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3B929" w14:textId="2F8C28F0" w:rsidR="00E5568F" w:rsidRPr="00847469" w:rsidRDefault="00E5568F" w:rsidP="00A247B1">
      <w:pPr>
        <w:tabs>
          <w:tab w:val="left" w:pos="720"/>
        </w:tabs>
        <w:spacing w:before="120" w:line="380" w:lineRule="exact"/>
        <w:jc w:val="thaiDistribute"/>
        <w:rPr>
          <w:rFonts w:ascii="Arial" w:hAnsi="Arial" w:cs="Arial"/>
          <w:b/>
          <w:bCs/>
          <w:sz w:val="22"/>
          <w:szCs w:val="22"/>
        </w:rPr>
      </w:pPr>
      <w:r w:rsidRPr="00847469">
        <w:rPr>
          <w:rFonts w:ascii="Arial" w:hAnsi="Arial" w:cs="Arial"/>
          <w:b/>
          <w:bCs/>
          <w:sz w:val="22"/>
          <w:szCs w:val="22"/>
        </w:rPr>
        <w:t xml:space="preserve">The ONE Enterprise </w:t>
      </w:r>
      <w:r w:rsidR="00256CCC" w:rsidRPr="00847469">
        <w:rPr>
          <w:rFonts w:ascii="Arial" w:hAnsi="Arial" w:cs="Arial"/>
          <w:b/>
          <w:bCs/>
          <w:sz w:val="22"/>
          <w:szCs w:val="22"/>
        </w:rPr>
        <w:t xml:space="preserve">Public </w:t>
      </w:r>
      <w:r w:rsidRPr="00847469">
        <w:rPr>
          <w:rFonts w:ascii="Arial" w:hAnsi="Arial" w:cs="Arial"/>
          <w:b/>
          <w:bCs/>
          <w:sz w:val="22"/>
          <w:szCs w:val="22"/>
        </w:rPr>
        <w:t>Company Limited and its subsidiaries</w:t>
      </w:r>
    </w:p>
    <w:p w14:paraId="7D076C93" w14:textId="446F5426" w:rsidR="00382E7F" w:rsidRPr="00847469" w:rsidRDefault="00382E7F" w:rsidP="00A247B1">
      <w:pPr>
        <w:tabs>
          <w:tab w:val="left" w:pos="720"/>
        </w:tabs>
        <w:spacing w:line="380" w:lineRule="exact"/>
        <w:jc w:val="thaiDistribute"/>
        <w:rPr>
          <w:rFonts w:ascii="Arial" w:hAnsi="Arial" w:cs="Arial"/>
          <w:b/>
          <w:bCs/>
          <w:sz w:val="22"/>
          <w:szCs w:val="22"/>
        </w:rPr>
      </w:pPr>
      <w:r w:rsidRPr="00847469">
        <w:rPr>
          <w:rFonts w:ascii="Arial" w:hAnsi="Arial" w:cs="Arial"/>
          <w:b/>
          <w:bCs/>
          <w:sz w:val="22"/>
          <w:szCs w:val="22"/>
        </w:rPr>
        <w:t>(Formerly known as “The ONE Enterprise Company Limited”)</w:t>
      </w:r>
    </w:p>
    <w:p w14:paraId="35B32FFD" w14:textId="263FA5D6" w:rsidR="001C3965" w:rsidRPr="00847469" w:rsidRDefault="00CA62B0" w:rsidP="00A247B1">
      <w:pPr>
        <w:tabs>
          <w:tab w:val="left" w:pos="720"/>
        </w:tabs>
        <w:spacing w:line="380" w:lineRule="exact"/>
        <w:jc w:val="thaiDistribute"/>
        <w:rPr>
          <w:rFonts w:ascii="Arial" w:hAnsi="Arial" w:cs="Arial"/>
          <w:b/>
          <w:bCs/>
          <w:sz w:val="22"/>
          <w:szCs w:val="22"/>
        </w:rPr>
      </w:pPr>
      <w:r w:rsidRPr="00847469">
        <w:rPr>
          <w:rFonts w:ascii="Arial" w:hAnsi="Arial" w:cs="Arial"/>
          <w:b/>
          <w:bCs/>
          <w:sz w:val="22"/>
          <w:szCs w:val="22"/>
        </w:rPr>
        <w:t>Notes to</w:t>
      </w:r>
      <w:r w:rsidR="0089093A" w:rsidRPr="00847469">
        <w:rPr>
          <w:rFonts w:ascii="Arial" w:hAnsi="Arial" w:cs="Arial"/>
          <w:b/>
          <w:bCs/>
          <w:sz w:val="22"/>
          <w:szCs w:val="22"/>
        </w:rPr>
        <w:t xml:space="preserve"> </w:t>
      </w:r>
      <w:r w:rsidRPr="00847469">
        <w:rPr>
          <w:rFonts w:ascii="Arial" w:hAnsi="Arial" w:cs="Arial"/>
          <w:b/>
          <w:bCs/>
          <w:sz w:val="22"/>
          <w:szCs w:val="22"/>
        </w:rPr>
        <w:t xml:space="preserve">interim </w:t>
      </w:r>
      <w:r w:rsidR="00EC2E04" w:rsidRPr="00847469">
        <w:rPr>
          <w:rFonts w:ascii="Arial" w:hAnsi="Arial" w:cs="Arial"/>
          <w:b/>
          <w:bCs/>
          <w:sz w:val="22"/>
          <w:szCs w:val="22"/>
        </w:rPr>
        <w:t xml:space="preserve">consolidated </w:t>
      </w:r>
      <w:r w:rsidRPr="00847469">
        <w:rPr>
          <w:rFonts w:ascii="Arial" w:hAnsi="Arial" w:cs="Arial"/>
          <w:b/>
          <w:bCs/>
          <w:sz w:val="22"/>
          <w:szCs w:val="22"/>
        </w:rPr>
        <w:t>financial statements</w:t>
      </w:r>
    </w:p>
    <w:p w14:paraId="3644CB70" w14:textId="7F2A391F" w:rsidR="00A96E65" w:rsidRPr="00847469" w:rsidRDefault="00EA45ED" w:rsidP="00A247B1">
      <w:pPr>
        <w:tabs>
          <w:tab w:val="left" w:pos="720"/>
        </w:tabs>
        <w:spacing w:line="380" w:lineRule="exact"/>
        <w:jc w:val="thaiDistribute"/>
        <w:rPr>
          <w:rFonts w:ascii="Arial" w:hAnsi="Arial" w:cs="Arial"/>
          <w:b/>
          <w:bCs/>
          <w:sz w:val="22"/>
          <w:szCs w:val="22"/>
        </w:rPr>
      </w:pPr>
      <w:r w:rsidRPr="00847469">
        <w:rPr>
          <w:rFonts w:ascii="Arial" w:hAnsi="Arial" w:cs="Arial"/>
          <w:b/>
          <w:bCs/>
          <w:sz w:val="22"/>
          <w:szCs w:val="22"/>
        </w:rPr>
        <w:t xml:space="preserve">For the three-month </w:t>
      </w:r>
      <w:r w:rsidR="001C4B2F" w:rsidRPr="00847469">
        <w:rPr>
          <w:rFonts w:ascii="Arial" w:hAnsi="Arial" w:cs="Arial"/>
          <w:b/>
          <w:bCs/>
          <w:sz w:val="22"/>
          <w:szCs w:val="22"/>
        </w:rPr>
        <w:t xml:space="preserve">and six-month </w:t>
      </w:r>
      <w:r w:rsidRPr="00847469">
        <w:rPr>
          <w:rFonts w:ascii="Arial" w:hAnsi="Arial" w:cs="Arial"/>
          <w:b/>
          <w:bCs/>
          <w:sz w:val="22"/>
          <w:szCs w:val="22"/>
        </w:rPr>
        <w:t>period</w:t>
      </w:r>
      <w:r w:rsidR="001C4B2F" w:rsidRPr="00847469">
        <w:rPr>
          <w:rFonts w:ascii="Arial" w:hAnsi="Arial" w:cs="Arial"/>
          <w:b/>
          <w:bCs/>
          <w:sz w:val="22"/>
          <w:szCs w:val="22"/>
        </w:rPr>
        <w:t>s</w:t>
      </w:r>
      <w:r w:rsidRPr="00847469">
        <w:rPr>
          <w:rFonts w:ascii="Arial" w:hAnsi="Arial" w:cs="Arial"/>
          <w:b/>
          <w:bCs/>
          <w:sz w:val="22"/>
          <w:szCs w:val="22"/>
        </w:rPr>
        <w:t xml:space="preserve"> ended </w:t>
      </w:r>
      <w:r w:rsidR="00B312DA" w:rsidRPr="00847469">
        <w:rPr>
          <w:rFonts w:ascii="Arial" w:hAnsi="Arial" w:cs="Arial"/>
          <w:b/>
          <w:bCs/>
          <w:sz w:val="22"/>
          <w:szCs w:val="22"/>
        </w:rPr>
        <w:t>3</w:t>
      </w:r>
      <w:r w:rsidR="001C4B2F" w:rsidRPr="00847469">
        <w:rPr>
          <w:rFonts w:ascii="Arial" w:hAnsi="Arial" w:cs="Arial"/>
          <w:b/>
          <w:bCs/>
          <w:sz w:val="22"/>
          <w:szCs w:val="22"/>
        </w:rPr>
        <w:t>0</w:t>
      </w:r>
      <w:r w:rsidR="00B312DA" w:rsidRPr="00847469">
        <w:rPr>
          <w:rFonts w:ascii="Arial" w:hAnsi="Arial" w:cs="Arial"/>
          <w:b/>
          <w:bCs/>
          <w:sz w:val="22"/>
          <w:szCs w:val="22"/>
        </w:rPr>
        <w:t xml:space="preserve"> </w:t>
      </w:r>
      <w:r w:rsidR="001C4B2F" w:rsidRPr="00847469">
        <w:rPr>
          <w:rFonts w:ascii="Arial" w:hAnsi="Arial" w:cs="Arial"/>
          <w:b/>
          <w:bCs/>
          <w:sz w:val="22"/>
          <w:szCs w:val="22"/>
        </w:rPr>
        <w:t xml:space="preserve">June </w:t>
      </w:r>
      <w:r w:rsidR="00B312DA" w:rsidRPr="00847469">
        <w:rPr>
          <w:rFonts w:ascii="Arial" w:hAnsi="Arial" w:cs="Arial"/>
          <w:b/>
          <w:bCs/>
          <w:sz w:val="22"/>
          <w:szCs w:val="22"/>
        </w:rPr>
        <w:t>2021</w:t>
      </w:r>
    </w:p>
    <w:p w14:paraId="083D48F4" w14:textId="77777777" w:rsidR="00FE7B5C" w:rsidRPr="00847469" w:rsidRDefault="00FE7B5C" w:rsidP="00A247B1">
      <w:pPr>
        <w:tabs>
          <w:tab w:val="left" w:pos="900"/>
          <w:tab w:val="left" w:pos="1440"/>
        </w:tabs>
        <w:spacing w:before="240" w:after="120" w:line="380" w:lineRule="exact"/>
        <w:ind w:left="540" w:hanging="540"/>
        <w:jc w:val="thaiDistribute"/>
        <w:rPr>
          <w:rFonts w:ascii="Arial" w:hAnsi="Arial" w:cs="Arial"/>
          <w:b/>
          <w:bCs/>
          <w:sz w:val="22"/>
          <w:szCs w:val="22"/>
        </w:rPr>
      </w:pPr>
      <w:r w:rsidRPr="00847469">
        <w:rPr>
          <w:rFonts w:ascii="Arial" w:hAnsi="Arial" w:cs="Arial"/>
          <w:b/>
          <w:bCs/>
          <w:sz w:val="22"/>
          <w:szCs w:val="22"/>
        </w:rPr>
        <w:t>1.</w:t>
      </w:r>
      <w:r w:rsidRPr="00847469">
        <w:rPr>
          <w:rFonts w:ascii="Arial" w:hAnsi="Arial" w:cs="Arial"/>
          <w:b/>
          <w:bCs/>
          <w:sz w:val="22"/>
          <w:szCs w:val="22"/>
        </w:rPr>
        <w:tab/>
        <w:t>General information</w:t>
      </w:r>
    </w:p>
    <w:p w14:paraId="32247423" w14:textId="77777777" w:rsidR="00FE7B5C" w:rsidRPr="00847469" w:rsidRDefault="00FE7B5C" w:rsidP="00A247B1">
      <w:pPr>
        <w:tabs>
          <w:tab w:val="left" w:pos="900"/>
          <w:tab w:val="left" w:pos="1440"/>
        </w:tabs>
        <w:spacing w:before="120" w:after="120" w:line="380" w:lineRule="exact"/>
        <w:ind w:left="540" w:hanging="540"/>
        <w:jc w:val="thaiDistribute"/>
        <w:rPr>
          <w:rFonts w:ascii="Arial" w:hAnsi="Arial" w:cs="Arial"/>
          <w:b/>
          <w:bCs/>
          <w:sz w:val="22"/>
          <w:szCs w:val="22"/>
        </w:rPr>
      </w:pPr>
      <w:r w:rsidRPr="00847469">
        <w:rPr>
          <w:rFonts w:ascii="Arial" w:hAnsi="Arial" w:cs="Arial"/>
          <w:b/>
          <w:bCs/>
          <w:sz w:val="22"/>
          <w:szCs w:val="22"/>
        </w:rPr>
        <w:t>1.1</w:t>
      </w:r>
      <w:r w:rsidRPr="00847469">
        <w:rPr>
          <w:rFonts w:ascii="Arial" w:hAnsi="Arial" w:cs="Arial"/>
          <w:b/>
          <w:bCs/>
          <w:sz w:val="22"/>
          <w:szCs w:val="22"/>
        </w:rPr>
        <w:tab/>
        <w:t>Corporate information</w:t>
      </w:r>
    </w:p>
    <w:p w14:paraId="3B881EBC" w14:textId="44F7D39D" w:rsidR="00FE7B5C" w:rsidRPr="00847469" w:rsidRDefault="00FE7B5C" w:rsidP="00A247B1">
      <w:pPr>
        <w:tabs>
          <w:tab w:val="left" w:pos="4140"/>
        </w:tabs>
        <w:spacing w:before="120" w:after="120" w:line="380" w:lineRule="exact"/>
        <w:ind w:left="547" w:hanging="547"/>
        <w:jc w:val="thaiDistribute"/>
        <w:rPr>
          <w:rFonts w:ascii="Arial" w:hAnsi="Arial" w:cs="Arial"/>
          <w:sz w:val="22"/>
          <w:szCs w:val="22"/>
        </w:rPr>
      </w:pPr>
      <w:r w:rsidRPr="00847469">
        <w:rPr>
          <w:rFonts w:ascii="Arial" w:hAnsi="Arial" w:cs="Arial"/>
          <w:spacing w:val="-4"/>
          <w:sz w:val="22"/>
          <w:szCs w:val="22"/>
        </w:rPr>
        <w:tab/>
      </w:r>
      <w:r w:rsidRPr="00847469">
        <w:rPr>
          <w:rFonts w:ascii="Arial" w:hAnsi="Arial" w:cs="Arial"/>
          <w:spacing w:val="-3"/>
          <w:sz w:val="22"/>
          <w:szCs w:val="22"/>
        </w:rPr>
        <w:t xml:space="preserve">The ONE Enterprise </w:t>
      </w:r>
      <w:r w:rsidR="002864CF" w:rsidRPr="00847469">
        <w:rPr>
          <w:rFonts w:ascii="Arial" w:hAnsi="Arial" w:cs="Arial"/>
          <w:spacing w:val="-3"/>
          <w:sz w:val="22"/>
          <w:szCs w:val="22"/>
        </w:rPr>
        <w:t xml:space="preserve">Public </w:t>
      </w:r>
      <w:r w:rsidRPr="00847469">
        <w:rPr>
          <w:rFonts w:ascii="Arial" w:hAnsi="Arial" w:cs="Arial"/>
          <w:spacing w:val="-3"/>
          <w:sz w:val="22"/>
          <w:szCs w:val="22"/>
        </w:rPr>
        <w:t xml:space="preserve">Company Limited (“the Company”) </w:t>
      </w:r>
      <w:r w:rsidR="002864CF" w:rsidRPr="00847469">
        <w:rPr>
          <w:rFonts w:ascii="Arial" w:hAnsi="Arial" w:cs="Arial"/>
          <w:spacing w:val="-3"/>
          <w:sz w:val="22"/>
          <w:szCs w:val="22"/>
        </w:rPr>
        <w:t>is a public company incorporated and domiciled in Thailand.</w:t>
      </w:r>
      <w:r w:rsidRPr="00847469">
        <w:rPr>
          <w:rFonts w:ascii="Arial" w:hAnsi="Arial" w:cs="Arial"/>
          <w:sz w:val="22"/>
          <w:szCs w:val="22"/>
        </w:rPr>
        <w:t xml:space="preserve"> The </w:t>
      </w:r>
      <w:r w:rsidR="004572B4" w:rsidRPr="00847469">
        <w:rPr>
          <w:rFonts w:ascii="Arial" w:hAnsi="Arial" w:cs="Arial"/>
          <w:sz w:val="22"/>
          <w:szCs w:val="22"/>
        </w:rPr>
        <w:t xml:space="preserve">Company </w:t>
      </w:r>
      <w:r w:rsidRPr="00847469">
        <w:rPr>
          <w:rFonts w:ascii="Arial" w:hAnsi="Arial" w:cs="Arial"/>
          <w:sz w:val="22"/>
          <w:szCs w:val="22"/>
        </w:rPr>
        <w:t xml:space="preserve">and its subsidiaries (together “the Group”) are principally engaged in </w:t>
      </w:r>
      <w:r w:rsidR="002864CF" w:rsidRPr="00847469">
        <w:rPr>
          <w:rFonts w:ascii="Arial" w:hAnsi="Arial" w:cs="Arial"/>
          <w:color w:val="000000"/>
          <w:sz w:val="22"/>
          <w:szCs w:val="22"/>
        </w:rPr>
        <w:t>digital TV, radio, production of content, production of advertising media, rent advertising space, sublease television station, artist management, studio rental service</w:t>
      </w:r>
      <w:r w:rsidR="006F5A98" w:rsidRPr="00847469">
        <w:rPr>
          <w:rFonts w:ascii="Arial" w:hAnsi="Arial" w:cs="Arial"/>
          <w:sz w:val="22"/>
          <w:szCs w:val="22"/>
        </w:rPr>
        <w:t xml:space="preserve"> and invest</w:t>
      </w:r>
      <w:r w:rsidR="00F245BB" w:rsidRPr="00847469">
        <w:rPr>
          <w:rFonts w:ascii="Arial" w:hAnsi="Arial" w:cs="Arial"/>
          <w:sz w:val="22"/>
          <w:szCs w:val="22"/>
        </w:rPr>
        <w:t>ment</w:t>
      </w:r>
      <w:r w:rsidR="006F5A98" w:rsidRPr="00847469">
        <w:rPr>
          <w:rFonts w:ascii="Arial" w:hAnsi="Arial" w:cs="Arial"/>
          <w:sz w:val="22"/>
          <w:szCs w:val="22"/>
        </w:rPr>
        <w:t xml:space="preserve"> in other </w:t>
      </w:r>
      <w:r w:rsidR="00F245BB" w:rsidRPr="00847469">
        <w:rPr>
          <w:rFonts w:ascii="Arial" w:hAnsi="Arial" w:cs="Arial"/>
          <w:sz w:val="22"/>
          <w:szCs w:val="22"/>
        </w:rPr>
        <w:t>businesses</w:t>
      </w:r>
      <w:r w:rsidRPr="00847469">
        <w:rPr>
          <w:rFonts w:ascii="Arial" w:hAnsi="Arial" w:cs="Arial"/>
          <w:sz w:val="22"/>
          <w:szCs w:val="22"/>
        </w:rPr>
        <w:t>. The registered office of the Company is at 50 Sukhumvit 21 (</w:t>
      </w:r>
      <w:proofErr w:type="spellStart"/>
      <w:r w:rsidRPr="00847469">
        <w:rPr>
          <w:rFonts w:ascii="Arial" w:hAnsi="Arial" w:cs="Arial"/>
          <w:sz w:val="22"/>
          <w:szCs w:val="22"/>
        </w:rPr>
        <w:t>Asoke</w:t>
      </w:r>
      <w:proofErr w:type="spellEnd"/>
      <w:r w:rsidRPr="00847469">
        <w:rPr>
          <w:rFonts w:ascii="Arial" w:hAnsi="Arial" w:cs="Arial"/>
          <w:sz w:val="22"/>
          <w:szCs w:val="22"/>
        </w:rPr>
        <w:t xml:space="preserve">), </w:t>
      </w:r>
      <w:proofErr w:type="spellStart"/>
      <w:r w:rsidRPr="00847469">
        <w:rPr>
          <w:rFonts w:ascii="Arial" w:hAnsi="Arial" w:cs="Arial"/>
          <w:sz w:val="22"/>
          <w:szCs w:val="22"/>
        </w:rPr>
        <w:t>Klongtoey</w:t>
      </w:r>
      <w:proofErr w:type="spellEnd"/>
      <w:r w:rsidRPr="00847469">
        <w:rPr>
          <w:rFonts w:ascii="Arial" w:hAnsi="Arial" w:cs="Arial"/>
          <w:sz w:val="22"/>
          <w:szCs w:val="22"/>
        </w:rPr>
        <w:t xml:space="preserve"> </w:t>
      </w:r>
      <w:proofErr w:type="spellStart"/>
      <w:r w:rsidRPr="00847469">
        <w:rPr>
          <w:rFonts w:ascii="Arial" w:hAnsi="Arial" w:cs="Arial"/>
          <w:sz w:val="22"/>
          <w:szCs w:val="22"/>
        </w:rPr>
        <w:t>Nua</w:t>
      </w:r>
      <w:proofErr w:type="spellEnd"/>
      <w:r w:rsidRPr="00847469">
        <w:rPr>
          <w:rFonts w:ascii="Arial" w:hAnsi="Arial" w:cs="Arial"/>
          <w:sz w:val="22"/>
          <w:szCs w:val="22"/>
        </w:rPr>
        <w:t>, Wattana, Bangkok.</w:t>
      </w:r>
    </w:p>
    <w:p w14:paraId="2B94B72E" w14:textId="4795D896" w:rsidR="003F5BCE" w:rsidRPr="00847469" w:rsidRDefault="00382E7F" w:rsidP="00A247B1">
      <w:pPr>
        <w:tabs>
          <w:tab w:val="left" w:pos="414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cs/>
        </w:rPr>
        <w:tab/>
      </w:r>
      <w:r w:rsidR="002864CF" w:rsidRPr="00847469">
        <w:rPr>
          <w:rFonts w:ascii="Arial" w:hAnsi="Arial" w:cs="Arial"/>
          <w:sz w:val="22"/>
          <w:szCs w:val="22"/>
        </w:rPr>
        <w:t>Formerly, t</w:t>
      </w:r>
      <w:r w:rsidR="00256CCC" w:rsidRPr="00847469">
        <w:rPr>
          <w:rFonts w:ascii="Arial" w:hAnsi="Arial" w:cs="Arial"/>
          <w:sz w:val="22"/>
          <w:szCs w:val="22"/>
        </w:rPr>
        <w:t xml:space="preserve">he </w:t>
      </w:r>
      <w:r w:rsidR="002864CF" w:rsidRPr="00847469">
        <w:rPr>
          <w:rFonts w:ascii="Arial" w:hAnsi="Arial" w:cs="Arial"/>
          <w:sz w:val="22"/>
          <w:szCs w:val="22"/>
        </w:rPr>
        <w:t>C</w:t>
      </w:r>
      <w:r w:rsidR="00256CCC" w:rsidRPr="00847469">
        <w:rPr>
          <w:rFonts w:ascii="Arial" w:hAnsi="Arial" w:cs="Arial"/>
          <w:sz w:val="22"/>
          <w:szCs w:val="22"/>
        </w:rPr>
        <w:t xml:space="preserve">ompany was registered as </w:t>
      </w:r>
      <w:r w:rsidR="00423CC3" w:rsidRPr="00847469">
        <w:rPr>
          <w:rFonts w:ascii="Arial" w:hAnsi="Arial" w:cs="Arial"/>
          <w:sz w:val="22"/>
          <w:szCs w:val="22"/>
        </w:rPr>
        <w:t>a l</w:t>
      </w:r>
      <w:r w:rsidR="00CA1928" w:rsidRPr="00847469">
        <w:rPr>
          <w:rFonts w:ascii="Arial" w:hAnsi="Arial" w:cs="Arial"/>
          <w:sz w:val="22"/>
          <w:szCs w:val="22"/>
        </w:rPr>
        <w:t>imited</w:t>
      </w:r>
      <w:r w:rsidR="00423CC3" w:rsidRPr="00847469">
        <w:rPr>
          <w:rFonts w:ascii="Arial" w:hAnsi="Arial" w:cs="Arial"/>
          <w:sz w:val="22"/>
          <w:szCs w:val="22"/>
        </w:rPr>
        <w:t xml:space="preserve"> company</w:t>
      </w:r>
      <w:r w:rsidR="00CA1928" w:rsidRPr="00847469">
        <w:rPr>
          <w:rFonts w:ascii="Arial" w:hAnsi="Arial" w:cs="Arial"/>
          <w:sz w:val="22"/>
          <w:szCs w:val="22"/>
        </w:rPr>
        <w:t xml:space="preserve"> </w:t>
      </w:r>
      <w:r w:rsidR="00256CCC" w:rsidRPr="00847469">
        <w:rPr>
          <w:rFonts w:ascii="Arial" w:hAnsi="Arial" w:cs="Arial"/>
          <w:sz w:val="22"/>
          <w:szCs w:val="22"/>
        </w:rPr>
        <w:t xml:space="preserve">on 6 September 2013 and was registered as a </w:t>
      </w:r>
      <w:r w:rsidR="00423CC3" w:rsidRPr="00847469">
        <w:rPr>
          <w:rFonts w:ascii="Arial" w:hAnsi="Arial" w:cs="Arial"/>
          <w:sz w:val="22"/>
          <w:szCs w:val="22"/>
        </w:rPr>
        <w:t>p</w:t>
      </w:r>
      <w:r w:rsidR="00256CCC" w:rsidRPr="00847469">
        <w:rPr>
          <w:rFonts w:ascii="Arial" w:hAnsi="Arial" w:cs="Arial"/>
          <w:sz w:val="22"/>
          <w:szCs w:val="22"/>
        </w:rPr>
        <w:t xml:space="preserve">ublic </w:t>
      </w:r>
      <w:r w:rsidR="00423CC3" w:rsidRPr="00847469">
        <w:rPr>
          <w:rFonts w:ascii="Arial" w:hAnsi="Arial" w:cs="Arial"/>
          <w:sz w:val="22"/>
          <w:szCs w:val="22"/>
        </w:rPr>
        <w:t>c</w:t>
      </w:r>
      <w:r w:rsidR="00256CCC" w:rsidRPr="00847469">
        <w:rPr>
          <w:rFonts w:ascii="Arial" w:hAnsi="Arial" w:cs="Arial"/>
          <w:sz w:val="22"/>
          <w:szCs w:val="22"/>
        </w:rPr>
        <w:t>ompany</w:t>
      </w:r>
      <w:r w:rsidR="00CA1928" w:rsidRPr="00847469">
        <w:rPr>
          <w:rFonts w:ascii="Arial" w:hAnsi="Arial" w:cs="Arial"/>
          <w:sz w:val="22"/>
          <w:szCs w:val="22"/>
        </w:rPr>
        <w:t xml:space="preserve"> </w:t>
      </w:r>
      <w:r w:rsidR="00423CC3" w:rsidRPr="00847469">
        <w:rPr>
          <w:rFonts w:ascii="Arial" w:hAnsi="Arial" w:cs="Arial"/>
          <w:sz w:val="22"/>
          <w:szCs w:val="22"/>
        </w:rPr>
        <w:t>l</w:t>
      </w:r>
      <w:r w:rsidR="00CA1928" w:rsidRPr="00847469">
        <w:rPr>
          <w:rFonts w:ascii="Arial" w:hAnsi="Arial" w:cs="Arial"/>
          <w:sz w:val="22"/>
          <w:szCs w:val="22"/>
        </w:rPr>
        <w:t>imited</w:t>
      </w:r>
      <w:r w:rsidR="00256CCC" w:rsidRPr="00847469">
        <w:rPr>
          <w:rFonts w:ascii="Arial" w:hAnsi="Arial" w:cs="Arial"/>
          <w:sz w:val="22"/>
          <w:szCs w:val="22"/>
        </w:rPr>
        <w:t xml:space="preserve"> with the Ministry of Commerce on 3 May </w:t>
      </w:r>
      <w:r w:rsidR="00256CCC" w:rsidRPr="00847469">
        <w:rPr>
          <w:rFonts w:ascii="Arial" w:hAnsi="Arial" w:cs="Arial"/>
          <w:sz w:val="22"/>
          <w:szCs w:val="22"/>
          <w:cs/>
        </w:rPr>
        <w:t xml:space="preserve">2021 </w:t>
      </w:r>
      <w:r w:rsidR="00256CCC" w:rsidRPr="00847469">
        <w:rPr>
          <w:rFonts w:ascii="Arial" w:hAnsi="Arial" w:cs="Arial"/>
          <w:sz w:val="22"/>
          <w:szCs w:val="22"/>
        </w:rPr>
        <w:t>and changed</w:t>
      </w:r>
      <w:r w:rsidR="00423CC3" w:rsidRPr="00847469">
        <w:rPr>
          <w:rFonts w:ascii="Arial" w:hAnsi="Arial" w:cs="Arial"/>
          <w:sz w:val="22"/>
          <w:szCs w:val="22"/>
        </w:rPr>
        <w:t xml:space="preserve"> the Company’s name</w:t>
      </w:r>
      <w:r w:rsidR="00256CCC" w:rsidRPr="00847469">
        <w:rPr>
          <w:rFonts w:ascii="Arial" w:hAnsi="Arial" w:cs="Arial"/>
          <w:sz w:val="22"/>
          <w:szCs w:val="22"/>
        </w:rPr>
        <w:t xml:space="preserve"> from “The </w:t>
      </w:r>
      <w:r w:rsidR="00EC2E04">
        <w:rPr>
          <w:rFonts w:ascii="Arial" w:hAnsi="Arial" w:cs="Arial"/>
          <w:sz w:val="22"/>
          <w:szCs w:val="22"/>
        </w:rPr>
        <w:t>ONE</w:t>
      </w:r>
      <w:r w:rsidR="00256CCC" w:rsidRPr="00847469">
        <w:rPr>
          <w:rFonts w:ascii="Arial" w:hAnsi="Arial" w:cs="Arial"/>
          <w:sz w:val="22"/>
          <w:szCs w:val="22"/>
        </w:rPr>
        <w:t xml:space="preserve"> Enterprise Company Limited” to “The </w:t>
      </w:r>
      <w:r w:rsidR="00EC2E04">
        <w:rPr>
          <w:rFonts w:ascii="Arial" w:hAnsi="Arial" w:cs="Arial"/>
          <w:sz w:val="22"/>
          <w:szCs w:val="22"/>
        </w:rPr>
        <w:t>ONE</w:t>
      </w:r>
      <w:r w:rsidR="00256CCC" w:rsidRPr="00847469">
        <w:rPr>
          <w:rFonts w:ascii="Arial" w:hAnsi="Arial" w:cs="Arial"/>
          <w:sz w:val="22"/>
          <w:szCs w:val="22"/>
        </w:rPr>
        <w:t xml:space="preserve"> Enterprise </w:t>
      </w:r>
      <w:r w:rsidR="00CA1928" w:rsidRPr="00847469">
        <w:rPr>
          <w:rFonts w:ascii="Arial" w:hAnsi="Arial" w:cs="Arial"/>
          <w:sz w:val="22"/>
          <w:szCs w:val="22"/>
        </w:rPr>
        <w:t xml:space="preserve">Public </w:t>
      </w:r>
      <w:r w:rsidR="00256CCC" w:rsidRPr="00847469">
        <w:rPr>
          <w:rFonts w:ascii="Arial" w:hAnsi="Arial" w:cs="Arial"/>
          <w:sz w:val="22"/>
          <w:szCs w:val="22"/>
        </w:rPr>
        <w:t xml:space="preserve">Company Limited”. </w:t>
      </w:r>
    </w:p>
    <w:p w14:paraId="700FD8BA" w14:textId="77777777" w:rsidR="00FE7B5C" w:rsidRPr="00847469" w:rsidRDefault="00FE7B5C" w:rsidP="00A247B1">
      <w:pPr>
        <w:tabs>
          <w:tab w:val="left" w:pos="4140"/>
        </w:tabs>
        <w:spacing w:before="120" w:after="120" w:line="380" w:lineRule="exact"/>
        <w:ind w:left="540" w:hanging="540"/>
        <w:jc w:val="thaiDistribute"/>
        <w:rPr>
          <w:rFonts w:ascii="Arial" w:hAnsi="Arial" w:cs="Arial"/>
          <w:b/>
          <w:bCs/>
          <w:sz w:val="22"/>
          <w:szCs w:val="22"/>
        </w:rPr>
      </w:pPr>
      <w:r w:rsidRPr="00847469">
        <w:rPr>
          <w:rFonts w:ascii="Arial" w:hAnsi="Arial" w:cs="Arial"/>
          <w:b/>
          <w:bCs/>
          <w:sz w:val="22"/>
          <w:szCs w:val="22"/>
        </w:rPr>
        <w:t>1.2</w:t>
      </w:r>
      <w:r w:rsidRPr="00847469">
        <w:rPr>
          <w:rFonts w:ascii="Arial" w:hAnsi="Arial" w:cs="Arial"/>
          <w:b/>
          <w:bCs/>
          <w:sz w:val="22"/>
          <w:szCs w:val="22"/>
        </w:rPr>
        <w:tab/>
        <w:t>Digital TV Business</w:t>
      </w:r>
    </w:p>
    <w:p w14:paraId="2AFA4DE2" w14:textId="41AE1C9B" w:rsidR="00FE7B5C" w:rsidRPr="00847469" w:rsidRDefault="00FE7B5C" w:rsidP="00A247B1">
      <w:pPr>
        <w:tabs>
          <w:tab w:val="left" w:pos="4140"/>
        </w:tabs>
        <w:spacing w:before="120" w:after="120" w:line="380" w:lineRule="exact"/>
        <w:ind w:left="540" w:hanging="540"/>
        <w:jc w:val="thaiDistribute"/>
        <w:rPr>
          <w:rFonts w:ascii="Arial" w:hAnsi="Arial" w:cs="Arial"/>
          <w:sz w:val="22"/>
          <w:szCs w:val="22"/>
        </w:rPr>
      </w:pPr>
      <w:r w:rsidRPr="00847469">
        <w:rPr>
          <w:rFonts w:ascii="Arial" w:hAnsi="Arial" w:cs="Arial"/>
          <w:sz w:val="22"/>
          <w:szCs w:val="22"/>
        </w:rPr>
        <w:tab/>
      </w:r>
      <w:r w:rsidR="000E03FD" w:rsidRPr="00847469">
        <w:rPr>
          <w:rFonts w:ascii="Arial" w:hAnsi="Arial" w:cs="Arial"/>
          <w:spacing w:val="-6"/>
          <w:sz w:val="22"/>
          <w:szCs w:val="22"/>
        </w:rPr>
        <w:t>One 31 Company Limited (“One 31”), a subsidiary, has received a license to use the spectrum</w:t>
      </w:r>
      <w:r w:rsidR="000E03FD" w:rsidRPr="00847469">
        <w:rPr>
          <w:rFonts w:ascii="Arial" w:hAnsi="Arial" w:cs="Arial"/>
          <w:sz w:val="22"/>
          <w:szCs w:val="22"/>
        </w:rPr>
        <w:t xml:space="preserve"> to provide terrestrial digital television service in the type of national commercial service (“License agreement”) for General (Variety) high-definition category from the</w:t>
      </w:r>
      <w:r w:rsidR="000E03FD" w:rsidRPr="00847469">
        <w:rPr>
          <w:rFonts w:ascii="Arial" w:hAnsi="Arial" w:cs="Arial"/>
          <w:sz w:val="22"/>
          <w:szCs w:val="22"/>
          <w:cs/>
        </w:rPr>
        <w:t xml:space="preserve"> </w:t>
      </w:r>
      <w:r w:rsidR="000E03FD" w:rsidRPr="00847469">
        <w:rPr>
          <w:rFonts w:ascii="Arial" w:hAnsi="Arial" w:cs="Arial"/>
          <w:sz w:val="22"/>
          <w:szCs w:val="22"/>
        </w:rPr>
        <w:t>National</w:t>
      </w:r>
      <w:r w:rsidR="000E03FD" w:rsidRPr="00847469">
        <w:rPr>
          <w:rFonts w:ascii="Arial" w:hAnsi="Arial" w:cs="Arial"/>
          <w:sz w:val="22"/>
          <w:szCs w:val="22"/>
          <w:cs/>
        </w:rPr>
        <w:t xml:space="preserve"> </w:t>
      </w:r>
      <w:r w:rsidR="000E03FD" w:rsidRPr="00847469">
        <w:rPr>
          <w:rFonts w:ascii="Arial" w:hAnsi="Arial" w:cs="Arial"/>
          <w:spacing w:val="-4"/>
          <w:sz w:val="22"/>
          <w:szCs w:val="22"/>
        </w:rPr>
        <w:t>Broadcasting</w:t>
      </w:r>
      <w:r w:rsidR="000E03FD" w:rsidRPr="00847469">
        <w:rPr>
          <w:rFonts w:ascii="Arial" w:hAnsi="Arial" w:cs="Arial"/>
          <w:spacing w:val="-4"/>
          <w:sz w:val="22"/>
          <w:szCs w:val="22"/>
          <w:cs/>
        </w:rPr>
        <w:t xml:space="preserve"> </w:t>
      </w:r>
      <w:r w:rsidR="000E03FD" w:rsidRPr="00847469">
        <w:rPr>
          <w:rFonts w:ascii="Arial" w:hAnsi="Arial" w:cs="Arial"/>
          <w:spacing w:val="-4"/>
          <w:sz w:val="22"/>
          <w:szCs w:val="22"/>
        </w:rPr>
        <w:t>and</w:t>
      </w:r>
      <w:r w:rsidR="000E03FD" w:rsidRPr="00847469">
        <w:rPr>
          <w:rFonts w:ascii="Arial" w:hAnsi="Arial" w:cs="Arial"/>
          <w:spacing w:val="-4"/>
          <w:sz w:val="22"/>
          <w:szCs w:val="22"/>
          <w:cs/>
        </w:rPr>
        <w:t xml:space="preserve"> </w:t>
      </w:r>
      <w:r w:rsidR="000E03FD" w:rsidRPr="00847469">
        <w:rPr>
          <w:rFonts w:ascii="Arial" w:hAnsi="Arial" w:cs="Arial"/>
          <w:spacing w:val="-4"/>
          <w:sz w:val="22"/>
          <w:szCs w:val="22"/>
        </w:rPr>
        <w:t>Telecommunications Commission (“NBTC”). License agreement allowed</w:t>
      </w:r>
      <w:r w:rsidR="000E03FD" w:rsidRPr="00847469">
        <w:rPr>
          <w:rFonts w:ascii="Arial" w:hAnsi="Arial" w:cs="Arial"/>
          <w:sz w:val="22"/>
          <w:szCs w:val="22"/>
        </w:rPr>
        <w:t xml:space="preserve"> a period of 15 years commencing on 25 April 2014 to 24 April 2029. One 31 was required to make payments for the license under the conditions specified by the NBTC</w:t>
      </w:r>
      <w:r w:rsidR="00A76BC6" w:rsidRPr="00847469">
        <w:rPr>
          <w:rFonts w:ascii="Arial" w:hAnsi="Arial" w:cs="Arial"/>
          <w:sz w:val="22"/>
          <w:szCs w:val="22"/>
        </w:rPr>
        <w:t xml:space="preserve"> and by the </w:t>
      </w:r>
      <w:r w:rsidR="00A76BC6" w:rsidRPr="00847469">
        <w:rPr>
          <w:rFonts w:ascii="Arial" w:hAnsi="Arial" w:cs="Arial"/>
          <w:spacing w:val="-3"/>
          <w:sz w:val="22"/>
          <w:szCs w:val="22"/>
        </w:rPr>
        <w:t>Order of the Head of the National Council for Peace and Order No. 4/2562 on</w:t>
      </w:r>
      <w:r w:rsidR="006A397D" w:rsidRPr="00847469">
        <w:rPr>
          <w:rFonts w:ascii="Arial" w:hAnsi="Arial" w:cs="Arial"/>
          <w:spacing w:val="-3"/>
          <w:sz w:val="22"/>
          <w:szCs w:val="22"/>
        </w:rPr>
        <w:t xml:space="preserve"> </w:t>
      </w:r>
      <w:r w:rsidR="00A76BC6" w:rsidRPr="00847469">
        <w:rPr>
          <w:rFonts w:ascii="Arial" w:hAnsi="Arial" w:cs="Arial"/>
          <w:spacing w:val="-3"/>
          <w:sz w:val="22"/>
          <w:szCs w:val="22"/>
        </w:rPr>
        <w:t>the measure</w:t>
      </w:r>
      <w:r w:rsidR="00A76BC6" w:rsidRPr="00847469">
        <w:rPr>
          <w:rFonts w:ascii="Arial" w:hAnsi="Arial" w:cs="Arial"/>
          <w:sz w:val="22"/>
          <w:szCs w:val="22"/>
        </w:rPr>
        <w:t xml:space="preserve"> </w:t>
      </w:r>
      <w:r w:rsidR="00A76BC6" w:rsidRPr="00847469">
        <w:rPr>
          <w:rFonts w:ascii="Arial" w:hAnsi="Arial" w:cs="Arial"/>
          <w:spacing w:val="-4"/>
          <w:sz w:val="22"/>
          <w:szCs w:val="22"/>
        </w:rPr>
        <w:t>to relieve the unfavorable business environment of the broadcasting and telecommunication</w:t>
      </w:r>
      <w:r w:rsidR="00A76BC6" w:rsidRPr="00847469">
        <w:rPr>
          <w:rFonts w:ascii="Arial" w:hAnsi="Arial" w:cs="Arial"/>
          <w:sz w:val="22"/>
          <w:szCs w:val="22"/>
        </w:rPr>
        <w:t xml:space="preserve"> </w:t>
      </w:r>
      <w:r w:rsidR="00A76BC6" w:rsidRPr="00847469">
        <w:rPr>
          <w:rFonts w:ascii="Arial" w:hAnsi="Arial" w:cs="Arial"/>
          <w:spacing w:val="-4"/>
          <w:sz w:val="22"/>
          <w:szCs w:val="22"/>
        </w:rPr>
        <w:t>operators</w:t>
      </w:r>
      <w:r w:rsidR="000E03FD" w:rsidRPr="00847469">
        <w:rPr>
          <w:rFonts w:ascii="Arial" w:hAnsi="Arial" w:cs="Arial"/>
          <w:spacing w:val="-4"/>
          <w:sz w:val="22"/>
          <w:szCs w:val="22"/>
        </w:rPr>
        <w:t>. Furthermore, according to the notification of the NBTC</w:t>
      </w:r>
      <w:r w:rsidR="006A397D" w:rsidRPr="00847469">
        <w:rPr>
          <w:rFonts w:ascii="Arial" w:hAnsi="Arial" w:cs="Arial"/>
          <w:spacing w:val="-4"/>
          <w:sz w:val="22"/>
          <w:szCs w:val="22"/>
        </w:rPr>
        <w:t xml:space="preserve"> </w:t>
      </w:r>
      <w:r w:rsidR="000E03FD" w:rsidRPr="00847469">
        <w:rPr>
          <w:rFonts w:ascii="Arial" w:hAnsi="Arial" w:cs="Arial"/>
          <w:spacing w:val="-4"/>
          <w:sz w:val="22"/>
          <w:szCs w:val="22"/>
        </w:rPr>
        <w:t>and related laws,</w:t>
      </w:r>
      <w:r w:rsidR="00A76BC6" w:rsidRPr="00847469">
        <w:rPr>
          <w:rFonts w:ascii="Arial" w:hAnsi="Arial" w:cs="Arial"/>
          <w:spacing w:val="-4"/>
          <w:sz w:val="22"/>
          <w:szCs w:val="22"/>
        </w:rPr>
        <w:t xml:space="preserve"> </w:t>
      </w:r>
      <w:proofErr w:type="gramStart"/>
      <w:r w:rsidR="000E03FD" w:rsidRPr="00847469">
        <w:rPr>
          <w:rFonts w:ascii="Arial" w:hAnsi="Arial" w:cs="Arial"/>
          <w:spacing w:val="-4"/>
          <w:sz w:val="22"/>
          <w:szCs w:val="22"/>
        </w:rPr>
        <w:t>One</w:t>
      </w:r>
      <w:proofErr w:type="gramEnd"/>
      <w:r w:rsidR="000E03FD" w:rsidRPr="00847469">
        <w:rPr>
          <w:rFonts w:ascii="Arial" w:hAnsi="Arial" w:cs="Arial"/>
          <w:spacing w:val="-4"/>
          <w:sz w:val="22"/>
          <w:szCs w:val="22"/>
        </w:rPr>
        <w:t xml:space="preserve"> 31</w:t>
      </w:r>
      <w:r w:rsidR="000E03FD" w:rsidRPr="00847469">
        <w:rPr>
          <w:rFonts w:ascii="Arial" w:hAnsi="Arial" w:cs="Arial"/>
          <w:sz w:val="22"/>
          <w:szCs w:val="22"/>
        </w:rPr>
        <w:t xml:space="preserve"> has a duty to pay license and other fees, and annual fee to</w:t>
      </w:r>
      <w:r w:rsidR="006A397D" w:rsidRPr="00847469">
        <w:rPr>
          <w:rFonts w:ascii="Arial" w:hAnsi="Arial" w:cs="Arial"/>
          <w:sz w:val="22"/>
          <w:szCs w:val="22"/>
        </w:rPr>
        <w:t xml:space="preserve"> </w:t>
      </w:r>
      <w:r w:rsidR="000E03FD" w:rsidRPr="00847469">
        <w:rPr>
          <w:rFonts w:ascii="Arial" w:hAnsi="Arial" w:cs="Arial"/>
          <w:sz w:val="22"/>
          <w:szCs w:val="22"/>
        </w:rPr>
        <w:t>the Broadcasting and Telecommunications Research and Development Fund for Public Interest.</w:t>
      </w:r>
    </w:p>
    <w:p w14:paraId="468428E0" w14:textId="77777777" w:rsidR="005F6EA1" w:rsidRPr="00847469" w:rsidRDefault="005F6EA1" w:rsidP="00A247B1">
      <w:pPr>
        <w:overflowPunct/>
        <w:autoSpaceDE/>
        <w:autoSpaceDN/>
        <w:adjustRightInd/>
        <w:spacing w:before="120" w:after="120" w:line="380" w:lineRule="exact"/>
        <w:textAlignment w:val="auto"/>
        <w:rPr>
          <w:rFonts w:ascii="Arial" w:hAnsi="Arial" w:cs="Arial"/>
          <w:b/>
          <w:bCs/>
          <w:sz w:val="22"/>
          <w:szCs w:val="22"/>
        </w:rPr>
      </w:pPr>
      <w:r w:rsidRPr="00847469">
        <w:rPr>
          <w:rFonts w:ascii="Arial" w:hAnsi="Arial" w:cs="Arial"/>
          <w:b/>
          <w:bCs/>
          <w:sz w:val="22"/>
          <w:szCs w:val="22"/>
        </w:rPr>
        <w:br w:type="page"/>
      </w:r>
    </w:p>
    <w:p w14:paraId="5F8AA9BF" w14:textId="7B7EB21E" w:rsidR="00FE7B5C" w:rsidRPr="00847469" w:rsidRDefault="00FE7B5C" w:rsidP="00A247B1">
      <w:pPr>
        <w:tabs>
          <w:tab w:val="left" w:pos="4140"/>
        </w:tabs>
        <w:spacing w:before="120" w:after="120" w:line="380" w:lineRule="exact"/>
        <w:ind w:left="540" w:hanging="547"/>
        <w:jc w:val="thaiDistribute"/>
        <w:rPr>
          <w:rFonts w:ascii="Arial" w:hAnsi="Arial" w:cs="Arial"/>
          <w:b/>
          <w:bCs/>
          <w:sz w:val="22"/>
          <w:szCs w:val="22"/>
        </w:rPr>
      </w:pPr>
      <w:r w:rsidRPr="00847469">
        <w:rPr>
          <w:rFonts w:ascii="Arial" w:hAnsi="Arial" w:cs="Arial"/>
          <w:b/>
          <w:bCs/>
          <w:sz w:val="22"/>
          <w:szCs w:val="22"/>
        </w:rPr>
        <w:lastRenderedPageBreak/>
        <w:t>1.3</w:t>
      </w:r>
      <w:r w:rsidRPr="00847469">
        <w:rPr>
          <w:rFonts w:ascii="Arial" w:hAnsi="Arial" w:cs="Arial"/>
          <w:b/>
          <w:bCs/>
          <w:sz w:val="22"/>
          <w:szCs w:val="22"/>
        </w:rPr>
        <w:tab/>
        <w:t>Basis for the preparation of interim financial statements</w:t>
      </w:r>
    </w:p>
    <w:p w14:paraId="659EEBA3" w14:textId="77777777" w:rsidR="00FE7B5C" w:rsidRPr="00847469" w:rsidRDefault="00FE7B5C" w:rsidP="00A247B1">
      <w:pPr>
        <w:tabs>
          <w:tab w:val="left" w:pos="1440"/>
        </w:tabs>
        <w:spacing w:before="120" w:after="120" w:line="380" w:lineRule="exact"/>
        <w:ind w:left="540" w:hanging="547"/>
        <w:jc w:val="thaiDistribute"/>
        <w:outlineLvl w:val="0"/>
        <w:rPr>
          <w:rFonts w:ascii="Arial" w:hAnsi="Arial" w:cs="Arial"/>
          <w:sz w:val="22"/>
          <w:szCs w:val="22"/>
        </w:rPr>
      </w:pPr>
      <w:r w:rsidRPr="00847469">
        <w:rPr>
          <w:rFonts w:ascii="Arial" w:hAnsi="Arial" w:cs="Arial"/>
          <w:sz w:val="22"/>
          <w:szCs w:val="22"/>
        </w:rPr>
        <w:tab/>
        <w:t xml:space="preserve">These interim financial statements are prepared in accordance with Thai Accounting Standard 34 </w:t>
      </w:r>
      <w:r w:rsidRPr="00847469">
        <w:rPr>
          <w:rFonts w:ascii="Arial" w:hAnsi="Arial" w:cs="Arial"/>
          <w:spacing w:val="-3"/>
          <w:sz w:val="22"/>
          <w:szCs w:val="22"/>
        </w:rPr>
        <w:t>"Interim Financial Reporting"</w:t>
      </w:r>
      <w:r w:rsidRPr="00847469">
        <w:rPr>
          <w:rFonts w:ascii="Arial" w:hAnsi="Arial" w:cs="Arial"/>
          <w:sz w:val="22"/>
          <w:szCs w:val="22"/>
        </w:rPr>
        <w:t xml:space="preserve">, with the Company choosing to present condensed interim financial statements. However, the Company has presented the </w:t>
      </w:r>
      <w:r w:rsidRPr="00847469">
        <w:rPr>
          <w:rFonts w:ascii="Arial" w:hAnsi="Arial" w:cs="Arial"/>
          <w:spacing w:val="-2"/>
          <w:sz w:val="22"/>
          <w:szCs w:val="22"/>
        </w:rPr>
        <w:t>statements of financial position, comprehensive income, changes in shareholders' equity,</w:t>
      </w:r>
      <w:r w:rsidRPr="00847469">
        <w:rPr>
          <w:rFonts w:ascii="Arial" w:hAnsi="Arial" w:cs="Arial"/>
          <w:sz w:val="22"/>
          <w:szCs w:val="22"/>
        </w:rPr>
        <w:t xml:space="preserve"> and cash flows in the same format as that used for the annual financial statements.</w:t>
      </w:r>
    </w:p>
    <w:p w14:paraId="200EF708" w14:textId="77777777" w:rsidR="00FE7B5C" w:rsidRPr="00847469" w:rsidRDefault="00A76BC6" w:rsidP="00A247B1">
      <w:pPr>
        <w:tabs>
          <w:tab w:val="left" w:pos="1440"/>
        </w:tabs>
        <w:spacing w:before="120" w:after="120" w:line="380" w:lineRule="exact"/>
        <w:ind w:left="540" w:hanging="547"/>
        <w:jc w:val="thaiDistribute"/>
        <w:outlineLvl w:val="0"/>
        <w:rPr>
          <w:rFonts w:ascii="Arial" w:hAnsi="Arial" w:cs="Arial"/>
          <w:sz w:val="22"/>
          <w:szCs w:val="22"/>
        </w:rPr>
      </w:pPr>
      <w:r w:rsidRPr="00847469">
        <w:rPr>
          <w:rFonts w:ascii="Arial" w:hAnsi="Arial" w:cs="Arial"/>
          <w:sz w:val="22"/>
          <w:szCs w:val="22"/>
        </w:rPr>
        <w:tab/>
      </w:r>
      <w:r w:rsidR="00FE7B5C" w:rsidRPr="00847469">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00FE7B5C" w:rsidRPr="00847469">
        <w:rPr>
          <w:rFonts w:ascii="Arial" w:hAnsi="Arial" w:cs="Arial"/>
          <w:sz w:val="22"/>
          <w:szCs w:val="22"/>
        </w:rPr>
        <w:t>events</w:t>
      </w:r>
      <w:proofErr w:type="gramEnd"/>
      <w:r w:rsidR="00FE7B5C" w:rsidRPr="00847469">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7927A92C" w14:textId="77777777" w:rsidR="00FE7B5C" w:rsidRPr="00847469" w:rsidRDefault="00FE7B5C" w:rsidP="00A247B1">
      <w:pPr>
        <w:tabs>
          <w:tab w:val="left" w:pos="4140"/>
        </w:tabs>
        <w:spacing w:before="120" w:after="120" w:line="380" w:lineRule="exact"/>
        <w:ind w:left="547" w:hanging="547"/>
        <w:jc w:val="thaiDistribute"/>
        <w:rPr>
          <w:rFonts w:ascii="Arial" w:hAnsi="Arial" w:cs="Arial"/>
          <w:b/>
          <w:bCs/>
          <w:sz w:val="22"/>
          <w:szCs w:val="22"/>
        </w:rPr>
      </w:pPr>
      <w:r w:rsidRPr="00847469">
        <w:rPr>
          <w:rFonts w:ascii="Arial" w:hAnsi="Arial" w:cs="Arial"/>
          <w:sz w:val="22"/>
          <w:szCs w:val="22"/>
          <w:cs/>
        </w:rPr>
        <w:tab/>
      </w:r>
      <w:r w:rsidRPr="00847469">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Pr="00847469">
        <w:rPr>
          <w:rFonts w:ascii="Arial" w:hAnsi="Arial" w:cs="Arial"/>
          <w:sz w:val="22"/>
          <w:szCs w:val="22"/>
        </w:rPr>
        <w:tab/>
      </w:r>
    </w:p>
    <w:p w14:paraId="0191F0D4" w14:textId="77777777" w:rsidR="00FE7B5C" w:rsidRPr="00847469" w:rsidRDefault="00FE7B5C" w:rsidP="00A247B1">
      <w:pPr>
        <w:tabs>
          <w:tab w:val="left" w:pos="414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t>1.4</w:t>
      </w:r>
      <w:r w:rsidRPr="00847469">
        <w:rPr>
          <w:rFonts w:ascii="Arial" w:hAnsi="Arial" w:cs="Arial"/>
          <w:b/>
          <w:bCs/>
          <w:sz w:val="22"/>
          <w:szCs w:val="22"/>
        </w:rPr>
        <w:tab/>
        <w:t>Basis of consolidation</w:t>
      </w:r>
    </w:p>
    <w:p w14:paraId="56D0A199" w14:textId="61033A11" w:rsidR="00FE7B5C" w:rsidRPr="00847469" w:rsidRDefault="00FE7B5C" w:rsidP="00A247B1">
      <w:pPr>
        <w:tabs>
          <w:tab w:val="left" w:pos="4140"/>
        </w:tabs>
        <w:spacing w:before="120" w:after="120" w:line="380" w:lineRule="exact"/>
        <w:ind w:left="547" w:hanging="547"/>
        <w:jc w:val="thaiDistribute"/>
        <w:rPr>
          <w:rFonts w:ascii="Arial" w:hAnsi="Arial" w:cs="Arial"/>
          <w:b/>
          <w:bCs/>
          <w:sz w:val="22"/>
          <w:szCs w:val="22"/>
        </w:rPr>
      </w:pPr>
      <w:r w:rsidRPr="00847469">
        <w:rPr>
          <w:rFonts w:ascii="Arial" w:hAnsi="Arial" w:cs="Arial"/>
          <w:sz w:val="22"/>
          <w:szCs w:val="22"/>
        </w:rPr>
        <w:tab/>
      </w:r>
      <w:r w:rsidRPr="00847469">
        <w:rPr>
          <w:rFonts w:ascii="Arial" w:hAnsi="Arial" w:cs="Arial"/>
          <w:spacing w:val="-4"/>
          <w:sz w:val="22"/>
          <w:szCs w:val="22"/>
        </w:rPr>
        <w:t>These consolidated interim financial statements include the financial statements of The ONE</w:t>
      </w:r>
      <w:r w:rsidRPr="00847469">
        <w:rPr>
          <w:rFonts w:ascii="Arial" w:hAnsi="Arial" w:cs="Arial"/>
          <w:sz w:val="22"/>
          <w:szCs w:val="22"/>
        </w:rPr>
        <w:t xml:space="preserve"> Enterprise </w:t>
      </w:r>
      <w:r w:rsidR="000E68C1" w:rsidRPr="00847469">
        <w:rPr>
          <w:rFonts w:ascii="Arial" w:hAnsi="Arial" w:cs="Arial"/>
          <w:sz w:val="22"/>
          <w:szCs w:val="22"/>
        </w:rPr>
        <w:t xml:space="preserve">Public </w:t>
      </w:r>
      <w:r w:rsidRPr="00847469">
        <w:rPr>
          <w:rFonts w:ascii="Arial" w:hAnsi="Arial" w:cs="Arial"/>
          <w:sz w:val="22"/>
          <w:szCs w:val="22"/>
        </w:rPr>
        <w:t xml:space="preserve">Company Limited (“the Company”) and its subsidiaries (“the subsidiaries”) and have been prepared on the same basis as that applied for the consolidated financial statements for the year ended 31 December </w:t>
      </w:r>
      <w:r w:rsidR="006A397D" w:rsidRPr="00847469">
        <w:rPr>
          <w:rFonts w:ascii="Arial" w:hAnsi="Arial" w:cs="Arial"/>
          <w:sz w:val="22"/>
          <w:szCs w:val="22"/>
        </w:rPr>
        <w:t>2020</w:t>
      </w:r>
      <w:r w:rsidRPr="00847469">
        <w:rPr>
          <w:rFonts w:ascii="Arial" w:hAnsi="Arial" w:cs="Arial"/>
          <w:sz w:val="22"/>
          <w:szCs w:val="22"/>
        </w:rPr>
        <w:t xml:space="preserve">. There have been no changes in the composition of the </w:t>
      </w:r>
      <w:r w:rsidR="000E68C1" w:rsidRPr="00847469">
        <w:rPr>
          <w:rFonts w:ascii="Arial" w:hAnsi="Arial" w:cs="Arial"/>
          <w:sz w:val="22"/>
          <w:szCs w:val="22"/>
        </w:rPr>
        <w:t>G</w:t>
      </w:r>
      <w:r w:rsidRPr="00847469">
        <w:rPr>
          <w:rFonts w:ascii="Arial" w:hAnsi="Arial" w:cs="Arial"/>
          <w:sz w:val="22"/>
          <w:szCs w:val="22"/>
        </w:rPr>
        <w:t>roup during the current period.</w:t>
      </w:r>
    </w:p>
    <w:p w14:paraId="1CD44759" w14:textId="646E15CC" w:rsidR="00544A97" w:rsidRPr="00847469" w:rsidRDefault="00544A97" w:rsidP="00A247B1">
      <w:pPr>
        <w:tabs>
          <w:tab w:val="left" w:pos="414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t>1.5</w:t>
      </w:r>
      <w:r w:rsidRPr="00847469">
        <w:rPr>
          <w:rFonts w:ascii="Arial" w:hAnsi="Arial" w:cs="Arial"/>
          <w:b/>
          <w:bCs/>
          <w:sz w:val="22"/>
          <w:szCs w:val="22"/>
        </w:rPr>
        <w:tab/>
        <w:t>New</w:t>
      </w:r>
      <w:r w:rsidRPr="00847469">
        <w:rPr>
          <w:rFonts w:ascii="Arial" w:hAnsi="Arial" w:cs="Arial"/>
          <w:b/>
          <w:bCs/>
          <w:sz w:val="22"/>
          <w:szCs w:val="22"/>
          <w:cs/>
        </w:rPr>
        <w:t xml:space="preserve"> </w:t>
      </w:r>
      <w:r w:rsidRPr="00847469">
        <w:rPr>
          <w:rFonts w:ascii="Arial" w:hAnsi="Arial" w:cs="Arial"/>
          <w:b/>
          <w:bCs/>
          <w:sz w:val="22"/>
          <w:szCs w:val="22"/>
        </w:rPr>
        <w:t xml:space="preserve">financial reporting standards </w:t>
      </w:r>
    </w:p>
    <w:p w14:paraId="25E4BEF8" w14:textId="72913C45" w:rsidR="006B610A" w:rsidRPr="00847469" w:rsidRDefault="006B610A" w:rsidP="00A247B1">
      <w:pPr>
        <w:tabs>
          <w:tab w:val="left" w:pos="900"/>
          <w:tab w:val="left" w:pos="414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t>a)</w:t>
      </w:r>
      <w:r w:rsidR="00D54E09" w:rsidRPr="00847469">
        <w:rPr>
          <w:rFonts w:ascii="Arial" w:hAnsi="Arial" w:cs="Arial"/>
          <w:b/>
          <w:bCs/>
          <w:sz w:val="22"/>
          <w:szCs w:val="22"/>
        </w:rPr>
        <w:tab/>
      </w:r>
      <w:r w:rsidRPr="00847469">
        <w:rPr>
          <w:rFonts w:ascii="Arial" w:hAnsi="Arial" w:cs="Arial"/>
          <w:b/>
          <w:bCs/>
          <w:sz w:val="22"/>
          <w:szCs w:val="22"/>
        </w:rPr>
        <w:t>Financial reporting standards that became effective in the current period</w:t>
      </w:r>
    </w:p>
    <w:p w14:paraId="7E8842AD" w14:textId="77777777" w:rsidR="00637CAA" w:rsidRPr="00847469" w:rsidRDefault="006B610A" w:rsidP="00A247B1">
      <w:pPr>
        <w:tabs>
          <w:tab w:val="left" w:pos="4140"/>
        </w:tabs>
        <w:spacing w:before="120" w:after="120" w:line="380" w:lineRule="exact"/>
        <w:ind w:left="547" w:hanging="547"/>
        <w:jc w:val="thaiDistribute"/>
        <w:rPr>
          <w:rFonts w:ascii="Arial" w:hAnsi="Arial" w:cs="Arial"/>
          <w:sz w:val="22"/>
          <w:szCs w:val="22"/>
          <w:cs/>
        </w:rPr>
      </w:pPr>
      <w:r w:rsidRPr="00847469">
        <w:rPr>
          <w:rFonts w:ascii="Arial" w:hAnsi="Arial" w:cs="Arial"/>
          <w:sz w:val="22"/>
          <w:szCs w:val="22"/>
        </w:rPr>
        <w:tab/>
      </w:r>
      <w:r w:rsidR="00637CAA" w:rsidRPr="00847469">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00637CAA" w:rsidRPr="00847469">
        <w:rPr>
          <w:rFonts w:ascii="Arial" w:hAnsi="Arial" w:cs="Arial"/>
          <w:sz w:val="22"/>
          <w:szCs w:val="22"/>
          <w:cs/>
        </w:rPr>
        <w:t xml:space="preserve"> </w:t>
      </w:r>
      <w:r w:rsidR="00637CAA" w:rsidRPr="00847469">
        <w:rPr>
          <w:rFonts w:ascii="Arial" w:hAnsi="Arial" w:cs="Arial"/>
          <w:sz w:val="22"/>
          <w:szCs w:val="22"/>
        </w:rPr>
        <w:t xml:space="preserve">directed towards clarifying accounting treatment and providing accounting guidance for users of the standards. </w:t>
      </w:r>
    </w:p>
    <w:p w14:paraId="16C1DB54" w14:textId="17283E3A" w:rsidR="00544A97" w:rsidRPr="00847469" w:rsidRDefault="00637CAA" w:rsidP="00A247B1">
      <w:pPr>
        <w:tabs>
          <w:tab w:val="left" w:pos="414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r>
      <w:r w:rsidR="000E68C1" w:rsidRPr="00847469">
        <w:rPr>
          <w:rFonts w:ascii="Arial" w:hAnsi="Arial" w:cs="Arial"/>
          <w:sz w:val="22"/>
          <w:szCs w:val="22"/>
        </w:rPr>
        <w:t xml:space="preserve">The management of the Group believes that adoption of these amendments will </w:t>
      </w:r>
      <w:r w:rsidRPr="00847469">
        <w:rPr>
          <w:rFonts w:ascii="Arial" w:hAnsi="Arial" w:cs="Arial"/>
          <w:sz w:val="22"/>
          <w:szCs w:val="22"/>
        </w:rPr>
        <w:t>not have any significant impact on the Group’s financial statements.</w:t>
      </w:r>
    </w:p>
    <w:p w14:paraId="2783C69E" w14:textId="77777777" w:rsidR="005F6EA1" w:rsidRPr="00847469" w:rsidRDefault="005F6EA1" w:rsidP="00A247B1">
      <w:pPr>
        <w:overflowPunct/>
        <w:autoSpaceDE/>
        <w:autoSpaceDN/>
        <w:adjustRightInd/>
        <w:spacing w:before="120" w:after="120" w:line="380" w:lineRule="exact"/>
        <w:textAlignment w:val="auto"/>
        <w:rPr>
          <w:rFonts w:ascii="Arial" w:hAnsi="Arial" w:cs="Arial"/>
          <w:b/>
          <w:bCs/>
          <w:sz w:val="22"/>
          <w:szCs w:val="22"/>
        </w:rPr>
      </w:pPr>
      <w:r w:rsidRPr="00847469">
        <w:rPr>
          <w:rFonts w:ascii="Arial" w:hAnsi="Arial" w:cs="Arial"/>
          <w:b/>
          <w:bCs/>
          <w:sz w:val="22"/>
          <w:szCs w:val="22"/>
        </w:rPr>
        <w:br w:type="page"/>
      </w:r>
    </w:p>
    <w:p w14:paraId="60F31DBD" w14:textId="5720FC81" w:rsidR="006B610A" w:rsidRPr="00847469" w:rsidRDefault="006B610A" w:rsidP="00A247B1">
      <w:pPr>
        <w:tabs>
          <w:tab w:val="left" w:pos="900"/>
          <w:tab w:val="left" w:pos="414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lastRenderedPageBreak/>
        <w:t>b)</w:t>
      </w:r>
      <w:r w:rsidR="00D54E09" w:rsidRPr="00847469">
        <w:rPr>
          <w:rFonts w:ascii="Arial" w:hAnsi="Arial" w:cs="Arial"/>
          <w:b/>
          <w:bCs/>
          <w:sz w:val="22"/>
          <w:szCs w:val="22"/>
        </w:rPr>
        <w:tab/>
      </w:r>
      <w:r w:rsidRPr="00847469">
        <w:rPr>
          <w:rFonts w:ascii="Arial" w:hAnsi="Arial" w:cs="Arial"/>
          <w:b/>
          <w:bCs/>
          <w:sz w:val="22"/>
          <w:szCs w:val="22"/>
        </w:rPr>
        <w:t>Financial reporting standards that became effective for fiscal years beginning on or after 1 January 202</w:t>
      </w:r>
      <w:r w:rsidR="00637CAA" w:rsidRPr="00847469">
        <w:rPr>
          <w:rFonts w:ascii="Arial" w:hAnsi="Arial" w:cs="Arial"/>
          <w:b/>
          <w:bCs/>
          <w:sz w:val="22"/>
          <w:szCs w:val="22"/>
        </w:rPr>
        <w:t>2</w:t>
      </w:r>
    </w:p>
    <w:p w14:paraId="37FF09FC" w14:textId="7F65381E" w:rsidR="006B610A" w:rsidRPr="00847469" w:rsidRDefault="006B610A" w:rsidP="00A247B1">
      <w:pPr>
        <w:tabs>
          <w:tab w:val="left" w:pos="4140"/>
        </w:tabs>
        <w:spacing w:before="120" w:after="120" w:line="380" w:lineRule="exact"/>
        <w:ind w:left="547" w:hanging="547"/>
        <w:jc w:val="thaiDistribute"/>
        <w:rPr>
          <w:rFonts w:ascii="Arial" w:hAnsi="Arial" w:cs="Arial"/>
          <w:sz w:val="22"/>
          <w:szCs w:val="22"/>
        </w:rPr>
      </w:pPr>
      <w:r w:rsidRPr="00847469">
        <w:rPr>
          <w:rFonts w:ascii="Arial" w:eastAsia="Calibri" w:hAnsi="Arial" w:cs="Arial"/>
          <w:sz w:val="22"/>
          <w:szCs w:val="22"/>
        </w:rPr>
        <w:tab/>
      </w:r>
      <w:r w:rsidR="00E468ED" w:rsidRPr="00847469">
        <w:rPr>
          <w:rFonts w:ascii="Arial" w:hAnsi="Arial" w:cs="Arial"/>
          <w:sz w:val="22"/>
          <w:szCs w:val="22"/>
        </w:rPr>
        <w:t xml:space="preserve">The Federation of Accounting Professions issued </w:t>
      </w:r>
      <w:proofErr w:type="gramStart"/>
      <w:r w:rsidR="00E468ED" w:rsidRPr="00847469">
        <w:rPr>
          <w:rFonts w:ascii="Arial" w:hAnsi="Arial" w:cs="Arial"/>
          <w:sz w:val="22"/>
          <w:szCs w:val="22"/>
        </w:rPr>
        <w:t>a number of</w:t>
      </w:r>
      <w:proofErr w:type="gramEnd"/>
      <w:r w:rsidR="00E468ED" w:rsidRPr="00847469">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4F51E556" w14:textId="7ED4027B" w:rsidR="00637CAA" w:rsidRPr="00847469" w:rsidRDefault="00637CAA" w:rsidP="00A247B1">
      <w:pPr>
        <w:tabs>
          <w:tab w:val="left" w:pos="414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t xml:space="preserve">The </w:t>
      </w:r>
      <w:r w:rsidR="005F6EA1" w:rsidRPr="00847469">
        <w:rPr>
          <w:rFonts w:ascii="Arial" w:hAnsi="Arial" w:cs="Arial"/>
          <w:sz w:val="22"/>
          <w:szCs w:val="22"/>
        </w:rPr>
        <w:t>management of the Group believes that adoption of these amendments will</w:t>
      </w:r>
      <w:r w:rsidRPr="00847469">
        <w:rPr>
          <w:rFonts w:ascii="Arial" w:hAnsi="Arial" w:cs="Arial"/>
          <w:sz w:val="22"/>
          <w:szCs w:val="22"/>
        </w:rPr>
        <w:t xml:space="preserve"> not have any significant impact on the Group’s financial statements.</w:t>
      </w:r>
    </w:p>
    <w:p w14:paraId="7FF4C644" w14:textId="26CF69B1" w:rsidR="00544A97" w:rsidRPr="00847469" w:rsidRDefault="00544A97" w:rsidP="00A247B1">
      <w:pPr>
        <w:tabs>
          <w:tab w:val="left" w:pos="900"/>
          <w:tab w:val="left" w:pos="1440"/>
        </w:tabs>
        <w:spacing w:before="120" w:after="120" w:line="380" w:lineRule="exact"/>
        <w:ind w:left="540" w:hanging="540"/>
        <w:jc w:val="thaiDistribute"/>
        <w:rPr>
          <w:rFonts w:ascii="Arial" w:hAnsi="Arial" w:cs="Arial"/>
          <w:b/>
          <w:bCs/>
          <w:sz w:val="22"/>
          <w:szCs w:val="22"/>
        </w:rPr>
      </w:pPr>
      <w:r w:rsidRPr="00847469">
        <w:rPr>
          <w:rFonts w:ascii="Arial" w:hAnsi="Arial" w:cs="Arial"/>
          <w:b/>
          <w:bCs/>
          <w:sz w:val="22"/>
          <w:szCs w:val="22"/>
        </w:rPr>
        <w:t>1.6</w:t>
      </w:r>
      <w:r w:rsidRPr="00847469">
        <w:rPr>
          <w:rFonts w:ascii="Arial" w:hAnsi="Arial" w:cs="Arial"/>
          <w:b/>
          <w:bCs/>
          <w:sz w:val="22"/>
          <w:szCs w:val="22"/>
        </w:rPr>
        <w:tab/>
        <w:t>Significant accounting policies</w:t>
      </w:r>
    </w:p>
    <w:p w14:paraId="2D61D669" w14:textId="780A422C" w:rsidR="00637CAA" w:rsidRPr="00847469" w:rsidRDefault="00544A97" w:rsidP="00A247B1">
      <w:pPr>
        <w:tabs>
          <w:tab w:val="left" w:pos="4140"/>
        </w:tabs>
        <w:spacing w:before="120" w:after="120" w:line="380" w:lineRule="exact"/>
        <w:ind w:left="547" w:hanging="7"/>
        <w:jc w:val="thaiDistribute"/>
        <w:rPr>
          <w:rFonts w:ascii="Arial" w:hAnsi="Arial" w:cs="Arial"/>
          <w:b/>
          <w:bCs/>
          <w:sz w:val="22"/>
          <w:szCs w:val="22"/>
        </w:rPr>
      </w:pPr>
      <w:r w:rsidRPr="00847469">
        <w:rPr>
          <w:rFonts w:ascii="Arial" w:eastAsia="Calibri" w:hAnsi="Arial" w:cs="Arial"/>
          <w:sz w:val="22"/>
          <w:szCs w:val="22"/>
        </w:rPr>
        <w:t>The interim financial statements are prepared by using the same accounting policies and methods of computation as were used for the financial statements for the year ended</w:t>
      </w:r>
      <w:r w:rsidR="006A397D" w:rsidRPr="00847469">
        <w:rPr>
          <w:rFonts w:ascii="Arial" w:eastAsia="Calibri" w:hAnsi="Arial" w:cs="Arial"/>
          <w:sz w:val="22"/>
          <w:szCs w:val="22"/>
        </w:rPr>
        <w:t xml:space="preserve">                 </w:t>
      </w:r>
      <w:r w:rsidRPr="00847469">
        <w:rPr>
          <w:rFonts w:ascii="Arial" w:eastAsia="Calibri" w:hAnsi="Arial" w:cs="Arial"/>
          <w:sz w:val="22"/>
          <w:szCs w:val="22"/>
        </w:rPr>
        <w:t xml:space="preserve"> 31 December </w:t>
      </w:r>
      <w:r w:rsidR="006A397D" w:rsidRPr="00847469">
        <w:rPr>
          <w:rFonts w:ascii="Arial" w:eastAsia="Calibri" w:hAnsi="Arial" w:cs="Arial"/>
          <w:sz w:val="22"/>
          <w:szCs w:val="22"/>
        </w:rPr>
        <w:t>2020</w:t>
      </w:r>
      <w:r w:rsidR="00637CAA" w:rsidRPr="00847469">
        <w:rPr>
          <w:rFonts w:ascii="Arial" w:eastAsia="Calibri" w:hAnsi="Arial" w:cs="Arial"/>
          <w:sz w:val="22"/>
          <w:szCs w:val="22"/>
        </w:rPr>
        <w:t>.</w:t>
      </w:r>
    </w:p>
    <w:p w14:paraId="7803D219" w14:textId="3631C25F" w:rsidR="00EB0DA2" w:rsidRPr="00847469" w:rsidRDefault="00637CAA" w:rsidP="00A247B1">
      <w:pPr>
        <w:tabs>
          <w:tab w:val="left" w:pos="900"/>
          <w:tab w:val="left" w:pos="144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t>2</w:t>
      </w:r>
      <w:r w:rsidR="00FB7064" w:rsidRPr="00847469">
        <w:rPr>
          <w:rFonts w:ascii="Arial" w:hAnsi="Arial" w:cs="Arial"/>
          <w:b/>
          <w:bCs/>
          <w:sz w:val="22"/>
          <w:szCs w:val="22"/>
        </w:rPr>
        <w:t>.</w:t>
      </w:r>
      <w:r w:rsidR="00B70637" w:rsidRPr="00847469">
        <w:rPr>
          <w:rFonts w:ascii="Arial" w:hAnsi="Arial" w:cs="Arial"/>
          <w:b/>
          <w:bCs/>
          <w:sz w:val="22"/>
          <w:szCs w:val="22"/>
        </w:rPr>
        <w:tab/>
      </w:r>
      <w:r w:rsidR="00635A39" w:rsidRPr="00847469">
        <w:rPr>
          <w:rFonts w:ascii="Arial" w:hAnsi="Arial" w:cs="Arial"/>
          <w:b/>
          <w:bCs/>
          <w:sz w:val="22"/>
          <w:szCs w:val="22"/>
        </w:rPr>
        <w:t>Related party transactions</w:t>
      </w:r>
    </w:p>
    <w:p w14:paraId="718B468F" w14:textId="20B88D1F" w:rsidR="00360506" w:rsidRPr="00847469" w:rsidRDefault="007D758B" w:rsidP="00A247B1">
      <w:pPr>
        <w:spacing w:before="120" w:after="120" w:line="380" w:lineRule="exact"/>
        <w:ind w:left="547"/>
        <w:jc w:val="both"/>
        <w:rPr>
          <w:rFonts w:ascii="Arial" w:hAnsi="Arial" w:cs="Arial"/>
          <w:sz w:val="22"/>
          <w:szCs w:val="22"/>
        </w:rPr>
      </w:pPr>
      <w:r w:rsidRPr="00847469">
        <w:rPr>
          <w:rFonts w:ascii="Arial" w:hAnsi="Arial" w:cs="Arial"/>
          <w:spacing w:val="-4"/>
          <w:sz w:val="22"/>
          <w:szCs w:val="22"/>
        </w:rPr>
        <w:t xml:space="preserve">During the periods, </w:t>
      </w:r>
      <w:r w:rsidR="00390137" w:rsidRPr="00847469">
        <w:rPr>
          <w:rFonts w:ascii="Arial" w:hAnsi="Arial" w:cs="Arial"/>
          <w:spacing w:val="-4"/>
          <w:sz w:val="22"/>
          <w:szCs w:val="22"/>
        </w:rPr>
        <w:t xml:space="preserve">the </w:t>
      </w:r>
      <w:r w:rsidR="00423CC3" w:rsidRPr="00847469">
        <w:rPr>
          <w:rFonts w:ascii="Arial" w:hAnsi="Arial" w:cs="Arial"/>
          <w:spacing w:val="-4"/>
          <w:sz w:val="22"/>
          <w:szCs w:val="22"/>
        </w:rPr>
        <w:t>Group</w:t>
      </w:r>
      <w:r w:rsidR="00676577" w:rsidRPr="00847469">
        <w:rPr>
          <w:rFonts w:ascii="Arial" w:hAnsi="Arial" w:cs="Arial"/>
          <w:spacing w:val="-4"/>
          <w:sz w:val="22"/>
          <w:szCs w:val="22"/>
        </w:rPr>
        <w:t xml:space="preserve"> </w:t>
      </w:r>
      <w:r w:rsidRPr="00847469">
        <w:rPr>
          <w:rFonts w:ascii="Arial" w:hAnsi="Arial" w:cs="Arial"/>
          <w:spacing w:val="-4"/>
          <w:sz w:val="22"/>
          <w:szCs w:val="22"/>
        </w:rPr>
        <w:t>had significant business tr</w:t>
      </w:r>
      <w:r w:rsidR="00696F4E" w:rsidRPr="00847469">
        <w:rPr>
          <w:rFonts w:ascii="Arial" w:hAnsi="Arial" w:cs="Arial"/>
          <w:spacing w:val="-4"/>
          <w:sz w:val="22"/>
          <w:szCs w:val="22"/>
        </w:rPr>
        <w:t>a</w:t>
      </w:r>
      <w:r w:rsidR="00EE169D" w:rsidRPr="00847469">
        <w:rPr>
          <w:rFonts w:ascii="Arial" w:hAnsi="Arial" w:cs="Arial"/>
          <w:spacing w:val="-4"/>
          <w:sz w:val="22"/>
          <w:szCs w:val="22"/>
        </w:rPr>
        <w:t>nsactions</w:t>
      </w:r>
      <w:r w:rsidR="00EE169D" w:rsidRPr="00847469">
        <w:rPr>
          <w:rFonts w:ascii="Arial" w:hAnsi="Arial" w:cs="Arial"/>
          <w:sz w:val="22"/>
          <w:szCs w:val="22"/>
        </w:rPr>
        <w:t xml:space="preserve"> with related parties.</w:t>
      </w:r>
      <w:r w:rsidR="00696F4E" w:rsidRPr="00847469">
        <w:rPr>
          <w:rFonts w:ascii="Arial" w:hAnsi="Arial" w:cs="Arial"/>
          <w:sz w:val="22"/>
          <w:szCs w:val="22"/>
        </w:rPr>
        <w:t xml:space="preserve"> Such transactions,</w:t>
      </w:r>
      <w:r w:rsidRPr="00847469">
        <w:rPr>
          <w:rFonts w:ascii="Arial" w:hAnsi="Arial" w:cs="Arial"/>
          <w:sz w:val="22"/>
          <w:szCs w:val="22"/>
        </w:rPr>
        <w:t xml:space="preserve"> </w:t>
      </w:r>
      <w:r w:rsidR="00696F4E" w:rsidRPr="00847469">
        <w:rPr>
          <w:rFonts w:ascii="Arial" w:hAnsi="Arial" w:cs="Arial"/>
          <w:sz w:val="22"/>
          <w:szCs w:val="22"/>
        </w:rPr>
        <w:t xml:space="preserve">which are </w:t>
      </w:r>
      <w:proofErr w:type="spellStart"/>
      <w:r w:rsidR="00696F4E" w:rsidRPr="00847469">
        <w:rPr>
          <w:rFonts w:ascii="Arial" w:hAnsi="Arial" w:cs="Arial"/>
          <w:sz w:val="22"/>
          <w:szCs w:val="22"/>
        </w:rPr>
        <w:t>summarised</w:t>
      </w:r>
      <w:proofErr w:type="spellEnd"/>
      <w:r w:rsidR="00696F4E" w:rsidRPr="00847469">
        <w:rPr>
          <w:rFonts w:ascii="Arial" w:hAnsi="Arial" w:cs="Arial"/>
          <w:sz w:val="22"/>
          <w:szCs w:val="22"/>
        </w:rPr>
        <w:t xml:space="preserve"> below, were concluded on commercial terms and bases agreed upon between the </w:t>
      </w:r>
      <w:r w:rsidR="00423CC3" w:rsidRPr="00847469">
        <w:rPr>
          <w:rFonts w:ascii="Arial" w:hAnsi="Arial" w:cs="Arial"/>
          <w:sz w:val="22"/>
          <w:szCs w:val="22"/>
        </w:rPr>
        <w:t>Group</w:t>
      </w:r>
      <w:r w:rsidR="00696F4E" w:rsidRPr="00847469">
        <w:rPr>
          <w:rFonts w:ascii="Arial" w:hAnsi="Arial" w:cs="Arial"/>
          <w:sz w:val="22"/>
          <w:szCs w:val="22"/>
        </w:rPr>
        <w:t xml:space="preserve"> and those related parties.</w:t>
      </w:r>
    </w:p>
    <w:tbl>
      <w:tblPr>
        <w:tblW w:w="9180" w:type="dxa"/>
        <w:tblInd w:w="-90" w:type="dxa"/>
        <w:tblLayout w:type="fixed"/>
        <w:tblLook w:val="0000" w:firstRow="0" w:lastRow="0" w:firstColumn="0" w:lastColumn="0" w:noHBand="0" w:noVBand="0"/>
      </w:tblPr>
      <w:tblGrid>
        <w:gridCol w:w="3240"/>
        <w:gridCol w:w="1125"/>
        <w:gridCol w:w="1125"/>
        <w:gridCol w:w="1125"/>
        <w:gridCol w:w="1125"/>
        <w:gridCol w:w="1440"/>
      </w:tblGrid>
      <w:tr w:rsidR="00816F22" w:rsidRPr="00847469" w14:paraId="027B39EF" w14:textId="77777777" w:rsidTr="00847469">
        <w:tc>
          <w:tcPr>
            <w:tcW w:w="3240" w:type="dxa"/>
          </w:tcPr>
          <w:p w14:paraId="30A61E60" w14:textId="77777777" w:rsidR="00816F22" w:rsidRPr="00847469" w:rsidRDefault="00816F22" w:rsidP="00847469">
            <w:pPr>
              <w:spacing w:line="320" w:lineRule="exact"/>
              <w:ind w:right="-36"/>
              <w:jc w:val="center"/>
              <w:rPr>
                <w:rFonts w:ascii="Arial" w:hAnsi="Arial" w:cs="Arial"/>
                <w:sz w:val="16"/>
                <w:szCs w:val="16"/>
              </w:rPr>
            </w:pPr>
          </w:p>
        </w:tc>
        <w:tc>
          <w:tcPr>
            <w:tcW w:w="2250" w:type="dxa"/>
            <w:gridSpan w:val="2"/>
          </w:tcPr>
          <w:p w14:paraId="6FE82123" w14:textId="77777777" w:rsidR="00816F22" w:rsidRPr="00847469" w:rsidRDefault="00816F22" w:rsidP="00847469">
            <w:pPr>
              <w:spacing w:line="320" w:lineRule="exact"/>
              <w:ind w:right="-36"/>
              <w:jc w:val="right"/>
              <w:rPr>
                <w:rFonts w:ascii="Arial" w:hAnsi="Arial" w:cs="Arial"/>
                <w:sz w:val="16"/>
                <w:szCs w:val="16"/>
              </w:rPr>
            </w:pPr>
          </w:p>
        </w:tc>
        <w:tc>
          <w:tcPr>
            <w:tcW w:w="3690" w:type="dxa"/>
            <w:gridSpan w:val="3"/>
          </w:tcPr>
          <w:p w14:paraId="374C3ADE" w14:textId="77777777" w:rsidR="00816F22" w:rsidRPr="00847469" w:rsidRDefault="00816F22" w:rsidP="00847469">
            <w:pPr>
              <w:spacing w:line="320" w:lineRule="exact"/>
              <w:ind w:left="-108" w:right="-78"/>
              <w:jc w:val="right"/>
              <w:rPr>
                <w:rFonts w:ascii="Arial" w:hAnsi="Arial" w:cs="Arial"/>
                <w:sz w:val="16"/>
                <w:szCs w:val="16"/>
              </w:rPr>
            </w:pPr>
            <w:r w:rsidRPr="00847469">
              <w:rPr>
                <w:rFonts w:ascii="Arial" w:hAnsi="Arial" w:cs="Arial"/>
                <w:sz w:val="16"/>
                <w:szCs w:val="16"/>
              </w:rPr>
              <w:t>(Unit: Million Baht)</w:t>
            </w:r>
          </w:p>
        </w:tc>
      </w:tr>
      <w:tr w:rsidR="00816F22" w:rsidRPr="00847469" w14:paraId="0425A88B" w14:textId="77777777" w:rsidTr="00847469">
        <w:tc>
          <w:tcPr>
            <w:tcW w:w="3240" w:type="dxa"/>
            <w:vAlign w:val="bottom"/>
          </w:tcPr>
          <w:p w14:paraId="4C6A2CC9" w14:textId="77777777" w:rsidR="00816F22" w:rsidRPr="00847469" w:rsidRDefault="00816F22" w:rsidP="00847469">
            <w:pPr>
              <w:spacing w:line="320" w:lineRule="exact"/>
              <w:ind w:right="-36"/>
              <w:jc w:val="center"/>
              <w:rPr>
                <w:rFonts w:ascii="Arial" w:hAnsi="Arial" w:cs="Arial"/>
                <w:sz w:val="16"/>
                <w:szCs w:val="16"/>
              </w:rPr>
            </w:pPr>
          </w:p>
        </w:tc>
        <w:tc>
          <w:tcPr>
            <w:tcW w:w="4500" w:type="dxa"/>
            <w:gridSpan w:val="4"/>
            <w:vAlign w:val="bottom"/>
          </w:tcPr>
          <w:p w14:paraId="2045063F" w14:textId="77777777" w:rsidR="00816F22" w:rsidRPr="00847469" w:rsidRDefault="00816F22" w:rsidP="00847469">
            <w:pPr>
              <w:pBdr>
                <w:bottom w:val="single" w:sz="4" w:space="1" w:color="auto"/>
              </w:pBdr>
              <w:tabs>
                <w:tab w:val="left" w:pos="1440"/>
              </w:tabs>
              <w:spacing w:line="320" w:lineRule="exact"/>
              <w:jc w:val="center"/>
              <w:rPr>
                <w:rFonts w:ascii="Arial" w:hAnsi="Arial" w:cs="Arial"/>
                <w:sz w:val="16"/>
                <w:szCs w:val="16"/>
              </w:rPr>
            </w:pPr>
            <w:r w:rsidRPr="00847469">
              <w:rPr>
                <w:rFonts w:ascii="Arial" w:hAnsi="Arial" w:cs="Arial"/>
                <w:sz w:val="16"/>
                <w:szCs w:val="16"/>
              </w:rPr>
              <w:t>Consolidated financial statements</w:t>
            </w:r>
          </w:p>
        </w:tc>
        <w:tc>
          <w:tcPr>
            <w:tcW w:w="1440" w:type="dxa"/>
            <w:vAlign w:val="bottom"/>
          </w:tcPr>
          <w:p w14:paraId="130D6699" w14:textId="77777777" w:rsidR="00816F22" w:rsidRPr="00847469" w:rsidRDefault="00816F22" w:rsidP="00847469">
            <w:pPr>
              <w:pStyle w:val="Heading4"/>
              <w:spacing w:before="0" w:line="320" w:lineRule="exact"/>
              <w:ind w:left="-18" w:right="-18" w:firstLine="18"/>
              <w:jc w:val="center"/>
              <w:rPr>
                <w:rFonts w:ascii="Arial" w:hAnsi="Arial" w:cs="Arial"/>
                <w:sz w:val="16"/>
                <w:szCs w:val="16"/>
              </w:rPr>
            </w:pPr>
          </w:p>
        </w:tc>
      </w:tr>
      <w:tr w:rsidR="00816F22" w:rsidRPr="00847469" w14:paraId="113F4D09" w14:textId="77777777" w:rsidTr="00847469">
        <w:tc>
          <w:tcPr>
            <w:tcW w:w="3240" w:type="dxa"/>
            <w:vAlign w:val="bottom"/>
          </w:tcPr>
          <w:p w14:paraId="33BF8F60" w14:textId="77777777" w:rsidR="00816F22" w:rsidRPr="00847469" w:rsidRDefault="00816F22" w:rsidP="00847469">
            <w:pPr>
              <w:spacing w:line="320" w:lineRule="exact"/>
              <w:ind w:right="-36"/>
              <w:jc w:val="center"/>
              <w:rPr>
                <w:rFonts w:ascii="Arial" w:hAnsi="Arial" w:cs="Arial"/>
                <w:sz w:val="16"/>
                <w:szCs w:val="16"/>
              </w:rPr>
            </w:pPr>
          </w:p>
        </w:tc>
        <w:tc>
          <w:tcPr>
            <w:tcW w:w="2250" w:type="dxa"/>
            <w:gridSpan w:val="2"/>
            <w:vAlign w:val="bottom"/>
          </w:tcPr>
          <w:p w14:paraId="56EC162A" w14:textId="77777777" w:rsidR="00816F22" w:rsidRPr="00847469" w:rsidRDefault="00816F22" w:rsidP="00847469">
            <w:pPr>
              <w:pBdr>
                <w:bottom w:val="single" w:sz="4" w:space="1" w:color="auto"/>
              </w:pBdr>
              <w:tabs>
                <w:tab w:val="left" w:pos="1440"/>
              </w:tabs>
              <w:spacing w:line="320" w:lineRule="exact"/>
              <w:jc w:val="center"/>
              <w:rPr>
                <w:rFonts w:ascii="Arial" w:hAnsi="Arial" w:cs="Arial"/>
                <w:sz w:val="16"/>
                <w:szCs w:val="16"/>
              </w:rPr>
            </w:pPr>
            <w:r w:rsidRPr="00847469">
              <w:rPr>
                <w:rFonts w:ascii="Arial" w:hAnsi="Arial" w:cs="Arial"/>
                <w:sz w:val="16"/>
                <w:szCs w:val="16"/>
              </w:rPr>
              <w:t>For the three-month periods ended 30 June</w:t>
            </w:r>
          </w:p>
        </w:tc>
        <w:tc>
          <w:tcPr>
            <w:tcW w:w="2250" w:type="dxa"/>
            <w:gridSpan w:val="2"/>
            <w:vAlign w:val="bottom"/>
          </w:tcPr>
          <w:p w14:paraId="3A1B1D41" w14:textId="77777777" w:rsidR="00816F22" w:rsidRPr="00847469" w:rsidRDefault="00816F22" w:rsidP="00847469">
            <w:pPr>
              <w:pBdr>
                <w:bottom w:val="single" w:sz="4" w:space="1" w:color="auto"/>
              </w:pBdr>
              <w:tabs>
                <w:tab w:val="left" w:pos="1440"/>
              </w:tabs>
              <w:spacing w:line="320" w:lineRule="exact"/>
              <w:jc w:val="center"/>
              <w:rPr>
                <w:rFonts w:ascii="Arial" w:hAnsi="Arial" w:cs="Arial"/>
                <w:sz w:val="16"/>
                <w:szCs w:val="16"/>
              </w:rPr>
            </w:pPr>
            <w:r w:rsidRPr="00847469">
              <w:rPr>
                <w:rFonts w:ascii="Arial" w:hAnsi="Arial" w:cs="Arial"/>
                <w:sz w:val="16"/>
                <w:szCs w:val="16"/>
              </w:rPr>
              <w:t>For the six-month periods ended 30 June</w:t>
            </w:r>
          </w:p>
        </w:tc>
        <w:tc>
          <w:tcPr>
            <w:tcW w:w="1440" w:type="dxa"/>
            <w:vAlign w:val="bottom"/>
          </w:tcPr>
          <w:p w14:paraId="3D3E11D7" w14:textId="77777777" w:rsidR="00816F22" w:rsidRPr="00847469" w:rsidRDefault="00816F22" w:rsidP="00847469">
            <w:pPr>
              <w:pStyle w:val="Heading4"/>
              <w:pBdr>
                <w:bottom w:val="single" w:sz="4" w:space="1" w:color="auto"/>
              </w:pBdr>
              <w:spacing w:before="0" w:line="320" w:lineRule="exact"/>
              <w:ind w:left="-18" w:right="-18" w:firstLine="18"/>
              <w:jc w:val="center"/>
              <w:rPr>
                <w:rFonts w:ascii="Arial" w:hAnsi="Arial" w:cs="Arial"/>
                <w:sz w:val="16"/>
                <w:szCs w:val="16"/>
              </w:rPr>
            </w:pPr>
            <w:r w:rsidRPr="00847469">
              <w:rPr>
                <w:rFonts w:ascii="Arial" w:hAnsi="Arial" w:cs="Arial"/>
                <w:sz w:val="16"/>
                <w:szCs w:val="16"/>
              </w:rPr>
              <w:t>Pricing policy</w:t>
            </w:r>
          </w:p>
        </w:tc>
      </w:tr>
      <w:tr w:rsidR="00816F22" w:rsidRPr="00847469" w14:paraId="231002CE" w14:textId="77777777" w:rsidTr="00847469">
        <w:tc>
          <w:tcPr>
            <w:tcW w:w="3240" w:type="dxa"/>
          </w:tcPr>
          <w:p w14:paraId="447B0346" w14:textId="77777777" w:rsidR="00816F22" w:rsidRPr="00847469" w:rsidRDefault="00816F22" w:rsidP="00847469">
            <w:pPr>
              <w:spacing w:line="320" w:lineRule="exact"/>
              <w:ind w:right="-36"/>
              <w:jc w:val="center"/>
              <w:rPr>
                <w:rFonts w:ascii="Arial" w:hAnsi="Arial" w:cs="Arial"/>
                <w:sz w:val="16"/>
                <w:szCs w:val="16"/>
              </w:rPr>
            </w:pPr>
          </w:p>
        </w:tc>
        <w:tc>
          <w:tcPr>
            <w:tcW w:w="1125" w:type="dxa"/>
          </w:tcPr>
          <w:p w14:paraId="3E396654" w14:textId="3FAEFB70"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2021</w:t>
            </w:r>
          </w:p>
        </w:tc>
        <w:tc>
          <w:tcPr>
            <w:tcW w:w="1125" w:type="dxa"/>
          </w:tcPr>
          <w:p w14:paraId="3B176C73" w14:textId="489BE02C"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2020</w:t>
            </w:r>
          </w:p>
        </w:tc>
        <w:tc>
          <w:tcPr>
            <w:tcW w:w="1125" w:type="dxa"/>
          </w:tcPr>
          <w:p w14:paraId="0CA839A5" w14:textId="73AC1319"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2021</w:t>
            </w:r>
          </w:p>
        </w:tc>
        <w:tc>
          <w:tcPr>
            <w:tcW w:w="1125" w:type="dxa"/>
          </w:tcPr>
          <w:p w14:paraId="2CB81575" w14:textId="756F92DA"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2020</w:t>
            </w:r>
          </w:p>
        </w:tc>
        <w:tc>
          <w:tcPr>
            <w:tcW w:w="1440" w:type="dxa"/>
          </w:tcPr>
          <w:p w14:paraId="2D1BEAEB" w14:textId="77777777" w:rsidR="00816F22" w:rsidRPr="00847469" w:rsidRDefault="00816F22" w:rsidP="00847469">
            <w:pPr>
              <w:spacing w:line="320" w:lineRule="exact"/>
              <w:ind w:right="-36"/>
              <w:jc w:val="center"/>
              <w:rPr>
                <w:rFonts w:ascii="Arial" w:hAnsi="Arial" w:cs="Arial"/>
                <w:sz w:val="16"/>
                <w:szCs w:val="16"/>
              </w:rPr>
            </w:pPr>
          </w:p>
        </w:tc>
      </w:tr>
      <w:tr w:rsidR="00816F22" w:rsidRPr="00847469" w14:paraId="3AC67CD4" w14:textId="77777777" w:rsidTr="00847469">
        <w:tc>
          <w:tcPr>
            <w:tcW w:w="3240" w:type="dxa"/>
          </w:tcPr>
          <w:p w14:paraId="38484C9D" w14:textId="77777777" w:rsidR="00816F22" w:rsidRPr="00847469" w:rsidRDefault="00816F22" w:rsidP="00847469">
            <w:pPr>
              <w:tabs>
                <w:tab w:val="left" w:pos="900"/>
                <w:tab w:val="left" w:pos="1440"/>
              </w:tabs>
              <w:spacing w:line="320" w:lineRule="exact"/>
              <w:ind w:left="72" w:right="-108" w:hanging="48"/>
              <w:rPr>
                <w:rFonts w:ascii="Arial" w:hAnsi="Arial" w:cs="Arial"/>
                <w:sz w:val="16"/>
                <w:szCs w:val="16"/>
                <w:u w:val="single"/>
              </w:rPr>
            </w:pPr>
            <w:r w:rsidRPr="00847469">
              <w:rPr>
                <w:rFonts w:ascii="Arial" w:hAnsi="Arial" w:cs="Arial"/>
                <w:sz w:val="16"/>
                <w:szCs w:val="16"/>
                <w:u w:val="single"/>
              </w:rPr>
              <w:t>Transactions with the major shareholders</w:t>
            </w:r>
          </w:p>
        </w:tc>
        <w:tc>
          <w:tcPr>
            <w:tcW w:w="1125" w:type="dxa"/>
          </w:tcPr>
          <w:p w14:paraId="48AFEA38" w14:textId="77777777" w:rsidR="00816F22" w:rsidRPr="00847469" w:rsidRDefault="00816F22" w:rsidP="00847469">
            <w:pPr>
              <w:spacing w:line="320" w:lineRule="exact"/>
              <w:ind w:right="-36"/>
              <w:jc w:val="thaiDistribute"/>
              <w:rPr>
                <w:rFonts w:ascii="Arial" w:hAnsi="Arial" w:cs="Arial"/>
                <w:sz w:val="16"/>
                <w:szCs w:val="16"/>
              </w:rPr>
            </w:pPr>
          </w:p>
        </w:tc>
        <w:tc>
          <w:tcPr>
            <w:tcW w:w="1125" w:type="dxa"/>
          </w:tcPr>
          <w:p w14:paraId="1FB92F40" w14:textId="77777777" w:rsidR="00816F22" w:rsidRPr="00847469" w:rsidRDefault="00816F22" w:rsidP="00847469">
            <w:pPr>
              <w:spacing w:line="320" w:lineRule="exact"/>
              <w:ind w:right="-36"/>
              <w:jc w:val="thaiDistribute"/>
              <w:rPr>
                <w:rFonts w:ascii="Arial" w:hAnsi="Arial" w:cs="Arial"/>
                <w:sz w:val="16"/>
                <w:szCs w:val="16"/>
              </w:rPr>
            </w:pPr>
          </w:p>
        </w:tc>
        <w:tc>
          <w:tcPr>
            <w:tcW w:w="1125" w:type="dxa"/>
          </w:tcPr>
          <w:p w14:paraId="1E5679FA" w14:textId="77777777" w:rsidR="00816F22" w:rsidRPr="00847469" w:rsidRDefault="00816F22" w:rsidP="00847469">
            <w:pPr>
              <w:spacing w:line="320" w:lineRule="exact"/>
              <w:ind w:right="-36"/>
              <w:jc w:val="thaiDistribute"/>
              <w:rPr>
                <w:rFonts w:ascii="Arial" w:hAnsi="Arial" w:cs="Arial"/>
                <w:sz w:val="16"/>
                <w:szCs w:val="16"/>
              </w:rPr>
            </w:pPr>
          </w:p>
        </w:tc>
        <w:tc>
          <w:tcPr>
            <w:tcW w:w="1125" w:type="dxa"/>
          </w:tcPr>
          <w:p w14:paraId="7692297C" w14:textId="77777777" w:rsidR="00816F22" w:rsidRPr="00847469" w:rsidRDefault="00816F22" w:rsidP="00847469">
            <w:pPr>
              <w:spacing w:line="320" w:lineRule="exact"/>
              <w:ind w:right="-36"/>
              <w:jc w:val="thaiDistribute"/>
              <w:rPr>
                <w:rFonts w:ascii="Arial" w:hAnsi="Arial" w:cs="Arial"/>
                <w:sz w:val="16"/>
                <w:szCs w:val="16"/>
              </w:rPr>
            </w:pPr>
          </w:p>
        </w:tc>
        <w:tc>
          <w:tcPr>
            <w:tcW w:w="1440" w:type="dxa"/>
          </w:tcPr>
          <w:p w14:paraId="604E66B1" w14:textId="77777777" w:rsidR="00816F22" w:rsidRPr="00847469" w:rsidRDefault="00816F22" w:rsidP="00847469">
            <w:pPr>
              <w:spacing w:line="320" w:lineRule="exact"/>
              <w:ind w:right="-36"/>
              <w:jc w:val="center"/>
              <w:rPr>
                <w:rFonts w:ascii="Arial" w:hAnsi="Arial" w:cs="Arial"/>
                <w:sz w:val="16"/>
                <w:szCs w:val="16"/>
              </w:rPr>
            </w:pPr>
          </w:p>
        </w:tc>
      </w:tr>
      <w:tr w:rsidR="00100A17" w:rsidRPr="00847469" w14:paraId="3EFD75D3" w14:textId="77777777" w:rsidTr="00847469">
        <w:tc>
          <w:tcPr>
            <w:tcW w:w="3240" w:type="dxa"/>
          </w:tcPr>
          <w:p w14:paraId="6BAF9366" w14:textId="77777777" w:rsidR="00100A17" w:rsidRPr="00847469" w:rsidRDefault="00100A17" w:rsidP="00847469">
            <w:pPr>
              <w:tabs>
                <w:tab w:val="left" w:pos="900"/>
                <w:tab w:val="left" w:pos="1440"/>
              </w:tabs>
              <w:spacing w:line="320" w:lineRule="exact"/>
              <w:ind w:left="72" w:hanging="48"/>
              <w:jc w:val="both"/>
              <w:rPr>
                <w:rFonts w:ascii="Arial" w:hAnsi="Arial" w:cs="Arial"/>
                <w:sz w:val="16"/>
                <w:szCs w:val="16"/>
              </w:rPr>
            </w:pPr>
            <w:r w:rsidRPr="00847469">
              <w:rPr>
                <w:rFonts w:ascii="Arial" w:hAnsi="Arial" w:cs="Arial"/>
                <w:sz w:val="16"/>
                <w:szCs w:val="16"/>
              </w:rPr>
              <w:t>Service income</w:t>
            </w:r>
          </w:p>
        </w:tc>
        <w:tc>
          <w:tcPr>
            <w:tcW w:w="1125" w:type="dxa"/>
          </w:tcPr>
          <w:p w14:paraId="49B6ADB6" w14:textId="662CD98D"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16</w:t>
            </w:r>
          </w:p>
        </w:tc>
        <w:tc>
          <w:tcPr>
            <w:tcW w:w="1125" w:type="dxa"/>
          </w:tcPr>
          <w:p w14:paraId="0032EA20" w14:textId="1EE6CAAF"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10</w:t>
            </w:r>
          </w:p>
        </w:tc>
        <w:tc>
          <w:tcPr>
            <w:tcW w:w="1125" w:type="dxa"/>
          </w:tcPr>
          <w:p w14:paraId="3C4C7A48" w14:textId="4B81F7AF"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37</w:t>
            </w:r>
          </w:p>
        </w:tc>
        <w:tc>
          <w:tcPr>
            <w:tcW w:w="1125" w:type="dxa"/>
          </w:tcPr>
          <w:p w14:paraId="5CFBFFE3" w14:textId="1DF97323"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13</w:t>
            </w:r>
          </w:p>
        </w:tc>
        <w:tc>
          <w:tcPr>
            <w:tcW w:w="1440" w:type="dxa"/>
          </w:tcPr>
          <w:p w14:paraId="4A9486A0"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(2)</w:t>
            </w:r>
            <w:proofErr w:type="gramStart"/>
            <w:r w:rsidRPr="00847469">
              <w:rPr>
                <w:rFonts w:ascii="Arial" w:hAnsi="Arial" w:cs="Arial"/>
                <w:sz w:val="16"/>
                <w:szCs w:val="16"/>
              </w:rPr>
              <w:t>/(</w:t>
            </w:r>
            <w:proofErr w:type="gramEnd"/>
            <w:r w:rsidRPr="00847469">
              <w:rPr>
                <w:rFonts w:ascii="Arial" w:hAnsi="Arial" w:cs="Arial"/>
                <w:sz w:val="16"/>
                <w:szCs w:val="16"/>
              </w:rPr>
              <w:t>4)/(5)</w:t>
            </w:r>
          </w:p>
        </w:tc>
      </w:tr>
      <w:tr w:rsidR="00100A17" w:rsidRPr="00847469" w14:paraId="51044288" w14:textId="77777777" w:rsidTr="00847469">
        <w:tc>
          <w:tcPr>
            <w:tcW w:w="3240" w:type="dxa"/>
          </w:tcPr>
          <w:p w14:paraId="1C9E075B"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Revenues from copyrights</w:t>
            </w:r>
          </w:p>
        </w:tc>
        <w:tc>
          <w:tcPr>
            <w:tcW w:w="1125" w:type="dxa"/>
          </w:tcPr>
          <w:p w14:paraId="758CF084" w14:textId="61A2D1A2"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w:t>
            </w:r>
          </w:p>
        </w:tc>
        <w:tc>
          <w:tcPr>
            <w:tcW w:w="1125" w:type="dxa"/>
          </w:tcPr>
          <w:p w14:paraId="3AF3FC94" w14:textId="1F6EEC97"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w:t>
            </w:r>
          </w:p>
        </w:tc>
        <w:tc>
          <w:tcPr>
            <w:tcW w:w="1125" w:type="dxa"/>
          </w:tcPr>
          <w:p w14:paraId="3D2D80B9" w14:textId="5407D335"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13</w:t>
            </w:r>
          </w:p>
        </w:tc>
        <w:tc>
          <w:tcPr>
            <w:tcW w:w="1125" w:type="dxa"/>
          </w:tcPr>
          <w:p w14:paraId="15B01393" w14:textId="1CE80036"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11</w:t>
            </w:r>
          </w:p>
        </w:tc>
        <w:tc>
          <w:tcPr>
            <w:tcW w:w="1440" w:type="dxa"/>
          </w:tcPr>
          <w:p w14:paraId="1EEBA421"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00A17" w:rsidRPr="00847469" w14:paraId="11ED5904" w14:textId="77777777" w:rsidTr="00847469">
        <w:tc>
          <w:tcPr>
            <w:tcW w:w="3240" w:type="dxa"/>
          </w:tcPr>
          <w:p w14:paraId="2B792C41"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Cost of services</w:t>
            </w:r>
          </w:p>
        </w:tc>
        <w:tc>
          <w:tcPr>
            <w:tcW w:w="1125" w:type="dxa"/>
          </w:tcPr>
          <w:p w14:paraId="62A39313" w14:textId="3E5124C5"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10</w:t>
            </w:r>
          </w:p>
        </w:tc>
        <w:tc>
          <w:tcPr>
            <w:tcW w:w="1125" w:type="dxa"/>
          </w:tcPr>
          <w:p w14:paraId="384E3B76" w14:textId="5E35A1F8"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10</w:t>
            </w:r>
          </w:p>
        </w:tc>
        <w:tc>
          <w:tcPr>
            <w:tcW w:w="1125" w:type="dxa"/>
          </w:tcPr>
          <w:p w14:paraId="2C4BE580" w14:textId="4B3E8D5E"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21</w:t>
            </w:r>
          </w:p>
        </w:tc>
        <w:tc>
          <w:tcPr>
            <w:tcW w:w="1125" w:type="dxa"/>
          </w:tcPr>
          <w:p w14:paraId="76B02BD9" w14:textId="06CD7102"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17</w:t>
            </w:r>
          </w:p>
        </w:tc>
        <w:tc>
          <w:tcPr>
            <w:tcW w:w="1440" w:type="dxa"/>
          </w:tcPr>
          <w:p w14:paraId="5F8F278E"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(3)</w:t>
            </w:r>
          </w:p>
        </w:tc>
      </w:tr>
      <w:tr w:rsidR="00100A17" w:rsidRPr="00847469" w14:paraId="7AC6906D" w14:textId="77777777" w:rsidTr="00847469">
        <w:tc>
          <w:tcPr>
            <w:tcW w:w="3240" w:type="dxa"/>
          </w:tcPr>
          <w:p w14:paraId="597CAD8B"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Selling and administrative expenses</w:t>
            </w:r>
          </w:p>
        </w:tc>
        <w:tc>
          <w:tcPr>
            <w:tcW w:w="1125" w:type="dxa"/>
          </w:tcPr>
          <w:p w14:paraId="1F1A8517" w14:textId="49FC6924"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125" w:type="dxa"/>
          </w:tcPr>
          <w:p w14:paraId="577083CB" w14:textId="193611F2"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w:t>
            </w:r>
          </w:p>
        </w:tc>
        <w:tc>
          <w:tcPr>
            <w:tcW w:w="1125" w:type="dxa"/>
          </w:tcPr>
          <w:p w14:paraId="127CE4AE" w14:textId="39C22551"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4</w:t>
            </w:r>
          </w:p>
        </w:tc>
        <w:tc>
          <w:tcPr>
            <w:tcW w:w="1125" w:type="dxa"/>
          </w:tcPr>
          <w:p w14:paraId="5C5DAA32" w14:textId="30688B7A"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4</w:t>
            </w:r>
          </w:p>
        </w:tc>
        <w:tc>
          <w:tcPr>
            <w:tcW w:w="1440" w:type="dxa"/>
          </w:tcPr>
          <w:p w14:paraId="105728D8" w14:textId="77777777" w:rsidR="00100A17" w:rsidRPr="00847469" w:rsidRDefault="00100A17" w:rsidP="00847469">
            <w:pPr>
              <w:tabs>
                <w:tab w:val="decimal" w:pos="72"/>
              </w:tabs>
              <w:spacing w:line="320" w:lineRule="exact"/>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00A17" w:rsidRPr="00847469" w14:paraId="6AA25FD1" w14:textId="77777777" w:rsidTr="00847469">
        <w:tc>
          <w:tcPr>
            <w:tcW w:w="3240" w:type="dxa"/>
          </w:tcPr>
          <w:p w14:paraId="2E9F9B03"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Management fee expenses</w:t>
            </w:r>
          </w:p>
        </w:tc>
        <w:tc>
          <w:tcPr>
            <w:tcW w:w="1125" w:type="dxa"/>
          </w:tcPr>
          <w:p w14:paraId="3C0A8DD8" w14:textId="735A602B"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16</w:t>
            </w:r>
          </w:p>
        </w:tc>
        <w:tc>
          <w:tcPr>
            <w:tcW w:w="1125" w:type="dxa"/>
          </w:tcPr>
          <w:p w14:paraId="7BF06371" w14:textId="26EE9239"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7</w:t>
            </w:r>
          </w:p>
        </w:tc>
        <w:tc>
          <w:tcPr>
            <w:tcW w:w="1125" w:type="dxa"/>
          </w:tcPr>
          <w:p w14:paraId="5023ED4C" w14:textId="681E69EB"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31</w:t>
            </w:r>
          </w:p>
        </w:tc>
        <w:tc>
          <w:tcPr>
            <w:tcW w:w="1125" w:type="dxa"/>
          </w:tcPr>
          <w:p w14:paraId="0D535135" w14:textId="77E38D6E"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13</w:t>
            </w:r>
          </w:p>
        </w:tc>
        <w:tc>
          <w:tcPr>
            <w:tcW w:w="1440" w:type="dxa"/>
          </w:tcPr>
          <w:p w14:paraId="505F1480" w14:textId="77777777" w:rsidR="00100A17" w:rsidRPr="00847469" w:rsidRDefault="00100A17" w:rsidP="00847469">
            <w:pPr>
              <w:tabs>
                <w:tab w:val="decimal" w:pos="72"/>
              </w:tabs>
              <w:spacing w:line="320" w:lineRule="exact"/>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816F22" w:rsidRPr="00847469" w14:paraId="457AC08F" w14:textId="77777777" w:rsidTr="00847469">
        <w:tc>
          <w:tcPr>
            <w:tcW w:w="3240" w:type="dxa"/>
          </w:tcPr>
          <w:p w14:paraId="0C0FCBBC" w14:textId="77777777" w:rsidR="00816F22" w:rsidRPr="00847469" w:rsidRDefault="00816F22" w:rsidP="00847469">
            <w:pPr>
              <w:tabs>
                <w:tab w:val="left" w:pos="900"/>
                <w:tab w:val="left" w:pos="1440"/>
              </w:tabs>
              <w:spacing w:line="320" w:lineRule="exact"/>
              <w:ind w:left="72" w:right="-108" w:hanging="48"/>
              <w:rPr>
                <w:rFonts w:ascii="Arial" w:hAnsi="Arial" w:cs="Arial"/>
                <w:sz w:val="16"/>
                <w:szCs w:val="16"/>
                <w:u w:val="single"/>
              </w:rPr>
            </w:pPr>
            <w:r w:rsidRPr="00847469">
              <w:rPr>
                <w:rFonts w:ascii="Arial" w:hAnsi="Arial" w:cs="Arial"/>
                <w:sz w:val="16"/>
                <w:szCs w:val="16"/>
                <w:u w:val="single"/>
              </w:rPr>
              <w:t>Transactions with related companies</w:t>
            </w:r>
          </w:p>
        </w:tc>
        <w:tc>
          <w:tcPr>
            <w:tcW w:w="1125" w:type="dxa"/>
          </w:tcPr>
          <w:p w14:paraId="5507928F"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1E8E58AF" w14:textId="77777777" w:rsidR="00816F22" w:rsidRPr="00847469" w:rsidRDefault="00816F22" w:rsidP="00847469">
            <w:pPr>
              <w:tabs>
                <w:tab w:val="decimal" w:pos="702"/>
              </w:tabs>
              <w:spacing w:line="320" w:lineRule="exact"/>
              <w:ind w:left="-198" w:right="207"/>
              <w:jc w:val="right"/>
              <w:rPr>
                <w:rFonts w:ascii="Arial" w:hAnsi="Arial" w:cs="Arial"/>
                <w:sz w:val="16"/>
                <w:szCs w:val="16"/>
              </w:rPr>
            </w:pPr>
          </w:p>
        </w:tc>
        <w:tc>
          <w:tcPr>
            <w:tcW w:w="1125" w:type="dxa"/>
          </w:tcPr>
          <w:p w14:paraId="55ECF828"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7EF8F46A" w14:textId="77777777" w:rsidR="00816F22" w:rsidRPr="00847469" w:rsidRDefault="00816F22" w:rsidP="00847469">
            <w:pPr>
              <w:spacing w:line="320" w:lineRule="exact"/>
              <w:ind w:left="-198" w:right="207"/>
              <w:jc w:val="right"/>
              <w:rPr>
                <w:rFonts w:ascii="Arial" w:hAnsi="Arial" w:cs="Arial"/>
                <w:sz w:val="16"/>
                <w:szCs w:val="16"/>
              </w:rPr>
            </w:pPr>
          </w:p>
        </w:tc>
        <w:tc>
          <w:tcPr>
            <w:tcW w:w="1440" w:type="dxa"/>
          </w:tcPr>
          <w:p w14:paraId="2FC57734" w14:textId="77777777" w:rsidR="00816F22" w:rsidRPr="00847469" w:rsidRDefault="00816F22" w:rsidP="00847469">
            <w:pPr>
              <w:tabs>
                <w:tab w:val="decimal" w:pos="72"/>
              </w:tabs>
              <w:spacing w:line="320" w:lineRule="exact"/>
              <w:ind w:right="-43"/>
              <w:jc w:val="center"/>
              <w:rPr>
                <w:rFonts w:ascii="Arial" w:hAnsi="Arial" w:cs="Arial"/>
                <w:sz w:val="16"/>
                <w:szCs w:val="16"/>
              </w:rPr>
            </w:pPr>
          </w:p>
        </w:tc>
      </w:tr>
      <w:tr w:rsidR="00100A17" w:rsidRPr="00847469" w14:paraId="3D5CA6A0" w14:textId="77777777" w:rsidTr="00847469">
        <w:tc>
          <w:tcPr>
            <w:tcW w:w="3240" w:type="dxa"/>
          </w:tcPr>
          <w:p w14:paraId="113A1068"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Service income</w:t>
            </w:r>
          </w:p>
        </w:tc>
        <w:tc>
          <w:tcPr>
            <w:tcW w:w="1125" w:type="dxa"/>
          </w:tcPr>
          <w:p w14:paraId="7B94332E" w14:textId="3E5A0B01"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19</w:t>
            </w:r>
          </w:p>
        </w:tc>
        <w:tc>
          <w:tcPr>
            <w:tcW w:w="1125" w:type="dxa"/>
          </w:tcPr>
          <w:p w14:paraId="7F7C5DE6" w14:textId="01B33327"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28</w:t>
            </w:r>
          </w:p>
        </w:tc>
        <w:tc>
          <w:tcPr>
            <w:tcW w:w="1125" w:type="dxa"/>
          </w:tcPr>
          <w:p w14:paraId="612B39DD" w14:textId="52BE0634"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32</w:t>
            </w:r>
          </w:p>
        </w:tc>
        <w:tc>
          <w:tcPr>
            <w:tcW w:w="1125" w:type="dxa"/>
          </w:tcPr>
          <w:p w14:paraId="5257B01F" w14:textId="41476E94"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52</w:t>
            </w:r>
          </w:p>
        </w:tc>
        <w:tc>
          <w:tcPr>
            <w:tcW w:w="1440" w:type="dxa"/>
          </w:tcPr>
          <w:p w14:paraId="090C7121" w14:textId="77777777" w:rsidR="00100A17" w:rsidRPr="00847469" w:rsidRDefault="00100A17" w:rsidP="00847469">
            <w:pPr>
              <w:tabs>
                <w:tab w:val="decimal" w:pos="72"/>
              </w:tabs>
              <w:spacing w:line="320" w:lineRule="exact"/>
              <w:ind w:right="-43"/>
              <w:jc w:val="center"/>
              <w:rPr>
                <w:rFonts w:ascii="Arial" w:hAnsi="Arial" w:cs="Arial"/>
                <w:sz w:val="16"/>
                <w:szCs w:val="16"/>
                <w:cs/>
              </w:rPr>
            </w:pPr>
            <w:r w:rsidRPr="00847469">
              <w:rPr>
                <w:rFonts w:ascii="Arial" w:hAnsi="Arial" w:cs="Arial"/>
                <w:sz w:val="16"/>
                <w:szCs w:val="16"/>
              </w:rPr>
              <w:t>(2)</w:t>
            </w:r>
            <w:proofErr w:type="gramStart"/>
            <w:r w:rsidRPr="00847469">
              <w:rPr>
                <w:rFonts w:ascii="Arial" w:hAnsi="Arial" w:cs="Arial"/>
                <w:sz w:val="16"/>
                <w:szCs w:val="16"/>
              </w:rPr>
              <w:t>/(</w:t>
            </w:r>
            <w:proofErr w:type="gramEnd"/>
            <w:r w:rsidRPr="00847469">
              <w:rPr>
                <w:rFonts w:ascii="Arial" w:hAnsi="Arial" w:cs="Arial"/>
                <w:sz w:val="16"/>
                <w:szCs w:val="16"/>
              </w:rPr>
              <w:t>4)/(5)</w:t>
            </w:r>
          </w:p>
        </w:tc>
      </w:tr>
      <w:tr w:rsidR="00153F8C" w:rsidRPr="00847469" w14:paraId="739B9384" w14:textId="77777777" w:rsidTr="00847469">
        <w:tc>
          <w:tcPr>
            <w:tcW w:w="3240" w:type="dxa"/>
          </w:tcPr>
          <w:p w14:paraId="01483C7D" w14:textId="20E028B6" w:rsidR="00153F8C" w:rsidRPr="00847469" w:rsidRDefault="00153F8C"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Other income</w:t>
            </w:r>
          </w:p>
        </w:tc>
        <w:tc>
          <w:tcPr>
            <w:tcW w:w="1125" w:type="dxa"/>
          </w:tcPr>
          <w:p w14:paraId="4B453903" w14:textId="1760390B"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9</w:t>
            </w:r>
          </w:p>
        </w:tc>
        <w:tc>
          <w:tcPr>
            <w:tcW w:w="1125" w:type="dxa"/>
          </w:tcPr>
          <w:p w14:paraId="39A90B5F" w14:textId="61791810"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2526144E" w14:textId="7D9CF912"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25</w:t>
            </w:r>
          </w:p>
        </w:tc>
        <w:tc>
          <w:tcPr>
            <w:tcW w:w="1125" w:type="dxa"/>
          </w:tcPr>
          <w:p w14:paraId="40E5B12E" w14:textId="0A0C30E3"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440" w:type="dxa"/>
          </w:tcPr>
          <w:p w14:paraId="46CAF812" w14:textId="668DDFA5" w:rsidR="00153F8C" w:rsidRPr="00847469" w:rsidRDefault="00153F8C"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(5)</w:t>
            </w:r>
          </w:p>
        </w:tc>
      </w:tr>
      <w:tr w:rsidR="00153F8C" w:rsidRPr="00847469" w14:paraId="7470D050" w14:textId="77777777" w:rsidTr="00847469">
        <w:tc>
          <w:tcPr>
            <w:tcW w:w="3240" w:type="dxa"/>
          </w:tcPr>
          <w:p w14:paraId="26712556" w14:textId="77777777" w:rsidR="00153F8C" w:rsidRPr="00847469" w:rsidRDefault="00153F8C"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Cost of services</w:t>
            </w:r>
          </w:p>
        </w:tc>
        <w:tc>
          <w:tcPr>
            <w:tcW w:w="1125" w:type="dxa"/>
          </w:tcPr>
          <w:p w14:paraId="5DB22C95" w14:textId="2FC19A31"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3</w:t>
            </w:r>
            <w:r w:rsidR="00380E77" w:rsidRPr="00847469">
              <w:rPr>
                <w:rFonts w:ascii="Arial" w:hAnsi="Arial" w:cs="Arial"/>
                <w:sz w:val="16"/>
                <w:szCs w:val="16"/>
              </w:rPr>
              <w:t>7</w:t>
            </w:r>
          </w:p>
        </w:tc>
        <w:tc>
          <w:tcPr>
            <w:tcW w:w="1125" w:type="dxa"/>
          </w:tcPr>
          <w:p w14:paraId="17652FE4" w14:textId="0AF1260A"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4</w:t>
            </w:r>
          </w:p>
        </w:tc>
        <w:tc>
          <w:tcPr>
            <w:tcW w:w="1125" w:type="dxa"/>
          </w:tcPr>
          <w:p w14:paraId="1FEAF68D" w14:textId="35AAFB2B"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8</w:t>
            </w:r>
            <w:r w:rsidR="00380E77" w:rsidRPr="00847469">
              <w:rPr>
                <w:rFonts w:ascii="Arial" w:hAnsi="Arial" w:cs="Arial"/>
                <w:sz w:val="16"/>
                <w:szCs w:val="16"/>
              </w:rPr>
              <w:t>9</w:t>
            </w:r>
          </w:p>
        </w:tc>
        <w:tc>
          <w:tcPr>
            <w:tcW w:w="1125" w:type="dxa"/>
          </w:tcPr>
          <w:p w14:paraId="140145F5" w14:textId="3B9B432D"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12</w:t>
            </w:r>
          </w:p>
        </w:tc>
        <w:tc>
          <w:tcPr>
            <w:tcW w:w="1440" w:type="dxa"/>
          </w:tcPr>
          <w:p w14:paraId="0FE58D77" w14:textId="77777777" w:rsidR="00153F8C" w:rsidRPr="00847469" w:rsidRDefault="00153F8C"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(3)</w:t>
            </w:r>
          </w:p>
        </w:tc>
      </w:tr>
      <w:tr w:rsidR="00153F8C" w:rsidRPr="00847469" w14:paraId="7FCDE729" w14:textId="77777777" w:rsidTr="00847469">
        <w:tc>
          <w:tcPr>
            <w:tcW w:w="3240" w:type="dxa"/>
          </w:tcPr>
          <w:p w14:paraId="26F49536" w14:textId="77777777" w:rsidR="00153F8C" w:rsidRPr="00847469" w:rsidRDefault="00153F8C"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Selling and administrative expenses</w:t>
            </w:r>
          </w:p>
        </w:tc>
        <w:tc>
          <w:tcPr>
            <w:tcW w:w="1125" w:type="dxa"/>
          </w:tcPr>
          <w:p w14:paraId="100CEDBF" w14:textId="4282E8BC"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7</w:t>
            </w:r>
          </w:p>
        </w:tc>
        <w:tc>
          <w:tcPr>
            <w:tcW w:w="1125" w:type="dxa"/>
          </w:tcPr>
          <w:p w14:paraId="5B09638B" w14:textId="02CE4A58"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1</w:t>
            </w:r>
          </w:p>
        </w:tc>
        <w:tc>
          <w:tcPr>
            <w:tcW w:w="1125" w:type="dxa"/>
          </w:tcPr>
          <w:p w14:paraId="123CBD51" w14:textId="00F701EC"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12</w:t>
            </w:r>
          </w:p>
        </w:tc>
        <w:tc>
          <w:tcPr>
            <w:tcW w:w="1125" w:type="dxa"/>
          </w:tcPr>
          <w:p w14:paraId="3F377C88" w14:textId="7950CFB6"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4</w:t>
            </w:r>
          </w:p>
        </w:tc>
        <w:tc>
          <w:tcPr>
            <w:tcW w:w="1440" w:type="dxa"/>
          </w:tcPr>
          <w:p w14:paraId="4EB13869" w14:textId="77777777" w:rsidR="00153F8C" w:rsidRPr="00847469" w:rsidRDefault="00153F8C"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53F8C" w:rsidRPr="00847469" w14:paraId="60245AAF" w14:textId="77777777" w:rsidTr="00847469">
        <w:tc>
          <w:tcPr>
            <w:tcW w:w="3240" w:type="dxa"/>
          </w:tcPr>
          <w:p w14:paraId="192A19FD" w14:textId="77777777" w:rsidR="00153F8C" w:rsidRPr="00847469" w:rsidRDefault="00153F8C"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Rental and other service expenses</w:t>
            </w:r>
          </w:p>
        </w:tc>
        <w:tc>
          <w:tcPr>
            <w:tcW w:w="1125" w:type="dxa"/>
          </w:tcPr>
          <w:p w14:paraId="7F33CFC1" w14:textId="53A13EDF"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32</w:t>
            </w:r>
          </w:p>
        </w:tc>
        <w:tc>
          <w:tcPr>
            <w:tcW w:w="1125" w:type="dxa"/>
          </w:tcPr>
          <w:p w14:paraId="01B61EF2" w14:textId="4FE6D9B2"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19</w:t>
            </w:r>
          </w:p>
        </w:tc>
        <w:tc>
          <w:tcPr>
            <w:tcW w:w="1125" w:type="dxa"/>
          </w:tcPr>
          <w:p w14:paraId="42CDD8E5" w14:textId="6614C9B5"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65</w:t>
            </w:r>
          </w:p>
        </w:tc>
        <w:tc>
          <w:tcPr>
            <w:tcW w:w="1125" w:type="dxa"/>
          </w:tcPr>
          <w:p w14:paraId="6E069EC2" w14:textId="619FED7D" w:rsidR="00153F8C" w:rsidRPr="00847469" w:rsidRDefault="00153F8C" w:rsidP="00847469">
            <w:pPr>
              <w:spacing w:line="320" w:lineRule="exact"/>
              <w:ind w:left="-198" w:right="207"/>
              <w:jc w:val="right"/>
              <w:rPr>
                <w:rFonts w:ascii="Arial" w:hAnsi="Arial" w:cs="Arial"/>
                <w:sz w:val="16"/>
                <w:szCs w:val="16"/>
              </w:rPr>
            </w:pPr>
            <w:r w:rsidRPr="00847469">
              <w:rPr>
                <w:rFonts w:ascii="Arial" w:hAnsi="Arial" w:cs="Arial"/>
                <w:sz w:val="16"/>
                <w:szCs w:val="16"/>
              </w:rPr>
              <w:t>36</w:t>
            </w:r>
          </w:p>
        </w:tc>
        <w:tc>
          <w:tcPr>
            <w:tcW w:w="1440" w:type="dxa"/>
          </w:tcPr>
          <w:p w14:paraId="0F0579F5" w14:textId="77777777" w:rsidR="00153F8C" w:rsidRPr="00847469" w:rsidRDefault="00153F8C" w:rsidP="00847469">
            <w:pPr>
              <w:tabs>
                <w:tab w:val="decimal" w:pos="72"/>
              </w:tabs>
              <w:spacing w:line="320" w:lineRule="exact"/>
              <w:ind w:right="-43"/>
              <w:jc w:val="center"/>
              <w:rPr>
                <w:rFonts w:ascii="Arial" w:hAnsi="Arial" w:cs="Arial"/>
                <w:sz w:val="16"/>
                <w:szCs w:val="16"/>
                <w:cs/>
              </w:rPr>
            </w:pPr>
            <w:r w:rsidRPr="00847469">
              <w:rPr>
                <w:rFonts w:ascii="Arial" w:hAnsi="Arial" w:cs="Arial"/>
                <w:sz w:val="16"/>
                <w:szCs w:val="16"/>
              </w:rPr>
              <w:t>(1)</w:t>
            </w:r>
            <w:proofErr w:type="gramStart"/>
            <w:r w:rsidRPr="00847469">
              <w:rPr>
                <w:rFonts w:ascii="Arial" w:hAnsi="Arial" w:cs="Arial"/>
                <w:sz w:val="16"/>
                <w:szCs w:val="16"/>
              </w:rPr>
              <w:t>/(</w:t>
            </w:r>
            <w:proofErr w:type="gramEnd"/>
            <w:r w:rsidRPr="00847469">
              <w:rPr>
                <w:rFonts w:ascii="Arial" w:hAnsi="Arial" w:cs="Arial"/>
                <w:sz w:val="16"/>
                <w:szCs w:val="16"/>
              </w:rPr>
              <w:t>4)/(5)</w:t>
            </w:r>
          </w:p>
        </w:tc>
      </w:tr>
    </w:tbl>
    <w:p w14:paraId="6DB7CBA1" w14:textId="54FABC2A" w:rsidR="00816F22" w:rsidRPr="00847469" w:rsidRDefault="00816F22" w:rsidP="00816F22">
      <w:pPr>
        <w:spacing w:after="120"/>
        <w:rPr>
          <w:rFonts w:ascii="Arial" w:hAnsi="Arial" w:cs="Arial"/>
          <w:highlight w:val="yellow"/>
        </w:rPr>
      </w:pPr>
    </w:p>
    <w:p w14:paraId="32118CF9" w14:textId="6659EDA5" w:rsidR="00816F22" w:rsidRPr="00847469" w:rsidRDefault="00816F22" w:rsidP="00816F22">
      <w:pPr>
        <w:spacing w:after="120"/>
        <w:rPr>
          <w:rFonts w:ascii="Arial" w:hAnsi="Arial" w:cs="Arial"/>
          <w:highlight w:val="yellow"/>
        </w:rPr>
      </w:pPr>
    </w:p>
    <w:p w14:paraId="2E6BA860" w14:textId="77777777" w:rsidR="00816F22" w:rsidRPr="00847469" w:rsidRDefault="00816F22" w:rsidP="00816F22">
      <w:pPr>
        <w:spacing w:after="120"/>
        <w:rPr>
          <w:rFonts w:ascii="Arial" w:hAnsi="Arial" w:cs="Arial"/>
          <w:highlight w:val="yellow"/>
        </w:rPr>
      </w:pPr>
    </w:p>
    <w:tbl>
      <w:tblPr>
        <w:tblW w:w="9180" w:type="dxa"/>
        <w:tblInd w:w="-90" w:type="dxa"/>
        <w:tblLayout w:type="fixed"/>
        <w:tblLook w:val="0000" w:firstRow="0" w:lastRow="0" w:firstColumn="0" w:lastColumn="0" w:noHBand="0" w:noVBand="0"/>
      </w:tblPr>
      <w:tblGrid>
        <w:gridCol w:w="3240"/>
        <w:gridCol w:w="1125"/>
        <w:gridCol w:w="1125"/>
        <w:gridCol w:w="1125"/>
        <w:gridCol w:w="1125"/>
        <w:gridCol w:w="1440"/>
      </w:tblGrid>
      <w:tr w:rsidR="00816F22" w:rsidRPr="00847469" w14:paraId="0A765DC2" w14:textId="77777777" w:rsidTr="00847469">
        <w:tc>
          <w:tcPr>
            <w:tcW w:w="3240" w:type="dxa"/>
          </w:tcPr>
          <w:p w14:paraId="3F0BDA72" w14:textId="77777777" w:rsidR="00816F22" w:rsidRPr="00847469" w:rsidRDefault="00816F22" w:rsidP="00847469">
            <w:pPr>
              <w:spacing w:line="320" w:lineRule="exact"/>
              <w:ind w:right="-36"/>
              <w:jc w:val="center"/>
              <w:rPr>
                <w:rFonts w:ascii="Arial" w:hAnsi="Arial" w:cs="Arial"/>
                <w:sz w:val="16"/>
                <w:szCs w:val="16"/>
              </w:rPr>
            </w:pPr>
          </w:p>
        </w:tc>
        <w:tc>
          <w:tcPr>
            <w:tcW w:w="2250" w:type="dxa"/>
            <w:gridSpan w:val="2"/>
          </w:tcPr>
          <w:p w14:paraId="44C8241A" w14:textId="77777777" w:rsidR="00816F22" w:rsidRPr="00847469" w:rsidRDefault="00816F22" w:rsidP="00847469">
            <w:pPr>
              <w:spacing w:line="320" w:lineRule="exact"/>
              <w:ind w:right="-36"/>
              <w:jc w:val="right"/>
              <w:rPr>
                <w:rFonts w:ascii="Arial" w:hAnsi="Arial" w:cs="Arial"/>
                <w:sz w:val="16"/>
                <w:szCs w:val="16"/>
              </w:rPr>
            </w:pPr>
          </w:p>
        </w:tc>
        <w:tc>
          <w:tcPr>
            <w:tcW w:w="3690" w:type="dxa"/>
            <w:gridSpan w:val="3"/>
          </w:tcPr>
          <w:p w14:paraId="4D1DC75F" w14:textId="77777777" w:rsidR="00816F22" w:rsidRPr="00847469" w:rsidRDefault="00816F22" w:rsidP="00847469">
            <w:pPr>
              <w:spacing w:line="320" w:lineRule="exact"/>
              <w:ind w:left="-108" w:right="-78"/>
              <w:jc w:val="right"/>
              <w:rPr>
                <w:rFonts w:ascii="Arial" w:hAnsi="Arial" w:cs="Arial"/>
                <w:sz w:val="16"/>
                <w:szCs w:val="16"/>
              </w:rPr>
            </w:pPr>
            <w:r w:rsidRPr="00847469">
              <w:rPr>
                <w:rFonts w:ascii="Arial" w:hAnsi="Arial" w:cs="Arial"/>
                <w:sz w:val="16"/>
                <w:szCs w:val="16"/>
              </w:rPr>
              <w:t>(Unit: Million Baht)</w:t>
            </w:r>
          </w:p>
        </w:tc>
      </w:tr>
      <w:tr w:rsidR="00816F22" w:rsidRPr="00847469" w14:paraId="563F7D55" w14:textId="77777777" w:rsidTr="00847469">
        <w:tc>
          <w:tcPr>
            <w:tcW w:w="3240" w:type="dxa"/>
            <w:vAlign w:val="bottom"/>
          </w:tcPr>
          <w:p w14:paraId="79F79192" w14:textId="77777777" w:rsidR="00816F22" w:rsidRPr="00847469" w:rsidRDefault="00816F22" w:rsidP="00847469">
            <w:pPr>
              <w:spacing w:line="320" w:lineRule="exact"/>
              <w:ind w:right="-36"/>
              <w:jc w:val="center"/>
              <w:rPr>
                <w:rFonts w:ascii="Arial" w:hAnsi="Arial" w:cs="Arial"/>
                <w:sz w:val="16"/>
                <w:szCs w:val="16"/>
              </w:rPr>
            </w:pPr>
          </w:p>
        </w:tc>
        <w:tc>
          <w:tcPr>
            <w:tcW w:w="4500" w:type="dxa"/>
            <w:gridSpan w:val="4"/>
            <w:vAlign w:val="bottom"/>
          </w:tcPr>
          <w:p w14:paraId="299893CA" w14:textId="77777777" w:rsidR="00816F22" w:rsidRPr="00847469" w:rsidRDefault="00816F22" w:rsidP="00847469">
            <w:pPr>
              <w:pBdr>
                <w:bottom w:val="single" w:sz="4" w:space="1" w:color="auto"/>
              </w:pBdr>
              <w:tabs>
                <w:tab w:val="left" w:pos="1440"/>
              </w:tabs>
              <w:spacing w:line="320" w:lineRule="exact"/>
              <w:jc w:val="center"/>
              <w:rPr>
                <w:rFonts w:ascii="Arial" w:hAnsi="Arial" w:cs="Arial"/>
                <w:sz w:val="16"/>
                <w:szCs w:val="16"/>
              </w:rPr>
            </w:pPr>
            <w:r w:rsidRPr="00847469">
              <w:rPr>
                <w:rFonts w:ascii="Arial" w:hAnsi="Arial" w:cs="Arial"/>
                <w:sz w:val="16"/>
                <w:szCs w:val="16"/>
              </w:rPr>
              <w:t>Separate financial statements</w:t>
            </w:r>
          </w:p>
        </w:tc>
        <w:tc>
          <w:tcPr>
            <w:tcW w:w="1440" w:type="dxa"/>
            <w:vAlign w:val="bottom"/>
          </w:tcPr>
          <w:p w14:paraId="5D6A68B3" w14:textId="77777777" w:rsidR="00816F22" w:rsidRPr="00847469" w:rsidRDefault="00816F22" w:rsidP="00847469">
            <w:pPr>
              <w:pStyle w:val="Heading4"/>
              <w:spacing w:before="0" w:line="320" w:lineRule="exact"/>
              <w:ind w:left="-18" w:right="-18" w:firstLine="18"/>
              <w:jc w:val="center"/>
              <w:rPr>
                <w:rFonts w:ascii="Arial" w:hAnsi="Arial" w:cs="Arial"/>
                <w:sz w:val="16"/>
                <w:szCs w:val="16"/>
              </w:rPr>
            </w:pPr>
          </w:p>
        </w:tc>
      </w:tr>
      <w:tr w:rsidR="00816F22" w:rsidRPr="00847469" w14:paraId="11F5B6F6" w14:textId="77777777" w:rsidTr="00847469">
        <w:tc>
          <w:tcPr>
            <w:tcW w:w="3240" w:type="dxa"/>
            <w:vAlign w:val="bottom"/>
          </w:tcPr>
          <w:p w14:paraId="5CB80BB4" w14:textId="77777777" w:rsidR="00816F22" w:rsidRPr="00847469" w:rsidRDefault="00816F22" w:rsidP="00847469">
            <w:pPr>
              <w:spacing w:line="320" w:lineRule="exact"/>
              <w:ind w:right="-36"/>
              <w:jc w:val="center"/>
              <w:rPr>
                <w:rFonts w:ascii="Arial" w:hAnsi="Arial" w:cs="Arial"/>
                <w:sz w:val="16"/>
                <w:szCs w:val="16"/>
              </w:rPr>
            </w:pPr>
          </w:p>
        </w:tc>
        <w:tc>
          <w:tcPr>
            <w:tcW w:w="2250" w:type="dxa"/>
            <w:gridSpan w:val="2"/>
            <w:vAlign w:val="bottom"/>
          </w:tcPr>
          <w:p w14:paraId="1BA5F2D3" w14:textId="77777777" w:rsidR="00816F22" w:rsidRPr="00847469" w:rsidRDefault="00816F22" w:rsidP="00847469">
            <w:pPr>
              <w:pBdr>
                <w:bottom w:val="single" w:sz="4" w:space="1" w:color="auto"/>
              </w:pBdr>
              <w:tabs>
                <w:tab w:val="left" w:pos="1440"/>
              </w:tabs>
              <w:spacing w:line="320" w:lineRule="exact"/>
              <w:jc w:val="center"/>
              <w:rPr>
                <w:rFonts w:ascii="Arial" w:hAnsi="Arial" w:cs="Arial"/>
                <w:sz w:val="16"/>
                <w:szCs w:val="16"/>
              </w:rPr>
            </w:pPr>
            <w:r w:rsidRPr="00847469">
              <w:rPr>
                <w:rFonts w:ascii="Arial" w:hAnsi="Arial" w:cs="Arial"/>
                <w:sz w:val="16"/>
                <w:szCs w:val="16"/>
              </w:rPr>
              <w:t>For the three-month periods ended 30 June</w:t>
            </w:r>
          </w:p>
        </w:tc>
        <w:tc>
          <w:tcPr>
            <w:tcW w:w="2250" w:type="dxa"/>
            <w:gridSpan w:val="2"/>
            <w:vAlign w:val="bottom"/>
          </w:tcPr>
          <w:p w14:paraId="48615AD9" w14:textId="77777777" w:rsidR="00816F22" w:rsidRPr="00847469" w:rsidRDefault="00816F22" w:rsidP="00847469">
            <w:pPr>
              <w:pBdr>
                <w:bottom w:val="single" w:sz="4" w:space="1" w:color="auto"/>
              </w:pBdr>
              <w:tabs>
                <w:tab w:val="left" w:pos="1440"/>
              </w:tabs>
              <w:spacing w:line="320" w:lineRule="exact"/>
              <w:jc w:val="center"/>
              <w:rPr>
                <w:rFonts w:ascii="Arial" w:hAnsi="Arial" w:cs="Arial"/>
                <w:sz w:val="16"/>
                <w:szCs w:val="16"/>
              </w:rPr>
            </w:pPr>
            <w:r w:rsidRPr="00847469">
              <w:rPr>
                <w:rFonts w:ascii="Arial" w:hAnsi="Arial" w:cs="Arial"/>
                <w:sz w:val="16"/>
                <w:szCs w:val="16"/>
              </w:rPr>
              <w:t>For the six-month periods ended 30 June</w:t>
            </w:r>
          </w:p>
        </w:tc>
        <w:tc>
          <w:tcPr>
            <w:tcW w:w="1440" w:type="dxa"/>
            <w:vAlign w:val="bottom"/>
          </w:tcPr>
          <w:p w14:paraId="59E71AA3" w14:textId="77777777" w:rsidR="00816F22" w:rsidRPr="00847469" w:rsidRDefault="00816F22" w:rsidP="00847469">
            <w:pPr>
              <w:pStyle w:val="Heading4"/>
              <w:pBdr>
                <w:bottom w:val="single" w:sz="4" w:space="1" w:color="auto"/>
              </w:pBdr>
              <w:spacing w:before="0" w:line="320" w:lineRule="exact"/>
              <w:ind w:left="-18" w:right="-18" w:firstLine="18"/>
              <w:jc w:val="center"/>
              <w:rPr>
                <w:rFonts w:ascii="Arial" w:hAnsi="Arial" w:cs="Arial"/>
                <w:sz w:val="16"/>
                <w:szCs w:val="16"/>
              </w:rPr>
            </w:pPr>
            <w:r w:rsidRPr="00847469">
              <w:rPr>
                <w:rFonts w:ascii="Arial" w:hAnsi="Arial" w:cs="Arial"/>
                <w:sz w:val="16"/>
                <w:szCs w:val="16"/>
              </w:rPr>
              <w:t>Pricing policy</w:t>
            </w:r>
          </w:p>
        </w:tc>
      </w:tr>
      <w:tr w:rsidR="00816F22" w:rsidRPr="00847469" w14:paraId="24C32D9A" w14:textId="77777777" w:rsidTr="00847469">
        <w:tc>
          <w:tcPr>
            <w:tcW w:w="3240" w:type="dxa"/>
          </w:tcPr>
          <w:p w14:paraId="1A78A362" w14:textId="77777777" w:rsidR="00816F22" w:rsidRPr="00847469" w:rsidRDefault="00816F22" w:rsidP="00847469">
            <w:pPr>
              <w:spacing w:line="320" w:lineRule="exact"/>
              <w:ind w:right="-36"/>
              <w:jc w:val="center"/>
              <w:rPr>
                <w:rFonts w:ascii="Arial" w:hAnsi="Arial" w:cs="Arial"/>
                <w:sz w:val="16"/>
                <w:szCs w:val="16"/>
              </w:rPr>
            </w:pPr>
          </w:p>
        </w:tc>
        <w:tc>
          <w:tcPr>
            <w:tcW w:w="1125" w:type="dxa"/>
          </w:tcPr>
          <w:p w14:paraId="212099EE" w14:textId="4D654285"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2021</w:t>
            </w:r>
          </w:p>
        </w:tc>
        <w:tc>
          <w:tcPr>
            <w:tcW w:w="1125" w:type="dxa"/>
          </w:tcPr>
          <w:p w14:paraId="7ABE0331" w14:textId="70C09EB4"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2020</w:t>
            </w:r>
          </w:p>
        </w:tc>
        <w:tc>
          <w:tcPr>
            <w:tcW w:w="1125" w:type="dxa"/>
          </w:tcPr>
          <w:p w14:paraId="668D76CB" w14:textId="7D161081"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2021</w:t>
            </w:r>
          </w:p>
        </w:tc>
        <w:tc>
          <w:tcPr>
            <w:tcW w:w="1125" w:type="dxa"/>
          </w:tcPr>
          <w:p w14:paraId="5C133DA9" w14:textId="33DC3FEC" w:rsidR="00816F22" w:rsidRPr="00847469" w:rsidRDefault="00816F22" w:rsidP="00847469">
            <w:pPr>
              <w:tabs>
                <w:tab w:val="left" w:pos="1440"/>
              </w:tabs>
              <w:spacing w:line="320" w:lineRule="exact"/>
              <w:jc w:val="center"/>
              <w:rPr>
                <w:rFonts w:ascii="Arial" w:hAnsi="Arial" w:cs="Arial"/>
                <w:sz w:val="16"/>
                <w:szCs w:val="16"/>
                <w:u w:val="single"/>
              </w:rPr>
            </w:pPr>
            <w:r w:rsidRPr="00847469">
              <w:rPr>
                <w:rFonts w:ascii="Arial" w:hAnsi="Arial" w:cs="Arial"/>
                <w:sz w:val="16"/>
                <w:szCs w:val="16"/>
                <w:u w:val="single"/>
              </w:rPr>
              <w:t>2020</w:t>
            </w:r>
          </w:p>
        </w:tc>
        <w:tc>
          <w:tcPr>
            <w:tcW w:w="1440" w:type="dxa"/>
          </w:tcPr>
          <w:p w14:paraId="69315628" w14:textId="77777777" w:rsidR="00816F22" w:rsidRPr="00847469" w:rsidRDefault="00816F22" w:rsidP="00847469">
            <w:pPr>
              <w:spacing w:line="320" w:lineRule="exact"/>
              <w:ind w:right="-36"/>
              <w:jc w:val="center"/>
              <w:rPr>
                <w:rFonts w:ascii="Arial" w:hAnsi="Arial" w:cs="Arial"/>
                <w:sz w:val="16"/>
                <w:szCs w:val="16"/>
              </w:rPr>
            </w:pPr>
          </w:p>
        </w:tc>
      </w:tr>
      <w:tr w:rsidR="00816F22" w:rsidRPr="00847469" w14:paraId="63F491BA" w14:textId="77777777" w:rsidTr="00847469">
        <w:tc>
          <w:tcPr>
            <w:tcW w:w="3240" w:type="dxa"/>
          </w:tcPr>
          <w:p w14:paraId="6EB92417" w14:textId="77777777" w:rsidR="00816F22" w:rsidRPr="00847469" w:rsidRDefault="00816F22" w:rsidP="00847469">
            <w:pPr>
              <w:tabs>
                <w:tab w:val="left" w:pos="900"/>
                <w:tab w:val="left" w:pos="1440"/>
              </w:tabs>
              <w:spacing w:line="320" w:lineRule="exact"/>
              <w:ind w:left="72" w:right="-108" w:hanging="48"/>
              <w:rPr>
                <w:rFonts w:ascii="Arial" w:hAnsi="Arial" w:cs="Arial"/>
                <w:sz w:val="16"/>
                <w:szCs w:val="16"/>
                <w:u w:val="single"/>
              </w:rPr>
            </w:pPr>
            <w:r w:rsidRPr="00847469">
              <w:rPr>
                <w:rFonts w:ascii="Arial" w:hAnsi="Arial" w:cs="Arial"/>
                <w:sz w:val="16"/>
                <w:szCs w:val="16"/>
                <w:u w:val="single"/>
              </w:rPr>
              <w:t>Transactions with the major shareholders</w:t>
            </w:r>
          </w:p>
        </w:tc>
        <w:tc>
          <w:tcPr>
            <w:tcW w:w="1125" w:type="dxa"/>
          </w:tcPr>
          <w:p w14:paraId="4FAA7A92" w14:textId="77777777" w:rsidR="00816F22" w:rsidRPr="00847469" w:rsidRDefault="00816F22" w:rsidP="00847469">
            <w:pPr>
              <w:spacing w:line="320" w:lineRule="exact"/>
              <w:ind w:right="-36"/>
              <w:jc w:val="thaiDistribute"/>
              <w:rPr>
                <w:rFonts w:ascii="Arial" w:hAnsi="Arial" w:cs="Arial"/>
                <w:sz w:val="16"/>
                <w:szCs w:val="16"/>
              </w:rPr>
            </w:pPr>
          </w:p>
        </w:tc>
        <w:tc>
          <w:tcPr>
            <w:tcW w:w="1125" w:type="dxa"/>
          </w:tcPr>
          <w:p w14:paraId="5A2D0263" w14:textId="77777777" w:rsidR="00816F22" w:rsidRPr="00847469" w:rsidRDefault="00816F22" w:rsidP="00847469">
            <w:pPr>
              <w:spacing w:line="320" w:lineRule="exact"/>
              <w:ind w:right="-36"/>
              <w:jc w:val="thaiDistribute"/>
              <w:rPr>
                <w:rFonts w:ascii="Arial" w:hAnsi="Arial" w:cs="Arial"/>
                <w:sz w:val="16"/>
                <w:szCs w:val="16"/>
              </w:rPr>
            </w:pPr>
          </w:p>
        </w:tc>
        <w:tc>
          <w:tcPr>
            <w:tcW w:w="1125" w:type="dxa"/>
          </w:tcPr>
          <w:p w14:paraId="0BC17785" w14:textId="77777777" w:rsidR="00816F22" w:rsidRPr="00847469" w:rsidRDefault="00816F22" w:rsidP="00847469">
            <w:pPr>
              <w:spacing w:line="320" w:lineRule="exact"/>
              <w:ind w:right="-36"/>
              <w:jc w:val="thaiDistribute"/>
              <w:rPr>
                <w:rFonts w:ascii="Arial" w:hAnsi="Arial" w:cs="Arial"/>
                <w:sz w:val="16"/>
                <w:szCs w:val="16"/>
              </w:rPr>
            </w:pPr>
          </w:p>
        </w:tc>
        <w:tc>
          <w:tcPr>
            <w:tcW w:w="1125" w:type="dxa"/>
          </w:tcPr>
          <w:p w14:paraId="1812DDD8" w14:textId="77777777" w:rsidR="00816F22" w:rsidRPr="00847469" w:rsidRDefault="00816F22" w:rsidP="00847469">
            <w:pPr>
              <w:spacing w:line="320" w:lineRule="exact"/>
              <w:ind w:right="-36"/>
              <w:jc w:val="thaiDistribute"/>
              <w:rPr>
                <w:rFonts w:ascii="Arial" w:hAnsi="Arial" w:cs="Arial"/>
                <w:sz w:val="16"/>
                <w:szCs w:val="16"/>
              </w:rPr>
            </w:pPr>
          </w:p>
        </w:tc>
        <w:tc>
          <w:tcPr>
            <w:tcW w:w="1440" w:type="dxa"/>
          </w:tcPr>
          <w:p w14:paraId="26D5679C" w14:textId="77777777" w:rsidR="00816F22" w:rsidRPr="00847469" w:rsidRDefault="00816F22" w:rsidP="00847469">
            <w:pPr>
              <w:spacing w:line="320" w:lineRule="exact"/>
              <w:ind w:right="-36"/>
              <w:jc w:val="center"/>
              <w:rPr>
                <w:rFonts w:ascii="Arial" w:hAnsi="Arial" w:cs="Arial"/>
                <w:sz w:val="16"/>
                <w:szCs w:val="16"/>
              </w:rPr>
            </w:pPr>
          </w:p>
        </w:tc>
      </w:tr>
      <w:tr w:rsidR="00100A17" w:rsidRPr="00847469" w14:paraId="606ADA73" w14:textId="77777777" w:rsidTr="00847469">
        <w:tc>
          <w:tcPr>
            <w:tcW w:w="3240" w:type="dxa"/>
          </w:tcPr>
          <w:p w14:paraId="38878668"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Revenues from copyrights</w:t>
            </w:r>
          </w:p>
        </w:tc>
        <w:tc>
          <w:tcPr>
            <w:tcW w:w="1125" w:type="dxa"/>
          </w:tcPr>
          <w:p w14:paraId="423C0498" w14:textId="3EE2AE0D"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138919A2" w14:textId="2F719205"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0DA90A3C" w14:textId="32FB8C21"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28FA63FC" w14:textId="4535321D"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440" w:type="dxa"/>
          </w:tcPr>
          <w:p w14:paraId="28DA7943"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00A17" w:rsidRPr="00847469" w14:paraId="3A055A9C" w14:textId="77777777" w:rsidTr="00847469">
        <w:tc>
          <w:tcPr>
            <w:tcW w:w="3240" w:type="dxa"/>
          </w:tcPr>
          <w:p w14:paraId="7E4B692E"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Management fee expenses</w:t>
            </w:r>
          </w:p>
        </w:tc>
        <w:tc>
          <w:tcPr>
            <w:tcW w:w="1125" w:type="dxa"/>
          </w:tcPr>
          <w:p w14:paraId="2E0F1022" w14:textId="24D04E4A"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16</w:t>
            </w:r>
          </w:p>
        </w:tc>
        <w:tc>
          <w:tcPr>
            <w:tcW w:w="1125" w:type="dxa"/>
          </w:tcPr>
          <w:p w14:paraId="12EABD19" w14:textId="618A30CD"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7</w:t>
            </w:r>
          </w:p>
        </w:tc>
        <w:tc>
          <w:tcPr>
            <w:tcW w:w="1125" w:type="dxa"/>
          </w:tcPr>
          <w:p w14:paraId="52652C44" w14:textId="0D7F235C"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31</w:t>
            </w:r>
          </w:p>
        </w:tc>
        <w:tc>
          <w:tcPr>
            <w:tcW w:w="1125" w:type="dxa"/>
          </w:tcPr>
          <w:p w14:paraId="0E6011C9" w14:textId="743ED777"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13</w:t>
            </w:r>
          </w:p>
        </w:tc>
        <w:tc>
          <w:tcPr>
            <w:tcW w:w="1440" w:type="dxa"/>
          </w:tcPr>
          <w:p w14:paraId="169700C6" w14:textId="77777777" w:rsidR="00100A17" w:rsidRPr="00847469" w:rsidRDefault="00100A17" w:rsidP="00847469">
            <w:pPr>
              <w:tabs>
                <w:tab w:val="decimal" w:pos="72"/>
              </w:tabs>
              <w:spacing w:line="320" w:lineRule="exact"/>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816F22" w:rsidRPr="00847469" w14:paraId="4B9CFE80" w14:textId="77777777" w:rsidTr="00847469">
        <w:tc>
          <w:tcPr>
            <w:tcW w:w="3240" w:type="dxa"/>
          </w:tcPr>
          <w:p w14:paraId="7A71F2BA" w14:textId="77777777" w:rsidR="00816F22" w:rsidRPr="00847469" w:rsidRDefault="00816F22"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u w:val="single"/>
              </w:rPr>
              <w:t>Transactions with subsidiaries</w:t>
            </w:r>
          </w:p>
        </w:tc>
        <w:tc>
          <w:tcPr>
            <w:tcW w:w="1125" w:type="dxa"/>
          </w:tcPr>
          <w:p w14:paraId="0079C488"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5A754BBA"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60E712DC"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1BCB63A2" w14:textId="77777777" w:rsidR="00816F22" w:rsidRPr="00847469" w:rsidRDefault="00816F22" w:rsidP="00847469">
            <w:pPr>
              <w:spacing w:line="320" w:lineRule="exact"/>
              <w:ind w:left="-198" w:right="207"/>
              <w:jc w:val="right"/>
              <w:rPr>
                <w:rFonts w:ascii="Arial" w:hAnsi="Arial" w:cs="Arial"/>
                <w:sz w:val="16"/>
                <w:szCs w:val="16"/>
              </w:rPr>
            </w:pPr>
          </w:p>
        </w:tc>
        <w:tc>
          <w:tcPr>
            <w:tcW w:w="1440" w:type="dxa"/>
          </w:tcPr>
          <w:p w14:paraId="64B9EBEE" w14:textId="77777777" w:rsidR="00816F22" w:rsidRPr="00847469" w:rsidRDefault="00816F22" w:rsidP="00847469">
            <w:pPr>
              <w:tabs>
                <w:tab w:val="decimal" w:pos="72"/>
              </w:tabs>
              <w:spacing w:line="320" w:lineRule="exact"/>
              <w:jc w:val="center"/>
              <w:rPr>
                <w:rFonts w:ascii="Arial" w:hAnsi="Arial" w:cs="Arial"/>
                <w:sz w:val="16"/>
                <w:szCs w:val="16"/>
              </w:rPr>
            </w:pPr>
          </w:p>
        </w:tc>
      </w:tr>
      <w:tr w:rsidR="00816F22" w:rsidRPr="00847469" w14:paraId="65FA1902" w14:textId="77777777" w:rsidTr="00847469">
        <w:tc>
          <w:tcPr>
            <w:tcW w:w="3240" w:type="dxa"/>
          </w:tcPr>
          <w:p w14:paraId="60DC43B3" w14:textId="77777777" w:rsidR="00816F22" w:rsidRPr="00847469" w:rsidRDefault="00816F22" w:rsidP="00847469">
            <w:pPr>
              <w:tabs>
                <w:tab w:val="left" w:pos="900"/>
                <w:tab w:val="left" w:pos="1440"/>
              </w:tabs>
              <w:spacing w:line="320" w:lineRule="exact"/>
              <w:ind w:left="252" w:hanging="228"/>
              <w:rPr>
                <w:rFonts w:ascii="Arial" w:hAnsi="Arial" w:cs="Arial"/>
                <w:sz w:val="16"/>
                <w:szCs w:val="16"/>
                <w:cs/>
              </w:rPr>
            </w:pPr>
            <w:r w:rsidRPr="00847469">
              <w:rPr>
                <w:rFonts w:ascii="Arial" w:hAnsi="Arial" w:cs="Arial"/>
                <w:sz w:val="16"/>
                <w:szCs w:val="16"/>
              </w:rPr>
              <w:t>(eliminated from the consolidated financial statements)</w:t>
            </w:r>
          </w:p>
        </w:tc>
        <w:tc>
          <w:tcPr>
            <w:tcW w:w="1125" w:type="dxa"/>
          </w:tcPr>
          <w:p w14:paraId="7D1E03A3"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037E8DB6"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290F3E95"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48E0AE33" w14:textId="77777777" w:rsidR="00816F22" w:rsidRPr="00847469" w:rsidRDefault="00816F22" w:rsidP="00847469">
            <w:pPr>
              <w:tabs>
                <w:tab w:val="decimal" w:pos="702"/>
              </w:tabs>
              <w:spacing w:line="320" w:lineRule="exact"/>
              <w:ind w:left="-198" w:right="207"/>
              <w:jc w:val="right"/>
              <w:rPr>
                <w:rFonts w:ascii="Arial" w:hAnsi="Arial" w:cs="Arial"/>
                <w:sz w:val="16"/>
                <w:szCs w:val="16"/>
              </w:rPr>
            </w:pPr>
          </w:p>
        </w:tc>
        <w:tc>
          <w:tcPr>
            <w:tcW w:w="1440" w:type="dxa"/>
          </w:tcPr>
          <w:p w14:paraId="6E87ACB9" w14:textId="77777777" w:rsidR="00816F22" w:rsidRPr="00847469" w:rsidRDefault="00816F22" w:rsidP="00847469">
            <w:pPr>
              <w:tabs>
                <w:tab w:val="decimal" w:pos="72"/>
              </w:tabs>
              <w:spacing w:line="320" w:lineRule="exact"/>
              <w:ind w:right="-43"/>
              <w:jc w:val="center"/>
              <w:rPr>
                <w:rFonts w:ascii="Arial" w:hAnsi="Arial" w:cs="Arial"/>
                <w:sz w:val="16"/>
                <w:szCs w:val="16"/>
              </w:rPr>
            </w:pPr>
          </w:p>
        </w:tc>
      </w:tr>
      <w:tr w:rsidR="00100A17" w:rsidRPr="00847469" w14:paraId="533FD408" w14:textId="77777777" w:rsidTr="00847469">
        <w:tc>
          <w:tcPr>
            <w:tcW w:w="3240" w:type="dxa"/>
          </w:tcPr>
          <w:p w14:paraId="469E5FD5"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Service income</w:t>
            </w:r>
          </w:p>
        </w:tc>
        <w:tc>
          <w:tcPr>
            <w:tcW w:w="1125" w:type="dxa"/>
          </w:tcPr>
          <w:p w14:paraId="44CF3CC1" w14:textId="3AB06668"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55</w:t>
            </w:r>
          </w:p>
        </w:tc>
        <w:tc>
          <w:tcPr>
            <w:tcW w:w="1125" w:type="dxa"/>
          </w:tcPr>
          <w:p w14:paraId="5D5A91CD" w14:textId="15739D70"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32</w:t>
            </w:r>
          </w:p>
        </w:tc>
        <w:tc>
          <w:tcPr>
            <w:tcW w:w="1125" w:type="dxa"/>
          </w:tcPr>
          <w:p w14:paraId="76984F91" w14:textId="0F6B9666"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111</w:t>
            </w:r>
          </w:p>
        </w:tc>
        <w:tc>
          <w:tcPr>
            <w:tcW w:w="1125" w:type="dxa"/>
          </w:tcPr>
          <w:p w14:paraId="4C3175AC" w14:textId="12293FB5"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49</w:t>
            </w:r>
          </w:p>
        </w:tc>
        <w:tc>
          <w:tcPr>
            <w:tcW w:w="1440" w:type="dxa"/>
          </w:tcPr>
          <w:p w14:paraId="207C150A"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00A17" w:rsidRPr="00847469" w14:paraId="7C213E6E" w14:textId="77777777" w:rsidTr="00847469">
        <w:tc>
          <w:tcPr>
            <w:tcW w:w="3240" w:type="dxa"/>
          </w:tcPr>
          <w:p w14:paraId="52B627F9"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Revenues from copyrights</w:t>
            </w:r>
          </w:p>
        </w:tc>
        <w:tc>
          <w:tcPr>
            <w:tcW w:w="1125" w:type="dxa"/>
          </w:tcPr>
          <w:p w14:paraId="312858F8" w14:textId="537DB40E"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6</w:t>
            </w:r>
          </w:p>
        </w:tc>
        <w:tc>
          <w:tcPr>
            <w:tcW w:w="1125" w:type="dxa"/>
          </w:tcPr>
          <w:p w14:paraId="73E9EFF1" w14:textId="521D315E"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8</w:t>
            </w:r>
          </w:p>
        </w:tc>
        <w:tc>
          <w:tcPr>
            <w:tcW w:w="1125" w:type="dxa"/>
          </w:tcPr>
          <w:p w14:paraId="70A6E630" w14:textId="44FBCCDF"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9</w:t>
            </w:r>
          </w:p>
        </w:tc>
        <w:tc>
          <w:tcPr>
            <w:tcW w:w="1125" w:type="dxa"/>
          </w:tcPr>
          <w:p w14:paraId="4DD9A02B" w14:textId="1E156957"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12</w:t>
            </w:r>
          </w:p>
        </w:tc>
        <w:tc>
          <w:tcPr>
            <w:tcW w:w="1440" w:type="dxa"/>
          </w:tcPr>
          <w:p w14:paraId="30E27EA5"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00A17" w:rsidRPr="00847469" w14:paraId="70B462AD" w14:textId="77777777" w:rsidTr="00847469">
        <w:tc>
          <w:tcPr>
            <w:tcW w:w="3240" w:type="dxa"/>
          </w:tcPr>
          <w:p w14:paraId="2264EE89"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Interest income</w:t>
            </w:r>
          </w:p>
        </w:tc>
        <w:tc>
          <w:tcPr>
            <w:tcW w:w="1125" w:type="dxa"/>
          </w:tcPr>
          <w:p w14:paraId="151FB8E4" w14:textId="3676FF87"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4</w:t>
            </w:r>
          </w:p>
        </w:tc>
        <w:tc>
          <w:tcPr>
            <w:tcW w:w="1125" w:type="dxa"/>
          </w:tcPr>
          <w:p w14:paraId="7D04C25D" w14:textId="3ED91F65"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w:t>
            </w:r>
          </w:p>
        </w:tc>
        <w:tc>
          <w:tcPr>
            <w:tcW w:w="1125" w:type="dxa"/>
          </w:tcPr>
          <w:p w14:paraId="3AA16B30" w14:textId="2A962DB3"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8</w:t>
            </w:r>
          </w:p>
        </w:tc>
        <w:tc>
          <w:tcPr>
            <w:tcW w:w="1125" w:type="dxa"/>
          </w:tcPr>
          <w:p w14:paraId="5D99DE96" w14:textId="3BB564AE"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440" w:type="dxa"/>
          </w:tcPr>
          <w:p w14:paraId="72FD0BA3"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(6)</w:t>
            </w:r>
          </w:p>
        </w:tc>
      </w:tr>
      <w:tr w:rsidR="00100A17" w:rsidRPr="00847469" w14:paraId="02A846AE" w14:textId="77777777" w:rsidTr="00847469">
        <w:tc>
          <w:tcPr>
            <w:tcW w:w="3240" w:type="dxa"/>
          </w:tcPr>
          <w:p w14:paraId="533A676E" w14:textId="77777777" w:rsidR="00100A17" w:rsidRPr="00847469" w:rsidRDefault="00100A17" w:rsidP="00847469">
            <w:pPr>
              <w:tabs>
                <w:tab w:val="left" w:pos="900"/>
                <w:tab w:val="left" w:pos="1440"/>
              </w:tabs>
              <w:spacing w:line="320" w:lineRule="exact"/>
              <w:ind w:left="72" w:hanging="48"/>
              <w:rPr>
                <w:rFonts w:ascii="Arial" w:hAnsi="Arial" w:cs="Arial"/>
                <w:sz w:val="16"/>
                <w:szCs w:val="16"/>
                <w:cs/>
              </w:rPr>
            </w:pPr>
            <w:r w:rsidRPr="00847469">
              <w:rPr>
                <w:rFonts w:ascii="Arial" w:hAnsi="Arial" w:cs="Arial"/>
                <w:sz w:val="16"/>
                <w:szCs w:val="16"/>
              </w:rPr>
              <w:t>Cost of services</w:t>
            </w:r>
          </w:p>
        </w:tc>
        <w:tc>
          <w:tcPr>
            <w:tcW w:w="1125" w:type="dxa"/>
          </w:tcPr>
          <w:p w14:paraId="029EC60D" w14:textId="38E42900"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20208118" w14:textId="087A722F"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125" w:type="dxa"/>
          </w:tcPr>
          <w:p w14:paraId="1A053B2F" w14:textId="5C7B17C4"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55BC2CCD" w14:textId="640DD512"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440" w:type="dxa"/>
          </w:tcPr>
          <w:p w14:paraId="2F0F8D30"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(3)</w:t>
            </w:r>
          </w:p>
        </w:tc>
      </w:tr>
      <w:tr w:rsidR="00816F22" w:rsidRPr="00847469" w14:paraId="0416DB0F" w14:textId="77777777" w:rsidTr="00847469">
        <w:tc>
          <w:tcPr>
            <w:tcW w:w="3240" w:type="dxa"/>
          </w:tcPr>
          <w:p w14:paraId="0CAC2554" w14:textId="77777777" w:rsidR="00816F22" w:rsidRPr="00847469" w:rsidRDefault="00816F22" w:rsidP="00847469">
            <w:pPr>
              <w:tabs>
                <w:tab w:val="left" w:pos="900"/>
                <w:tab w:val="left" w:pos="1440"/>
              </w:tabs>
              <w:spacing w:line="320" w:lineRule="exact"/>
              <w:ind w:left="72" w:right="-108" w:hanging="48"/>
              <w:rPr>
                <w:rFonts w:ascii="Arial" w:hAnsi="Arial" w:cs="Arial"/>
                <w:sz w:val="16"/>
                <w:szCs w:val="16"/>
                <w:u w:val="single"/>
              </w:rPr>
            </w:pPr>
            <w:r w:rsidRPr="00847469">
              <w:rPr>
                <w:rFonts w:ascii="Arial" w:hAnsi="Arial" w:cs="Arial"/>
                <w:sz w:val="16"/>
                <w:szCs w:val="16"/>
                <w:u w:val="single"/>
              </w:rPr>
              <w:t>Transactions with related companies</w:t>
            </w:r>
          </w:p>
        </w:tc>
        <w:tc>
          <w:tcPr>
            <w:tcW w:w="1125" w:type="dxa"/>
          </w:tcPr>
          <w:p w14:paraId="4320D020"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5CDD2678"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2B19A5C2" w14:textId="77777777" w:rsidR="00816F22" w:rsidRPr="00847469" w:rsidRDefault="00816F22" w:rsidP="00847469">
            <w:pPr>
              <w:spacing w:line="320" w:lineRule="exact"/>
              <w:ind w:left="-198" w:right="207"/>
              <w:jc w:val="right"/>
              <w:rPr>
                <w:rFonts w:ascii="Arial" w:hAnsi="Arial" w:cs="Arial"/>
                <w:sz w:val="16"/>
                <w:szCs w:val="16"/>
              </w:rPr>
            </w:pPr>
          </w:p>
        </w:tc>
        <w:tc>
          <w:tcPr>
            <w:tcW w:w="1125" w:type="dxa"/>
          </w:tcPr>
          <w:p w14:paraId="11F8C6FD" w14:textId="77777777" w:rsidR="00816F22" w:rsidRPr="00847469" w:rsidRDefault="00816F22" w:rsidP="00847469">
            <w:pPr>
              <w:spacing w:line="320" w:lineRule="exact"/>
              <w:ind w:left="-198" w:right="207"/>
              <w:jc w:val="right"/>
              <w:rPr>
                <w:rFonts w:ascii="Arial" w:hAnsi="Arial" w:cs="Arial"/>
                <w:sz w:val="16"/>
                <w:szCs w:val="16"/>
              </w:rPr>
            </w:pPr>
          </w:p>
        </w:tc>
        <w:tc>
          <w:tcPr>
            <w:tcW w:w="1440" w:type="dxa"/>
          </w:tcPr>
          <w:p w14:paraId="0FF6A4A4" w14:textId="77777777" w:rsidR="00816F22" w:rsidRPr="00847469" w:rsidRDefault="00816F22" w:rsidP="00847469">
            <w:pPr>
              <w:tabs>
                <w:tab w:val="decimal" w:pos="72"/>
              </w:tabs>
              <w:spacing w:line="320" w:lineRule="exact"/>
              <w:ind w:right="-43"/>
              <w:jc w:val="center"/>
              <w:rPr>
                <w:rFonts w:ascii="Arial" w:hAnsi="Arial" w:cs="Arial"/>
                <w:sz w:val="16"/>
                <w:szCs w:val="16"/>
              </w:rPr>
            </w:pPr>
          </w:p>
        </w:tc>
      </w:tr>
      <w:tr w:rsidR="00100A17" w:rsidRPr="00847469" w14:paraId="090A4EED" w14:textId="77777777" w:rsidTr="00847469">
        <w:tc>
          <w:tcPr>
            <w:tcW w:w="3240" w:type="dxa"/>
          </w:tcPr>
          <w:p w14:paraId="7BDE79C1"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Selling and administrative expenses</w:t>
            </w:r>
          </w:p>
        </w:tc>
        <w:tc>
          <w:tcPr>
            <w:tcW w:w="1125" w:type="dxa"/>
          </w:tcPr>
          <w:p w14:paraId="20F1E0DE" w14:textId="77059E35"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7A4C72F2" w14:textId="057E38A3"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61E2A6FF" w14:textId="564F6C54"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w:t>
            </w:r>
          </w:p>
        </w:tc>
        <w:tc>
          <w:tcPr>
            <w:tcW w:w="1125" w:type="dxa"/>
          </w:tcPr>
          <w:p w14:paraId="4F2D72DB" w14:textId="3401BCE3"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w:t>
            </w:r>
          </w:p>
        </w:tc>
        <w:tc>
          <w:tcPr>
            <w:tcW w:w="1440" w:type="dxa"/>
          </w:tcPr>
          <w:p w14:paraId="1D9C1CD1" w14:textId="77777777" w:rsidR="00100A17" w:rsidRPr="00847469" w:rsidRDefault="00100A17" w:rsidP="00847469">
            <w:pPr>
              <w:tabs>
                <w:tab w:val="decimal" w:pos="72"/>
              </w:tabs>
              <w:spacing w:line="320" w:lineRule="exact"/>
              <w:ind w:right="-43"/>
              <w:jc w:val="center"/>
              <w:rPr>
                <w:rFonts w:ascii="Arial" w:hAnsi="Arial" w:cs="Arial"/>
                <w:sz w:val="16"/>
                <w:szCs w:val="16"/>
              </w:rPr>
            </w:pPr>
            <w:r w:rsidRPr="00847469">
              <w:rPr>
                <w:rFonts w:ascii="Arial" w:hAnsi="Arial" w:cs="Arial"/>
                <w:sz w:val="16"/>
                <w:szCs w:val="16"/>
              </w:rPr>
              <w:t>(4)</w:t>
            </w:r>
            <w:proofErr w:type="gramStart"/>
            <w:r w:rsidRPr="00847469">
              <w:rPr>
                <w:rFonts w:ascii="Arial" w:hAnsi="Arial" w:cs="Arial"/>
                <w:sz w:val="16"/>
                <w:szCs w:val="16"/>
              </w:rPr>
              <w:t>/(</w:t>
            </w:r>
            <w:proofErr w:type="gramEnd"/>
            <w:r w:rsidRPr="00847469">
              <w:rPr>
                <w:rFonts w:ascii="Arial" w:hAnsi="Arial" w:cs="Arial"/>
                <w:sz w:val="16"/>
                <w:szCs w:val="16"/>
              </w:rPr>
              <w:t>5)</w:t>
            </w:r>
          </w:p>
        </w:tc>
      </w:tr>
      <w:tr w:rsidR="00100A17" w:rsidRPr="00847469" w14:paraId="7C45FEEC" w14:textId="77777777" w:rsidTr="00847469">
        <w:tc>
          <w:tcPr>
            <w:tcW w:w="3240" w:type="dxa"/>
          </w:tcPr>
          <w:p w14:paraId="6B829B22" w14:textId="77777777" w:rsidR="00100A17" w:rsidRPr="00847469" w:rsidRDefault="00100A17" w:rsidP="00847469">
            <w:pPr>
              <w:tabs>
                <w:tab w:val="left" w:pos="900"/>
                <w:tab w:val="left" w:pos="1440"/>
              </w:tabs>
              <w:spacing w:line="320" w:lineRule="exact"/>
              <w:ind w:left="72" w:hanging="48"/>
              <w:rPr>
                <w:rFonts w:ascii="Arial" w:hAnsi="Arial" w:cs="Arial"/>
                <w:sz w:val="16"/>
                <w:szCs w:val="16"/>
              </w:rPr>
            </w:pPr>
            <w:r w:rsidRPr="00847469">
              <w:rPr>
                <w:rFonts w:ascii="Arial" w:hAnsi="Arial" w:cs="Arial"/>
                <w:sz w:val="16"/>
                <w:szCs w:val="16"/>
              </w:rPr>
              <w:t>Rental and other service expenses</w:t>
            </w:r>
          </w:p>
        </w:tc>
        <w:tc>
          <w:tcPr>
            <w:tcW w:w="1125" w:type="dxa"/>
          </w:tcPr>
          <w:p w14:paraId="0C865AAB" w14:textId="41B82D9A"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125" w:type="dxa"/>
          </w:tcPr>
          <w:p w14:paraId="19511A94" w14:textId="70F58D4D"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1</w:t>
            </w:r>
          </w:p>
        </w:tc>
        <w:tc>
          <w:tcPr>
            <w:tcW w:w="1125" w:type="dxa"/>
          </w:tcPr>
          <w:p w14:paraId="57756C0B" w14:textId="173AC80C"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4</w:t>
            </w:r>
          </w:p>
        </w:tc>
        <w:tc>
          <w:tcPr>
            <w:tcW w:w="1125" w:type="dxa"/>
          </w:tcPr>
          <w:p w14:paraId="4EBEB863" w14:textId="7483E719" w:rsidR="00100A17" w:rsidRPr="00847469" w:rsidRDefault="00100A17" w:rsidP="00847469">
            <w:pPr>
              <w:spacing w:line="320" w:lineRule="exact"/>
              <w:ind w:left="-198" w:right="207"/>
              <w:jc w:val="right"/>
              <w:rPr>
                <w:rFonts w:ascii="Arial" w:hAnsi="Arial" w:cs="Arial"/>
                <w:sz w:val="16"/>
                <w:szCs w:val="16"/>
              </w:rPr>
            </w:pPr>
            <w:r w:rsidRPr="00847469">
              <w:rPr>
                <w:rFonts w:ascii="Arial" w:hAnsi="Arial" w:cs="Arial"/>
                <w:sz w:val="16"/>
                <w:szCs w:val="16"/>
              </w:rPr>
              <w:t>2</w:t>
            </w:r>
          </w:p>
        </w:tc>
        <w:tc>
          <w:tcPr>
            <w:tcW w:w="1440" w:type="dxa"/>
          </w:tcPr>
          <w:p w14:paraId="05B4985E" w14:textId="77777777" w:rsidR="00100A17" w:rsidRPr="00847469" w:rsidRDefault="00100A17" w:rsidP="00847469">
            <w:pPr>
              <w:tabs>
                <w:tab w:val="decimal" w:pos="72"/>
              </w:tabs>
              <w:spacing w:line="320" w:lineRule="exact"/>
              <w:ind w:right="-43"/>
              <w:jc w:val="center"/>
              <w:rPr>
                <w:rFonts w:ascii="Arial" w:hAnsi="Arial" w:cs="Arial"/>
                <w:sz w:val="16"/>
                <w:szCs w:val="16"/>
                <w:cs/>
              </w:rPr>
            </w:pPr>
            <w:r w:rsidRPr="00847469">
              <w:rPr>
                <w:rFonts w:ascii="Arial" w:hAnsi="Arial" w:cs="Arial"/>
                <w:sz w:val="16"/>
                <w:szCs w:val="16"/>
              </w:rPr>
              <w:t>(1)</w:t>
            </w:r>
            <w:proofErr w:type="gramStart"/>
            <w:r w:rsidRPr="00847469">
              <w:rPr>
                <w:rFonts w:ascii="Arial" w:hAnsi="Arial" w:cs="Arial"/>
                <w:sz w:val="16"/>
                <w:szCs w:val="16"/>
              </w:rPr>
              <w:t>/(</w:t>
            </w:r>
            <w:proofErr w:type="gramEnd"/>
            <w:r w:rsidRPr="00847469">
              <w:rPr>
                <w:rFonts w:ascii="Arial" w:hAnsi="Arial" w:cs="Arial"/>
                <w:sz w:val="16"/>
                <w:szCs w:val="16"/>
              </w:rPr>
              <w:t>4)/(5)</w:t>
            </w:r>
          </w:p>
        </w:tc>
      </w:tr>
    </w:tbl>
    <w:p w14:paraId="39ACAE43" w14:textId="77777777" w:rsidR="00816F22" w:rsidRPr="00847469" w:rsidRDefault="00816F22" w:rsidP="00816F22">
      <w:pPr>
        <w:spacing w:line="200" w:lineRule="exact"/>
        <w:ind w:left="547"/>
        <w:jc w:val="both"/>
        <w:rPr>
          <w:rFonts w:ascii="Arial" w:hAnsi="Arial" w:cs="Arial"/>
          <w:sz w:val="22"/>
          <w:szCs w:val="22"/>
          <w:highlight w:val="yellow"/>
        </w:rPr>
      </w:pPr>
    </w:p>
    <w:tbl>
      <w:tblPr>
        <w:tblW w:w="8820" w:type="dxa"/>
        <w:tblInd w:w="-90" w:type="dxa"/>
        <w:tblLayout w:type="fixed"/>
        <w:tblLook w:val="0000" w:firstRow="0" w:lastRow="0" w:firstColumn="0" w:lastColumn="0" w:noHBand="0" w:noVBand="0"/>
      </w:tblPr>
      <w:tblGrid>
        <w:gridCol w:w="8820"/>
      </w:tblGrid>
      <w:tr w:rsidR="006A397D" w:rsidRPr="00847469" w14:paraId="396DDC13" w14:textId="77777777" w:rsidTr="00847469">
        <w:trPr>
          <w:trHeight w:val="70"/>
        </w:trPr>
        <w:tc>
          <w:tcPr>
            <w:tcW w:w="8820" w:type="dxa"/>
          </w:tcPr>
          <w:p w14:paraId="67E4390F" w14:textId="77777777" w:rsidR="006A397D" w:rsidRPr="00847469" w:rsidRDefault="006A397D" w:rsidP="005F6EA1">
            <w:pPr>
              <w:spacing w:line="320" w:lineRule="exact"/>
              <w:ind w:left="346" w:hanging="346"/>
              <w:rPr>
                <w:rFonts w:ascii="Arial" w:hAnsi="Arial" w:cs="Arial"/>
                <w:sz w:val="16"/>
                <w:szCs w:val="16"/>
                <w:cs/>
              </w:rPr>
            </w:pPr>
            <w:r w:rsidRPr="00847469">
              <w:rPr>
                <w:rFonts w:ascii="Arial" w:hAnsi="Arial" w:cs="Arial"/>
                <w:sz w:val="16"/>
                <w:szCs w:val="16"/>
              </w:rPr>
              <w:t>*</w:t>
            </w:r>
            <w:r w:rsidRPr="00847469">
              <w:rPr>
                <w:rFonts w:ascii="Arial" w:hAnsi="Arial" w:cs="Arial"/>
                <w:sz w:val="16"/>
                <w:szCs w:val="16"/>
                <w:u w:val="single"/>
              </w:rPr>
              <w:t>Pricing policies explanations</w:t>
            </w:r>
          </w:p>
        </w:tc>
      </w:tr>
      <w:tr w:rsidR="006A397D" w:rsidRPr="00847469" w14:paraId="64DF3953" w14:textId="77777777" w:rsidTr="00847469">
        <w:tc>
          <w:tcPr>
            <w:tcW w:w="8820" w:type="dxa"/>
          </w:tcPr>
          <w:p w14:paraId="46A0A6C2" w14:textId="77777777" w:rsidR="006A397D" w:rsidRPr="00847469" w:rsidRDefault="006A397D" w:rsidP="005F6EA1">
            <w:pPr>
              <w:spacing w:line="320" w:lineRule="exact"/>
              <w:ind w:left="360" w:right="-43" w:hanging="360"/>
              <w:jc w:val="both"/>
              <w:rPr>
                <w:rFonts w:ascii="Arial" w:hAnsi="Arial" w:cs="Arial"/>
                <w:sz w:val="16"/>
                <w:szCs w:val="16"/>
              </w:rPr>
            </w:pPr>
            <w:r w:rsidRPr="00847469">
              <w:rPr>
                <w:rFonts w:ascii="Arial" w:hAnsi="Arial" w:cs="Arial"/>
                <w:sz w:val="16"/>
                <w:szCs w:val="16"/>
              </w:rPr>
              <w:br w:type="page"/>
              <w:t>(1)  Contract price with the rental rate as appraised by independent valuer or the contract price</w:t>
            </w:r>
          </w:p>
          <w:p w14:paraId="1C2A42DC" w14:textId="77777777" w:rsidR="006A397D" w:rsidRPr="00847469" w:rsidRDefault="006A397D" w:rsidP="005F6EA1">
            <w:pPr>
              <w:spacing w:line="320" w:lineRule="exact"/>
              <w:ind w:left="360" w:right="-43" w:hanging="360"/>
              <w:jc w:val="thaiDistribute"/>
              <w:rPr>
                <w:rFonts w:ascii="Arial" w:hAnsi="Arial" w:cs="Arial"/>
                <w:sz w:val="16"/>
                <w:szCs w:val="16"/>
              </w:rPr>
            </w:pPr>
            <w:r w:rsidRPr="00847469">
              <w:rPr>
                <w:rFonts w:ascii="Arial" w:hAnsi="Arial" w:cs="Arial"/>
                <w:sz w:val="16"/>
                <w:szCs w:val="16"/>
              </w:rPr>
              <w:t xml:space="preserve">(2) </w:t>
            </w:r>
            <w:r w:rsidRPr="00847469">
              <w:rPr>
                <w:rFonts w:ascii="Arial" w:hAnsi="Arial" w:cs="Arial"/>
                <w:sz w:val="16"/>
                <w:szCs w:val="16"/>
              </w:rPr>
              <w:tab/>
              <w:t>With reference to prices charged to third parties depending on when the sales were made and the agreement</w:t>
            </w:r>
          </w:p>
          <w:p w14:paraId="1C53B85B" w14:textId="77777777" w:rsidR="006A397D" w:rsidRPr="00847469" w:rsidRDefault="006A397D" w:rsidP="005F6EA1">
            <w:pPr>
              <w:spacing w:line="320" w:lineRule="exact"/>
              <w:ind w:left="360" w:right="-43" w:hanging="360"/>
              <w:jc w:val="both"/>
              <w:rPr>
                <w:rFonts w:ascii="Arial" w:hAnsi="Arial" w:cs="Arial"/>
                <w:sz w:val="16"/>
                <w:szCs w:val="16"/>
              </w:rPr>
            </w:pPr>
            <w:r w:rsidRPr="00847469">
              <w:rPr>
                <w:rFonts w:ascii="Arial" w:hAnsi="Arial" w:cs="Arial"/>
                <w:sz w:val="16"/>
                <w:szCs w:val="16"/>
              </w:rPr>
              <w:t>(3)</w:t>
            </w:r>
            <w:r w:rsidRPr="00847469">
              <w:rPr>
                <w:rFonts w:ascii="Arial" w:hAnsi="Arial" w:cs="Arial"/>
                <w:sz w:val="16"/>
                <w:szCs w:val="16"/>
              </w:rPr>
              <w:tab/>
              <w:t>Cost plus margin</w:t>
            </w:r>
          </w:p>
          <w:p w14:paraId="52D44B02" w14:textId="77777777" w:rsidR="006A397D" w:rsidRPr="00847469" w:rsidRDefault="006A397D" w:rsidP="005F6EA1">
            <w:pPr>
              <w:spacing w:line="320" w:lineRule="exact"/>
              <w:ind w:left="360" w:right="-43" w:hanging="360"/>
              <w:jc w:val="both"/>
              <w:rPr>
                <w:rFonts w:ascii="Arial" w:hAnsi="Arial" w:cs="Arial"/>
                <w:sz w:val="16"/>
                <w:szCs w:val="16"/>
              </w:rPr>
            </w:pPr>
            <w:r w:rsidRPr="00847469">
              <w:rPr>
                <w:rFonts w:ascii="Arial" w:hAnsi="Arial" w:cs="Arial"/>
                <w:sz w:val="16"/>
                <w:szCs w:val="16"/>
              </w:rPr>
              <w:t>(4)</w:t>
            </w:r>
            <w:r w:rsidRPr="00847469">
              <w:rPr>
                <w:rFonts w:ascii="Arial" w:hAnsi="Arial" w:cs="Arial"/>
                <w:sz w:val="16"/>
                <w:szCs w:val="16"/>
              </w:rPr>
              <w:tab/>
              <w:t>Mutually agreed price</w:t>
            </w:r>
          </w:p>
          <w:p w14:paraId="354E5E4C" w14:textId="77777777" w:rsidR="006A397D" w:rsidRPr="00847469" w:rsidRDefault="006A397D" w:rsidP="005F6EA1">
            <w:pPr>
              <w:spacing w:line="320" w:lineRule="exact"/>
              <w:rPr>
                <w:rFonts w:ascii="Arial" w:hAnsi="Arial" w:cs="Arial"/>
                <w:sz w:val="16"/>
                <w:szCs w:val="16"/>
              </w:rPr>
            </w:pPr>
            <w:r w:rsidRPr="00847469">
              <w:rPr>
                <w:rFonts w:ascii="Arial" w:hAnsi="Arial" w:cs="Arial"/>
                <w:sz w:val="16"/>
                <w:szCs w:val="16"/>
              </w:rPr>
              <w:t>(5)  Contract price</w:t>
            </w:r>
          </w:p>
          <w:p w14:paraId="1A8469E5" w14:textId="4C4E17D3" w:rsidR="006A397D" w:rsidRPr="00847469" w:rsidRDefault="006A397D" w:rsidP="005F6EA1">
            <w:pPr>
              <w:spacing w:line="320" w:lineRule="exact"/>
              <w:ind w:left="342" w:hanging="342"/>
              <w:rPr>
                <w:rFonts w:ascii="Arial" w:hAnsi="Arial" w:cs="Arial"/>
                <w:sz w:val="16"/>
                <w:szCs w:val="16"/>
                <w:cs/>
              </w:rPr>
            </w:pPr>
            <w:r w:rsidRPr="00847469">
              <w:rPr>
                <w:rFonts w:ascii="Arial" w:hAnsi="Arial" w:cs="Arial"/>
                <w:sz w:val="16"/>
                <w:szCs w:val="16"/>
              </w:rPr>
              <w:t xml:space="preserve">(6)  At the rate not lower than the rate of fixed deposit </w:t>
            </w:r>
            <w:r w:rsidR="00296F58" w:rsidRPr="00847469">
              <w:rPr>
                <w:rFonts w:ascii="Arial" w:hAnsi="Arial" w:cs="Arial"/>
                <w:sz w:val="16"/>
                <w:szCs w:val="16"/>
              </w:rPr>
              <w:t xml:space="preserve">plus the rate not more than 0.25% </w:t>
            </w:r>
            <w:r w:rsidRPr="00847469">
              <w:rPr>
                <w:rFonts w:ascii="Arial" w:hAnsi="Arial" w:cs="Arial"/>
                <w:sz w:val="16"/>
                <w:szCs w:val="16"/>
              </w:rPr>
              <w:t>or the rate of Minimum Loan Rate (MLR) per annum based on case by case</w:t>
            </w:r>
          </w:p>
        </w:tc>
      </w:tr>
    </w:tbl>
    <w:p w14:paraId="5AA99F8F" w14:textId="6709E808" w:rsidR="00E63210" w:rsidRPr="00847469" w:rsidRDefault="00637CAA" w:rsidP="005F6EA1">
      <w:pPr>
        <w:tabs>
          <w:tab w:val="left" w:pos="900"/>
          <w:tab w:val="left" w:pos="1440"/>
          <w:tab w:val="left" w:pos="1980"/>
        </w:tabs>
        <w:spacing w:before="240" w:line="380" w:lineRule="exact"/>
        <w:ind w:left="533" w:hanging="533"/>
        <w:jc w:val="thaiDistribute"/>
        <w:rPr>
          <w:rFonts w:ascii="Arial" w:hAnsi="Arial" w:cs="Arial"/>
          <w:sz w:val="22"/>
          <w:szCs w:val="22"/>
        </w:rPr>
      </w:pPr>
      <w:r w:rsidRPr="00847469">
        <w:rPr>
          <w:rFonts w:ascii="Arial" w:hAnsi="Arial" w:cs="Arial"/>
          <w:sz w:val="22"/>
          <w:szCs w:val="22"/>
        </w:rPr>
        <w:tab/>
      </w:r>
      <w:r w:rsidR="00E63210" w:rsidRPr="00847469">
        <w:rPr>
          <w:rFonts w:ascii="Arial" w:hAnsi="Arial" w:cs="Arial"/>
          <w:sz w:val="22"/>
          <w:szCs w:val="22"/>
        </w:rPr>
        <w:t xml:space="preserve">The balances of the accounts as at </w:t>
      </w:r>
      <w:r w:rsidR="00816F22" w:rsidRPr="00847469">
        <w:rPr>
          <w:rFonts w:ascii="Arial" w:hAnsi="Arial" w:cs="Arial"/>
          <w:sz w:val="22"/>
          <w:szCs w:val="22"/>
        </w:rPr>
        <w:t>30 June</w:t>
      </w:r>
      <w:r w:rsidR="009F2100" w:rsidRPr="00847469">
        <w:rPr>
          <w:rFonts w:ascii="Arial" w:hAnsi="Arial" w:cs="Arial"/>
          <w:sz w:val="22"/>
          <w:szCs w:val="22"/>
        </w:rPr>
        <w:t xml:space="preserve"> 2021</w:t>
      </w:r>
      <w:r w:rsidR="00E63210" w:rsidRPr="00847469">
        <w:rPr>
          <w:rFonts w:ascii="Arial" w:hAnsi="Arial" w:cs="Arial"/>
          <w:sz w:val="22"/>
          <w:szCs w:val="22"/>
        </w:rPr>
        <w:t xml:space="preserve"> and </w:t>
      </w:r>
      <w:r w:rsidR="00DC0223" w:rsidRPr="00847469">
        <w:rPr>
          <w:rFonts w:ascii="Arial" w:hAnsi="Arial" w:cs="Arial"/>
          <w:sz w:val="22"/>
          <w:szCs w:val="22"/>
        </w:rPr>
        <w:t xml:space="preserve">31 December </w:t>
      </w:r>
      <w:r w:rsidR="009F2100" w:rsidRPr="00847469">
        <w:rPr>
          <w:rFonts w:ascii="Arial" w:hAnsi="Arial" w:cs="Arial"/>
          <w:sz w:val="22"/>
          <w:szCs w:val="22"/>
        </w:rPr>
        <w:t>2020</w:t>
      </w:r>
      <w:r w:rsidR="00E63210" w:rsidRPr="00847469">
        <w:rPr>
          <w:rFonts w:ascii="Arial" w:hAnsi="Arial" w:cs="Arial"/>
          <w:sz w:val="22"/>
          <w:szCs w:val="22"/>
        </w:rPr>
        <w:t xml:space="preserve"> between </w:t>
      </w:r>
      <w:r w:rsidR="009F2100" w:rsidRPr="00847469">
        <w:rPr>
          <w:rFonts w:ascii="Arial" w:hAnsi="Arial" w:cs="Arial"/>
          <w:sz w:val="22"/>
          <w:szCs w:val="22"/>
        </w:rPr>
        <w:t xml:space="preserve">            </w:t>
      </w:r>
      <w:r w:rsidR="00E63210" w:rsidRPr="00847469">
        <w:rPr>
          <w:rFonts w:ascii="Arial" w:hAnsi="Arial" w:cs="Arial"/>
          <w:sz w:val="22"/>
          <w:szCs w:val="22"/>
        </w:rPr>
        <w:t xml:space="preserve">the </w:t>
      </w:r>
      <w:r w:rsidR="00296F58" w:rsidRPr="00847469">
        <w:rPr>
          <w:rFonts w:ascii="Arial" w:hAnsi="Arial" w:cs="Arial"/>
          <w:sz w:val="22"/>
          <w:szCs w:val="22"/>
        </w:rPr>
        <w:t>Group</w:t>
      </w:r>
      <w:r w:rsidR="00E63210" w:rsidRPr="00847469">
        <w:rPr>
          <w:rFonts w:ascii="Arial" w:hAnsi="Arial" w:cs="Arial"/>
          <w:sz w:val="22"/>
          <w:szCs w:val="22"/>
        </w:rPr>
        <w:t xml:space="preserve"> and those related parties are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E63210" w:rsidRPr="00847469" w14:paraId="18777086" w14:textId="77777777" w:rsidTr="001920E4">
        <w:trPr>
          <w:tblHeader/>
        </w:trPr>
        <w:tc>
          <w:tcPr>
            <w:tcW w:w="9090" w:type="dxa"/>
            <w:gridSpan w:val="5"/>
            <w:vAlign w:val="bottom"/>
          </w:tcPr>
          <w:p w14:paraId="385B0FBC" w14:textId="77777777" w:rsidR="00E63210" w:rsidRPr="00847469" w:rsidRDefault="00E63210" w:rsidP="00A247B1">
            <w:pPr>
              <w:tabs>
                <w:tab w:val="left" w:pos="900"/>
                <w:tab w:val="left" w:pos="1440"/>
              </w:tabs>
              <w:spacing w:line="320" w:lineRule="exact"/>
              <w:ind w:left="360" w:right="-43" w:hanging="360"/>
              <w:jc w:val="right"/>
              <w:rPr>
                <w:rFonts w:ascii="Arial" w:hAnsi="Arial" w:cs="Arial"/>
                <w:sz w:val="17"/>
                <w:szCs w:val="17"/>
                <w:cs/>
              </w:rPr>
            </w:pPr>
            <w:r w:rsidRPr="00847469">
              <w:rPr>
                <w:rFonts w:ascii="Arial" w:hAnsi="Arial" w:cs="Arial"/>
                <w:sz w:val="17"/>
                <w:szCs w:val="17"/>
              </w:rPr>
              <w:t>(Unit: Thousand Baht)</w:t>
            </w:r>
          </w:p>
        </w:tc>
      </w:tr>
      <w:tr w:rsidR="00E63210" w:rsidRPr="00847469" w14:paraId="2AC6FAE7" w14:textId="77777777" w:rsidTr="001920E4">
        <w:trPr>
          <w:tblHeader/>
        </w:trPr>
        <w:tc>
          <w:tcPr>
            <w:tcW w:w="4410" w:type="dxa"/>
            <w:vAlign w:val="bottom"/>
          </w:tcPr>
          <w:p w14:paraId="39247443" w14:textId="77777777" w:rsidR="00E63210" w:rsidRPr="00847469" w:rsidRDefault="00E63210" w:rsidP="00A247B1">
            <w:pPr>
              <w:spacing w:line="320" w:lineRule="exact"/>
              <w:jc w:val="center"/>
              <w:rPr>
                <w:rFonts w:ascii="Arial" w:hAnsi="Arial" w:cs="Arial"/>
                <w:sz w:val="17"/>
                <w:szCs w:val="17"/>
              </w:rPr>
            </w:pPr>
          </w:p>
        </w:tc>
        <w:tc>
          <w:tcPr>
            <w:tcW w:w="2340" w:type="dxa"/>
            <w:gridSpan w:val="2"/>
            <w:vAlign w:val="bottom"/>
          </w:tcPr>
          <w:p w14:paraId="468CEEEE" w14:textId="77777777" w:rsidR="00E63210" w:rsidRPr="00847469" w:rsidRDefault="00E63210" w:rsidP="00A247B1">
            <w:pPr>
              <w:pBdr>
                <w:bottom w:val="single" w:sz="4" w:space="1" w:color="auto"/>
              </w:pBdr>
              <w:spacing w:line="320" w:lineRule="exact"/>
              <w:ind w:left="-18" w:right="-18"/>
              <w:jc w:val="center"/>
              <w:rPr>
                <w:rFonts w:ascii="Arial" w:hAnsi="Arial" w:cs="Arial"/>
                <w:sz w:val="17"/>
                <w:szCs w:val="17"/>
              </w:rPr>
            </w:pPr>
            <w:r w:rsidRPr="00847469">
              <w:rPr>
                <w:rFonts w:ascii="Arial" w:hAnsi="Arial" w:cs="Arial"/>
                <w:sz w:val="17"/>
                <w:szCs w:val="17"/>
              </w:rPr>
              <w:t>Consolidated</w:t>
            </w:r>
          </w:p>
          <w:p w14:paraId="27B6E9F8" w14:textId="77777777" w:rsidR="00E63210" w:rsidRPr="00847469" w:rsidRDefault="00E63210" w:rsidP="00A247B1">
            <w:pPr>
              <w:pBdr>
                <w:bottom w:val="single" w:sz="4" w:space="1" w:color="auto"/>
              </w:pBdr>
              <w:spacing w:line="320" w:lineRule="exact"/>
              <w:ind w:left="-18" w:right="-18"/>
              <w:jc w:val="center"/>
              <w:rPr>
                <w:rFonts w:ascii="Arial" w:hAnsi="Arial" w:cs="Arial"/>
                <w:sz w:val="17"/>
                <w:szCs w:val="17"/>
              </w:rPr>
            </w:pPr>
            <w:r w:rsidRPr="00847469">
              <w:rPr>
                <w:rFonts w:ascii="Arial" w:hAnsi="Arial" w:cs="Arial"/>
                <w:sz w:val="17"/>
                <w:szCs w:val="17"/>
              </w:rPr>
              <w:t>financial statements</w:t>
            </w:r>
          </w:p>
        </w:tc>
        <w:tc>
          <w:tcPr>
            <w:tcW w:w="2340" w:type="dxa"/>
            <w:gridSpan w:val="2"/>
            <w:vAlign w:val="bottom"/>
          </w:tcPr>
          <w:p w14:paraId="2F3A89D7" w14:textId="77777777" w:rsidR="00E63210" w:rsidRPr="00847469" w:rsidRDefault="00E63210" w:rsidP="00A247B1">
            <w:pPr>
              <w:pBdr>
                <w:bottom w:val="single" w:sz="4" w:space="1" w:color="auto"/>
              </w:pBdr>
              <w:spacing w:line="320" w:lineRule="exact"/>
              <w:ind w:left="-18" w:right="-18"/>
              <w:jc w:val="center"/>
              <w:rPr>
                <w:rFonts w:ascii="Arial" w:hAnsi="Arial" w:cs="Arial"/>
                <w:sz w:val="17"/>
                <w:szCs w:val="17"/>
              </w:rPr>
            </w:pPr>
            <w:r w:rsidRPr="00847469">
              <w:rPr>
                <w:rFonts w:ascii="Arial" w:hAnsi="Arial" w:cs="Arial"/>
                <w:sz w:val="17"/>
                <w:szCs w:val="17"/>
              </w:rPr>
              <w:t>Separate</w:t>
            </w:r>
          </w:p>
          <w:p w14:paraId="73C6C02A" w14:textId="77777777" w:rsidR="00E63210" w:rsidRPr="00847469" w:rsidRDefault="00E63210" w:rsidP="00A247B1">
            <w:pPr>
              <w:pBdr>
                <w:bottom w:val="single" w:sz="4" w:space="1" w:color="auto"/>
              </w:pBdr>
              <w:spacing w:line="320" w:lineRule="exact"/>
              <w:ind w:left="-18" w:right="-18"/>
              <w:jc w:val="center"/>
              <w:rPr>
                <w:rFonts w:ascii="Arial" w:hAnsi="Arial" w:cs="Arial"/>
                <w:sz w:val="17"/>
                <w:szCs w:val="17"/>
              </w:rPr>
            </w:pPr>
            <w:r w:rsidRPr="00847469">
              <w:rPr>
                <w:rFonts w:ascii="Arial" w:hAnsi="Arial" w:cs="Arial"/>
                <w:sz w:val="17"/>
                <w:szCs w:val="17"/>
              </w:rPr>
              <w:t>financial statements</w:t>
            </w:r>
          </w:p>
        </w:tc>
      </w:tr>
      <w:tr w:rsidR="00816F22" w:rsidRPr="00847469" w14:paraId="1ADD41E8" w14:textId="77777777" w:rsidTr="001920E4">
        <w:trPr>
          <w:tblHeader/>
        </w:trPr>
        <w:tc>
          <w:tcPr>
            <w:tcW w:w="4410" w:type="dxa"/>
            <w:vAlign w:val="bottom"/>
          </w:tcPr>
          <w:p w14:paraId="2E943C45" w14:textId="77777777" w:rsidR="00816F22" w:rsidRPr="00847469" w:rsidRDefault="00816F22" w:rsidP="00A247B1">
            <w:pPr>
              <w:spacing w:line="320" w:lineRule="exact"/>
              <w:jc w:val="thaiDistribute"/>
              <w:rPr>
                <w:rFonts w:ascii="Arial" w:hAnsi="Arial" w:cs="Arial"/>
                <w:sz w:val="17"/>
                <w:szCs w:val="17"/>
              </w:rPr>
            </w:pPr>
          </w:p>
        </w:tc>
        <w:tc>
          <w:tcPr>
            <w:tcW w:w="1170" w:type="dxa"/>
          </w:tcPr>
          <w:p w14:paraId="07D9006E" w14:textId="1F22B83C" w:rsidR="00816F22" w:rsidRPr="00847469" w:rsidRDefault="00816F22" w:rsidP="00A247B1">
            <w:pPr>
              <w:pBdr>
                <w:bottom w:val="single" w:sz="4" w:space="1" w:color="auto"/>
              </w:pBdr>
              <w:spacing w:line="320" w:lineRule="exact"/>
              <w:ind w:left="-18" w:right="-18"/>
              <w:jc w:val="center"/>
              <w:rPr>
                <w:rFonts w:ascii="Arial" w:hAnsi="Arial" w:cs="Arial"/>
                <w:spacing w:val="-4"/>
                <w:sz w:val="17"/>
                <w:szCs w:val="17"/>
              </w:rPr>
            </w:pPr>
            <w:r w:rsidRPr="00847469">
              <w:rPr>
                <w:rFonts w:ascii="Arial" w:hAnsi="Arial" w:cs="Arial"/>
                <w:spacing w:val="-4"/>
                <w:sz w:val="17"/>
                <w:szCs w:val="17"/>
              </w:rPr>
              <w:t xml:space="preserve">30 </w:t>
            </w:r>
            <w:proofErr w:type="gramStart"/>
            <w:r w:rsidRPr="00847469">
              <w:rPr>
                <w:rFonts w:ascii="Arial" w:hAnsi="Arial" w:cs="Arial"/>
                <w:spacing w:val="-4"/>
                <w:sz w:val="17"/>
                <w:szCs w:val="17"/>
              </w:rPr>
              <w:t>June  2021</w:t>
            </w:r>
            <w:proofErr w:type="gramEnd"/>
          </w:p>
        </w:tc>
        <w:tc>
          <w:tcPr>
            <w:tcW w:w="1170" w:type="dxa"/>
          </w:tcPr>
          <w:p w14:paraId="2AF23BE0" w14:textId="77777777" w:rsidR="00816F22" w:rsidRPr="00847469" w:rsidRDefault="00816F22" w:rsidP="00A247B1">
            <w:pPr>
              <w:pBdr>
                <w:bottom w:val="single" w:sz="4" w:space="1" w:color="auto"/>
              </w:pBdr>
              <w:spacing w:line="320" w:lineRule="exact"/>
              <w:ind w:left="-18" w:right="-18"/>
              <w:jc w:val="center"/>
              <w:rPr>
                <w:rFonts w:ascii="Arial" w:hAnsi="Arial" w:cs="Arial"/>
                <w:spacing w:val="-4"/>
                <w:sz w:val="17"/>
                <w:szCs w:val="17"/>
              </w:rPr>
            </w:pPr>
            <w:r w:rsidRPr="00847469">
              <w:rPr>
                <w:rFonts w:ascii="Arial" w:hAnsi="Arial" w:cs="Arial"/>
                <w:spacing w:val="-4"/>
                <w:sz w:val="17"/>
                <w:szCs w:val="17"/>
              </w:rPr>
              <w:t>31 December</w:t>
            </w:r>
          </w:p>
          <w:p w14:paraId="29EFD7E5" w14:textId="06642C8B" w:rsidR="00816F22" w:rsidRPr="00847469" w:rsidRDefault="00816F22" w:rsidP="00A247B1">
            <w:pPr>
              <w:pBdr>
                <w:bottom w:val="single" w:sz="4" w:space="1" w:color="auto"/>
              </w:pBdr>
              <w:spacing w:line="320" w:lineRule="exact"/>
              <w:ind w:left="-18" w:right="-18"/>
              <w:jc w:val="center"/>
              <w:rPr>
                <w:rFonts w:ascii="Arial" w:hAnsi="Arial" w:cs="Arial"/>
                <w:spacing w:val="-4"/>
                <w:sz w:val="17"/>
                <w:szCs w:val="17"/>
              </w:rPr>
            </w:pPr>
            <w:r w:rsidRPr="00847469">
              <w:rPr>
                <w:rFonts w:ascii="Arial" w:hAnsi="Arial" w:cs="Arial"/>
                <w:spacing w:val="-4"/>
                <w:sz w:val="17"/>
                <w:szCs w:val="17"/>
              </w:rPr>
              <w:t xml:space="preserve"> 2020</w:t>
            </w:r>
          </w:p>
        </w:tc>
        <w:tc>
          <w:tcPr>
            <w:tcW w:w="1170" w:type="dxa"/>
          </w:tcPr>
          <w:p w14:paraId="713A25A9" w14:textId="0FF77A97" w:rsidR="00816F22" w:rsidRPr="00847469" w:rsidRDefault="00816F22" w:rsidP="00A247B1">
            <w:pPr>
              <w:pBdr>
                <w:bottom w:val="single" w:sz="4" w:space="1" w:color="auto"/>
              </w:pBdr>
              <w:spacing w:line="320" w:lineRule="exact"/>
              <w:ind w:left="-18" w:right="-18"/>
              <w:jc w:val="center"/>
              <w:rPr>
                <w:rFonts w:ascii="Arial" w:hAnsi="Arial" w:cs="Arial"/>
                <w:sz w:val="17"/>
                <w:szCs w:val="17"/>
              </w:rPr>
            </w:pPr>
            <w:r w:rsidRPr="00847469">
              <w:rPr>
                <w:rFonts w:ascii="Arial" w:hAnsi="Arial" w:cs="Arial"/>
                <w:spacing w:val="-4"/>
                <w:sz w:val="17"/>
                <w:szCs w:val="17"/>
              </w:rPr>
              <w:t xml:space="preserve">30 </w:t>
            </w:r>
            <w:proofErr w:type="gramStart"/>
            <w:r w:rsidRPr="00847469">
              <w:rPr>
                <w:rFonts w:ascii="Arial" w:hAnsi="Arial" w:cs="Arial"/>
                <w:spacing w:val="-4"/>
                <w:sz w:val="17"/>
                <w:szCs w:val="17"/>
              </w:rPr>
              <w:t>June  2021</w:t>
            </w:r>
            <w:proofErr w:type="gramEnd"/>
          </w:p>
        </w:tc>
        <w:tc>
          <w:tcPr>
            <w:tcW w:w="1170" w:type="dxa"/>
          </w:tcPr>
          <w:p w14:paraId="3881C84D" w14:textId="77777777" w:rsidR="00816F22" w:rsidRPr="00847469" w:rsidRDefault="00816F22" w:rsidP="00A247B1">
            <w:pPr>
              <w:pBdr>
                <w:bottom w:val="single" w:sz="4" w:space="1" w:color="auto"/>
              </w:pBdr>
              <w:spacing w:line="320" w:lineRule="exact"/>
              <w:ind w:left="-18" w:right="-18"/>
              <w:jc w:val="center"/>
              <w:rPr>
                <w:rFonts w:ascii="Arial" w:hAnsi="Arial" w:cs="Arial"/>
                <w:spacing w:val="-4"/>
                <w:sz w:val="17"/>
                <w:szCs w:val="17"/>
              </w:rPr>
            </w:pPr>
            <w:r w:rsidRPr="00847469">
              <w:rPr>
                <w:rFonts w:ascii="Arial" w:hAnsi="Arial" w:cs="Arial"/>
                <w:spacing w:val="-4"/>
                <w:sz w:val="17"/>
                <w:szCs w:val="17"/>
              </w:rPr>
              <w:t>31 December</w:t>
            </w:r>
          </w:p>
          <w:p w14:paraId="136EC08B" w14:textId="65EDF3C2" w:rsidR="00816F22" w:rsidRPr="00847469" w:rsidRDefault="00816F22" w:rsidP="00A247B1">
            <w:pPr>
              <w:pBdr>
                <w:bottom w:val="single" w:sz="4" w:space="1" w:color="auto"/>
              </w:pBdr>
              <w:spacing w:line="320" w:lineRule="exact"/>
              <w:ind w:left="-18" w:right="-18"/>
              <w:jc w:val="center"/>
              <w:rPr>
                <w:rFonts w:ascii="Arial" w:hAnsi="Arial" w:cs="Arial"/>
                <w:sz w:val="17"/>
                <w:szCs w:val="17"/>
              </w:rPr>
            </w:pPr>
            <w:r w:rsidRPr="00847469">
              <w:rPr>
                <w:rFonts w:ascii="Arial" w:hAnsi="Arial" w:cs="Arial"/>
                <w:spacing w:val="-4"/>
                <w:sz w:val="17"/>
                <w:szCs w:val="17"/>
              </w:rPr>
              <w:t xml:space="preserve"> 2020</w:t>
            </w:r>
          </w:p>
        </w:tc>
      </w:tr>
      <w:tr w:rsidR="00816F22" w:rsidRPr="00847469" w14:paraId="62FBFCF1" w14:textId="77777777" w:rsidTr="001920E4">
        <w:trPr>
          <w:tblHeader/>
        </w:trPr>
        <w:tc>
          <w:tcPr>
            <w:tcW w:w="4410" w:type="dxa"/>
            <w:vAlign w:val="bottom"/>
          </w:tcPr>
          <w:p w14:paraId="3536179B" w14:textId="77777777" w:rsidR="00816F22" w:rsidRPr="00847469" w:rsidRDefault="00816F22" w:rsidP="00A247B1">
            <w:pPr>
              <w:spacing w:line="320" w:lineRule="exact"/>
              <w:jc w:val="thaiDistribute"/>
              <w:rPr>
                <w:rFonts w:ascii="Arial" w:hAnsi="Arial" w:cs="Arial"/>
                <w:sz w:val="17"/>
                <w:szCs w:val="17"/>
              </w:rPr>
            </w:pPr>
          </w:p>
        </w:tc>
        <w:tc>
          <w:tcPr>
            <w:tcW w:w="1170" w:type="dxa"/>
          </w:tcPr>
          <w:p w14:paraId="7734633B" w14:textId="77777777" w:rsidR="00816F22" w:rsidRPr="00847469" w:rsidRDefault="00816F22" w:rsidP="00A247B1">
            <w:pPr>
              <w:spacing w:line="320" w:lineRule="exact"/>
              <w:ind w:left="-3"/>
              <w:jc w:val="center"/>
              <w:rPr>
                <w:rFonts w:ascii="Arial" w:hAnsi="Arial" w:cs="Arial"/>
                <w:sz w:val="17"/>
                <w:szCs w:val="17"/>
              </w:rPr>
            </w:pPr>
          </w:p>
        </w:tc>
        <w:tc>
          <w:tcPr>
            <w:tcW w:w="1170" w:type="dxa"/>
          </w:tcPr>
          <w:p w14:paraId="2FCFCB0A" w14:textId="77777777" w:rsidR="00816F22" w:rsidRPr="00847469" w:rsidRDefault="00816F22" w:rsidP="00A247B1">
            <w:pPr>
              <w:spacing w:line="320" w:lineRule="exact"/>
              <w:ind w:left="-18" w:right="-62"/>
              <w:jc w:val="center"/>
              <w:rPr>
                <w:rFonts w:ascii="Arial" w:hAnsi="Arial" w:cs="Arial"/>
                <w:sz w:val="17"/>
                <w:szCs w:val="17"/>
              </w:rPr>
            </w:pPr>
            <w:r w:rsidRPr="00847469">
              <w:rPr>
                <w:rFonts w:ascii="Arial" w:hAnsi="Arial" w:cs="Arial"/>
                <w:sz w:val="17"/>
                <w:szCs w:val="17"/>
              </w:rPr>
              <w:t>(Audited)</w:t>
            </w:r>
          </w:p>
        </w:tc>
        <w:tc>
          <w:tcPr>
            <w:tcW w:w="1170" w:type="dxa"/>
          </w:tcPr>
          <w:p w14:paraId="51AD1B2B" w14:textId="77777777" w:rsidR="00816F22" w:rsidRPr="00847469" w:rsidRDefault="00816F22" w:rsidP="00A247B1">
            <w:pPr>
              <w:spacing w:line="320" w:lineRule="exact"/>
              <w:ind w:left="-3"/>
              <w:jc w:val="center"/>
              <w:rPr>
                <w:rFonts w:ascii="Arial" w:hAnsi="Arial" w:cs="Arial"/>
                <w:sz w:val="17"/>
                <w:szCs w:val="17"/>
              </w:rPr>
            </w:pPr>
          </w:p>
        </w:tc>
        <w:tc>
          <w:tcPr>
            <w:tcW w:w="1170" w:type="dxa"/>
          </w:tcPr>
          <w:p w14:paraId="78F826F8" w14:textId="77777777" w:rsidR="00816F22" w:rsidRPr="00847469" w:rsidRDefault="00816F22" w:rsidP="00A247B1">
            <w:pPr>
              <w:spacing w:line="320" w:lineRule="exact"/>
              <w:ind w:left="-36" w:right="-62"/>
              <w:jc w:val="center"/>
              <w:rPr>
                <w:rFonts w:ascii="Arial" w:hAnsi="Arial" w:cs="Arial"/>
                <w:sz w:val="17"/>
                <w:szCs w:val="17"/>
              </w:rPr>
            </w:pPr>
            <w:r w:rsidRPr="00847469">
              <w:rPr>
                <w:rFonts w:ascii="Arial" w:hAnsi="Arial" w:cs="Arial"/>
                <w:sz w:val="17"/>
                <w:szCs w:val="17"/>
              </w:rPr>
              <w:t>(Audited)</w:t>
            </w:r>
          </w:p>
        </w:tc>
      </w:tr>
      <w:tr w:rsidR="00816F22" w:rsidRPr="00847469" w14:paraId="3714D427" w14:textId="77777777" w:rsidTr="001920E4">
        <w:tc>
          <w:tcPr>
            <w:tcW w:w="4410" w:type="dxa"/>
            <w:vAlign w:val="bottom"/>
          </w:tcPr>
          <w:p w14:paraId="78238556" w14:textId="20F6678D" w:rsidR="00816F22" w:rsidRPr="00847469" w:rsidRDefault="00816F22" w:rsidP="00A247B1">
            <w:pPr>
              <w:spacing w:line="320" w:lineRule="exact"/>
              <w:ind w:left="158" w:right="-115" w:hanging="158"/>
              <w:rPr>
                <w:rFonts w:ascii="Arial" w:hAnsi="Arial" w:cs="Arial"/>
                <w:b/>
                <w:bCs/>
                <w:sz w:val="17"/>
                <w:szCs w:val="17"/>
              </w:rPr>
            </w:pPr>
            <w:r w:rsidRPr="00847469">
              <w:rPr>
                <w:rFonts w:ascii="Arial" w:hAnsi="Arial" w:cs="Arial"/>
                <w:b/>
                <w:bCs/>
                <w:sz w:val="17"/>
                <w:szCs w:val="17"/>
              </w:rPr>
              <w:t>Trade and other receivables - related parties (Note 3)</w:t>
            </w:r>
          </w:p>
        </w:tc>
        <w:tc>
          <w:tcPr>
            <w:tcW w:w="1170" w:type="dxa"/>
          </w:tcPr>
          <w:p w14:paraId="05BF21A4"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c>
          <w:tcPr>
            <w:tcW w:w="1170" w:type="dxa"/>
          </w:tcPr>
          <w:p w14:paraId="107A4B8D"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c>
          <w:tcPr>
            <w:tcW w:w="1170" w:type="dxa"/>
          </w:tcPr>
          <w:p w14:paraId="3EB111D3"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c>
          <w:tcPr>
            <w:tcW w:w="1170" w:type="dxa"/>
          </w:tcPr>
          <w:p w14:paraId="2A05AEEF"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r>
      <w:tr w:rsidR="00CE4A7B" w:rsidRPr="00847469" w14:paraId="577628F1" w14:textId="77777777" w:rsidTr="001920E4">
        <w:tc>
          <w:tcPr>
            <w:tcW w:w="4410" w:type="dxa"/>
            <w:vAlign w:val="bottom"/>
          </w:tcPr>
          <w:p w14:paraId="351BA107" w14:textId="77777777" w:rsidR="00CE4A7B" w:rsidRPr="00847469" w:rsidRDefault="00CE4A7B" w:rsidP="00A247B1">
            <w:pPr>
              <w:spacing w:line="320" w:lineRule="exact"/>
              <w:ind w:left="162" w:right="-12"/>
              <w:jc w:val="thaiDistribute"/>
              <w:rPr>
                <w:rFonts w:ascii="Arial" w:hAnsi="Arial" w:cs="Arial"/>
                <w:sz w:val="17"/>
                <w:szCs w:val="17"/>
              </w:rPr>
            </w:pPr>
            <w:r w:rsidRPr="00847469">
              <w:rPr>
                <w:rFonts w:ascii="Arial" w:hAnsi="Arial" w:cs="Arial"/>
                <w:sz w:val="17"/>
                <w:szCs w:val="17"/>
              </w:rPr>
              <w:t>Major shareholders</w:t>
            </w:r>
          </w:p>
        </w:tc>
        <w:tc>
          <w:tcPr>
            <w:tcW w:w="1170" w:type="dxa"/>
          </w:tcPr>
          <w:p w14:paraId="7FFD609B" w14:textId="16D1A164" w:rsidR="00CE4A7B" w:rsidRPr="00847469" w:rsidRDefault="00CE4A7B" w:rsidP="00A247B1">
            <w:pPr>
              <w:tabs>
                <w:tab w:val="decimal" w:pos="950"/>
              </w:tabs>
              <w:spacing w:line="320" w:lineRule="exact"/>
              <w:ind w:left="-18" w:right="-18"/>
              <w:jc w:val="thaiDistribute"/>
              <w:rPr>
                <w:rFonts w:ascii="Arial" w:hAnsi="Arial" w:cs="Arial"/>
                <w:sz w:val="17"/>
                <w:szCs w:val="17"/>
                <w:cs/>
              </w:rPr>
            </w:pPr>
            <w:r w:rsidRPr="00847469">
              <w:rPr>
                <w:rFonts w:ascii="Arial" w:hAnsi="Arial" w:cs="Arial"/>
                <w:sz w:val="17"/>
                <w:szCs w:val="17"/>
              </w:rPr>
              <w:t>52,967</w:t>
            </w:r>
          </w:p>
        </w:tc>
        <w:tc>
          <w:tcPr>
            <w:tcW w:w="1170" w:type="dxa"/>
          </w:tcPr>
          <w:p w14:paraId="36701D0F" w14:textId="5978BAD3" w:rsidR="00CE4A7B" w:rsidRPr="00847469" w:rsidRDefault="00CE4A7B" w:rsidP="00A247B1">
            <w:pPr>
              <w:tabs>
                <w:tab w:val="decimal" w:pos="950"/>
              </w:tabs>
              <w:spacing w:line="320" w:lineRule="exact"/>
              <w:ind w:left="-18" w:right="-18"/>
              <w:jc w:val="thaiDistribute"/>
              <w:rPr>
                <w:rFonts w:ascii="Arial" w:hAnsi="Arial" w:cs="Arial"/>
                <w:sz w:val="17"/>
                <w:szCs w:val="17"/>
                <w:cs/>
              </w:rPr>
            </w:pPr>
            <w:r w:rsidRPr="00847469">
              <w:rPr>
                <w:rFonts w:ascii="Arial" w:hAnsi="Arial" w:cs="Arial"/>
                <w:sz w:val="17"/>
                <w:szCs w:val="17"/>
              </w:rPr>
              <w:t>56,102</w:t>
            </w:r>
          </w:p>
        </w:tc>
        <w:tc>
          <w:tcPr>
            <w:tcW w:w="1170" w:type="dxa"/>
          </w:tcPr>
          <w:p w14:paraId="0617A0F2" w14:textId="07A40D91"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506</w:t>
            </w:r>
          </w:p>
        </w:tc>
        <w:tc>
          <w:tcPr>
            <w:tcW w:w="1170" w:type="dxa"/>
          </w:tcPr>
          <w:p w14:paraId="538604E2" w14:textId="64A8C552"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172</w:t>
            </w:r>
          </w:p>
        </w:tc>
      </w:tr>
      <w:tr w:rsidR="00CE4A7B" w:rsidRPr="00847469" w14:paraId="65C6E51A" w14:textId="77777777" w:rsidTr="00E5323F">
        <w:trPr>
          <w:trHeight w:val="288"/>
        </w:trPr>
        <w:tc>
          <w:tcPr>
            <w:tcW w:w="4410" w:type="dxa"/>
            <w:vAlign w:val="bottom"/>
          </w:tcPr>
          <w:p w14:paraId="6B0D9365" w14:textId="77777777" w:rsidR="00CE4A7B" w:rsidRPr="00847469" w:rsidRDefault="00CE4A7B" w:rsidP="00A247B1">
            <w:pPr>
              <w:spacing w:line="320" w:lineRule="exact"/>
              <w:ind w:left="162" w:right="-12"/>
              <w:jc w:val="thaiDistribute"/>
              <w:rPr>
                <w:rFonts w:ascii="Arial" w:hAnsi="Arial" w:cs="Arial"/>
                <w:sz w:val="17"/>
                <w:szCs w:val="17"/>
              </w:rPr>
            </w:pPr>
            <w:r w:rsidRPr="00847469">
              <w:rPr>
                <w:rFonts w:ascii="Arial" w:hAnsi="Arial" w:cs="Arial"/>
                <w:sz w:val="17"/>
                <w:szCs w:val="17"/>
              </w:rPr>
              <w:t>Subsidiaries</w:t>
            </w:r>
          </w:p>
        </w:tc>
        <w:tc>
          <w:tcPr>
            <w:tcW w:w="1170" w:type="dxa"/>
          </w:tcPr>
          <w:p w14:paraId="02DC6E79" w14:textId="769F9D28" w:rsidR="00CE4A7B" w:rsidRPr="00847469" w:rsidRDefault="006F72A7"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5D86D745" w14:textId="4BFC0FB2"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18FD5E91" w14:textId="1FF2EAD2"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144,205</w:t>
            </w:r>
          </w:p>
        </w:tc>
        <w:tc>
          <w:tcPr>
            <w:tcW w:w="1170" w:type="dxa"/>
          </w:tcPr>
          <w:p w14:paraId="4B21ABC1" w14:textId="0C249D98"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183,613</w:t>
            </w:r>
          </w:p>
        </w:tc>
      </w:tr>
      <w:tr w:rsidR="00CE4A7B" w:rsidRPr="00847469" w14:paraId="0F332463" w14:textId="77777777" w:rsidTr="001920E4">
        <w:tc>
          <w:tcPr>
            <w:tcW w:w="4410" w:type="dxa"/>
            <w:vAlign w:val="bottom"/>
          </w:tcPr>
          <w:p w14:paraId="1A4FF60E" w14:textId="77777777" w:rsidR="00CE4A7B" w:rsidRPr="00847469" w:rsidRDefault="00CE4A7B" w:rsidP="00A247B1">
            <w:pPr>
              <w:spacing w:line="320" w:lineRule="exact"/>
              <w:ind w:left="162" w:right="-12"/>
              <w:jc w:val="thaiDistribute"/>
              <w:rPr>
                <w:rFonts w:ascii="Arial" w:hAnsi="Arial" w:cs="Arial"/>
                <w:sz w:val="17"/>
                <w:szCs w:val="17"/>
              </w:rPr>
            </w:pPr>
            <w:r w:rsidRPr="00847469">
              <w:rPr>
                <w:rFonts w:ascii="Arial" w:hAnsi="Arial" w:cs="Arial"/>
                <w:sz w:val="17"/>
                <w:szCs w:val="17"/>
              </w:rPr>
              <w:t>Associate</w:t>
            </w:r>
          </w:p>
        </w:tc>
        <w:tc>
          <w:tcPr>
            <w:tcW w:w="1170" w:type="dxa"/>
          </w:tcPr>
          <w:p w14:paraId="089F483D" w14:textId="0329496E"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69</w:t>
            </w:r>
          </w:p>
        </w:tc>
        <w:tc>
          <w:tcPr>
            <w:tcW w:w="1170" w:type="dxa"/>
          </w:tcPr>
          <w:p w14:paraId="61A2F4C5" w14:textId="6D9003B0"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21</w:t>
            </w:r>
          </w:p>
        </w:tc>
        <w:tc>
          <w:tcPr>
            <w:tcW w:w="1170" w:type="dxa"/>
          </w:tcPr>
          <w:p w14:paraId="439514A4" w14:textId="48EA73D8"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69</w:t>
            </w:r>
          </w:p>
        </w:tc>
        <w:tc>
          <w:tcPr>
            <w:tcW w:w="1170" w:type="dxa"/>
          </w:tcPr>
          <w:p w14:paraId="4945A0B5" w14:textId="53A658D2" w:rsidR="00CE4A7B" w:rsidRPr="00847469" w:rsidRDefault="00CE4A7B" w:rsidP="00A247B1">
            <w:pP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w:t>
            </w:r>
          </w:p>
        </w:tc>
      </w:tr>
      <w:tr w:rsidR="00CE4A7B" w:rsidRPr="00847469" w14:paraId="54401E55" w14:textId="77777777" w:rsidTr="001920E4">
        <w:tc>
          <w:tcPr>
            <w:tcW w:w="4410" w:type="dxa"/>
            <w:vAlign w:val="bottom"/>
          </w:tcPr>
          <w:p w14:paraId="38079B45" w14:textId="77777777" w:rsidR="00CE4A7B" w:rsidRPr="00847469" w:rsidRDefault="00CE4A7B" w:rsidP="00A247B1">
            <w:pPr>
              <w:spacing w:line="320" w:lineRule="exact"/>
              <w:ind w:left="342" w:right="-108" w:hanging="180"/>
              <w:rPr>
                <w:rFonts w:ascii="Arial" w:hAnsi="Arial" w:cs="Arial"/>
                <w:sz w:val="17"/>
                <w:szCs w:val="17"/>
              </w:rPr>
            </w:pPr>
            <w:r w:rsidRPr="00847469">
              <w:rPr>
                <w:rFonts w:ascii="Arial" w:hAnsi="Arial" w:cs="Arial"/>
                <w:sz w:val="17"/>
                <w:szCs w:val="17"/>
              </w:rPr>
              <w:t>Related companies (related by common shareholder)</w:t>
            </w:r>
          </w:p>
        </w:tc>
        <w:tc>
          <w:tcPr>
            <w:tcW w:w="1170" w:type="dxa"/>
          </w:tcPr>
          <w:p w14:paraId="16DC6D7A" w14:textId="61F2BB1B" w:rsidR="00CE4A7B" w:rsidRPr="00847469" w:rsidRDefault="00CE4A7B" w:rsidP="00A247B1">
            <w:pPr>
              <w:pBdr>
                <w:bottom w:val="sing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47,252</w:t>
            </w:r>
          </w:p>
        </w:tc>
        <w:tc>
          <w:tcPr>
            <w:tcW w:w="1170" w:type="dxa"/>
          </w:tcPr>
          <w:p w14:paraId="216098C5" w14:textId="33D65B0E" w:rsidR="00CE4A7B" w:rsidRPr="00847469" w:rsidRDefault="00CE4A7B" w:rsidP="00A247B1">
            <w:pPr>
              <w:pBdr>
                <w:bottom w:val="sing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123,927</w:t>
            </w:r>
          </w:p>
        </w:tc>
        <w:tc>
          <w:tcPr>
            <w:tcW w:w="1170" w:type="dxa"/>
          </w:tcPr>
          <w:p w14:paraId="11D180EE" w14:textId="417008D2" w:rsidR="00CE4A7B" w:rsidRPr="00847469" w:rsidRDefault="00CE4A7B" w:rsidP="00A247B1">
            <w:pPr>
              <w:pBdr>
                <w:bottom w:val="sing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189</w:t>
            </w:r>
          </w:p>
        </w:tc>
        <w:tc>
          <w:tcPr>
            <w:tcW w:w="1170" w:type="dxa"/>
          </w:tcPr>
          <w:p w14:paraId="2D4BE941" w14:textId="1A5316E6" w:rsidR="00CE4A7B" w:rsidRPr="00847469" w:rsidRDefault="00CE4A7B" w:rsidP="00A247B1">
            <w:pPr>
              <w:pBdr>
                <w:bottom w:val="sing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w:t>
            </w:r>
          </w:p>
        </w:tc>
      </w:tr>
      <w:tr w:rsidR="00CE4A7B" w:rsidRPr="00847469" w14:paraId="28E5717C" w14:textId="77777777" w:rsidTr="001920E4">
        <w:tc>
          <w:tcPr>
            <w:tcW w:w="4410" w:type="dxa"/>
            <w:vAlign w:val="bottom"/>
          </w:tcPr>
          <w:p w14:paraId="3AD873CD" w14:textId="77777777" w:rsidR="00CE4A7B" w:rsidRPr="00847469" w:rsidRDefault="00CE4A7B" w:rsidP="00A247B1">
            <w:pPr>
              <w:spacing w:line="320" w:lineRule="exact"/>
              <w:ind w:right="-12"/>
              <w:rPr>
                <w:rFonts w:ascii="Arial" w:hAnsi="Arial" w:cs="Arial"/>
                <w:sz w:val="17"/>
                <w:szCs w:val="17"/>
              </w:rPr>
            </w:pPr>
            <w:r w:rsidRPr="00847469">
              <w:rPr>
                <w:rFonts w:ascii="Arial" w:hAnsi="Arial" w:cs="Arial"/>
                <w:sz w:val="17"/>
                <w:szCs w:val="17"/>
              </w:rPr>
              <w:t>Total trade and other receivables - related parties</w:t>
            </w:r>
          </w:p>
        </w:tc>
        <w:tc>
          <w:tcPr>
            <w:tcW w:w="1170" w:type="dxa"/>
          </w:tcPr>
          <w:p w14:paraId="1CDF5FE8" w14:textId="3800D2DA" w:rsidR="00CE4A7B" w:rsidRPr="00847469" w:rsidRDefault="00CE4A7B" w:rsidP="00A247B1">
            <w:pPr>
              <w:pBdr>
                <w:bottom w:val="doub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100,288</w:t>
            </w:r>
          </w:p>
        </w:tc>
        <w:tc>
          <w:tcPr>
            <w:tcW w:w="1170" w:type="dxa"/>
          </w:tcPr>
          <w:p w14:paraId="406F185B" w14:textId="6B79B922" w:rsidR="00CE4A7B" w:rsidRPr="00847469" w:rsidRDefault="00CE4A7B" w:rsidP="00A247B1">
            <w:pPr>
              <w:pBdr>
                <w:bottom w:val="doub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180,050</w:t>
            </w:r>
          </w:p>
        </w:tc>
        <w:tc>
          <w:tcPr>
            <w:tcW w:w="1170" w:type="dxa"/>
          </w:tcPr>
          <w:p w14:paraId="01062312" w14:textId="37C04D1B" w:rsidR="00CE4A7B" w:rsidRPr="00847469" w:rsidRDefault="00CE4A7B" w:rsidP="00A247B1">
            <w:pPr>
              <w:pBdr>
                <w:bottom w:val="doub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144,969</w:t>
            </w:r>
          </w:p>
        </w:tc>
        <w:tc>
          <w:tcPr>
            <w:tcW w:w="1170" w:type="dxa"/>
          </w:tcPr>
          <w:p w14:paraId="637C0C01" w14:textId="241C57FB" w:rsidR="00CE4A7B" w:rsidRPr="00847469" w:rsidRDefault="00CE4A7B" w:rsidP="00A247B1">
            <w:pPr>
              <w:pBdr>
                <w:bottom w:val="double" w:sz="4" w:space="1" w:color="auto"/>
              </w:pBdr>
              <w:tabs>
                <w:tab w:val="decimal" w:pos="950"/>
              </w:tabs>
              <w:spacing w:line="320" w:lineRule="exact"/>
              <w:ind w:left="-18" w:right="-18"/>
              <w:jc w:val="thaiDistribute"/>
              <w:rPr>
                <w:rFonts w:ascii="Arial" w:hAnsi="Arial" w:cs="Arial"/>
                <w:sz w:val="17"/>
                <w:szCs w:val="17"/>
              </w:rPr>
            </w:pPr>
            <w:r w:rsidRPr="00847469">
              <w:rPr>
                <w:rFonts w:ascii="Arial" w:hAnsi="Arial" w:cs="Arial"/>
                <w:sz w:val="17"/>
                <w:szCs w:val="17"/>
              </w:rPr>
              <w:t>183,785</w:t>
            </w:r>
          </w:p>
        </w:tc>
      </w:tr>
      <w:tr w:rsidR="00816F22" w:rsidRPr="00847469" w14:paraId="1D42CC0F" w14:textId="77777777" w:rsidTr="00955DCC">
        <w:tc>
          <w:tcPr>
            <w:tcW w:w="4410" w:type="dxa"/>
          </w:tcPr>
          <w:p w14:paraId="1179E218" w14:textId="269B1466" w:rsidR="00816F22" w:rsidRPr="00847469" w:rsidRDefault="00816F22" w:rsidP="00A247B1">
            <w:pPr>
              <w:spacing w:line="320" w:lineRule="exact"/>
              <w:ind w:right="-12"/>
              <w:rPr>
                <w:rFonts w:ascii="Arial" w:hAnsi="Arial" w:cs="Arial"/>
                <w:b/>
                <w:bCs/>
                <w:sz w:val="17"/>
                <w:szCs w:val="17"/>
                <w:highlight w:val="yellow"/>
              </w:rPr>
            </w:pPr>
          </w:p>
        </w:tc>
        <w:tc>
          <w:tcPr>
            <w:tcW w:w="1170" w:type="dxa"/>
          </w:tcPr>
          <w:p w14:paraId="0BE37555" w14:textId="77777777" w:rsidR="00816F22" w:rsidRPr="00847469" w:rsidRDefault="00816F22" w:rsidP="00A247B1">
            <w:pPr>
              <w:tabs>
                <w:tab w:val="decimal" w:pos="950"/>
              </w:tabs>
              <w:spacing w:line="320" w:lineRule="exact"/>
              <w:ind w:left="-18" w:right="-18"/>
              <w:jc w:val="thaiDistribute"/>
              <w:rPr>
                <w:rFonts w:ascii="Arial" w:hAnsi="Arial" w:cs="Arial"/>
                <w:sz w:val="17"/>
                <w:szCs w:val="17"/>
                <w:highlight w:val="yellow"/>
              </w:rPr>
            </w:pPr>
          </w:p>
        </w:tc>
        <w:tc>
          <w:tcPr>
            <w:tcW w:w="1170" w:type="dxa"/>
          </w:tcPr>
          <w:p w14:paraId="301903B7" w14:textId="77777777" w:rsidR="00816F22" w:rsidRPr="00847469" w:rsidRDefault="00816F22" w:rsidP="00A247B1">
            <w:pPr>
              <w:tabs>
                <w:tab w:val="decimal" w:pos="950"/>
              </w:tabs>
              <w:spacing w:line="320" w:lineRule="exact"/>
              <w:ind w:left="-18" w:right="-18"/>
              <w:jc w:val="thaiDistribute"/>
              <w:rPr>
                <w:rFonts w:ascii="Arial" w:hAnsi="Arial" w:cs="Arial"/>
                <w:sz w:val="17"/>
                <w:szCs w:val="17"/>
                <w:highlight w:val="yellow"/>
              </w:rPr>
            </w:pPr>
          </w:p>
        </w:tc>
        <w:tc>
          <w:tcPr>
            <w:tcW w:w="1170" w:type="dxa"/>
          </w:tcPr>
          <w:p w14:paraId="4AB0420C" w14:textId="77777777" w:rsidR="00816F22" w:rsidRPr="00847469" w:rsidRDefault="00816F22" w:rsidP="00A247B1">
            <w:pPr>
              <w:tabs>
                <w:tab w:val="decimal" w:pos="950"/>
              </w:tabs>
              <w:spacing w:line="320" w:lineRule="exact"/>
              <w:ind w:left="-18" w:right="-18"/>
              <w:jc w:val="thaiDistribute"/>
              <w:rPr>
                <w:rFonts w:ascii="Arial" w:hAnsi="Arial" w:cs="Arial"/>
                <w:sz w:val="17"/>
                <w:szCs w:val="17"/>
                <w:highlight w:val="yellow"/>
              </w:rPr>
            </w:pPr>
          </w:p>
        </w:tc>
        <w:tc>
          <w:tcPr>
            <w:tcW w:w="1170" w:type="dxa"/>
          </w:tcPr>
          <w:p w14:paraId="66E29389" w14:textId="77777777" w:rsidR="00816F22" w:rsidRPr="00847469" w:rsidRDefault="00816F22" w:rsidP="00A247B1">
            <w:pPr>
              <w:tabs>
                <w:tab w:val="decimal" w:pos="950"/>
              </w:tabs>
              <w:spacing w:line="320" w:lineRule="exact"/>
              <w:ind w:left="-18" w:right="-18"/>
              <w:jc w:val="thaiDistribute"/>
              <w:rPr>
                <w:rFonts w:ascii="Arial" w:hAnsi="Arial" w:cs="Arial"/>
                <w:sz w:val="17"/>
                <w:szCs w:val="17"/>
                <w:highlight w:val="yellow"/>
              </w:rPr>
            </w:pPr>
          </w:p>
        </w:tc>
      </w:tr>
      <w:tr w:rsidR="00816F22" w:rsidRPr="00847469" w14:paraId="7E104D0A" w14:textId="77777777" w:rsidTr="00955DCC">
        <w:tc>
          <w:tcPr>
            <w:tcW w:w="4410" w:type="dxa"/>
          </w:tcPr>
          <w:p w14:paraId="2323D8BE" w14:textId="77777777" w:rsidR="00816F22" w:rsidRPr="00847469" w:rsidRDefault="00816F22" w:rsidP="00A247B1">
            <w:pPr>
              <w:spacing w:line="320" w:lineRule="exact"/>
              <w:ind w:right="-12"/>
              <w:rPr>
                <w:rFonts w:ascii="Arial" w:hAnsi="Arial" w:cs="Arial"/>
                <w:b/>
                <w:bCs/>
                <w:sz w:val="17"/>
                <w:szCs w:val="17"/>
              </w:rPr>
            </w:pPr>
          </w:p>
        </w:tc>
        <w:tc>
          <w:tcPr>
            <w:tcW w:w="1170" w:type="dxa"/>
          </w:tcPr>
          <w:p w14:paraId="313EB92E"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c>
          <w:tcPr>
            <w:tcW w:w="1170" w:type="dxa"/>
          </w:tcPr>
          <w:p w14:paraId="4E52F07A"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c>
          <w:tcPr>
            <w:tcW w:w="1170" w:type="dxa"/>
          </w:tcPr>
          <w:p w14:paraId="5EE05F32"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c>
          <w:tcPr>
            <w:tcW w:w="1170" w:type="dxa"/>
          </w:tcPr>
          <w:p w14:paraId="60B0EA10" w14:textId="77777777" w:rsidR="00816F22" w:rsidRPr="00847469" w:rsidRDefault="00816F22" w:rsidP="00A247B1">
            <w:pPr>
              <w:tabs>
                <w:tab w:val="decimal" w:pos="950"/>
              </w:tabs>
              <w:spacing w:line="320" w:lineRule="exact"/>
              <w:ind w:left="-18" w:right="-18"/>
              <w:jc w:val="thaiDistribute"/>
              <w:rPr>
                <w:rFonts w:ascii="Arial" w:hAnsi="Arial" w:cs="Arial"/>
                <w:sz w:val="17"/>
                <w:szCs w:val="17"/>
              </w:rPr>
            </w:pPr>
          </w:p>
        </w:tc>
      </w:tr>
      <w:tr w:rsidR="00816F22" w:rsidRPr="00847469" w14:paraId="18358B4C" w14:textId="77777777" w:rsidTr="003F5BCE">
        <w:tc>
          <w:tcPr>
            <w:tcW w:w="4410" w:type="dxa"/>
          </w:tcPr>
          <w:p w14:paraId="59B65E6E" w14:textId="5DADDFC9" w:rsidR="00816F22" w:rsidRPr="00847469" w:rsidRDefault="00816F22" w:rsidP="00A247B1">
            <w:pPr>
              <w:spacing w:line="300" w:lineRule="exact"/>
              <w:ind w:right="-12"/>
              <w:rPr>
                <w:rFonts w:ascii="Arial" w:hAnsi="Arial" w:cs="Arial"/>
                <w:b/>
                <w:bCs/>
                <w:sz w:val="17"/>
                <w:szCs w:val="17"/>
              </w:rPr>
            </w:pPr>
            <w:r w:rsidRPr="00847469">
              <w:rPr>
                <w:rFonts w:ascii="Arial" w:hAnsi="Arial" w:cs="Arial"/>
                <w:b/>
                <w:bCs/>
                <w:sz w:val="17"/>
                <w:szCs w:val="17"/>
              </w:rPr>
              <w:lastRenderedPageBreak/>
              <w:t>Deposits</w:t>
            </w:r>
            <w:r w:rsidRPr="00847469">
              <w:rPr>
                <w:rFonts w:ascii="Arial" w:hAnsi="Arial" w:cs="Arial"/>
                <w:b/>
                <w:bCs/>
                <w:sz w:val="17"/>
                <w:szCs w:val="17"/>
                <w:cs/>
              </w:rPr>
              <w:t xml:space="preserve"> - </w:t>
            </w:r>
            <w:r w:rsidRPr="00847469">
              <w:rPr>
                <w:rFonts w:ascii="Arial" w:hAnsi="Arial" w:cs="Arial"/>
                <w:b/>
                <w:bCs/>
                <w:sz w:val="17"/>
                <w:szCs w:val="17"/>
              </w:rPr>
              <w:t>related parties (Note 12</w:t>
            </w:r>
            <w:r w:rsidRPr="00847469">
              <w:rPr>
                <w:rFonts w:ascii="Arial" w:hAnsi="Arial" w:cs="Arial"/>
                <w:b/>
                <w:bCs/>
                <w:sz w:val="17"/>
                <w:szCs w:val="17"/>
                <w:cs/>
              </w:rPr>
              <w:t>)</w:t>
            </w:r>
          </w:p>
        </w:tc>
        <w:tc>
          <w:tcPr>
            <w:tcW w:w="1170" w:type="dxa"/>
          </w:tcPr>
          <w:p w14:paraId="44518564"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tcPr>
          <w:p w14:paraId="06772898"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tcPr>
          <w:p w14:paraId="245D0BD6"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tcPr>
          <w:p w14:paraId="209BE88F"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r>
      <w:tr w:rsidR="00CE4A7B" w:rsidRPr="00847469" w14:paraId="2420B6F5" w14:textId="77777777" w:rsidTr="00955DCC">
        <w:tc>
          <w:tcPr>
            <w:tcW w:w="4410" w:type="dxa"/>
          </w:tcPr>
          <w:p w14:paraId="1D519BBC" w14:textId="1E7706CE" w:rsidR="00CE4A7B" w:rsidRPr="00847469" w:rsidRDefault="00CE4A7B" w:rsidP="00A247B1">
            <w:pPr>
              <w:spacing w:line="300" w:lineRule="exact"/>
              <w:ind w:left="156" w:right="-12"/>
              <w:rPr>
                <w:rFonts w:ascii="Arial" w:hAnsi="Arial" w:cs="Arial"/>
                <w:b/>
                <w:bCs/>
                <w:sz w:val="17"/>
                <w:szCs w:val="17"/>
              </w:rPr>
            </w:pPr>
            <w:r w:rsidRPr="00847469">
              <w:rPr>
                <w:rFonts w:ascii="Arial" w:hAnsi="Arial" w:cs="Arial"/>
                <w:sz w:val="17"/>
                <w:szCs w:val="17"/>
              </w:rPr>
              <w:t>Related companies (related by common shareholder)</w:t>
            </w:r>
          </w:p>
        </w:tc>
        <w:tc>
          <w:tcPr>
            <w:tcW w:w="1170" w:type="dxa"/>
            <w:vAlign w:val="bottom"/>
          </w:tcPr>
          <w:p w14:paraId="5ED02EEC" w14:textId="7498FD19" w:rsidR="00CE4A7B" w:rsidRPr="00847469" w:rsidRDefault="00CE4A7B"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1,000</w:t>
            </w:r>
          </w:p>
        </w:tc>
        <w:tc>
          <w:tcPr>
            <w:tcW w:w="1170" w:type="dxa"/>
            <w:vAlign w:val="bottom"/>
          </w:tcPr>
          <w:p w14:paraId="73A4F357" w14:textId="2C328B83" w:rsidR="00CE4A7B" w:rsidRPr="00847469" w:rsidRDefault="00CE4A7B"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vAlign w:val="bottom"/>
          </w:tcPr>
          <w:p w14:paraId="1A18481E" w14:textId="2A1EFBEE" w:rsidR="00CE4A7B" w:rsidRPr="00847469" w:rsidRDefault="00CE4A7B"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vAlign w:val="bottom"/>
          </w:tcPr>
          <w:p w14:paraId="309375F3" w14:textId="01B39D0D" w:rsidR="00CE4A7B" w:rsidRPr="00847469" w:rsidRDefault="00CE4A7B"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CE4A7B" w:rsidRPr="00847469" w14:paraId="5E584371" w14:textId="77777777" w:rsidTr="00955DCC">
        <w:tc>
          <w:tcPr>
            <w:tcW w:w="4410" w:type="dxa"/>
            <w:vAlign w:val="bottom"/>
          </w:tcPr>
          <w:p w14:paraId="7E320E4D" w14:textId="4E8A1542" w:rsidR="00CE4A7B" w:rsidRPr="00847469" w:rsidRDefault="00CE4A7B" w:rsidP="00A247B1">
            <w:pPr>
              <w:spacing w:line="300" w:lineRule="exact"/>
              <w:ind w:right="-12"/>
              <w:rPr>
                <w:rFonts w:ascii="Arial" w:hAnsi="Arial" w:cs="Arial"/>
                <w:b/>
                <w:bCs/>
                <w:sz w:val="17"/>
                <w:szCs w:val="17"/>
                <w:cs/>
              </w:rPr>
            </w:pPr>
            <w:r w:rsidRPr="00847469">
              <w:rPr>
                <w:rFonts w:ascii="Arial" w:hAnsi="Arial" w:cs="Arial"/>
                <w:sz w:val="17"/>
                <w:szCs w:val="17"/>
              </w:rPr>
              <w:t xml:space="preserve">  Related companies (related by common director)</w:t>
            </w:r>
          </w:p>
        </w:tc>
        <w:tc>
          <w:tcPr>
            <w:tcW w:w="1170" w:type="dxa"/>
            <w:vAlign w:val="bottom"/>
          </w:tcPr>
          <w:p w14:paraId="615BABF0" w14:textId="5192217F" w:rsidR="00CE4A7B" w:rsidRPr="00847469" w:rsidRDefault="00CE4A7B"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3</w:t>
            </w:r>
            <w:r w:rsidR="00E468ED" w:rsidRPr="00847469">
              <w:rPr>
                <w:rFonts w:ascii="Arial" w:hAnsi="Arial" w:cs="Arial"/>
                <w:sz w:val="17"/>
                <w:szCs w:val="17"/>
              </w:rPr>
              <w:t>4</w:t>
            </w:r>
            <w:r w:rsidRPr="00847469">
              <w:rPr>
                <w:rFonts w:ascii="Arial" w:hAnsi="Arial" w:cs="Arial"/>
                <w:sz w:val="17"/>
                <w:szCs w:val="17"/>
              </w:rPr>
              <w:t>,3</w:t>
            </w:r>
            <w:r w:rsidR="00E468ED" w:rsidRPr="00847469">
              <w:rPr>
                <w:rFonts w:ascii="Arial" w:hAnsi="Arial" w:cs="Arial"/>
                <w:sz w:val="17"/>
                <w:szCs w:val="17"/>
              </w:rPr>
              <w:t>20</w:t>
            </w:r>
          </w:p>
        </w:tc>
        <w:tc>
          <w:tcPr>
            <w:tcW w:w="1170" w:type="dxa"/>
            <w:vAlign w:val="bottom"/>
          </w:tcPr>
          <w:p w14:paraId="14DFFBB8" w14:textId="53B1EEE2" w:rsidR="00CE4A7B" w:rsidRPr="00847469" w:rsidRDefault="00CE4A7B"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28,589</w:t>
            </w:r>
          </w:p>
        </w:tc>
        <w:tc>
          <w:tcPr>
            <w:tcW w:w="1170" w:type="dxa"/>
            <w:vAlign w:val="bottom"/>
          </w:tcPr>
          <w:p w14:paraId="6FC87A0A" w14:textId="6C264744" w:rsidR="00CE4A7B" w:rsidRPr="00847469" w:rsidRDefault="00CE4A7B"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2,259</w:t>
            </w:r>
          </w:p>
        </w:tc>
        <w:tc>
          <w:tcPr>
            <w:tcW w:w="1170" w:type="dxa"/>
            <w:vAlign w:val="bottom"/>
          </w:tcPr>
          <w:p w14:paraId="78FEB44F" w14:textId="04805B25" w:rsidR="00CE4A7B" w:rsidRPr="00847469" w:rsidRDefault="00CE4A7B"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1,113</w:t>
            </w:r>
          </w:p>
        </w:tc>
      </w:tr>
      <w:tr w:rsidR="00CE4A7B" w:rsidRPr="00847469" w14:paraId="10DEF2D2" w14:textId="77777777" w:rsidTr="00955DCC">
        <w:tc>
          <w:tcPr>
            <w:tcW w:w="4410" w:type="dxa"/>
          </w:tcPr>
          <w:p w14:paraId="4BEB4170" w14:textId="784AF265" w:rsidR="00CE4A7B" w:rsidRPr="00847469" w:rsidRDefault="00CE4A7B" w:rsidP="00A247B1">
            <w:pPr>
              <w:spacing w:line="300" w:lineRule="exact"/>
              <w:ind w:right="-12"/>
              <w:rPr>
                <w:rFonts w:ascii="Arial" w:hAnsi="Arial" w:cs="Arial"/>
                <w:sz w:val="17"/>
                <w:szCs w:val="17"/>
                <w:cs/>
              </w:rPr>
            </w:pPr>
            <w:r w:rsidRPr="00847469">
              <w:rPr>
                <w:rFonts w:ascii="Arial" w:hAnsi="Arial" w:cs="Arial"/>
                <w:sz w:val="17"/>
                <w:szCs w:val="17"/>
              </w:rPr>
              <w:t>Total deposits</w:t>
            </w:r>
            <w:r w:rsidRPr="00847469">
              <w:rPr>
                <w:rFonts w:ascii="Arial" w:hAnsi="Arial" w:cs="Arial"/>
                <w:sz w:val="17"/>
                <w:szCs w:val="17"/>
                <w:cs/>
              </w:rPr>
              <w:t xml:space="preserve"> - </w:t>
            </w:r>
            <w:r w:rsidRPr="00847469">
              <w:rPr>
                <w:rFonts w:ascii="Arial" w:hAnsi="Arial" w:cs="Arial"/>
                <w:sz w:val="17"/>
                <w:szCs w:val="17"/>
              </w:rPr>
              <w:t>related parties</w:t>
            </w:r>
          </w:p>
        </w:tc>
        <w:tc>
          <w:tcPr>
            <w:tcW w:w="1170" w:type="dxa"/>
            <w:vAlign w:val="bottom"/>
          </w:tcPr>
          <w:p w14:paraId="1B3A40BA" w14:textId="2ACBEF8C" w:rsidR="00CE4A7B" w:rsidRPr="00847469" w:rsidRDefault="00CE4A7B"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3</w:t>
            </w:r>
            <w:r w:rsidR="00E468ED" w:rsidRPr="00847469">
              <w:rPr>
                <w:rFonts w:ascii="Arial" w:hAnsi="Arial" w:cs="Arial"/>
                <w:sz w:val="17"/>
                <w:szCs w:val="17"/>
              </w:rPr>
              <w:t>5</w:t>
            </w:r>
            <w:r w:rsidRPr="00847469">
              <w:rPr>
                <w:rFonts w:ascii="Arial" w:hAnsi="Arial" w:cs="Arial"/>
                <w:sz w:val="17"/>
                <w:szCs w:val="17"/>
              </w:rPr>
              <w:t>,3</w:t>
            </w:r>
            <w:r w:rsidR="00E468ED" w:rsidRPr="00847469">
              <w:rPr>
                <w:rFonts w:ascii="Arial" w:hAnsi="Arial" w:cs="Arial"/>
                <w:sz w:val="17"/>
                <w:szCs w:val="17"/>
              </w:rPr>
              <w:t>20</w:t>
            </w:r>
          </w:p>
        </w:tc>
        <w:tc>
          <w:tcPr>
            <w:tcW w:w="1170" w:type="dxa"/>
            <w:vAlign w:val="bottom"/>
          </w:tcPr>
          <w:p w14:paraId="24D1EDA6" w14:textId="0843CF80" w:rsidR="00CE4A7B" w:rsidRPr="00847469" w:rsidRDefault="00CE4A7B"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28,589</w:t>
            </w:r>
          </w:p>
        </w:tc>
        <w:tc>
          <w:tcPr>
            <w:tcW w:w="1170" w:type="dxa"/>
            <w:vAlign w:val="bottom"/>
          </w:tcPr>
          <w:p w14:paraId="2496B71F" w14:textId="2C7C08FD" w:rsidR="00CE4A7B" w:rsidRPr="00847469" w:rsidRDefault="00CE4A7B"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2,259</w:t>
            </w:r>
          </w:p>
        </w:tc>
        <w:tc>
          <w:tcPr>
            <w:tcW w:w="1170" w:type="dxa"/>
            <w:vAlign w:val="bottom"/>
          </w:tcPr>
          <w:p w14:paraId="44FBF47B" w14:textId="7B4168A7" w:rsidR="00CE4A7B" w:rsidRPr="00847469" w:rsidRDefault="00CE4A7B"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1,113</w:t>
            </w:r>
          </w:p>
        </w:tc>
      </w:tr>
      <w:tr w:rsidR="00816F22" w:rsidRPr="00847469" w14:paraId="393A1601" w14:textId="77777777" w:rsidTr="003F5BCE">
        <w:tc>
          <w:tcPr>
            <w:tcW w:w="4410" w:type="dxa"/>
          </w:tcPr>
          <w:p w14:paraId="077814D2" w14:textId="241C8419" w:rsidR="00816F22" w:rsidRPr="00847469" w:rsidRDefault="00816F22" w:rsidP="00A247B1">
            <w:pPr>
              <w:spacing w:line="300" w:lineRule="exact"/>
              <w:ind w:left="160" w:right="-12" w:hanging="160"/>
              <w:rPr>
                <w:rFonts w:ascii="Arial" w:hAnsi="Arial" w:cs="Arial"/>
                <w:sz w:val="17"/>
                <w:szCs w:val="17"/>
              </w:rPr>
            </w:pPr>
            <w:r w:rsidRPr="00847469">
              <w:rPr>
                <w:rFonts w:ascii="Arial" w:hAnsi="Arial" w:cs="Arial"/>
                <w:b/>
                <w:bCs/>
                <w:sz w:val="17"/>
                <w:szCs w:val="17"/>
              </w:rPr>
              <w:t>Prepayment for marketing agent - related party (Note 12)</w:t>
            </w:r>
          </w:p>
        </w:tc>
        <w:tc>
          <w:tcPr>
            <w:tcW w:w="1170" w:type="dxa"/>
          </w:tcPr>
          <w:p w14:paraId="24C38053"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tcPr>
          <w:p w14:paraId="7B1EC74A"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tcPr>
          <w:p w14:paraId="66D06B99"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tcPr>
          <w:p w14:paraId="64BCC763"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r>
      <w:tr w:rsidR="00816F22" w:rsidRPr="00847469" w14:paraId="1218323E" w14:textId="77777777" w:rsidTr="00256CCC">
        <w:tc>
          <w:tcPr>
            <w:tcW w:w="4410" w:type="dxa"/>
            <w:vAlign w:val="bottom"/>
          </w:tcPr>
          <w:p w14:paraId="2CC58764" w14:textId="1F947130" w:rsidR="00816F22" w:rsidRPr="00847469" w:rsidRDefault="00816F22" w:rsidP="00A247B1">
            <w:pPr>
              <w:spacing w:line="300" w:lineRule="exact"/>
              <w:ind w:right="-12"/>
              <w:rPr>
                <w:rFonts w:ascii="Arial" w:hAnsi="Arial" w:cs="Arial"/>
                <w:b/>
                <w:bCs/>
                <w:sz w:val="17"/>
                <w:szCs w:val="17"/>
                <w:cs/>
              </w:rPr>
            </w:pPr>
            <w:r w:rsidRPr="00847469">
              <w:rPr>
                <w:rFonts w:ascii="Arial" w:hAnsi="Arial" w:cs="Arial"/>
                <w:sz w:val="17"/>
                <w:szCs w:val="17"/>
              </w:rPr>
              <w:t xml:space="preserve">  Related company (related by common shareholder)</w:t>
            </w:r>
          </w:p>
        </w:tc>
        <w:tc>
          <w:tcPr>
            <w:tcW w:w="1170" w:type="dxa"/>
          </w:tcPr>
          <w:p w14:paraId="30E7D57B" w14:textId="1E0A7023" w:rsidR="00816F22" w:rsidRPr="00847469" w:rsidRDefault="00EC2506"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62,980</w:t>
            </w:r>
          </w:p>
        </w:tc>
        <w:tc>
          <w:tcPr>
            <w:tcW w:w="1170" w:type="dxa"/>
          </w:tcPr>
          <w:p w14:paraId="48F59478" w14:textId="4988D719" w:rsidR="00816F22" w:rsidRPr="00847469" w:rsidRDefault="00816F22"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67,000</w:t>
            </w:r>
          </w:p>
        </w:tc>
        <w:tc>
          <w:tcPr>
            <w:tcW w:w="1170" w:type="dxa"/>
          </w:tcPr>
          <w:p w14:paraId="104D8FB2" w14:textId="74A68E00" w:rsidR="00816F22" w:rsidRPr="00847469" w:rsidRDefault="00DF7924"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0A8E59D0" w14:textId="23695B27" w:rsidR="00816F22" w:rsidRPr="00847469" w:rsidRDefault="00816F22"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816F22" w:rsidRPr="00847469" w14:paraId="353C67A8" w14:textId="77777777" w:rsidTr="003F5BCE">
        <w:tc>
          <w:tcPr>
            <w:tcW w:w="4410" w:type="dxa"/>
          </w:tcPr>
          <w:p w14:paraId="01B5A66B" w14:textId="0D4641D3" w:rsidR="00816F22" w:rsidRPr="00847469" w:rsidRDefault="00816F22" w:rsidP="00A247B1">
            <w:pPr>
              <w:spacing w:line="300" w:lineRule="exact"/>
              <w:ind w:right="-12"/>
              <w:rPr>
                <w:rFonts w:ascii="Arial" w:hAnsi="Arial" w:cs="Arial"/>
                <w:sz w:val="17"/>
                <w:szCs w:val="17"/>
                <w:cs/>
              </w:rPr>
            </w:pPr>
            <w:r w:rsidRPr="00847469">
              <w:rPr>
                <w:rFonts w:ascii="Arial" w:hAnsi="Arial" w:cs="Arial"/>
                <w:sz w:val="17"/>
                <w:szCs w:val="17"/>
              </w:rPr>
              <w:t>Total prepayment for marketing agent - related party</w:t>
            </w:r>
          </w:p>
        </w:tc>
        <w:tc>
          <w:tcPr>
            <w:tcW w:w="1170" w:type="dxa"/>
          </w:tcPr>
          <w:p w14:paraId="30BDFF8F" w14:textId="7D165811" w:rsidR="00816F22"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62,980</w:t>
            </w:r>
          </w:p>
        </w:tc>
        <w:tc>
          <w:tcPr>
            <w:tcW w:w="1170" w:type="dxa"/>
          </w:tcPr>
          <w:p w14:paraId="0401DCA2" w14:textId="405D55E8" w:rsidR="00816F22" w:rsidRPr="00847469" w:rsidRDefault="00816F22"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67,000</w:t>
            </w:r>
          </w:p>
        </w:tc>
        <w:tc>
          <w:tcPr>
            <w:tcW w:w="1170" w:type="dxa"/>
          </w:tcPr>
          <w:p w14:paraId="5679E880" w14:textId="751E48F7" w:rsidR="00816F22"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1DD95270" w14:textId="1BDAA7E9" w:rsidR="00816F22" w:rsidRPr="00847469" w:rsidRDefault="00816F22"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816F22" w:rsidRPr="00847469" w14:paraId="1A90DBC5" w14:textId="77777777" w:rsidTr="006B610A">
        <w:tc>
          <w:tcPr>
            <w:tcW w:w="4410" w:type="dxa"/>
            <w:vAlign w:val="bottom"/>
          </w:tcPr>
          <w:p w14:paraId="053F6F4D" w14:textId="77777777" w:rsidR="00816F22" w:rsidRPr="00847469" w:rsidRDefault="00816F22" w:rsidP="00A247B1">
            <w:pPr>
              <w:spacing w:line="300" w:lineRule="exact"/>
              <w:ind w:left="162" w:right="-108" w:hanging="162"/>
              <w:rPr>
                <w:rFonts w:ascii="Arial" w:hAnsi="Arial" w:cs="Arial"/>
                <w:b/>
                <w:bCs/>
                <w:sz w:val="17"/>
                <w:szCs w:val="17"/>
                <w:cs/>
              </w:rPr>
            </w:pPr>
            <w:r w:rsidRPr="00847469">
              <w:rPr>
                <w:rFonts w:ascii="Arial" w:hAnsi="Arial" w:cs="Arial"/>
                <w:b/>
                <w:bCs/>
                <w:sz w:val="17"/>
                <w:szCs w:val="17"/>
              </w:rPr>
              <w:t>Trade and other payables - related parties (Note 13)</w:t>
            </w:r>
          </w:p>
        </w:tc>
        <w:tc>
          <w:tcPr>
            <w:tcW w:w="1170" w:type="dxa"/>
            <w:vAlign w:val="bottom"/>
          </w:tcPr>
          <w:p w14:paraId="6D9D9ADC"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vAlign w:val="bottom"/>
          </w:tcPr>
          <w:p w14:paraId="524AEB79"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vAlign w:val="bottom"/>
          </w:tcPr>
          <w:p w14:paraId="1F385D0C"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vAlign w:val="bottom"/>
          </w:tcPr>
          <w:p w14:paraId="505651E7" w14:textId="77777777" w:rsidR="00816F22" w:rsidRPr="00847469" w:rsidRDefault="00816F22" w:rsidP="00A247B1">
            <w:pPr>
              <w:tabs>
                <w:tab w:val="decimal" w:pos="950"/>
              </w:tabs>
              <w:spacing w:line="300" w:lineRule="exact"/>
              <w:ind w:left="-108" w:right="-18"/>
              <w:jc w:val="thaiDistribute"/>
              <w:rPr>
                <w:rFonts w:ascii="Arial" w:hAnsi="Arial" w:cs="Arial"/>
                <w:sz w:val="17"/>
                <w:szCs w:val="17"/>
              </w:rPr>
            </w:pPr>
          </w:p>
        </w:tc>
      </w:tr>
      <w:tr w:rsidR="00955DCC" w:rsidRPr="00847469" w14:paraId="3CE6ECA8" w14:textId="77777777" w:rsidTr="00955DCC">
        <w:trPr>
          <w:trHeight w:val="80"/>
        </w:trPr>
        <w:tc>
          <w:tcPr>
            <w:tcW w:w="4410" w:type="dxa"/>
            <w:vAlign w:val="bottom"/>
          </w:tcPr>
          <w:p w14:paraId="424BC7AB" w14:textId="77777777" w:rsidR="00955DCC" w:rsidRPr="00847469" w:rsidRDefault="00955DCC" w:rsidP="00A247B1">
            <w:pPr>
              <w:spacing w:line="300" w:lineRule="exact"/>
              <w:ind w:left="162" w:right="-12"/>
              <w:jc w:val="thaiDistribute"/>
              <w:rPr>
                <w:rFonts w:ascii="Arial" w:hAnsi="Arial" w:cs="Arial"/>
                <w:sz w:val="17"/>
                <w:szCs w:val="17"/>
              </w:rPr>
            </w:pPr>
            <w:r w:rsidRPr="00847469">
              <w:rPr>
                <w:rFonts w:ascii="Arial" w:hAnsi="Arial" w:cs="Arial"/>
                <w:sz w:val="17"/>
                <w:szCs w:val="17"/>
              </w:rPr>
              <w:t>Major shareholders</w:t>
            </w:r>
          </w:p>
        </w:tc>
        <w:tc>
          <w:tcPr>
            <w:tcW w:w="1170" w:type="dxa"/>
          </w:tcPr>
          <w:p w14:paraId="7037C050" w14:textId="32FD4BBF"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21,292</w:t>
            </w:r>
          </w:p>
        </w:tc>
        <w:tc>
          <w:tcPr>
            <w:tcW w:w="1170" w:type="dxa"/>
          </w:tcPr>
          <w:p w14:paraId="25D9AB0F" w14:textId="01E6FC41"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24,078</w:t>
            </w:r>
          </w:p>
        </w:tc>
        <w:tc>
          <w:tcPr>
            <w:tcW w:w="1170" w:type="dxa"/>
          </w:tcPr>
          <w:p w14:paraId="2A842ACE" w14:textId="29321950"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5,630</w:t>
            </w:r>
          </w:p>
        </w:tc>
        <w:tc>
          <w:tcPr>
            <w:tcW w:w="1170" w:type="dxa"/>
          </w:tcPr>
          <w:p w14:paraId="2B6AD7D6" w14:textId="52639B37"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2,429</w:t>
            </w:r>
          </w:p>
        </w:tc>
      </w:tr>
      <w:tr w:rsidR="00955DCC" w:rsidRPr="00847469" w14:paraId="4DD34DA0" w14:textId="77777777" w:rsidTr="00955DCC">
        <w:tc>
          <w:tcPr>
            <w:tcW w:w="4410" w:type="dxa"/>
            <w:vAlign w:val="bottom"/>
          </w:tcPr>
          <w:p w14:paraId="0211C08D" w14:textId="77777777" w:rsidR="00955DCC" w:rsidRPr="00847469" w:rsidRDefault="00955DCC" w:rsidP="00A247B1">
            <w:pPr>
              <w:spacing w:line="300" w:lineRule="exact"/>
              <w:ind w:left="162" w:right="-12"/>
              <w:jc w:val="thaiDistribute"/>
              <w:rPr>
                <w:rFonts w:ascii="Arial" w:hAnsi="Arial" w:cs="Arial"/>
                <w:sz w:val="17"/>
                <w:szCs w:val="17"/>
              </w:rPr>
            </w:pPr>
            <w:r w:rsidRPr="00847469">
              <w:rPr>
                <w:rFonts w:ascii="Arial" w:hAnsi="Arial" w:cs="Arial"/>
                <w:sz w:val="17"/>
                <w:szCs w:val="17"/>
              </w:rPr>
              <w:t>Subsidiaries</w:t>
            </w:r>
          </w:p>
        </w:tc>
        <w:tc>
          <w:tcPr>
            <w:tcW w:w="1170" w:type="dxa"/>
          </w:tcPr>
          <w:p w14:paraId="7E149AB0" w14:textId="3A4FA066"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777F5E5A" w14:textId="52A43EAC"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6C53A2BF" w14:textId="0201CC5C"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16</w:t>
            </w:r>
          </w:p>
        </w:tc>
        <w:tc>
          <w:tcPr>
            <w:tcW w:w="1170" w:type="dxa"/>
          </w:tcPr>
          <w:p w14:paraId="5F97638F" w14:textId="743EFCCD"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656</w:t>
            </w:r>
          </w:p>
        </w:tc>
      </w:tr>
      <w:tr w:rsidR="00955DCC" w:rsidRPr="00847469" w14:paraId="0E03BC7D" w14:textId="77777777" w:rsidTr="00955DCC">
        <w:tc>
          <w:tcPr>
            <w:tcW w:w="4410" w:type="dxa"/>
            <w:vAlign w:val="bottom"/>
          </w:tcPr>
          <w:p w14:paraId="3E55C373" w14:textId="77777777" w:rsidR="00955DCC" w:rsidRPr="00847469" w:rsidRDefault="00955DCC" w:rsidP="00A247B1">
            <w:pPr>
              <w:spacing w:line="300" w:lineRule="exact"/>
              <w:ind w:left="162" w:right="-12"/>
              <w:jc w:val="thaiDistribute"/>
              <w:rPr>
                <w:rFonts w:ascii="Arial" w:hAnsi="Arial" w:cs="Arial"/>
                <w:sz w:val="17"/>
                <w:szCs w:val="17"/>
              </w:rPr>
            </w:pPr>
            <w:r w:rsidRPr="00847469">
              <w:rPr>
                <w:rFonts w:ascii="Arial" w:hAnsi="Arial" w:cs="Arial"/>
                <w:sz w:val="17"/>
                <w:szCs w:val="17"/>
              </w:rPr>
              <w:t>Associate</w:t>
            </w:r>
          </w:p>
        </w:tc>
        <w:tc>
          <w:tcPr>
            <w:tcW w:w="1170" w:type="dxa"/>
          </w:tcPr>
          <w:p w14:paraId="7B37E1D3" w14:textId="1BC943DF"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29DF4DB2" w14:textId="1E6D63DB"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737</w:t>
            </w:r>
          </w:p>
        </w:tc>
        <w:tc>
          <w:tcPr>
            <w:tcW w:w="1170" w:type="dxa"/>
          </w:tcPr>
          <w:p w14:paraId="76B46AD2" w14:textId="1A09A50A"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0272ED3C" w14:textId="3D91185C"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955DCC" w:rsidRPr="00847469" w14:paraId="78E0D2F1" w14:textId="77777777" w:rsidTr="00955DCC">
        <w:tc>
          <w:tcPr>
            <w:tcW w:w="4410" w:type="dxa"/>
            <w:vAlign w:val="bottom"/>
          </w:tcPr>
          <w:p w14:paraId="4062C8E6" w14:textId="77777777" w:rsidR="00955DCC" w:rsidRPr="00847469" w:rsidRDefault="00955DCC" w:rsidP="00A247B1">
            <w:pPr>
              <w:spacing w:line="300" w:lineRule="exact"/>
              <w:ind w:left="162" w:right="-12"/>
              <w:jc w:val="thaiDistribute"/>
              <w:rPr>
                <w:rFonts w:ascii="Arial" w:hAnsi="Arial" w:cs="Arial"/>
                <w:sz w:val="17"/>
                <w:szCs w:val="17"/>
              </w:rPr>
            </w:pPr>
            <w:r w:rsidRPr="00847469">
              <w:rPr>
                <w:rFonts w:ascii="Arial" w:hAnsi="Arial" w:cs="Arial"/>
                <w:sz w:val="17"/>
                <w:szCs w:val="17"/>
              </w:rPr>
              <w:t>Related companies (related by common shareholder)</w:t>
            </w:r>
          </w:p>
        </w:tc>
        <w:tc>
          <w:tcPr>
            <w:tcW w:w="1170" w:type="dxa"/>
          </w:tcPr>
          <w:p w14:paraId="28C206F5" w14:textId="133D7B2F"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71,198</w:t>
            </w:r>
          </w:p>
        </w:tc>
        <w:tc>
          <w:tcPr>
            <w:tcW w:w="1170" w:type="dxa"/>
          </w:tcPr>
          <w:p w14:paraId="3691B1F5" w14:textId="41FB6F2A"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103,927</w:t>
            </w:r>
          </w:p>
        </w:tc>
        <w:tc>
          <w:tcPr>
            <w:tcW w:w="1170" w:type="dxa"/>
          </w:tcPr>
          <w:p w14:paraId="0E64CC63" w14:textId="7F0D2C46"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4C01B746" w14:textId="2022086D" w:rsidR="00955DCC" w:rsidRPr="00847469" w:rsidRDefault="00955DCC"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955DCC" w:rsidRPr="00847469" w14:paraId="38D7199D" w14:textId="77777777" w:rsidTr="00955DCC">
        <w:tc>
          <w:tcPr>
            <w:tcW w:w="4410" w:type="dxa"/>
            <w:vAlign w:val="bottom"/>
          </w:tcPr>
          <w:p w14:paraId="64095193" w14:textId="77777777" w:rsidR="00955DCC" w:rsidRPr="00847469" w:rsidRDefault="00955DCC" w:rsidP="00A247B1">
            <w:pPr>
              <w:spacing w:line="300" w:lineRule="exact"/>
              <w:ind w:left="162" w:right="-12"/>
              <w:jc w:val="thaiDistribute"/>
              <w:rPr>
                <w:rFonts w:ascii="Arial" w:hAnsi="Arial" w:cs="Arial"/>
                <w:sz w:val="17"/>
                <w:szCs w:val="17"/>
              </w:rPr>
            </w:pPr>
            <w:r w:rsidRPr="00847469">
              <w:rPr>
                <w:rFonts w:ascii="Arial" w:hAnsi="Arial" w:cs="Arial"/>
                <w:sz w:val="17"/>
                <w:szCs w:val="17"/>
              </w:rPr>
              <w:t>Related companies (related by common director)</w:t>
            </w:r>
          </w:p>
        </w:tc>
        <w:tc>
          <w:tcPr>
            <w:tcW w:w="1170" w:type="dxa"/>
          </w:tcPr>
          <w:p w14:paraId="548B4F24" w14:textId="39ABDA01" w:rsidR="00955DCC" w:rsidRPr="00847469" w:rsidRDefault="00955DCC"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4,</w:t>
            </w:r>
            <w:r w:rsidR="00CD20F3" w:rsidRPr="00847469">
              <w:rPr>
                <w:rFonts w:ascii="Arial" w:hAnsi="Arial" w:cs="Arial"/>
                <w:sz w:val="17"/>
                <w:szCs w:val="17"/>
              </w:rPr>
              <w:t>877</w:t>
            </w:r>
          </w:p>
        </w:tc>
        <w:tc>
          <w:tcPr>
            <w:tcW w:w="1170" w:type="dxa"/>
          </w:tcPr>
          <w:p w14:paraId="7F67F0A4" w14:textId="09F13C79" w:rsidR="00955DCC" w:rsidRPr="00847469" w:rsidRDefault="00955DCC"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5,695</w:t>
            </w:r>
          </w:p>
        </w:tc>
        <w:tc>
          <w:tcPr>
            <w:tcW w:w="1170" w:type="dxa"/>
          </w:tcPr>
          <w:p w14:paraId="5187B83E" w14:textId="376880C0" w:rsidR="00955DCC" w:rsidRPr="00847469" w:rsidRDefault="00955DCC"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226</w:t>
            </w:r>
          </w:p>
        </w:tc>
        <w:tc>
          <w:tcPr>
            <w:tcW w:w="1170" w:type="dxa"/>
          </w:tcPr>
          <w:p w14:paraId="5EB3F551" w14:textId="162D9C1A" w:rsidR="00955DCC" w:rsidRPr="00847469" w:rsidRDefault="00955DCC"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135</w:t>
            </w:r>
          </w:p>
        </w:tc>
      </w:tr>
      <w:tr w:rsidR="00816F22" w:rsidRPr="00847469" w14:paraId="1B997F28" w14:textId="77777777" w:rsidTr="001920E4">
        <w:tc>
          <w:tcPr>
            <w:tcW w:w="4410" w:type="dxa"/>
            <w:vAlign w:val="bottom"/>
          </w:tcPr>
          <w:p w14:paraId="2EFE792C" w14:textId="77777777" w:rsidR="00816F22" w:rsidRPr="00847469" w:rsidRDefault="00816F22" w:rsidP="00A247B1">
            <w:pPr>
              <w:spacing w:line="300" w:lineRule="exact"/>
              <w:ind w:right="-12"/>
              <w:rPr>
                <w:rFonts w:ascii="Arial" w:hAnsi="Arial" w:cs="Arial"/>
                <w:sz w:val="17"/>
                <w:szCs w:val="17"/>
              </w:rPr>
            </w:pPr>
            <w:r w:rsidRPr="00847469">
              <w:rPr>
                <w:rFonts w:ascii="Arial" w:hAnsi="Arial" w:cs="Arial"/>
                <w:sz w:val="17"/>
                <w:szCs w:val="17"/>
              </w:rPr>
              <w:t>Total trade and other payables - related parties</w:t>
            </w:r>
          </w:p>
        </w:tc>
        <w:tc>
          <w:tcPr>
            <w:tcW w:w="1170" w:type="dxa"/>
            <w:vAlign w:val="bottom"/>
          </w:tcPr>
          <w:p w14:paraId="737B5E5B" w14:textId="0336F054" w:rsidR="00816F22"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97,</w:t>
            </w:r>
            <w:r w:rsidR="00CD20F3" w:rsidRPr="00847469">
              <w:rPr>
                <w:rFonts w:ascii="Arial" w:hAnsi="Arial" w:cs="Arial"/>
                <w:sz w:val="17"/>
                <w:szCs w:val="17"/>
              </w:rPr>
              <w:t>367</w:t>
            </w:r>
          </w:p>
        </w:tc>
        <w:tc>
          <w:tcPr>
            <w:tcW w:w="1170" w:type="dxa"/>
            <w:vAlign w:val="bottom"/>
          </w:tcPr>
          <w:p w14:paraId="5EDFACF0" w14:textId="0821DB3F" w:rsidR="00816F22" w:rsidRPr="00847469" w:rsidRDefault="00816F22"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134,437</w:t>
            </w:r>
          </w:p>
        </w:tc>
        <w:tc>
          <w:tcPr>
            <w:tcW w:w="1170" w:type="dxa"/>
            <w:vAlign w:val="bottom"/>
          </w:tcPr>
          <w:p w14:paraId="45FA51F9" w14:textId="17DDC87F" w:rsidR="00816F22"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5,872</w:t>
            </w:r>
          </w:p>
        </w:tc>
        <w:tc>
          <w:tcPr>
            <w:tcW w:w="1170" w:type="dxa"/>
          </w:tcPr>
          <w:p w14:paraId="2F278EAE" w14:textId="15E4B1B8" w:rsidR="00816F22" w:rsidRPr="00847469" w:rsidRDefault="00816F22"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3,220</w:t>
            </w:r>
          </w:p>
        </w:tc>
      </w:tr>
      <w:tr w:rsidR="00816F22" w:rsidRPr="00847469" w14:paraId="09D55C7D" w14:textId="77777777" w:rsidTr="006B610A">
        <w:tc>
          <w:tcPr>
            <w:tcW w:w="4410" w:type="dxa"/>
            <w:vAlign w:val="bottom"/>
          </w:tcPr>
          <w:p w14:paraId="6AAFE21E" w14:textId="77777777" w:rsidR="00816F22" w:rsidRPr="00847469" w:rsidRDefault="00816F22" w:rsidP="00A247B1">
            <w:pPr>
              <w:spacing w:line="300" w:lineRule="exact"/>
              <w:ind w:left="162" w:right="-108" w:hanging="162"/>
              <w:rPr>
                <w:rFonts w:ascii="Arial" w:hAnsi="Arial" w:cs="Arial"/>
                <w:b/>
                <w:bCs/>
                <w:sz w:val="17"/>
                <w:szCs w:val="17"/>
                <w:cs/>
              </w:rPr>
            </w:pPr>
            <w:r w:rsidRPr="00847469">
              <w:rPr>
                <w:rFonts w:ascii="Arial" w:hAnsi="Arial" w:cs="Arial"/>
                <w:b/>
                <w:bCs/>
                <w:sz w:val="17"/>
                <w:szCs w:val="17"/>
              </w:rPr>
              <w:t>Unearned income - related parties</w:t>
            </w:r>
          </w:p>
        </w:tc>
        <w:tc>
          <w:tcPr>
            <w:tcW w:w="1170" w:type="dxa"/>
            <w:vAlign w:val="bottom"/>
          </w:tcPr>
          <w:p w14:paraId="788288C3"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vAlign w:val="bottom"/>
          </w:tcPr>
          <w:p w14:paraId="42C5A84F"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vAlign w:val="bottom"/>
          </w:tcPr>
          <w:p w14:paraId="33D6C820"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c>
          <w:tcPr>
            <w:tcW w:w="1170" w:type="dxa"/>
            <w:vAlign w:val="bottom"/>
          </w:tcPr>
          <w:p w14:paraId="51C83CE7" w14:textId="77777777" w:rsidR="00816F22" w:rsidRPr="00847469" w:rsidRDefault="00816F22" w:rsidP="00A247B1">
            <w:pPr>
              <w:tabs>
                <w:tab w:val="decimal" w:pos="950"/>
              </w:tabs>
              <w:spacing w:line="300" w:lineRule="exact"/>
              <w:ind w:left="-18" w:right="-18"/>
              <w:jc w:val="thaiDistribute"/>
              <w:rPr>
                <w:rFonts w:ascii="Arial" w:hAnsi="Arial" w:cs="Arial"/>
                <w:sz w:val="17"/>
                <w:szCs w:val="17"/>
              </w:rPr>
            </w:pPr>
          </w:p>
        </w:tc>
      </w:tr>
      <w:tr w:rsidR="00DF7924" w:rsidRPr="00847469" w14:paraId="39CACCF2" w14:textId="77777777" w:rsidTr="00955DCC">
        <w:tc>
          <w:tcPr>
            <w:tcW w:w="4410" w:type="dxa"/>
            <w:vAlign w:val="bottom"/>
          </w:tcPr>
          <w:p w14:paraId="5949D078" w14:textId="77777777" w:rsidR="00DF7924" w:rsidRPr="00847469" w:rsidRDefault="00DF7924" w:rsidP="00A247B1">
            <w:pPr>
              <w:spacing w:line="300" w:lineRule="exact"/>
              <w:ind w:left="162" w:right="-12"/>
              <w:jc w:val="thaiDistribute"/>
              <w:rPr>
                <w:rFonts w:ascii="Arial" w:hAnsi="Arial" w:cs="Arial"/>
                <w:sz w:val="17"/>
                <w:szCs w:val="17"/>
              </w:rPr>
            </w:pPr>
            <w:r w:rsidRPr="00847469">
              <w:rPr>
                <w:rFonts w:ascii="Arial" w:hAnsi="Arial" w:cs="Arial"/>
                <w:sz w:val="17"/>
                <w:szCs w:val="17"/>
              </w:rPr>
              <w:t>Major shareholders</w:t>
            </w:r>
          </w:p>
        </w:tc>
        <w:tc>
          <w:tcPr>
            <w:tcW w:w="1170" w:type="dxa"/>
          </w:tcPr>
          <w:p w14:paraId="7FCF7A1C" w14:textId="3C13E13E" w:rsidR="00DF7924" w:rsidRPr="00847469" w:rsidRDefault="00DF7924" w:rsidP="00A247B1">
            <w:pPr>
              <w:tabs>
                <w:tab w:val="decimal" w:pos="968"/>
              </w:tabs>
              <w:spacing w:line="300" w:lineRule="exact"/>
              <w:ind w:left="-18" w:right="-18"/>
              <w:jc w:val="thaiDistribute"/>
              <w:rPr>
                <w:rFonts w:ascii="Arial" w:hAnsi="Arial" w:cs="Arial"/>
                <w:sz w:val="17"/>
                <w:szCs w:val="17"/>
              </w:rPr>
            </w:pPr>
            <w:r w:rsidRPr="00847469">
              <w:rPr>
                <w:rFonts w:ascii="Arial" w:hAnsi="Arial" w:cs="Arial"/>
                <w:sz w:val="17"/>
                <w:szCs w:val="17"/>
              </w:rPr>
              <w:t>3,161</w:t>
            </w:r>
          </w:p>
        </w:tc>
        <w:tc>
          <w:tcPr>
            <w:tcW w:w="1170" w:type="dxa"/>
            <w:vAlign w:val="bottom"/>
          </w:tcPr>
          <w:p w14:paraId="558C814D" w14:textId="01828B4E" w:rsidR="00DF7924" w:rsidRPr="00847469" w:rsidRDefault="00DF7924"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2,475</w:t>
            </w:r>
          </w:p>
        </w:tc>
        <w:tc>
          <w:tcPr>
            <w:tcW w:w="1170" w:type="dxa"/>
          </w:tcPr>
          <w:p w14:paraId="0A494E01" w14:textId="3E74663F" w:rsidR="00DF7924" w:rsidRPr="00847469" w:rsidRDefault="00DF7924"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39422679" w14:textId="0826F04D" w:rsidR="00DF7924" w:rsidRPr="00847469" w:rsidRDefault="00DF7924" w:rsidP="00A247B1">
            <w:pP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DF7924" w:rsidRPr="00847469" w14:paraId="2CFA03A8" w14:textId="77777777" w:rsidTr="00955DCC">
        <w:tc>
          <w:tcPr>
            <w:tcW w:w="4410" w:type="dxa"/>
            <w:vAlign w:val="bottom"/>
          </w:tcPr>
          <w:p w14:paraId="3425235A" w14:textId="77777777" w:rsidR="00DF7924" w:rsidRPr="00847469" w:rsidRDefault="00DF7924" w:rsidP="00A247B1">
            <w:pPr>
              <w:spacing w:line="300" w:lineRule="exact"/>
              <w:ind w:left="162" w:right="-12"/>
              <w:jc w:val="thaiDistribute"/>
              <w:rPr>
                <w:rFonts w:ascii="Arial" w:hAnsi="Arial" w:cs="Arial"/>
                <w:sz w:val="17"/>
                <w:szCs w:val="17"/>
              </w:rPr>
            </w:pPr>
            <w:r w:rsidRPr="00847469">
              <w:rPr>
                <w:rFonts w:ascii="Arial" w:hAnsi="Arial" w:cs="Arial"/>
                <w:sz w:val="17"/>
                <w:szCs w:val="17"/>
              </w:rPr>
              <w:t>Related companies (related by common shareholder)</w:t>
            </w:r>
          </w:p>
        </w:tc>
        <w:tc>
          <w:tcPr>
            <w:tcW w:w="1170" w:type="dxa"/>
          </w:tcPr>
          <w:p w14:paraId="0FC9F975" w14:textId="4F7AB0E2" w:rsidR="00DF7924" w:rsidRPr="00847469" w:rsidRDefault="00CD20F3"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263</w:t>
            </w:r>
          </w:p>
        </w:tc>
        <w:tc>
          <w:tcPr>
            <w:tcW w:w="1170" w:type="dxa"/>
            <w:vAlign w:val="bottom"/>
          </w:tcPr>
          <w:p w14:paraId="5273B51A" w14:textId="58DD7FF5" w:rsidR="00DF7924" w:rsidRPr="00847469" w:rsidRDefault="00DF7924"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8,310</w:t>
            </w:r>
          </w:p>
        </w:tc>
        <w:tc>
          <w:tcPr>
            <w:tcW w:w="1170" w:type="dxa"/>
          </w:tcPr>
          <w:p w14:paraId="3BF777BE" w14:textId="128343F9" w:rsidR="00DF7924" w:rsidRPr="00847469" w:rsidRDefault="00DF7924"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1FB990F0" w14:textId="4482B202" w:rsidR="00DF7924" w:rsidRPr="00847469" w:rsidRDefault="00DF7924" w:rsidP="00A247B1">
            <w:pPr>
              <w:pBdr>
                <w:bottom w:val="sing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r w:rsidR="00DF7924" w:rsidRPr="00847469" w14:paraId="3455E8F3" w14:textId="77777777" w:rsidTr="00955DCC">
        <w:tc>
          <w:tcPr>
            <w:tcW w:w="4410" w:type="dxa"/>
            <w:vAlign w:val="bottom"/>
          </w:tcPr>
          <w:p w14:paraId="6D25421F" w14:textId="77777777" w:rsidR="00DF7924" w:rsidRPr="00847469" w:rsidRDefault="00DF7924" w:rsidP="00A247B1">
            <w:pPr>
              <w:spacing w:line="300" w:lineRule="exact"/>
              <w:ind w:right="-12"/>
              <w:rPr>
                <w:rFonts w:ascii="Arial" w:hAnsi="Arial" w:cs="Arial"/>
                <w:sz w:val="17"/>
                <w:szCs w:val="17"/>
              </w:rPr>
            </w:pPr>
            <w:r w:rsidRPr="00847469">
              <w:rPr>
                <w:rFonts w:ascii="Arial" w:hAnsi="Arial" w:cs="Arial"/>
                <w:sz w:val="17"/>
                <w:szCs w:val="17"/>
              </w:rPr>
              <w:t>Total unearned income - related parties</w:t>
            </w:r>
          </w:p>
        </w:tc>
        <w:tc>
          <w:tcPr>
            <w:tcW w:w="1170" w:type="dxa"/>
          </w:tcPr>
          <w:p w14:paraId="49669114" w14:textId="3D5C9C01" w:rsidR="00DF7924"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3,</w:t>
            </w:r>
            <w:r w:rsidR="00CD20F3" w:rsidRPr="00847469">
              <w:rPr>
                <w:rFonts w:ascii="Arial" w:hAnsi="Arial" w:cs="Arial"/>
                <w:sz w:val="17"/>
                <w:szCs w:val="17"/>
              </w:rPr>
              <w:t>424</w:t>
            </w:r>
          </w:p>
        </w:tc>
        <w:tc>
          <w:tcPr>
            <w:tcW w:w="1170" w:type="dxa"/>
            <w:vAlign w:val="bottom"/>
          </w:tcPr>
          <w:p w14:paraId="7ED882CE" w14:textId="4A9906CC" w:rsidR="00DF7924"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10,785</w:t>
            </w:r>
          </w:p>
        </w:tc>
        <w:tc>
          <w:tcPr>
            <w:tcW w:w="1170" w:type="dxa"/>
          </w:tcPr>
          <w:p w14:paraId="531F112C" w14:textId="50D36D11" w:rsidR="00DF7924"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c>
          <w:tcPr>
            <w:tcW w:w="1170" w:type="dxa"/>
          </w:tcPr>
          <w:p w14:paraId="69E29408" w14:textId="6BA695C0" w:rsidR="00DF7924" w:rsidRPr="00847469" w:rsidRDefault="00DF7924" w:rsidP="00A247B1">
            <w:pPr>
              <w:pBdr>
                <w:bottom w:val="double" w:sz="4" w:space="1" w:color="auto"/>
              </w:pBdr>
              <w:tabs>
                <w:tab w:val="decimal" w:pos="950"/>
              </w:tabs>
              <w:spacing w:line="300" w:lineRule="exact"/>
              <w:ind w:left="-18" w:right="-18"/>
              <w:jc w:val="thaiDistribute"/>
              <w:rPr>
                <w:rFonts w:ascii="Arial" w:hAnsi="Arial" w:cs="Arial"/>
                <w:sz w:val="17"/>
                <w:szCs w:val="17"/>
              </w:rPr>
            </w:pPr>
            <w:r w:rsidRPr="00847469">
              <w:rPr>
                <w:rFonts w:ascii="Arial" w:hAnsi="Arial" w:cs="Arial"/>
                <w:sz w:val="17"/>
                <w:szCs w:val="17"/>
              </w:rPr>
              <w:t>-</w:t>
            </w:r>
          </w:p>
        </w:tc>
      </w:tr>
    </w:tbl>
    <w:p w14:paraId="64AB1085" w14:textId="203344CB" w:rsidR="000B1D5B" w:rsidRPr="00847469" w:rsidRDefault="00296F58" w:rsidP="005F6EA1">
      <w:pPr>
        <w:tabs>
          <w:tab w:val="left" w:pos="900"/>
          <w:tab w:val="left" w:pos="1440"/>
          <w:tab w:val="left" w:pos="1980"/>
        </w:tabs>
        <w:spacing w:before="240" w:after="120" w:line="380" w:lineRule="exact"/>
        <w:ind w:left="547" w:hanging="547"/>
        <w:jc w:val="thaiDistribute"/>
        <w:rPr>
          <w:rFonts w:ascii="Arial" w:hAnsi="Arial" w:cs="Arial"/>
          <w:sz w:val="22"/>
          <w:szCs w:val="22"/>
          <w:u w:val="single"/>
        </w:rPr>
      </w:pPr>
      <w:r w:rsidRPr="00847469">
        <w:rPr>
          <w:rFonts w:ascii="Arial" w:hAnsi="Arial" w:cs="Arial"/>
          <w:sz w:val="22"/>
          <w:szCs w:val="22"/>
        </w:rPr>
        <w:tab/>
      </w:r>
      <w:r w:rsidR="000B1D5B" w:rsidRPr="00847469">
        <w:rPr>
          <w:rFonts w:ascii="Arial" w:hAnsi="Arial" w:cs="Arial"/>
          <w:sz w:val="22"/>
          <w:szCs w:val="22"/>
          <w:u w:val="single"/>
        </w:rPr>
        <w:t>Short-term loans to subsidiaries</w:t>
      </w:r>
    </w:p>
    <w:p w14:paraId="11A5B8D4" w14:textId="77777777" w:rsidR="000B1D5B" w:rsidRPr="00847469" w:rsidRDefault="000B1D5B" w:rsidP="005F6EA1">
      <w:pPr>
        <w:tabs>
          <w:tab w:val="left" w:pos="900"/>
          <w:tab w:val="left" w:pos="1440"/>
          <w:tab w:val="left" w:pos="1980"/>
        </w:tabs>
        <w:spacing w:before="120" w:after="120" w:line="380" w:lineRule="exact"/>
        <w:ind w:left="533" w:hanging="533"/>
        <w:jc w:val="thaiDistribute"/>
        <w:rPr>
          <w:rFonts w:ascii="Arial" w:hAnsi="Arial" w:cs="Arial"/>
          <w:sz w:val="22"/>
          <w:szCs w:val="22"/>
        </w:rPr>
      </w:pPr>
      <w:r w:rsidRPr="00847469">
        <w:rPr>
          <w:rFonts w:ascii="Arial" w:hAnsi="Arial" w:cs="Arial"/>
          <w:spacing w:val="-2"/>
          <w:sz w:val="22"/>
          <w:szCs w:val="22"/>
        </w:rPr>
        <w:tab/>
      </w:r>
      <w:r w:rsidRPr="00847469">
        <w:rPr>
          <w:rFonts w:ascii="Arial" w:hAnsi="Arial" w:cs="Arial"/>
          <w:sz w:val="22"/>
          <w:szCs w:val="22"/>
        </w:rPr>
        <w:t>During the current period, movement of short-term loans</w:t>
      </w:r>
      <w:r w:rsidRPr="00847469">
        <w:rPr>
          <w:rFonts w:ascii="Arial" w:hAnsi="Arial" w:cs="Arial"/>
          <w:sz w:val="22"/>
          <w:szCs w:val="22"/>
          <w:cs/>
        </w:rPr>
        <w:t xml:space="preserve"> </w:t>
      </w:r>
      <w:r w:rsidRPr="00847469">
        <w:rPr>
          <w:rFonts w:ascii="Arial" w:hAnsi="Arial" w:cs="Arial"/>
          <w:sz w:val="22"/>
          <w:szCs w:val="22"/>
        </w:rPr>
        <w:t>to subsidiaries is as follows:</w:t>
      </w:r>
    </w:p>
    <w:tbl>
      <w:tblPr>
        <w:tblW w:w="8730" w:type="dxa"/>
        <w:tblInd w:w="450" w:type="dxa"/>
        <w:tblLayout w:type="fixed"/>
        <w:tblLook w:val="0000" w:firstRow="0" w:lastRow="0" w:firstColumn="0" w:lastColumn="0" w:noHBand="0" w:noVBand="0"/>
      </w:tblPr>
      <w:tblGrid>
        <w:gridCol w:w="3060"/>
        <w:gridCol w:w="1440"/>
        <w:gridCol w:w="1350"/>
        <w:gridCol w:w="1350"/>
        <w:gridCol w:w="1530"/>
      </w:tblGrid>
      <w:tr w:rsidR="000B1D5B" w:rsidRPr="00847469" w14:paraId="0FF2E49D" w14:textId="77777777" w:rsidTr="00EA69D9">
        <w:trPr>
          <w:cantSplit/>
        </w:trPr>
        <w:tc>
          <w:tcPr>
            <w:tcW w:w="8730" w:type="dxa"/>
            <w:gridSpan w:val="5"/>
          </w:tcPr>
          <w:p w14:paraId="1DB04FD2" w14:textId="77777777" w:rsidR="000B1D5B" w:rsidRPr="00847469" w:rsidRDefault="000B1D5B" w:rsidP="005F6EA1">
            <w:pPr>
              <w:tabs>
                <w:tab w:val="left" w:pos="900"/>
                <w:tab w:val="left" w:pos="1440"/>
              </w:tabs>
              <w:spacing w:line="360" w:lineRule="exact"/>
              <w:ind w:left="360" w:hanging="360"/>
              <w:jc w:val="right"/>
              <w:rPr>
                <w:rFonts w:ascii="Arial" w:hAnsi="Arial" w:cs="Arial"/>
                <w:sz w:val="18"/>
                <w:szCs w:val="18"/>
              </w:rPr>
            </w:pPr>
            <w:r w:rsidRPr="00847469">
              <w:rPr>
                <w:rFonts w:ascii="Arial" w:hAnsi="Arial" w:cs="Arial"/>
                <w:sz w:val="18"/>
                <w:szCs w:val="18"/>
              </w:rPr>
              <w:t>(Unit: Thousand Baht)</w:t>
            </w:r>
          </w:p>
        </w:tc>
      </w:tr>
      <w:tr w:rsidR="000B1D5B" w:rsidRPr="00847469" w14:paraId="30C12552" w14:textId="77777777" w:rsidTr="00EA69D9">
        <w:trPr>
          <w:cantSplit/>
        </w:trPr>
        <w:tc>
          <w:tcPr>
            <w:tcW w:w="3060" w:type="dxa"/>
          </w:tcPr>
          <w:p w14:paraId="74390CC9" w14:textId="77777777" w:rsidR="000B1D5B" w:rsidRPr="00847469" w:rsidRDefault="000B1D5B" w:rsidP="005F6EA1">
            <w:pPr>
              <w:spacing w:line="360" w:lineRule="exact"/>
              <w:ind w:right="-40"/>
              <w:jc w:val="center"/>
              <w:rPr>
                <w:rFonts w:ascii="Arial" w:hAnsi="Arial" w:cs="Arial"/>
                <w:sz w:val="18"/>
                <w:szCs w:val="18"/>
              </w:rPr>
            </w:pPr>
          </w:p>
        </w:tc>
        <w:tc>
          <w:tcPr>
            <w:tcW w:w="5670" w:type="dxa"/>
            <w:gridSpan w:val="4"/>
          </w:tcPr>
          <w:p w14:paraId="4BAC6C3C" w14:textId="77777777" w:rsidR="000B1D5B" w:rsidRPr="00847469" w:rsidRDefault="000B1D5B" w:rsidP="005F6EA1">
            <w:pPr>
              <w:pBdr>
                <w:bottom w:val="single" w:sz="4" w:space="1" w:color="auto"/>
              </w:pBdr>
              <w:spacing w:line="360" w:lineRule="exact"/>
              <w:jc w:val="center"/>
              <w:rPr>
                <w:rFonts w:ascii="Arial" w:hAnsi="Arial" w:cs="Arial"/>
                <w:sz w:val="18"/>
                <w:szCs w:val="18"/>
                <w:cs/>
              </w:rPr>
            </w:pPr>
            <w:r w:rsidRPr="00847469">
              <w:rPr>
                <w:rFonts w:ascii="Arial" w:hAnsi="Arial" w:cs="Arial"/>
                <w:sz w:val="18"/>
                <w:szCs w:val="18"/>
              </w:rPr>
              <w:t>Separate financial statements</w:t>
            </w:r>
          </w:p>
        </w:tc>
      </w:tr>
      <w:tr w:rsidR="000B1D5B" w:rsidRPr="00847469" w14:paraId="32DCEEB8" w14:textId="77777777" w:rsidTr="00EA69D9">
        <w:tc>
          <w:tcPr>
            <w:tcW w:w="3060" w:type="dxa"/>
          </w:tcPr>
          <w:p w14:paraId="7CC1875D" w14:textId="77777777" w:rsidR="000B1D5B" w:rsidRPr="00847469" w:rsidRDefault="000B1D5B" w:rsidP="005F6EA1">
            <w:pPr>
              <w:spacing w:line="360" w:lineRule="exact"/>
              <w:ind w:right="-40"/>
              <w:jc w:val="center"/>
              <w:rPr>
                <w:rFonts w:ascii="Arial" w:hAnsi="Arial" w:cs="Arial"/>
                <w:sz w:val="18"/>
                <w:szCs w:val="18"/>
              </w:rPr>
            </w:pPr>
          </w:p>
        </w:tc>
        <w:tc>
          <w:tcPr>
            <w:tcW w:w="1440" w:type="dxa"/>
          </w:tcPr>
          <w:p w14:paraId="2772ED0D" w14:textId="77777777" w:rsidR="000B1D5B" w:rsidRPr="00847469" w:rsidRDefault="000B1D5B" w:rsidP="005F6EA1">
            <w:pPr>
              <w:spacing w:line="360" w:lineRule="exact"/>
              <w:jc w:val="center"/>
              <w:rPr>
                <w:rFonts w:ascii="Arial" w:hAnsi="Arial" w:cs="Arial"/>
                <w:sz w:val="18"/>
                <w:szCs w:val="18"/>
              </w:rPr>
            </w:pPr>
            <w:r w:rsidRPr="00847469">
              <w:rPr>
                <w:rFonts w:ascii="Arial" w:hAnsi="Arial" w:cs="Arial"/>
                <w:sz w:val="18"/>
                <w:szCs w:val="18"/>
              </w:rPr>
              <w:t>Balance as at</w:t>
            </w:r>
          </w:p>
        </w:tc>
        <w:tc>
          <w:tcPr>
            <w:tcW w:w="2700" w:type="dxa"/>
            <w:gridSpan w:val="2"/>
          </w:tcPr>
          <w:p w14:paraId="7EFCE5B5" w14:textId="77777777" w:rsidR="000B1D5B" w:rsidRPr="00847469" w:rsidRDefault="000B1D5B" w:rsidP="005F6EA1">
            <w:pPr>
              <w:pBdr>
                <w:bottom w:val="single" w:sz="4" w:space="1" w:color="auto"/>
              </w:pBdr>
              <w:spacing w:line="360" w:lineRule="exact"/>
              <w:jc w:val="center"/>
              <w:rPr>
                <w:rFonts w:ascii="Arial" w:hAnsi="Arial" w:cs="Arial"/>
                <w:sz w:val="18"/>
                <w:szCs w:val="18"/>
              </w:rPr>
            </w:pPr>
            <w:r w:rsidRPr="00847469">
              <w:rPr>
                <w:rFonts w:ascii="Arial" w:hAnsi="Arial" w:cs="Arial"/>
                <w:sz w:val="18"/>
                <w:szCs w:val="18"/>
              </w:rPr>
              <w:t>During the period</w:t>
            </w:r>
          </w:p>
        </w:tc>
        <w:tc>
          <w:tcPr>
            <w:tcW w:w="1530" w:type="dxa"/>
          </w:tcPr>
          <w:p w14:paraId="470556BA" w14:textId="77777777" w:rsidR="000B1D5B" w:rsidRPr="00847469" w:rsidRDefault="000B1D5B" w:rsidP="005F6EA1">
            <w:pPr>
              <w:spacing w:line="360" w:lineRule="exact"/>
              <w:jc w:val="center"/>
              <w:rPr>
                <w:rFonts w:ascii="Arial" w:hAnsi="Arial" w:cs="Arial"/>
                <w:sz w:val="18"/>
                <w:szCs w:val="18"/>
              </w:rPr>
            </w:pPr>
            <w:r w:rsidRPr="00847469">
              <w:rPr>
                <w:rFonts w:ascii="Arial" w:hAnsi="Arial" w:cs="Arial"/>
                <w:sz w:val="18"/>
                <w:szCs w:val="18"/>
              </w:rPr>
              <w:t>Balance as at</w:t>
            </w:r>
          </w:p>
        </w:tc>
      </w:tr>
      <w:tr w:rsidR="000B1D5B" w:rsidRPr="00847469" w14:paraId="1C926F96" w14:textId="77777777" w:rsidTr="00EA69D9">
        <w:trPr>
          <w:trHeight w:val="234"/>
        </w:trPr>
        <w:tc>
          <w:tcPr>
            <w:tcW w:w="3060" w:type="dxa"/>
          </w:tcPr>
          <w:p w14:paraId="60BED7D1" w14:textId="77777777" w:rsidR="000B1D5B" w:rsidRPr="00847469" w:rsidRDefault="000B1D5B" w:rsidP="005F6EA1">
            <w:pPr>
              <w:spacing w:line="360" w:lineRule="exact"/>
              <w:ind w:right="-40"/>
              <w:jc w:val="both"/>
              <w:rPr>
                <w:rFonts w:ascii="Arial" w:hAnsi="Arial" w:cs="Arial"/>
                <w:sz w:val="18"/>
                <w:szCs w:val="18"/>
                <w:cs/>
              </w:rPr>
            </w:pPr>
          </w:p>
        </w:tc>
        <w:tc>
          <w:tcPr>
            <w:tcW w:w="1440" w:type="dxa"/>
          </w:tcPr>
          <w:p w14:paraId="146A5800" w14:textId="2AA02BA6" w:rsidR="000B1D5B" w:rsidRPr="00847469" w:rsidRDefault="000B1D5B" w:rsidP="005F6EA1">
            <w:pPr>
              <w:pBdr>
                <w:bottom w:val="single" w:sz="4" w:space="1" w:color="auto"/>
              </w:pBdr>
              <w:spacing w:line="360" w:lineRule="exact"/>
              <w:jc w:val="center"/>
              <w:rPr>
                <w:rFonts w:ascii="Arial" w:hAnsi="Arial" w:cs="Arial"/>
                <w:spacing w:val="-4"/>
                <w:sz w:val="18"/>
                <w:szCs w:val="18"/>
                <w:cs/>
              </w:rPr>
            </w:pPr>
            <w:r w:rsidRPr="00847469">
              <w:rPr>
                <w:rFonts w:ascii="Arial" w:hAnsi="Arial" w:cs="Arial"/>
                <w:spacing w:val="-4"/>
                <w:sz w:val="18"/>
                <w:szCs w:val="18"/>
              </w:rPr>
              <w:t>1 January 20</w:t>
            </w:r>
            <w:r w:rsidR="00405D64" w:rsidRPr="00847469">
              <w:rPr>
                <w:rFonts w:ascii="Arial" w:hAnsi="Arial" w:cs="Arial"/>
                <w:spacing w:val="-4"/>
                <w:sz w:val="18"/>
                <w:szCs w:val="18"/>
              </w:rPr>
              <w:t>2</w:t>
            </w:r>
            <w:r w:rsidR="006252A3" w:rsidRPr="00847469">
              <w:rPr>
                <w:rFonts w:ascii="Arial" w:hAnsi="Arial" w:cs="Arial"/>
                <w:spacing w:val="-4"/>
                <w:sz w:val="18"/>
                <w:szCs w:val="18"/>
              </w:rPr>
              <w:t>1</w:t>
            </w:r>
          </w:p>
        </w:tc>
        <w:tc>
          <w:tcPr>
            <w:tcW w:w="1350" w:type="dxa"/>
          </w:tcPr>
          <w:p w14:paraId="4EBEC121" w14:textId="77777777" w:rsidR="000B1D5B" w:rsidRPr="00847469" w:rsidRDefault="000B1D5B" w:rsidP="005F6EA1">
            <w:pPr>
              <w:pBdr>
                <w:bottom w:val="single" w:sz="4" w:space="1" w:color="auto"/>
              </w:pBdr>
              <w:spacing w:line="360" w:lineRule="exact"/>
              <w:jc w:val="center"/>
              <w:rPr>
                <w:rFonts w:ascii="Arial" w:hAnsi="Arial" w:cs="Arial"/>
                <w:sz w:val="18"/>
                <w:szCs w:val="18"/>
                <w:cs/>
              </w:rPr>
            </w:pPr>
            <w:r w:rsidRPr="00847469">
              <w:rPr>
                <w:rFonts w:ascii="Arial" w:hAnsi="Arial" w:cs="Arial"/>
                <w:sz w:val="18"/>
                <w:szCs w:val="18"/>
              </w:rPr>
              <w:t>Increase</w:t>
            </w:r>
          </w:p>
        </w:tc>
        <w:tc>
          <w:tcPr>
            <w:tcW w:w="1350" w:type="dxa"/>
          </w:tcPr>
          <w:p w14:paraId="0703F39F" w14:textId="77777777" w:rsidR="000B1D5B" w:rsidRPr="00847469" w:rsidRDefault="000B1D5B" w:rsidP="005F6EA1">
            <w:pPr>
              <w:pBdr>
                <w:bottom w:val="single" w:sz="4" w:space="1" w:color="auto"/>
              </w:pBdr>
              <w:spacing w:line="360" w:lineRule="exact"/>
              <w:jc w:val="center"/>
              <w:rPr>
                <w:rFonts w:ascii="Arial" w:hAnsi="Arial" w:cs="Arial"/>
                <w:sz w:val="18"/>
                <w:szCs w:val="18"/>
              </w:rPr>
            </w:pPr>
            <w:r w:rsidRPr="00847469">
              <w:rPr>
                <w:rFonts w:ascii="Arial" w:hAnsi="Arial" w:cs="Arial"/>
                <w:sz w:val="18"/>
                <w:szCs w:val="18"/>
              </w:rPr>
              <w:t>Decrease</w:t>
            </w:r>
          </w:p>
        </w:tc>
        <w:tc>
          <w:tcPr>
            <w:tcW w:w="1530" w:type="dxa"/>
          </w:tcPr>
          <w:p w14:paraId="3DA5CC11" w14:textId="3D56DF55" w:rsidR="000B1D5B" w:rsidRPr="00847469" w:rsidRDefault="00816F22" w:rsidP="005F6EA1">
            <w:pPr>
              <w:pBdr>
                <w:bottom w:val="single" w:sz="4" w:space="1" w:color="auto"/>
              </w:pBdr>
              <w:spacing w:line="360" w:lineRule="exact"/>
              <w:jc w:val="center"/>
              <w:rPr>
                <w:rFonts w:ascii="Arial" w:hAnsi="Arial" w:cs="Arial"/>
                <w:spacing w:val="-6"/>
                <w:sz w:val="18"/>
                <w:szCs w:val="18"/>
                <w:cs/>
              </w:rPr>
            </w:pPr>
            <w:r w:rsidRPr="00847469">
              <w:rPr>
                <w:rFonts w:ascii="Arial" w:hAnsi="Arial" w:cs="Arial"/>
                <w:spacing w:val="-6"/>
                <w:sz w:val="18"/>
                <w:szCs w:val="18"/>
              </w:rPr>
              <w:t>30 June</w:t>
            </w:r>
            <w:r w:rsidR="006252A3" w:rsidRPr="00847469">
              <w:rPr>
                <w:rFonts w:ascii="Arial" w:hAnsi="Arial" w:cs="Arial"/>
                <w:spacing w:val="-6"/>
                <w:sz w:val="18"/>
                <w:szCs w:val="18"/>
              </w:rPr>
              <w:t xml:space="preserve"> 2021</w:t>
            </w:r>
          </w:p>
        </w:tc>
      </w:tr>
      <w:tr w:rsidR="00405D64" w:rsidRPr="00847469" w14:paraId="75E854A3" w14:textId="77777777" w:rsidTr="00EA69D9">
        <w:tc>
          <w:tcPr>
            <w:tcW w:w="3060" w:type="dxa"/>
          </w:tcPr>
          <w:p w14:paraId="38CF84F1" w14:textId="77777777" w:rsidR="00405D64" w:rsidRPr="00847469" w:rsidRDefault="00405D64" w:rsidP="005F6EA1">
            <w:pPr>
              <w:spacing w:line="360" w:lineRule="exact"/>
              <w:ind w:right="-40"/>
              <w:rPr>
                <w:rFonts w:ascii="Arial" w:hAnsi="Arial" w:cs="Arial"/>
                <w:b/>
                <w:bCs/>
                <w:sz w:val="18"/>
                <w:szCs w:val="18"/>
                <w:cs/>
              </w:rPr>
            </w:pPr>
            <w:r w:rsidRPr="00847469">
              <w:rPr>
                <w:rFonts w:ascii="Arial" w:hAnsi="Arial" w:cs="Arial"/>
                <w:b/>
                <w:bCs/>
                <w:sz w:val="18"/>
                <w:szCs w:val="18"/>
              </w:rPr>
              <w:t>Short-term loans to subsidiaries</w:t>
            </w:r>
          </w:p>
        </w:tc>
        <w:tc>
          <w:tcPr>
            <w:tcW w:w="1440" w:type="dxa"/>
            <w:vAlign w:val="bottom"/>
          </w:tcPr>
          <w:p w14:paraId="0C2BD4EA" w14:textId="77777777" w:rsidR="00405D64" w:rsidRPr="00847469" w:rsidRDefault="00405D64" w:rsidP="005F6EA1">
            <w:pPr>
              <w:tabs>
                <w:tab w:val="decimal" w:pos="1062"/>
              </w:tabs>
              <w:spacing w:line="360" w:lineRule="exact"/>
              <w:jc w:val="thaiDistribute"/>
              <w:rPr>
                <w:rFonts w:ascii="Arial" w:hAnsi="Arial" w:cs="Arial"/>
                <w:sz w:val="18"/>
                <w:szCs w:val="18"/>
              </w:rPr>
            </w:pPr>
          </w:p>
        </w:tc>
        <w:tc>
          <w:tcPr>
            <w:tcW w:w="1350" w:type="dxa"/>
          </w:tcPr>
          <w:p w14:paraId="0893D3CD" w14:textId="77777777" w:rsidR="00405D64" w:rsidRPr="00847469" w:rsidRDefault="00405D64" w:rsidP="005F6EA1">
            <w:pPr>
              <w:tabs>
                <w:tab w:val="decimal" w:pos="846"/>
              </w:tabs>
              <w:spacing w:line="360" w:lineRule="exact"/>
              <w:jc w:val="thaiDistribute"/>
              <w:rPr>
                <w:rFonts w:ascii="Arial" w:hAnsi="Arial" w:cs="Arial"/>
                <w:sz w:val="18"/>
                <w:szCs w:val="18"/>
              </w:rPr>
            </w:pPr>
          </w:p>
        </w:tc>
        <w:tc>
          <w:tcPr>
            <w:tcW w:w="1350" w:type="dxa"/>
          </w:tcPr>
          <w:p w14:paraId="2A311B31" w14:textId="77777777" w:rsidR="00405D64" w:rsidRPr="00847469" w:rsidRDefault="00405D64" w:rsidP="005F6EA1">
            <w:pPr>
              <w:tabs>
                <w:tab w:val="decimal" w:pos="846"/>
              </w:tabs>
              <w:spacing w:line="360" w:lineRule="exact"/>
              <w:jc w:val="thaiDistribute"/>
              <w:rPr>
                <w:rFonts w:ascii="Arial" w:hAnsi="Arial" w:cs="Arial"/>
                <w:sz w:val="18"/>
                <w:szCs w:val="18"/>
              </w:rPr>
            </w:pPr>
          </w:p>
        </w:tc>
        <w:tc>
          <w:tcPr>
            <w:tcW w:w="1530" w:type="dxa"/>
          </w:tcPr>
          <w:p w14:paraId="38ECF7B9" w14:textId="77777777" w:rsidR="00405D64" w:rsidRPr="00847469" w:rsidRDefault="00405D64" w:rsidP="005F6EA1">
            <w:pPr>
              <w:tabs>
                <w:tab w:val="decimal" w:pos="846"/>
              </w:tabs>
              <w:spacing w:line="360" w:lineRule="exact"/>
              <w:jc w:val="thaiDistribute"/>
              <w:rPr>
                <w:rFonts w:ascii="Arial" w:hAnsi="Arial" w:cs="Arial"/>
                <w:sz w:val="18"/>
                <w:szCs w:val="18"/>
              </w:rPr>
            </w:pPr>
          </w:p>
        </w:tc>
      </w:tr>
      <w:tr w:rsidR="00955DCC" w:rsidRPr="00847469" w14:paraId="6AD873F3" w14:textId="77777777" w:rsidTr="00413065">
        <w:tc>
          <w:tcPr>
            <w:tcW w:w="3060" w:type="dxa"/>
            <w:vAlign w:val="bottom"/>
          </w:tcPr>
          <w:p w14:paraId="6D03E8A6" w14:textId="77777777" w:rsidR="00955DCC" w:rsidRPr="00847469" w:rsidRDefault="00955DCC" w:rsidP="00955DCC">
            <w:pPr>
              <w:spacing w:line="360" w:lineRule="exact"/>
              <w:ind w:right="-36"/>
              <w:rPr>
                <w:rFonts w:ascii="Arial" w:hAnsi="Arial" w:cs="Arial"/>
                <w:sz w:val="18"/>
                <w:szCs w:val="18"/>
              </w:rPr>
            </w:pPr>
            <w:r w:rsidRPr="00847469">
              <w:rPr>
                <w:rFonts w:ascii="Arial" w:hAnsi="Arial" w:cs="Arial"/>
                <w:sz w:val="18"/>
                <w:szCs w:val="18"/>
              </w:rPr>
              <w:t>One 31 Company Limited</w:t>
            </w:r>
          </w:p>
        </w:tc>
        <w:tc>
          <w:tcPr>
            <w:tcW w:w="1440" w:type="dxa"/>
            <w:vAlign w:val="bottom"/>
          </w:tcPr>
          <w:p w14:paraId="4A0116D3" w14:textId="30B16DFF"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215,000</w:t>
            </w:r>
          </w:p>
        </w:tc>
        <w:tc>
          <w:tcPr>
            <w:tcW w:w="1350" w:type="dxa"/>
            <w:vAlign w:val="bottom"/>
          </w:tcPr>
          <w:p w14:paraId="26D5737F" w14:textId="61C8236A"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w:t>
            </w:r>
          </w:p>
        </w:tc>
        <w:tc>
          <w:tcPr>
            <w:tcW w:w="1350" w:type="dxa"/>
            <w:vAlign w:val="bottom"/>
          </w:tcPr>
          <w:p w14:paraId="65BC969E" w14:textId="56038361"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w:t>
            </w:r>
          </w:p>
        </w:tc>
        <w:tc>
          <w:tcPr>
            <w:tcW w:w="1530" w:type="dxa"/>
            <w:vAlign w:val="bottom"/>
          </w:tcPr>
          <w:p w14:paraId="0EEB102E" w14:textId="5FD41354"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215,000</w:t>
            </w:r>
          </w:p>
        </w:tc>
      </w:tr>
      <w:tr w:rsidR="00955DCC" w:rsidRPr="00847469" w14:paraId="3AC69204" w14:textId="77777777" w:rsidTr="00413065">
        <w:tc>
          <w:tcPr>
            <w:tcW w:w="3060" w:type="dxa"/>
            <w:vAlign w:val="bottom"/>
          </w:tcPr>
          <w:p w14:paraId="3E67FEB7" w14:textId="372ADFA6" w:rsidR="00955DCC" w:rsidRPr="00847469" w:rsidRDefault="00955DCC" w:rsidP="00955DCC">
            <w:pPr>
              <w:spacing w:line="360" w:lineRule="exact"/>
              <w:ind w:right="-36"/>
              <w:rPr>
                <w:rFonts w:ascii="Arial" w:hAnsi="Arial" w:cs="Arial"/>
                <w:sz w:val="18"/>
                <w:szCs w:val="18"/>
              </w:rPr>
            </w:pPr>
            <w:r w:rsidRPr="00847469">
              <w:rPr>
                <w:rFonts w:ascii="Arial" w:hAnsi="Arial" w:cs="Arial"/>
                <w:sz w:val="18"/>
                <w:szCs w:val="18"/>
              </w:rPr>
              <w:t>Acts Studio Company Limited</w:t>
            </w:r>
          </w:p>
        </w:tc>
        <w:tc>
          <w:tcPr>
            <w:tcW w:w="1440" w:type="dxa"/>
            <w:vAlign w:val="bottom"/>
          </w:tcPr>
          <w:p w14:paraId="36A3802F" w14:textId="21D58DD4"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141,500</w:t>
            </w:r>
          </w:p>
        </w:tc>
        <w:tc>
          <w:tcPr>
            <w:tcW w:w="1350" w:type="dxa"/>
            <w:vAlign w:val="bottom"/>
          </w:tcPr>
          <w:p w14:paraId="39794C6A" w14:textId="65F6575A"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8,000</w:t>
            </w:r>
          </w:p>
        </w:tc>
        <w:tc>
          <w:tcPr>
            <w:tcW w:w="1350" w:type="dxa"/>
            <w:vAlign w:val="bottom"/>
          </w:tcPr>
          <w:p w14:paraId="7D7540F7" w14:textId="36820FBB"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w:t>
            </w:r>
          </w:p>
        </w:tc>
        <w:tc>
          <w:tcPr>
            <w:tcW w:w="1530" w:type="dxa"/>
            <w:vAlign w:val="bottom"/>
          </w:tcPr>
          <w:p w14:paraId="164A485B" w14:textId="36A25253" w:rsidR="00955DCC" w:rsidRPr="00847469" w:rsidRDefault="00955DCC" w:rsidP="00955DCC">
            <w:pPr>
              <w:tabs>
                <w:tab w:val="decimal" w:pos="1062"/>
              </w:tabs>
              <w:spacing w:line="360" w:lineRule="exact"/>
              <w:jc w:val="thaiDistribute"/>
              <w:rPr>
                <w:rFonts w:ascii="Arial" w:hAnsi="Arial" w:cs="Arial"/>
                <w:sz w:val="18"/>
                <w:szCs w:val="18"/>
              </w:rPr>
            </w:pPr>
            <w:r w:rsidRPr="00847469">
              <w:rPr>
                <w:rFonts w:ascii="Arial" w:hAnsi="Arial" w:cs="Arial"/>
                <w:sz w:val="18"/>
                <w:szCs w:val="18"/>
              </w:rPr>
              <w:t>149,500</w:t>
            </w:r>
          </w:p>
        </w:tc>
      </w:tr>
      <w:tr w:rsidR="00955DCC" w:rsidRPr="00847469" w14:paraId="52E6E48D" w14:textId="77777777" w:rsidTr="00EA69D9">
        <w:tc>
          <w:tcPr>
            <w:tcW w:w="3060" w:type="dxa"/>
            <w:vAlign w:val="bottom"/>
          </w:tcPr>
          <w:p w14:paraId="0CE516CF" w14:textId="6941CB07" w:rsidR="00955DCC" w:rsidRPr="00847469" w:rsidRDefault="00955DCC" w:rsidP="00955DCC">
            <w:pPr>
              <w:spacing w:line="360" w:lineRule="exact"/>
              <w:ind w:left="156" w:right="-36" w:hanging="156"/>
              <w:rPr>
                <w:rFonts w:ascii="Arial" w:hAnsi="Arial" w:cs="Arial"/>
                <w:sz w:val="18"/>
                <w:szCs w:val="18"/>
              </w:rPr>
            </w:pPr>
            <w:r w:rsidRPr="00847469">
              <w:rPr>
                <w:rFonts w:ascii="Arial" w:hAnsi="Arial" w:cs="Arial"/>
                <w:sz w:val="18"/>
                <w:szCs w:val="18"/>
              </w:rPr>
              <w:t>GMM Channel Holding Company Limited</w:t>
            </w:r>
          </w:p>
        </w:tc>
        <w:tc>
          <w:tcPr>
            <w:tcW w:w="1440" w:type="dxa"/>
            <w:vAlign w:val="bottom"/>
          </w:tcPr>
          <w:p w14:paraId="4BA8BB78" w14:textId="18AECEB7" w:rsidR="00955DCC" w:rsidRPr="00847469" w:rsidRDefault="00955DCC" w:rsidP="00955DCC">
            <w:pPr>
              <w:pBdr>
                <w:bottom w:val="sing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70,000</w:t>
            </w:r>
          </w:p>
        </w:tc>
        <w:tc>
          <w:tcPr>
            <w:tcW w:w="1350" w:type="dxa"/>
            <w:vAlign w:val="bottom"/>
          </w:tcPr>
          <w:p w14:paraId="232CD43F" w14:textId="0C3D0862" w:rsidR="00955DCC" w:rsidRPr="00847469" w:rsidRDefault="00955DCC" w:rsidP="00955DCC">
            <w:pPr>
              <w:pBdr>
                <w:bottom w:val="sing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w:t>
            </w:r>
          </w:p>
        </w:tc>
        <w:tc>
          <w:tcPr>
            <w:tcW w:w="1350" w:type="dxa"/>
            <w:vAlign w:val="bottom"/>
          </w:tcPr>
          <w:p w14:paraId="09D72CB6" w14:textId="1C773CFE" w:rsidR="00955DCC" w:rsidRPr="00847469" w:rsidRDefault="00955DCC" w:rsidP="00955DCC">
            <w:pPr>
              <w:pBdr>
                <w:bottom w:val="sing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(70,000)</w:t>
            </w:r>
          </w:p>
        </w:tc>
        <w:tc>
          <w:tcPr>
            <w:tcW w:w="1530" w:type="dxa"/>
            <w:vAlign w:val="bottom"/>
          </w:tcPr>
          <w:p w14:paraId="1EDB01F5" w14:textId="256BA841" w:rsidR="00955DCC" w:rsidRPr="00847469" w:rsidRDefault="00955DCC" w:rsidP="00955DCC">
            <w:pPr>
              <w:pBdr>
                <w:bottom w:val="sing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w:t>
            </w:r>
          </w:p>
        </w:tc>
      </w:tr>
      <w:tr w:rsidR="00955DCC" w:rsidRPr="00847469" w14:paraId="7C16FF63" w14:textId="77777777" w:rsidTr="00EA69D9">
        <w:tc>
          <w:tcPr>
            <w:tcW w:w="3060" w:type="dxa"/>
            <w:vAlign w:val="bottom"/>
          </w:tcPr>
          <w:p w14:paraId="7EDAD92C" w14:textId="77777777" w:rsidR="00955DCC" w:rsidRPr="00847469" w:rsidRDefault="00955DCC" w:rsidP="00955DCC">
            <w:pPr>
              <w:spacing w:line="360" w:lineRule="exact"/>
              <w:ind w:right="-36"/>
              <w:rPr>
                <w:rFonts w:ascii="Arial" w:hAnsi="Arial" w:cs="Arial"/>
                <w:sz w:val="18"/>
                <w:szCs w:val="18"/>
              </w:rPr>
            </w:pPr>
            <w:r w:rsidRPr="00847469">
              <w:rPr>
                <w:rFonts w:ascii="Arial" w:hAnsi="Arial" w:cs="Arial"/>
                <w:sz w:val="18"/>
                <w:szCs w:val="18"/>
              </w:rPr>
              <w:t>Total</w:t>
            </w:r>
          </w:p>
        </w:tc>
        <w:tc>
          <w:tcPr>
            <w:tcW w:w="1440" w:type="dxa"/>
            <w:vAlign w:val="bottom"/>
          </w:tcPr>
          <w:p w14:paraId="2CCA7907" w14:textId="053D0E03" w:rsidR="00955DCC" w:rsidRPr="00847469" w:rsidRDefault="00955DCC" w:rsidP="00955DCC">
            <w:pPr>
              <w:pBdr>
                <w:bottom w:val="doub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426,500</w:t>
            </w:r>
          </w:p>
        </w:tc>
        <w:tc>
          <w:tcPr>
            <w:tcW w:w="1350" w:type="dxa"/>
            <w:vAlign w:val="bottom"/>
          </w:tcPr>
          <w:p w14:paraId="6E91C7C0" w14:textId="7DD993B0" w:rsidR="00955DCC" w:rsidRPr="00847469" w:rsidRDefault="00955DCC" w:rsidP="00955DCC">
            <w:pPr>
              <w:pBdr>
                <w:bottom w:val="doub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8,000</w:t>
            </w:r>
          </w:p>
        </w:tc>
        <w:tc>
          <w:tcPr>
            <w:tcW w:w="1350" w:type="dxa"/>
            <w:vAlign w:val="bottom"/>
          </w:tcPr>
          <w:p w14:paraId="69A8F228" w14:textId="1F03D262" w:rsidR="00955DCC" w:rsidRPr="00847469" w:rsidRDefault="00955DCC" w:rsidP="00955DCC">
            <w:pPr>
              <w:pBdr>
                <w:bottom w:val="doub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(70,000)</w:t>
            </w:r>
          </w:p>
        </w:tc>
        <w:tc>
          <w:tcPr>
            <w:tcW w:w="1530" w:type="dxa"/>
            <w:vAlign w:val="bottom"/>
          </w:tcPr>
          <w:p w14:paraId="115EC778" w14:textId="70AAAE6C" w:rsidR="00955DCC" w:rsidRPr="00847469" w:rsidRDefault="00955DCC" w:rsidP="00955DCC">
            <w:pPr>
              <w:pBdr>
                <w:bottom w:val="double" w:sz="4" w:space="1" w:color="auto"/>
              </w:pBdr>
              <w:tabs>
                <w:tab w:val="decimal" w:pos="1062"/>
              </w:tabs>
              <w:spacing w:line="360" w:lineRule="exact"/>
              <w:jc w:val="thaiDistribute"/>
              <w:rPr>
                <w:rFonts w:ascii="Arial" w:hAnsi="Arial" w:cs="Arial"/>
                <w:sz w:val="18"/>
                <w:szCs w:val="18"/>
              </w:rPr>
            </w:pPr>
            <w:r w:rsidRPr="00847469">
              <w:rPr>
                <w:rFonts w:ascii="Arial" w:hAnsi="Arial" w:cs="Arial"/>
                <w:sz w:val="18"/>
                <w:szCs w:val="18"/>
              </w:rPr>
              <w:t>364,500</w:t>
            </w:r>
          </w:p>
        </w:tc>
      </w:tr>
    </w:tbl>
    <w:p w14:paraId="19506D08" w14:textId="0D5F808B" w:rsidR="003327C1" w:rsidRPr="00847469" w:rsidRDefault="000B1D5B" w:rsidP="00A247B1">
      <w:pPr>
        <w:tabs>
          <w:tab w:val="left" w:pos="900"/>
          <w:tab w:val="left" w:pos="1440"/>
          <w:tab w:val="left" w:pos="1980"/>
        </w:tabs>
        <w:spacing w:before="120" w:after="120" w:line="380" w:lineRule="exact"/>
        <w:ind w:left="547" w:hanging="547"/>
        <w:jc w:val="thaiDistribute"/>
        <w:rPr>
          <w:rFonts w:ascii="Arial" w:hAnsi="Arial" w:cs="Arial"/>
          <w:sz w:val="22"/>
          <w:szCs w:val="22"/>
        </w:rPr>
      </w:pPr>
      <w:r w:rsidRPr="00847469">
        <w:rPr>
          <w:rFonts w:ascii="Arial" w:hAnsi="Arial" w:cs="Arial"/>
          <w:spacing w:val="-4"/>
          <w:sz w:val="22"/>
          <w:szCs w:val="22"/>
        </w:rPr>
        <w:tab/>
      </w:r>
      <w:r w:rsidR="001D54A8" w:rsidRPr="00847469">
        <w:rPr>
          <w:rFonts w:ascii="Arial" w:hAnsi="Arial" w:cs="Arial"/>
          <w:sz w:val="22"/>
          <w:szCs w:val="22"/>
        </w:rPr>
        <w:t xml:space="preserve">Minimum interest rate charged on loans to subsidiaries is charged at the rate not lower than the rate of fixed deposit plus (not less than) 0.25% or the rate of </w:t>
      </w:r>
      <w:r w:rsidR="00C4757C" w:rsidRPr="00847469">
        <w:rPr>
          <w:rFonts w:ascii="Arial" w:hAnsi="Arial" w:cs="Arial"/>
          <w:sz w:val="22"/>
          <w:szCs w:val="22"/>
        </w:rPr>
        <w:t>M</w:t>
      </w:r>
      <w:r w:rsidR="001D54A8" w:rsidRPr="00847469">
        <w:rPr>
          <w:rFonts w:ascii="Arial" w:hAnsi="Arial" w:cs="Arial"/>
          <w:sz w:val="22"/>
          <w:szCs w:val="22"/>
        </w:rPr>
        <w:t xml:space="preserve">inimum </w:t>
      </w:r>
      <w:r w:rsidR="00C4757C" w:rsidRPr="00847469">
        <w:rPr>
          <w:rFonts w:ascii="Arial" w:hAnsi="Arial" w:cs="Arial"/>
          <w:sz w:val="22"/>
          <w:szCs w:val="22"/>
        </w:rPr>
        <w:t>L</w:t>
      </w:r>
      <w:r w:rsidR="001D54A8" w:rsidRPr="00847469">
        <w:rPr>
          <w:rFonts w:ascii="Arial" w:hAnsi="Arial" w:cs="Arial"/>
          <w:sz w:val="22"/>
          <w:szCs w:val="22"/>
        </w:rPr>
        <w:t xml:space="preserve">oan </w:t>
      </w:r>
      <w:r w:rsidR="00C4757C" w:rsidRPr="00847469">
        <w:rPr>
          <w:rFonts w:ascii="Arial" w:hAnsi="Arial" w:cs="Arial"/>
          <w:sz w:val="22"/>
          <w:szCs w:val="22"/>
        </w:rPr>
        <w:t>R</w:t>
      </w:r>
      <w:r w:rsidR="001D54A8" w:rsidRPr="00847469">
        <w:rPr>
          <w:rFonts w:ascii="Arial" w:hAnsi="Arial" w:cs="Arial"/>
          <w:sz w:val="22"/>
          <w:szCs w:val="22"/>
        </w:rPr>
        <w:t>ate (MLR) per annum based on case by case.</w:t>
      </w:r>
    </w:p>
    <w:p w14:paraId="3D738D52" w14:textId="4E459A92" w:rsidR="00E63210" w:rsidRPr="00847469" w:rsidRDefault="006B610A" w:rsidP="00A247B1">
      <w:pPr>
        <w:tabs>
          <w:tab w:val="left" w:pos="900"/>
          <w:tab w:val="left" w:pos="1440"/>
          <w:tab w:val="left" w:pos="1980"/>
        </w:tabs>
        <w:spacing w:before="120" w:after="120" w:line="380" w:lineRule="exact"/>
        <w:ind w:left="547" w:hanging="547"/>
        <w:jc w:val="thaiDistribute"/>
        <w:rPr>
          <w:rFonts w:ascii="Arial" w:hAnsi="Arial" w:cs="Arial"/>
          <w:sz w:val="22"/>
          <w:szCs w:val="22"/>
          <w:u w:val="single"/>
        </w:rPr>
      </w:pPr>
      <w:r w:rsidRPr="00847469">
        <w:rPr>
          <w:rFonts w:ascii="Arial" w:hAnsi="Arial" w:cs="Arial"/>
          <w:sz w:val="22"/>
          <w:szCs w:val="22"/>
        </w:rPr>
        <w:lastRenderedPageBreak/>
        <w:tab/>
      </w:r>
      <w:r w:rsidR="00E63210" w:rsidRPr="00847469">
        <w:rPr>
          <w:rFonts w:ascii="Arial" w:hAnsi="Arial" w:cs="Arial"/>
          <w:sz w:val="22"/>
          <w:szCs w:val="22"/>
          <w:u w:val="single"/>
        </w:rPr>
        <w:t>Directors and manag</w:t>
      </w:r>
      <w:r w:rsidR="002652DD" w:rsidRPr="00847469">
        <w:rPr>
          <w:rFonts w:ascii="Arial" w:hAnsi="Arial" w:cs="Arial"/>
          <w:sz w:val="22"/>
          <w:szCs w:val="22"/>
          <w:u w:val="single"/>
        </w:rPr>
        <w:t>e</w:t>
      </w:r>
      <w:r w:rsidR="00E63210" w:rsidRPr="00847469">
        <w:rPr>
          <w:rFonts w:ascii="Arial" w:hAnsi="Arial" w:cs="Arial"/>
          <w:sz w:val="22"/>
          <w:szCs w:val="22"/>
          <w:u w:val="single"/>
        </w:rPr>
        <w:t>ment’s benefits</w:t>
      </w:r>
    </w:p>
    <w:p w14:paraId="15014C39" w14:textId="5C5ECFE3" w:rsidR="00564F17" w:rsidRPr="00847469" w:rsidRDefault="00564F17" w:rsidP="00A247B1">
      <w:pPr>
        <w:tabs>
          <w:tab w:val="left" w:pos="900"/>
          <w:tab w:val="left" w:pos="1440"/>
          <w:tab w:val="left" w:pos="198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r>
      <w:r w:rsidRPr="00847469">
        <w:rPr>
          <w:rFonts w:ascii="Arial" w:hAnsi="Arial" w:cs="Arial"/>
          <w:spacing w:val="-3"/>
          <w:sz w:val="22"/>
          <w:szCs w:val="22"/>
        </w:rPr>
        <w:t xml:space="preserve">During the </w:t>
      </w:r>
      <w:r w:rsidR="00CD6F57" w:rsidRPr="00847469">
        <w:rPr>
          <w:rFonts w:ascii="Arial" w:hAnsi="Arial" w:cs="Arial"/>
          <w:spacing w:val="-3"/>
          <w:sz w:val="22"/>
          <w:szCs w:val="22"/>
        </w:rPr>
        <w:t>three-month</w:t>
      </w:r>
      <w:r w:rsidR="008809B1" w:rsidRPr="00847469">
        <w:rPr>
          <w:rFonts w:ascii="Arial" w:hAnsi="Arial" w:cs="Arial"/>
          <w:spacing w:val="-3"/>
          <w:sz w:val="22"/>
          <w:szCs w:val="22"/>
          <w:cs/>
        </w:rPr>
        <w:t xml:space="preserve"> </w:t>
      </w:r>
      <w:r w:rsidR="00816F22" w:rsidRPr="00847469">
        <w:rPr>
          <w:rFonts w:ascii="Arial" w:hAnsi="Arial" w:cs="Arial"/>
          <w:spacing w:val="-3"/>
          <w:sz w:val="22"/>
          <w:szCs w:val="22"/>
        </w:rPr>
        <w:t xml:space="preserve">and six-month </w:t>
      </w:r>
      <w:r w:rsidRPr="00847469">
        <w:rPr>
          <w:rFonts w:ascii="Arial" w:hAnsi="Arial" w:cs="Arial"/>
          <w:spacing w:val="-3"/>
          <w:sz w:val="22"/>
          <w:szCs w:val="22"/>
        </w:rPr>
        <w:t>perio</w:t>
      </w:r>
      <w:r w:rsidR="00104D31" w:rsidRPr="00847469">
        <w:rPr>
          <w:rFonts w:ascii="Arial" w:hAnsi="Arial" w:cs="Arial"/>
          <w:spacing w:val="-3"/>
          <w:sz w:val="22"/>
          <w:szCs w:val="22"/>
        </w:rPr>
        <w:t xml:space="preserve">ds ended </w:t>
      </w:r>
      <w:r w:rsidR="00816F22" w:rsidRPr="00847469">
        <w:rPr>
          <w:rFonts w:ascii="Arial" w:hAnsi="Arial" w:cs="Arial"/>
          <w:spacing w:val="-3"/>
          <w:sz w:val="22"/>
          <w:szCs w:val="22"/>
        </w:rPr>
        <w:t>30 June</w:t>
      </w:r>
      <w:r w:rsidR="006252A3" w:rsidRPr="00847469">
        <w:rPr>
          <w:rFonts w:ascii="Arial" w:hAnsi="Arial" w:cs="Arial"/>
          <w:spacing w:val="-3"/>
          <w:sz w:val="22"/>
          <w:szCs w:val="22"/>
        </w:rPr>
        <w:t xml:space="preserve"> 2021</w:t>
      </w:r>
      <w:r w:rsidR="00104D31" w:rsidRPr="00847469">
        <w:rPr>
          <w:rFonts w:ascii="Arial" w:hAnsi="Arial" w:cs="Arial"/>
          <w:spacing w:val="-3"/>
          <w:sz w:val="22"/>
          <w:szCs w:val="22"/>
        </w:rPr>
        <w:t xml:space="preserve"> and </w:t>
      </w:r>
      <w:r w:rsidR="006252A3" w:rsidRPr="00847469">
        <w:rPr>
          <w:rFonts w:ascii="Arial" w:hAnsi="Arial" w:cs="Arial"/>
          <w:spacing w:val="-3"/>
          <w:sz w:val="22"/>
          <w:szCs w:val="22"/>
        </w:rPr>
        <w:t>2020</w:t>
      </w:r>
      <w:r w:rsidR="00104D31" w:rsidRPr="00847469">
        <w:rPr>
          <w:rFonts w:ascii="Arial" w:hAnsi="Arial" w:cs="Arial"/>
          <w:spacing w:val="-3"/>
          <w:sz w:val="22"/>
          <w:szCs w:val="22"/>
        </w:rPr>
        <w:t xml:space="preserve">, </w:t>
      </w:r>
      <w:r w:rsidR="009832C3" w:rsidRPr="00847469">
        <w:rPr>
          <w:rFonts w:ascii="Arial" w:eastAsia="MS Mincho" w:hAnsi="Arial" w:cs="Arial"/>
          <w:color w:val="000000"/>
          <w:spacing w:val="-3"/>
          <w:sz w:val="22"/>
          <w:szCs w:val="22"/>
        </w:rPr>
        <w:t>the Group</w:t>
      </w:r>
      <w:r w:rsidR="009832C3" w:rsidRPr="00847469">
        <w:rPr>
          <w:rFonts w:ascii="Arial" w:eastAsia="MS Mincho" w:hAnsi="Arial" w:cs="Arial"/>
          <w:color w:val="000000"/>
          <w:spacing w:val="-3"/>
          <w:sz w:val="22"/>
          <w:szCs w:val="22"/>
          <w:cs/>
        </w:rPr>
        <w:t xml:space="preserve"> </w:t>
      </w:r>
      <w:r w:rsidRPr="00847469">
        <w:rPr>
          <w:rFonts w:ascii="Arial" w:hAnsi="Arial" w:cs="Arial"/>
          <w:spacing w:val="-3"/>
          <w:sz w:val="22"/>
          <w:szCs w:val="22"/>
        </w:rPr>
        <w:t>had employee</w:t>
      </w:r>
      <w:r w:rsidRPr="00847469">
        <w:rPr>
          <w:rFonts w:ascii="Arial" w:hAnsi="Arial" w:cs="Arial"/>
          <w:sz w:val="22"/>
          <w:szCs w:val="22"/>
        </w:rPr>
        <w:t xml:space="preserve"> benefit expenses of their directors and management as below.</w:t>
      </w:r>
    </w:p>
    <w:tbl>
      <w:tblPr>
        <w:tblStyle w:val="TableGrid"/>
        <w:tblW w:w="8674" w:type="dxa"/>
        <w:tblInd w:w="360" w:type="dxa"/>
        <w:tblLayout w:type="fixed"/>
        <w:tblLook w:val="04A0" w:firstRow="1" w:lastRow="0" w:firstColumn="1" w:lastColumn="0" w:noHBand="0" w:noVBand="1"/>
      </w:tblPr>
      <w:tblGrid>
        <w:gridCol w:w="3330"/>
        <w:gridCol w:w="1350"/>
        <w:gridCol w:w="1350"/>
        <w:gridCol w:w="1350"/>
        <w:gridCol w:w="1294"/>
      </w:tblGrid>
      <w:tr w:rsidR="00816F22" w:rsidRPr="00847469" w14:paraId="066FFB7E" w14:textId="77777777" w:rsidTr="00955DCC">
        <w:tc>
          <w:tcPr>
            <w:tcW w:w="8674" w:type="dxa"/>
            <w:gridSpan w:val="5"/>
            <w:tcBorders>
              <w:top w:val="nil"/>
              <w:left w:val="nil"/>
              <w:bottom w:val="nil"/>
              <w:right w:val="nil"/>
            </w:tcBorders>
          </w:tcPr>
          <w:p w14:paraId="28209E91" w14:textId="77777777" w:rsidR="00816F22" w:rsidRPr="00847469" w:rsidRDefault="00816F22" w:rsidP="00847469">
            <w:pPr>
              <w:tabs>
                <w:tab w:val="left" w:pos="600"/>
                <w:tab w:val="left" w:pos="900"/>
                <w:tab w:val="right" w:pos="7280"/>
                <w:tab w:val="right" w:pos="8540"/>
              </w:tabs>
              <w:spacing w:line="380" w:lineRule="exact"/>
              <w:ind w:right="-45"/>
              <w:jc w:val="right"/>
              <w:rPr>
                <w:rFonts w:ascii="Arial" w:hAnsi="Arial" w:cs="Arial"/>
                <w:sz w:val="22"/>
                <w:szCs w:val="22"/>
                <w:cs/>
              </w:rPr>
            </w:pPr>
            <w:r w:rsidRPr="00847469">
              <w:rPr>
                <w:rFonts w:ascii="Arial" w:hAnsi="Arial" w:cs="Arial"/>
                <w:sz w:val="22"/>
                <w:szCs w:val="22"/>
              </w:rPr>
              <w:t>(Unit: Thousand Baht)</w:t>
            </w:r>
          </w:p>
        </w:tc>
      </w:tr>
      <w:tr w:rsidR="00816F22" w:rsidRPr="00847469" w14:paraId="47C052D0" w14:textId="77777777" w:rsidTr="00955DCC">
        <w:tc>
          <w:tcPr>
            <w:tcW w:w="3330" w:type="dxa"/>
            <w:tcBorders>
              <w:top w:val="nil"/>
              <w:left w:val="nil"/>
              <w:bottom w:val="nil"/>
              <w:right w:val="nil"/>
            </w:tcBorders>
          </w:tcPr>
          <w:p w14:paraId="110FC9F2" w14:textId="77777777" w:rsidR="00816F22" w:rsidRPr="00847469" w:rsidRDefault="00816F22" w:rsidP="00847469">
            <w:pPr>
              <w:tabs>
                <w:tab w:val="left" w:pos="600"/>
                <w:tab w:val="left" w:pos="900"/>
                <w:tab w:val="right" w:pos="7280"/>
                <w:tab w:val="right" w:pos="8540"/>
              </w:tabs>
              <w:spacing w:line="380" w:lineRule="exact"/>
              <w:ind w:right="-43"/>
              <w:jc w:val="center"/>
              <w:rPr>
                <w:rFonts w:ascii="Arial" w:hAnsi="Arial" w:cs="Arial"/>
                <w:sz w:val="22"/>
                <w:szCs w:val="22"/>
              </w:rPr>
            </w:pPr>
          </w:p>
        </w:tc>
        <w:tc>
          <w:tcPr>
            <w:tcW w:w="5344" w:type="dxa"/>
            <w:gridSpan w:val="4"/>
            <w:tcBorders>
              <w:top w:val="nil"/>
              <w:left w:val="nil"/>
              <w:bottom w:val="nil"/>
              <w:right w:val="nil"/>
            </w:tcBorders>
          </w:tcPr>
          <w:p w14:paraId="25C31318" w14:textId="77777777" w:rsidR="00816F22" w:rsidRPr="00847469" w:rsidRDefault="00816F22" w:rsidP="008474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47469">
              <w:rPr>
                <w:rFonts w:ascii="Arial" w:hAnsi="Arial" w:cs="Arial"/>
                <w:sz w:val="22"/>
                <w:szCs w:val="22"/>
              </w:rPr>
              <w:t>For the three-month periods ended 30 June</w:t>
            </w:r>
          </w:p>
        </w:tc>
      </w:tr>
      <w:tr w:rsidR="00816F22" w:rsidRPr="00847469" w14:paraId="253A3E3C" w14:textId="77777777" w:rsidTr="00955DCC">
        <w:tc>
          <w:tcPr>
            <w:tcW w:w="3330" w:type="dxa"/>
            <w:tcBorders>
              <w:top w:val="nil"/>
              <w:left w:val="nil"/>
              <w:bottom w:val="nil"/>
              <w:right w:val="nil"/>
            </w:tcBorders>
          </w:tcPr>
          <w:p w14:paraId="3835E043" w14:textId="77777777" w:rsidR="00816F22" w:rsidRPr="00847469" w:rsidRDefault="00816F22" w:rsidP="00847469">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05E936FF" w14:textId="77777777" w:rsidR="00816F22" w:rsidRPr="00847469" w:rsidRDefault="00816F22" w:rsidP="008474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47469">
              <w:rPr>
                <w:rFonts w:ascii="Arial" w:hAnsi="Arial" w:cs="Arial"/>
                <w:sz w:val="22"/>
                <w:szCs w:val="22"/>
              </w:rPr>
              <w:t>Consolidated              financial statements</w:t>
            </w:r>
          </w:p>
        </w:tc>
        <w:tc>
          <w:tcPr>
            <w:tcW w:w="2644" w:type="dxa"/>
            <w:gridSpan w:val="2"/>
            <w:tcBorders>
              <w:top w:val="nil"/>
              <w:left w:val="nil"/>
              <w:bottom w:val="nil"/>
              <w:right w:val="nil"/>
            </w:tcBorders>
          </w:tcPr>
          <w:p w14:paraId="5EEF8124" w14:textId="77777777" w:rsidR="00816F22" w:rsidRPr="00847469" w:rsidRDefault="00816F22" w:rsidP="008474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47469">
              <w:rPr>
                <w:rFonts w:ascii="Arial" w:hAnsi="Arial" w:cs="Arial"/>
                <w:sz w:val="22"/>
                <w:szCs w:val="22"/>
              </w:rPr>
              <w:t>Separate                   financial statements</w:t>
            </w:r>
          </w:p>
        </w:tc>
      </w:tr>
      <w:tr w:rsidR="00816F22" w:rsidRPr="00847469" w14:paraId="7D6578EF" w14:textId="77777777" w:rsidTr="00955DCC">
        <w:tc>
          <w:tcPr>
            <w:tcW w:w="3330" w:type="dxa"/>
            <w:tcBorders>
              <w:top w:val="nil"/>
              <w:left w:val="nil"/>
              <w:bottom w:val="nil"/>
              <w:right w:val="nil"/>
            </w:tcBorders>
          </w:tcPr>
          <w:p w14:paraId="46725CD0" w14:textId="77777777" w:rsidR="00816F22" w:rsidRPr="00847469" w:rsidRDefault="00816F22" w:rsidP="0084746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2C5F6950" w14:textId="4250EDBE"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2021</w:t>
            </w:r>
          </w:p>
        </w:tc>
        <w:tc>
          <w:tcPr>
            <w:tcW w:w="1350" w:type="dxa"/>
            <w:tcBorders>
              <w:top w:val="nil"/>
              <w:left w:val="nil"/>
              <w:bottom w:val="nil"/>
              <w:right w:val="nil"/>
            </w:tcBorders>
          </w:tcPr>
          <w:p w14:paraId="6357DC0E" w14:textId="2707640E"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2020</w:t>
            </w:r>
          </w:p>
        </w:tc>
        <w:tc>
          <w:tcPr>
            <w:tcW w:w="1350" w:type="dxa"/>
            <w:tcBorders>
              <w:top w:val="nil"/>
              <w:left w:val="nil"/>
              <w:bottom w:val="nil"/>
              <w:right w:val="nil"/>
            </w:tcBorders>
          </w:tcPr>
          <w:p w14:paraId="3CA1F58E" w14:textId="42DA8F2B"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2021</w:t>
            </w:r>
          </w:p>
        </w:tc>
        <w:tc>
          <w:tcPr>
            <w:tcW w:w="1294" w:type="dxa"/>
            <w:tcBorders>
              <w:top w:val="nil"/>
              <w:left w:val="nil"/>
              <w:bottom w:val="nil"/>
              <w:right w:val="nil"/>
            </w:tcBorders>
          </w:tcPr>
          <w:p w14:paraId="2C5614B7" w14:textId="5986D9FE"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2020</w:t>
            </w:r>
          </w:p>
        </w:tc>
      </w:tr>
      <w:tr w:rsidR="00955DCC" w:rsidRPr="00847469" w14:paraId="22309508" w14:textId="77777777" w:rsidTr="00955DCC">
        <w:tc>
          <w:tcPr>
            <w:tcW w:w="3330" w:type="dxa"/>
            <w:tcBorders>
              <w:top w:val="nil"/>
              <w:left w:val="nil"/>
              <w:bottom w:val="nil"/>
              <w:right w:val="nil"/>
            </w:tcBorders>
          </w:tcPr>
          <w:p w14:paraId="38DD5B77" w14:textId="77777777" w:rsidR="00955DCC" w:rsidRPr="00847469" w:rsidRDefault="00955DCC" w:rsidP="00847469">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847469">
              <w:rPr>
                <w:rFonts w:ascii="Arial" w:hAnsi="Arial" w:cs="Arial"/>
                <w:sz w:val="22"/>
                <w:szCs w:val="22"/>
              </w:rPr>
              <w:t>Short-term employee benefits</w:t>
            </w:r>
          </w:p>
        </w:tc>
        <w:tc>
          <w:tcPr>
            <w:tcW w:w="1350" w:type="dxa"/>
            <w:tcBorders>
              <w:top w:val="nil"/>
              <w:left w:val="nil"/>
              <w:bottom w:val="nil"/>
              <w:right w:val="nil"/>
            </w:tcBorders>
          </w:tcPr>
          <w:p w14:paraId="1F0ABAC6" w14:textId="0B8B1655" w:rsidR="00955DCC" w:rsidRPr="00847469" w:rsidRDefault="006D4FF3" w:rsidP="00847469">
            <w:pPr>
              <w:tabs>
                <w:tab w:val="decimal" w:pos="1062"/>
              </w:tabs>
              <w:spacing w:line="380" w:lineRule="exact"/>
              <w:ind w:right="-45"/>
              <w:jc w:val="thaiDistribute"/>
              <w:rPr>
                <w:rFonts w:ascii="Arial" w:hAnsi="Arial" w:cs="Arial"/>
                <w:sz w:val="22"/>
                <w:szCs w:val="22"/>
              </w:rPr>
            </w:pPr>
            <w:r>
              <w:rPr>
                <w:rFonts w:ascii="Arial" w:hAnsi="Arial" w:cs="Arial"/>
                <w:sz w:val="22"/>
                <w:szCs w:val="22"/>
              </w:rPr>
              <w:t>47,903</w:t>
            </w:r>
          </w:p>
        </w:tc>
        <w:tc>
          <w:tcPr>
            <w:tcW w:w="1350" w:type="dxa"/>
            <w:tcBorders>
              <w:top w:val="nil"/>
              <w:left w:val="nil"/>
              <w:bottom w:val="nil"/>
              <w:right w:val="nil"/>
            </w:tcBorders>
          </w:tcPr>
          <w:p w14:paraId="79AC0FE6" w14:textId="7BC4BBE5" w:rsidR="00955DCC" w:rsidRPr="00847469" w:rsidRDefault="00955DCC" w:rsidP="00847469">
            <w:pP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16,180</w:t>
            </w:r>
          </w:p>
        </w:tc>
        <w:tc>
          <w:tcPr>
            <w:tcW w:w="1350" w:type="dxa"/>
            <w:tcBorders>
              <w:top w:val="nil"/>
              <w:left w:val="nil"/>
              <w:bottom w:val="nil"/>
              <w:right w:val="nil"/>
            </w:tcBorders>
          </w:tcPr>
          <w:p w14:paraId="58EADFD1" w14:textId="04C15883" w:rsidR="00955DCC" w:rsidRPr="00847469" w:rsidRDefault="006D4FF3" w:rsidP="00847469">
            <w:pPr>
              <w:tabs>
                <w:tab w:val="decimal" w:pos="1062"/>
              </w:tabs>
              <w:spacing w:line="380" w:lineRule="exact"/>
              <w:ind w:right="-45"/>
              <w:jc w:val="thaiDistribute"/>
              <w:rPr>
                <w:rFonts w:ascii="Arial" w:hAnsi="Arial" w:cs="Arial"/>
                <w:sz w:val="22"/>
                <w:szCs w:val="22"/>
              </w:rPr>
            </w:pPr>
            <w:r>
              <w:rPr>
                <w:rFonts w:ascii="Arial" w:hAnsi="Arial" w:cs="Arial"/>
                <w:sz w:val="22"/>
                <w:szCs w:val="22"/>
              </w:rPr>
              <w:t>23,237</w:t>
            </w:r>
          </w:p>
        </w:tc>
        <w:tc>
          <w:tcPr>
            <w:tcW w:w="1294" w:type="dxa"/>
            <w:tcBorders>
              <w:top w:val="nil"/>
              <w:left w:val="nil"/>
              <w:bottom w:val="nil"/>
              <w:right w:val="nil"/>
            </w:tcBorders>
            <w:vAlign w:val="center"/>
          </w:tcPr>
          <w:p w14:paraId="4599391B" w14:textId="32C72238" w:rsidR="00955DCC" w:rsidRPr="00847469" w:rsidRDefault="00955DCC" w:rsidP="00847469">
            <w:pP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14,343</w:t>
            </w:r>
          </w:p>
        </w:tc>
      </w:tr>
      <w:tr w:rsidR="00955DCC" w:rsidRPr="00847469" w14:paraId="1162B6E0" w14:textId="77777777" w:rsidTr="00955DCC">
        <w:tc>
          <w:tcPr>
            <w:tcW w:w="3330" w:type="dxa"/>
            <w:tcBorders>
              <w:top w:val="nil"/>
              <w:left w:val="nil"/>
              <w:bottom w:val="nil"/>
              <w:right w:val="nil"/>
            </w:tcBorders>
          </w:tcPr>
          <w:p w14:paraId="3CD20DAD" w14:textId="77777777" w:rsidR="00955DCC" w:rsidRPr="00847469" w:rsidRDefault="00955DCC" w:rsidP="00847469">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847469">
              <w:rPr>
                <w:rFonts w:ascii="Arial" w:hAnsi="Arial" w:cs="Arial"/>
                <w:sz w:val="22"/>
                <w:szCs w:val="22"/>
              </w:rPr>
              <w:t>Post-employment benefits</w:t>
            </w:r>
          </w:p>
        </w:tc>
        <w:tc>
          <w:tcPr>
            <w:tcW w:w="1350" w:type="dxa"/>
            <w:tcBorders>
              <w:top w:val="nil"/>
              <w:left w:val="nil"/>
              <w:bottom w:val="nil"/>
              <w:right w:val="nil"/>
            </w:tcBorders>
          </w:tcPr>
          <w:p w14:paraId="61638169" w14:textId="11155A0B" w:rsidR="00955DCC" w:rsidRPr="00847469" w:rsidRDefault="006D4FF3" w:rsidP="00847469">
            <w:pPr>
              <w:pBdr>
                <w:bottom w:val="single" w:sz="4" w:space="1" w:color="auto"/>
              </w:pBdr>
              <w:tabs>
                <w:tab w:val="decimal" w:pos="1062"/>
              </w:tabs>
              <w:spacing w:line="380" w:lineRule="exact"/>
              <w:ind w:right="-45"/>
              <w:jc w:val="thaiDistribute"/>
              <w:rPr>
                <w:rFonts w:ascii="Arial" w:hAnsi="Arial" w:cs="Arial"/>
                <w:sz w:val="22"/>
                <w:szCs w:val="22"/>
              </w:rPr>
            </w:pPr>
            <w:r>
              <w:rPr>
                <w:rFonts w:ascii="Arial" w:hAnsi="Arial" w:cs="Arial"/>
                <w:sz w:val="22"/>
                <w:szCs w:val="22"/>
              </w:rPr>
              <w:t>973</w:t>
            </w:r>
          </w:p>
        </w:tc>
        <w:tc>
          <w:tcPr>
            <w:tcW w:w="1350" w:type="dxa"/>
            <w:tcBorders>
              <w:top w:val="nil"/>
              <w:left w:val="nil"/>
              <w:bottom w:val="nil"/>
              <w:right w:val="nil"/>
            </w:tcBorders>
          </w:tcPr>
          <w:p w14:paraId="416871A3" w14:textId="721D3155" w:rsidR="00955DCC" w:rsidRPr="00847469" w:rsidRDefault="00955DCC" w:rsidP="00847469">
            <w:pPr>
              <w:pBdr>
                <w:bottom w:val="sing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402</w:t>
            </w:r>
          </w:p>
        </w:tc>
        <w:tc>
          <w:tcPr>
            <w:tcW w:w="1350" w:type="dxa"/>
            <w:tcBorders>
              <w:top w:val="nil"/>
              <w:left w:val="nil"/>
              <w:bottom w:val="nil"/>
              <w:right w:val="nil"/>
            </w:tcBorders>
          </w:tcPr>
          <w:p w14:paraId="5EDC418C" w14:textId="2F673B9A" w:rsidR="00955DCC" w:rsidRPr="00847469" w:rsidRDefault="006D4FF3" w:rsidP="00847469">
            <w:pPr>
              <w:pBdr>
                <w:bottom w:val="single" w:sz="4" w:space="1" w:color="auto"/>
              </w:pBdr>
              <w:tabs>
                <w:tab w:val="decimal" w:pos="1062"/>
              </w:tabs>
              <w:spacing w:line="380" w:lineRule="exact"/>
              <w:ind w:right="-45"/>
              <w:jc w:val="thaiDistribute"/>
              <w:rPr>
                <w:rFonts w:ascii="Arial" w:hAnsi="Arial" w:cs="Arial"/>
                <w:sz w:val="22"/>
                <w:szCs w:val="22"/>
              </w:rPr>
            </w:pPr>
            <w:r>
              <w:rPr>
                <w:rFonts w:ascii="Arial" w:hAnsi="Arial" w:cs="Arial"/>
                <w:sz w:val="22"/>
                <w:szCs w:val="22"/>
              </w:rPr>
              <w:t>317</w:t>
            </w:r>
          </w:p>
        </w:tc>
        <w:tc>
          <w:tcPr>
            <w:tcW w:w="1294" w:type="dxa"/>
            <w:tcBorders>
              <w:top w:val="nil"/>
              <w:left w:val="nil"/>
              <w:bottom w:val="nil"/>
              <w:right w:val="nil"/>
            </w:tcBorders>
            <w:vAlign w:val="center"/>
          </w:tcPr>
          <w:p w14:paraId="42CB6EB4" w14:textId="555CC3D2" w:rsidR="00955DCC" w:rsidRPr="00847469" w:rsidRDefault="00955DCC" w:rsidP="00847469">
            <w:pPr>
              <w:pBdr>
                <w:bottom w:val="sing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300</w:t>
            </w:r>
          </w:p>
        </w:tc>
      </w:tr>
      <w:tr w:rsidR="00955DCC" w:rsidRPr="00847469" w14:paraId="66C3B92A" w14:textId="77777777" w:rsidTr="00955DCC">
        <w:tc>
          <w:tcPr>
            <w:tcW w:w="3330" w:type="dxa"/>
            <w:tcBorders>
              <w:top w:val="nil"/>
              <w:left w:val="nil"/>
              <w:bottom w:val="nil"/>
              <w:right w:val="nil"/>
            </w:tcBorders>
          </w:tcPr>
          <w:p w14:paraId="130E6DCB" w14:textId="77777777" w:rsidR="00955DCC" w:rsidRPr="00847469" w:rsidRDefault="00955DCC" w:rsidP="00847469">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847469">
              <w:rPr>
                <w:rFonts w:ascii="Arial" w:hAnsi="Arial" w:cs="Arial"/>
                <w:sz w:val="22"/>
                <w:szCs w:val="22"/>
              </w:rPr>
              <w:t>Total</w:t>
            </w:r>
          </w:p>
        </w:tc>
        <w:tc>
          <w:tcPr>
            <w:tcW w:w="1350" w:type="dxa"/>
            <w:tcBorders>
              <w:top w:val="nil"/>
              <w:left w:val="nil"/>
              <w:bottom w:val="nil"/>
              <w:right w:val="nil"/>
            </w:tcBorders>
          </w:tcPr>
          <w:p w14:paraId="2B96C3FD" w14:textId="13C032BF" w:rsidR="00955DCC" w:rsidRPr="00847469" w:rsidRDefault="006D4FF3" w:rsidP="00847469">
            <w:pPr>
              <w:pBdr>
                <w:bottom w:val="double" w:sz="4" w:space="1" w:color="auto"/>
              </w:pBdr>
              <w:tabs>
                <w:tab w:val="decimal" w:pos="1062"/>
              </w:tabs>
              <w:spacing w:line="380" w:lineRule="exact"/>
              <w:ind w:right="-45"/>
              <w:jc w:val="thaiDistribute"/>
              <w:rPr>
                <w:rFonts w:ascii="Arial" w:hAnsi="Arial" w:cs="Arial"/>
                <w:sz w:val="22"/>
                <w:szCs w:val="22"/>
              </w:rPr>
            </w:pPr>
            <w:r>
              <w:rPr>
                <w:rFonts w:ascii="Arial" w:hAnsi="Arial" w:cs="Arial"/>
                <w:sz w:val="22"/>
                <w:szCs w:val="22"/>
              </w:rPr>
              <w:t>48,876</w:t>
            </w:r>
          </w:p>
        </w:tc>
        <w:tc>
          <w:tcPr>
            <w:tcW w:w="1350" w:type="dxa"/>
            <w:tcBorders>
              <w:top w:val="nil"/>
              <w:left w:val="nil"/>
              <w:bottom w:val="nil"/>
              <w:right w:val="nil"/>
            </w:tcBorders>
          </w:tcPr>
          <w:p w14:paraId="51E98013" w14:textId="7837547A" w:rsidR="00955DCC" w:rsidRPr="00847469" w:rsidRDefault="00955DCC" w:rsidP="00847469">
            <w:pPr>
              <w:pBdr>
                <w:bottom w:val="doub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16,582</w:t>
            </w:r>
          </w:p>
        </w:tc>
        <w:tc>
          <w:tcPr>
            <w:tcW w:w="1350" w:type="dxa"/>
            <w:tcBorders>
              <w:top w:val="nil"/>
              <w:left w:val="nil"/>
              <w:bottom w:val="nil"/>
              <w:right w:val="nil"/>
            </w:tcBorders>
          </w:tcPr>
          <w:p w14:paraId="05E33777" w14:textId="6DE77636" w:rsidR="00955DCC" w:rsidRPr="00847469" w:rsidRDefault="006D4FF3" w:rsidP="00847469">
            <w:pPr>
              <w:pBdr>
                <w:bottom w:val="double" w:sz="4" w:space="1" w:color="auto"/>
              </w:pBdr>
              <w:tabs>
                <w:tab w:val="decimal" w:pos="1062"/>
              </w:tabs>
              <w:spacing w:line="380" w:lineRule="exact"/>
              <w:ind w:right="-45"/>
              <w:jc w:val="thaiDistribute"/>
              <w:rPr>
                <w:rFonts w:ascii="Arial" w:hAnsi="Arial" w:cs="Arial"/>
                <w:sz w:val="22"/>
                <w:szCs w:val="22"/>
              </w:rPr>
            </w:pPr>
            <w:r>
              <w:rPr>
                <w:rFonts w:ascii="Arial" w:hAnsi="Arial" w:cs="Arial"/>
                <w:sz w:val="22"/>
                <w:szCs w:val="22"/>
              </w:rPr>
              <w:t>23,554</w:t>
            </w:r>
          </w:p>
        </w:tc>
        <w:tc>
          <w:tcPr>
            <w:tcW w:w="1294" w:type="dxa"/>
            <w:tcBorders>
              <w:top w:val="nil"/>
              <w:left w:val="nil"/>
              <w:bottom w:val="nil"/>
              <w:right w:val="nil"/>
            </w:tcBorders>
            <w:vAlign w:val="center"/>
          </w:tcPr>
          <w:p w14:paraId="78D38C8B" w14:textId="0DA7E2B7" w:rsidR="00955DCC" w:rsidRPr="00847469" w:rsidRDefault="00955DCC" w:rsidP="00847469">
            <w:pPr>
              <w:pBdr>
                <w:bottom w:val="doub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14,643</w:t>
            </w:r>
          </w:p>
        </w:tc>
      </w:tr>
      <w:tr w:rsidR="00816F22" w:rsidRPr="00847469" w14:paraId="00902E11" w14:textId="77777777" w:rsidTr="00955DCC">
        <w:tc>
          <w:tcPr>
            <w:tcW w:w="8674" w:type="dxa"/>
            <w:gridSpan w:val="5"/>
            <w:tcBorders>
              <w:top w:val="nil"/>
              <w:left w:val="nil"/>
              <w:bottom w:val="nil"/>
              <w:right w:val="nil"/>
            </w:tcBorders>
          </w:tcPr>
          <w:p w14:paraId="7DA36615" w14:textId="77777777" w:rsidR="00816F22" w:rsidRPr="00847469" w:rsidRDefault="00816F22" w:rsidP="00847469">
            <w:pPr>
              <w:tabs>
                <w:tab w:val="left" w:pos="600"/>
                <w:tab w:val="left" w:pos="900"/>
                <w:tab w:val="right" w:pos="7280"/>
                <w:tab w:val="right" w:pos="8540"/>
              </w:tabs>
              <w:spacing w:line="380" w:lineRule="exact"/>
              <w:ind w:right="-45"/>
              <w:jc w:val="right"/>
              <w:rPr>
                <w:rFonts w:ascii="Arial" w:hAnsi="Arial" w:cs="Arial"/>
                <w:sz w:val="22"/>
                <w:szCs w:val="22"/>
                <w:cs/>
              </w:rPr>
            </w:pPr>
          </w:p>
        </w:tc>
      </w:tr>
      <w:tr w:rsidR="00816F22" w:rsidRPr="00847469" w14:paraId="67146646" w14:textId="77777777" w:rsidTr="00955DCC">
        <w:tc>
          <w:tcPr>
            <w:tcW w:w="8674" w:type="dxa"/>
            <w:gridSpan w:val="5"/>
            <w:tcBorders>
              <w:top w:val="nil"/>
              <w:left w:val="nil"/>
              <w:bottom w:val="nil"/>
              <w:right w:val="nil"/>
            </w:tcBorders>
          </w:tcPr>
          <w:p w14:paraId="3643EE29" w14:textId="77777777" w:rsidR="00816F22" w:rsidRPr="00847469" w:rsidRDefault="00816F22" w:rsidP="00847469">
            <w:pPr>
              <w:tabs>
                <w:tab w:val="left" w:pos="600"/>
                <w:tab w:val="left" w:pos="900"/>
                <w:tab w:val="right" w:pos="7280"/>
                <w:tab w:val="right" w:pos="8540"/>
              </w:tabs>
              <w:spacing w:line="380" w:lineRule="exact"/>
              <w:ind w:right="-45"/>
              <w:jc w:val="right"/>
              <w:rPr>
                <w:rFonts w:ascii="Arial" w:hAnsi="Arial" w:cs="Arial"/>
                <w:sz w:val="22"/>
                <w:szCs w:val="22"/>
                <w:cs/>
              </w:rPr>
            </w:pPr>
            <w:r w:rsidRPr="00847469">
              <w:rPr>
                <w:rFonts w:ascii="Arial" w:hAnsi="Arial" w:cs="Arial"/>
                <w:sz w:val="22"/>
                <w:szCs w:val="22"/>
              </w:rPr>
              <w:t>(Unit: Thousand Baht)</w:t>
            </w:r>
          </w:p>
        </w:tc>
      </w:tr>
      <w:tr w:rsidR="00816F22" w:rsidRPr="00847469" w14:paraId="47473569" w14:textId="77777777" w:rsidTr="00955DCC">
        <w:tc>
          <w:tcPr>
            <w:tcW w:w="3330" w:type="dxa"/>
            <w:tcBorders>
              <w:top w:val="nil"/>
              <w:left w:val="nil"/>
              <w:bottom w:val="nil"/>
              <w:right w:val="nil"/>
            </w:tcBorders>
          </w:tcPr>
          <w:p w14:paraId="14A46665" w14:textId="77777777" w:rsidR="00816F22" w:rsidRPr="00847469" w:rsidRDefault="00816F22" w:rsidP="00847469">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5344" w:type="dxa"/>
            <w:gridSpan w:val="4"/>
            <w:tcBorders>
              <w:top w:val="nil"/>
              <w:left w:val="nil"/>
              <w:bottom w:val="nil"/>
              <w:right w:val="nil"/>
            </w:tcBorders>
          </w:tcPr>
          <w:p w14:paraId="01F8F7CD" w14:textId="77777777" w:rsidR="00816F22" w:rsidRPr="00847469" w:rsidRDefault="00816F22" w:rsidP="008474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47469">
              <w:rPr>
                <w:rFonts w:ascii="Arial" w:hAnsi="Arial" w:cs="Arial"/>
                <w:sz w:val="22"/>
                <w:szCs w:val="22"/>
              </w:rPr>
              <w:t>For the six-month periods ended 30 June</w:t>
            </w:r>
          </w:p>
        </w:tc>
      </w:tr>
      <w:tr w:rsidR="00816F22" w:rsidRPr="00847469" w14:paraId="4FAA3ABC" w14:textId="77777777" w:rsidTr="00955DCC">
        <w:tc>
          <w:tcPr>
            <w:tcW w:w="3330" w:type="dxa"/>
            <w:tcBorders>
              <w:top w:val="nil"/>
              <w:left w:val="nil"/>
              <w:bottom w:val="nil"/>
              <w:right w:val="nil"/>
            </w:tcBorders>
          </w:tcPr>
          <w:p w14:paraId="11D8D0FF" w14:textId="77777777" w:rsidR="00816F22" w:rsidRPr="00847469" w:rsidRDefault="00816F22" w:rsidP="00847469">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45D67491" w14:textId="77777777" w:rsidR="00816F22" w:rsidRPr="00847469" w:rsidRDefault="00816F22" w:rsidP="008474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47469">
              <w:rPr>
                <w:rFonts w:ascii="Arial" w:hAnsi="Arial" w:cs="Arial"/>
                <w:sz w:val="22"/>
                <w:szCs w:val="22"/>
              </w:rPr>
              <w:t>Consolidated              financial statements</w:t>
            </w:r>
          </w:p>
        </w:tc>
        <w:tc>
          <w:tcPr>
            <w:tcW w:w="2644" w:type="dxa"/>
            <w:gridSpan w:val="2"/>
            <w:tcBorders>
              <w:top w:val="nil"/>
              <w:left w:val="nil"/>
              <w:bottom w:val="nil"/>
              <w:right w:val="nil"/>
            </w:tcBorders>
          </w:tcPr>
          <w:p w14:paraId="4F42C5C7" w14:textId="77777777" w:rsidR="00816F22" w:rsidRPr="00847469" w:rsidRDefault="00816F22" w:rsidP="008474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47469">
              <w:rPr>
                <w:rFonts w:ascii="Arial" w:hAnsi="Arial" w:cs="Arial"/>
                <w:sz w:val="22"/>
                <w:szCs w:val="22"/>
              </w:rPr>
              <w:t>Separate                   financial statements</w:t>
            </w:r>
          </w:p>
        </w:tc>
      </w:tr>
      <w:tr w:rsidR="00816F22" w:rsidRPr="00847469" w14:paraId="3D337B7F" w14:textId="77777777" w:rsidTr="00955DCC">
        <w:tc>
          <w:tcPr>
            <w:tcW w:w="3330" w:type="dxa"/>
            <w:tcBorders>
              <w:top w:val="nil"/>
              <w:left w:val="nil"/>
              <w:bottom w:val="nil"/>
              <w:right w:val="nil"/>
            </w:tcBorders>
          </w:tcPr>
          <w:p w14:paraId="509C1729" w14:textId="77777777" w:rsidR="00816F22" w:rsidRPr="00847469" w:rsidRDefault="00816F22" w:rsidP="0084746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0F316A12" w14:textId="43DB3CA0"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2021</w:t>
            </w:r>
          </w:p>
        </w:tc>
        <w:tc>
          <w:tcPr>
            <w:tcW w:w="1350" w:type="dxa"/>
            <w:tcBorders>
              <w:top w:val="nil"/>
              <w:left w:val="nil"/>
              <w:bottom w:val="nil"/>
              <w:right w:val="nil"/>
            </w:tcBorders>
          </w:tcPr>
          <w:p w14:paraId="75BEF6C6" w14:textId="57945E68"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2020</w:t>
            </w:r>
          </w:p>
        </w:tc>
        <w:tc>
          <w:tcPr>
            <w:tcW w:w="1350" w:type="dxa"/>
            <w:tcBorders>
              <w:top w:val="nil"/>
              <w:left w:val="nil"/>
              <w:bottom w:val="nil"/>
              <w:right w:val="nil"/>
            </w:tcBorders>
          </w:tcPr>
          <w:p w14:paraId="3A0DF9A6" w14:textId="71FA9B69"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2021</w:t>
            </w:r>
          </w:p>
        </w:tc>
        <w:tc>
          <w:tcPr>
            <w:tcW w:w="1294" w:type="dxa"/>
            <w:tcBorders>
              <w:top w:val="nil"/>
              <w:left w:val="nil"/>
              <w:bottom w:val="nil"/>
              <w:right w:val="nil"/>
            </w:tcBorders>
          </w:tcPr>
          <w:p w14:paraId="452F288D" w14:textId="5FB0A68F" w:rsidR="00816F22" w:rsidRPr="00847469" w:rsidRDefault="00816F22" w:rsidP="00847469">
            <w:pPr>
              <w:spacing w:line="380" w:lineRule="exact"/>
              <w:ind w:right="-45"/>
              <w:jc w:val="center"/>
              <w:rPr>
                <w:rFonts w:ascii="Arial" w:hAnsi="Arial" w:cs="Arial"/>
                <w:sz w:val="22"/>
                <w:szCs w:val="22"/>
                <w:u w:val="single"/>
              </w:rPr>
            </w:pPr>
            <w:r w:rsidRPr="00847469">
              <w:rPr>
                <w:rFonts w:ascii="Arial" w:hAnsi="Arial" w:cs="Arial"/>
                <w:sz w:val="22"/>
                <w:szCs w:val="22"/>
                <w:u w:val="single"/>
              </w:rPr>
              <w:t>2020</w:t>
            </w:r>
          </w:p>
        </w:tc>
      </w:tr>
      <w:tr w:rsidR="00955DCC" w:rsidRPr="00847469" w14:paraId="4BEA7D81" w14:textId="77777777" w:rsidTr="00955DCC">
        <w:tc>
          <w:tcPr>
            <w:tcW w:w="3330" w:type="dxa"/>
            <w:tcBorders>
              <w:top w:val="nil"/>
              <w:left w:val="nil"/>
              <w:bottom w:val="nil"/>
              <w:right w:val="nil"/>
            </w:tcBorders>
          </w:tcPr>
          <w:p w14:paraId="7B157B8B" w14:textId="77777777" w:rsidR="00955DCC" w:rsidRPr="00847469" w:rsidRDefault="00955DCC" w:rsidP="00847469">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847469">
              <w:rPr>
                <w:rFonts w:ascii="Arial" w:hAnsi="Arial" w:cs="Arial"/>
                <w:sz w:val="22"/>
                <w:szCs w:val="22"/>
              </w:rPr>
              <w:t>Short-term employee benefits</w:t>
            </w:r>
          </w:p>
        </w:tc>
        <w:tc>
          <w:tcPr>
            <w:tcW w:w="1350" w:type="dxa"/>
            <w:tcBorders>
              <w:top w:val="nil"/>
              <w:left w:val="nil"/>
              <w:bottom w:val="nil"/>
              <w:right w:val="nil"/>
            </w:tcBorders>
          </w:tcPr>
          <w:p w14:paraId="02317D7C" w14:textId="562646B3" w:rsidR="00955DCC" w:rsidRPr="00847469" w:rsidRDefault="00955DCC" w:rsidP="00847469">
            <w:pP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92,320</w:t>
            </w:r>
          </w:p>
        </w:tc>
        <w:tc>
          <w:tcPr>
            <w:tcW w:w="1350" w:type="dxa"/>
            <w:tcBorders>
              <w:top w:val="nil"/>
              <w:left w:val="nil"/>
              <w:bottom w:val="nil"/>
              <w:right w:val="nil"/>
            </w:tcBorders>
          </w:tcPr>
          <w:p w14:paraId="3FA7A66F" w14:textId="6A728F53" w:rsidR="00955DCC" w:rsidRPr="00847469" w:rsidRDefault="00955DCC" w:rsidP="00847469">
            <w:pP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31,762</w:t>
            </w:r>
          </w:p>
        </w:tc>
        <w:tc>
          <w:tcPr>
            <w:tcW w:w="1350" w:type="dxa"/>
            <w:tcBorders>
              <w:top w:val="nil"/>
              <w:left w:val="nil"/>
              <w:bottom w:val="nil"/>
              <w:right w:val="nil"/>
            </w:tcBorders>
          </w:tcPr>
          <w:p w14:paraId="1DA8C67F" w14:textId="650C1E71" w:rsidR="00955DCC" w:rsidRPr="00847469" w:rsidRDefault="00955DCC" w:rsidP="00847469">
            <w:pP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4</w:t>
            </w:r>
            <w:r w:rsidR="00E468ED" w:rsidRPr="00847469">
              <w:rPr>
                <w:rFonts w:ascii="Arial" w:hAnsi="Arial" w:cs="Arial"/>
                <w:sz w:val="22"/>
                <w:szCs w:val="22"/>
              </w:rPr>
              <w:t>3</w:t>
            </w:r>
            <w:r w:rsidRPr="00847469">
              <w:rPr>
                <w:rFonts w:ascii="Arial" w:hAnsi="Arial" w:cs="Arial"/>
                <w:sz w:val="22"/>
                <w:szCs w:val="22"/>
              </w:rPr>
              <w:t>,</w:t>
            </w:r>
            <w:r w:rsidR="00E468ED" w:rsidRPr="00847469">
              <w:rPr>
                <w:rFonts w:ascii="Arial" w:hAnsi="Arial" w:cs="Arial"/>
                <w:sz w:val="22"/>
                <w:szCs w:val="22"/>
              </w:rPr>
              <w:t>222</w:t>
            </w:r>
          </w:p>
        </w:tc>
        <w:tc>
          <w:tcPr>
            <w:tcW w:w="1294" w:type="dxa"/>
            <w:tcBorders>
              <w:top w:val="nil"/>
              <w:left w:val="nil"/>
              <w:bottom w:val="nil"/>
              <w:right w:val="nil"/>
            </w:tcBorders>
            <w:vAlign w:val="center"/>
          </w:tcPr>
          <w:p w14:paraId="6ED3BC44" w14:textId="16AED060" w:rsidR="00955DCC" w:rsidRPr="00847469" w:rsidRDefault="00955DCC" w:rsidP="00847469">
            <w:pP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28,088</w:t>
            </w:r>
          </w:p>
        </w:tc>
      </w:tr>
      <w:tr w:rsidR="00955DCC" w:rsidRPr="00847469" w14:paraId="07629F87" w14:textId="77777777" w:rsidTr="00955DCC">
        <w:tc>
          <w:tcPr>
            <w:tcW w:w="3330" w:type="dxa"/>
            <w:tcBorders>
              <w:top w:val="nil"/>
              <w:left w:val="nil"/>
              <w:bottom w:val="nil"/>
              <w:right w:val="nil"/>
            </w:tcBorders>
          </w:tcPr>
          <w:p w14:paraId="7DDDA0FD" w14:textId="77777777" w:rsidR="00955DCC" w:rsidRPr="00847469" w:rsidRDefault="00955DCC" w:rsidP="00847469">
            <w:pPr>
              <w:tabs>
                <w:tab w:val="left" w:pos="600"/>
                <w:tab w:val="left" w:pos="900"/>
                <w:tab w:val="right" w:pos="7280"/>
                <w:tab w:val="right" w:pos="8540"/>
              </w:tabs>
              <w:spacing w:line="380" w:lineRule="exact"/>
              <w:ind w:left="72" w:right="-43"/>
              <w:jc w:val="thaiDistribute"/>
              <w:rPr>
                <w:rFonts w:ascii="Arial" w:hAnsi="Arial" w:cs="Arial"/>
                <w:sz w:val="22"/>
                <w:szCs w:val="22"/>
              </w:rPr>
            </w:pPr>
            <w:r w:rsidRPr="00847469">
              <w:rPr>
                <w:rFonts w:ascii="Arial" w:hAnsi="Arial" w:cs="Arial"/>
                <w:sz w:val="22"/>
                <w:szCs w:val="22"/>
              </w:rPr>
              <w:t>Post-employment benefits</w:t>
            </w:r>
          </w:p>
        </w:tc>
        <w:tc>
          <w:tcPr>
            <w:tcW w:w="1350" w:type="dxa"/>
            <w:tcBorders>
              <w:top w:val="nil"/>
              <w:left w:val="nil"/>
              <w:bottom w:val="nil"/>
              <w:right w:val="nil"/>
            </w:tcBorders>
          </w:tcPr>
          <w:p w14:paraId="3A761607" w14:textId="1573218A" w:rsidR="00955DCC" w:rsidRPr="00847469" w:rsidRDefault="00955DCC" w:rsidP="00847469">
            <w:pPr>
              <w:pBdr>
                <w:bottom w:val="sing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1,947</w:t>
            </w:r>
          </w:p>
        </w:tc>
        <w:tc>
          <w:tcPr>
            <w:tcW w:w="1350" w:type="dxa"/>
            <w:tcBorders>
              <w:top w:val="nil"/>
              <w:left w:val="nil"/>
              <w:bottom w:val="nil"/>
              <w:right w:val="nil"/>
            </w:tcBorders>
          </w:tcPr>
          <w:p w14:paraId="5F37D7CB" w14:textId="0FF3C8F6" w:rsidR="00955DCC" w:rsidRPr="00847469" w:rsidRDefault="00955DCC" w:rsidP="00847469">
            <w:pPr>
              <w:pBdr>
                <w:bottom w:val="sing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805</w:t>
            </w:r>
          </w:p>
        </w:tc>
        <w:tc>
          <w:tcPr>
            <w:tcW w:w="1350" w:type="dxa"/>
            <w:tcBorders>
              <w:top w:val="nil"/>
              <w:left w:val="nil"/>
              <w:bottom w:val="nil"/>
              <w:right w:val="nil"/>
            </w:tcBorders>
          </w:tcPr>
          <w:p w14:paraId="7C5E6AFF" w14:textId="63F58038" w:rsidR="00955DCC" w:rsidRPr="00847469" w:rsidRDefault="00E468ED" w:rsidP="00847469">
            <w:pPr>
              <w:pBdr>
                <w:bottom w:val="sing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635</w:t>
            </w:r>
          </w:p>
        </w:tc>
        <w:tc>
          <w:tcPr>
            <w:tcW w:w="1294" w:type="dxa"/>
            <w:tcBorders>
              <w:top w:val="nil"/>
              <w:left w:val="nil"/>
              <w:bottom w:val="nil"/>
              <w:right w:val="nil"/>
            </w:tcBorders>
            <w:vAlign w:val="center"/>
          </w:tcPr>
          <w:p w14:paraId="4D3BBA30" w14:textId="09E3C6E7" w:rsidR="00955DCC" w:rsidRPr="00847469" w:rsidRDefault="00955DCC" w:rsidP="00847469">
            <w:pPr>
              <w:pBdr>
                <w:bottom w:val="sing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599</w:t>
            </w:r>
          </w:p>
        </w:tc>
      </w:tr>
      <w:tr w:rsidR="00955DCC" w:rsidRPr="00847469" w14:paraId="3DDBE904" w14:textId="77777777" w:rsidTr="00955DCC">
        <w:tc>
          <w:tcPr>
            <w:tcW w:w="3330" w:type="dxa"/>
            <w:tcBorders>
              <w:top w:val="nil"/>
              <w:left w:val="nil"/>
              <w:bottom w:val="nil"/>
              <w:right w:val="nil"/>
            </w:tcBorders>
          </w:tcPr>
          <w:p w14:paraId="6D8EBA95" w14:textId="77777777" w:rsidR="00955DCC" w:rsidRPr="00847469" w:rsidRDefault="00955DCC" w:rsidP="00847469">
            <w:pPr>
              <w:tabs>
                <w:tab w:val="left" w:pos="600"/>
                <w:tab w:val="left" w:pos="900"/>
                <w:tab w:val="right" w:pos="7280"/>
                <w:tab w:val="right" w:pos="8540"/>
              </w:tabs>
              <w:spacing w:line="380" w:lineRule="exact"/>
              <w:ind w:left="72" w:right="-43"/>
              <w:jc w:val="thaiDistribute"/>
              <w:rPr>
                <w:rFonts w:ascii="Arial" w:hAnsi="Arial" w:cs="Arial"/>
                <w:sz w:val="22"/>
                <w:szCs w:val="22"/>
                <w:cs/>
              </w:rPr>
            </w:pPr>
            <w:r w:rsidRPr="00847469">
              <w:rPr>
                <w:rFonts w:ascii="Arial" w:hAnsi="Arial" w:cs="Arial"/>
                <w:sz w:val="22"/>
                <w:szCs w:val="22"/>
              </w:rPr>
              <w:t>Total</w:t>
            </w:r>
          </w:p>
        </w:tc>
        <w:tc>
          <w:tcPr>
            <w:tcW w:w="1350" w:type="dxa"/>
            <w:tcBorders>
              <w:top w:val="nil"/>
              <w:left w:val="nil"/>
              <w:bottom w:val="nil"/>
              <w:right w:val="nil"/>
            </w:tcBorders>
          </w:tcPr>
          <w:p w14:paraId="1798DD58" w14:textId="7CDA5CCF" w:rsidR="00955DCC" w:rsidRPr="00847469" w:rsidRDefault="00955DCC" w:rsidP="00847469">
            <w:pPr>
              <w:pBdr>
                <w:bottom w:val="doub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94,267</w:t>
            </w:r>
          </w:p>
        </w:tc>
        <w:tc>
          <w:tcPr>
            <w:tcW w:w="1350" w:type="dxa"/>
            <w:tcBorders>
              <w:top w:val="nil"/>
              <w:left w:val="nil"/>
              <w:bottom w:val="nil"/>
              <w:right w:val="nil"/>
            </w:tcBorders>
          </w:tcPr>
          <w:p w14:paraId="5E702C25" w14:textId="1225768E" w:rsidR="00955DCC" w:rsidRPr="00847469" w:rsidRDefault="00955DCC" w:rsidP="00847469">
            <w:pPr>
              <w:pBdr>
                <w:bottom w:val="doub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32,567</w:t>
            </w:r>
          </w:p>
        </w:tc>
        <w:tc>
          <w:tcPr>
            <w:tcW w:w="1350" w:type="dxa"/>
            <w:tcBorders>
              <w:top w:val="nil"/>
              <w:left w:val="nil"/>
              <w:bottom w:val="nil"/>
              <w:right w:val="nil"/>
            </w:tcBorders>
          </w:tcPr>
          <w:p w14:paraId="105A639B" w14:textId="4ABD85FF" w:rsidR="00955DCC" w:rsidRPr="00847469" w:rsidRDefault="00E468ED" w:rsidP="00847469">
            <w:pPr>
              <w:pBdr>
                <w:bottom w:val="doub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43</w:t>
            </w:r>
            <w:r w:rsidR="00955DCC" w:rsidRPr="00847469">
              <w:rPr>
                <w:rFonts w:ascii="Arial" w:hAnsi="Arial" w:cs="Arial"/>
                <w:sz w:val="22"/>
                <w:szCs w:val="22"/>
              </w:rPr>
              <w:t>,</w:t>
            </w:r>
            <w:r w:rsidRPr="00847469">
              <w:rPr>
                <w:rFonts w:ascii="Arial" w:hAnsi="Arial" w:cs="Arial"/>
                <w:sz w:val="22"/>
                <w:szCs w:val="22"/>
              </w:rPr>
              <w:t>857</w:t>
            </w:r>
          </w:p>
        </w:tc>
        <w:tc>
          <w:tcPr>
            <w:tcW w:w="1294" w:type="dxa"/>
            <w:tcBorders>
              <w:top w:val="nil"/>
              <w:left w:val="nil"/>
              <w:bottom w:val="nil"/>
              <w:right w:val="nil"/>
            </w:tcBorders>
            <w:vAlign w:val="center"/>
          </w:tcPr>
          <w:p w14:paraId="76ABF4D1" w14:textId="293CCD05" w:rsidR="00955DCC" w:rsidRPr="00847469" w:rsidRDefault="00955DCC" w:rsidP="00847469">
            <w:pPr>
              <w:pBdr>
                <w:bottom w:val="double" w:sz="4" w:space="1" w:color="auto"/>
              </w:pBdr>
              <w:tabs>
                <w:tab w:val="decimal" w:pos="1062"/>
              </w:tabs>
              <w:spacing w:line="380" w:lineRule="exact"/>
              <w:ind w:right="-45"/>
              <w:jc w:val="thaiDistribute"/>
              <w:rPr>
                <w:rFonts w:ascii="Arial" w:hAnsi="Arial" w:cs="Arial"/>
                <w:sz w:val="22"/>
                <w:szCs w:val="22"/>
              </w:rPr>
            </w:pPr>
            <w:r w:rsidRPr="00847469">
              <w:rPr>
                <w:rFonts w:ascii="Arial" w:hAnsi="Arial" w:cs="Arial"/>
                <w:sz w:val="22"/>
                <w:szCs w:val="22"/>
              </w:rPr>
              <w:t>28,687</w:t>
            </w:r>
          </w:p>
        </w:tc>
      </w:tr>
    </w:tbl>
    <w:p w14:paraId="1F4DB054" w14:textId="0028D42F" w:rsidR="003327C1" w:rsidRDefault="00637CAA" w:rsidP="00A247B1">
      <w:pPr>
        <w:tabs>
          <w:tab w:val="left" w:pos="1440"/>
        </w:tabs>
        <w:spacing w:before="120" w:line="380" w:lineRule="exact"/>
        <w:ind w:left="547" w:hanging="547"/>
        <w:jc w:val="thaiDistribute"/>
        <w:rPr>
          <w:rFonts w:ascii="Arial" w:hAnsi="Arial" w:cs="Arial"/>
          <w:b/>
          <w:bCs/>
          <w:sz w:val="22"/>
          <w:szCs w:val="22"/>
        </w:rPr>
      </w:pPr>
      <w:r w:rsidRPr="00847469">
        <w:rPr>
          <w:rFonts w:ascii="Arial" w:hAnsi="Arial" w:cs="Arial"/>
          <w:b/>
          <w:bCs/>
          <w:sz w:val="22"/>
          <w:szCs w:val="22"/>
        </w:rPr>
        <w:t>3</w:t>
      </w:r>
      <w:r w:rsidR="003327C1" w:rsidRPr="00847469">
        <w:rPr>
          <w:rFonts w:ascii="Arial" w:hAnsi="Arial" w:cs="Arial"/>
          <w:b/>
          <w:bCs/>
          <w:sz w:val="22"/>
          <w:szCs w:val="22"/>
        </w:rPr>
        <w:t>.</w:t>
      </w:r>
      <w:r w:rsidR="003327C1" w:rsidRPr="00847469">
        <w:rPr>
          <w:rFonts w:ascii="Arial" w:hAnsi="Arial" w:cs="Arial"/>
          <w:b/>
          <w:bCs/>
          <w:sz w:val="22"/>
          <w:szCs w:val="22"/>
        </w:rPr>
        <w:tab/>
        <w:t>Trade and other receivables</w:t>
      </w:r>
    </w:p>
    <w:tbl>
      <w:tblPr>
        <w:tblW w:w="8923" w:type="dxa"/>
        <w:tblInd w:w="450" w:type="dxa"/>
        <w:tblLayout w:type="fixed"/>
        <w:tblLook w:val="04A0" w:firstRow="1" w:lastRow="0" w:firstColumn="1" w:lastColumn="0" w:noHBand="0" w:noVBand="1"/>
      </w:tblPr>
      <w:tblGrid>
        <w:gridCol w:w="3510"/>
        <w:gridCol w:w="1351"/>
        <w:gridCol w:w="1360"/>
        <w:gridCol w:w="1351"/>
        <w:gridCol w:w="1351"/>
      </w:tblGrid>
      <w:tr w:rsidR="001E62F7" w:rsidRPr="005F6EA1" w14:paraId="38729B77" w14:textId="77777777" w:rsidTr="00B75676">
        <w:trPr>
          <w:tblHeader/>
        </w:trPr>
        <w:tc>
          <w:tcPr>
            <w:tcW w:w="3510" w:type="dxa"/>
          </w:tcPr>
          <w:p w14:paraId="3CDF3310" w14:textId="77777777" w:rsidR="001E62F7" w:rsidRPr="005F6EA1" w:rsidRDefault="001E62F7" w:rsidP="00B75676">
            <w:pPr>
              <w:tabs>
                <w:tab w:val="left" w:pos="900"/>
                <w:tab w:val="left" w:pos="1440"/>
              </w:tabs>
              <w:spacing w:line="350" w:lineRule="exact"/>
              <w:ind w:right="-36"/>
              <w:jc w:val="center"/>
              <w:textAlignment w:val="auto"/>
              <w:rPr>
                <w:rFonts w:ascii="Arial" w:hAnsi="Arial" w:cs="Arial"/>
                <w:sz w:val="18"/>
                <w:szCs w:val="18"/>
              </w:rPr>
            </w:pPr>
          </w:p>
        </w:tc>
        <w:tc>
          <w:tcPr>
            <w:tcW w:w="2711" w:type="dxa"/>
            <w:gridSpan w:val="2"/>
          </w:tcPr>
          <w:p w14:paraId="59B6C7B3" w14:textId="77777777" w:rsidR="001E62F7" w:rsidRPr="005F6EA1" w:rsidRDefault="001E62F7" w:rsidP="00B75676">
            <w:pPr>
              <w:pageBreakBefore/>
              <w:tabs>
                <w:tab w:val="left" w:pos="900"/>
                <w:tab w:val="left" w:pos="1440"/>
              </w:tabs>
              <w:spacing w:line="350" w:lineRule="exact"/>
              <w:ind w:right="-34"/>
              <w:jc w:val="center"/>
              <w:textAlignment w:val="auto"/>
              <w:rPr>
                <w:rFonts w:ascii="Arial" w:hAnsi="Arial" w:cs="Arial"/>
                <w:sz w:val="18"/>
                <w:szCs w:val="18"/>
              </w:rPr>
            </w:pPr>
          </w:p>
        </w:tc>
        <w:tc>
          <w:tcPr>
            <w:tcW w:w="2702" w:type="dxa"/>
            <w:gridSpan w:val="2"/>
            <w:hideMark/>
          </w:tcPr>
          <w:p w14:paraId="54180487" w14:textId="77777777" w:rsidR="001E62F7" w:rsidRPr="005F6EA1" w:rsidRDefault="001E62F7" w:rsidP="00B75676">
            <w:pPr>
              <w:pageBreakBefore/>
              <w:tabs>
                <w:tab w:val="left" w:pos="900"/>
                <w:tab w:val="left" w:pos="1440"/>
              </w:tabs>
              <w:spacing w:line="350" w:lineRule="exact"/>
              <w:ind w:right="-34"/>
              <w:jc w:val="right"/>
              <w:textAlignment w:val="auto"/>
              <w:rPr>
                <w:rFonts w:ascii="Arial" w:hAnsi="Arial" w:cs="Arial"/>
                <w:sz w:val="18"/>
                <w:szCs w:val="18"/>
              </w:rPr>
            </w:pPr>
            <w:r w:rsidRPr="005F6EA1">
              <w:rPr>
                <w:rFonts w:ascii="Arial" w:hAnsi="Arial" w:cs="Arial"/>
                <w:sz w:val="18"/>
                <w:szCs w:val="18"/>
              </w:rPr>
              <w:t>(Unit: Thousand Baht)</w:t>
            </w:r>
          </w:p>
        </w:tc>
      </w:tr>
      <w:tr w:rsidR="001E62F7" w:rsidRPr="005F6EA1" w14:paraId="73F9A0B7" w14:textId="77777777" w:rsidTr="00B75676">
        <w:trPr>
          <w:tblHeader/>
        </w:trPr>
        <w:tc>
          <w:tcPr>
            <w:tcW w:w="3510" w:type="dxa"/>
          </w:tcPr>
          <w:p w14:paraId="1FC2F7B4" w14:textId="77777777" w:rsidR="001E62F7" w:rsidRPr="005F6EA1" w:rsidRDefault="001E62F7" w:rsidP="00B75676">
            <w:pPr>
              <w:tabs>
                <w:tab w:val="left" w:pos="900"/>
                <w:tab w:val="left" w:pos="1440"/>
              </w:tabs>
              <w:spacing w:line="350" w:lineRule="exact"/>
              <w:ind w:right="-36"/>
              <w:jc w:val="center"/>
              <w:textAlignment w:val="auto"/>
              <w:rPr>
                <w:rFonts w:ascii="Arial" w:hAnsi="Arial" w:cs="Arial"/>
                <w:sz w:val="18"/>
                <w:szCs w:val="18"/>
              </w:rPr>
            </w:pPr>
          </w:p>
        </w:tc>
        <w:tc>
          <w:tcPr>
            <w:tcW w:w="2711" w:type="dxa"/>
            <w:gridSpan w:val="2"/>
            <w:hideMark/>
          </w:tcPr>
          <w:p w14:paraId="15A57535" w14:textId="77777777" w:rsidR="001E62F7" w:rsidRPr="005F6EA1" w:rsidRDefault="001E62F7" w:rsidP="00B75676">
            <w:pPr>
              <w:pBdr>
                <w:bottom w:val="single" w:sz="4" w:space="1" w:color="auto"/>
              </w:pBdr>
              <w:tabs>
                <w:tab w:val="left" w:pos="900"/>
                <w:tab w:val="left" w:pos="1440"/>
              </w:tabs>
              <w:spacing w:line="350" w:lineRule="exact"/>
              <w:ind w:left="-18" w:right="-36"/>
              <w:jc w:val="center"/>
              <w:textAlignment w:val="auto"/>
              <w:rPr>
                <w:rFonts w:ascii="Arial" w:hAnsi="Arial" w:cs="Arial"/>
                <w:sz w:val="18"/>
                <w:szCs w:val="18"/>
              </w:rPr>
            </w:pPr>
            <w:r w:rsidRPr="005F6EA1">
              <w:rPr>
                <w:rFonts w:ascii="Arial" w:hAnsi="Arial" w:cs="Arial"/>
                <w:sz w:val="18"/>
                <w:szCs w:val="18"/>
              </w:rPr>
              <w:t>Consolidated                    financial statements</w:t>
            </w:r>
          </w:p>
        </w:tc>
        <w:tc>
          <w:tcPr>
            <w:tcW w:w="2702" w:type="dxa"/>
            <w:gridSpan w:val="2"/>
            <w:hideMark/>
          </w:tcPr>
          <w:p w14:paraId="078E2A4E" w14:textId="77777777" w:rsidR="001E62F7" w:rsidRPr="005F6EA1" w:rsidRDefault="001E62F7" w:rsidP="00B75676">
            <w:pPr>
              <w:pBdr>
                <w:bottom w:val="single" w:sz="4" w:space="1" w:color="auto"/>
              </w:pBdr>
              <w:tabs>
                <w:tab w:val="left" w:pos="900"/>
                <w:tab w:val="left" w:pos="1440"/>
              </w:tabs>
              <w:spacing w:line="350" w:lineRule="exact"/>
              <w:ind w:left="-18" w:right="-36"/>
              <w:jc w:val="center"/>
              <w:textAlignment w:val="auto"/>
              <w:rPr>
                <w:rFonts w:ascii="Arial" w:hAnsi="Arial" w:cs="Arial"/>
                <w:sz w:val="18"/>
                <w:szCs w:val="18"/>
              </w:rPr>
            </w:pPr>
            <w:r w:rsidRPr="005F6EA1">
              <w:rPr>
                <w:rFonts w:ascii="Arial" w:hAnsi="Arial" w:cs="Arial"/>
                <w:sz w:val="18"/>
                <w:szCs w:val="18"/>
              </w:rPr>
              <w:t>Separate                         financial statements</w:t>
            </w:r>
          </w:p>
        </w:tc>
      </w:tr>
      <w:tr w:rsidR="001E62F7" w:rsidRPr="005F6EA1" w14:paraId="16BBDDCC" w14:textId="77777777" w:rsidTr="00B75676">
        <w:trPr>
          <w:trHeight w:val="40"/>
          <w:tblHeader/>
        </w:trPr>
        <w:tc>
          <w:tcPr>
            <w:tcW w:w="3510" w:type="dxa"/>
          </w:tcPr>
          <w:p w14:paraId="4A977707" w14:textId="77777777" w:rsidR="001E62F7" w:rsidRPr="005F6EA1" w:rsidRDefault="001E62F7" w:rsidP="00B75676">
            <w:pPr>
              <w:tabs>
                <w:tab w:val="left" w:pos="900"/>
                <w:tab w:val="left" w:pos="1440"/>
              </w:tabs>
              <w:spacing w:line="350" w:lineRule="exact"/>
              <w:ind w:right="-36"/>
              <w:jc w:val="center"/>
              <w:textAlignment w:val="auto"/>
              <w:rPr>
                <w:rFonts w:ascii="Arial" w:hAnsi="Arial" w:cs="Arial"/>
                <w:sz w:val="18"/>
                <w:szCs w:val="18"/>
              </w:rPr>
            </w:pPr>
          </w:p>
        </w:tc>
        <w:tc>
          <w:tcPr>
            <w:tcW w:w="1351" w:type="dxa"/>
            <w:hideMark/>
          </w:tcPr>
          <w:p w14:paraId="2FBE2CC6" w14:textId="3BEDBF44" w:rsidR="001E62F7" w:rsidRPr="005F6EA1" w:rsidRDefault="001E62F7" w:rsidP="00B75676">
            <w:pPr>
              <w:pBdr>
                <w:bottom w:val="single" w:sz="4" w:space="1" w:color="auto"/>
              </w:pBdr>
              <w:tabs>
                <w:tab w:val="left" w:pos="900"/>
                <w:tab w:val="left" w:pos="1440"/>
              </w:tabs>
              <w:spacing w:line="350" w:lineRule="exact"/>
              <w:ind w:left="-18" w:right="-36"/>
              <w:jc w:val="center"/>
              <w:textAlignment w:val="auto"/>
              <w:rPr>
                <w:rFonts w:ascii="Arial" w:hAnsi="Arial" w:cs="Arial"/>
                <w:sz w:val="18"/>
                <w:szCs w:val="18"/>
              </w:rPr>
            </w:pPr>
            <w:r w:rsidRPr="00847469">
              <w:rPr>
                <w:rFonts w:ascii="Arial" w:hAnsi="Arial" w:cs="Arial"/>
                <w:sz w:val="18"/>
                <w:szCs w:val="18"/>
              </w:rPr>
              <w:t>30 June   2021</w:t>
            </w:r>
          </w:p>
        </w:tc>
        <w:tc>
          <w:tcPr>
            <w:tcW w:w="1360" w:type="dxa"/>
            <w:hideMark/>
          </w:tcPr>
          <w:p w14:paraId="2DC86A9E" w14:textId="77777777" w:rsidR="001E62F7" w:rsidRPr="005F6EA1" w:rsidRDefault="001E62F7" w:rsidP="00B75676">
            <w:pPr>
              <w:pBdr>
                <w:bottom w:val="single" w:sz="4" w:space="1" w:color="auto"/>
              </w:pBdr>
              <w:tabs>
                <w:tab w:val="left" w:pos="900"/>
                <w:tab w:val="left" w:pos="1440"/>
              </w:tabs>
              <w:spacing w:line="350" w:lineRule="exact"/>
              <w:ind w:left="-18" w:right="-36"/>
              <w:jc w:val="center"/>
              <w:textAlignment w:val="auto"/>
              <w:rPr>
                <w:rFonts w:ascii="Arial" w:hAnsi="Arial" w:cs="Arial"/>
                <w:sz w:val="18"/>
                <w:szCs w:val="18"/>
              </w:rPr>
            </w:pPr>
            <w:r w:rsidRPr="005F6EA1">
              <w:rPr>
                <w:rFonts w:ascii="Arial" w:hAnsi="Arial" w:cs="Arial"/>
                <w:sz w:val="18"/>
                <w:szCs w:val="18"/>
              </w:rPr>
              <w:t>31 December 2020</w:t>
            </w:r>
          </w:p>
        </w:tc>
        <w:tc>
          <w:tcPr>
            <w:tcW w:w="1351" w:type="dxa"/>
            <w:hideMark/>
          </w:tcPr>
          <w:p w14:paraId="7CAEFC32" w14:textId="72488390" w:rsidR="001E62F7" w:rsidRPr="005F6EA1" w:rsidRDefault="001E62F7" w:rsidP="00B75676">
            <w:pPr>
              <w:pBdr>
                <w:bottom w:val="single" w:sz="4" w:space="1" w:color="auto"/>
              </w:pBdr>
              <w:tabs>
                <w:tab w:val="left" w:pos="900"/>
                <w:tab w:val="left" w:pos="1440"/>
              </w:tabs>
              <w:spacing w:line="350" w:lineRule="exact"/>
              <w:ind w:left="-18" w:right="-36"/>
              <w:jc w:val="center"/>
              <w:textAlignment w:val="auto"/>
              <w:rPr>
                <w:rFonts w:ascii="Arial" w:hAnsi="Arial" w:cs="Arial"/>
                <w:sz w:val="18"/>
                <w:szCs w:val="18"/>
              </w:rPr>
            </w:pPr>
            <w:r w:rsidRPr="00847469">
              <w:rPr>
                <w:rFonts w:ascii="Arial" w:hAnsi="Arial" w:cs="Arial"/>
                <w:sz w:val="18"/>
                <w:szCs w:val="18"/>
              </w:rPr>
              <w:t>30 June   2021</w:t>
            </w:r>
          </w:p>
        </w:tc>
        <w:tc>
          <w:tcPr>
            <w:tcW w:w="1351" w:type="dxa"/>
            <w:hideMark/>
          </w:tcPr>
          <w:p w14:paraId="600E1155" w14:textId="77777777" w:rsidR="001E62F7" w:rsidRPr="005F6EA1" w:rsidRDefault="001E62F7" w:rsidP="00B75676">
            <w:pPr>
              <w:pBdr>
                <w:bottom w:val="single" w:sz="4" w:space="1" w:color="auto"/>
              </w:pBdr>
              <w:tabs>
                <w:tab w:val="left" w:pos="900"/>
                <w:tab w:val="left" w:pos="1440"/>
              </w:tabs>
              <w:spacing w:line="350" w:lineRule="exact"/>
              <w:ind w:left="-18" w:right="-36"/>
              <w:jc w:val="center"/>
              <w:textAlignment w:val="auto"/>
              <w:rPr>
                <w:rFonts w:ascii="Arial" w:hAnsi="Arial" w:cs="Arial"/>
                <w:sz w:val="18"/>
                <w:szCs w:val="18"/>
              </w:rPr>
            </w:pPr>
            <w:r w:rsidRPr="005F6EA1">
              <w:rPr>
                <w:rFonts w:ascii="Arial" w:hAnsi="Arial" w:cs="Arial"/>
                <w:sz w:val="18"/>
                <w:szCs w:val="18"/>
              </w:rPr>
              <w:t>31 December 2020</w:t>
            </w:r>
          </w:p>
        </w:tc>
      </w:tr>
      <w:tr w:rsidR="001E62F7" w:rsidRPr="005F6EA1" w14:paraId="11FBDAF8" w14:textId="77777777" w:rsidTr="00B75676">
        <w:trPr>
          <w:trHeight w:val="40"/>
          <w:tblHeader/>
        </w:trPr>
        <w:tc>
          <w:tcPr>
            <w:tcW w:w="3510" w:type="dxa"/>
          </w:tcPr>
          <w:p w14:paraId="40388E83" w14:textId="77777777" w:rsidR="001E62F7" w:rsidRPr="005F6EA1" w:rsidRDefault="001E62F7" w:rsidP="00B75676">
            <w:pPr>
              <w:tabs>
                <w:tab w:val="left" w:pos="900"/>
                <w:tab w:val="left" w:pos="1440"/>
              </w:tabs>
              <w:spacing w:line="350" w:lineRule="exact"/>
              <w:ind w:right="-36"/>
              <w:jc w:val="center"/>
              <w:textAlignment w:val="auto"/>
              <w:rPr>
                <w:rFonts w:ascii="Arial" w:hAnsi="Arial" w:cs="Arial"/>
                <w:sz w:val="18"/>
                <w:szCs w:val="18"/>
              </w:rPr>
            </w:pPr>
          </w:p>
        </w:tc>
        <w:tc>
          <w:tcPr>
            <w:tcW w:w="1351" w:type="dxa"/>
          </w:tcPr>
          <w:p w14:paraId="54C0024B" w14:textId="77777777" w:rsidR="001E62F7" w:rsidRPr="005F6EA1" w:rsidRDefault="001E62F7" w:rsidP="00B75676">
            <w:pPr>
              <w:spacing w:line="350" w:lineRule="exact"/>
              <w:ind w:left="-18" w:right="-36"/>
              <w:jc w:val="center"/>
              <w:textAlignment w:val="auto"/>
              <w:rPr>
                <w:rFonts w:ascii="Arial" w:hAnsi="Arial" w:cs="Arial"/>
                <w:sz w:val="18"/>
                <w:szCs w:val="18"/>
              </w:rPr>
            </w:pPr>
          </w:p>
        </w:tc>
        <w:tc>
          <w:tcPr>
            <w:tcW w:w="1360" w:type="dxa"/>
            <w:hideMark/>
          </w:tcPr>
          <w:p w14:paraId="6524D4C1" w14:textId="77777777" w:rsidR="001E62F7" w:rsidRPr="005F6EA1" w:rsidRDefault="001E62F7" w:rsidP="00B75676">
            <w:pPr>
              <w:spacing w:line="350" w:lineRule="exact"/>
              <w:ind w:left="-18" w:right="-36"/>
              <w:jc w:val="center"/>
              <w:textAlignment w:val="auto"/>
              <w:rPr>
                <w:rFonts w:ascii="Arial" w:hAnsi="Arial" w:cs="Arial"/>
                <w:sz w:val="18"/>
                <w:szCs w:val="18"/>
              </w:rPr>
            </w:pPr>
            <w:r w:rsidRPr="005F6EA1">
              <w:rPr>
                <w:rFonts w:ascii="Arial" w:hAnsi="Arial" w:cs="Arial"/>
                <w:sz w:val="18"/>
                <w:szCs w:val="18"/>
              </w:rPr>
              <w:t>(Audited)</w:t>
            </w:r>
          </w:p>
        </w:tc>
        <w:tc>
          <w:tcPr>
            <w:tcW w:w="1351" w:type="dxa"/>
          </w:tcPr>
          <w:p w14:paraId="5102E454" w14:textId="77777777" w:rsidR="001E62F7" w:rsidRPr="005F6EA1" w:rsidRDefault="001E62F7" w:rsidP="00B75676">
            <w:pPr>
              <w:spacing w:line="350" w:lineRule="exact"/>
              <w:ind w:left="-18" w:right="-36"/>
              <w:jc w:val="center"/>
              <w:textAlignment w:val="auto"/>
              <w:rPr>
                <w:rFonts w:ascii="Arial" w:hAnsi="Arial" w:cs="Arial"/>
                <w:sz w:val="18"/>
                <w:szCs w:val="18"/>
              </w:rPr>
            </w:pPr>
          </w:p>
        </w:tc>
        <w:tc>
          <w:tcPr>
            <w:tcW w:w="1351" w:type="dxa"/>
            <w:hideMark/>
          </w:tcPr>
          <w:p w14:paraId="76FE39C9" w14:textId="77777777" w:rsidR="001E62F7" w:rsidRPr="005F6EA1" w:rsidRDefault="001E62F7" w:rsidP="00B75676">
            <w:pPr>
              <w:spacing w:line="350" w:lineRule="exact"/>
              <w:ind w:left="-18" w:right="-36"/>
              <w:jc w:val="center"/>
              <w:textAlignment w:val="auto"/>
              <w:rPr>
                <w:rFonts w:ascii="Arial" w:hAnsi="Arial" w:cs="Arial"/>
                <w:sz w:val="18"/>
                <w:szCs w:val="18"/>
              </w:rPr>
            </w:pPr>
            <w:r w:rsidRPr="005F6EA1">
              <w:rPr>
                <w:rFonts w:ascii="Arial" w:hAnsi="Arial" w:cs="Arial"/>
                <w:sz w:val="18"/>
                <w:szCs w:val="18"/>
              </w:rPr>
              <w:t>(Audited)</w:t>
            </w:r>
          </w:p>
        </w:tc>
      </w:tr>
      <w:tr w:rsidR="001E62F7" w:rsidRPr="005F6EA1" w14:paraId="4527E2B2" w14:textId="77777777" w:rsidTr="00B75676">
        <w:trPr>
          <w:trHeight w:val="40"/>
        </w:trPr>
        <w:tc>
          <w:tcPr>
            <w:tcW w:w="3510" w:type="dxa"/>
            <w:hideMark/>
          </w:tcPr>
          <w:p w14:paraId="060C14D1" w14:textId="77777777" w:rsidR="001E62F7" w:rsidRPr="005F6EA1" w:rsidRDefault="001E62F7" w:rsidP="00B75676">
            <w:pPr>
              <w:spacing w:line="350" w:lineRule="exact"/>
              <w:ind w:left="176" w:right="-43" w:hanging="164"/>
              <w:jc w:val="thaiDistribute"/>
              <w:textAlignment w:val="auto"/>
              <w:rPr>
                <w:rFonts w:ascii="Arial" w:hAnsi="Arial" w:cs="Arial"/>
                <w:sz w:val="18"/>
                <w:szCs w:val="18"/>
              </w:rPr>
            </w:pPr>
            <w:r w:rsidRPr="005F6EA1">
              <w:rPr>
                <w:rFonts w:ascii="Arial" w:hAnsi="Arial" w:cs="Arial"/>
                <w:b/>
                <w:bCs/>
                <w:sz w:val="18"/>
                <w:szCs w:val="18"/>
                <w:u w:val="single"/>
              </w:rPr>
              <w:t>Trade receivables - related parties</w:t>
            </w:r>
          </w:p>
        </w:tc>
        <w:tc>
          <w:tcPr>
            <w:tcW w:w="1351" w:type="dxa"/>
          </w:tcPr>
          <w:p w14:paraId="18875CA9" w14:textId="77777777" w:rsidR="001E62F7" w:rsidRPr="005F6EA1" w:rsidRDefault="001E62F7" w:rsidP="00B75676">
            <w:pPr>
              <w:tabs>
                <w:tab w:val="left" w:pos="900"/>
                <w:tab w:val="left" w:pos="1440"/>
              </w:tabs>
              <w:spacing w:line="350" w:lineRule="exact"/>
              <w:ind w:right="-36"/>
              <w:jc w:val="both"/>
              <w:textAlignment w:val="auto"/>
              <w:rPr>
                <w:rFonts w:ascii="Arial" w:hAnsi="Arial" w:cs="Arial"/>
                <w:sz w:val="18"/>
                <w:szCs w:val="18"/>
              </w:rPr>
            </w:pPr>
          </w:p>
        </w:tc>
        <w:tc>
          <w:tcPr>
            <w:tcW w:w="1360" w:type="dxa"/>
          </w:tcPr>
          <w:p w14:paraId="1BFA84DB" w14:textId="77777777" w:rsidR="001E62F7" w:rsidRPr="005F6EA1" w:rsidRDefault="001E62F7" w:rsidP="00B75676">
            <w:pPr>
              <w:tabs>
                <w:tab w:val="left" w:pos="900"/>
                <w:tab w:val="left" w:pos="1440"/>
              </w:tabs>
              <w:spacing w:line="350" w:lineRule="exact"/>
              <w:ind w:right="-36"/>
              <w:jc w:val="both"/>
              <w:textAlignment w:val="auto"/>
              <w:rPr>
                <w:rFonts w:ascii="Arial" w:hAnsi="Arial" w:cs="Arial"/>
                <w:sz w:val="18"/>
                <w:szCs w:val="18"/>
              </w:rPr>
            </w:pPr>
          </w:p>
        </w:tc>
        <w:tc>
          <w:tcPr>
            <w:tcW w:w="1351" w:type="dxa"/>
          </w:tcPr>
          <w:p w14:paraId="74C787A4" w14:textId="77777777" w:rsidR="001E62F7" w:rsidRPr="005F6EA1" w:rsidRDefault="001E62F7" w:rsidP="00B75676">
            <w:pPr>
              <w:tabs>
                <w:tab w:val="left" w:pos="900"/>
                <w:tab w:val="left" w:pos="1440"/>
              </w:tabs>
              <w:spacing w:line="350" w:lineRule="exact"/>
              <w:ind w:right="-36"/>
              <w:jc w:val="both"/>
              <w:textAlignment w:val="auto"/>
              <w:rPr>
                <w:rFonts w:ascii="Arial" w:hAnsi="Arial" w:cs="Arial"/>
                <w:sz w:val="18"/>
                <w:szCs w:val="18"/>
              </w:rPr>
            </w:pPr>
          </w:p>
        </w:tc>
        <w:tc>
          <w:tcPr>
            <w:tcW w:w="1351" w:type="dxa"/>
          </w:tcPr>
          <w:p w14:paraId="25ABA6BA" w14:textId="77777777" w:rsidR="001E62F7" w:rsidRPr="005F6EA1" w:rsidRDefault="001E62F7" w:rsidP="00B75676">
            <w:pPr>
              <w:tabs>
                <w:tab w:val="left" w:pos="900"/>
                <w:tab w:val="left" w:pos="1440"/>
              </w:tabs>
              <w:spacing w:line="350" w:lineRule="exact"/>
              <w:ind w:right="-36"/>
              <w:jc w:val="both"/>
              <w:textAlignment w:val="auto"/>
              <w:rPr>
                <w:rFonts w:ascii="Arial" w:hAnsi="Arial" w:cs="Arial"/>
                <w:sz w:val="18"/>
                <w:szCs w:val="18"/>
              </w:rPr>
            </w:pPr>
          </w:p>
        </w:tc>
      </w:tr>
      <w:tr w:rsidR="001E62F7" w:rsidRPr="005F6EA1" w14:paraId="629645D0" w14:textId="77777777" w:rsidTr="00B75676">
        <w:trPr>
          <w:trHeight w:val="40"/>
        </w:trPr>
        <w:tc>
          <w:tcPr>
            <w:tcW w:w="3510" w:type="dxa"/>
            <w:hideMark/>
          </w:tcPr>
          <w:p w14:paraId="26309830" w14:textId="77777777" w:rsidR="001E62F7" w:rsidRPr="005F6EA1" w:rsidRDefault="001E62F7" w:rsidP="00B75676">
            <w:pPr>
              <w:spacing w:line="350" w:lineRule="exact"/>
              <w:ind w:right="-17"/>
              <w:jc w:val="thaiDistribute"/>
              <w:textAlignment w:val="auto"/>
              <w:rPr>
                <w:rFonts w:ascii="Arial" w:hAnsi="Arial" w:cs="Arial"/>
                <w:sz w:val="18"/>
                <w:szCs w:val="18"/>
              </w:rPr>
            </w:pPr>
            <w:r w:rsidRPr="005F6EA1">
              <w:rPr>
                <w:rFonts w:ascii="Arial" w:hAnsi="Arial" w:cs="Arial"/>
                <w:sz w:val="18"/>
                <w:szCs w:val="18"/>
              </w:rPr>
              <w:t xml:space="preserve">Aged </w:t>
            </w:r>
            <w:proofErr w:type="gramStart"/>
            <w:r w:rsidRPr="005F6EA1">
              <w:rPr>
                <w:rFonts w:ascii="Arial" w:hAnsi="Arial" w:cs="Arial"/>
                <w:sz w:val="18"/>
                <w:szCs w:val="18"/>
              </w:rPr>
              <w:t>on the basis of</w:t>
            </w:r>
            <w:proofErr w:type="gramEnd"/>
            <w:r w:rsidRPr="005F6EA1">
              <w:rPr>
                <w:rFonts w:ascii="Arial" w:hAnsi="Arial" w:cs="Arial"/>
                <w:sz w:val="18"/>
                <w:szCs w:val="18"/>
              </w:rPr>
              <w:t xml:space="preserve"> due dates</w:t>
            </w:r>
          </w:p>
        </w:tc>
        <w:tc>
          <w:tcPr>
            <w:tcW w:w="1351" w:type="dxa"/>
          </w:tcPr>
          <w:p w14:paraId="314B34E4" w14:textId="77777777" w:rsidR="001E62F7" w:rsidRPr="005F6EA1" w:rsidRDefault="001E62F7" w:rsidP="00B75676">
            <w:pPr>
              <w:tabs>
                <w:tab w:val="decimal" w:pos="1232"/>
              </w:tabs>
              <w:spacing w:line="350" w:lineRule="exact"/>
              <w:ind w:right="-43"/>
              <w:textAlignment w:val="auto"/>
              <w:rPr>
                <w:rFonts w:ascii="Arial" w:hAnsi="Arial" w:cs="Arial"/>
                <w:sz w:val="18"/>
                <w:szCs w:val="18"/>
                <w:cs/>
              </w:rPr>
            </w:pPr>
          </w:p>
        </w:tc>
        <w:tc>
          <w:tcPr>
            <w:tcW w:w="1360" w:type="dxa"/>
          </w:tcPr>
          <w:p w14:paraId="2D38E54C" w14:textId="77777777" w:rsidR="001E62F7" w:rsidRPr="005F6EA1" w:rsidRDefault="001E62F7" w:rsidP="00B75676">
            <w:pPr>
              <w:tabs>
                <w:tab w:val="decimal" w:pos="1232"/>
              </w:tabs>
              <w:spacing w:line="350" w:lineRule="exact"/>
              <w:ind w:right="-43"/>
              <w:textAlignment w:val="auto"/>
              <w:rPr>
                <w:rFonts w:ascii="Arial" w:hAnsi="Arial" w:cs="Arial"/>
                <w:sz w:val="18"/>
                <w:szCs w:val="18"/>
              </w:rPr>
            </w:pPr>
          </w:p>
        </w:tc>
        <w:tc>
          <w:tcPr>
            <w:tcW w:w="1351" w:type="dxa"/>
          </w:tcPr>
          <w:p w14:paraId="7AC15F9C" w14:textId="77777777" w:rsidR="001E62F7" w:rsidRPr="005F6EA1" w:rsidRDefault="001E62F7" w:rsidP="00B75676">
            <w:pPr>
              <w:tabs>
                <w:tab w:val="decimal" w:pos="1232"/>
              </w:tabs>
              <w:spacing w:line="350" w:lineRule="exact"/>
              <w:ind w:right="-43"/>
              <w:textAlignment w:val="auto"/>
              <w:rPr>
                <w:rFonts w:ascii="Arial" w:hAnsi="Arial" w:cs="Arial"/>
                <w:sz w:val="18"/>
                <w:szCs w:val="18"/>
              </w:rPr>
            </w:pPr>
          </w:p>
        </w:tc>
        <w:tc>
          <w:tcPr>
            <w:tcW w:w="1351" w:type="dxa"/>
          </w:tcPr>
          <w:p w14:paraId="677DDD0E" w14:textId="77777777" w:rsidR="001E62F7" w:rsidRPr="005F6EA1" w:rsidRDefault="001E62F7" w:rsidP="00B75676">
            <w:pPr>
              <w:tabs>
                <w:tab w:val="decimal" w:pos="1232"/>
              </w:tabs>
              <w:spacing w:line="350" w:lineRule="exact"/>
              <w:ind w:right="-43"/>
              <w:textAlignment w:val="auto"/>
              <w:rPr>
                <w:rFonts w:ascii="Arial" w:hAnsi="Arial" w:cs="Arial"/>
                <w:sz w:val="18"/>
                <w:szCs w:val="18"/>
              </w:rPr>
            </w:pPr>
          </w:p>
        </w:tc>
      </w:tr>
      <w:tr w:rsidR="001E62F7" w:rsidRPr="005F6EA1" w14:paraId="520386C7" w14:textId="77777777" w:rsidTr="00B75676">
        <w:trPr>
          <w:trHeight w:val="40"/>
        </w:trPr>
        <w:tc>
          <w:tcPr>
            <w:tcW w:w="3510" w:type="dxa"/>
            <w:hideMark/>
          </w:tcPr>
          <w:p w14:paraId="3A0133B3" w14:textId="77777777" w:rsidR="001E62F7" w:rsidRPr="005F6EA1" w:rsidRDefault="001E62F7" w:rsidP="001E62F7">
            <w:pPr>
              <w:tabs>
                <w:tab w:val="left" w:pos="162"/>
              </w:tabs>
              <w:spacing w:line="350" w:lineRule="exact"/>
              <w:ind w:right="-45"/>
              <w:jc w:val="thaiDistribute"/>
              <w:textAlignment w:val="auto"/>
              <w:rPr>
                <w:rFonts w:ascii="Arial" w:hAnsi="Arial" w:cs="Arial"/>
                <w:sz w:val="18"/>
                <w:szCs w:val="18"/>
              </w:rPr>
            </w:pPr>
            <w:r w:rsidRPr="005F6EA1">
              <w:rPr>
                <w:rFonts w:ascii="Arial" w:hAnsi="Arial" w:cs="Arial"/>
                <w:sz w:val="18"/>
                <w:szCs w:val="18"/>
              </w:rPr>
              <w:t>Not yet due</w:t>
            </w:r>
          </w:p>
        </w:tc>
        <w:tc>
          <w:tcPr>
            <w:tcW w:w="1351" w:type="dxa"/>
          </w:tcPr>
          <w:p w14:paraId="5B292C86" w14:textId="66E7A40E"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46,169</w:t>
            </w:r>
          </w:p>
        </w:tc>
        <w:tc>
          <w:tcPr>
            <w:tcW w:w="1360" w:type="dxa"/>
            <w:vAlign w:val="center"/>
          </w:tcPr>
          <w:p w14:paraId="559DE9FE" w14:textId="5712FA83"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31,167</w:t>
            </w:r>
          </w:p>
        </w:tc>
        <w:tc>
          <w:tcPr>
            <w:tcW w:w="1351" w:type="dxa"/>
            <w:vAlign w:val="center"/>
          </w:tcPr>
          <w:p w14:paraId="2626A2E5" w14:textId="32C8F6EA"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24,128</w:t>
            </w:r>
          </w:p>
        </w:tc>
        <w:tc>
          <w:tcPr>
            <w:tcW w:w="1351" w:type="dxa"/>
            <w:vAlign w:val="center"/>
          </w:tcPr>
          <w:p w14:paraId="3343FB11" w14:textId="5BFB4991"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59,887</w:t>
            </w:r>
          </w:p>
        </w:tc>
      </w:tr>
      <w:tr w:rsidR="001E62F7" w:rsidRPr="005F6EA1" w14:paraId="5C39887E" w14:textId="77777777" w:rsidTr="00B75676">
        <w:trPr>
          <w:trHeight w:val="40"/>
        </w:trPr>
        <w:tc>
          <w:tcPr>
            <w:tcW w:w="3510" w:type="dxa"/>
            <w:hideMark/>
          </w:tcPr>
          <w:p w14:paraId="6C5664B2" w14:textId="77777777" w:rsidR="001E62F7" w:rsidRPr="005F6EA1" w:rsidRDefault="001E62F7" w:rsidP="001E62F7">
            <w:pPr>
              <w:tabs>
                <w:tab w:val="left" w:pos="162"/>
              </w:tabs>
              <w:spacing w:line="350" w:lineRule="exact"/>
              <w:ind w:right="-45"/>
              <w:jc w:val="thaiDistribute"/>
              <w:textAlignment w:val="auto"/>
              <w:rPr>
                <w:rFonts w:ascii="Arial" w:hAnsi="Arial" w:cs="Arial"/>
                <w:sz w:val="18"/>
                <w:szCs w:val="18"/>
              </w:rPr>
            </w:pPr>
            <w:r w:rsidRPr="005F6EA1">
              <w:rPr>
                <w:rFonts w:ascii="Arial" w:hAnsi="Arial" w:cs="Arial"/>
                <w:sz w:val="18"/>
                <w:szCs w:val="18"/>
              </w:rPr>
              <w:t>Past due</w:t>
            </w:r>
          </w:p>
        </w:tc>
        <w:tc>
          <w:tcPr>
            <w:tcW w:w="1351" w:type="dxa"/>
          </w:tcPr>
          <w:p w14:paraId="4961E9CA"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60" w:type="dxa"/>
            <w:vAlign w:val="bottom"/>
          </w:tcPr>
          <w:p w14:paraId="4C52BE3A"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51" w:type="dxa"/>
            <w:vAlign w:val="bottom"/>
          </w:tcPr>
          <w:p w14:paraId="1D589ABA"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51" w:type="dxa"/>
            <w:vAlign w:val="bottom"/>
          </w:tcPr>
          <w:p w14:paraId="6B349B5F" w14:textId="77777777" w:rsidR="001E62F7" w:rsidRPr="005F6EA1" w:rsidRDefault="001E62F7" w:rsidP="001E62F7">
            <w:pPr>
              <w:tabs>
                <w:tab w:val="decimal" w:pos="1062"/>
              </w:tabs>
              <w:spacing w:line="350" w:lineRule="exact"/>
              <w:textAlignment w:val="auto"/>
              <w:rPr>
                <w:rFonts w:ascii="Arial" w:hAnsi="Arial" w:cs="Arial"/>
                <w:sz w:val="18"/>
                <w:szCs w:val="18"/>
              </w:rPr>
            </w:pPr>
          </w:p>
        </w:tc>
      </w:tr>
      <w:tr w:rsidR="001E62F7" w:rsidRPr="005F6EA1" w14:paraId="2C8D168D" w14:textId="77777777" w:rsidTr="00B75676">
        <w:trPr>
          <w:trHeight w:val="40"/>
        </w:trPr>
        <w:tc>
          <w:tcPr>
            <w:tcW w:w="3510" w:type="dxa"/>
            <w:hideMark/>
          </w:tcPr>
          <w:p w14:paraId="263622B7"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Up to 3 months</w:t>
            </w:r>
          </w:p>
        </w:tc>
        <w:tc>
          <w:tcPr>
            <w:tcW w:w="1351" w:type="dxa"/>
          </w:tcPr>
          <w:p w14:paraId="05DE9143" w14:textId="5137DC51"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10,757</w:t>
            </w:r>
          </w:p>
        </w:tc>
        <w:tc>
          <w:tcPr>
            <w:tcW w:w="1360" w:type="dxa"/>
            <w:vAlign w:val="center"/>
          </w:tcPr>
          <w:p w14:paraId="46777575" w14:textId="5028BA0E"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20,414</w:t>
            </w:r>
          </w:p>
        </w:tc>
        <w:tc>
          <w:tcPr>
            <w:tcW w:w="1351" w:type="dxa"/>
            <w:vAlign w:val="center"/>
          </w:tcPr>
          <w:p w14:paraId="6FE1D33B" w14:textId="6E662ED0"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98,717</w:t>
            </w:r>
          </w:p>
        </w:tc>
        <w:tc>
          <w:tcPr>
            <w:tcW w:w="1351" w:type="dxa"/>
            <w:vAlign w:val="center"/>
          </w:tcPr>
          <w:p w14:paraId="45717472" w14:textId="740DC478"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34,856</w:t>
            </w:r>
          </w:p>
        </w:tc>
      </w:tr>
      <w:tr w:rsidR="001E62F7" w:rsidRPr="005F6EA1" w14:paraId="1994C064" w14:textId="77777777" w:rsidTr="00B75676">
        <w:trPr>
          <w:trHeight w:val="40"/>
        </w:trPr>
        <w:tc>
          <w:tcPr>
            <w:tcW w:w="3510" w:type="dxa"/>
            <w:hideMark/>
          </w:tcPr>
          <w:p w14:paraId="3BA6F098"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3 - 6 months</w:t>
            </w:r>
          </w:p>
        </w:tc>
        <w:tc>
          <w:tcPr>
            <w:tcW w:w="1351" w:type="dxa"/>
          </w:tcPr>
          <w:p w14:paraId="0E68DB1A" w14:textId="10C1B2FF"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60" w:type="dxa"/>
            <w:vAlign w:val="center"/>
          </w:tcPr>
          <w:p w14:paraId="67AA2CCA" w14:textId="0599625F"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2,433</w:t>
            </w:r>
          </w:p>
        </w:tc>
        <w:tc>
          <w:tcPr>
            <w:tcW w:w="1351" w:type="dxa"/>
            <w:vAlign w:val="center"/>
          </w:tcPr>
          <w:p w14:paraId="06853201" w14:textId="31CADCC7"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3EDC0410" w14:textId="4C634957"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32,471</w:t>
            </w:r>
          </w:p>
        </w:tc>
      </w:tr>
      <w:tr w:rsidR="001E62F7" w:rsidRPr="005F6EA1" w14:paraId="26272E04" w14:textId="77777777" w:rsidTr="00B75676">
        <w:trPr>
          <w:trHeight w:val="40"/>
        </w:trPr>
        <w:tc>
          <w:tcPr>
            <w:tcW w:w="3510" w:type="dxa"/>
          </w:tcPr>
          <w:p w14:paraId="7AA5895A"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6</w:t>
            </w:r>
            <w:r w:rsidRPr="005F6EA1">
              <w:rPr>
                <w:rFonts w:ascii="Arial" w:hAnsi="Arial" w:cs="Arial"/>
                <w:sz w:val="18"/>
                <w:szCs w:val="18"/>
                <w:cs/>
              </w:rPr>
              <w:t xml:space="preserve"> - </w:t>
            </w:r>
            <w:r w:rsidRPr="005F6EA1">
              <w:rPr>
                <w:rFonts w:ascii="Arial" w:hAnsi="Arial" w:cs="Arial"/>
                <w:sz w:val="18"/>
                <w:szCs w:val="18"/>
              </w:rPr>
              <w:t>12</w:t>
            </w:r>
            <w:r w:rsidRPr="005F6EA1">
              <w:rPr>
                <w:rFonts w:ascii="Arial" w:hAnsi="Arial" w:cs="Arial"/>
                <w:sz w:val="18"/>
                <w:szCs w:val="18"/>
                <w:cs/>
              </w:rPr>
              <w:t xml:space="preserve"> </w:t>
            </w:r>
            <w:r w:rsidRPr="005F6EA1">
              <w:rPr>
                <w:rFonts w:ascii="Arial" w:hAnsi="Arial" w:cs="Arial"/>
                <w:sz w:val="18"/>
                <w:szCs w:val="18"/>
              </w:rPr>
              <w:t>months</w:t>
            </w:r>
          </w:p>
        </w:tc>
        <w:tc>
          <w:tcPr>
            <w:tcW w:w="1351" w:type="dxa"/>
          </w:tcPr>
          <w:p w14:paraId="3B933769" w14:textId="070586A1"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60" w:type="dxa"/>
          </w:tcPr>
          <w:p w14:paraId="19C17869" w14:textId="7D8250EB"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995</w:t>
            </w:r>
          </w:p>
        </w:tc>
        <w:tc>
          <w:tcPr>
            <w:tcW w:w="1351" w:type="dxa"/>
          </w:tcPr>
          <w:p w14:paraId="2E350FA4" w14:textId="162B8D64"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44A5C299" w14:textId="5403070C"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39,908</w:t>
            </w:r>
          </w:p>
        </w:tc>
      </w:tr>
      <w:tr w:rsidR="001E62F7" w:rsidRPr="005F6EA1" w14:paraId="51EDC3CA" w14:textId="77777777" w:rsidTr="00B75676">
        <w:trPr>
          <w:trHeight w:val="40"/>
        </w:trPr>
        <w:tc>
          <w:tcPr>
            <w:tcW w:w="3510" w:type="dxa"/>
            <w:hideMark/>
          </w:tcPr>
          <w:p w14:paraId="481D1F67"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Over</w:t>
            </w:r>
            <w:r w:rsidRPr="005F6EA1">
              <w:rPr>
                <w:rFonts w:ascii="Arial" w:hAnsi="Arial" w:cs="Arial"/>
                <w:sz w:val="18"/>
                <w:szCs w:val="18"/>
                <w:cs/>
              </w:rPr>
              <w:t xml:space="preserve"> </w:t>
            </w:r>
            <w:r w:rsidRPr="005F6EA1">
              <w:rPr>
                <w:rFonts w:ascii="Arial" w:hAnsi="Arial" w:cs="Arial"/>
                <w:sz w:val="18"/>
                <w:szCs w:val="18"/>
              </w:rPr>
              <w:t>12</w:t>
            </w:r>
            <w:r w:rsidRPr="005F6EA1">
              <w:rPr>
                <w:rFonts w:ascii="Arial" w:hAnsi="Arial" w:cs="Arial"/>
                <w:sz w:val="18"/>
                <w:szCs w:val="18"/>
                <w:cs/>
              </w:rPr>
              <w:t xml:space="preserve"> </w:t>
            </w:r>
            <w:r w:rsidRPr="005F6EA1">
              <w:rPr>
                <w:rFonts w:ascii="Arial" w:hAnsi="Arial" w:cs="Arial"/>
                <w:sz w:val="18"/>
                <w:szCs w:val="18"/>
              </w:rPr>
              <w:t>months</w:t>
            </w:r>
          </w:p>
        </w:tc>
        <w:tc>
          <w:tcPr>
            <w:tcW w:w="1351" w:type="dxa"/>
          </w:tcPr>
          <w:p w14:paraId="204A84FE" w14:textId="0A620300"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321</w:t>
            </w:r>
          </w:p>
        </w:tc>
        <w:tc>
          <w:tcPr>
            <w:tcW w:w="1360" w:type="dxa"/>
          </w:tcPr>
          <w:p w14:paraId="65DCBE31" w14:textId="12DB0C17"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6079474C" w14:textId="4E18E8CB"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cs/>
              </w:rPr>
            </w:pPr>
            <w:r w:rsidRPr="001E62F7">
              <w:rPr>
                <w:rFonts w:ascii="Arial" w:hAnsi="Arial" w:cs="Arial" w:hint="cs"/>
                <w:sz w:val="18"/>
                <w:szCs w:val="18"/>
              </w:rPr>
              <w:t>615</w:t>
            </w:r>
          </w:p>
        </w:tc>
        <w:tc>
          <w:tcPr>
            <w:tcW w:w="1351" w:type="dxa"/>
          </w:tcPr>
          <w:p w14:paraId="27B12539" w14:textId="344875A5"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615</w:t>
            </w:r>
          </w:p>
        </w:tc>
      </w:tr>
      <w:tr w:rsidR="001E62F7" w:rsidRPr="005F6EA1" w14:paraId="7914BE4F" w14:textId="77777777" w:rsidTr="00B75676">
        <w:trPr>
          <w:trHeight w:val="40"/>
        </w:trPr>
        <w:tc>
          <w:tcPr>
            <w:tcW w:w="3510" w:type="dxa"/>
            <w:hideMark/>
          </w:tcPr>
          <w:p w14:paraId="297CEC2F" w14:textId="77777777" w:rsidR="001E62F7" w:rsidRPr="005F6EA1" w:rsidRDefault="001E62F7" w:rsidP="001E62F7">
            <w:pPr>
              <w:tabs>
                <w:tab w:val="left" w:pos="900"/>
                <w:tab w:val="left" w:pos="1440"/>
              </w:tabs>
              <w:spacing w:line="350" w:lineRule="exact"/>
              <w:jc w:val="both"/>
              <w:textAlignment w:val="auto"/>
              <w:rPr>
                <w:rFonts w:ascii="Arial" w:hAnsi="Arial" w:cs="Arial"/>
                <w:sz w:val="18"/>
                <w:szCs w:val="18"/>
              </w:rPr>
            </w:pPr>
            <w:r w:rsidRPr="005F6EA1">
              <w:rPr>
                <w:rFonts w:ascii="Arial" w:hAnsi="Arial" w:cs="Arial"/>
                <w:sz w:val="18"/>
                <w:szCs w:val="18"/>
              </w:rPr>
              <w:t>Total trade receivables - related parties</w:t>
            </w:r>
          </w:p>
        </w:tc>
        <w:tc>
          <w:tcPr>
            <w:tcW w:w="1351" w:type="dxa"/>
          </w:tcPr>
          <w:p w14:paraId="387D8BB6" w14:textId="6277C7DC"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57,247</w:t>
            </w:r>
          </w:p>
        </w:tc>
        <w:tc>
          <w:tcPr>
            <w:tcW w:w="1360" w:type="dxa"/>
          </w:tcPr>
          <w:p w14:paraId="43658747" w14:textId="02578DA6"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55,009</w:t>
            </w:r>
          </w:p>
        </w:tc>
        <w:tc>
          <w:tcPr>
            <w:tcW w:w="1351" w:type="dxa"/>
          </w:tcPr>
          <w:p w14:paraId="2903978B" w14:textId="38B9237C"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123,460</w:t>
            </w:r>
          </w:p>
        </w:tc>
        <w:tc>
          <w:tcPr>
            <w:tcW w:w="1351" w:type="dxa"/>
          </w:tcPr>
          <w:p w14:paraId="09D986CB" w14:textId="766EB822"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167,737</w:t>
            </w:r>
          </w:p>
        </w:tc>
      </w:tr>
      <w:tr w:rsidR="001E62F7" w:rsidRPr="005F6EA1" w14:paraId="59A1E4FC" w14:textId="77777777" w:rsidTr="001E62F7">
        <w:trPr>
          <w:trHeight w:val="40"/>
        </w:trPr>
        <w:tc>
          <w:tcPr>
            <w:tcW w:w="3510" w:type="dxa"/>
          </w:tcPr>
          <w:p w14:paraId="468DF1B0" w14:textId="32DA7F53" w:rsidR="001E62F7" w:rsidRPr="005F6EA1" w:rsidRDefault="001E62F7" w:rsidP="001E62F7">
            <w:pPr>
              <w:spacing w:line="350" w:lineRule="exact"/>
              <w:ind w:left="176" w:right="-43" w:hanging="164"/>
              <w:jc w:val="thaiDistribute"/>
              <w:textAlignment w:val="auto"/>
              <w:rPr>
                <w:rFonts w:ascii="Arial" w:hAnsi="Arial" w:cs="Arial"/>
                <w:b/>
                <w:bCs/>
                <w:sz w:val="18"/>
                <w:szCs w:val="18"/>
                <w:u w:val="single"/>
              </w:rPr>
            </w:pPr>
          </w:p>
        </w:tc>
        <w:tc>
          <w:tcPr>
            <w:tcW w:w="1351" w:type="dxa"/>
          </w:tcPr>
          <w:p w14:paraId="4E7DC44E"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60" w:type="dxa"/>
          </w:tcPr>
          <w:p w14:paraId="49E0B63B"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51" w:type="dxa"/>
          </w:tcPr>
          <w:p w14:paraId="4CBBE3BA"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51" w:type="dxa"/>
          </w:tcPr>
          <w:p w14:paraId="5F1C3ECB"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r>
      <w:tr w:rsidR="001E62F7" w:rsidRPr="005F6EA1" w14:paraId="49B5DB72" w14:textId="77777777" w:rsidTr="00B75676">
        <w:trPr>
          <w:trHeight w:val="40"/>
        </w:trPr>
        <w:tc>
          <w:tcPr>
            <w:tcW w:w="3510" w:type="dxa"/>
            <w:hideMark/>
          </w:tcPr>
          <w:p w14:paraId="2BD5CF1E" w14:textId="77777777" w:rsidR="001E62F7" w:rsidRPr="005F6EA1" w:rsidRDefault="001E62F7" w:rsidP="001E62F7">
            <w:pPr>
              <w:spacing w:line="350" w:lineRule="exact"/>
              <w:ind w:left="176" w:right="-43" w:hanging="164"/>
              <w:jc w:val="thaiDistribute"/>
              <w:textAlignment w:val="auto"/>
              <w:rPr>
                <w:rFonts w:ascii="Arial" w:hAnsi="Arial" w:cs="Arial"/>
                <w:b/>
                <w:bCs/>
                <w:sz w:val="18"/>
                <w:szCs w:val="18"/>
                <w:u w:val="single"/>
              </w:rPr>
            </w:pPr>
            <w:r w:rsidRPr="005F6EA1">
              <w:rPr>
                <w:rFonts w:ascii="Arial" w:hAnsi="Arial" w:cs="Arial"/>
                <w:b/>
                <w:bCs/>
                <w:sz w:val="18"/>
                <w:szCs w:val="18"/>
                <w:u w:val="single"/>
              </w:rPr>
              <w:lastRenderedPageBreak/>
              <w:t>Trade receivables - unrelated parties</w:t>
            </w:r>
          </w:p>
        </w:tc>
        <w:tc>
          <w:tcPr>
            <w:tcW w:w="1351" w:type="dxa"/>
          </w:tcPr>
          <w:p w14:paraId="44777376"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60" w:type="dxa"/>
          </w:tcPr>
          <w:p w14:paraId="35954D3C"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51" w:type="dxa"/>
          </w:tcPr>
          <w:p w14:paraId="3BC0C8B2"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51" w:type="dxa"/>
          </w:tcPr>
          <w:p w14:paraId="6DE01C98"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r>
      <w:tr w:rsidR="001E62F7" w:rsidRPr="005F6EA1" w14:paraId="183AE90A" w14:textId="77777777" w:rsidTr="00B75676">
        <w:trPr>
          <w:trHeight w:val="40"/>
        </w:trPr>
        <w:tc>
          <w:tcPr>
            <w:tcW w:w="3510" w:type="dxa"/>
            <w:hideMark/>
          </w:tcPr>
          <w:p w14:paraId="60B0715D" w14:textId="77777777" w:rsidR="001E62F7" w:rsidRPr="005F6EA1" w:rsidRDefault="001E62F7" w:rsidP="001E62F7">
            <w:pPr>
              <w:spacing w:line="350" w:lineRule="exact"/>
              <w:ind w:right="-17"/>
              <w:jc w:val="thaiDistribute"/>
              <w:textAlignment w:val="auto"/>
              <w:rPr>
                <w:rFonts w:ascii="Arial" w:hAnsi="Arial" w:cs="Arial"/>
                <w:sz w:val="18"/>
                <w:szCs w:val="18"/>
              </w:rPr>
            </w:pPr>
            <w:r w:rsidRPr="005F6EA1">
              <w:rPr>
                <w:rFonts w:ascii="Arial" w:hAnsi="Arial" w:cs="Arial"/>
                <w:sz w:val="18"/>
                <w:szCs w:val="18"/>
              </w:rPr>
              <w:t xml:space="preserve">Aged </w:t>
            </w:r>
            <w:proofErr w:type="gramStart"/>
            <w:r w:rsidRPr="005F6EA1">
              <w:rPr>
                <w:rFonts w:ascii="Arial" w:hAnsi="Arial" w:cs="Arial"/>
                <w:sz w:val="18"/>
                <w:szCs w:val="18"/>
              </w:rPr>
              <w:t>on the basis of</w:t>
            </w:r>
            <w:proofErr w:type="gramEnd"/>
            <w:r w:rsidRPr="005F6EA1">
              <w:rPr>
                <w:rFonts w:ascii="Arial" w:hAnsi="Arial" w:cs="Arial"/>
                <w:sz w:val="18"/>
                <w:szCs w:val="18"/>
              </w:rPr>
              <w:t xml:space="preserve"> due dates</w:t>
            </w:r>
          </w:p>
        </w:tc>
        <w:tc>
          <w:tcPr>
            <w:tcW w:w="1351" w:type="dxa"/>
          </w:tcPr>
          <w:p w14:paraId="6BF9EB87" w14:textId="77777777" w:rsidR="001E62F7" w:rsidRPr="005F6EA1" w:rsidRDefault="001E62F7" w:rsidP="001E62F7">
            <w:pPr>
              <w:tabs>
                <w:tab w:val="decimal" w:pos="1062"/>
              </w:tabs>
              <w:spacing w:line="350" w:lineRule="exact"/>
              <w:ind w:right="-43"/>
              <w:textAlignment w:val="auto"/>
              <w:rPr>
                <w:rFonts w:ascii="Arial" w:hAnsi="Arial" w:cs="Arial"/>
                <w:sz w:val="18"/>
                <w:szCs w:val="18"/>
                <w:cs/>
              </w:rPr>
            </w:pPr>
          </w:p>
        </w:tc>
        <w:tc>
          <w:tcPr>
            <w:tcW w:w="1360" w:type="dxa"/>
          </w:tcPr>
          <w:p w14:paraId="6DCD85B6"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51" w:type="dxa"/>
          </w:tcPr>
          <w:p w14:paraId="008F9813"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c>
          <w:tcPr>
            <w:tcW w:w="1351" w:type="dxa"/>
          </w:tcPr>
          <w:p w14:paraId="1FC9B53F" w14:textId="77777777" w:rsidR="001E62F7" w:rsidRPr="005F6EA1" w:rsidRDefault="001E62F7" w:rsidP="001E62F7">
            <w:pPr>
              <w:tabs>
                <w:tab w:val="decimal" w:pos="1062"/>
              </w:tabs>
              <w:spacing w:line="350" w:lineRule="exact"/>
              <w:ind w:right="-43"/>
              <w:textAlignment w:val="auto"/>
              <w:rPr>
                <w:rFonts w:ascii="Arial" w:hAnsi="Arial" w:cs="Arial"/>
                <w:sz w:val="18"/>
                <w:szCs w:val="18"/>
              </w:rPr>
            </w:pPr>
          </w:p>
        </w:tc>
      </w:tr>
      <w:tr w:rsidR="001E62F7" w:rsidRPr="005F6EA1" w14:paraId="58AD18FB" w14:textId="77777777" w:rsidTr="00FE2AFF">
        <w:trPr>
          <w:trHeight w:val="40"/>
        </w:trPr>
        <w:tc>
          <w:tcPr>
            <w:tcW w:w="3510" w:type="dxa"/>
            <w:hideMark/>
          </w:tcPr>
          <w:p w14:paraId="270AD7A0" w14:textId="77777777" w:rsidR="001E62F7" w:rsidRPr="005F6EA1" w:rsidRDefault="001E62F7" w:rsidP="001E62F7">
            <w:pPr>
              <w:tabs>
                <w:tab w:val="left" w:pos="162"/>
              </w:tabs>
              <w:spacing w:line="350" w:lineRule="exact"/>
              <w:ind w:right="-45"/>
              <w:jc w:val="thaiDistribute"/>
              <w:textAlignment w:val="auto"/>
              <w:rPr>
                <w:rFonts w:ascii="Arial" w:hAnsi="Arial" w:cs="Arial"/>
                <w:sz w:val="18"/>
                <w:szCs w:val="18"/>
              </w:rPr>
            </w:pPr>
            <w:r w:rsidRPr="005F6EA1">
              <w:rPr>
                <w:rFonts w:ascii="Arial" w:hAnsi="Arial" w:cs="Arial"/>
                <w:sz w:val="18"/>
                <w:szCs w:val="18"/>
              </w:rPr>
              <w:t>Not yet due</w:t>
            </w:r>
          </w:p>
        </w:tc>
        <w:tc>
          <w:tcPr>
            <w:tcW w:w="1351" w:type="dxa"/>
          </w:tcPr>
          <w:p w14:paraId="65FECCAF" w14:textId="187135E2"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651,309</w:t>
            </w:r>
          </w:p>
        </w:tc>
        <w:tc>
          <w:tcPr>
            <w:tcW w:w="1360" w:type="dxa"/>
          </w:tcPr>
          <w:p w14:paraId="7AFF3691" w14:textId="36D62F93"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504,178</w:t>
            </w:r>
          </w:p>
        </w:tc>
        <w:tc>
          <w:tcPr>
            <w:tcW w:w="1351" w:type="dxa"/>
          </w:tcPr>
          <w:p w14:paraId="2BDD4ADE" w14:textId="612BA10B"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6</w:t>
            </w:r>
          </w:p>
        </w:tc>
        <w:tc>
          <w:tcPr>
            <w:tcW w:w="1351" w:type="dxa"/>
          </w:tcPr>
          <w:p w14:paraId="638DF998" w14:textId="37FBDD4F"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544</w:t>
            </w:r>
          </w:p>
        </w:tc>
      </w:tr>
      <w:tr w:rsidR="001E62F7" w:rsidRPr="005F6EA1" w14:paraId="209AA5BD" w14:textId="77777777" w:rsidTr="00FE2AFF">
        <w:trPr>
          <w:trHeight w:val="40"/>
        </w:trPr>
        <w:tc>
          <w:tcPr>
            <w:tcW w:w="3510" w:type="dxa"/>
            <w:hideMark/>
          </w:tcPr>
          <w:p w14:paraId="03A42A15" w14:textId="77777777" w:rsidR="001E62F7" w:rsidRPr="005F6EA1" w:rsidRDefault="001E62F7" w:rsidP="001E62F7">
            <w:pPr>
              <w:tabs>
                <w:tab w:val="left" w:pos="162"/>
              </w:tabs>
              <w:spacing w:line="350" w:lineRule="exact"/>
              <w:ind w:right="-45"/>
              <w:jc w:val="thaiDistribute"/>
              <w:textAlignment w:val="auto"/>
              <w:rPr>
                <w:rFonts w:ascii="Arial" w:hAnsi="Arial" w:cs="Arial"/>
                <w:sz w:val="18"/>
                <w:szCs w:val="18"/>
              </w:rPr>
            </w:pPr>
            <w:r w:rsidRPr="005F6EA1">
              <w:rPr>
                <w:rFonts w:ascii="Arial" w:hAnsi="Arial" w:cs="Arial"/>
                <w:sz w:val="18"/>
                <w:szCs w:val="18"/>
              </w:rPr>
              <w:t>Past due</w:t>
            </w:r>
          </w:p>
        </w:tc>
        <w:tc>
          <w:tcPr>
            <w:tcW w:w="1351" w:type="dxa"/>
          </w:tcPr>
          <w:p w14:paraId="4BEF1363"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60" w:type="dxa"/>
          </w:tcPr>
          <w:p w14:paraId="2DC799CD"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51" w:type="dxa"/>
          </w:tcPr>
          <w:p w14:paraId="5D642955"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51" w:type="dxa"/>
          </w:tcPr>
          <w:p w14:paraId="6692963E" w14:textId="77777777" w:rsidR="001E62F7" w:rsidRPr="005F6EA1" w:rsidRDefault="001E62F7" w:rsidP="001E62F7">
            <w:pPr>
              <w:tabs>
                <w:tab w:val="decimal" w:pos="1062"/>
              </w:tabs>
              <w:spacing w:line="350" w:lineRule="exact"/>
              <w:textAlignment w:val="auto"/>
              <w:rPr>
                <w:rFonts w:ascii="Arial" w:hAnsi="Arial" w:cs="Arial"/>
                <w:sz w:val="18"/>
                <w:szCs w:val="18"/>
              </w:rPr>
            </w:pPr>
          </w:p>
        </w:tc>
      </w:tr>
      <w:tr w:rsidR="001E62F7" w:rsidRPr="005F6EA1" w14:paraId="0615A42C" w14:textId="77777777" w:rsidTr="00FE2AFF">
        <w:trPr>
          <w:trHeight w:val="40"/>
        </w:trPr>
        <w:tc>
          <w:tcPr>
            <w:tcW w:w="3510" w:type="dxa"/>
            <w:hideMark/>
          </w:tcPr>
          <w:p w14:paraId="67D4F5A3"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Up to 3 months</w:t>
            </w:r>
          </w:p>
        </w:tc>
        <w:tc>
          <w:tcPr>
            <w:tcW w:w="1351" w:type="dxa"/>
          </w:tcPr>
          <w:p w14:paraId="6FE04DF8" w14:textId="66D8382A"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272,158</w:t>
            </w:r>
          </w:p>
        </w:tc>
        <w:tc>
          <w:tcPr>
            <w:tcW w:w="1360" w:type="dxa"/>
          </w:tcPr>
          <w:p w14:paraId="0B1C288B" w14:textId="761CC605"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254,777</w:t>
            </w:r>
          </w:p>
        </w:tc>
        <w:tc>
          <w:tcPr>
            <w:tcW w:w="1351" w:type="dxa"/>
          </w:tcPr>
          <w:p w14:paraId="524C234D" w14:textId="2E6E8645"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4DF333C3" w14:textId="6BFE159D"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r>
      <w:tr w:rsidR="001E62F7" w:rsidRPr="005F6EA1" w14:paraId="1F8E5FBC" w14:textId="77777777" w:rsidTr="00FE2AFF">
        <w:trPr>
          <w:trHeight w:val="40"/>
        </w:trPr>
        <w:tc>
          <w:tcPr>
            <w:tcW w:w="3510" w:type="dxa"/>
            <w:hideMark/>
          </w:tcPr>
          <w:p w14:paraId="0747E7C8"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3 - 6 months</w:t>
            </w:r>
          </w:p>
        </w:tc>
        <w:tc>
          <w:tcPr>
            <w:tcW w:w="1351" w:type="dxa"/>
          </w:tcPr>
          <w:p w14:paraId="6C93952E" w14:textId="6CCF3037"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23,921</w:t>
            </w:r>
          </w:p>
        </w:tc>
        <w:tc>
          <w:tcPr>
            <w:tcW w:w="1360" w:type="dxa"/>
          </w:tcPr>
          <w:p w14:paraId="74CF0862" w14:textId="4B395422"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18,670</w:t>
            </w:r>
          </w:p>
        </w:tc>
        <w:tc>
          <w:tcPr>
            <w:tcW w:w="1351" w:type="dxa"/>
          </w:tcPr>
          <w:p w14:paraId="45818F69" w14:textId="294FAA31"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16679A12" w14:textId="027A1E2D"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r>
      <w:tr w:rsidR="001E62F7" w:rsidRPr="005F6EA1" w14:paraId="57AA308B" w14:textId="77777777" w:rsidTr="00FE2AFF">
        <w:trPr>
          <w:trHeight w:val="40"/>
        </w:trPr>
        <w:tc>
          <w:tcPr>
            <w:tcW w:w="3510" w:type="dxa"/>
            <w:hideMark/>
          </w:tcPr>
          <w:p w14:paraId="33FB75CE"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6</w:t>
            </w:r>
            <w:r w:rsidRPr="005F6EA1">
              <w:rPr>
                <w:rFonts w:ascii="Arial" w:hAnsi="Arial" w:cs="Arial"/>
                <w:sz w:val="18"/>
                <w:szCs w:val="18"/>
                <w:cs/>
              </w:rPr>
              <w:t xml:space="preserve"> - </w:t>
            </w:r>
            <w:r w:rsidRPr="005F6EA1">
              <w:rPr>
                <w:rFonts w:ascii="Arial" w:hAnsi="Arial" w:cs="Arial"/>
                <w:sz w:val="18"/>
                <w:szCs w:val="18"/>
              </w:rPr>
              <w:t>12</w:t>
            </w:r>
            <w:r w:rsidRPr="005F6EA1">
              <w:rPr>
                <w:rFonts w:ascii="Arial" w:hAnsi="Arial" w:cs="Arial"/>
                <w:sz w:val="18"/>
                <w:szCs w:val="18"/>
                <w:cs/>
              </w:rPr>
              <w:t xml:space="preserve"> </w:t>
            </w:r>
            <w:r w:rsidRPr="005F6EA1">
              <w:rPr>
                <w:rFonts w:ascii="Arial" w:hAnsi="Arial" w:cs="Arial"/>
                <w:sz w:val="18"/>
                <w:szCs w:val="18"/>
              </w:rPr>
              <w:t>months</w:t>
            </w:r>
          </w:p>
        </w:tc>
        <w:tc>
          <w:tcPr>
            <w:tcW w:w="1351" w:type="dxa"/>
          </w:tcPr>
          <w:p w14:paraId="50E336C1" w14:textId="4CE52F8A"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7,449</w:t>
            </w:r>
          </w:p>
        </w:tc>
        <w:tc>
          <w:tcPr>
            <w:tcW w:w="1360" w:type="dxa"/>
          </w:tcPr>
          <w:p w14:paraId="37B85890" w14:textId="13238A3F"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23,507</w:t>
            </w:r>
          </w:p>
        </w:tc>
        <w:tc>
          <w:tcPr>
            <w:tcW w:w="1351" w:type="dxa"/>
          </w:tcPr>
          <w:p w14:paraId="362A6CF9" w14:textId="775537CA"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14A34C13" w14:textId="06C29887"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r>
      <w:tr w:rsidR="001E62F7" w:rsidRPr="005F6EA1" w14:paraId="2A7A9A8E" w14:textId="77777777" w:rsidTr="00FE2AFF">
        <w:trPr>
          <w:trHeight w:val="40"/>
        </w:trPr>
        <w:tc>
          <w:tcPr>
            <w:tcW w:w="3510" w:type="dxa"/>
            <w:hideMark/>
          </w:tcPr>
          <w:p w14:paraId="371534D1" w14:textId="77777777" w:rsidR="001E62F7" w:rsidRPr="005F6EA1" w:rsidRDefault="001E62F7" w:rsidP="001E62F7">
            <w:pPr>
              <w:tabs>
                <w:tab w:val="left" w:pos="492"/>
              </w:tabs>
              <w:spacing w:line="350" w:lineRule="exact"/>
              <w:ind w:right="-45"/>
              <w:jc w:val="thaiDistribute"/>
              <w:textAlignment w:val="auto"/>
              <w:rPr>
                <w:rFonts w:ascii="Arial" w:hAnsi="Arial" w:cs="Arial"/>
                <w:sz w:val="18"/>
                <w:szCs w:val="18"/>
              </w:rPr>
            </w:pPr>
            <w:r w:rsidRPr="005F6EA1">
              <w:rPr>
                <w:rFonts w:ascii="Arial" w:hAnsi="Arial" w:cs="Arial"/>
                <w:sz w:val="18"/>
                <w:szCs w:val="18"/>
              </w:rPr>
              <w:t xml:space="preserve">  Over</w:t>
            </w:r>
            <w:r w:rsidRPr="005F6EA1">
              <w:rPr>
                <w:rFonts w:ascii="Arial" w:hAnsi="Arial" w:cs="Arial"/>
                <w:sz w:val="18"/>
                <w:szCs w:val="18"/>
                <w:cs/>
              </w:rPr>
              <w:t xml:space="preserve"> </w:t>
            </w:r>
            <w:r w:rsidRPr="005F6EA1">
              <w:rPr>
                <w:rFonts w:ascii="Arial" w:hAnsi="Arial" w:cs="Arial"/>
                <w:sz w:val="18"/>
                <w:szCs w:val="18"/>
              </w:rPr>
              <w:t>12</w:t>
            </w:r>
            <w:r w:rsidRPr="005F6EA1">
              <w:rPr>
                <w:rFonts w:ascii="Arial" w:hAnsi="Arial" w:cs="Arial"/>
                <w:sz w:val="18"/>
                <w:szCs w:val="18"/>
                <w:cs/>
              </w:rPr>
              <w:t xml:space="preserve"> </w:t>
            </w:r>
            <w:r w:rsidRPr="005F6EA1">
              <w:rPr>
                <w:rFonts w:ascii="Arial" w:hAnsi="Arial" w:cs="Arial"/>
                <w:sz w:val="18"/>
                <w:szCs w:val="18"/>
              </w:rPr>
              <w:t>months</w:t>
            </w:r>
          </w:p>
        </w:tc>
        <w:tc>
          <w:tcPr>
            <w:tcW w:w="1351" w:type="dxa"/>
          </w:tcPr>
          <w:p w14:paraId="4397F41E" w14:textId="397838FB"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28,482</w:t>
            </w:r>
          </w:p>
        </w:tc>
        <w:tc>
          <w:tcPr>
            <w:tcW w:w="1360" w:type="dxa"/>
          </w:tcPr>
          <w:p w14:paraId="377CF399" w14:textId="237B22D6"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9,863</w:t>
            </w:r>
          </w:p>
        </w:tc>
        <w:tc>
          <w:tcPr>
            <w:tcW w:w="1351" w:type="dxa"/>
          </w:tcPr>
          <w:p w14:paraId="4F9A001C" w14:textId="4341634A"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62030F9B" w14:textId="719239C2"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r>
      <w:tr w:rsidR="001E62F7" w:rsidRPr="005F6EA1" w14:paraId="645582F6" w14:textId="77777777" w:rsidTr="00FE2AFF">
        <w:trPr>
          <w:trHeight w:val="40"/>
        </w:trPr>
        <w:tc>
          <w:tcPr>
            <w:tcW w:w="3510" w:type="dxa"/>
            <w:hideMark/>
          </w:tcPr>
          <w:p w14:paraId="3C880CFB" w14:textId="77777777" w:rsidR="001E62F7" w:rsidRPr="005F6EA1" w:rsidRDefault="001E62F7" w:rsidP="001E62F7">
            <w:pPr>
              <w:tabs>
                <w:tab w:val="left" w:pos="900"/>
                <w:tab w:val="left" w:pos="1440"/>
              </w:tabs>
              <w:spacing w:line="350" w:lineRule="exact"/>
              <w:ind w:left="156" w:hanging="156"/>
              <w:textAlignment w:val="auto"/>
              <w:rPr>
                <w:rFonts w:ascii="Arial" w:hAnsi="Arial" w:cs="Arial"/>
                <w:sz w:val="18"/>
                <w:szCs w:val="18"/>
              </w:rPr>
            </w:pPr>
            <w:r w:rsidRPr="005F6EA1">
              <w:rPr>
                <w:rFonts w:ascii="Arial" w:hAnsi="Arial" w:cs="Arial"/>
                <w:sz w:val="18"/>
                <w:szCs w:val="18"/>
              </w:rPr>
              <w:t>Total</w:t>
            </w:r>
          </w:p>
        </w:tc>
        <w:tc>
          <w:tcPr>
            <w:tcW w:w="1351" w:type="dxa"/>
          </w:tcPr>
          <w:p w14:paraId="4A66D964" w14:textId="5A75E434"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983,319</w:t>
            </w:r>
          </w:p>
        </w:tc>
        <w:tc>
          <w:tcPr>
            <w:tcW w:w="1360" w:type="dxa"/>
          </w:tcPr>
          <w:p w14:paraId="66AEB3DB" w14:textId="3128E9F9"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810,995</w:t>
            </w:r>
          </w:p>
        </w:tc>
        <w:tc>
          <w:tcPr>
            <w:tcW w:w="1351" w:type="dxa"/>
          </w:tcPr>
          <w:p w14:paraId="5736D34A" w14:textId="1124BA22"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6</w:t>
            </w:r>
          </w:p>
        </w:tc>
        <w:tc>
          <w:tcPr>
            <w:tcW w:w="1351" w:type="dxa"/>
          </w:tcPr>
          <w:p w14:paraId="6D54ABF3" w14:textId="6CD96C1A"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544</w:t>
            </w:r>
          </w:p>
        </w:tc>
      </w:tr>
      <w:tr w:rsidR="001E62F7" w:rsidRPr="005F6EA1" w14:paraId="14BB17D3" w14:textId="77777777" w:rsidTr="00B75676">
        <w:trPr>
          <w:cantSplit/>
          <w:trHeight w:val="40"/>
        </w:trPr>
        <w:tc>
          <w:tcPr>
            <w:tcW w:w="3510" w:type="dxa"/>
            <w:hideMark/>
          </w:tcPr>
          <w:p w14:paraId="3F8DF09B" w14:textId="77777777" w:rsidR="001E62F7" w:rsidRPr="005F6EA1" w:rsidRDefault="001E62F7" w:rsidP="001E62F7">
            <w:pPr>
              <w:tabs>
                <w:tab w:val="left" w:pos="900"/>
                <w:tab w:val="left" w:pos="1440"/>
              </w:tabs>
              <w:spacing w:line="350" w:lineRule="exact"/>
              <w:ind w:right="-282"/>
              <w:textAlignment w:val="auto"/>
              <w:rPr>
                <w:rFonts w:ascii="Arial" w:hAnsi="Arial" w:cs="Arial"/>
                <w:sz w:val="18"/>
                <w:szCs w:val="18"/>
              </w:rPr>
            </w:pPr>
            <w:r w:rsidRPr="005F6EA1">
              <w:rPr>
                <w:rFonts w:ascii="Arial" w:hAnsi="Arial" w:cs="Arial"/>
                <w:sz w:val="18"/>
                <w:szCs w:val="18"/>
              </w:rPr>
              <w:t xml:space="preserve">Less: Allowance for expected credit losses  </w:t>
            </w:r>
          </w:p>
        </w:tc>
        <w:tc>
          <w:tcPr>
            <w:tcW w:w="1351" w:type="dxa"/>
            <w:vAlign w:val="bottom"/>
          </w:tcPr>
          <w:p w14:paraId="435450F6" w14:textId="7DB39D59"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(36,195)</w:t>
            </w:r>
          </w:p>
        </w:tc>
        <w:tc>
          <w:tcPr>
            <w:tcW w:w="1360" w:type="dxa"/>
            <w:vAlign w:val="bottom"/>
          </w:tcPr>
          <w:p w14:paraId="14B2C15D" w14:textId="4A43B517"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(29,841)</w:t>
            </w:r>
          </w:p>
        </w:tc>
        <w:tc>
          <w:tcPr>
            <w:tcW w:w="1351" w:type="dxa"/>
            <w:vAlign w:val="bottom"/>
          </w:tcPr>
          <w:p w14:paraId="28B0D804" w14:textId="2FAAE483"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cs/>
              </w:rPr>
            </w:pPr>
            <w:r w:rsidRPr="001E62F7">
              <w:rPr>
                <w:rFonts w:ascii="Arial" w:hAnsi="Arial" w:cs="Arial" w:hint="cs"/>
                <w:sz w:val="18"/>
                <w:szCs w:val="18"/>
              </w:rPr>
              <w:t>-</w:t>
            </w:r>
          </w:p>
        </w:tc>
        <w:tc>
          <w:tcPr>
            <w:tcW w:w="1351" w:type="dxa"/>
            <w:vAlign w:val="bottom"/>
          </w:tcPr>
          <w:p w14:paraId="235BD304" w14:textId="7B8A822E"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(1)</w:t>
            </w:r>
          </w:p>
        </w:tc>
      </w:tr>
      <w:tr w:rsidR="001E62F7" w:rsidRPr="005F6EA1" w14:paraId="46BFC48C" w14:textId="77777777" w:rsidTr="00FE2AFF">
        <w:trPr>
          <w:cantSplit/>
          <w:trHeight w:val="40"/>
        </w:trPr>
        <w:tc>
          <w:tcPr>
            <w:tcW w:w="3510" w:type="dxa"/>
            <w:hideMark/>
          </w:tcPr>
          <w:p w14:paraId="688DA52F" w14:textId="77777777" w:rsidR="001E62F7" w:rsidRPr="005F6EA1" w:rsidRDefault="001E62F7" w:rsidP="001E62F7">
            <w:pPr>
              <w:tabs>
                <w:tab w:val="left" w:pos="900"/>
                <w:tab w:val="left" w:pos="1440"/>
              </w:tabs>
              <w:spacing w:line="350" w:lineRule="exact"/>
              <w:ind w:left="156" w:right="-285" w:hanging="156"/>
              <w:textAlignment w:val="auto"/>
              <w:rPr>
                <w:rFonts w:ascii="Arial" w:hAnsi="Arial" w:cs="Arial"/>
                <w:spacing w:val="-6"/>
                <w:sz w:val="18"/>
                <w:szCs w:val="18"/>
                <w:cs/>
              </w:rPr>
            </w:pPr>
            <w:r w:rsidRPr="005F6EA1">
              <w:rPr>
                <w:rFonts w:ascii="Arial" w:hAnsi="Arial" w:cs="Arial"/>
                <w:spacing w:val="-6"/>
                <w:sz w:val="18"/>
                <w:szCs w:val="18"/>
              </w:rPr>
              <w:t>Total trade receivables - unrelated parties, net</w:t>
            </w:r>
          </w:p>
        </w:tc>
        <w:tc>
          <w:tcPr>
            <w:tcW w:w="1351" w:type="dxa"/>
          </w:tcPr>
          <w:p w14:paraId="1D06EA5F" w14:textId="2693F664"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947,124</w:t>
            </w:r>
          </w:p>
        </w:tc>
        <w:tc>
          <w:tcPr>
            <w:tcW w:w="1360" w:type="dxa"/>
          </w:tcPr>
          <w:p w14:paraId="2D5A0060" w14:textId="26428CDB"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781,154</w:t>
            </w:r>
          </w:p>
        </w:tc>
        <w:tc>
          <w:tcPr>
            <w:tcW w:w="1351" w:type="dxa"/>
          </w:tcPr>
          <w:p w14:paraId="70CD2FC0" w14:textId="5F6F5FB8"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6</w:t>
            </w:r>
          </w:p>
        </w:tc>
        <w:tc>
          <w:tcPr>
            <w:tcW w:w="1351" w:type="dxa"/>
          </w:tcPr>
          <w:p w14:paraId="0AADC087" w14:textId="04C897D7"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543</w:t>
            </w:r>
          </w:p>
        </w:tc>
      </w:tr>
      <w:tr w:rsidR="001E62F7" w:rsidRPr="005F6EA1" w14:paraId="5344D0A5" w14:textId="77777777" w:rsidTr="00FE2AFF">
        <w:trPr>
          <w:cantSplit/>
          <w:trHeight w:val="40"/>
        </w:trPr>
        <w:tc>
          <w:tcPr>
            <w:tcW w:w="3510" w:type="dxa"/>
            <w:hideMark/>
          </w:tcPr>
          <w:p w14:paraId="45E40FF7" w14:textId="77777777" w:rsidR="001E62F7" w:rsidRPr="005F6EA1" w:rsidRDefault="001E62F7" w:rsidP="001E62F7">
            <w:pPr>
              <w:tabs>
                <w:tab w:val="left" w:pos="900"/>
                <w:tab w:val="left" w:pos="1440"/>
              </w:tabs>
              <w:spacing w:line="350" w:lineRule="exact"/>
              <w:jc w:val="both"/>
              <w:textAlignment w:val="auto"/>
              <w:rPr>
                <w:rFonts w:ascii="Arial" w:hAnsi="Arial" w:cs="Arial"/>
                <w:sz w:val="18"/>
                <w:szCs w:val="18"/>
              </w:rPr>
            </w:pPr>
            <w:r w:rsidRPr="005F6EA1">
              <w:rPr>
                <w:rFonts w:ascii="Arial" w:hAnsi="Arial" w:cs="Arial"/>
                <w:sz w:val="18"/>
                <w:szCs w:val="18"/>
              </w:rPr>
              <w:t>Total trade receivables - net</w:t>
            </w:r>
          </w:p>
        </w:tc>
        <w:tc>
          <w:tcPr>
            <w:tcW w:w="1351" w:type="dxa"/>
          </w:tcPr>
          <w:p w14:paraId="59456027" w14:textId="27CBAE3E"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1,004,371</w:t>
            </w:r>
          </w:p>
        </w:tc>
        <w:tc>
          <w:tcPr>
            <w:tcW w:w="1360" w:type="dxa"/>
          </w:tcPr>
          <w:p w14:paraId="5586A7CF" w14:textId="283EFD3B"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836,163</w:t>
            </w:r>
          </w:p>
        </w:tc>
        <w:tc>
          <w:tcPr>
            <w:tcW w:w="1351" w:type="dxa"/>
          </w:tcPr>
          <w:p w14:paraId="29E0A2C4" w14:textId="05AD75ED"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123,466</w:t>
            </w:r>
          </w:p>
        </w:tc>
        <w:tc>
          <w:tcPr>
            <w:tcW w:w="1351" w:type="dxa"/>
          </w:tcPr>
          <w:p w14:paraId="29D108A1" w14:textId="75037E52"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168,280</w:t>
            </w:r>
          </w:p>
        </w:tc>
      </w:tr>
      <w:tr w:rsidR="001E62F7" w:rsidRPr="005F6EA1" w14:paraId="53F43DFF" w14:textId="77777777" w:rsidTr="00B75676">
        <w:trPr>
          <w:trHeight w:val="40"/>
        </w:trPr>
        <w:tc>
          <w:tcPr>
            <w:tcW w:w="3510" w:type="dxa"/>
            <w:hideMark/>
          </w:tcPr>
          <w:p w14:paraId="120520B6" w14:textId="77777777" w:rsidR="001E62F7" w:rsidRPr="005F6EA1" w:rsidRDefault="001E62F7" w:rsidP="001E62F7">
            <w:pPr>
              <w:spacing w:line="350" w:lineRule="exact"/>
              <w:ind w:right="-43" w:firstLine="14"/>
              <w:jc w:val="thaiDistribute"/>
              <w:textAlignment w:val="auto"/>
              <w:rPr>
                <w:rFonts w:ascii="Arial" w:hAnsi="Arial" w:cs="Arial"/>
                <w:sz w:val="18"/>
                <w:szCs w:val="18"/>
              </w:rPr>
            </w:pPr>
            <w:r w:rsidRPr="005F6EA1">
              <w:rPr>
                <w:rFonts w:ascii="Arial" w:hAnsi="Arial" w:cs="Arial"/>
                <w:b/>
                <w:bCs/>
                <w:sz w:val="18"/>
                <w:szCs w:val="18"/>
                <w:u w:val="single"/>
              </w:rPr>
              <w:t>Other receivables</w:t>
            </w:r>
          </w:p>
        </w:tc>
        <w:tc>
          <w:tcPr>
            <w:tcW w:w="1351" w:type="dxa"/>
          </w:tcPr>
          <w:p w14:paraId="69C4A6A1"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60" w:type="dxa"/>
          </w:tcPr>
          <w:p w14:paraId="38395764"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51" w:type="dxa"/>
          </w:tcPr>
          <w:p w14:paraId="0ADA5632" w14:textId="77777777" w:rsidR="001E62F7" w:rsidRPr="005F6EA1" w:rsidRDefault="001E62F7" w:rsidP="001E62F7">
            <w:pPr>
              <w:tabs>
                <w:tab w:val="decimal" w:pos="1062"/>
              </w:tabs>
              <w:spacing w:line="350" w:lineRule="exact"/>
              <w:textAlignment w:val="auto"/>
              <w:rPr>
                <w:rFonts w:ascii="Arial" w:hAnsi="Arial" w:cs="Arial"/>
                <w:sz w:val="18"/>
                <w:szCs w:val="18"/>
              </w:rPr>
            </w:pPr>
          </w:p>
        </w:tc>
        <w:tc>
          <w:tcPr>
            <w:tcW w:w="1351" w:type="dxa"/>
          </w:tcPr>
          <w:p w14:paraId="75297ED9" w14:textId="77777777" w:rsidR="001E62F7" w:rsidRPr="005F6EA1" w:rsidRDefault="001E62F7" w:rsidP="001E62F7">
            <w:pPr>
              <w:tabs>
                <w:tab w:val="decimal" w:pos="1062"/>
              </w:tabs>
              <w:spacing w:line="350" w:lineRule="exact"/>
              <w:textAlignment w:val="auto"/>
              <w:rPr>
                <w:rFonts w:ascii="Arial" w:hAnsi="Arial" w:cs="Arial"/>
                <w:sz w:val="18"/>
                <w:szCs w:val="18"/>
              </w:rPr>
            </w:pPr>
          </w:p>
        </w:tc>
      </w:tr>
      <w:tr w:rsidR="001E62F7" w:rsidRPr="005F6EA1" w14:paraId="239E5428" w14:textId="77777777" w:rsidTr="00B75676">
        <w:trPr>
          <w:trHeight w:val="40"/>
        </w:trPr>
        <w:tc>
          <w:tcPr>
            <w:tcW w:w="3510" w:type="dxa"/>
            <w:hideMark/>
          </w:tcPr>
          <w:p w14:paraId="5BFB4085" w14:textId="77777777" w:rsidR="001E62F7" w:rsidRPr="005F6EA1" w:rsidRDefault="001E62F7" w:rsidP="001E62F7">
            <w:pPr>
              <w:tabs>
                <w:tab w:val="left" w:pos="162"/>
              </w:tabs>
              <w:spacing w:line="350" w:lineRule="exact"/>
              <w:ind w:left="162" w:right="-45" w:hanging="162"/>
              <w:jc w:val="thaiDistribute"/>
              <w:textAlignment w:val="auto"/>
              <w:rPr>
                <w:rFonts w:ascii="Arial" w:hAnsi="Arial" w:cs="Arial"/>
                <w:sz w:val="18"/>
                <w:szCs w:val="18"/>
              </w:rPr>
            </w:pPr>
            <w:r w:rsidRPr="005F6EA1">
              <w:rPr>
                <w:rFonts w:ascii="Arial" w:hAnsi="Arial" w:cs="Arial"/>
                <w:sz w:val="18"/>
                <w:szCs w:val="18"/>
              </w:rPr>
              <w:t>Other receivables - related parties</w:t>
            </w:r>
          </w:p>
        </w:tc>
        <w:tc>
          <w:tcPr>
            <w:tcW w:w="1351" w:type="dxa"/>
          </w:tcPr>
          <w:p w14:paraId="50E702D6" w14:textId="269B1C06"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735</w:t>
            </w:r>
          </w:p>
        </w:tc>
        <w:tc>
          <w:tcPr>
            <w:tcW w:w="1360" w:type="dxa"/>
          </w:tcPr>
          <w:p w14:paraId="4964A163" w14:textId="2F328250"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34901E0B" w14:textId="757C4F0D"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2,450</w:t>
            </w:r>
          </w:p>
        </w:tc>
        <w:tc>
          <w:tcPr>
            <w:tcW w:w="1351" w:type="dxa"/>
          </w:tcPr>
          <w:p w14:paraId="17DD65FD" w14:textId="1A160DD9"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1,503</w:t>
            </w:r>
          </w:p>
        </w:tc>
      </w:tr>
      <w:tr w:rsidR="001E62F7" w:rsidRPr="005F6EA1" w14:paraId="68A5EBCE" w14:textId="77777777" w:rsidTr="00B75676">
        <w:trPr>
          <w:trHeight w:val="40"/>
        </w:trPr>
        <w:tc>
          <w:tcPr>
            <w:tcW w:w="3510" w:type="dxa"/>
            <w:hideMark/>
          </w:tcPr>
          <w:p w14:paraId="0C0F53AF" w14:textId="77777777" w:rsidR="001E62F7" w:rsidRPr="005F6EA1" w:rsidRDefault="001E62F7" w:rsidP="001E62F7">
            <w:pPr>
              <w:tabs>
                <w:tab w:val="left" w:pos="162"/>
              </w:tabs>
              <w:spacing w:line="350" w:lineRule="exact"/>
              <w:ind w:left="162" w:right="-45" w:hanging="162"/>
              <w:textAlignment w:val="auto"/>
              <w:rPr>
                <w:rFonts w:ascii="Arial" w:hAnsi="Arial" w:cs="Arial"/>
                <w:sz w:val="18"/>
                <w:szCs w:val="18"/>
              </w:rPr>
            </w:pPr>
            <w:r w:rsidRPr="005F6EA1">
              <w:rPr>
                <w:rFonts w:ascii="Arial" w:hAnsi="Arial" w:cs="Arial"/>
                <w:sz w:val="18"/>
                <w:szCs w:val="18"/>
              </w:rPr>
              <w:t>Other receivables - unrelated parties</w:t>
            </w:r>
          </w:p>
        </w:tc>
        <w:tc>
          <w:tcPr>
            <w:tcW w:w="1351" w:type="dxa"/>
          </w:tcPr>
          <w:p w14:paraId="430A092F" w14:textId="2AB027FB"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60" w:type="dxa"/>
          </w:tcPr>
          <w:p w14:paraId="730F3B25" w14:textId="2007A151"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321</w:t>
            </w:r>
          </w:p>
        </w:tc>
        <w:tc>
          <w:tcPr>
            <w:tcW w:w="1351" w:type="dxa"/>
          </w:tcPr>
          <w:p w14:paraId="2A5CE9F0" w14:textId="0C321B4E"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c>
          <w:tcPr>
            <w:tcW w:w="1351" w:type="dxa"/>
          </w:tcPr>
          <w:p w14:paraId="49875A74" w14:textId="49DA71E5"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hint="cs"/>
                <w:sz w:val="18"/>
                <w:szCs w:val="18"/>
              </w:rPr>
              <w:t>-</w:t>
            </w:r>
          </w:p>
        </w:tc>
      </w:tr>
      <w:tr w:rsidR="001E62F7" w:rsidRPr="005F6EA1" w14:paraId="59B6DB2B" w14:textId="77777777" w:rsidTr="00B75676">
        <w:trPr>
          <w:trHeight w:val="40"/>
        </w:trPr>
        <w:tc>
          <w:tcPr>
            <w:tcW w:w="3510" w:type="dxa"/>
            <w:hideMark/>
          </w:tcPr>
          <w:p w14:paraId="40542B9B" w14:textId="77777777" w:rsidR="001E62F7" w:rsidRPr="005F6EA1" w:rsidRDefault="001E62F7" w:rsidP="001E62F7">
            <w:pPr>
              <w:tabs>
                <w:tab w:val="left" w:pos="162"/>
              </w:tabs>
              <w:spacing w:line="350" w:lineRule="exact"/>
              <w:ind w:left="162" w:right="-45" w:hanging="162"/>
              <w:jc w:val="thaiDistribute"/>
              <w:textAlignment w:val="auto"/>
              <w:rPr>
                <w:rFonts w:ascii="Arial" w:hAnsi="Arial" w:cs="Arial"/>
                <w:sz w:val="18"/>
                <w:szCs w:val="18"/>
              </w:rPr>
            </w:pPr>
            <w:r w:rsidRPr="005F6EA1">
              <w:rPr>
                <w:rFonts w:ascii="Arial" w:hAnsi="Arial" w:cs="Arial"/>
                <w:sz w:val="18"/>
                <w:szCs w:val="18"/>
              </w:rPr>
              <w:t>Accrued income - related parties</w:t>
            </w:r>
          </w:p>
        </w:tc>
        <w:tc>
          <w:tcPr>
            <w:tcW w:w="1351" w:type="dxa"/>
          </w:tcPr>
          <w:p w14:paraId="7819B71E" w14:textId="0E094AFE"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42,306</w:t>
            </w:r>
          </w:p>
        </w:tc>
        <w:tc>
          <w:tcPr>
            <w:tcW w:w="1360" w:type="dxa"/>
          </w:tcPr>
          <w:p w14:paraId="0D92E3A0" w14:textId="1EA72F56"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125,041</w:t>
            </w:r>
          </w:p>
        </w:tc>
        <w:tc>
          <w:tcPr>
            <w:tcW w:w="1351" w:type="dxa"/>
          </w:tcPr>
          <w:p w14:paraId="57332FFD" w14:textId="50893FB0"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19,059</w:t>
            </w:r>
          </w:p>
        </w:tc>
        <w:tc>
          <w:tcPr>
            <w:tcW w:w="1351" w:type="dxa"/>
          </w:tcPr>
          <w:p w14:paraId="61C4E5F5" w14:textId="5A231B9A" w:rsidR="001E62F7" w:rsidRPr="005F6EA1" w:rsidRDefault="001E62F7" w:rsidP="001E62F7">
            <w:pPr>
              <w:tabs>
                <w:tab w:val="decimal" w:pos="1062"/>
              </w:tabs>
              <w:spacing w:line="350" w:lineRule="exact"/>
              <w:textAlignment w:val="auto"/>
              <w:rPr>
                <w:rFonts w:ascii="Arial" w:hAnsi="Arial" w:cs="Arial"/>
                <w:sz w:val="18"/>
                <w:szCs w:val="18"/>
              </w:rPr>
            </w:pPr>
            <w:r w:rsidRPr="001E62F7">
              <w:rPr>
                <w:rFonts w:ascii="Arial" w:hAnsi="Arial" w:cs="Arial"/>
                <w:sz w:val="18"/>
                <w:szCs w:val="18"/>
              </w:rPr>
              <w:t>14,545</w:t>
            </w:r>
          </w:p>
        </w:tc>
      </w:tr>
      <w:tr w:rsidR="001E62F7" w:rsidRPr="005F6EA1" w14:paraId="42C92A8C" w14:textId="77777777" w:rsidTr="00B75676">
        <w:trPr>
          <w:trHeight w:val="40"/>
        </w:trPr>
        <w:tc>
          <w:tcPr>
            <w:tcW w:w="3510" w:type="dxa"/>
            <w:hideMark/>
          </w:tcPr>
          <w:p w14:paraId="5702E16D" w14:textId="77777777" w:rsidR="001E62F7" w:rsidRPr="005F6EA1" w:rsidRDefault="001E62F7" w:rsidP="001E62F7">
            <w:pPr>
              <w:tabs>
                <w:tab w:val="left" w:pos="162"/>
              </w:tabs>
              <w:spacing w:line="350" w:lineRule="exact"/>
              <w:ind w:left="162" w:right="-45" w:hanging="162"/>
              <w:jc w:val="thaiDistribute"/>
              <w:textAlignment w:val="auto"/>
              <w:rPr>
                <w:rFonts w:ascii="Arial" w:hAnsi="Arial" w:cs="Arial"/>
                <w:sz w:val="18"/>
                <w:szCs w:val="18"/>
              </w:rPr>
            </w:pPr>
            <w:r w:rsidRPr="005F6EA1">
              <w:rPr>
                <w:rFonts w:ascii="Arial" w:hAnsi="Arial" w:cs="Arial"/>
                <w:sz w:val="18"/>
                <w:szCs w:val="18"/>
              </w:rPr>
              <w:t>Accrued income - unrelated parties</w:t>
            </w:r>
          </w:p>
        </w:tc>
        <w:tc>
          <w:tcPr>
            <w:tcW w:w="1351" w:type="dxa"/>
          </w:tcPr>
          <w:p w14:paraId="248F0684" w14:textId="25AB113D"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189,163</w:t>
            </w:r>
          </w:p>
        </w:tc>
        <w:tc>
          <w:tcPr>
            <w:tcW w:w="1360" w:type="dxa"/>
          </w:tcPr>
          <w:p w14:paraId="1DF9A95B" w14:textId="430037A8"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191,645</w:t>
            </w:r>
          </w:p>
        </w:tc>
        <w:tc>
          <w:tcPr>
            <w:tcW w:w="1351" w:type="dxa"/>
          </w:tcPr>
          <w:p w14:paraId="0DE2D2C4" w14:textId="687227A6"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cs/>
              </w:rPr>
            </w:pPr>
            <w:r w:rsidRPr="001E62F7">
              <w:rPr>
                <w:rFonts w:ascii="Arial" w:hAnsi="Arial" w:cs="Arial"/>
                <w:sz w:val="18"/>
                <w:szCs w:val="18"/>
              </w:rPr>
              <w:t>-</w:t>
            </w:r>
          </w:p>
        </w:tc>
        <w:tc>
          <w:tcPr>
            <w:tcW w:w="1351" w:type="dxa"/>
          </w:tcPr>
          <w:p w14:paraId="51BC6059" w14:textId="763866CC"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1,575</w:t>
            </w:r>
          </w:p>
        </w:tc>
      </w:tr>
      <w:tr w:rsidR="001E62F7" w:rsidRPr="005F6EA1" w14:paraId="41FD92E9" w14:textId="77777777" w:rsidTr="00B75676">
        <w:trPr>
          <w:trHeight w:val="40"/>
        </w:trPr>
        <w:tc>
          <w:tcPr>
            <w:tcW w:w="3510" w:type="dxa"/>
            <w:hideMark/>
          </w:tcPr>
          <w:p w14:paraId="3A720C22" w14:textId="77777777" w:rsidR="001E62F7" w:rsidRPr="005F6EA1" w:rsidRDefault="001E62F7" w:rsidP="001E62F7">
            <w:pPr>
              <w:tabs>
                <w:tab w:val="left" w:pos="492"/>
              </w:tabs>
              <w:spacing w:line="350" w:lineRule="exact"/>
              <w:ind w:left="162" w:right="-45" w:hanging="162"/>
              <w:jc w:val="thaiDistribute"/>
              <w:textAlignment w:val="auto"/>
              <w:rPr>
                <w:rFonts w:ascii="Arial" w:hAnsi="Arial" w:cs="Arial"/>
                <w:sz w:val="18"/>
                <w:szCs w:val="18"/>
              </w:rPr>
            </w:pPr>
            <w:r w:rsidRPr="005F6EA1">
              <w:rPr>
                <w:rFonts w:ascii="Arial" w:hAnsi="Arial" w:cs="Arial"/>
                <w:sz w:val="18"/>
                <w:szCs w:val="18"/>
              </w:rPr>
              <w:t>Total other receivables</w:t>
            </w:r>
          </w:p>
        </w:tc>
        <w:tc>
          <w:tcPr>
            <w:tcW w:w="1351" w:type="dxa"/>
          </w:tcPr>
          <w:p w14:paraId="444854EF" w14:textId="7D5D9AC7"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232,204</w:t>
            </w:r>
          </w:p>
        </w:tc>
        <w:tc>
          <w:tcPr>
            <w:tcW w:w="1360" w:type="dxa"/>
          </w:tcPr>
          <w:p w14:paraId="25EF33D6" w14:textId="4249A20F"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317,007</w:t>
            </w:r>
          </w:p>
        </w:tc>
        <w:tc>
          <w:tcPr>
            <w:tcW w:w="1351" w:type="dxa"/>
          </w:tcPr>
          <w:p w14:paraId="64A45881" w14:textId="7349D456"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21,509</w:t>
            </w:r>
          </w:p>
        </w:tc>
        <w:tc>
          <w:tcPr>
            <w:tcW w:w="1351" w:type="dxa"/>
          </w:tcPr>
          <w:p w14:paraId="0FE43CCF" w14:textId="7D7C348A" w:rsidR="001E62F7" w:rsidRPr="005F6EA1" w:rsidRDefault="001E62F7" w:rsidP="001E62F7">
            <w:pPr>
              <w:pBdr>
                <w:bottom w:val="sing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17,623</w:t>
            </w:r>
          </w:p>
        </w:tc>
      </w:tr>
      <w:tr w:rsidR="001E62F7" w:rsidRPr="005F6EA1" w14:paraId="3CA92A7D" w14:textId="77777777" w:rsidTr="00B75676">
        <w:trPr>
          <w:trHeight w:val="225"/>
        </w:trPr>
        <w:tc>
          <w:tcPr>
            <w:tcW w:w="3510" w:type="dxa"/>
            <w:hideMark/>
          </w:tcPr>
          <w:p w14:paraId="37F9D9F3" w14:textId="77777777" w:rsidR="001E62F7" w:rsidRPr="005F6EA1" w:rsidRDefault="001E62F7" w:rsidP="001E62F7">
            <w:pPr>
              <w:tabs>
                <w:tab w:val="left" w:pos="492"/>
              </w:tabs>
              <w:spacing w:line="350" w:lineRule="exact"/>
              <w:ind w:left="162" w:right="-45" w:hanging="162"/>
              <w:jc w:val="thaiDistribute"/>
              <w:textAlignment w:val="auto"/>
              <w:rPr>
                <w:rFonts w:ascii="Arial" w:hAnsi="Arial" w:cs="Arial"/>
                <w:sz w:val="18"/>
                <w:szCs w:val="18"/>
              </w:rPr>
            </w:pPr>
            <w:r w:rsidRPr="005F6EA1">
              <w:rPr>
                <w:rFonts w:ascii="Arial" w:hAnsi="Arial" w:cs="Arial"/>
                <w:sz w:val="18"/>
                <w:szCs w:val="18"/>
              </w:rPr>
              <w:t>Total trade and other receivables - net</w:t>
            </w:r>
          </w:p>
        </w:tc>
        <w:tc>
          <w:tcPr>
            <w:tcW w:w="1351" w:type="dxa"/>
          </w:tcPr>
          <w:p w14:paraId="072B08F0" w14:textId="7B40BCEB" w:rsidR="001E62F7" w:rsidRPr="005F6EA1" w:rsidRDefault="001E62F7" w:rsidP="001E62F7">
            <w:pPr>
              <w:pBdr>
                <w:bottom w:val="doub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1,236,575</w:t>
            </w:r>
          </w:p>
        </w:tc>
        <w:tc>
          <w:tcPr>
            <w:tcW w:w="1360" w:type="dxa"/>
          </w:tcPr>
          <w:p w14:paraId="19028182" w14:textId="7548B490" w:rsidR="001E62F7" w:rsidRPr="005F6EA1" w:rsidRDefault="001E62F7" w:rsidP="001E62F7">
            <w:pPr>
              <w:pBdr>
                <w:bottom w:val="doub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1,153,170</w:t>
            </w:r>
          </w:p>
        </w:tc>
        <w:tc>
          <w:tcPr>
            <w:tcW w:w="1351" w:type="dxa"/>
          </w:tcPr>
          <w:p w14:paraId="102F130C" w14:textId="24FB5039" w:rsidR="001E62F7" w:rsidRPr="005F6EA1" w:rsidRDefault="001E62F7" w:rsidP="001E62F7">
            <w:pPr>
              <w:pBdr>
                <w:bottom w:val="doub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144,975</w:t>
            </w:r>
          </w:p>
        </w:tc>
        <w:tc>
          <w:tcPr>
            <w:tcW w:w="1351" w:type="dxa"/>
          </w:tcPr>
          <w:p w14:paraId="78FA7D63" w14:textId="5F60BBB7" w:rsidR="001E62F7" w:rsidRPr="005F6EA1" w:rsidRDefault="001E62F7" w:rsidP="001E62F7">
            <w:pPr>
              <w:pBdr>
                <w:bottom w:val="double" w:sz="4" w:space="1" w:color="auto"/>
              </w:pBdr>
              <w:tabs>
                <w:tab w:val="decimal" w:pos="1062"/>
              </w:tabs>
              <w:spacing w:line="350" w:lineRule="exact"/>
              <w:textAlignment w:val="auto"/>
              <w:rPr>
                <w:rFonts w:ascii="Arial" w:hAnsi="Arial" w:cs="Arial"/>
                <w:sz w:val="18"/>
                <w:szCs w:val="18"/>
              </w:rPr>
            </w:pPr>
            <w:r w:rsidRPr="001E62F7">
              <w:rPr>
                <w:rFonts w:ascii="Arial" w:hAnsi="Arial" w:cs="Arial"/>
                <w:sz w:val="18"/>
                <w:szCs w:val="18"/>
              </w:rPr>
              <w:t>185,903</w:t>
            </w:r>
          </w:p>
        </w:tc>
      </w:tr>
    </w:tbl>
    <w:p w14:paraId="5B84C3B6" w14:textId="743F5556" w:rsidR="003327C1" w:rsidRPr="00847469" w:rsidRDefault="00637CAA" w:rsidP="00A247B1">
      <w:pPr>
        <w:tabs>
          <w:tab w:val="left" w:pos="144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t>4</w:t>
      </w:r>
      <w:r w:rsidR="003327C1" w:rsidRPr="00847469">
        <w:rPr>
          <w:rFonts w:ascii="Arial" w:hAnsi="Arial" w:cs="Arial"/>
          <w:b/>
          <w:bCs/>
          <w:sz w:val="22"/>
          <w:szCs w:val="22"/>
        </w:rPr>
        <w:t>.</w:t>
      </w:r>
      <w:r w:rsidR="003327C1" w:rsidRPr="00847469">
        <w:rPr>
          <w:rFonts w:ascii="Arial" w:hAnsi="Arial" w:cs="Arial"/>
          <w:b/>
          <w:bCs/>
          <w:sz w:val="22"/>
          <w:szCs w:val="22"/>
        </w:rPr>
        <w:tab/>
        <w:t xml:space="preserve">Reduction of cost of inventories to net </w:t>
      </w:r>
      <w:proofErr w:type="spellStart"/>
      <w:r w:rsidR="003327C1" w:rsidRPr="00847469">
        <w:rPr>
          <w:rFonts w:ascii="Arial" w:hAnsi="Arial" w:cs="Arial"/>
          <w:b/>
          <w:bCs/>
          <w:sz w:val="22"/>
          <w:szCs w:val="22"/>
        </w:rPr>
        <w:t>realisable</w:t>
      </w:r>
      <w:proofErr w:type="spellEnd"/>
      <w:r w:rsidR="003327C1" w:rsidRPr="00847469">
        <w:rPr>
          <w:rFonts w:ascii="Arial" w:hAnsi="Arial" w:cs="Arial"/>
          <w:b/>
          <w:bCs/>
          <w:sz w:val="22"/>
          <w:szCs w:val="22"/>
        </w:rPr>
        <w:t xml:space="preserve"> value</w:t>
      </w:r>
    </w:p>
    <w:p w14:paraId="0F5501E6" w14:textId="42729E67" w:rsidR="003327C1" w:rsidRPr="00847469" w:rsidRDefault="003327C1" w:rsidP="00A247B1">
      <w:pPr>
        <w:tabs>
          <w:tab w:val="left" w:pos="144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 xml:space="preserve"> </w:t>
      </w:r>
      <w:r w:rsidRPr="00847469">
        <w:rPr>
          <w:rFonts w:ascii="Arial" w:hAnsi="Arial" w:cs="Arial"/>
          <w:sz w:val="22"/>
          <w:szCs w:val="22"/>
        </w:rPr>
        <w:tab/>
        <w:t xml:space="preserve">Movements in the reduction of cost of inventories to net </w:t>
      </w:r>
      <w:proofErr w:type="spellStart"/>
      <w:r w:rsidRPr="00847469">
        <w:rPr>
          <w:rFonts w:ascii="Arial" w:hAnsi="Arial" w:cs="Arial"/>
          <w:sz w:val="22"/>
          <w:szCs w:val="22"/>
        </w:rPr>
        <w:t>realisable</w:t>
      </w:r>
      <w:proofErr w:type="spellEnd"/>
      <w:r w:rsidRPr="00847469">
        <w:rPr>
          <w:rFonts w:ascii="Arial" w:hAnsi="Arial" w:cs="Arial"/>
          <w:sz w:val="22"/>
          <w:szCs w:val="22"/>
        </w:rPr>
        <w:t xml:space="preserve"> value during the </w:t>
      </w:r>
      <w:r w:rsidR="00DD797C" w:rsidRPr="00847469">
        <w:rPr>
          <w:rFonts w:ascii="Arial" w:hAnsi="Arial" w:cs="Arial"/>
          <w:sz w:val="22"/>
          <w:szCs w:val="22"/>
        </w:rPr>
        <w:t xml:space="preserve">             </w:t>
      </w:r>
      <w:r w:rsidR="00816F22" w:rsidRPr="00847469">
        <w:rPr>
          <w:rFonts w:ascii="Arial" w:hAnsi="Arial" w:cs="Arial"/>
          <w:sz w:val="22"/>
          <w:szCs w:val="22"/>
        </w:rPr>
        <w:t>six</w:t>
      </w:r>
      <w:r w:rsidR="00FE6587" w:rsidRPr="00847469">
        <w:rPr>
          <w:rFonts w:ascii="Arial" w:hAnsi="Arial" w:cs="Arial"/>
          <w:sz w:val="22"/>
          <w:szCs w:val="22"/>
        </w:rPr>
        <w:t>-month</w:t>
      </w:r>
      <w:r w:rsidR="00DF0CFA" w:rsidRPr="00847469">
        <w:rPr>
          <w:rFonts w:ascii="Arial" w:hAnsi="Arial" w:cs="Arial"/>
          <w:sz w:val="22"/>
          <w:szCs w:val="22"/>
        </w:rPr>
        <w:t xml:space="preserve"> </w:t>
      </w:r>
      <w:r w:rsidRPr="00847469">
        <w:rPr>
          <w:rFonts w:ascii="Arial" w:hAnsi="Arial" w:cs="Arial"/>
          <w:sz w:val="22"/>
          <w:szCs w:val="22"/>
        </w:rPr>
        <w:t xml:space="preserve">period ended </w:t>
      </w:r>
      <w:r w:rsidR="00DD797C" w:rsidRPr="00847469">
        <w:rPr>
          <w:rFonts w:ascii="Arial" w:hAnsi="Arial" w:cs="Arial"/>
          <w:sz w:val="22"/>
          <w:szCs w:val="22"/>
        </w:rPr>
        <w:t>3</w:t>
      </w:r>
      <w:r w:rsidR="00816F22" w:rsidRPr="00847469">
        <w:rPr>
          <w:rFonts w:ascii="Arial" w:hAnsi="Arial" w:cs="Arial"/>
          <w:sz w:val="22"/>
          <w:szCs w:val="22"/>
        </w:rPr>
        <w:t>0</w:t>
      </w:r>
      <w:r w:rsidR="00DD797C" w:rsidRPr="00847469">
        <w:rPr>
          <w:rFonts w:ascii="Arial" w:hAnsi="Arial" w:cs="Arial"/>
          <w:sz w:val="22"/>
          <w:szCs w:val="22"/>
        </w:rPr>
        <w:t xml:space="preserve"> </w:t>
      </w:r>
      <w:r w:rsidR="00816F22" w:rsidRPr="00847469">
        <w:rPr>
          <w:rFonts w:ascii="Arial" w:hAnsi="Arial" w:cs="Arial"/>
          <w:sz w:val="22"/>
          <w:szCs w:val="22"/>
        </w:rPr>
        <w:t xml:space="preserve">June </w:t>
      </w:r>
      <w:r w:rsidR="00DD797C" w:rsidRPr="00847469">
        <w:rPr>
          <w:rFonts w:ascii="Arial" w:hAnsi="Arial" w:cs="Arial"/>
          <w:sz w:val="22"/>
          <w:szCs w:val="22"/>
        </w:rPr>
        <w:t>2021</w:t>
      </w:r>
      <w:r w:rsidRPr="00847469">
        <w:rPr>
          <w:rFonts w:ascii="Arial" w:hAnsi="Arial" w:cs="Arial"/>
          <w:sz w:val="22"/>
          <w:szCs w:val="22"/>
        </w:rPr>
        <w:t xml:space="preserve"> is </w:t>
      </w:r>
      <w:proofErr w:type="spellStart"/>
      <w:r w:rsidRPr="00847469">
        <w:rPr>
          <w:rFonts w:ascii="Arial" w:hAnsi="Arial" w:cs="Arial"/>
          <w:sz w:val="22"/>
          <w:szCs w:val="22"/>
        </w:rPr>
        <w:t>summarised</w:t>
      </w:r>
      <w:proofErr w:type="spellEnd"/>
      <w:r w:rsidRPr="00847469">
        <w:rPr>
          <w:rFonts w:ascii="Arial" w:hAnsi="Arial" w:cs="Arial"/>
          <w:sz w:val="22"/>
          <w:szCs w:val="22"/>
        </w:rPr>
        <w:t xml:space="preserve"> below.</w:t>
      </w:r>
    </w:p>
    <w:tbl>
      <w:tblPr>
        <w:tblW w:w="8676" w:type="dxa"/>
        <w:tblInd w:w="450" w:type="dxa"/>
        <w:tblLayout w:type="fixed"/>
        <w:tblLook w:val="0000" w:firstRow="0" w:lastRow="0" w:firstColumn="0" w:lastColumn="0" w:noHBand="0" w:noVBand="0"/>
      </w:tblPr>
      <w:tblGrid>
        <w:gridCol w:w="4707"/>
        <w:gridCol w:w="1984"/>
        <w:gridCol w:w="1985"/>
      </w:tblGrid>
      <w:tr w:rsidR="003327C1" w:rsidRPr="00847469" w14:paraId="07D0B847" w14:textId="77777777" w:rsidTr="009832C3">
        <w:trPr>
          <w:cantSplit/>
        </w:trPr>
        <w:tc>
          <w:tcPr>
            <w:tcW w:w="8676" w:type="dxa"/>
            <w:gridSpan w:val="3"/>
          </w:tcPr>
          <w:p w14:paraId="4B3693CB" w14:textId="77777777" w:rsidR="003327C1" w:rsidRPr="00847469" w:rsidRDefault="003327C1" w:rsidP="005F6EA1">
            <w:pPr>
              <w:spacing w:line="360" w:lineRule="exact"/>
              <w:ind w:left="420" w:firstLine="980"/>
              <w:jc w:val="right"/>
              <w:rPr>
                <w:rFonts w:ascii="Arial" w:hAnsi="Arial" w:cs="Arial"/>
                <w:sz w:val="20"/>
                <w:szCs w:val="20"/>
              </w:rPr>
            </w:pPr>
            <w:r w:rsidRPr="00847469">
              <w:rPr>
                <w:rFonts w:ascii="Arial" w:hAnsi="Arial" w:cs="Arial"/>
                <w:sz w:val="20"/>
                <w:szCs w:val="20"/>
              </w:rPr>
              <w:t>(Unit: Thousand Baht)</w:t>
            </w:r>
          </w:p>
        </w:tc>
      </w:tr>
      <w:tr w:rsidR="003327C1" w:rsidRPr="00847469" w14:paraId="6EE7ACAA" w14:textId="77777777" w:rsidTr="009832C3">
        <w:trPr>
          <w:cantSplit/>
        </w:trPr>
        <w:tc>
          <w:tcPr>
            <w:tcW w:w="4707" w:type="dxa"/>
          </w:tcPr>
          <w:p w14:paraId="6D3A33FD" w14:textId="77777777" w:rsidR="003327C1" w:rsidRPr="00847469" w:rsidRDefault="003327C1" w:rsidP="005F6EA1">
            <w:pPr>
              <w:pStyle w:val="BodyText2"/>
              <w:spacing w:after="0" w:line="360" w:lineRule="exact"/>
              <w:ind w:left="32"/>
              <w:jc w:val="distribute"/>
              <w:rPr>
                <w:rFonts w:ascii="Arial" w:hAnsi="Arial" w:cs="Arial"/>
                <w:sz w:val="20"/>
                <w:szCs w:val="20"/>
              </w:rPr>
            </w:pPr>
          </w:p>
        </w:tc>
        <w:tc>
          <w:tcPr>
            <w:tcW w:w="1984" w:type="dxa"/>
          </w:tcPr>
          <w:p w14:paraId="6CE95397" w14:textId="77777777" w:rsidR="003327C1" w:rsidRPr="00847469" w:rsidRDefault="003327C1" w:rsidP="005F6EA1">
            <w:pPr>
              <w:pStyle w:val="BodyText2"/>
              <w:pBdr>
                <w:bottom w:val="single" w:sz="4" w:space="1" w:color="auto"/>
              </w:pBdr>
              <w:spacing w:after="0" w:line="360" w:lineRule="exact"/>
              <w:jc w:val="center"/>
              <w:rPr>
                <w:rFonts w:ascii="Arial" w:hAnsi="Arial" w:cs="Arial"/>
                <w:sz w:val="20"/>
                <w:szCs w:val="20"/>
              </w:rPr>
            </w:pPr>
            <w:proofErr w:type="gramStart"/>
            <w:r w:rsidRPr="00847469">
              <w:rPr>
                <w:rFonts w:ascii="Arial" w:hAnsi="Arial" w:cs="Arial"/>
                <w:sz w:val="20"/>
                <w:szCs w:val="20"/>
              </w:rPr>
              <w:t>Consolidated  financial</w:t>
            </w:r>
            <w:proofErr w:type="gramEnd"/>
            <w:r w:rsidRPr="00847469">
              <w:rPr>
                <w:rFonts w:ascii="Arial" w:hAnsi="Arial" w:cs="Arial"/>
                <w:sz w:val="20"/>
                <w:szCs w:val="20"/>
              </w:rPr>
              <w:t xml:space="preserve"> statements </w:t>
            </w:r>
          </w:p>
        </w:tc>
        <w:tc>
          <w:tcPr>
            <w:tcW w:w="1985" w:type="dxa"/>
          </w:tcPr>
          <w:p w14:paraId="4E38AA3C" w14:textId="77777777" w:rsidR="003327C1" w:rsidRPr="00847469" w:rsidRDefault="003327C1" w:rsidP="005F6EA1">
            <w:pPr>
              <w:pStyle w:val="BodyText2"/>
              <w:pBdr>
                <w:bottom w:val="single" w:sz="4" w:space="1" w:color="auto"/>
              </w:pBdr>
              <w:spacing w:after="0" w:line="360" w:lineRule="exact"/>
              <w:jc w:val="center"/>
              <w:rPr>
                <w:rFonts w:ascii="Arial" w:hAnsi="Arial" w:cs="Arial"/>
                <w:sz w:val="20"/>
                <w:szCs w:val="20"/>
              </w:rPr>
            </w:pPr>
            <w:r w:rsidRPr="00847469">
              <w:rPr>
                <w:rFonts w:ascii="Arial" w:hAnsi="Arial" w:cs="Arial"/>
                <w:sz w:val="20"/>
                <w:szCs w:val="20"/>
              </w:rPr>
              <w:t xml:space="preserve">Separate                 financial statements </w:t>
            </w:r>
          </w:p>
        </w:tc>
      </w:tr>
      <w:tr w:rsidR="00DD797C" w:rsidRPr="00847469" w14:paraId="3BAF017F" w14:textId="77777777" w:rsidTr="00A76BC6">
        <w:tc>
          <w:tcPr>
            <w:tcW w:w="4707" w:type="dxa"/>
            <w:vAlign w:val="bottom"/>
          </w:tcPr>
          <w:p w14:paraId="48D7F30A" w14:textId="2C819135" w:rsidR="00DD797C" w:rsidRPr="00847469" w:rsidRDefault="00DD797C" w:rsidP="005F6EA1">
            <w:pPr>
              <w:pStyle w:val="BodyText2"/>
              <w:spacing w:after="0" w:line="360" w:lineRule="exact"/>
              <w:ind w:left="34"/>
              <w:rPr>
                <w:rFonts w:ascii="Arial" w:hAnsi="Arial" w:cs="Arial"/>
                <w:sz w:val="20"/>
                <w:szCs w:val="20"/>
              </w:rPr>
            </w:pPr>
            <w:r w:rsidRPr="00847469">
              <w:rPr>
                <w:rFonts w:ascii="Arial" w:hAnsi="Arial" w:cs="Arial"/>
                <w:sz w:val="20"/>
                <w:szCs w:val="20"/>
              </w:rPr>
              <w:t>Balance as at 1 January 2021</w:t>
            </w:r>
          </w:p>
        </w:tc>
        <w:tc>
          <w:tcPr>
            <w:tcW w:w="1984" w:type="dxa"/>
          </w:tcPr>
          <w:p w14:paraId="1F939516" w14:textId="0C803E0A" w:rsidR="00DD797C" w:rsidRPr="00847469" w:rsidRDefault="00DD797C" w:rsidP="005F6EA1">
            <w:pPr>
              <w:tabs>
                <w:tab w:val="decimal" w:pos="1395"/>
              </w:tabs>
              <w:spacing w:line="360" w:lineRule="exact"/>
              <w:rPr>
                <w:rFonts w:ascii="Arial" w:hAnsi="Arial" w:cs="Arial"/>
                <w:sz w:val="20"/>
                <w:szCs w:val="20"/>
              </w:rPr>
            </w:pPr>
            <w:r w:rsidRPr="00847469">
              <w:rPr>
                <w:rFonts w:ascii="Arial" w:hAnsi="Arial" w:cs="Arial"/>
                <w:sz w:val="20"/>
                <w:szCs w:val="20"/>
              </w:rPr>
              <w:t>22,</w:t>
            </w:r>
            <w:r w:rsidR="001E17EE" w:rsidRPr="00847469">
              <w:rPr>
                <w:rFonts w:ascii="Arial" w:hAnsi="Arial" w:cs="Arial"/>
                <w:sz w:val="20"/>
                <w:szCs w:val="20"/>
              </w:rPr>
              <w:t>775</w:t>
            </w:r>
          </w:p>
        </w:tc>
        <w:tc>
          <w:tcPr>
            <w:tcW w:w="1985" w:type="dxa"/>
          </w:tcPr>
          <w:p w14:paraId="7BCB2748" w14:textId="08A1B59F" w:rsidR="00DD797C" w:rsidRPr="00847469" w:rsidRDefault="001E17EE" w:rsidP="005F6EA1">
            <w:pPr>
              <w:tabs>
                <w:tab w:val="decimal" w:pos="1395"/>
              </w:tabs>
              <w:spacing w:line="360" w:lineRule="exact"/>
              <w:rPr>
                <w:rFonts w:ascii="Arial" w:hAnsi="Arial" w:cs="Arial"/>
                <w:sz w:val="20"/>
                <w:szCs w:val="20"/>
              </w:rPr>
            </w:pPr>
            <w:r w:rsidRPr="00847469">
              <w:rPr>
                <w:rFonts w:ascii="Arial" w:hAnsi="Arial" w:cs="Arial"/>
                <w:sz w:val="20"/>
                <w:szCs w:val="20"/>
              </w:rPr>
              <w:t>4</w:t>
            </w:r>
            <w:r w:rsidR="00DD797C" w:rsidRPr="00847469">
              <w:rPr>
                <w:rFonts w:ascii="Arial" w:hAnsi="Arial" w:cs="Arial"/>
                <w:sz w:val="20"/>
                <w:szCs w:val="20"/>
              </w:rPr>
              <w:t>,</w:t>
            </w:r>
            <w:r w:rsidRPr="00847469">
              <w:rPr>
                <w:rFonts w:ascii="Arial" w:hAnsi="Arial" w:cs="Arial"/>
                <w:sz w:val="20"/>
                <w:szCs w:val="20"/>
              </w:rPr>
              <w:t>4</w:t>
            </w:r>
            <w:r w:rsidR="00DD797C" w:rsidRPr="00847469">
              <w:rPr>
                <w:rFonts w:ascii="Arial" w:hAnsi="Arial" w:cs="Arial"/>
                <w:sz w:val="20"/>
                <w:szCs w:val="20"/>
              </w:rPr>
              <w:t>14</w:t>
            </w:r>
          </w:p>
        </w:tc>
      </w:tr>
      <w:tr w:rsidR="007A64A9" w:rsidRPr="00847469" w14:paraId="6D773CC9" w14:textId="77777777" w:rsidTr="00FB2C47">
        <w:tc>
          <w:tcPr>
            <w:tcW w:w="4707" w:type="dxa"/>
          </w:tcPr>
          <w:p w14:paraId="43D94738" w14:textId="103FA556" w:rsidR="007A64A9" w:rsidRPr="00847469" w:rsidRDefault="007A64A9" w:rsidP="005F6EA1">
            <w:pPr>
              <w:pStyle w:val="BodyText2"/>
              <w:spacing w:after="0" w:line="360" w:lineRule="exact"/>
              <w:ind w:left="246" w:hanging="214"/>
              <w:rPr>
                <w:rFonts w:ascii="Arial" w:hAnsi="Arial" w:cs="Arial"/>
                <w:sz w:val="20"/>
                <w:szCs w:val="20"/>
              </w:rPr>
            </w:pPr>
            <w:r w:rsidRPr="00847469">
              <w:rPr>
                <w:rFonts w:ascii="Arial" w:hAnsi="Arial" w:cs="Arial"/>
                <w:sz w:val="20"/>
                <w:szCs w:val="20"/>
              </w:rPr>
              <w:t xml:space="preserve">Reversal </w:t>
            </w:r>
            <w:r w:rsidR="000E68C1" w:rsidRPr="00847469">
              <w:rPr>
                <w:rFonts w:ascii="Arial" w:hAnsi="Arial" w:cs="Arial"/>
                <w:sz w:val="20"/>
                <w:szCs w:val="20"/>
              </w:rPr>
              <w:t xml:space="preserve">of </w:t>
            </w:r>
            <w:r w:rsidRPr="00847469">
              <w:rPr>
                <w:rFonts w:ascii="Arial" w:hAnsi="Arial" w:cs="Arial"/>
                <w:sz w:val="20"/>
                <w:szCs w:val="20"/>
              </w:rPr>
              <w:t xml:space="preserve">the reduction of cost to net </w:t>
            </w:r>
            <w:proofErr w:type="spellStart"/>
            <w:r w:rsidRPr="00847469">
              <w:rPr>
                <w:rFonts w:ascii="Arial" w:hAnsi="Arial" w:cs="Arial"/>
                <w:sz w:val="20"/>
                <w:szCs w:val="20"/>
              </w:rPr>
              <w:t>realisable</w:t>
            </w:r>
            <w:proofErr w:type="spellEnd"/>
            <w:r w:rsidRPr="00847469">
              <w:rPr>
                <w:rFonts w:ascii="Arial" w:hAnsi="Arial" w:cs="Arial"/>
                <w:sz w:val="20"/>
                <w:szCs w:val="20"/>
              </w:rPr>
              <w:t xml:space="preserve"> value during the period</w:t>
            </w:r>
          </w:p>
        </w:tc>
        <w:tc>
          <w:tcPr>
            <w:tcW w:w="1984" w:type="dxa"/>
            <w:vAlign w:val="bottom"/>
          </w:tcPr>
          <w:p w14:paraId="018E0045" w14:textId="7527DBC2" w:rsidR="007A64A9" w:rsidRPr="00847469" w:rsidRDefault="003C673A" w:rsidP="005F6EA1">
            <w:pPr>
              <w:pBdr>
                <w:bottom w:val="single" w:sz="4" w:space="1" w:color="auto"/>
              </w:pBdr>
              <w:tabs>
                <w:tab w:val="decimal" w:pos="1395"/>
              </w:tabs>
              <w:spacing w:line="360" w:lineRule="exact"/>
              <w:rPr>
                <w:rFonts w:ascii="Arial" w:hAnsi="Arial" w:cs="Arial"/>
                <w:sz w:val="20"/>
                <w:szCs w:val="20"/>
              </w:rPr>
            </w:pPr>
            <w:r w:rsidRPr="00847469">
              <w:rPr>
                <w:rFonts w:ascii="Arial" w:hAnsi="Arial" w:cs="Arial"/>
                <w:sz w:val="20"/>
                <w:szCs w:val="20"/>
              </w:rPr>
              <w:t>(164)</w:t>
            </w:r>
          </w:p>
        </w:tc>
        <w:tc>
          <w:tcPr>
            <w:tcW w:w="1985" w:type="dxa"/>
            <w:vAlign w:val="bottom"/>
          </w:tcPr>
          <w:p w14:paraId="3FAD1123" w14:textId="591EDED4" w:rsidR="007A64A9" w:rsidRPr="00847469" w:rsidRDefault="003C673A" w:rsidP="005F6EA1">
            <w:pPr>
              <w:pBdr>
                <w:bottom w:val="single" w:sz="4" w:space="1" w:color="auto"/>
              </w:pBdr>
              <w:tabs>
                <w:tab w:val="decimal" w:pos="1395"/>
              </w:tabs>
              <w:spacing w:line="360" w:lineRule="exact"/>
              <w:rPr>
                <w:rFonts w:ascii="Arial" w:hAnsi="Arial" w:cs="Arial"/>
                <w:sz w:val="20"/>
                <w:szCs w:val="20"/>
              </w:rPr>
            </w:pPr>
            <w:r w:rsidRPr="00847469">
              <w:rPr>
                <w:rFonts w:ascii="Arial" w:hAnsi="Arial" w:cs="Arial"/>
                <w:sz w:val="20"/>
                <w:szCs w:val="20"/>
              </w:rPr>
              <w:t>-</w:t>
            </w:r>
          </w:p>
        </w:tc>
      </w:tr>
      <w:tr w:rsidR="007A64A9" w:rsidRPr="00847469" w14:paraId="12168E43" w14:textId="77777777" w:rsidTr="00A76BC6">
        <w:tc>
          <w:tcPr>
            <w:tcW w:w="4707" w:type="dxa"/>
            <w:vAlign w:val="bottom"/>
          </w:tcPr>
          <w:p w14:paraId="1263E4DB" w14:textId="09E4F784" w:rsidR="007A64A9" w:rsidRPr="00847469" w:rsidRDefault="007A64A9" w:rsidP="005F6EA1">
            <w:pPr>
              <w:pStyle w:val="BodyText2"/>
              <w:spacing w:after="0" w:line="360" w:lineRule="exact"/>
              <w:ind w:left="32"/>
              <w:rPr>
                <w:rFonts w:ascii="Arial" w:hAnsi="Arial" w:cs="Arial"/>
                <w:sz w:val="20"/>
                <w:szCs w:val="20"/>
              </w:rPr>
            </w:pPr>
            <w:r w:rsidRPr="00847469">
              <w:rPr>
                <w:rFonts w:ascii="Arial" w:hAnsi="Arial" w:cs="Arial"/>
                <w:sz w:val="20"/>
                <w:szCs w:val="20"/>
              </w:rPr>
              <w:t xml:space="preserve">Balance as at </w:t>
            </w:r>
            <w:r w:rsidR="00816F22" w:rsidRPr="00847469">
              <w:rPr>
                <w:rFonts w:ascii="Arial" w:hAnsi="Arial" w:cs="Arial"/>
                <w:sz w:val="20"/>
                <w:szCs w:val="20"/>
              </w:rPr>
              <w:t>30 June</w:t>
            </w:r>
            <w:r w:rsidR="00DD797C" w:rsidRPr="00847469">
              <w:rPr>
                <w:rFonts w:ascii="Arial" w:hAnsi="Arial" w:cs="Arial"/>
                <w:sz w:val="20"/>
                <w:szCs w:val="20"/>
              </w:rPr>
              <w:t xml:space="preserve"> 2021</w:t>
            </w:r>
          </w:p>
        </w:tc>
        <w:tc>
          <w:tcPr>
            <w:tcW w:w="1984" w:type="dxa"/>
          </w:tcPr>
          <w:p w14:paraId="1D4F6686" w14:textId="1F34ED24" w:rsidR="007A64A9" w:rsidRPr="00847469" w:rsidRDefault="003C673A" w:rsidP="005F6EA1">
            <w:pPr>
              <w:pBdr>
                <w:bottom w:val="double" w:sz="4" w:space="1" w:color="auto"/>
              </w:pBdr>
              <w:tabs>
                <w:tab w:val="decimal" w:pos="1395"/>
              </w:tabs>
              <w:spacing w:line="360" w:lineRule="exact"/>
              <w:rPr>
                <w:rFonts w:ascii="Arial" w:hAnsi="Arial" w:cs="Arial"/>
                <w:sz w:val="20"/>
                <w:szCs w:val="20"/>
              </w:rPr>
            </w:pPr>
            <w:r w:rsidRPr="00847469">
              <w:rPr>
                <w:rFonts w:ascii="Arial" w:hAnsi="Arial" w:cs="Arial"/>
                <w:sz w:val="20"/>
                <w:szCs w:val="20"/>
              </w:rPr>
              <w:t>22,611</w:t>
            </w:r>
          </w:p>
        </w:tc>
        <w:tc>
          <w:tcPr>
            <w:tcW w:w="1985" w:type="dxa"/>
          </w:tcPr>
          <w:p w14:paraId="0A1CE8AB" w14:textId="34B4802F" w:rsidR="007A64A9" w:rsidRPr="00847469" w:rsidRDefault="003C673A" w:rsidP="005F6EA1">
            <w:pPr>
              <w:pBdr>
                <w:bottom w:val="double" w:sz="4" w:space="1" w:color="auto"/>
              </w:pBdr>
              <w:tabs>
                <w:tab w:val="decimal" w:pos="1395"/>
              </w:tabs>
              <w:spacing w:line="360" w:lineRule="exact"/>
              <w:rPr>
                <w:rFonts w:ascii="Arial" w:hAnsi="Arial" w:cs="Arial"/>
                <w:sz w:val="20"/>
                <w:szCs w:val="20"/>
              </w:rPr>
            </w:pPr>
            <w:r w:rsidRPr="00847469">
              <w:rPr>
                <w:rFonts w:ascii="Arial" w:hAnsi="Arial" w:cs="Arial"/>
                <w:sz w:val="20"/>
                <w:szCs w:val="20"/>
              </w:rPr>
              <w:t>4,414</w:t>
            </w:r>
          </w:p>
        </w:tc>
      </w:tr>
    </w:tbl>
    <w:p w14:paraId="065C6547" w14:textId="77777777" w:rsidR="003327C1" w:rsidRPr="00847469" w:rsidRDefault="003327C1" w:rsidP="005F6EA1">
      <w:pPr>
        <w:tabs>
          <w:tab w:val="left" w:pos="1440"/>
        </w:tabs>
        <w:spacing w:before="240" w:after="120" w:line="380" w:lineRule="exact"/>
        <w:ind w:left="547" w:hanging="547"/>
        <w:jc w:val="thaiDistribute"/>
        <w:rPr>
          <w:rFonts w:ascii="Arial" w:hAnsi="Arial" w:cs="Arial"/>
          <w:sz w:val="22"/>
          <w:szCs w:val="22"/>
        </w:rPr>
      </w:pPr>
      <w:r w:rsidRPr="00847469">
        <w:rPr>
          <w:rFonts w:ascii="Arial" w:hAnsi="Arial" w:cs="Arial"/>
          <w:b/>
          <w:bCs/>
          <w:sz w:val="22"/>
          <w:szCs w:val="22"/>
        </w:rPr>
        <w:tab/>
      </w:r>
      <w:r w:rsidRPr="00847469">
        <w:rPr>
          <w:rFonts w:ascii="Arial" w:eastAsia="MS Mincho" w:hAnsi="Arial" w:cs="Arial"/>
          <w:color w:val="000000"/>
          <w:sz w:val="22"/>
          <w:szCs w:val="22"/>
        </w:rPr>
        <w:t>The</w:t>
      </w:r>
      <w:r w:rsidR="007E3CA1" w:rsidRPr="00847469">
        <w:rPr>
          <w:rFonts w:ascii="Arial" w:eastAsia="MS Mincho" w:hAnsi="Arial" w:cs="Arial"/>
          <w:color w:val="000000"/>
          <w:sz w:val="22"/>
          <w:szCs w:val="22"/>
        </w:rPr>
        <w:t xml:space="preserve"> movements in the</w:t>
      </w:r>
      <w:r w:rsidRPr="00847469">
        <w:rPr>
          <w:rFonts w:ascii="Arial" w:eastAsia="MS Mincho" w:hAnsi="Arial" w:cs="Arial"/>
          <w:color w:val="000000"/>
          <w:sz w:val="22"/>
          <w:szCs w:val="22"/>
        </w:rPr>
        <w:t xml:space="preserve"> reduction cost of inventories to reflect the net </w:t>
      </w:r>
      <w:proofErr w:type="spellStart"/>
      <w:r w:rsidRPr="00847469">
        <w:rPr>
          <w:rFonts w:ascii="Arial" w:eastAsia="MS Mincho" w:hAnsi="Arial" w:cs="Arial"/>
          <w:color w:val="000000"/>
          <w:sz w:val="22"/>
          <w:szCs w:val="22"/>
        </w:rPr>
        <w:t>realisable</w:t>
      </w:r>
      <w:proofErr w:type="spellEnd"/>
      <w:r w:rsidRPr="00847469">
        <w:rPr>
          <w:rFonts w:ascii="Arial" w:eastAsia="MS Mincho" w:hAnsi="Arial" w:cs="Arial"/>
          <w:color w:val="000000"/>
          <w:sz w:val="22"/>
          <w:szCs w:val="22"/>
        </w:rPr>
        <w:t xml:space="preserve"> value was in</w:t>
      </w:r>
      <w:bookmarkStart w:id="0" w:name="Note12_included"/>
      <w:bookmarkEnd w:id="0"/>
      <w:r w:rsidRPr="00847469">
        <w:rPr>
          <w:rFonts w:ascii="Arial" w:eastAsia="MS Mincho" w:hAnsi="Arial" w:cs="Arial"/>
          <w:color w:val="000000"/>
          <w:sz w:val="22"/>
          <w:szCs w:val="22"/>
        </w:rPr>
        <w:t>cluded in cost of services.</w:t>
      </w:r>
    </w:p>
    <w:p w14:paraId="21A60C78" w14:textId="4B337FDC" w:rsidR="003327C1" w:rsidRPr="00847469" w:rsidRDefault="00637CAA" w:rsidP="005F6EA1">
      <w:pPr>
        <w:tabs>
          <w:tab w:val="left" w:pos="1440"/>
        </w:tabs>
        <w:spacing w:before="120" w:line="380" w:lineRule="exact"/>
        <w:ind w:left="547" w:hanging="547"/>
        <w:jc w:val="thaiDistribute"/>
        <w:rPr>
          <w:rFonts w:ascii="Arial" w:hAnsi="Arial" w:cs="Arial"/>
          <w:b/>
          <w:bCs/>
          <w:sz w:val="22"/>
          <w:szCs w:val="22"/>
        </w:rPr>
      </w:pPr>
      <w:r w:rsidRPr="00847469">
        <w:rPr>
          <w:rFonts w:ascii="Arial" w:hAnsi="Arial" w:cs="Arial"/>
          <w:b/>
          <w:bCs/>
          <w:sz w:val="22"/>
          <w:szCs w:val="22"/>
        </w:rPr>
        <w:lastRenderedPageBreak/>
        <w:t>5</w:t>
      </w:r>
      <w:r w:rsidR="003327C1" w:rsidRPr="00847469">
        <w:rPr>
          <w:rFonts w:ascii="Arial" w:hAnsi="Arial" w:cs="Arial"/>
          <w:b/>
          <w:bCs/>
          <w:sz w:val="22"/>
          <w:szCs w:val="22"/>
        </w:rPr>
        <w:t>.</w:t>
      </w:r>
      <w:r w:rsidR="003327C1" w:rsidRPr="00847469">
        <w:rPr>
          <w:rFonts w:ascii="Arial" w:hAnsi="Arial" w:cs="Arial"/>
          <w:b/>
          <w:bCs/>
          <w:sz w:val="22"/>
          <w:szCs w:val="22"/>
        </w:rPr>
        <w:tab/>
        <w:t>Other current assets</w:t>
      </w:r>
    </w:p>
    <w:tbl>
      <w:tblPr>
        <w:tblW w:w="8730" w:type="dxa"/>
        <w:tblInd w:w="360" w:type="dxa"/>
        <w:tblLayout w:type="fixed"/>
        <w:tblLook w:val="0000" w:firstRow="0" w:lastRow="0" w:firstColumn="0" w:lastColumn="0" w:noHBand="0" w:noVBand="0"/>
      </w:tblPr>
      <w:tblGrid>
        <w:gridCol w:w="3330"/>
        <w:gridCol w:w="1350"/>
        <w:gridCol w:w="1350"/>
        <w:gridCol w:w="1350"/>
        <w:gridCol w:w="1350"/>
      </w:tblGrid>
      <w:tr w:rsidR="003327C1" w:rsidRPr="00834CC6" w14:paraId="7C86CEA3" w14:textId="77777777" w:rsidTr="009832C3">
        <w:tc>
          <w:tcPr>
            <w:tcW w:w="3330" w:type="dxa"/>
          </w:tcPr>
          <w:p w14:paraId="7A39097E" w14:textId="77777777" w:rsidR="003327C1" w:rsidRPr="00834CC6" w:rsidRDefault="003327C1" w:rsidP="00834CC6">
            <w:pPr>
              <w:spacing w:line="360" w:lineRule="exact"/>
              <w:ind w:right="-14"/>
              <w:jc w:val="thaiDistribute"/>
              <w:rPr>
                <w:rFonts w:ascii="Arial" w:hAnsi="Arial" w:cs="Arial"/>
                <w:sz w:val="20"/>
                <w:szCs w:val="20"/>
                <w:u w:val="single"/>
              </w:rPr>
            </w:pPr>
          </w:p>
        </w:tc>
        <w:tc>
          <w:tcPr>
            <w:tcW w:w="2700" w:type="dxa"/>
            <w:gridSpan w:val="2"/>
            <w:shd w:val="clear" w:color="auto" w:fill="auto"/>
          </w:tcPr>
          <w:p w14:paraId="792E25EC" w14:textId="77777777" w:rsidR="003327C1" w:rsidRPr="00834CC6" w:rsidRDefault="003327C1" w:rsidP="00834CC6">
            <w:pPr>
              <w:tabs>
                <w:tab w:val="center" w:pos="6480"/>
                <w:tab w:val="center" w:pos="8820"/>
              </w:tabs>
              <w:spacing w:line="360" w:lineRule="exact"/>
              <w:ind w:right="-14"/>
              <w:jc w:val="center"/>
              <w:rPr>
                <w:rFonts w:ascii="Arial" w:hAnsi="Arial" w:cs="Arial"/>
                <w:sz w:val="20"/>
                <w:szCs w:val="20"/>
              </w:rPr>
            </w:pPr>
          </w:p>
        </w:tc>
        <w:tc>
          <w:tcPr>
            <w:tcW w:w="2700" w:type="dxa"/>
            <w:gridSpan w:val="2"/>
            <w:shd w:val="clear" w:color="auto" w:fill="auto"/>
            <w:vAlign w:val="center"/>
          </w:tcPr>
          <w:p w14:paraId="7A71D860" w14:textId="77777777" w:rsidR="003327C1" w:rsidRPr="00834CC6" w:rsidRDefault="003327C1" w:rsidP="00834CC6">
            <w:pPr>
              <w:tabs>
                <w:tab w:val="center" w:pos="6480"/>
                <w:tab w:val="center" w:pos="8820"/>
              </w:tabs>
              <w:spacing w:line="360" w:lineRule="exact"/>
              <w:ind w:right="-14"/>
              <w:jc w:val="right"/>
              <w:rPr>
                <w:rFonts w:ascii="Arial" w:hAnsi="Arial" w:cs="Arial"/>
                <w:sz w:val="20"/>
                <w:szCs w:val="20"/>
                <w:cs/>
              </w:rPr>
            </w:pPr>
            <w:r w:rsidRPr="00834CC6">
              <w:rPr>
                <w:rFonts w:ascii="Arial" w:hAnsi="Arial" w:cs="Arial"/>
                <w:sz w:val="20"/>
                <w:szCs w:val="20"/>
              </w:rPr>
              <w:t>(Unit: Thousand Baht)</w:t>
            </w:r>
          </w:p>
        </w:tc>
      </w:tr>
      <w:tr w:rsidR="003327C1" w:rsidRPr="00834CC6" w14:paraId="2B67A635" w14:textId="77777777" w:rsidTr="009832C3">
        <w:tc>
          <w:tcPr>
            <w:tcW w:w="3330" w:type="dxa"/>
          </w:tcPr>
          <w:p w14:paraId="5AB2357B" w14:textId="77777777" w:rsidR="003327C1" w:rsidRPr="00834CC6" w:rsidRDefault="003327C1" w:rsidP="00834CC6">
            <w:pPr>
              <w:spacing w:line="360" w:lineRule="exact"/>
              <w:ind w:right="-14"/>
              <w:jc w:val="thaiDistribute"/>
              <w:rPr>
                <w:rFonts w:ascii="Arial" w:hAnsi="Arial" w:cs="Arial"/>
                <w:sz w:val="20"/>
                <w:szCs w:val="20"/>
              </w:rPr>
            </w:pPr>
          </w:p>
        </w:tc>
        <w:tc>
          <w:tcPr>
            <w:tcW w:w="2700" w:type="dxa"/>
            <w:gridSpan w:val="2"/>
            <w:shd w:val="clear" w:color="auto" w:fill="auto"/>
            <w:vAlign w:val="bottom"/>
          </w:tcPr>
          <w:p w14:paraId="01BA89AD" w14:textId="77777777" w:rsidR="003327C1" w:rsidRPr="00834CC6" w:rsidRDefault="003327C1" w:rsidP="00834CC6">
            <w:pPr>
              <w:pBdr>
                <w:bottom w:val="single" w:sz="4" w:space="1" w:color="auto"/>
              </w:pBdr>
              <w:tabs>
                <w:tab w:val="center" w:pos="6480"/>
                <w:tab w:val="center" w:pos="8820"/>
              </w:tabs>
              <w:spacing w:line="360" w:lineRule="exact"/>
              <w:ind w:left="-15"/>
              <w:jc w:val="center"/>
              <w:rPr>
                <w:rFonts w:ascii="Arial" w:hAnsi="Arial" w:cs="Arial"/>
                <w:sz w:val="20"/>
                <w:szCs w:val="20"/>
              </w:rPr>
            </w:pPr>
            <w:r w:rsidRPr="00834CC6">
              <w:rPr>
                <w:rFonts w:ascii="Arial" w:hAnsi="Arial" w:cs="Arial"/>
                <w:sz w:val="20"/>
                <w:szCs w:val="20"/>
              </w:rPr>
              <w:t>Consolidated</w:t>
            </w:r>
          </w:p>
          <w:p w14:paraId="6C406B17" w14:textId="77777777" w:rsidR="003327C1" w:rsidRPr="00834CC6" w:rsidRDefault="003327C1" w:rsidP="00834CC6">
            <w:pPr>
              <w:pBdr>
                <w:bottom w:val="single" w:sz="4" w:space="1" w:color="auto"/>
              </w:pBdr>
              <w:tabs>
                <w:tab w:val="center" w:pos="6480"/>
                <w:tab w:val="center" w:pos="8820"/>
              </w:tabs>
              <w:spacing w:line="360" w:lineRule="exact"/>
              <w:ind w:left="-15"/>
              <w:jc w:val="center"/>
              <w:rPr>
                <w:rFonts w:ascii="Arial" w:hAnsi="Arial" w:cs="Arial"/>
                <w:sz w:val="20"/>
                <w:szCs w:val="20"/>
              </w:rPr>
            </w:pPr>
            <w:r w:rsidRPr="00834CC6">
              <w:rPr>
                <w:rFonts w:ascii="Arial" w:hAnsi="Arial" w:cs="Arial"/>
                <w:sz w:val="20"/>
                <w:szCs w:val="20"/>
              </w:rPr>
              <w:t>financial statements</w:t>
            </w:r>
          </w:p>
        </w:tc>
        <w:tc>
          <w:tcPr>
            <w:tcW w:w="2700" w:type="dxa"/>
            <w:gridSpan w:val="2"/>
            <w:shd w:val="clear" w:color="auto" w:fill="auto"/>
            <w:vAlign w:val="bottom"/>
          </w:tcPr>
          <w:p w14:paraId="7E5948DD" w14:textId="77777777" w:rsidR="003327C1" w:rsidRPr="00834CC6" w:rsidRDefault="003327C1" w:rsidP="00834CC6">
            <w:pPr>
              <w:pBdr>
                <w:bottom w:val="single" w:sz="4" w:space="1" w:color="auto"/>
              </w:pBdr>
              <w:tabs>
                <w:tab w:val="center" w:pos="6480"/>
                <w:tab w:val="center" w:pos="8820"/>
              </w:tabs>
              <w:spacing w:line="360" w:lineRule="exact"/>
              <w:ind w:left="-15"/>
              <w:jc w:val="center"/>
              <w:rPr>
                <w:rFonts w:ascii="Arial" w:hAnsi="Arial" w:cs="Arial"/>
                <w:sz w:val="20"/>
                <w:szCs w:val="20"/>
              </w:rPr>
            </w:pPr>
            <w:r w:rsidRPr="00834CC6">
              <w:rPr>
                <w:rFonts w:ascii="Arial" w:hAnsi="Arial" w:cs="Arial"/>
                <w:sz w:val="20"/>
                <w:szCs w:val="20"/>
              </w:rPr>
              <w:t>Separate</w:t>
            </w:r>
          </w:p>
          <w:p w14:paraId="424D52A0" w14:textId="77777777" w:rsidR="003327C1" w:rsidRPr="00834CC6" w:rsidRDefault="003327C1" w:rsidP="00834CC6">
            <w:pPr>
              <w:pBdr>
                <w:bottom w:val="single" w:sz="4" w:space="1" w:color="auto"/>
              </w:pBdr>
              <w:tabs>
                <w:tab w:val="center" w:pos="6480"/>
                <w:tab w:val="center" w:pos="8820"/>
              </w:tabs>
              <w:spacing w:line="360" w:lineRule="exact"/>
              <w:ind w:left="-15"/>
              <w:jc w:val="center"/>
              <w:rPr>
                <w:rFonts w:ascii="Arial" w:hAnsi="Arial" w:cs="Arial"/>
                <w:sz w:val="20"/>
                <w:szCs w:val="20"/>
              </w:rPr>
            </w:pPr>
            <w:r w:rsidRPr="00834CC6">
              <w:rPr>
                <w:rFonts w:ascii="Arial" w:hAnsi="Arial" w:cs="Arial"/>
                <w:sz w:val="20"/>
                <w:szCs w:val="20"/>
              </w:rPr>
              <w:t>financial statements</w:t>
            </w:r>
          </w:p>
        </w:tc>
      </w:tr>
      <w:tr w:rsidR="00816F22" w:rsidRPr="00834CC6" w14:paraId="3E148A4A" w14:textId="77777777" w:rsidTr="009832C3">
        <w:tc>
          <w:tcPr>
            <w:tcW w:w="3330" w:type="dxa"/>
          </w:tcPr>
          <w:p w14:paraId="4260102D" w14:textId="77777777" w:rsidR="00816F22" w:rsidRPr="00834CC6" w:rsidRDefault="00816F22" w:rsidP="00834CC6">
            <w:pPr>
              <w:spacing w:line="360" w:lineRule="exact"/>
              <w:ind w:right="-14"/>
              <w:jc w:val="thaiDistribute"/>
              <w:rPr>
                <w:rFonts w:ascii="Arial" w:hAnsi="Arial" w:cs="Arial"/>
                <w:sz w:val="20"/>
                <w:szCs w:val="20"/>
                <w:u w:val="single"/>
              </w:rPr>
            </w:pPr>
          </w:p>
        </w:tc>
        <w:tc>
          <w:tcPr>
            <w:tcW w:w="1350" w:type="dxa"/>
            <w:shd w:val="clear" w:color="auto" w:fill="auto"/>
          </w:tcPr>
          <w:p w14:paraId="7A596EC7" w14:textId="212B477B" w:rsidR="00816F22" w:rsidRPr="00834CC6" w:rsidRDefault="00816F22" w:rsidP="00834CC6">
            <w:pPr>
              <w:pStyle w:val="BodyText2"/>
              <w:pBdr>
                <w:bottom w:val="single" w:sz="4" w:space="1" w:color="auto"/>
              </w:pBdr>
              <w:spacing w:after="0" w:line="360" w:lineRule="exact"/>
              <w:ind w:left="-15"/>
              <w:jc w:val="center"/>
              <w:rPr>
                <w:rFonts w:ascii="Arial" w:hAnsi="Arial" w:cs="Arial"/>
                <w:spacing w:val="-4"/>
                <w:sz w:val="20"/>
                <w:szCs w:val="20"/>
              </w:rPr>
            </w:pPr>
            <w:r w:rsidRPr="00834CC6">
              <w:rPr>
                <w:rFonts w:ascii="Arial" w:hAnsi="Arial" w:cs="Arial"/>
                <w:spacing w:val="-4"/>
                <w:sz w:val="20"/>
                <w:szCs w:val="20"/>
              </w:rPr>
              <w:t>30 June 2021</w:t>
            </w:r>
          </w:p>
        </w:tc>
        <w:tc>
          <w:tcPr>
            <w:tcW w:w="1350" w:type="dxa"/>
            <w:shd w:val="clear" w:color="auto" w:fill="auto"/>
          </w:tcPr>
          <w:p w14:paraId="53FBBFBA" w14:textId="4465D557" w:rsidR="00816F22" w:rsidRPr="00834CC6" w:rsidRDefault="00816F22" w:rsidP="00834CC6">
            <w:pPr>
              <w:pStyle w:val="BodyText2"/>
              <w:pBdr>
                <w:bottom w:val="single" w:sz="4" w:space="1" w:color="auto"/>
              </w:pBdr>
              <w:spacing w:after="0" w:line="360" w:lineRule="exact"/>
              <w:ind w:left="-15"/>
              <w:jc w:val="center"/>
              <w:rPr>
                <w:rFonts w:ascii="Arial" w:hAnsi="Arial" w:cs="Arial"/>
                <w:spacing w:val="-4"/>
                <w:sz w:val="20"/>
                <w:szCs w:val="20"/>
              </w:rPr>
            </w:pPr>
            <w:r w:rsidRPr="00834CC6">
              <w:rPr>
                <w:rFonts w:ascii="Arial" w:hAnsi="Arial" w:cs="Arial"/>
                <w:spacing w:val="-6"/>
                <w:sz w:val="20"/>
                <w:szCs w:val="20"/>
              </w:rPr>
              <w:t>31 December</w:t>
            </w:r>
            <w:r w:rsidRPr="00834CC6">
              <w:rPr>
                <w:rFonts w:ascii="Arial" w:hAnsi="Arial" w:cs="Arial"/>
                <w:spacing w:val="-4"/>
                <w:sz w:val="20"/>
                <w:szCs w:val="20"/>
              </w:rPr>
              <w:t xml:space="preserve"> 2020</w:t>
            </w:r>
          </w:p>
        </w:tc>
        <w:tc>
          <w:tcPr>
            <w:tcW w:w="1350" w:type="dxa"/>
            <w:shd w:val="clear" w:color="auto" w:fill="auto"/>
          </w:tcPr>
          <w:p w14:paraId="7BF73116" w14:textId="0D9A9C83" w:rsidR="00816F22" w:rsidRPr="00834CC6" w:rsidRDefault="00816F22" w:rsidP="00834CC6">
            <w:pPr>
              <w:pStyle w:val="BodyText2"/>
              <w:pBdr>
                <w:bottom w:val="single" w:sz="4" w:space="1" w:color="auto"/>
              </w:pBdr>
              <w:spacing w:after="0" w:line="360" w:lineRule="exact"/>
              <w:ind w:left="-15"/>
              <w:jc w:val="center"/>
              <w:rPr>
                <w:rFonts w:ascii="Arial" w:hAnsi="Arial" w:cs="Arial"/>
                <w:sz w:val="20"/>
                <w:szCs w:val="20"/>
              </w:rPr>
            </w:pPr>
            <w:r w:rsidRPr="00834CC6">
              <w:rPr>
                <w:rFonts w:ascii="Arial" w:hAnsi="Arial" w:cs="Arial"/>
                <w:spacing w:val="-4"/>
                <w:sz w:val="20"/>
                <w:szCs w:val="20"/>
              </w:rPr>
              <w:t>30 June 2021</w:t>
            </w:r>
          </w:p>
        </w:tc>
        <w:tc>
          <w:tcPr>
            <w:tcW w:w="1350" w:type="dxa"/>
            <w:shd w:val="clear" w:color="auto" w:fill="auto"/>
          </w:tcPr>
          <w:p w14:paraId="5523161F" w14:textId="1868CBC1" w:rsidR="00816F22" w:rsidRPr="00834CC6" w:rsidRDefault="00816F22" w:rsidP="00834CC6">
            <w:pPr>
              <w:pStyle w:val="BodyText2"/>
              <w:pBdr>
                <w:bottom w:val="single" w:sz="4" w:space="1" w:color="auto"/>
              </w:pBdr>
              <w:spacing w:after="0" w:line="360" w:lineRule="exact"/>
              <w:ind w:left="-15"/>
              <w:jc w:val="center"/>
              <w:rPr>
                <w:rFonts w:ascii="Arial" w:hAnsi="Arial" w:cs="Arial"/>
                <w:sz w:val="20"/>
                <w:szCs w:val="20"/>
              </w:rPr>
            </w:pPr>
            <w:r w:rsidRPr="00834CC6">
              <w:rPr>
                <w:rFonts w:ascii="Arial" w:hAnsi="Arial" w:cs="Arial"/>
                <w:spacing w:val="-6"/>
                <w:sz w:val="20"/>
                <w:szCs w:val="20"/>
              </w:rPr>
              <w:t>31 December</w:t>
            </w:r>
            <w:r w:rsidRPr="00834CC6">
              <w:rPr>
                <w:rFonts w:ascii="Arial" w:hAnsi="Arial" w:cs="Arial"/>
                <w:spacing w:val="-4"/>
                <w:sz w:val="20"/>
                <w:szCs w:val="20"/>
              </w:rPr>
              <w:t xml:space="preserve"> 2020</w:t>
            </w:r>
          </w:p>
        </w:tc>
      </w:tr>
      <w:tr w:rsidR="00816F22" w:rsidRPr="00834CC6" w14:paraId="363E7AF8" w14:textId="77777777" w:rsidTr="009832C3">
        <w:tc>
          <w:tcPr>
            <w:tcW w:w="3330" w:type="dxa"/>
          </w:tcPr>
          <w:p w14:paraId="350A095B" w14:textId="77777777" w:rsidR="00816F22" w:rsidRPr="00834CC6" w:rsidRDefault="00816F22" w:rsidP="00834CC6">
            <w:pPr>
              <w:spacing w:line="360" w:lineRule="exact"/>
              <w:ind w:right="-14"/>
              <w:jc w:val="thaiDistribute"/>
              <w:rPr>
                <w:rFonts w:ascii="Arial" w:hAnsi="Arial" w:cs="Arial"/>
                <w:sz w:val="20"/>
                <w:szCs w:val="20"/>
                <w:u w:val="single"/>
              </w:rPr>
            </w:pPr>
          </w:p>
        </w:tc>
        <w:tc>
          <w:tcPr>
            <w:tcW w:w="1350" w:type="dxa"/>
            <w:shd w:val="clear" w:color="auto" w:fill="auto"/>
          </w:tcPr>
          <w:p w14:paraId="5D15C50B" w14:textId="77777777" w:rsidR="00816F22" w:rsidRPr="00834CC6" w:rsidRDefault="00816F22" w:rsidP="00834CC6">
            <w:pPr>
              <w:spacing w:line="360" w:lineRule="exact"/>
              <w:ind w:left="-15"/>
              <w:jc w:val="center"/>
              <w:rPr>
                <w:rFonts w:ascii="Arial" w:hAnsi="Arial" w:cs="Arial"/>
                <w:sz w:val="20"/>
                <w:szCs w:val="20"/>
              </w:rPr>
            </w:pPr>
          </w:p>
        </w:tc>
        <w:tc>
          <w:tcPr>
            <w:tcW w:w="1350" w:type="dxa"/>
            <w:shd w:val="clear" w:color="auto" w:fill="auto"/>
          </w:tcPr>
          <w:p w14:paraId="273520CC" w14:textId="77777777" w:rsidR="00816F22" w:rsidRPr="00834CC6" w:rsidRDefault="00816F22" w:rsidP="00834CC6">
            <w:pPr>
              <w:spacing w:line="360" w:lineRule="exact"/>
              <w:ind w:left="-15"/>
              <w:jc w:val="center"/>
              <w:rPr>
                <w:rFonts w:ascii="Arial" w:hAnsi="Arial" w:cs="Arial"/>
                <w:sz w:val="20"/>
                <w:szCs w:val="20"/>
              </w:rPr>
            </w:pPr>
            <w:r w:rsidRPr="00834CC6">
              <w:rPr>
                <w:rFonts w:ascii="Arial" w:hAnsi="Arial" w:cs="Arial"/>
                <w:sz w:val="20"/>
                <w:szCs w:val="20"/>
              </w:rPr>
              <w:t>(Audited)</w:t>
            </w:r>
          </w:p>
        </w:tc>
        <w:tc>
          <w:tcPr>
            <w:tcW w:w="1350" w:type="dxa"/>
            <w:shd w:val="clear" w:color="auto" w:fill="auto"/>
          </w:tcPr>
          <w:p w14:paraId="3C37F7DE" w14:textId="77777777" w:rsidR="00816F22" w:rsidRPr="00834CC6" w:rsidRDefault="00816F22" w:rsidP="00834CC6">
            <w:pPr>
              <w:spacing w:line="360" w:lineRule="exact"/>
              <w:ind w:left="-15"/>
              <w:jc w:val="center"/>
              <w:rPr>
                <w:rFonts w:ascii="Arial" w:hAnsi="Arial" w:cs="Arial"/>
                <w:sz w:val="20"/>
                <w:szCs w:val="20"/>
              </w:rPr>
            </w:pPr>
          </w:p>
        </w:tc>
        <w:tc>
          <w:tcPr>
            <w:tcW w:w="1350" w:type="dxa"/>
            <w:shd w:val="clear" w:color="auto" w:fill="auto"/>
          </w:tcPr>
          <w:p w14:paraId="4A2CDD9C" w14:textId="77777777" w:rsidR="00816F22" w:rsidRPr="00834CC6" w:rsidRDefault="00816F22" w:rsidP="00834CC6">
            <w:pPr>
              <w:spacing w:line="360" w:lineRule="exact"/>
              <w:ind w:left="-15"/>
              <w:jc w:val="center"/>
              <w:rPr>
                <w:rFonts w:ascii="Arial" w:hAnsi="Arial" w:cs="Arial"/>
                <w:sz w:val="20"/>
                <w:szCs w:val="20"/>
              </w:rPr>
            </w:pPr>
            <w:r w:rsidRPr="00834CC6">
              <w:rPr>
                <w:rFonts w:ascii="Arial" w:hAnsi="Arial" w:cs="Arial"/>
                <w:sz w:val="20"/>
                <w:szCs w:val="20"/>
              </w:rPr>
              <w:t>(Audited)</w:t>
            </w:r>
          </w:p>
        </w:tc>
      </w:tr>
      <w:tr w:rsidR="003C49FA" w:rsidRPr="00834CC6" w14:paraId="2A99BE6F" w14:textId="77777777" w:rsidTr="00E468ED">
        <w:tc>
          <w:tcPr>
            <w:tcW w:w="3330" w:type="dxa"/>
            <w:vAlign w:val="bottom"/>
          </w:tcPr>
          <w:p w14:paraId="16005902" w14:textId="77777777" w:rsidR="003C49FA" w:rsidRPr="00834CC6" w:rsidRDefault="003C49FA" w:rsidP="00834CC6">
            <w:pPr>
              <w:spacing w:line="360" w:lineRule="exact"/>
              <w:ind w:left="162" w:right="-14" w:hanging="90"/>
              <w:rPr>
                <w:rFonts w:ascii="Arial" w:hAnsi="Arial" w:cs="Arial"/>
                <w:sz w:val="20"/>
                <w:szCs w:val="20"/>
              </w:rPr>
            </w:pPr>
            <w:r w:rsidRPr="00834CC6">
              <w:rPr>
                <w:rFonts w:ascii="Arial" w:hAnsi="Arial" w:cs="Arial"/>
                <w:sz w:val="20"/>
                <w:szCs w:val="20"/>
              </w:rPr>
              <w:t>Input tax refundable</w:t>
            </w:r>
          </w:p>
        </w:tc>
        <w:tc>
          <w:tcPr>
            <w:tcW w:w="1350" w:type="dxa"/>
          </w:tcPr>
          <w:p w14:paraId="26635E32" w14:textId="2831DA9A"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43,152</w:t>
            </w:r>
          </w:p>
        </w:tc>
        <w:tc>
          <w:tcPr>
            <w:tcW w:w="1350" w:type="dxa"/>
            <w:shd w:val="clear" w:color="auto" w:fill="auto"/>
          </w:tcPr>
          <w:p w14:paraId="4D216E0B" w14:textId="1DC1D825"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37,305</w:t>
            </w:r>
          </w:p>
        </w:tc>
        <w:tc>
          <w:tcPr>
            <w:tcW w:w="1350" w:type="dxa"/>
            <w:shd w:val="clear" w:color="auto" w:fill="auto"/>
          </w:tcPr>
          <w:p w14:paraId="16877996" w14:textId="2CE49106"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1,481</w:t>
            </w:r>
          </w:p>
        </w:tc>
        <w:tc>
          <w:tcPr>
            <w:tcW w:w="1350" w:type="dxa"/>
            <w:shd w:val="clear" w:color="auto" w:fill="auto"/>
          </w:tcPr>
          <w:p w14:paraId="66501DF2" w14:textId="308DBD10"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1,396</w:t>
            </w:r>
          </w:p>
        </w:tc>
      </w:tr>
      <w:tr w:rsidR="003C49FA" w:rsidRPr="00834CC6" w14:paraId="083351E8" w14:textId="77777777" w:rsidTr="00E468ED">
        <w:tc>
          <w:tcPr>
            <w:tcW w:w="3330" w:type="dxa"/>
            <w:vAlign w:val="bottom"/>
          </w:tcPr>
          <w:p w14:paraId="672B62EB" w14:textId="77777777" w:rsidR="003C49FA" w:rsidRPr="00834CC6" w:rsidRDefault="003C49FA" w:rsidP="00834CC6">
            <w:pPr>
              <w:spacing w:line="360" w:lineRule="exact"/>
              <w:ind w:left="162" w:right="-108" w:hanging="90"/>
              <w:rPr>
                <w:rFonts w:ascii="Arial" w:hAnsi="Arial" w:cs="Arial"/>
                <w:sz w:val="20"/>
                <w:szCs w:val="20"/>
              </w:rPr>
            </w:pPr>
            <w:r w:rsidRPr="00834CC6">
              <w:rPr>
                <w:rFonts w:ascii="Arial" w:hAnsi="Arial" w:cs="Arial"/>
                <w:sz w:val="20"/>
                <w:szCs w:val="20"/>
              </w:rPr>
              <w:t>Prepaid expenses</w:t>
            </w:r>
          </w:p>
        </w:tc>
        <w:tc>
          <w:tcPr>
            <w:tcW w:w="1350" w:type="dxa"/>
          </w:tcPr>
          <w:p w14:paraId="067EACDD" w14:textId="4D6B4B7D"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23,066</w:t>
            </w:r>
          </w:p>
        </w:tc>
        <w:tc>
          <w:tcPr>
            <w:tcW w:w="1350" w:type="dxa"/>
            <w:shd w:val="clear" w:color="auto" w:fill="auto"/>
          </w:tcPr>
          <w:p w14:paraId="44BA4572" w14:textId="489ADC70"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31,226</w:t>
            </w:r>
          </w:p>
        </w:tc>
        <w:tc>
          <w:tcPr>
            <w:tcW w:w="1350" w:type="dxa"/>
            <w:shd w:val="clear" w:color="auto" w:fill="auto"/>
          </w:tcPr>
          <w:p w14:paraId="3906F1DE" w14:textId="579C5B7C"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624</w:t>
            </w:r>
          </w:p>
        </w:tc>
        <w:tc>
          <w:tcPr>
            <w:tcW w:w="1350" w:type="dxa"/>
            <w:shd w:val="clear" w:color="auto" w:fill="auto"/>
          </w:tcPr>
          <w:p w14:paraId="5A79A81D" w14:textId="7807956B"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149</w:t>
            </w:r>
          </w:p>
        </w:tc>
      </w:tr>
      <w:tr w:rsidR="003C49FA" w:rsidRPr="00834CC6" w14:paraId="63956C1E" w14:textId="77777777" w:rsidTr="00E468ED">
        <w:tc>
          <w:tcPr>
            <w:tcW w:w="3330" w:type="dxa"/>
            <w:vAlign w:val="bottom"/>
          </w:tcPr>
          <w:p w14:paraId="33D9DDF1" w14:textId="77777777" w:rsidR="003C49FA" w:rsidRPr="00834CC6" w:rsidRDefault="003C49FA" w:rsidP="00834CC6">
            <w:pPr>
              <w:spacing w:line="360" w:lineRule="exact"/>
              <w:ind w:left="162" w:right="-108" w:hanging="90"/>
              <w:rPr>
                <w:rFonts w:ascii="Arial" w:hAnsi="Arial" w:cs="Arial"/>
                <w:sz w:val="20"/>
                <w:szCs w:val="20"/>
              </w:rPr>
            </w:pPr>
            <w:r w:rsidRPr="00834CC6">
              <w:rPr>
                <w:rFonts w:ascii="Arial" w:hAnsi="Arial" w:cs="Arial"/>
                <w:sz w:val="20"/>
                <w:szCs w:val="20"/>
              </w:rPr>
              <w:t>Withholding tax</w:t>
            </w:r>
          </w:p>
        </w:tc>
        <w:tc>
          <w:tcPr>
            <w:tcW w:w="1350" w:type="dxa"/>
          </w:tcPr>
          <w:p w14:paraId="482423EB" w14:textId="18E03D38"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1,760</w:t>
            </w:r>
          </w:p>
        </w:tc>
        <w:tc>
          <w:tcPr>
            <w:tcW w:w="1350" w:type="dxa"/>
            <w:shd w:val="clear" w:color="auto" w:fill="auto"/>
          </w:tcPr>
          <w:p w14:paraId="2D82BF25" w14:textId="55FC16D1"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cs/>
              </w:rPr>
              <w:t>-</w:t>
            </w:r>
          </w:p>
        </w:tc>
        <w:tc>
          <w:tcPr>
            <w:tcW w:w="1350" w:type="dxa"/>
            <w:shd w:val="clear" w:color="auto" w:fill="auto"/>
          </w:tcPr>
          <w:p w14:paraId="0BEBC0F1" w14:textId="246E88C1"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w:t>
            </w:r>
          </w:p>
        </w:tc>
        <w:tc>
          <w:tcPr>
            <w:tcW w:w="1350" w:type="dxa"/>
            <w:shd w:val="clear" w:color="auto" w:fill="auto"/>
          </w:tcPr>
          <w:p w14:paraId="6E559080" w14:textId="43042DF6" w:rsidR="003C49FA" w:rsidRPr="00834CC6" w:rsidRDefault="003C49FA" w:rsidP="00834CC6">
            <w:pP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cs/>
              </w:rPr>
              <w:t>-</w:t>
            </w:r>
          </w:p>
        </w:tc>
      </w:tr>
      <w:tr w:rsidR="003C49FA" w:rsidRPr="00834CC6" w14:paraId="32C764D5" w14:textId="77777777" w:rsidTr="00E468ED">
        <w:tc>
          <w:tcPr>
            <w:tcW w:w="3330" w:type="dxa"/>
            <w:vAlign w:val="bottom"/>
          </w:tcPr>
          <w:p w14:paraId="7661B135" w14:textId="77777777" w:rsidR="003C49FA" w:rsidRPr="00834CC6" w:rsidRDefault="003C49FA" w:rsidP="00834CC6">
            <w:pPr>
              <w:spacing w:line="360" w:lineRule="exact"/>
              <w:ind w:left="162" w:right="-14" w:hanging="90"/>
              <w:rPr>
                <w:rFonts w:ascii="Arial" w:hAnsi="Arial" w:cs="Arial"/>
                <w:sz w:val="20"/>
                <w:szCs w:val="20"/>
              </w:rPr>
            </w:pPr>
            <w:r w:rsidRPr="00834CC6">
              <w:rPr>
                <w:rFonts w:ascii="Arial" w:hAnsi="Arial" w:cs="Arial"/>
                <w:sz w:val="20"/>
                <w:szCs w:val="20"/>
              </w:rPr>
              <w:t>Others</w:t>
            </w:r>
          </w:p>
        </w:tc>
        <w:tc>
          <w:tcPr>
            <w:tcW w:w="1350" w:type="dxa"/>
          </w:tcPr>
          <w:p w14:paraId="1CD83731" w14:textId="2E5AE74E" w:rsidR="003C49FA" w:rsidRPr="00834CC6" w:rsidRDefault="003C49FA" w:rsidP="00834CC6">
            <w:pPr>
              <w:pBdr>
                <w:bottom w:val="sing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6,234</w:t>
            </w:r>
          </w:p>
        </w:tc>
        <w:tc>
          <w:tcPr>
            <w:tcW w:w="1350" w:type="dxa"/>
            <w:shd w:val="clear" w:color="auto" w:fill="auto"/>
          </w:tcPr>
          <w:p w14:paraId="2DCA0CDF" w14:textId="12640EA3" w:rsidR="003C49FA" w:rsidRPr="00834CC6" w:rsidRDefault="003C49FA" w:rsidP="00834CC6">
            <w:pPr>
              <w:pBdr>
                <w:bottom w:val="sing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2,514</w:t>
            </w:r>
          </w:p>
        </w:tc>
        <w:tc>
          <w:tcPr>
            <w:tcW w:w="1350" w:type="dxa"/>
            <w:shd w:val="clear" w:color="auto" w:fill="auto"/>
          </w:tcPr>
          <w:p w14:paraId="3B5C9816" w14:textId="3F810C63" w:rsidR="003C49FA" w:rsidRPr="00834CC6" w:rsidRDefault="003C49FA" w:rsidP="00834CC6">
            <w:pPr>
              <w:pBdr>
                <w:bottom w:val="sing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24</w:t>
            </w:r>
          </w:p>
        </w:tc>
        <w:tc>
          <w:tcPr>
            <w:tcW w:w="1350" w:type="dxa"/>
            <w:shd w:val="clear" w:color="auto" w:fill="auto"/>
          </w:tcPr>
          <w:p w14:paraId="6A434BFF" w14:textId="239235A5" w:rsidR="003C49FA" w:rsidRPr="00834CC6" w:rsidRDefault="003C49FA" w:rsidP="00834CC6">
            <w:pPr>
              <w:pBdr>
                <w:bottom w:val="sing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23</w:t>
            </w:r>
          </w:p>
        </w:tc>
      </w:tr>
      <w:tr w:rsidR="003C673A" w:rsidRPr="00834CC6" w14:paraId="1A58D72F" w14:textId="77777777" w:rsidTr="009832C3">
        <w:tc>
          <w:tcPr>
            <w:tcW w:w="3330" w:type="dxa"/>
            <w:vAlign w:val="bottom"/>
          </w:tcPr>
          <w:p w14:paraId="26740823" w14:textId="77777777" w:rsidR="003C673A" w:rsidRPr="00834CC6" w:rsidRDefault="003C673A" w:rsidP="00834CC6">
            <w:pPr>
              <w:spacing w:line="360" w:lineRule="exact"/>
              <w:ind w:left="162" w:right="-14" w:hanging="90"/>
              <w:rPr>
                <w:rFonts w:ascii="Arial" w:hAnsi="Arial" w:cs="Arial"/>
                <w:sz w:val="20"/>
                <w:szCs w:val="20"/>
              </w:rPr>
            </w:pPr>
            <w:r w:rsidRPr="00834CC6">
              <w:rPr>
                <w:rFonts w:ascii="Arial" w:hAnsi="Arial" w:cs="Arial"/>
                <w:sz w:val="20"/>
                <w:szCs w:val="20"/>
              </w:rPr>
              <w:t>Total other current assets</w:t>
            </w:r>
          </w:p>
        </w:tc>
        <w:tc>
          <w:tcPr>
            <w:tcW w:w="1350" w:type="dxa"/>
            <w:shd w:val="clear" w:color="auto" w:fill="auto"/>
          </w:tcPr>
          <w:p w14:paraId="4C68E880" w14:textId="67E806BB" w:rsidR="003C673A" w:rsidRPr="00834CC6" w:rsidRDefault="003C673A" w:rsidP="00834CC6">
            <w:pPr>
              <w:pBdr>
                <w:bottom w:val="doub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74,212</w:t>
            </w:r>
          </w:p>
        </w:tc>
        <w:tc>
          <w:tcPr>
            <w:tcW w:w="1350" w:type="dxa"/>
            <w:shd w:val="clear" w:color="auto" w:fill="auto"/>
          </w:tcPr>
          <w:p w14:paraId="6FAC62C5" w14:textId="3B20B7C9" w:rsidR="003C673A" w:rsidRPr="00834CC6" w:rsidRDefault="003C673A" w:rsidP="00834CC6">
            <w:pPr>
              <w:pBdr>
                <w:bottom w:val="doub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71,045</w:t>
            </w:r>
          </w:p>
        </w:tc>
        <w:tc>
          <w:tcPr>
            <w:tcW w:w="1350" w:type="dxa"/>
            <w:shd w:val="clear" w:color="auto" w:fill="auto"/>
          </w:tcPr>
          <w:p w14:paraId="43560B77" w14:textId="54C4F540" w:rsidR="003C673A" w:rsidRPr="00834CC6" w:rsidRDefault="003C673A" w:rsidP="00834CC6">
            <w:pPr>
              <w:pBdr>
                <w:bottom w:val="doub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2,129</w:t>
            </w:r>
          </w:p>
        </w:tc>
        <w:tc>
          <w:tcPr>
            <w:tcW w:w="1350" w:type="dxa"/>
            <w:shd w:val="clear" w:color="auto" w:fill="auto"/>
          </w:tcPr>
          <w:p w14:paraId="57029D49" w14:textId="71376060" w:rsidR="003C673A" w:rsidRPr="00834CC6" w:rsidRDefault="003C673A" w:rsidP="00834CC6">
            <w:pPr>
              <w:pBdr>
                <w:bottom w:val="double" w:sz="4" w:space="1" w:color="auto"/>
              </w:pBdr>
              <w:tabs>
                <w:tab w:val="decimal" w:pos="1062"/>
              </w:tabs>
              <w:spacing w:line="360" w:lineRule="exact"/>
              <w:ind w:left="-15"/>
              <w:jc w:val="thaiDistribute"/>
              <w:rPr>
                <w:rFonts w:ascii="Arial" w:hAnsi="Arial" w:cs="Arial"/>
                <w:sz w:val="20"/>
                <w:szCs w:val="20"/>
              </w:rPr>
            </w:pPr>
            <w:r w:rsidRPr="00834CC6">
              <w:rPr>
                <w:rFonts w:ascii="Arial" w:hAnsi="Arial" w:cs="Arial"/>
                <w:sz w:val="20"/>
                <w:szCs w:val="20"/>
              </w:rPr>
              <w:t>1,568</w:t>
            </w:r>
          </w:p>
        </w:tc>
      </w:tr>
    </w:tbl>
    <w:p w14:paraId="5D43DB7F" w14:textId="1B1D61EC" w:rsidR="003327C1" w:rsidRPr="00847469" w:rsidRDefault="00637CAA" w:rsidP="005F6EA1">
      <w:pPr>
        <w:tabs>
          <w:tab w:val="left" w:pos="900"/>
          <w:tab w:val="left" w:pos="1440"/>
          <w:tab w:val="left" w:pos="198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t>6</w:t>
      </w:r>
      <w:r w:rsidR="003327C1" w:rsidRPr="00847469">
        <w:rPr>
          <w:rFonts w:ascii="Arial" w:hAnsi="Arial" w:cs="Arial"/>
          <w:b/>
          <w:bCs/>
          <w:sz w:val="22"/>
          <w:szCs w:val="22"/>
        </w:rPr>
        <w:t>.</w:t>
      </w:r>
      <w:r w:rsidR="003327C1" w:rsidRPr="00847469">
        <w:rPr>
          <w:rFonts w:ascii="Arial" w:hAnsi="Arial" w:cs="Arial"/>
          <w:b/>
          <w:bCs/>
          <w:sz w:val="22"/>
          <w:szCs w:val="22"/>
        </w:rPr>
        <w:tab/>
        <w:t>Investments in subsidiaries</w:t>
      </w:r>
    </w:p>
    <w:p w14:paraId="0F488489" w14:textId="67F11B6A" w:rsidR="003327C1" w:rsidRPr="00847469" w:rsidRDefault="003327C1" w:rsidP="00A247B1">
      <w:pPr>
        <w:tabs>
          <w:tab w:val="left" w:pos="720"/>
          <w:tab w:val="left" w:pos="2160"/>
          <w:tab w:val="right" w:pos="7020"/>
          <w:tab w:val="center" w:pos="8280"/>
          <w:tab w:val="right" w:pos="8460"/>
        </w:tabs>
        <w:spacing w:before="120" w:after="120" w:line="380" w:lineRule="exact"/>
        <w:ind w:left="547" w:hanging="547"/>
        <w:jc w:val="thaiDistribute"/>
        <w:rPr>
          <w:rFonts w:ascii="Arial" w:hAnsi="Arial" w:cs="Arial"/>
          <w:b/>
          <w:bCs/>
          <w:sz w:val="22"/>
          <w:szCs w:val="22"/>
        </w:rPr>
      </w:pPr>
      <w:r w:rsidRPr="00847469">
        <w:rPr>
          <w:rFonts w:ascii="Arial" w:eastAsia="Arial Unicode MS" w:hAnsi="Arial" w:cs="Arial"/>
          <w:sz w:val="22"/>
          <w:szCs w:val="22"/>
        </w:rPr>
        <w:tab/>
        <w:t>During the current period, there is no change of</w:t>
      </w:r>
      <w:r w:rsidRPr="00847469">
        <w:rPr>
          <w:rFonts w:ascii="Arial" w:hAnsi="Arial" w:cs="Arial"/>
          <w:sz w:val="22"/>
          <w:szCs w:val="22"/>
        </w:rPr>
        <w:t xml:space="preserve"> investments in subsidiaries as presented in </w:t>
      </w:r>
      <w:r w:rsidR="00EC2E04">
        <w:rPr>
          <w:rFonts w:ascii="Arial" w:hAnsi="Arial" w:cs="Arial"/>
          <w:sz w:val="22"/>
          <w:szCs w:val="22"/>
        </w:rPr>
        <w:t xml:space="preserve">the </w:t>
      </w:r>
      <w:r w:rsidRPr="00847469">
        <w:rPr>
          <w:rFonts w:ascii="Arial" w:hAnsi="Arial" w:cs="Arial"/>
          <w:sz w:val="22"/>
          <w:szCs w:val="22"/>
        </w:rPr>
        <w:t xml:space="preserve">separate financial statements and there was no dividend </w:t>
      </w:r>
      <w:r w:rsidR="000E68C1" w:rsidRPr="00847469">
        <w:rPr>
          <w:rFonts w:ascii="Arial" w:hAnsi="Arial" w:cs="Arial"/>
          <w:sz w:val="22"/>
          <w:szCs w:val="22"/>
        </w:rPr>
        <w:t>income</w:t>
      </w:r>
      <w:r w:rsidRPr="00847469">
        <w:rPr>
          <w:rFonts w:ascii="Arial" w:hAnsi="Arial" w:cs="Arial"/>
          <w:sz w:val="22"/>
          <w:szCs w:val="22"/>
        </w:rPr>
        <w:t xml:space="preserve"> from subsidiaries.</w:t>
      </w:r>
    </w:p>
    <w:p w14:paraId="37E412FC" w14:textId="2ACCF816" w:rsidR="00A247B1" w:rsidRPr="00847469" w:rsidRDefault="006A7D00" w:rsidP="002A7636">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rPr>
      </w:pPr>
      <w:r w:rsidRPr="00847469">
        <w:rPr>
          <w:rFonts w:ascii="Arial" w:eastAsia="Arial Unicode MS" w:hAnsi="Arial" w:cs="Arial"/>
          <w:sz w:val="22"/>
          <w:szCs w:val="22"/>
        </w:rPr>
        <w:tab/>
        <w:t>On 30 November 2020, the Company purchased 10 million ordinary shares of GMM Channel Holding Company Limited of Baht 100 each, or 50</w:t>
      </w:r>
      <w:r w:rsidR="000E68C1" w:rsidRPr="00847469">
        <w:rPr>
          <w:rFonts w:ascii="Arial" w:eastAsia="Arial Unicode MS" w:hAnsi="Arial" w:cs="Arial"/>
          <w:sz w:val="22"/>
          <w:szCs w:val="22"/>
        </w:rPr>
        <w:t>%</w:t>
      </w:r>
      <w:r w:rsidRPr="00847469">
        <w:rPr>
          <w:rFonts w:ascii="Arial" w:eastAsia="Arial Unicode MS" w:hAnsi="Arial" w:cs="Arial"/>
          <w:sz w:val="22"/>
          <w:szCs w:val="22"/>
        </w:rPr>
        <w:t xml:space="preserve"> of total issued shares from </w:t>
      </w:r>
      <w:proofErr w:type="spellStart"/>
      <w:r w:rsidRPr="00847469">
        <w:rPr>
          <w:rFonts w:ascii="Arial" w:eastAsia="Arial Unicode MS" w:hAnsi="Arial" w:cs="Arial"/>
          <w:sz w:val="22"/>
          <w:szCs w:val="22"/>
        </w:rPr>
        <w:t>Siridamrongdham</w:t>
      </w:r>
      <w:proofErr w:type="spellEnd"/>
      <w:r w:rsidRPr="00847469">
        <w:rPr>
          <w:rFonts w:ascii="Arial" w:eastAsia="Arial Unicode MS" w:hAnsi="Arial" w:cs="Arial"/>
          <w:sz w:val="22"/>
          <w:szCs w:val="22"/>
        </w:rPr>
        <w:t xml:space="preserve"> Company Limited and purchased 10 million shares of such company of Baht 120 each, or 50</w:t>
      </w:r>
      <w:r w:rsidR="000E68C1" w:rsidRPr="00847469">
        <w:rPr>
          <w:rFonts w:ascii="Arial" w:eastAsia="Arial Unicode MS" w:hAnsi="Arial" w:cs="Arial"/>
          <w:sz w:val="22"/>
          <w:szCs w:val="22"/>
        </w:rPr>
        <w:t>%</w:t>
      </w:r>
      <w:r w:rsidRPr="00847469">
        <w:rPr>
          <w:rFonts w:ascii="Arial" w:eastAsia="Arial Unicode MS" w:hAnsi="Arial" w:cs="Arial"/>
          <w:sz w:val="22"/>
          <w:szCs w:val="22"/>
        </w:rPr>
        <w:t xml:space="preserve"> of total issued shares from GMM Grammy Public Company Limited and its </w:t>
      </w:r>
      <w:r w:rsidR="000E68C1" w:rsidRPr="00847469">
        <w:rPr>
          <w:rFonts w:ascii="Arial" w:eastAsia="Arial Unicode MS" w:hAnsi="Arial" w:cs="Arial"/>
          <w:sz w:val="22"/>
          <w:szCs w:val="22"/>
        </w:rPr>
        <w:t>affiliates</w:t>
      </w:r>
      <w:r w:rsidRPr="00847469">
        <w:rPr>
          <w:rFonts w:ascii="Arial" w:eastAsia="Arial Unicode MS" w:hAnsi="Arial" w:cs="Arial"/>
          <w:sz w:val="22"/>
          <w:szCs w:val="22"/>
        </w:rPr>
        <w:t>, totaling Baht 2,200 million. As a result of the acquisition, the Company has a 100</w:t>
      </w:r>
      <w:r w:rsidR="000E68C1" w:rsidRPr="00847469">
        <w:rPr>
          <w:rFonts w:ascii="Arial" w:eastAsia="Arial Unicode MS" w:hAnsi="Arial" w:cs="Arial"/>
          <w:sz w:val="22"/>
          <w:szCs w:val="22"/>
        </w:rPr>
        <w:t>%</w:t>
      </w:r>
      <w:r w:rsidRPr="00847469">
        <w:rPr>
          <w:rFonts w:ascii="Arial" w:eastAsia="Arial Unicode MS" w:hAnsi="Arial" w:cs="Arial"/>
          <w:sz w:val="22"/>
          <w:szCs w:val="22"/>
        </w:rPr>
        <w:t xml:space="preserve"> interest of total issued shares of GMM Channel Holding Company Limited.</w:t>
      </w:r>
    </w:p>
    <w:p w14:paraId="180893DF" w14:textId="460E912C" w:rsidR="006A7D00" w:rsidRPr="00847469" w:rsidRDefault="006A7D00" w:rsidP="005F6EA1">
      <w:pPr>
        <w:tabs>
          <w:tab w:val="left" w:pos="720"/>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rPr>
      </w:pPr>
      <w:r w:rsidRPr="00847469">
        <w:rPr>
          <w:rFonts w:ascii="Arial" w:eastAsia="Arial Unicode MS" w:hAnsi="Arial" w:cs="Arial"/>
          <w:sz w:val="22"/>
          <w:szCs w:val="22"/>
        </w:rPr>
        <w:tab/>
        <w:t xml:space="preserve">The Company has prepared the measurement of the fair value of the identifiable assets acquired and liabilities assumed at the acquisition date. The measurement is completed in April 2021. The values of the assets and liabilities of </w:t>
      </w:r>
      <w:r w:rsidRPr="00847469">
        <w:rPr>
          <w:rFonts w:ascii="Arial" w:hAnsi="Arial" w:cs="Arial"/>
          <w:sz w:val="22"/>
          <w:szCs w:val="22"/>
        </w:rPr>
        <w:t>GMM Channel Holding Company Limited</w:t>
      </w:r>
      <w:r w:rsidRPr="00847469">
        <w:rPr>
          <w:rFonts w:ascii="Arial" w:hAnsi="Arial" w:cs="Arial"/>
          <w:color w:val="000000"/>
          <w:spacing w:val="-5"/>
          <w:sz w:val="22"/>
          <w:szCs w:val="22"/>
        </w:rPr>
        <w:t xml:space="preserve"> and its subsidiaries</w:t>
      </w:r>
      <w:r w:rsidRPr="00847469">
        <w:rPr>
          <w:rFonts w:ascii="Arial" w:eastAsia="Arial Unicode MS" w:hAnsi="Arial" w:cs="Arial"/>
          <w:sz w:val="22"/>
          <w:szCs w:val="22"/>
        </w:rPr>
        <w:t xml:space="preserve"> as at the acquisition date are </w:t>
      </w:r>
      <w:proofErr w:type="spellStart"/>
      <w:r w:rsidRPr="00847469">
        <w:rPr>
          <w:rFonts w:ascii="Arial" w:eastAsia="Arial Unicode MS" w:hAnsi="Arial" w:cs="Arial"/>
          <w:sz w:val="22"/>
          <w:szCs w:val="22"/>
        </w:rPr>
        <w:t>summarised</w:t>
      </w:r>
      <w:proofErr w:type="spellEnd"/>
      <w:r w:rsidRPr="00847469">
        <w:rPr>
          <w:rFonts w:ascii="Arial" w:eastAsia="Arial Unicode MS" w:hAnsi="Arial" w:cs="Arial"/>
          <w:sz w:val="22"/>
          <w:szCs w:val="22"/>
        </w:rPr>
        <w:t xml:space="preserve"> below.</w:t>
      </w:r>
    </w:p>
    <w:p w14:paraId="2B1A1849" w14:textId="77777777" w:rsidR="001E62F7" w:rsidRDefault="001E62F7">
      <w:r>
        <w:br w:type="page"/>
      </w:r>
    </w:p>
    <w:tbl>
      <w:tblPr>
        <w:tblW w:w="8728" w:type="dxa"/>
        <w:tblInd w:w="450" w:type="dxa"/>
        <w:tblLayout w:type="fixed"/>
        <w:tblLook w:val="04A0" w:firstRow="1" w:lastRow="0" w:firstColumn="1" w:lastColumn="0" w:noHBand="0" w:noVBand="1"/>
      </w:tblPr>
      <w:tblGrid>
        <w:gridCol w:w="5670"/>
        <w:gridCol w:w="1529"/>
        <w:gridCol w:w="1529"/>
      </w:tblGrid>
      <w:tr w:rsidR="006A7D00" w:rsidRPr="00847469" w14:paraId="5DFFC66A" w14:textId="77777777" w:rsidTr="001E62F7">
        <w:trPr>
          <w:tblHeader/>
        </w:trPr>
        <w:tc>
          <w:tcPr>
            <w:tcW w:w="8728" w:type="dxa"/>
            <w:gridSpan w:val="3"/>
            <w:vAlign w:val="bottom"/>
            <w:hideMark/>
          </w:tcPr>
          <w:p w14:paraId="5EA43E88" w14:textId="53DEF2EC" w:rsidR="006A7D00" w:rsidRPr="00847469" w:rsidRDefault="006A7D00" w:rsidP="001E62F7">
            <w:pPr>
              <w:spacing w:line="351" w:lineRule="exact"/>
              <w:ind w:right="-43"/>
              <w:jc w:val="right"/>
              <w:rPr>
                <w:rFonts w:ascii="Arial" w:hAnsi="Arial" w:cs="Arial"/>
                <w:sz w:val="20"/>
                <w:szCs w:val="20"/>
              </w:rPr>
            </w:pPr>
            <w:r w:rsidRPr="00847469">
              <w:rPr>
                <w:rFonts w:ascii="Arial" w:hAnsi="Arial" w:cs="Arial"/>
                <w:sz w:val="20"/>
                <w:szCs w:val="20"/>
              </w:rPr>
              <w:lastRenderedPageBreak/>
              <w:br w:type="page"/>
              <w:t>(Unit: Thousand Baht)</w:t>
            </w:r>
          </w:p>
        </w:tc>
      </w:tr>
      <w:tr w:rsidR="006A7D00" w:rsidRPr="00847469" w14:paraId="3D9B7898" w14:textId="77777777" w:rsidTr="00EC2E04">
        <w:trPr>
          <w:trHeight w:val="198"/>
        </w:trPr>
        <w:tc>
          <w:tcPr>
            <w:tcW w:w="5670" w:type="dxa"/>
            <w:vAlign w:val="bottom"/>
          </w:tcPr>
          <w:p w14:paraId="386BB6A3" w14:textId="77777777" w:rsidR="006A7D00" w:rsidRPr="00847469" w:rsidRDefault="006A7D00" w:rsidP="001E62F7">
            <w:pPr>
              <w:spacing w:line="351" w:lineRule="exact"/>
              <w:ind w:left="173" w:right="-43" w:hanging="173"/>
              <w:jc w:val="center"/>
              <w:rPr>
                <w:rFonts w:ascii="Arial" w:hAnsi="Arial" w:cs="Arial"/>
                <w:sz w:val="20"/>
                <w:szCs w:val="20"/>
              </w:rPr>
            </w:pPr>
          </w:p>
        </w:tc>
        <w:tc>
          <w:tcPr>
            <w:tcW w:w="1529" w:type="dxa"/>
            <w:vAlign w:val="bottom"/>
            <w:hideMark/>
          </w:tcPr>
          <w:p w14:paraId="174A54CC" w14:textId="77777777" w:rsidR="006A7D00" w:rsidRPr="00847469" w:rsidRDefault="006A7D00" w:rsidP="001E62F7">
            <w:pPr>
              <w:pBdr>
                <w:bottom w:val="single" w:sz="4" w:space="1" w:color="auto"/>
              </w:pBdr>
              <w:spacing w:line="351" w:lineRule="exact"/>
              <w:ind w:right="-43"/>
              <w:jc w:val="center"/>
              <w:rPr>
                <w:rFonts w:ascii="Arial" w:hAnsi="Arial" w:cs="Arial"/>
                <w:sz w:val="20"/>
                <w:szCs w:val="20"/>
              </w:rPr>
            </w:pPr>
            <w:r w:rsidRPr="00847469">
              <w:rPr>
                <w:rFonts w:ascii="Arial" w:hAnsi="Arial" w:cs="Arial"/>
                <w:sz w:val="20"/>
                <w:szCs w:val="20"/>
              </w:rPr>
              <w:t>Fair value</w:t>
            </w:r>
          </w:p>
        </w:tc>
        <w:tc>
          <w:tcPr>
            <w:tcW w:w="1529" w:type="dxa"/>
            <w:vAlign w:val="bottom"/>
            <w:hideMark/>
          </w:tcPr>
          <w:p w14:paraId="19A3D7D3" w14:textId="77777777" w:rsidR="006A7D00" w:rsidRPr="00847469" w:rsidRDefault="006A7D00" w:rsidP="001E62F7">
            <w:pPr>
              <w:pBdr>
                <w:bottom w:val="single" w:sz="4" w:space="1" w:color="auto"/>
              </w:pBdr>
              <w:spacing w:line="351" w:lineRule="exact"/>
              <w:ind w:right="-43"/>
              <w:jc w:val="center"/>
              <w:rPr>
                <w:rFonts w:ascii="Arial" w:hAnsi="Arial" w:cs="Arial"/>
                <w:sz w:val="20"/>
                <w:szCs w:val="20"/>
              </w:rPr>
            </w:pPr>
            <w:r w:rsidRPr="00847469">
              <w:rPr>
                <w:rFonts w:ascii="Arial" w:hAnsi="Arial" w:cs="Arial"/>
                <w:sz w:val="20"/>
                <w:szCs w:val="20"/>
              </w:rPr>
              <w:t>Carrying value</w:t>
            </w:r>
          </w:p>
        </w:tc>
      </w:tr>
      <w:tr w:rsidR="00E46E22" w:rsidRPr="00847469" w14:paraId="37E1652C" w14:textId="77777777" w:rsidTr="00EC2E04">
        <w:trPr>
          <w:trHeight w:val="198"/>
        </w:trPr>
        <w:tc>
          <w:tcPr>
            <w:tcW w:w="5670" w:type="dxa"/>
            <w:vAlign w:val="bottom"/>
            <w:hideMark/>
          </w:tcPr>
          <w:p w14:paraId="106E28E0" w14:textId="4F5D327E"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Cash and cash equivalents</w:t>
            </w:r>
          </w:p>
        </w:tc>
        <w:tc>
          <w:tcPr>
            <w:tcW w:w="1529" w:type="dxa"/>
            <w:vAlign w:val="center"/>
          </w:tcPr>
          <w:p w14:paraId="6D22E20E" w14:textId="648B33AF"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148,162</w:t>
            </w:r>
          </w:p>
        </w:tc>
        <w:tc>
          <w:tcPr>
            <w:tcW w:w="1529" w:type="dxa"/>
            <w:vAlign w:val="center"/>
          </w:tcPr>
          <w:p w14:paraId="6E471444" w14:textId="5E208C25"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148,162</w:t>
            </w:r>
          </w:p>
        </w:tc>
      </w:tr>
      <w:tr w:rsidR="00E46E22" w:rsidRPr="00847469" w14:paraId="59C9BCE4" w14:textId="77777777" w:rsidTr="00EC2E04">
        <w:trPr>
          <w:trHeight w:val="198"/>
        </w:trPr>
        <w:tc>
          <w:tcPr>
            <w:tcW w:w="5670" w:type="dxa"/>
            <w:vAlign w:val="bottom"/>
            <w:hideMark/>
          </w:tcPr>
          <w:p w14:paraId="5CF3152F" w14:textId="1B325F4A"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Trade and other receivables</w:t>
            </w:r>
          </w:p>
        </w:tc>
        <w:tc>
          <w:tcPr>
            <w:tcW w:w="1529" w:type="dxa"/>
            <w:vAlign w:val="center"/>
          </w:tcPr>
          <w:p w14:paraId="7480A1DC" w14:textId="4B4AB2EA"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477,716</w:t>
            </w:r>
          </w:p>
        </w:tc>
        <w:tc>
          <w:tcPr>
            <w:tcW w:w="1529" w:type="dxa"/>
            <w:vAlign w:val="center"/>
          </w:tcPr>
          <w:p w14:paraId="05CE6372" w14:textId="21AD49C0"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477,716</w:t>
            </w:r>
          </w:p>
        </w:tc>
      </w:tr>
      <w:tr w:rsidR="00E46E22" w:rsidRPr="00847469" w14:paraId="0F9C9A8E" w14:textId="77777777" w:rsidTr="00EC2E04">
        <w:trPr>
          <w:trHeight w:val="198"/>
        </w:trPr>
        <w:tc>
          <w:tcPr>
            <w:tcW w:w="5670" w:type="dxa"/>
            <w:vAlign w:val="bottom"/>
          </w:tcPr>
          <w:p w14:paraId="29A485CA" w14:textId="767E6A47"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Inventories</w:t>
            </w:r>
          </w:p>
        </w:tc>
        <w:tc>
          <w:tcPr>
            <w:tcW w:w="1529" w:type="dxa"/>
            <w:vAlign w:val="center"/>
          </w:tcPr>
          <w:p w14:paraId="27AD71A6" w14:textId="0BBE9BE5"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337,015</w:t>
            </w:r>
          </w:p>
        </w:tc>
        <w:tc>
          <w:tcPr>
            <w:tcW w:w="1529" w:type="dxa"/>
            <w:vAlign w:val="center"/>
          </w:tcPr>
          <w:p w14:paraId="43EDA9EC" w14:textId="0FF30A38"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337,015</w:t>
            </w:r>
          </w:p>
        </w:tc>
      </w:tr>
      <w:tr w:rsidR="00E46E22" w:rsidRPr="00847469" w14:paraId="5FF325B0" w14:textId="77777777" w:rsidTr="00EC2E04">
        <w:trPr>
          <w:trHeight w:val="198"/>
        </w:trPr>
        <w:tc>
          <w:tcPr>
            <w:tcW w:w="5670" w:type="dxa"/>
            <w:vAlign w:val="bottom"/>
          </w:tcPr>
          <w:p w14:paraId="531890BF" w14:textId="6AC0222C"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 xml:space="preserve">Property, </w:t>
            </w:r>
            <w:proofErr w:type="gramStart"/>
            <w:r w:rsidRPr="00847469">
              <w:rPr>
                <w:rFonts w:ascii="Arial" w:hAnsi="Arial" w:cs="Arial"/>
                <w:sz w:val="20"/>
                <w:szCs w:val="20"/>
              </w:rPr>
              <w:t>plant</w:t>
            </w:r>
            <w:proofErr w:type="gramEnd"/>
            <w:r w:rsidRPr="00847469">
              <w:rPr>
                <w:rFonts w:ascii="Arial" w:hAnsi="Arial" w:cs="Arial"/>
                <w:sz w:val="20"/>
                <w:szCs w:val="20"/>
              </w:rPr>
              <w:t xml:space="preserve"> and equipment</w:t>
            </w:r>
          </w:p>
        </w:tc>
        <w:tc>
          <w:tcPr>
            <w:tcW w:w="1529" w:type="dxa"/>
            <w:vAlign w:val="center"/>
          </w:tcPr>
          <w:p w14:paraId="7075CE9E" w14:textId="0851DDCC" w:rsidR="00E46E22" w:rsidRPr="00847469" w:rsidRDefault="00475F2D"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122,197</w:t>
            </w:r>
          </w:p>
        </w:tc>
        <w:tc>
          <w:tcPr>
            <w:tcW w:w="1529" w:type="dxa"/>
            <w:vAlign w:val="center"/>
          </w:tcPr>
          <w:p w14:paraId="72847E6E" w14:textId="79DBB40C"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109,398</w:t>
            </w:r>
          </w:p>
        </w:tc>
      </w:tr>
      <w:tr w:rsidR="00E46E22" w:rsidRPr="00847469" w14:paraId="5F9D0D14" w14:textId="77777777" w:rsidTr="00EC2E04">
        <w:trPr>
          <w:trHeight w:val="198"/>
        </w:trPr>
        <w:tc>
          <w:tcPr>
            <w:tcW w:w="5670" w:type="dxa"/>
            <w:vAlign w:val="bottom"/>
            <w:hideMark/>
          </w:tcPr>
          <w:p w14:paraId="2B6064AD" w14:textId="7F8110A2"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Intangible assets</w:t>
            </w:r>
          </w:p>
        </w:tc>
        <w:tc>
          <w:tcPr>
            <w:tcW w:w="1529" w:type="dxa"/>
            <w:vAlign w:val="center"/>
          </w:tcPr>
          <w:p w14:paraId="2C02FF44" w14:textId="6070329A" w:rsidR="00E46E22" w:rsidRPr="00847469" w:rsidRDefault="00475F2D"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565,923</w:t>
            </w:r>
          </w:p>
        </w:tc>
        <w:tc>
          <w:tcPr>
            <w:tcW w:w="1529" w:type="dxa"/>
            <w:vAlign w:val="center"/>
          </w:tcPr>
          <w:p w14:paraId="0A0792F2" w14:textId="7C9728EA"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194,127</w:t>
            </w:r>
          </w:p>
        </w:tc>
      </w:tr>
      <w:tr w:rsidR="00E46E22" w:rsidRPr="00847469" w14:paraId="2394EAE8" w14:textId="77777777" w:rsidTr="00EC2E04">
        <w:trPr>
          <w:trHeight w:val="198"/>
        </w:trPr>
        <w:tc>
          <w:tcPr>
            <w:tcW w:w="5670" w:type="dxa"/>
            <w:vAlign w:val="bottom"/>
            <w:hideMark/>
          </w:tcPr>
          <w:p w14:paraId="270B96D4" w14:textId="6BD2050F"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Deferred tax assets</w:t>
            </w:r>
          </w:p>
        </w:tc>
        <w:tc>
          <w:tcPr>
            <w:tcW w:w="1529" w:type="dxa"/>
            <w:vAlign w:val="center"/>
          </w:tcPr>
          <w:p w14:paraId="02A5FF56" w14:textId="06101EE7"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23,560</w:t>
            </w:r>
          </w:p>
        </w:tc>
        <w:tc>
          <w:tcPr>
            <w:tcW w:w="1529" w:type="dxa"/>
            <w:vAlign w:val="center"/>
          </w:tcPr>
          <w:p w14:paraId="35414230" w14:textId="4E09A340"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23,560</w:t>
            </w:r>
          </w:p>
        </w:tc>
      </w:tr>
      <w:tr w:rsidR="00E46E22" w:rsidRPr="00847469" w14:paraId="6DD93B06" w14:textId="77777777" w:rsidTr="00EC2E04">
        <w:trPr>
          <w:trHeight w:val="198"/>
        </w:trPr>
        <w:tc>
          <w:tcPr>
            <w:tcW w:w="5670" w:type="dxa"/>
            <w:vAlign w:val="bottom"/>
            <w:hideMark/>
          </w:tcPr>
          <w:p w14:paraId="23048AFE" w14:textId="23CEA659"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Other non-current financial assets</w:t>
            </w:r>
          </w:p>
        </w:tc>
        <w:tc>
          <w:tcPr>
            <w:tcW w:w="1529" w:type="dxa"/>
            <w:vAlign w:val="center"/>
          </w:tcPr>
          <w:p w14:paraId="0054FB68" w14:textId="337E378B"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1,000</w:t>
            </w:r>
          </w:p>
        </w:tc>
        <w:tc>
          <w:tcPr>
            <w:tcW w:w="1529" w:type="dxa"/>
            <w:vAlign w:val="center"/>
          </w:tcPr>
          <w:p w14:paraId="573D830C" w14:textId="62C8AD08"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1,000</w:t>
            </w:r>
          </w:p>
        </w:tc>
      </w:tr>
      <w:tr w:rsidR="00E46E22" w:rsidRPr="00847469" w14:paraId="6578F574" w14:textId="77777777" w:rsidTr="00EC2E04">
        <w:trPr>
          <w:trHeight w:val="198"/>
        </w:trPr>
        <w:tc>
          <w:tcPr>
            <w:tcW w:w="5670" w:type="dxa"/>
            <w:vAlign w:val="bottom"/>
            <w:hideMark/>
          </w:tcPr>
          <w:p w14:paraId="41BA5156" w14:textId="5B6053DE"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Other assets</w:t>
            </w:r>
          </w:p>
        </w:tc>
        <w:tc>
          <w:tcPr>
            <w:tcW w:w="1529" w:type="dxa"/>
            <w:vAlign w:val="center"/>
          </w:tcPr>
          <w:p w14:paraId="23CF2955" w14:textId="0C25AF1C"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92,941</w:t>
            </w:r>
          </w:p>
        </w:tc>
        <w:tc>
          <w:tcPr>
            <w:tcW w:w="1529" w:type="dxa"/>
            <w:vAlign w:val="center"/>
          </w:tcPr>
          <w:p w14:paraId="5D717A98" w14:textId="47A3037E"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92,941</w:t>
            </w:r>
          </w:p>
        </w:tc>
      </w:tr>
      <w:tr w:rsidR="00E46E22" w:rsidRPr="00847469" w14:paraId="475B929F" w14:textId="77777777" w:rsidTr="00EC2E04">
        <w:trPr>
          <w:trHeight w:val="198"/>
        </w:trPr>
        <w:tc>
          <w:tcPr>
            <w:tcW w:w="5670" w:type="dxa"/>
            <w:vAlign w:val="bottom"/>
            <w:hideMark/>
          </w:tcPr>
          <w:p w14:paraId="6C6D53FB" w14:textId="1C9E59B0"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Trade and other payables</w:t>
            </w:r>
          </w:p>
        </w:tc>
        <w:tc>
          <w:tcPr>
            <w:tcW w:w="1529" w:type="dxa"/>
            <w:vAlign w:val="center"/>
          </w:tcPr>
          <w:p w14:paraId="393BB327" w14:textId="1CBB6FF5"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466,016</w:t>
            </w:r>
            <w:r w:rsidRPr="00847469">
              <w:rPr>
                <w:rFonts w:ascii="Arial" w:hAnsi="Arial" w:cs="Arial"/>
                <w:sz w:val="20"/>
                <w:szCs w:val="20"/>
                <w:cs/>
              </w:rPr>
              <w:t>)</w:t>
            </w:r>
          </w:p>
        </w:tc>
        <w:tc>
          <w:tcPr>
            <w:tcW w:w="1529" w:type="dxa"/>
            <w:vAlign w:val="center"/>
          </w:tcPr>
          <w:p w14:paraId="4254B975" w14:textId="53C9CEB7"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466,016</w:t>
            </w:r>
            <w:r w:rsidRPr="00847469">
              <w:rPr>
                <w:rFonts w:ascii="Arial" w:hAnsi="Arial" w:cs="Arial"/>
                <w:sz w:val="20"/>
                <w:szCs w:val="20"/>
                <w:cs/>
              </w:rPr>
              <w:t>)</w:t>
            </w:r>
          </w:p>
        </w:tc>
      </w:tr>
      <w:tr w:rsidR="00E46E22" w:rsidRPr="00847469" w14:paraId="28B7CF95" w14:textId="77777777" w:rsidTr="00EC2E04">
        <w:trPr>
          <w:trHeight w:val="198"/>
        </w:trPr>
        <w:tc>
          <w:tcPr>
            <w:tcW w:w="5670" w:type="dxa"/>
            <w:vAlign w:val="bottom"/>
          </w:tcPr>
          <w:p w14:paraId="4752C138" w14:textId="01E3754E"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Unearned income</w:t>
            </w:r>
          </w:p>
        </w:tc>
        <w:tc>
          <w:tcPr>
            <w:tcW w:w="1529" w:type="dxa"/>
            <w:vAlign w:val="center"/>
          </w:tcPr>
          <w:p w14:paraId="4CCB6A65" w14:textId="5DC2D8FA"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311,319</w:t>
            </w:r>
            <w:r w:rsidRPr="00847469">
              <w:rPr>
                <w:rFonts w:ascii="Arial" w:hAnsi="Arial" w:cs="Arial"/>
                <w:sz w:val="20"/>
                <w:szCs w:val="20"/>
                <w:cs/>
              </w:rPr>
              <w:t>)</w:t>
            </w:r>
          </w:p>
        </w:tc>
        <w:tc>
          <w:tcPr>
            <w:tcW w:w="1529" w:type="dxa"/>
            <w:vAlign w:val="center"/>
          </w:tcPr>
          <w:p w14:paraId="32BD717E" w14:textId="000C2970"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311,319</w:t>
            </w:r>
            <w:r w:rsidRPr="00847469">
              <w:rPr>
                <w:rFonts w:ascii="Arial" w:hAnsi="Arial" w:cs="Arial"/>
                <w:sz w:val="20"/>
                <w:szCs w:val="20"/>
                <w:cs/>
              </w:rPr>
              <w:t>)</w:t>
            </w:r>
          </w:p>
        </w:tc>
      </w:tr>
      <w:tr w:rsidR="00E46E22" w:rsidRPr="00847469" w14:paraId="48723A16" w14:textId="77777777" w:rsidTr="00EC2E04">
        <w:trPr>
          <w:trHeight w:val="198"/>
        </w:trPr>
        <w:tc>
          <w:tcPr>
            <w:tcW w:w="5670" w:type="dxa"/>
            <w:vAlign w:val="bottom"/>
          </w:tcPr>
          <w:p w14:paraId="3085B29F" w14:textId="0E17E5F0"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Lease liabilities</w:t>
            </w:r>
          </w:p>
        </w:tc>
        <w:tc>
          <w:tcPr>
            <w:tcW w:w="1529" w:type="dxa"/>
            <w:vAlign w:val="center"/>
          </w:tcPr>
          <w:p w14:paraId="142239EF" w14:textId="170AD9E5"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89,070</w:t>
            </w:r>
            <w:r w:rsidRPr="00847469">
              <w:rPr>
                <w:rFonts w:ascii="Arial" w:hAnsi="Arial" w:cs="Arial"/>
                <w:sz w:val="20"/>
                <w:szCs w:val="20"/>
                <w:cs/>
              </w:rPr>
              <w:t>)</w:t>
            </w:r>
          </w:p>
        </w:tc>
        <w:tc>
          <w:tcPr>
            <w:tcW w:w="1529" w:type="dxa"/>
            <w:vAlign w:val="center"/>
          </w:tcPr>
          <w:p w14:paraId="001533D6" w14:textId="6D9E50D4"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89,070</w:t>
            </w:r>
            <w:r w:rsidRPr="00847469">
              <w:rPr>
                <w:rFonts w:ascii="Arial" w:hAnsi="Arial" w:cs="Arial"/>
                <w:sz w:val="20"/>
                <w:szCs w:val="20"/>
                <w:cs/>
              </w:rPr>
              <w:t>)</w:t>
            </w:r>
          </w:p>
        </w:tc>
      </w:tr>
      <w:tr w:rsidR="00E46E22" w:rsidRPr="00847469" w14:paraId="63EAEE36" w14:textId="77777777" w:rsidTr="00EC2E04">
        <w:trPr>
          <w:trHeight w:val="198"/>
        </w:trPr>
        <w:tc>
          <w:tcPr>
            <w:tcW w:w="5670" w:type="dxa"/>
            <w:vAlign w:val="bottom"/>
          </w:tcPr>
          <w:p w14:paraId="42ED85DE" w14:textId="45DCEF4C"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Provision for long-term employee benefits</w:t>
            </w:r>
          </w:p>
        </w:tc>
        <w:tc>
          <w:tcPr>
            <w:tcW w:w="1529" w:type="dxa"/>
            <w:vAlign w:val="center"/>
          </w:tcPr>
          <w:p w14:paraId="2D355B7C" w14:textId="1655EF53"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102,958</w:t>
            </w:r>
            <w:r w:rsidRPr="00847469">
              <w:rPr>
                <w:rFonts w:ascii="Arial" w:hAnsi="Arial" w:cs="Arial"/>
                <w:sz w:val="20"/>
                <w:szCs w:val="20"/>
                <w:cs/>
              </w:rPr>
              <w:t>)</w:t>
            </w:r>
          </w:p>
        </w:tc>
        <w:tc>
          <w:tcPr>
            <w:tcW w:w="1529" w:type="dxa"/>
            <w:vAlign w:val="center"/>
          </w:tcPr>
          <w:p w14:paraId="7303629C" w14:textId="6D8FB61F"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102,958</w:t>
            </w:r>
            <w:r w:rsidRPr="00847469">
              <w:rPr>
                <w:rFonts w:ascii="Arial" w:hAnsi="Arial" w:cs="Arial"/>
                <w:sz w:val="20"/>
                <w:szCs w:val="20"/>
                <w:cs/>
              </w:rPr>
              <w:t>)</w:t>
            </w:r>
          </w:p>
        </w:tc>
      </w:tr>
      <w:tr w:rsidR="00E46E22" w:rsidRPr="00847469" w14:paraId="291FA23A" w14:textId="77777777" w:rsidTr="00EC2E04">
        <w:trPr>
          <w:trHeight w:val="198"/>
        </w:trPr>
        <w:tc>
          <w:tcPr>
            <w:tcW w:w="5670" w:type="dxa"/>
            <w:vAlign w:val="bottom"/>
          </w:tcPr>
          <w:p w14:paraId="4C58D8F9" w14:textId="4744EAC1" w:rsidR="00E46E22" w:rsidRPr="00847469" w:rsidRDefault="00E46E22" w:rsidP="001E62F7">
            <w:pPr>
              <w:spacing w:line="351" w:lineRule="exact"/>
              <w:ind w:left="132" w:right="-108" w:hanging="132"/>
              <w:rPr>
                <w:rFonts w:ascii="Arial" w:eastAsia="SimSun" w:hAnsi="Arial" w:cs="Arial"/>
                <w:sz w:val="20"/>
                <w:szCs w:val="20"/>
              </w:rPr>
            </w:pPr>
            <w:r w:rsidRPr="00847469">
              <w:rPr>
                <w:rFonts w:ascii="Arial" w:hAnsi="Arial" w:cs="Arial"/>
                <w:sz w:val="20"/>
                <w:szCs w:val="20"/>
              </w:rPr>
              <w:t>Deferred tax liabilities</w:t>
            </w:r>
          </w:p>
        </w:tc>
        <w:tc>
          <w:tcPr>
            <w:tcW w:w="1529" w:type="dxa"/>
            <w:vAlign w:val="bottom"/>
          </w:tcPr>
          <w:p w14:paraId="078894D0" w14:textId="5CC84B3A" w:rsidR="00E46E22" w:rsidRPr="00847469" w:rsidRDefault="00475F2D"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(76,918)</w:t>
            </w:r>
          </w:p>
        </w:tc>
        <w:tc>
          <w:tcPr>
            <w:tcW w:w="1529" w:type="dxa"/>
            <w:vAlign w:val="bottom"/>
          </w:tcPr>
          <w:p w14:paraId="1DC1A690" w14:textId="320E2917" w:rsidR="00E46E22"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w:t>
            </w:r>
          </w:p>
        </w:tc>
      </w:tr>
      <w:tr w:rsidR="006A7D00" w:rsidRPr="00847469" w14:paraId="716A455E" w14:textId="77777777" w:rsidTr="00EC2E04">
        <w:trPr>
          <w:trHeight w:val="198"/>
        </w:trPr>
        <w:tc>
          <w:tcPr>
            <w:tcW w:w="5670" w:type="dxa"/>
            <w:vAlign w:val="bottom"/>
            <w:hideMark/>
          </w:tcPr>
          <w:p w14:paraId="1F14C4CA" w14:textId="5261B5C8" w:rsidR="006A7D00" w:rsidRPr="00847469" w:rsidRDefault="006A7D00" w:rsidP="001E62F7">
            <w:pPr>
              <w:spacing w:line="351" w:lineRule="exact"/>
              <w:ind w:left="132" w:right="-108" w:hanging="132"/>
              <w:rPr>
                <w:rFonts w:ascii="Arial" w:eastAsia="SimSun" w:hAnsi="Arial" w:cs="Arial"/>
                <w:sz w:val="20"/>
                <w:szCs w:val="20"/>
              </w:rPr>
            </w:pPr>
            <w:r w:rsidRPr="00847469">
              <w:rPr>
                <w:rFonts w:ascii="Arial" w:eastAsia="SimSun" w:hAnsi="Arial" w:cs="Arial"/>
                <w:sz w:val="20"/>
                <w:szCs w:val="20"/>
              </w:rPr>
              <w:t>Other liabilities</w:t>
            </w:r>
          </w:p>
        </w:tc>
        <w:tc>
          <w:tcPr>
            <w:tcW w:w="1529" w:type="dxa"/>
            <w:vAlign w:val="bottom"/>
          </w:tcPr>
          <w:p w14:paraId="7ACE49DA" w14:textId="521BCA5B" w:rsidR="006A7D00" w:rsidRPr="00847469" w:rsidRDefault="00E46E22" w:rsidP="001E62F7">
            <w:pPr>
              <w:pBdr>
                <w:bottom w:val="single" w:sz="4" w:space="1" w:color="auto"/>
              </w:pBd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42,369</w:t>
            </w:r>
            <w:r w:rsidRPr="00847469">
              <w:rPr>
                <w:rFonts w:ascii="Arial" w:hAnsi="Arial" w:cs="Arial"/>
                <w:sz w:val="20"/>
                <w:szCs w:val="20"/>
                <w:cs/>
              </w:rPr>
              <w:t>)</w:t>
            </w:r>
          </w:p>
        </w:tc>
        <w:tc>
          <w:tcPr>
            <w:tcW w:w="1529" w:type="dxa"/>
            <w:vAlign w:val="bottom"/>
          </w:tcPr>
          <w:p w14:paraId="56F4338B" w14:textId="76E08D7E" w:rsidR="006A7D00" w:rsidRPr="00847469" w:rsidRDefault="00E46E22" w:rsidP="001E62F7">
            <w:pPr>
              <w:pBdr>
                <w:bottom w:val="single" w:sz="4" w:space="1" w:color="auto"/>
              </w:pBdr>
              <w:tabs>
                <w:tab w:val="decimal" w:pos="1242"/>
              </w:tabs>
              <w:spacing w:line="351" w:lineRule="exact"/>
              <w:ind w:right="-43"/>
              <w:rPr>
                <w:rFonts w:ascii="Arial" w:hAnsi="Arial" w:cs="Arial"/>
                <w:sz w:val="20"/>
                <w:szCs w:val="20"/>
              </w:rPr>
            </w:pPr>
            <w:r w:rsidRPr="00847469">
              <w:rPr>
                <w:rFonts w:ascii="Arial" w:hAnsi="Arial" w:cs="Arial"/>
                <w:sz w:val="20"/>
                <w:szCs w:val="20"/>
                <w:cs/>
              </w:rPr>
              <w:t>(</w:t>
            </w:r>
            <w:r w:rsidRPr="00847469">
              <w:rPr>
                <w:rFonts w:ascii="Arial" w:hAnsi="Arial" w:cs="Arial"/>
                <w:sz w:val="20"/>
                <w:szCs w:val="20"/>
              </w:rPr>
              <w:t>42,369</w:t>
            </w:r>
            <w:r w:rsidRPr="00847469">
              <w:rPr>
                <w:rFonts w:ascii="Arial" w:hAnsi="Arial" w:cs="Arial"/>
                <w:sz w:val="20"/>
                <w:szCs w:val="20"/>
                <w:cs/>
              </w:rPr>
              <w:t>)</w:t>
            </w:r>
          </w:p>
        </w:tc>
      </w:tr>
      <w:tr w:rsidR="006A7D00" w:rsidRPr="00847469" w14:paraId="63B37D06" w14:textId="77777777" w:rsidTr="00EC2E04">
        <w:trPr>
          <w:trHeight w:val="198"/>
        </w:trPr>
        <w:tc>
          <w:tcPr>
            <w:tcW w:w="5670" w:type="dxa"/>
            <w:vAlign w:val="bottom"/>
            <w:hideMark/>
          </w:tcPr>
          <w:p w14:paraId="14F41A3E" w14:textId="77777777" w:rsidR="006A7D00" w:rsidRPr="00847469" w:rsidRDefault="006A7D00" w:rsidP="001E62F7">
            <w:pPr>
              <w:spacing w:line="351" w:lineRule="exact"/>
              <w:ind w:left="173" w:right="-43" w:hanging="173"/>
              <w:rPr>
                <w:rFonts w:ascii="Arial" w:hAnsi="Arial" w:cs="Arial"/>
                <w:sz w:val="20"/>
                <w:szCs w:val="20"/>
              </w:rPr>
            </w:pPr>
            <w:r w:rsidRPr="00847469">
              <w:rPr>
                <w:rFonts w:ascii="Arial" w:hAnsi="Arial" w:cs="Arial"/>
                <w:sz w:val="20"/>
                <w:szCs w:val="20"/>
              </w:rPr>
              <w:t>Net assets of the subsidiary</w:t>
            </w:r>
          </w:p>
        </w:tc>
        <w:tc>
          <w:tcPr>
            <w:tcW w:w="1529" w:type="dxa"/>
            <w:vAlign w:val="bottom"/>
          </w:tcPr>
          <w:p w14:paraId="739F6FFF" w14:textId="27B26FFE" w:rsidR="006A7D00" w:rsidRPr="00847469" w:rsidRDefault="00475F2D" w:rsidP="001E62F7">
            <w:pPr>
              <w:tabs>
                <w:tab w:val="decimal" w:pos="1242"/>
              </w:tabs>
              <w:spacing w:line="351" w:lineRule="exact"/>
              <w:ind w:right="-43"/>
              <w:rPr>
                <w:rFonts w:ascii="Arial" w:hAnsi="Arial" w:cs="Arial"/>
                <w:sz w:val="20"/>
                <w:szCs w:val="20"/>
                <w:cs/>
              </w:rPr>
            </w:pPr>
            <w:r w:rsidRPr="00847469">
              <w:rPr>
                <w:rFonts w:ascii="Arial" w:hAnsi="Arial" w:cs="Arial"/>
                <w:sz w:val="20"/>
                <w:szCs w:val="20"/>
              </w:rPr>
              <w:t>679,864</w:t>
            </w:r>
          </w:p>
        </w:tc>
        <w:tc>
          <w:tcPr>
            <w:tcW w:w="1529" w:type="dxa"/>
            <w:vAlign w:val="bottom"/>
          </w:tcPr>
          <w:p w14:paraId="469881AC" w14:textId="6508B6A5" w:rsidR="006A7D00" w:rsidRPr="00847469" w:rsidRDefault="00E46E22"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372,187</w:t>
            </w:r>
          </w:p>
        </w:tc>
      </w:tr>
      <w:tr w:rsidR="006A7D00" w:rsidRPr="00847469" w14:paraId="3EA986DB" w14:textId="77777777" w:rsidTr="00EC2E04">
        <w:trPr>
          <w:trHeight w:val="198"/>
        </w:trPr>
        <w:tc>
          <w:tcPr>
            <w:tcW w:w="5670" w:type="dxa"/>
            <w:vAlign w:val="bottom"/>
            <w:hideMark/>
          </w:tcPr>
          <w:p w14:paraId="77D02B57" w14:textId="5CD8CA5E" w:rsidR="006A7D00" w:rsidRPr="00847469" w:rsidRDefault="006A7D00" w:rsidP="001E62F7">
            <w:pPr>
              <w:spacing w:line="351" w:lineRule="exact"/>
              <w:ind w:left="132" w:right="-108" w:hanging="132"/>
              <w:rPr>
                <w:rFonts w:ascii="Arial" w:eastAsia="SimSun" w:hAnsi="Arial" w:cs="Arial"/>
                <w:sz w:val="20"/>
                <w:szCs w:val="20"/>
              </w:rPr>
            </w:pPr>
            <w:r w:rsidRPr="00847469">
              <w:rPr>
                <w:rFonts w:ascii="Arial" w:eastAsia="SimSun" w:hAnsi="Arial" w:cs="Arial"/>
                <w:sz w:val="20"/>
                <w:szCs w:val="20"/>
              </w:rPr>
              <w:t xml:space="preserve">Non-controlling interests of </w:t>
            </w:r>
            <w:r w:rsidR="000E68C1" w:rsidRPr="00847469">
              <w:rPr>
                <w:rFonts w:ascii="Arial" w:eastAsia="SimSun" w:hAnsi="Arial" w:cs="Arial"/>
                <w:sz w:val="20"/>
                <w:szCs w:val="20"/>
              </w:rPr>
              <w:t xml:space="preserve">the </w:t>
            </w:r>
            <w:r w:rsidRPr="00847469">
              <w:rPr>
                <w:rFonts w:ascii="Arial" w:eastAsia="SimSun" w:hAnsi="Arial" w:cs="Arial"/>
                <w:sz w:val="20"/>
                <w:szCs w:val="20"/>
              </w:rPr>
              <w:t>subsidiary</w:t>
            </w:r>
          </w:p>
        </w:tc>
        <w:tc>
          <w:tcPr>
            <w:tcW w:w="1529" w:type="dxa"/>
            <w:vAlign w:val="bottom"/>
          </w:tcPr>
          <w:p w14:paraId="081B927C" w14:textId="146B0EFC" w:rsidR="006A7D00" w:rsidRPr="00847469" w:rsidRDefault="00475F2D" w:rsidP="001E62F7">
            <w:pPr>
              <w:pBdr>
                <w:bottom w:val="single" w:sz="4" w:space="1" w:color="auto"/>
              </w:pBdr>
              <w:tabs>
                <w:tab w:val="decimal" w:pos="1242"/>
              </w:tabs>
              <w:spacing w:line="351" w:lineRule="exact"/>
              <w:ind w:right="-43"/>
              <w:rPr>
                <w:rFonts w:ascii="Arial" w:hAnsi="Arial" w:cs="Arial"/>
                <w:sz w:val="20"/>
                <w:szCs w:val="20"/>
              </w:rPr>
            </w:pPr>
            <w:r w:rsidRPr="00847469">
              <w:rPr>
                <w:rFonts w:ascii="Arial" w:hAnsi="Arial" w:cs="Arial"/>
                <w:sz w:val="20"/>
                <w:szCs w:val="20"/>
              </w:rPr>
              <w:t>(165)</w:t>
            </w:r>
          </w:p>
        </w:tc>
        <w:tc>
          <w:tcPr>
            <w:tcW w:w="1529" w:type="dxa"/>
            <w:vAlign w:val="bottom"/>
          </w:tcPr>
          <w:p w14:paraId="24CF457D" w14:textId="640B48CB" w:rsidR="006A7D00" w:rsidRPr="00847469" w:rsidRDefault="00475F2D" w:rsidP="001E62F7">
            <w:pPr>
              <w:pBdr>
                <w:bottom w:val="single" w:sz="4" w:space="1" w:color="auto"/>
              </w:pBdr>
              <w:tabs>
                <w:tab w:val="decimal" w:pos="1242"/>
              </w:tabs>
              <w:spacing w:line="351" w:lineRule="exact"/>
              <w:ind w:right="-43"/>
              <w:rPr>
                <w:rFonts w:ascii="Arial" w:hAnsi="Arial" w:cs="Arial"/>
                <w:sz w:val="20"/>
                <w:szCs w:val="20"/>
                <w:highlight w:val="yellow"/>
              </w:rPr>
            </w:pPr>
            <w:r w:rsidRPr="00847469">
              <w:rPr>
                <w:rFonts w:ascii="Arial" w:hAnsi="Arial" w:cs="Arial"/>
                <w:sz w:val="20"/>
                <w:szCs w:val="20"/>
              </w:rPr>
              <w:t>(165)</w:t>
            </w:r>
          </w:p>
        </w:tc>
      </w:tr>
      <w:tr w:rsidR="006A7D00" w:rsidRPr="00847469" w14:paraId="19784957" w14:textId="77777777" w:rsidTr="00EC2E04">
        <w:trPr>
          <w:trHeight w:val="198"/>
        </w:trPr>
        <w:tc>
          <w:tcPr>
            <w:tcW w:w="5670" w:type="dxa"/>
            <w:vAlign w:val="bottom"/>
            <w:hideMark/>
          </w:tcPr>
          <w:p w14:paraId="08A74D1D" w14:textId="26B690A8" w:rsidR="006A7D00" w:rsidRPr="00847469" w:rsidRDefault="006A7D00" w:rsidP="001E62F7">
            <w:pPr>
              <w:spacing w:line="351" w:lineRule="exact"/>
              <w:ind w:left="132" w:right="-108" w:hanging="132"/>
              <w:rPr>
                <w:rFonts w:ascii="Arial" w:hAnsi="Arial" w:cs="Arial"/>
                <w:sz w:val="20"/>
                <w:szCs w:val="20"/>
              </w:rPr>
            </w:pPr>
            <w:r w:rsidRPr="00847469">
              <w:rPr>
                <w:rFonts w:ascii="Arial" w:eastAsia="SimSun" w:hAnsi="Arial" w:cs="Arial"/>
                <w:sz w:val="20"/>
                <w:szCs w:val="20"/>
              </w:rPr>
              <w:t xml:space="preserve">Net assets of the subsidiary attributable to </w:t>
            </w:r>
            <w:r w:rsidR="00E46E22" w:rsidRPr="00847469">
              <w:rPr>
                <w:rFonts w:ascii="Arial" w:eastAsia="SimSun" w:hAnsi="Arial" w:cs="Arial"/>
                <w:sz w:val="20"/>
                <w:szCs w:val="20"/>
              </w:rPr>
              <w:t>the Company</w:t>
            </w:r>
            <w:r w:rsidRPr="00847469">
              <w:rPr>
                <w:rFonts w:ascii="Arial" w:hAnsi="Arial" w:cs="Arial"/>
                <w:sz w:val="20"/>
                <w:szCs w:val="20"/>
              </w:rPr>
              <w:t xml:space="preserve"> </w:t>
            </w:r>
          </w:p>
        </w:tc>
        <w:tc>
          <w:tcPr>
            <w:tcW w:w="1529" w:type="dxa"/>
            <w:vAlign w:val="bottom"/>
          </w:tcPr>
          <w:p w14:paraId="154604F0" w14:textId="0DB81E4A" w:rsidR="006A7D00" w:rsidRPr="00847469" w:rsidRDefault="00475F2D" w:rsidP="001E62F7">
            <w:pPr>
              <w:tabs>
                <w:tab w:val="decimal" w:pos="1242"/>
              </w:tabs>
              <w:spacing w:line="351" w:lineRule="exact"/>
              <w:ind w:right="-43"/>
              <w:rPr>
                <w:rFonts w:ascii="Arial" w:hAnsi="Arial" w:cs="Arial"/>
                <w:sz w:val="20"/>
                <w:szCs w:val="20"/>
              </w:rPr>
            </w:pPr>
            <w:r w:rsidRPr="00847469">
              <w:rPr>
                <w:rFonts w:ascii="Arial" w:hAnsi="Arial" w:cs="Arial"/>
                <w:sz w:val="20"/>
                <w:szCs w:val="20"/>
              </w:rPr>
              <w:t>679,699</w:t>
            </w:r>
          </w:p>
        </w:tc>
        <w:tc>
          <w:tcPr>
            <w:tcW w:w="1529" w:type="dxa"/>
            <w:vAlign w:val="bottom"/>
          </w:tcPr>
          <w:p w14:paraId="3A3835E4" w14:textId="2F888043" w:rsidR="006A7D00" w:rsidRPr="00847469" w:rsidRDefault="00475F2D" w:rsidP="001E62F7">
            <w:pPr>
              <w:pBdr>
                <w:bottom w:val="double" w:sz="4" w:space="1" w:color="auto"/>
              </w:pBdr>
              <w:tabs>
                <w:tab w:val="decimal" w:pos="1242"/>
              </w:tabs>
              <w:spacing w:line="351" w:lineRule="exact"/>
              <w:ind w:right="-43"/>
              <w:rPr>
                <w:rFonts w:ascii="Arial" w:hAnsi="Arial" w:cs="Arial"/>
                <w:sz w:val="20"/>
                <w:szCs w:val="20"/>
                <w:highlight w:val="yellow"/>
                <w:cs/>
              </w:rPr>
            </w:pPr>
            <w:r w:rsidRPr="00847469">
              <w:rPr>
                <w:rFonts w:ascii="Arial" w:hAnsi="Arial" w:cs="Arial"/>
                <w:sz w:val="20"/>
                <w:szCs w:val="20"/>
              </w:rPr>
              <w:t>372,022</w:t>
            </w:r>
          </w:p>
        </w:tc>
      </w:tr>
      <w:tr w:rsidR="006A7D00" w:rsidRPr="00847469" w14:paraId="4CF66F10" w14:textId="77777777" w:rsidTr="00EC2E04">
        <w:trPr>
          <w:trHeight w:val="198"/>
        </w:trPr>
        <w:tc>
          <w:tcPr>
            <w:tcW w:w="5670" w:type="dxa"/>
            <w:vAlign w:val="bottom"/>
            <w:hideMark/>
          </w:tcPr>
          <w:p w14:paraId="35E10478" w14:textId="59686C73" w:rsidR="006A7D00" w:rsidRPr="00847469" w:rsidRDefault="00E46E22" w:rsidP="001E62F7">
            <w:pPr>
              <w:tabs>
                <w:tab w:val="left" w:pos="518"/>
              </w:tabs>
              <w:spacing w:line="351" w:lineRule="exact"/>
              <w:ind w:left="691" w:right="-43" w:hanging="691"/>
              <w:rPr>
                <w:rFonts w:ascii="Arial" w:hAnsi="Arial" w:cs="Arial"/>
                <w:sz w:val="20"/>
                <w:szCs w:val="20"/>
              </w:rPr>
            </w:pPr>
            <w:r w:rsidRPr="00847469">
              <w:rPr>
                <w:rFonts w:ascii="Arial" w:hAnsi="Arial" w:cs="Arial"/>
                <w:sz w:val="20"/>
                <w:szCs w:val="20"/>
              </w:rPr>
              <w:t>Add: Goodwill</w:t>
            </w:r>
          </w:p>
        </w:tc>
        <w:tc>
          <w:tcPr>
            <w:tcW w:w="1529" w:type="dxa"/>
            <w:vAlign w:val="bottom"/>
          </w:tcPr>
          <w:p w14:paraId="14753847" w14:textId="5F869085" w:rsidR="006A7D00" w:rsidRPr="00847469" w:rsidRDefault="00475F2D" w:rsidP="001E62F7">
            <w:pPr>
              <w:pBdr>
                <w:bottom w:val="single" w:sz="4" w:space="1" w:color="auto"/>
              </w:pBdr>
              <w:tabs>
                <w:tab w:val="decimal" w:pos="1242"/>
              </w:tabs>
              <w:spacing w:line="351" w:lineRule="exact"/>
              <w:ind w:right="-43"/>
              <w:rPr>
                <w:rFonts w:ascii="Arial" w:hAnsi="Arial" w:cs="Arial"/>
                <w:sz w:val="20"/>
                <w:szCs w:val="20"/>
              </w:rPr>
            </w:pPr>
            <w:r w:rsidRPr="00847469">
              <w:rPr>
                <w:rFonts w:ascii="Arial" w:hAnsi="Arial" w:cs="Arial"/>
                <w:sz w:val="20"/>
                <w:szCs w:val="20"/>
              </w:rPr>
              <w:t>1,520,301</w:t>
            </w:r>
          </w:p>
        </w:tc>
        <w:tc>
          <w:tcPr>
            <w:tcW w:w="1529" w:type="dxa"/>
            <w:vAlign w:val="bottom"/>
          </w:tcPr>
          <w:p w14:paraId="6FFCB69C" w14:textId="77777777" w:rsidR="006A7D00" w:rsidRPr="00847469" w:rsidRDefault="006A7D00" w:rsidP="001E62F7">
            <w:pPr>
              <w:tabs>
                <w:tab w:val="decimal" w:pos="1242"/>
              </w:tabs>
              <w:spacing w:line="351" w:lineRule="exact"/>
              <w:ind w:right="-43"/>
              <w:rPr>
                <w:rFonts w:ascii="Arial" w:hAnsi="Arial" w:cs="Arial"/>
                <w:sz w:val="20"/>
                <w:szCs w:val="20"/>
                <w:highlight w:val="yellow"/>
              </w:rPr>
            </w:pPr>
          </w:p>
        </w:tc>
      </w:tr>
      <w:tr w:rsidR="00E46E22" w:rsidRPr="00847469" w14:paraId="780C80B6" w14:textId="77777777" w:rsidTr="00EC2E04">
        <w:trPr>
          <w:trHeight w:val="198"/>
        </w:trPr>
        <w:tc>
          <w:tcPr>
            <w:tcW w:w="5670" w:type="dxa"/>
            <w:vAlign w:val="bottom"/>
            <w:hideMark/>
          </w:tcPr>
          <w:p w14:paraId="250FA456" w14:textId="4E765506" w:rsidR="00E46E22" w:rsidRPr="00847469" w:rsidRDefault="00E46E22" w:rsidP="001E62F7">
            <w:pPr>
              <w:spacing w:line="351" w:lineRule="exact"/>
              <w:ind w:left="173" w:right="-43" w:hanging="173"/>
              <w:rPr>
                <w:rFonts w:ascii="Arial" w:hAnsi="Arial" w:cs="Arial"/>
                <w:sz w:val="20"/>
                <w:szCs w:val="20"/>
              </w:rPr>
            </w:pPr>
            <w:r w:rsidRPr="00847469">
              <w:rPr>
                <w:rFonts w:ascii="Arial" w:eastAsia="SimSun" w:hAnsi="Arial" w:cs="Arial"/>
                <w:sz w:val="20"/>
                <w:szCs w:val="20"/>
              </w:rPr>
              <w:t xml:space="preserve">Cost of investment in </w:t>
            </w:r>
            <w:r w:rsidR="000E68C1" w:rsidRPr="00847469">
              <w:rPr>
                <w:rFonts w:ascii="Arial" w:eastAsia="SimSun" w:hAnsi="Arial" w:cs="Arial"/>
                <w:sz w:val="20"/>
                <w:szCs w:val="20"/>
              </w:rPr>
              <w:t xml:space="preserve">the </w:t>
            </w:r>
            <w:r w:rsidRPr="00847469">
              <w:rPr>
                <w:rFonts w:ascii="Arial" w:eastAsia="SimSun" w:hAnsi="Arial" w:cs="Arial"/>
                <w:sz w:val="20"/>
                <w:szCs w:val="20"/>
              </w:rPr>
              <w:t>subsidiary</w:t>
            </w:r>
          </w:p>
        </w:tc>
        <w:tc>
          <w:tcPr>
            <w:tcW w:w="1529" w:type="dxa"/>
            <w:vAlign w:val="bottom"/>
          </w:tcPr>
          <w:p w14:paraId="642043D1" w14:textId="1844C129" w:rsidR="00E46E22" w:rsidRPr="00847469" w:rsidRDefault="00E46E22" w:rsidP="001E62F7">
            <w:pPr>
              <w:pBdr>
                <w:bottom w:val="double" w:sz="4" w:space="1" w:color="auto"/>
              </w:pBdr>
              <w:tabs>
                <w:tab w:val="decimal" w:pos="1242"/>
              </w:tabs>
              <w:spacing w:line="351" w:lineRule="exact"/>
              <w:ind w:right="-43"/>
              <w:rPr>
                <w:rFonts w:ascii="Arial" w:hAnsi="Arial" w:cs="Arial"/>
                <w:sz w:val="20"/>
                <w:szCs w:val="20"/>
              </w:rPr>
            </w:pPr>
            <w:r w:rsidRPr="00847469">
              <w:rPr>
                <w:rFonts w:ascii="Arial" w:hAnsi="Arial" w:cs="Arial"/>
                <w:sz w:val="20"/>
                <w:szCs w:val="20"/>
              </w:rPr>
              <w:t>2,200,000</w:t>
            </w:r>
          </w:p>
        </w:tc>
        <w:tc>
          <w:tcPr>
            <w:tcW w:w="1529" w:type="dxa"/>
            <w:vAlign w:val="bottom"/>
          </w:tcPr>
          <w:p w14:paraId="44D69B31" w14:textId="77777777" w:rsidR="00E46E22" w:rsidRPr="00847469" w:rsidRDefault="00E46E22" w:rsidP="001E62F7">
            <w:pPr>
              <w:tabs>
                <w:tab w:val="decimal" w:pos="1242"/>
              </w:tabs>
              <w:spacing w:line="351" w:lineRule="exact"/>
              <w:ind w:right="-43"/>
              <w:rPr>
                <w:rFonts w:ascii="Arial" w:hAnsi="Arial" w:cs="Arial"/>
                <w:sz w:val="20"/>
                <w:szCs w:val="20"/>
                <w:highlight w:val="yellow"/>
              </w:rPr>
            </w:pPr>
          </w:p>
        </w:tc>
      </w:tr>
    </w:tbl>
    <w:p w14:paraId="12B2C520" w14:textId="0AE19C3F" w:rsidR="006A7D00" w:rsidRPr="00847469" w:rsidRDefault="006A7D00" w:rsidP="001E62F7">
      <w:pPr>
        <w:spacing w:before="120" w:after="120" w:line="360" w:lineRule="exact"/>
        <w:ind w:left="547"/>
        <w:jc w:val="thaiDistribute"/>
        <w:rPr>
          <w:rFonts w:ascii="Arial" w:hAnsi="Arial" w:cs="Arial"/>
          <w:sz w:val="22"/>
          <w:szCs w:val="22"/>
        </w:rPr>
      </w:pPr>
      <w:r w:rsidRPr="00847469">
        <w:rPr>
          <w:rFonts w:ascii="Arial" w:hAnsi="Arial" w:cs="Arial"/>
          <w:sz w:val="22"/>
          <w:szCs w:val="22"/>
        </w:rPr>
        <w:t>The difference between the consideration paid and the fair value o</w:t>
      </w:r>
      <w:r w:rsidR="000E68C1" w:rsidRPr="00847469">
        <w:rPr>
          <w:rFonts w:ascii="Arial" w:hAnsi="Arial" w:cs="Arial"/>
          <w:sz w:val="22"/>
          <w:szCs w:val="22"/>
        </w:rPr>
        <w:t>f</w:t>
      </w:r>
      <w:r w:rsidRPr="00847469">
        <w:rPr>
          <w:rFonts w:ascii="Arial" w:hAnsi="Arial" w:cs="Arial"/>
          <w:sz w:val="22"/>
          <w:szCs w:val="22"/>
        </w:rPr>
        <w:t xml:space="preserve"> identifiable net assets acquired was included in a part of goodwill in the consolidated statement of financial position as at </w:t>
      </w:r>
      <w:r w:rsidR="00816F22" w:rsidRPr="00847469">
        <w:rPr>
          <w:rFonts w:ascii="Arial" w:hAnsi="Arial" w:cs="Arial"/>
          <w:sz w:val="22"/>
          <w:szCs w:val="22"/>
        </w:rPr>
        <w:t>30 June</w:t>
      </w:r>
      <w:r w:rsidR="00E46E22" w:rsidRPr="00847469">
        <w:rPr>
          <w:rFonts w:ascii="Arial" w:hAnsi="Arial" w:cs="Arial"/>
          <w:sz w:val="22"/>
          <w:szCs w:val="22"/>
        </w:rPr>
        <w:t xml:space="preserve"> 2021</w:t>
      </w:r>
      <w:r w:rsidRPr="00847469">
        <w:rPr>
          <w:rFonts w:ascii="Arial" w:hAnsi="Arial" w:cs="Arial"/>
          <w:sz w:val="22"/>
          <w:szCs w:val="22"/>
        </w:rPr>
        <w:t xml:space="preserve"> and 31 December 20</w:t>
      </w:r>
      <w:r w:rsidR="00E46E22" w:rsidRPr="00847469">
        <w:rPr>
          <w:rFonts w:ascii="Arial" w:hAnsi="Arial" w:cs="Arial"/>
          <w:sz w:val="22"/>
          <w:szCs w:val="22"/>
        </w:rPr>
        <w:t>20</w:t>
      </w:r>
      <w:r w:rsidRPr="00847469">
        <w:rPr>
          <w:rFonts w:ascii="Arial" w:hAnsi="Arial" w:cs="Arial"/>
          <w:sz w:val="22"/>
          <w:szCs w:val="22"/>
        </w:rPr>
        <w:t>.</w:t>
      </w:r>
    </w:p>
    <w:p w14:paraId="10376403" w14:textId="3CD0B65D" w:rsidR="00A247B1" w:rsidRPr="00847469" w:rsidRDefault="006A7D00" w:rsidP="001E62F7">
      <w:pPr>
        <w:spacing w:before="120" w:line="360" w:lineRule="exact"/>
        <w:ind w:left="547"/>
        <w:jc w:val="thaiDistribute"/>
        <w:rPr>
          <w:rFonts w:ascii="Arial" w:hAnsi="Arial" w:cs="Arial"/>
          <w:sz w:val="22"/>
          <w:szCs w:val="22"/>
        </w:rPr>
      </w:pPr>
      <w:r w:rsidRPr="00847469">
        <w:rPr>
          <w:rFonts w:ascii="Arial" w:hAnsi="Arial" w:cs="Arial"/>
          <w:sz w:val="22"/>
          <w:szCs w:val="22"/>
        </w:rPr>
        <w:t xml:space="preserve">The Company restated the consolidated statement of financial position as at </w:t>
      </w:r>
      <w:r w:rsidRPr="00847469">
        <w:rPr>
          <w:rFonts w:ascii="Arial" w:hAnsi="Arial" w:cs="Arial"/>
          <w:sz w:val="22"/>
          <w:szCs w:val="22"/>
          <w:cs/>
        </w:rPr>
        <w:t xml:space="preserve">                                             </w:t>
      </w:r>
      <w:r w:rsidRPr="00847469">
        <w:rPr>
          <w:rFonts w:ascii="Arial" w:hAnsi="Arial" w:cs="Arial"/>
          <w:sz w:val="22"/>
          <w:szCs w:val="22"/>
        </w:rPr>
        <w:t>31 December 20</w:t>
      </w:r>
      <w:r w:rsidR="00E46E22" w:rsidRPr="00847469">
        <w:rPr>
          <w:rFonts w:ascii="Arial" w:hAnsi="Arial" w:cs="Arial"/>
          <w:sz w:val="22"/>
          <w:szCs w:val="22"/>
        </w:rPr>
        <w:t>20</w:t>
      </w:r>
      <w:r w:rsidRPr="00847469">
        <w:rPr>
          <w:rFonts w:ascii="Arial" w:hAnsi="Arial" w:cs="Arial"/>
          <w:sz w:val="22"/>
          <w:szCs w:val="22"/>
        </w:rPr>
        <w:t xml:space="preserve">, presented herein as comparative information, to reflect the fair value of the identifiable assets acquired and liabilities assumed of </w:t>
      </w:r>
      <w:r w:rsidR="00E46E22" w:rsidRPr="00847469">
        <w:rPr>
          <w:rFonts w:ascii="Arial" w:hAnsi="Arial" w:cs="Arial"/>
          <w:sz w:val="22"/>
          <w:szCs w:val="22"/>
        </w:rPr>
        <w:t>GMM Channel Holding Company Limited</w:t>
      </w:r>
      <w:r w:rsidR="00E46E22" w:rsidRPr="00847469">
        <w:rPr>
          <w:rFonts w:ascii="Arial" w:hAnsi="Arial" w:cs="Arial"/>
          <w:color w:val="000000"/>
          <w:spacing w:val="-5"/>
          <w:sz w:val="22"/>
          <w:szCs w:val="22"/>
        </w:rPr>
        <w:t xml:space="preserve"> and its subsidiaries</w:t>
      </w:r>
      <w:r w:rsidRPr="00847469">
        <w:rPr>
          <w:rFonts w:ascii="Arial" w:hAnsi="Arial" w:cs="Arial"/>
          <w:sz w:val="22"/>
          <w:szCs w:val="22"/>
        </w:rPr>
        <w:t xml:space="preserve"> as from the acquisition date. The amounts of the adjustments affecting the consolidated statement of financial position as at 31 December 20</w:t>
      </w:r>
      <w:r w:rsidR="00E46E22" w:rsidRPr="00847469">
        <w:rPr>
          <w:rFonts w:ascii="Arial" w:hAnsi="Arial" w:cs="Arial"/>
          <w:sz w:val="22"/>
          <w:szCs w:val="22"/>
        </w:rPr>
        <w:t>20</w:t>
      </w:r>
      <w:r w:rsidRPr="00847469">
        <w:rPr>
          <w:rFonts w:ascii="Arial" w:hAnsi="Arial" w:cs="Arial"/>
          <w:sz w:val="22"/>
          <w:szCs w:val="22"/>
        </w:rPr>
        <w:t xml:space="preserve"> are </w:t>
      </w:r>
      <w:proofErr w:type="spellStart"/>
      <w:r w:rsidRPr="00847469">
        <w:rPr>
          <w:rFonts w:ascii="Arial" w:hAnsi="Arial" w:cs="Arial"/>
          <w:sz w:val="22"/>
          <w:szCs w:val="22"/>
        </w:rPr>
        <w:t>summarised</w:t>
      </w:r>
      <w:proofErr w:type="spellEnd"/>
      <w:r w:rsidRPr="00847469">
        <w:rPr>
          <w:rFonts w:ascii="Arial" w:hAnsi="Arial" w:cs="Arial"/>
          <w:sz w:val="22"/>
          <w:szCs w:val="22"/>
        </w:rPr>
        <w:t xml:space="preserve"> </w:t>
      </w:r>
      <w:r w:rsidR="00E46E22" w:rsidRPr="00847469">
        <w:rPr>
          <w:rFonts w:ascii="Arial" w:hAnsi="Arial" w:cs="Arial"/>
          <w:sz w:val="22"/>
          <w:szCs w:val="22"/>
        </w:rPr>
        <w:t>as follows:</w:t>
      </w:r>
    </w:p>
    <w:tbl>
      <w:tblPr>
        <w:tblW w:w="8580" w:type="dxa"/>
        <w:tblInd w:w="450" w:type="dxa"/>
        <w:tblLayout w:type="fixed"/>
        <w:tblLook w:val="04A0" w:firstRow="1" w:lastRow="0" w:firstColumn="1" w:lastColumn="0" w:noHBand="0" w:noVBand="1"/>
      </w:tblPr>
      <w:tblGrid>
        <w:gridCol w:w="7022"/>
        <w:gridCol w:w="1551"/>
        <w:gridCol w:w="7"/>
      </w:tblGrid>
      <w:tr w:rsidR="006A7D00" w:rsidRPr="00847469" w14:paraId="65B291FF" w14:textId="77777777" w:rsidTr="00E46E22">
        <w:trPr>
          <w:tblHeader/>
        </w:trPr>
        <w:tc>
          <w:tcPr>
            <w:tcW w:w="8580" w:type="dxa"/>
            <w:gridSpan w:val="3"/>
            <w:vAlign w:val="bottom"/>
            <w:hideMark/>
          </w:tcPr>
          <w:p w14:paraId="2D670EE1" w14:textId="6E09FCE2" w:rsidR="006A7D00" w:rsidRPr="00847469" w:rsidRDefault="006A7D00" w:rsidP="001E62F7">
            <w:pPr>
              <w:spacing w:line="360" w:lineRule="exact"/>
              <w:ind w:right="-43"/>
              <w:jc w:val="right"/>
              <w:rPr>
                <w:rFonts w:ascii="Arial" w:hAnsi="Arial" w:cs="Arial"/>
                <w:sz w:val="22"/>
                <w:szCs w:val="22"/>
              </w:rPr>
            </w:pPr>
            <w:r w:rsidRPr="00847469">
              <w:rPr>
                <w:rFonts w:ascii="Arial" w:hAnsi="Arial" w:cs="Arial"/>
                <w:sz w:val="22"/>
                <w:szCs w:val="22"/>
              </w:rPr>
              <w:br w:type="page"/>
              <w:t>(Unit: Thousand Baht)</w:t>
            </w:r>
          </w:p>
        </w:tc>
      </w:tr>
      <w:tr w:rsidR="006A7D00" w:rsidRPr="00847469" w14:paraId="3EB7E718" w14:textId="77777777" w:rsidTr="00E46E22">
        <w:trPr>
          <w:gridAfter w:val="1"/>
          <w:wAfter w:w="7" w:type="dxa"/>
          <w:trHeight w:val="198"/>
        </w:trPr>
        <w:tc>
          <w:tcPr>
            <w:tcW w:w="7022" w:type="dxa"/>
            <w:vAlign w:val="bottom"/>
          </w:tcPr>
          <w:p w14:paraId="0E97CFB0" w14:textId="77777777" w:rsidR="006A7D00" w:rsidRPr="00847469" w:rsidRDefault="006A7D00" w:rsidP="001E62F7">
            <w:pPr>
              <w:spacing w:line="360" w:lineRule="exact"/>
              <w:ind w:left="173" w:right="-43" w:hanging="173"/>
              <w:rPr>
                <w:rFonts w:ascii="Arial" w:hAnsi="Arial" w:cs="Arial"/>
                <w:sz w:val="22"/>
                <w:szCs w:val="22"/>
                <w:cs/>
              </w:rPr>
            </w:pPr>
          </w:p>
        </w:tc>
        <w:tc>
          <w:tcPr>
            <w:tcW w:w="1551" w:type="dxa"/>
            <w:vAlign w:val="bottom"/>
            <w:hideMark/>
          </w:tcPr>
          <w:p w14:paraId="71074390" w14:textId="77777777" w:rsidR="006A7D00" w:rsidRPr="00847469" w:rsidRDefault="006A7D00" w:rsidP="001E62F7">
            <w:pPr>
              <w:pBdr>
                <w:bottom w:val="single" w:sz="4" w:space="1" w:color="auto"/>
              </w:pBdr>
              <w:spacing w:line="360" w:lineRule="exact"/>
              <w:ind w:right="-43"/>
              <w:jc w:val="center"/>
              <w:rPr>
                <w:rFonts w:ascii="Arial" w:hAnsi="Arial" w:cs="Arial"/>
                <w:sz w:val="22"/>
                <w:szCs w:val="22"/>
                <w:cs/>
              </w:rPr>
            </w:pPr>
            <w:r w:rsidRPr="00847469">
              <w:rPr>
                <w:rFonts w:ascii="Arial" w:hAnsi="Arial" w:cs="Arial"/>
                <w:sz w:val="22"/>
                <w:szCs w:val="22"/>
              </w:rPr>
              <w:t>Amount</w:t>
            </w:r>
          </w:p>
        </w:tc>
      </w:tr>
      <w:tr w:rsidR="006A7D00" w:rsidRPr="00847469" w14:paraId="4AF97937" w14:textId="77777777" w:rsidTr="00E46E22">
        <w:trPr>
          <w:gridAfter w:val="1"/>
          <w:wAfter w:w="7" w:type="dxa"/>
          <w:trHeight w:val="198"/>
        </w:trPr>
        <w:tc>
          <w:tcPr>
            <w:tcW w:w="7022" w:type="dxa"/>
            <w:vAlign w:val="bottom"/>
            <w:hideMark/>
          </w:tcPr>
          <w:p w14:paraId="30296042" w14:textId="77777777" w:rsidR="006A7D00" w:rsidRPr="00847469" w:rsidRDefault="006A7D00" w:rsidP="001E62F7">
            <w:pPr>
              <w:spacing w:line="360" w:lineRule="exact"/>
              <w:ind w:left="173" w:right="-105" w:hanging="173"/>
              <w:rPr>
                <w:rFonts w:ascii="Arial" w:hAnsi="Arial" w:cs="Arial"/>
                <w:sz w:val="22"/>
                <w:szCs w:val="22"/>
              </w:rPr>
            </w:pPr>
            <w:r w:rsidRPr="00847469">
              <w:rPr>
                <w:rFonts w:ascii="Arial" w:hAnsi="Arial" w:cs="Arial"/>
                <w:sz w:val="22"/>
                <w:szCs w:val="22"/>
              </w:rPr>
              <w:t xml:space="preserve">Decreased in estimated amount by which costs of the acquisition of </w:t>
            </w:r>
            <w:r w:rsidRPr="00847469">
              <w:rPr>
                <w:rFonts w:ascii="Arial" w:hAnsi="Arial" w:cs="Arial"/>
                <w:spacing w:val="-2"/>
                <w:sz w:val="22"/>
                <w:szCs w:val="22"/>
              </w:rPr>
              <w:t>investment in subsidiary exceed identifiable net assets of the acquiree</w:t>
            </w:r>
          </w:p>
        </w:tc>
        <w:tc>
          <w:tcPr>
            <w:tcW w:w="1551" w:type="dxa"/>
            <w:vAlign w:val="bottom"/>
          </w:tcPr>
          <w:p w14:paraId="3E5E83F7" w14:textId="419148C8" w:rsidR="006A7D00" w:rsidRPr="00847469" w:rsidRDefault="007D6145" w:rsidP="001E62F7">
            <w:pPr>
              <w:tabs>
                <w:tab w:val="decimal" w:pos="1242"/>
              </w:tabs>
              <w:spacing w:line="360" w:lineRule="exact"/>
              <w:ind w:right="-43"/>
              <w:rPr>
                <w:rFonts w:ascii="Arial" w:hAnsi="Arial" w:cs="Arial"/>
                <w:sz w:val="22"/>
                <w:szCs w:val="22"/>
              </w:rPr>
            </w:pPr>
            <w:r w:rsidRPr="00847469">
              <w:rPr>
                <w:rFonts w:ascii="Arial" w:hAnsi="Arial" w:cs="Arial"/>
                <w:sz w:val="22"/>
                <w:szCs w:val="22"/>
              </w:rPr>
              <w:t>(1,827,978)</w:t>
            </w:r>
          </w:p>
        </w:tc>
      </w:tr>
      <w:tr w:rsidR="006A7D00" w:rsidRPr="00847469" w14:paraId="68EFFF05" w14:textId="77777777" w:rsidTr="00E46E22">
        <w:trPr>
          <w:gridAfter w:val="1"/>
          <w:wAfter w:w="7" w:type="dxa"/>
          <w:trHeight w:val="198"/>
        </w:trPr>
        <w:tc>
          <w:tcPr>
            <w:tcW w:w="7022" w:type="dxa"/>
            <w:vAlign w:val="bottom"/>
            <w:hideMark/>
          </w:tcPr>
          <w:p w14:paraId="5FAC0EB1" w14:textId="77777777" w:rsidR="006A7D00" w:rsidRPr="00847469" w:rsidRDefault="006A7D00" w:rsidP="001E62F7">
            <w:pPr>
              <w:spacing w:line="360" w:lineRule="exact"/>
              <w:ind w:left="173" w:right="-43" w:hanging="173"/>
              <w:rPr>
                <w:rFonts w:ascii="Arial" w:hAnsi="Arial" w:cs="Arial"/>
                <w:sz w:val="22"/>
                <w:szCs w:val="22"/>
              </w:rPr>
            </w:pPr>
            <w:r w:rsidRPr="00847469">
              <w:rPr>
                <w:rFonts w:ascii="Arial" w:hAnsi="Arial" w:cs="Arial"/>
                <w:sz w:val="22"/>
                <w:szCs w:val="22"/>
              </w:rPr>
              <w:t>Increased in goodwill</w:t>
            </w:r>
          </w:p>
        </w:tc>
        <w:tc>
          <w:tcPr>
            <w:tcW w:w="1551" w:type="dxa"/>
            <w:vAlign w:val="bottom"/>
          </w:tcPr>
          <w:p w14:paraId="66BC82BA" w14:textId="08910943" w:rsidR="006A7D00" w:rsidRPr="00847469" w:rsidRDefault="007D6145" w:rsidP="001E62F7">
            <w:pPr>
              <w:tabs>
                <w:tab w:val="decimal" w:pos="1242"/>
              </w:tabs>
              <w:spacing w:line="360" w:lineRule="exact"/>
              <w:ind w:right="-43"/>
              <w:rPr>
                <w:rFonts w:ascii="Arial" w:hAnsi="Arial" w:cs="Arial"/>
                <w:sz w:val="22"/>
                <w:szCs w:val="22"/>
                <w:cs/>
              </w:rPr>
            </w:pPr>
            <w:r w:rsidRPr="00847469">
              <w:rPr>
                <w:rFonts w:ascii="Arial" w:hAnsi="Arial" w:cs="Arial"/>
                <w:sz w:val="22"/>
                <w:szCs w:val="22"/>
              </w:rPr>
              <w:t>1,520,301</w:t>
            </w:r>
          </w:p>
        </w:tc>
      </w:tr>
      <w:tr w:rsidR="006A7D00" w:rsidRPr="00847469" w14:paraId="63C69414" w14:textId="77777777" w:rsidTr="00E46E22">
        <w:trPr>
          <w:gridAfter w:val="1"/>
          <w:wAfter w:w="7" w:type="dxa"/>
          <w:trHeight w:val="198"/>
        </w:trPr>
        <w:tc>
          <w:tcPr>
            <w:tcW w:w="7022" w:type="dxa"/>
            <w:vAlign w:val="bottom"/>
            <w:hideMark/>
          </w:tcPr>
          <w:p w14:paraId="5A1760C5" w14:textId="77777777" w:rsidR="006A7D00" w:rsidRPr="00847469" w:rsidRDefault="006A7D00" w:rsidP="001E62F7">
            <w:pPr>
              <w:spacing w:line="360" w:lineRule="exact"/>
              <w:ind w:left="173" w:right="-43" w:hanging="173"/>
              <w:rPr>
                <w:rFonts w:ascii="Arial" w:hAnsi="Arial" w:cs="Arial"/>
                <w:sz w:val="22"/>
                <w:szCs w:val="22"/>
              </w:rPr>
            </w:pPr>
            <w:r w:rsidRPr="00847469">
              <w:rPr>
                <w:rFonts w:ascii="Arial" w:hAnsi="Arial" w:cs="Arial"/>
                <w:sz w:val="22"/>
                <w:szCs w:val="22"/>
              </w:rPr>
              <w:t>Increased in intangible assets</w:t>
            </w:r>
          </w:p>
        </w:tc>
        <w:tc>
          <w:tcPr>
            <w:tcW w:w="1551" w:type="dxa"/>
            <w:vAlign w:val="bottom"/>
          </w:tcPr>
          <w:p w14:paraId="4DE84C5E" w14:textId="491424DE" w:rsidR="006A7D00" w:rsidRPr="00847469" w:rsidRDefault="007D6145" w:rsidP="001E62F7">
            <w:pPr>
              <w:tabs>
                <w:tab w:val="decimal" w:pos="1242"/>
              </w:tabs>
              <w:spacing w:line="360" w:lineRule="exact"/>
              <w:ind w:right="-43"/>
              <w:rPr>
                <w:rFonts w:ascii="Arial" w:hAnsi="Arial" w:cs="Arial"/>
                <w:sz w:val="22"/>
                <w:szCs w:val="22"/>
                <w:cs/>
              </w:rPr>
            </w:pPr>
            <w:r w:rsidRPr="00847469">
              <w:rPr>
                <w:rFonts w:ascii="Arial" w:hAnsi="Arial" w:cs="Arial"/>
                <w:sz w:val="22"/>
                <w:szCs w:val="22"/>
              </w:rPr>
              <w:t>369,352</w:t>
            </w:r>
          </w:p>
        </w:tc>
      </w:tr>
      <w:tr w:rsidR="007D6145" w:rsidRPr="00847469" w14:paraId="747D297B" w14:textId="77777777" w:rsidTr="00E46E22">
        <w:trPr>
          <w:gridAfter w:val="1"/>
          <w:wAfter w:w="7" w:type="dxa"/>
          <w:trHeight w:val="198"/>
        </w:trPr>
        <w:tc>
          <w:tcPr>
            <w:tcW w:w="7022" w:type="dxa"/>
            <w:vAlign w:val="bottom"/>
          </w:tcPr>
          <w:p w14:paraId="57CD0A3B" w14:textId="54E989B5" w:rsidR="007D6145" w:rsidRPr="00847469" w:rsidRDefault="006F4A22" w:rsidP="001E62F7">
            <w:pPr>
              <w:spacing w:line="360" w:lineRule="exact"/>
              <w:ind w:left="173" w:right="-43" w:hanging="173"/>
              <w:rPr>
                <w:rFonts w:ascii="Arial" w:hAnsi="Arial" w:cs="Arial"/>
                <w:sz w:val="22"/>
                <w:szCs w:val="22"/>
                <w:highlight w:val="yellow"/>
              </w:rPr>
            </w:pPr>
            <w:r w:rsidRPr="00847469">
              <w:rPr>
                <w:rFonts w:ascii="Arial" w:hAnsi="Arial" w:cs="Arial"/>
                <w:sz w:val="22"/>
                <w:szCs w:val="22"/>
              </w:rPr>
              <w:t xml:space="preserve">Increased in property, </w:t>
            </w:r>
            <w:proofErr w:type="gramStart"/>
            <w:r w:rsidRPr="00847469">
              <w:rPr>
                <w:rFonts w:ascii="Arial" w:hAnsi="Arial" w:cs="Arial"/>
                <w:sz w:val="22"/>
                <w:szCs w:val="22"/>
              </w:rPr>
              <w:t>plant</w:t>
            </w:r>
            <w:proofErr w:type="gramEnd"/>
            <w:r w:rsidRPr="00847469">
              <w:rPr>
                <w:rFonts w:ascii="Arial" w:hAnsi="Arial" w:cs="Arial"/>
                <w:sz w:val="22"/>
                <w:szCs w:val="22"/>
              </w:rPr>
              <w:t xml:space="preserve"> and equipment</w:t>
            </w:r>
          </w:p>
        </w:tc>
        <w:tc>
          <w:tcPr>
            <w:tcW w:w="1551" w:type="dxa"/>
            <w:vAlign w:val="bottom"/>
          </w:tcPr>
          <w:p w14:paraId="700E6D1F" w14:textId="1D92F036" w:rsidR="007D6145" w:rsidRPr="00847469" w:rsidRDefault="007D6145" w:rsidP="001E62F7">
            <w:pPr>
              <w:tabs>
                <w:tab w:val="decimal" w:pos="1242"/>
              </w:tabs>
              <w:spacing w:line="360" w:lineRule="exact"/>
              <w:ind w:right="-43"/>
              <w:rPr>
                <w:rFonts w:ascii="Arial" w:hAnsi="Arial" w:cs="Arial"/>
                <w:sz w:val="22"/>
                <w:szCs w:val="22"/>
              </w:rPr>
            </w:pPr>
            <w:r w:rsidRPr="00847469">
              <w:rPr>
                <w:rFonts w:ascii="Arial" w:hAnsi="Arial" w:cs="Arial"/>
                <w:sz w:val="22"/>
                <w:szCs w:val="22"/>
              </w:rPr>
              <w:t>11,945</w:t>
            </w:r>
          </w:p>
        </w:tc>
      </w:tr>
      <w:tr w:rsidR="006A7D00" w:rsidRPr="00847469" w14:paraId="08247572" w14:textId="77777777" w:rsidTr="00E46E22">
        <w:trPr>
          <w:gridAfter w:val="1"/>
          <w:wAfter w:w="7" w:type="dxa"/>
          <w:trHeight w:val="198"/>
        </w:trPr>
        <w:tc>
          <w:tcPr>
            <w:tcW w:w="7022" w:type="dxa"/>
            <w:vAlign w:val="bottom"/>
            <w:hideMark/>
          </w:tcPr>
          <w:p w14:paraId="542BAC9D" w14:textId="77777777" w:rsidR="006A7D00" w:rsidRPr="00847469" w:rsidRDefault="006A7D00" w:rsidP="001E62F7">
            <w:pPr>
              <w:spacing w:line="360" w:lineRule="exact"/>
              <w:ind w:left="173" w:right="-43" w:hanging="173"/>
              <w:rPr>
                <w:rFonts w:ascii="Arial" w:hAnsi="Arial" w:cs="Arial"/>
                <w:sz w:val="22"/>
                <w:szCs w:val="22"/>
              </w:rPr>
            </w:pPr>
            <w:r w:rsidRPr="00847469">
              <w:rPr>
                <w:rFonts w:ascii="Arial" w:hAnsi="Arial" w:cs="Arial"/>
                <w:sz w:val="22"/>
                <w:szCs w:val="22"/>
              </w:rPr>
              <w:t>Increased in deferred tax liability</w:t>
            </w:r>
          </w:p>
        </w:tc>
        <w:tc>
          <w:tcPr>
            <w:tcW w:w="1551" w:type="dxa"/>
            <w:vAlign w:val="bottom"/>
          </w:tcPr>
          <w:p w14:paraId="2A89EBB6" w14:textId="4031969F" w:rsidR="006A7D00" w:rsidRPr="00847469" w:rsidRDefault="007D6145" w:rsidP="001E62F7">
            <w:pPr>
              <w:tabs>
                <w:tab w:val="decimal" w:pos="1242"/>
              </w:tabs>
              <w:spacing w:line="360" w:lineRule="exact"/>
              <w:ind w:right="-43"/>
              <w:rPr>
                <w:rFonts w:ascii="Arial" w:hAnsi="Arial" w:cs="Arial"/>
                <w:sz w:val="22"/>
                <w:szCs w:val="22"/>
                <w:cs/>
              </w:rPr>
            </w:pPr>
            <w:r w:rsidRPr="00847469">
              <w:rPr>
                <w:rFonts w:ascii="Arial" w:hAnsi="Arial" w:cs="Arial"/>
                <w:sz w:val="22"/>
                <w:szCs w:val="22"/>
              </w:rPr>
              <w:t>(76,259)</w:t>
            </w:r>
          </w:p>
        </w:tc>
      </w:tr>
      <w:tr w:rsidR="006A7D00" w:rsidRPr="00847469" w14:paraId="356A14CC" w14:textId="77777777" w:rsidTr="00E46E22">
        <w:trPr>
          <w:gridAfter w:val="1"/>
          <w:wAfter w:w="7" w:type="dxa"/>
          <w:trHeight w:val="198"/>
        </w:trPr>
        <w:tc>
          <w:tcPr>
            <w:tcW w:w="7022" w:type="dxa"/>
            <w:vAlign w:val="bottom"/>
            <w:hideMark/>
          </w:tcPr>
          <w:p w14:paraId="7C8F6FAB" w14:textId="21685002" w:rsidR="006A7D00" w:rsidRPr="00847469" w:rsidRDefault="006F4A22" w:rsidP="001E62F7">
            <w:pPr>
              <w:spacing w:line="360" w:lineRule="exact"/>
              <w:ind w:left="173" w:right="-43" w:hanging="173"/>
              <w:rPr>
                <w:rFonts w:ascii="Arial" w:hAnsi="Arial" w:cs="Arial"/>
                <w:sz w:val="22"/>
                <w:szCs w:val="22"/>
              </w:rPr>
            </w:pPr>
            <w:r w:rsidRPr="00847469">
              <w:rPr>
                <w:rFonts w:ascii="Arial" w:hAnsi="Arial" w:cs="Arial"/>
                <w:sz w:val="22"/>
                <w:szCs w:val="22"/>
              </w:rPr>
              <w:t>Increased in deficit</w:t>
            </w:r>
          </w:p>
        </w:tc>
        <w:tc>
          <w:tcPr>
            <w:tcW w:w="1551" w:type="dxa"/>
            <w:vAlign w:val="bottom"/>
          </w:tcPr>
          <w:p w14:paraId="25BBEC6F" w14:textId="279D0AC9" w:rsidR="006A7D00" w:rsidRPr="00847469" w:rsidRDefault="007D6145" w:rsidP="001E62F7">
            <w:pPr>
              <w:tabs>
                <w:tab w:val="decimal" w:pos="1242"/>
              </w:tabs>
              <w:spacing w:line="360" w:lineRule="exact"/>
              <w:ind w:right="-43"/>
              <w:rPr>
                <w:rFonts w:ascii="Arial" w:hAnsi="Arial" w:cs="Arial"/>
                <w:sz w:val="22"/>
                <w:szCs w:val="22"/>
              </w:rPr>
            </w:pPr>
            <w:r w:rsidRPr="00847469">
              <w:rPr>
                <w:rFonts w:ascii="Arial" w:hAnsi="Arial" w:cs="Arial"/>
                <w:sz w:val="22"/>
                <w:szCs w:val="22"/>
              </w:rPr>
              <w:t>2,639</w:t>
            </w:r>
          </w:p>
        </w:tc>
      </w:tr>
    </w:tbl>
    <w:p w14:paraId="6B6DC8A0" w14:textId="25FD7A04" w:rsidR="003327C1" w:rsidRPr="00847469" w:rsidRDefault="00205EC4" w:rsidP="00816F22">
      <w:pPr>
        <w:tabs>
          <w:tab w:val="left" w:pos="900"/>
          <w:tab w:val="left" w:pos="1440"/>
          <w:tab w:val="left" w:pos="1980"/>
        </w:tabs>
        <w:spacing w:before="120" w:after="120" w:line="380" w:lineRule="exact"/>
        <w:ind w:left="547" w:hanging="547"/>
        <w:jc w:val="thaiDistribute"/>
        <w:rPr>
          <w:rFonts w:ascii="Arial" w:hAnsi="Arial" w:cs="Arial"/>
          <w:b/>
          <w:bCs/>
          <w:sz w:val="22"/>
          <w:szCs w:val="22"/>
        </w:rPr>
      </w:pPr>
      <w:r w:rsidRPr="00847469">
        <w:rPr>
          <w:rFonts w:ascii="Arial" w:hAnsi="Arial" w:cs="Arial"/>
          <w:b/>
          <w:bCs/>
          <w:sz w:val="22"/>
          <w:szCs w:val="22"/>
        </w:rPr>
        <w:lastRenderedPageBreak/>
        <w:t>7</w:t>
      </w:r>
      <w:r w:rsidR="003327C1" w:rsidRPr="00847469">
        <w:rPr>
          <w:rFonts w:ascii="Arial" w:hAnsi="Arial" w:cs="Arial"/>
          <w:b/>
          <w:bCs/>
          <w:sz w:val="22"/>
          <w:szCs w:val="22"/>
        </w:rPr>
        <w:t>.</w:t>
      </w:r>
      <w:r w:rsidR="003327C1" w:rsidRPr="00847469">
        <w:rPr>
          <w:rFonts w:ascii="Arial" w:hAnsi="Arial" w:cs="Arial"/>
          <w:b/>
          <w:bCs/>
          <w:sz w:val="22"/>
          <w:szCs w:val="22"/>
        </w:rPr>
        <w:tab/>
        <w:t>Investment in associate</w:t>
      </w:r>
    </w:p>
    <w:p w14:paraId="6DB6858D" w14:textId="77777777" w:rsidR="003327C1" w:rsidRPr="00847469" w:rsidRDefault="003327C1" w:rsidP="005F6EA1">
      <w:pPr>
        <w:tabs>
          <w:tab w:val="left" w:pos="960"/>
          <w:tab w:val="left" w:pos="1440"/>
        </w:tabs>
        <w:spacing w:before="120" w:after="120" w:line="380" w:lineRule="exact"/>
        <w:ind w:left="540" w:right="-43" w:hanging="540"/>
        <w:jc w:val="thaiDistribute"/>
        <w:rPr>
          <w:rFonts w:ascii="Arial" w:hAnsi="Arial" w:cs="Arial"/>
          <w:sz w:val="22"/>
          <w:szCs w:val="22"/>
        </w:rPr>
      </w:pPr>
      <w:r w:rsidRPr="00847469">
        <w:rPr>
          <w:rFonts w:ascii="Arial" w:hAnsi="Arial" w:cs="Arial"/>
          <w:sz w:val="22"/>
          <w:szCs w:val="22"/>
        </w:rPr>
        <w:tab/>
        <w:t>During the current period, there is no change of investment in associate.</w:t>
      </w:r>
      <w:r w:rsidRPr="00847469">
        <w:rPr>
          <w:rFonts w:ascii="Arial" w:hAnsi="Arial" w:cs="Arial"/>
          <w:sz w:val="22"/>
          <w:szCs w:val="22"/>
          <w:cs/>
        </w:rPr>
        <w:tab/>
      </w:r>
    </w:p>
    <w:p w14:paraId="0E2E73ED" w14:textId="10F1880B" w:rsidR="003327C1" w:rsidRPr="00847469" w:rsidRDefault="003327C1" w:rsidP="005F6EA1">
      <w:pPr>
        <w:tabs>
          <w:tab w:val="left" w:pos="960"/>
          <w:tab w:val="left" w:pos="1440"/>
        </w:tabs>
        <w:spacing w:before="120" w:line="380" w:lineRule="exact"/>
        <w:ind w:left="547" w:right="-43" w:hanging="547"/>
        <w:jc w:val="thaiDistribute"/>
        <w:rPr>
          <w:rFonts w:ascii="Arial" w:hAnsi="Arial" w:cs="Arial"/>
          <w:sz w:val="22"/>
          <w:szCs w:val="22"/>
        </w:rPr>
      </w:pPr>
      <w:r w:rsidRPr="00847469">
        <w:rPr>
          <w:rFonts w:ascii="Arial" w:hAnsi="Arial" w:cs="Arial"/>
          <w:sz w:val="22"/>
          <w:szCs w:val="22"/>
        </w:rPr>
        <w:tab/>
        <w:t>The details of share of profit</w:t>
      </w:r>
      <w:r w:rsidR="00023E08" w:rsidRPr="00847469">
        <w:rPr>
          <w:rFonts w:ascii="Arial" w:hAnsi="Arial" w:cs="Arial"/>
          <w:sz w:val="22"/>
          <w:szCs w:val="22"/>
        </w:rPr>
        <w:t xml:space="preserve"> </w:t>
      </w:r>
      <w:r w:rsidR="00296F58" w:rsidRPr="00847469">
        <w:rPr>
          <w:rFonts w:ascii="Arial" w:hAnsi="Arial" w:cs="Arial"/>
          <w:sz w:val="22"/>
          <w:szCs w:val="22"/>
        </w:rPr>
        <w:t xml:space="preserve">(loss) </w:t>
      </w:r>
      <w:r w:rsidRPr="00847469">
        <w:rPr>
          <w:rFonts w:ascii="Arial" w:hAnsi="Arial" w:cs="Arial"/>
          <w:sz w:val="22"/>
          <w:szCs w:val="22"/>
        </w:rPr>
        <w:t xml:space="preserve">and dividend </w:t>
      </w:r>
      <w:r w:rsidR="00296F58" w:rsidRPr="00847469">
        <w:rPr>
          <w:rFonts w:ascii="Arial" w:hAnsi="Arial" w:cs="Arial"/>
          <w:sz w:val="22"/>
          <w:szCs w:val="22"/>
        </w:rPr>
        <w:t>income</w:t>
      </w:r>
      <w:r w:rsidRPr="00847469">
        <w:rPr>
          <w:rFonts w:ascii="Arial" w:hAnsi="Arial" w:cs="Arial"/>
          <w:sz w:val="22"/>
          <w:szCs w:val="22"/>
        </w:rPr>
        <w:t xml:space="preserve"> from investment in associate are </w:t>
      </w:r>
      <w:r w:rsidR="00FD0903" w:rsidRPr="00847469">
        <w:rPr>
          <w:rFonts w:ascii="Arial" w:hAnsi="Arial" w:cs="Arial"/>
          <w:sz w:val="22"/>
          <w:szCs w:val="22"/>
        </w:rPr>
        <w:t xml:space="preserve">               </w:t>
      </w:r>
      <w:r w:rsidRPr="00847469">
        <w:rPr>
          <w:rFonts w:ascii="Arial" w:hAnsi="Arial" w:cs="Arial"/>
          <w:sz w:val="22"/>
          <w:szCs w:val="22"/>
        </w:rPr>
        <w:t>as follows:</w:t>
      </w:r>
    </w:p>
    <w:tbl>
      <w:tblPr>
        <w:tblW w:w="8703" w:type="dxa"/>
        <w:tblInd w:w="450" w:type="dxa"/>
        <w:tblLayout w:type="fixed"/>
        <w:tblLook w:val="0000" w:firstRow="0" w:lastRow="0" w:firstColumn="0" w:lastColumn="0" w:noHBand="0" w:noVBand="0"/>
      </w:tblPr>
      <w:tblGrid>
        <w:gridCol w:w="3303"/>
        <w:gridCol w:w="1350"/>
        <w:gridCol w:w="1350"/>
        <w:gridCol w:w="1350"/>
        <w:gridCol w:w="1350"/>
      </w:tblGrid>
      <w:tr w:rsidR="00816F22" w:rsidRPr="00847469" w14:paraId="30F833C7" w14:textId="77777777" w:rsidTr="00955DCC">
        <w:tc>
          <w:tcPr>
            <w:tcW w:w="8703" w:type="dxa"/>
            <w:gridSpan w:val="5"/>
            <w:vAlign w:val="bottom"/>
          </w:tcPr>
          <w:p w14:paraId="342CAD11" w14:textId="77777777" w:rsidR="00816F22" w:rsidRPr="00847469" w:rsidRDefault="00816F22" w:rsidP="001E62F7">
            <w:pPr>
              <w:spacing w:line="340" w:lineRule="exact"/>
              <w:ind w:left="162" w:hanging="162"/>
              <w:jc w:val="right"/>
              <w:rPr>
                <w:rFonts w:ascii="Arial" w:hAnsi="Arial" w:cs="Arial"/>
                <w:sz w:val="20"/>
                <w:szCs w:val="20"/>
                <w:cs/>
              </w:rPr>
            </w:pPr>
            <w:r w:rsidRPr="00847469">
              <w:rPr>
                <w:rFonts w:ascii="Arial" w:hAnsi="Arial" w:cs="Arial"/>
                <w:sz w:val="20"/>
                <w:szCs w:val="20"/>
              </w:rPr>
              <w:t>(Unit: Thousand Baht)</w:t>
            </w:r>
          </w:p>
        </w:tc>
      </w:tr>
      <w:tr w:rsidR="00816F22" w:rsidRPr="00847469" w14:paraId="7632B856" w14:textId="77777777" w:rsidTr="00955DCC">
        <w:tc>
          <w:tcPr>
            <w:tcW w:w="3303" w:type="dxa"/>
            <w:vAlign w:val="bottom"/>
          </w:tcPr>
          <w:p w14:paraId="3CE72186" w14:textId="77777777" w:rsidR="00816F22" w:rsidRPr="00847469" w:rsidRDefault="00816F22" w:rsidP="001E62F7">
            <w:pPr>
              <w:spacing w:line="340" w:lineRule="exact"/>
              <w:ind w:left="45"/>
              <w:jc w:val="center"/>
              <w:rPr>
                <w:rFonts w:ascii="Arial" w:hAnsi="Arial" w:cs="Arial"/>
                <w:sz w:val="20"/>
                <w:szCs w:val="20"/>
                <w:cs/>
              </w:rPr>
            </w:pPr>
          </w:p>
        </w:tc>
        <w:tc>
          <w:tcPr>
            <w:tcW w:w="2700" w:type="dxa"/>
            <w:gridSpan w:val="2"/>
            <w:vAlign w:val="bottom"/>
          </w:tcPr>
          <w:p w14:paraId="09FDEF6B"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Consolidated</w:t>
            </w:r>
          </w:p>
          <w:p w14:paraId="6DD69843"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financial statements</w:t>
            </w:r>
          </w:p>
        </w:tc>
        <w:tc>
          <w:tcPr>
            <w:tcW w:w="2700" w:type="dxa"/>
            <w:gridSpan w:val="2"/>
            <w:vAlign w:val="bottom"/>
          </w:tcPr>
          <w:p w14:paraId="5C9C2B9D"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Separate</w:t>
            </w:r>
          </w:p>
          <w:p w14:paraId="6E4207D0"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financial statements</w:t>
            </w:r>
          </w:p>
        </w:tc>
      </w:tr>
      <w:tr w:rsidR="00816F22" w:rsidRPr="00847469" w14:paraId="1B3C755B" w14:textId="77777777" w:rsidTr="00955DCC">
        <w:tc>
          <w:tcPr>
            <w:tcW w:w="3303" w:type="dxa"/>
            <w:vAlign w:val="bottom"/>
          </w:tcPr>
          <w:p w14:paraId="12D6AC2A" w14:textId="77777777" w:rsidR="00816F22" w:rsidRPr="00847469" w:rsidRDefault="00816F22" w:rsidP="001E62F7">
            <w:pPr>
              <w:pBdr>
                <w:bottom w:val="single" w:sz="4" w:space="1" w:color="auto"/>
              </w:pBdr>
              <w:spacing w:line="340" w:lineRule="exact"/>
              <w:ind w:left="45"/>
              <w:jc w:val="center"/>
              <w:rPr>
                <w:rFonts w:ascii="Arial" w:hAnsi="Arial" w:cs="Arial"/>
                <w:sz w:val="20"/>
                <w:szCs w:val="20"/>
                <w:cs/>
              </w:rPr>
            </w:pPr>
            <w:r w:rsidRPr="00847469">
              <w:rPr>
                <w:rFonts w:ascii="Arial" w:hAnsi="Arial" w:cs="Arial"/>
                <w:sz w:val="20"/>
                <w:szCs w:val="20"/>
              </w:rPr>
              <w:t>Associate</w:t>
            </w:r>
          </w:p>
        </w:tc>
        <w:tc>
          <w:tcPr>
            <w:tcW w:w="2700" w:type="dxa"/>
            <w:gridSpan w:val="2"/>
            <w:vAlign w:val="bottom"/>
          </w:tcPr>
          <w:p w14:paraId="5097708B" w14:textId="4D762561" w:rsidR="00816F22" w:rsidRPr="00847469" w:rsidRDefault="00816F22" w:rsidP="001E62F7">
            <w:pPr>
              <w:pBdr>
                <w:bottom w:val="single" w:sz="4" w:space="1" w:color="auto"/>
              </w:pBdr>
              <w:spacing w:line="340" w:lineRule="exact"/>
              <w:jc w:val="center"/>
              <w:rPr>
                <w:rFonts w:ascii="Arial" w:hAnsi="Arial" w:cs="Arial"/>
                <w:sz w:val="20"/>
                <w:szCs w:val="20"/>
                <w:cs/>
              </w:rPr>
            </w:pPr>
            <w:r w:rsidRPr="00847469">
              <w:rPr>
                <w:rFonts w:ascii="Arial" w:hAnsi="Arial" w:cs="Arial"/>
                <w:sz w:val="20"/>
                <w:szCs w:val="20"/>
              </w:rPr>
              <w:t xml:space="preserve">Share of loss                     for the three-month       </w:t>
            </w:r>
            <w:r w:rsidRPr="00847469">
              <w:rPr>
                <w:rFonts w:ascii="Arial" w:hAnsi="Arial" w:cs="Arial"/>
                <w:spacing w:val="-4"/>
                <w:sz w:val="20"/>
                <w:szCs w:val="20"/>
              </w:rPr>
              <w:t>periods ended 30 June</w:t>
            </w:r>
          </w:p>
        </w:tc>
        <w:tc>
          <w:tcPr>
            <w:tcW w:w="2700" w:type="dxa"/>
            <w:gridSpan w:val="2"/>
            <w:vAlign w:val="bottom"/>
          </w:tcPr>
          <w:p w14:paraId="5CC5618E" w14:textId="2D03F36D"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 xml:space="preserve">Dividend </w:t>
            </w:r>
            <w:r w:rsidR="00EC2E04">
              <w:rPr>
                <w:rFonts w:ascii="Arial" w:hAnsi="Arial" w:cs="Arial"/>
                <w:sz w:val="20"/>
                <w:szCs w:val="20"/>
              </w:rPr>
              <w:t>income</w:t>
            </w:r>
            <w:r w:rsidRPr="00847469">
              <w:rPr>
                <w:rFonts w:ascii="Arial" w:hAnsi="Arial" w:cs="Arial"/>
                <w:sz w:val="20"/>
                <w:szCs w:val="20"/>
                <w:cs/>
              </w:rPr>
              <w:t xml:space="preserve"> </w:t>
            </w:r>
            <w:r w:rsidRPr="00847469">
              <w:rPr>
                <w:rFonts w:ascii="Arial" w:hAnsi="Arial" w:cs="Arial"/>
                <w:sz w:val="20"/>
                <w:szCs w:val="20"/>
              </w:rPr>
              <w:t xml:space="preserve">                 for the three-month      </w:t>
            </w:r>
            <w:r w:rsidRPr="00847469">
              <w:rPr>
                <w:rFonts w:ascii="Arial" w:hAnsi="Arial" w:cs="Arial"/>
                <w:spacing w:val="-4"/>
                <w:sz w:val="20"/>
                <w:szCs w:val="20"/>
              </w:rPr>
              <w:t>periods ended 30 June</w:t>
            </w:r>
          </w:p>
        </w:tc>
      </w:tr>
      <w:tr w:rsidR="00816F22" w:rsidRPr="00847469" w14:paraId="6E2BD05B" w14:textId="77777777" w:rsidTr="00955DCC">
        <w:tc>
          <w:tcPr>
            <w:tcW w:w="3303" w:type="dxa"/>
          </w:tcPr>
          <w:p w14:paraId="796EE5B1" w14:textId="77777777" w:rsidR="00816F22" w:rsidRPr="00847469" w:rsidRDefault="00816F22" w:rsidP="001E62F7">
            <w:pPr>
              <w:spacing w:line="340" w:lineRule="exact"/>
              <w:ind w:left="45" w:hanging="162"/>
              <w:rPr>
                <w:rFonts w:ascii="Arial" w:hAnsi="Arial" w:cs="Arial"/>
                <w:sz w:val="20"/>
                <w:szCs w:val="20"/>
              </w:rPr>
            </w:pPr>
          </w:p>
        </w:tc>
        <w:tc>
          <w:tcPr>
            <w:tcW w:w="1350" w:type="dxa"/>
          </w:tcPr>
          <w:p w14:paraId="2E6EBC00" w14:textId="36B4B1C8" w:rsidR="00816F22" w:rsidRPr="00847469" w:rsidRDefault="00816F22" w:rsidP="001E62F7">
            <w:pPr>
              <w:pStyle w:val="BodyText2"/>
              <w:spacing w:after="0" w:line="340" w:lineRule="exact"/>
              <w:jc w:val="center"/>
              <w:rPr>
                <w:rFonts w:ascii="Arial" w:hAnsi="Arial" w:cs="Arial"/>
                <w:sz w:val="20"/>
                <w:szCs w:val="20"/>
                <w:u w:val="single"/>
              </w:rPr>
            </w:pPr>
            <w:r w:rsidRPr="00847469">
              <w:rPr>
                <w:rFonts w:ascii="Arial" w:hAnsi="Arial" w:cs="Arial"/>
                <w:sz w:val="20"/>
                <w:szCs w:val="20"/>
                <w:u w:val="single"/>
              </w:rPr>
              <w:t>2021</w:t>
            </w:r>
          </w:p>
        </w:tc>
        <w:tc>
          <w:tcPr>
            <w:tcW w:w="1350" w:type="dxa"/>
          </w:tcPr>
          <w:p w14:paraId="692F19D9" w14:textId="3D2C2D7F" w:rsidR="00816F22" w:rsidRPr="00847469" w:rsidRDefault="00816F22" w:rsidP="001E62F7">
            <w:pPr>
              <w:pStyle w:val="BodyText2"/>
              <w:spacing w:after="0" w:line="340" w:lineRule="exact"/>
              <w:jc w:val="center"/>
              <w:rPr>
                <w:rFonts w:ascii="Arial" w:hAnsi="Arial" w:cs="Arial"/>
                <w:sz w:val="20"/>
                <w:szCs w:val="20"/>
                <w:u w:val="single"/>
              </w:rPr>
            </w:pPr>
            <w:r w:rsidRPr="00847469">
              <w:rPr>
                <w:rFonts w:ascii="Arial" w:hAnsi="Arial" w:cs="Arial"/>
                <w:sz w:val="20"/>
                <w:szCs w:val="20"/>
                <w:u w:val="single"/>
              </w:rPr>
              <w:t>2020</w:t>
            </w:r>
          </w:p>
        </w:tc>
        <w:tc>
          <w:tcPr>
            <w:tcW w:w="1350" w:type="dxa"/>
          </w:tcPr>
          <w:p w14:paraId="4EFF8F78" w14:textId="423ACF24" w:rsidR="00816F22" w:rsidRPr="00847469" w:rsidRDefault="00816F22" w:rsidP="001E62F7">
            <w:pPr>
              <w:pStyle w:val="BodyText2"/>
              <w:spacing w:after="0" w:line="340" w:lineRule="exact"/>
              <w:jc w:val="center"/>
              <w:rPr>
                <w:rFonts w:ascii="Arial" w:hAnsi="Arial" w:cs="Arial"/>
                <w:sz w:val="20"/>
                <w:szCs w:val="20"/>
                <w:u w:val="single"/>
              </w:rPr>
            </w:pPr>
            <w:r w:rsidRPr="00847469">
              <w:rPr>
                <w:rFonts w:ascii="Arial" w:hAnsi="Arial" w:cs="Arial"/>
                <w:sz w:val="20"/>
                <w:szCs w:val="20"/>
                <w:u w:val="single"/>
              </w:rPr>
              <w:t>2021</w:t>
            </w:r>
          </w:p>
        </w:tc>
        <w:tc>
          <w:tcPr>
            <w:tcW w:w="1350" w:type="dxa"/>
          </w:tcPr>
          <w:p w14:paraId="3D2FCF2D" w14:textId="02C4515F" w:rsidR="00816F22" w:rsidRPr="00847469" w:rsidRDefault="00816F22" w:rsidP="001E62F7">
            <w:pPr>
              <w:pStyle w:val="BodyText2"/>
              <w:spacing w:after="0" w:line="340" w:lineRule="exact"/>
              <w:jc w:val="center"/>
              <w:rPr>
                <w:rFonts w:ascii="Arial" w:hAnsi="Arial" w:cs="Arial"/>
                <w:b/>
                <w:bCs/>
                <w:sz w:val="20"/>
                <w:szCs w:val="20"/>
                <w:u w:val="single"/>
              </w:rPr>
            </w:pPr>
            <w:r w:rsidRPr="00847469">
              <w:rPr>
                <w:rFonts w:ascii="Arial" w:hAnsi="Arial" w:cs="Arial"/>
                <w:sz w:val="20"/>
                <w:szCs w:val="20"/>
                <w:u w:val="single"/>
              </w:rPr>
              <w:t>2020</w:t>
            </w:r>
          </w:p>
        </w:tc>
      </w:tr>
      <w:tr w:rsidR="00816F22" w:rsidRPr="00847469" w14:paraId="62E655BD" w14:textId="77777777" w:rsidTr="00955DCC">
        <w:trPr>
          <w:trHeight w:val="81"/>
        </w:trPr>
        <w:tc>
          <w:tcPr>
            <w:tcW w:w="3303" w:type="dxa"/>
          </w:tcPr>
          <w:p w14:paraId="21E51930" w14:textId="77777777" w:rsidR="00816F22" w:rsidRPr="00847469" w:rsidRDefault="00816F22" w:rsidP="001E62F7">
            <w:pPr>
              <w:spacing w:line="340" w:lineRule="exact"/>
              <w:ind w:left="45" w:hanging="29"/>
              <w:rPr>
                <w:rFonts w:ascii="Arial" w:hAnsi="Arial" w:cs="Arial"/>
                <w:sz w:val="20"/>
                <w:szCs w:val="20"/>
                <w:cs/>
              </w:rPr>
            </w:pPr>
            <w:r w:rsidRPr="00847469">
              <w:rPr>
                <w:rFonts w:ascii="Arial" w:hAnsi="Arial" w:cs="Arial"/>
                <w:sz w:val="20"/>
                <w:szCs w:val="20"/>
              </w:rPr>
              <w:t xml:space="preserve">Me Mi </w:t>
            </w:r>
            <w:proofErr w:type="spellStart"/>
            <w:r w:rsidRPr="00847469">
              <w:rPr>
                <w:rFonts w:ascii="Arial" w:hAnsi="Arial" w:cs="Arial"/>
                <w:sz w:val="20"/>
                <w:szCs w:val="20"/>
              </w:rPr>
              <w:t>Ti</w:t>
            </w:r>
            <w:proofErr w:type="spellEnd"/>
            <w:r w:rsidRPr="00847469">
              <w:rPr>
                <w:rFonts w:ascii="Arial" w:hAnsi="Arial" w:cs="Arial"/>
                <w:sz w:val="20"/>
                <w:szCs w:val="20"/>
              </w:rPr>
              <w:t xml:space="preserve"> Company Limited</w:t>
            </w:r>
          </w:p>
        </w:tc>
        <w:tc>
          <w:tcPr>
            <w:tcW w:w="1350" w:type="dxa"/>
          </w:tcPr>
          <w:p w14:paraId="6D041017" w14:textId="7DF84E13" w:rsidR="00816F22" w:rsidRPr="00847469" w:rsidRDefault="006C08D4" w:rsidP="001E62F7">
            <w:pPr>
              <w:pBdr>
                <w:bottom w:val="double" w:sz="4" w:space="1" w:color="auto"/>
              </w:pBdr>
              <w:tabs>
                <w:tab w:val="decimal" w:pos="972"/>
              </w:tabs>
              <w:spacing w:line="340" w:lineRule="exact"/>
              <w:rPr>
                <w:rFonts w:ascii="Arial" w:hAnsi="Arial" w:cs="Arial"/>
                <w:sz w:val="20"/>
                <w:szCs w:val="20"/>
              </w:rPr>
            </w:pPr>
            <w:r w:rsidRPr="00847469">
              <w:rPr>
                <w:rFonts w:ascii="Arial" w:hAnsi="Arial" w:cs="Arial"/>
                <w:sz w:val="20"/>
                <w:szCs w:val="20"/>
              </w:rPr>
              <w:t>(878)</w:t>
            </w:r>
          </w:p>
        </w:tc>
        <w:tc>
          <w:tcPr>
            <w:tcW w:w="1350" w:type="dxa"/>
            <w:vAlign w:val="bottom"/>
          </w:tcPr>
          <w:p w14:paraId="4FEA3166" w14:textId="5DE261A3" w:rsidR="00816F22" w:rsidRPr="00847469" w:rsidRDefault="00816F22" w:rsidP="001E62F7">
            <w:pPr>
              <w:pBdr>
                <w:bottom w:val="double" w:sz="4" w:space="1" w:color="auto"/>
              </w:pBdr>
              <w:tabs>
                <w:tab w:val="decimal" w:pos="972"/>
              </w:tabs>
              <w:spacing w:line="340" w:lineRule="exact"/>
              <w:rPr>
                <w:rFonts w:ascii="Arial" w:hAnsi="Arial" w:cs="Arial"/>
                <w:sz w:val="20"/>
                <w:szCs w:val="20"/>
              </w:rPr>
            </w:pPr>
            <w:r w:rsidRPr="00847469">
              <w:rPr>
                <w:rFonts w:ascii="Arial" w:hAnsi="Arial" w:cs="Arial"/>
                <w:sz w:val="20"/>
                <w:szCs w:val="20"/>
              </w:rPr>
              <w:t>(43)</w:t>
            </w:r>
          </w:p>
        </w:tc>
        <w:tc>
          <w:tcPr>
            <w:tcW w:w="1350" w:type="dxa"/>
            <w:vAlign w:val="bottom"/>
          </w:tcPr>
          <w:p w14:paraId="6675F762" w14:textId="6587F4B5" w:rsidR="00816F22" w:rsidRPr="00847469" w:rsidRDefault="006C08D4" w:rsidP="001E62F7">
            <w:pPr>
              <w:pBdr>
                <w:bottom w:val="double" w:sz="4" w:space="1" w:color="auto"/>
              </w:pBdr>
              <w:tabs>
                <w:tab w:val="decimal" w:pos="972"/>
              </w:tabs>
              <w:spacing w:line="340" w:lineRule="exact"/>
              <w:rPr>
                <w:rFonts w:ascii="Arial" w:hAnsi="Arial" w:cs="Arial"/>
                <w:sz w:val="20"/>
                <w:szCs w:val="20"/>
              </w:rPr>
            </w:pPr>
            <w:r w:rsidRPr="00847469">
              <w:rPr>
                <w:rFonts w:ascii="Arial" w:hAnsi="Arial" w:cs="Arial"/>
                <w:sz w:val="20"/>
                <w:szCs w:val="20"/>
              </w:rPr>
              <w:t>-</w:t>
            </w:r>
          </w:p>
        </w:tc>
        <w:tc>
          <w:tcPr>
            <w:tcW w:w="1350" w:type="dxa"/>
            <w:vAlign w:val="bottom"/>
          </w:tcPr>
          <w:p w14:paraId="56A068EE" w14:textId="77777777" w:rsidR="00816F22" w:rsidRPr="00847469" w:rsidRDefault="00816F22" w:rsidP="001E62F7">
            <w:pPr>
              <w:pBdr>
                <w:bottom w:val="double" w:sz="4" w:space="1" w:color="auto"/>
              </w:pBdr>
              <w:tabs>
                <w:tab w:val="decimal" w:pos="972"/>
              </w:tabs>
              <w:spacing w:line="340" w:lineRule="exact"/>
              <w:rPr>
                <w:rFonts w:ascii="Arial" w:hAnsi="Arial" w:cs="Arial"/>
                <w:sz w:val="20"/>
                <w:szCs w:val="20"/>
                <w:cs/>
              </w:rPr>
            </w:pPr>
            <w:r w:rsidRPr="00847469">
              <w:rPr>
                <w:rFonts w:ascii="Arial" w:hAnsi="Arial" w:cs="Arial"/>
                <w:sz w:val="20"/>
                <w:szCs w:val="20"/>
              </w:rPr>
              <w:t>-</w:t>
            </w:r>
          </w:p>
        </w:tc>
      </w:tr>
    </w:tbl>
    <w:p w14:paraId="3974275A" w14:textId="77777777" w:rsidR="00816F22" w:rsidRPr="00847469" w:rsidRDefault="00816F22" w:rsidP="00816F22">
      <w:pPr>
        <w:tabs>
          <w:tab w:val="left" w:pos="960"/>
          <w:tab w:val="left" w:pos="1440"/>
        </w:tabs>
        <w:spacing w:line="240" w:lineRule="exact"/>
        <w:ind w:left="547" w:right="-43" w:hanging="547"/>
        <w:jc w:val="thaiDistribute"/>
        <w:rPr>
          <w:rFonts w:ascii="Arial" w:hAnsi="Arial" w:cs="Arial"/>
          <w:sz w:val="22"/>
          <w:szCs w:val="28"/>
        </w:rPr>
      </w:pPr>
    </w:p>
    <w:tbl>
      <w:tblPr>
        <w:tblW w:w="8703" w:type="dxa"/>
        <w:tblInd w:w="450" w:type="dxa"/>
        <w:tblLayout w:type="fixed"/>
        <w:tblLook w:val="0000" w:firstRow="0" w:lastRow="0" w:firstColumn="0" w:lastColumn="0" w:noHBand="0" w:noVBand="0"/>
      </w:tblPr>
      <w:tblGrid>
        <w:gridCol w:w="3303"/>
        <w:gridCol w:w="1350"/>
        <w:gridCol w:w="1350"/>
        <w:gridCol w:w="1350"/>
        <w:gridCol w:w="1350"/>
      </w:tblGrid>
      <w:tr w:rsidR="00816F22" w:rsidRPr="00847469" w14:paraId="4F4F5AA7" w14:textId="77777777" w:rsidTr="00955DCC">
        <w:tc>
          <w:tcPr>
            <w:tcW w:w="8703" w:type="dxa"/>
            <w:gridSpan w:val="5"/>
            <w:vAlign w:val="bottom"/>
          </w:tcPr>
          <w:p w14:paraId="38166C8E" w14:textId="77777777" w:rsidR="00816F22" w:rsidRPr="00847469" w:rsidRDefault="00816F22" w:rsidP="001E62F7">
            <w:pPr>
              <w:spacing w:line="340" w:lineRule="exact"/>
              <w:ind w:left="162" w:hanging="162"/>
              <w:jc w:val="right"/>
              <w:rPr>
                <w:rFonts w:ascii="Arial" w:hAnsi="Arial" w:cs="Arial"/>
                <w:sz w:val="20"/>
                <w:szCs w:val="20"/>
                <w:cs/>
              </w:rPr>
            </w:pPr>
            <w:r w:rsidRPr="00847469">
              <w:rPr>
                <w:rFonts w:ascii="Arial" w:hAnsi="Arial" w:cs="Arial"/>
                <w:sz w:val="20"/>
                <w:szCs w:val="20"/>
              </w:rPr>
              <w:t>(Unit: Thousand Baht)</w:t>
            </w:r>
          </w:p>
        </w:tc>
      </w:tr>
      <w:tr w:rsidR="00816F22" w:rsidRPr="00847469" w14:paraId="021CF241" w14:textId="77777777" w:rsidTr="00955DCC">
        <w:tc>
          <w:tcPr>
            <w:tcW w:w="3303" w:type="dxa"/>
            <w:vAlign w:val="bottom"/>
          </w:tcPr>
          <w:p w14:paraId="3255950E" w14:textId="77777777" w:rsidR="00816F22" w:rsidRPr="00847469" w:rsidRDefault="00816F22" w:rsidP="001E62F7">
            <w:pPr>
              <w:spacing w:line="340" w:lineRule="exact"/>
              <w:ind w:left="45"/>
              <w:jc w:val="center"/>
              <w:rPr>
                <w:rFonts w:ascii="Arial" w:hAnsi="Arial" w:cs="Arial"/>
                <w:sz w:val="20"/>
                <w:szCs w:val="20"/>
                <w:cs/>
              </w:rPr>
            </w:pPr>
          </w:p>
        </w:tc>
        <w:tc>
          <w:tcPr>
            <w:tcW w:w="2700" w:type="dxa"/>
            <w:gridSpan w:val="2"/>
            <w:vAlign w:val="bottom"/>
          </w:tcPr>
          <w:p w14:paraId="18441281"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Consolidated</w:t>
            </w:r>
          </w:p>
          <w:p w14:paraId="06869F3B"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financial statements</w:t>
            </w:r>
          </w:p>
        </w:tc>
        <w:tc>
          <w:tcPr>
            <w:tcW w:w="2700" w:type="dxa"/>
            <w:gridSpan w:val="2"/>
            <w:vAlign w:val="bottom"/>
          </w:tcPr>
          <w:p w14:paraId="75974F08"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Separate</w:t>
            </w:r>
          </w:p>
          <w:p w14:paraId="48BFD360" w14:textId="77777777"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financial statements</w:t>
            </w:r>
          </w:p>
        </w:tc>
      </w:tr>
      <w:tr w:rsidR="00816F22" w:rsidRPr="00847469" w14:paraId="7D3E85FB" w14:textId="77777777" w:rsidTr="00955DCC">
        <w:tc>
          <w:tcPr>
            <w:tcW w:w="3303" w:type="dxa"/>
            <w:vAlign w:val="bottom"/>
          </w:tcPr>
          <w:p w14:paraId="2B865C11" w14:textId="77777777" w:rsidR="00816F22" w:rsidRPr="00847469" w:rsidRDefault="00816F22" w:rsidP="001E62F7">
            <w:pPr>
              <w:pBdr>
                <w:bottom w:val="single" w:sz="4" w:space="1" w:color="auto"/>
              </w:pBdr>
              <w:spacing w:line="340" w:lineRule="exact"/>
              <w:ind w:left="45"/>
              <w:jc w:val="center"/>
              <w:rPr>
                <w:rFonts w:ascii="Arial" w:hAnsi="Arial" w:cs="Arial"/>
                <w:sz w:val="20"/>
                <w:szCs w:val="20"/>
                <w:cs/>
              </w:rPr>
            </w:pPr>
            <w:r w:rsidRPr="00847469">
              <w:rPr>
                <w:rFonts w:ascii="Arial" w:hAnsi="Arial" w:cs="Arial"/>
                <w:sz w:val="20"/>
                <w:szCs w:val="20"/>
              </w:rPr>
              <w:t>Associate</w:t>
            </w:r>
          </w:p>
        </w:tc>
        <w:tc>
          <w:tcPr>
            <w:tcW w:w="2700" w:type="dxa"/>
            <w:gridSpan w:val="2"/>
            <w:vAlign w:val="bottom"/>
          </w:tcPr>
          <w:p w14:paraId="5C86B159" w14:textId="1736B9F4" w:rsidR="00816F22" w:rsidRPr="00847469" w:rsidRDefault="00816F22" w:rsidP="001E62F7">
            <w:pPr>
              <w:pBdr>
                <w:bottom w:val="single" w:sz="4" w:space="1" w:color="auto"/>
              </w:pBdr>
              <w:spacing w:line="340" w:lineRule="exact"/>
              <w:jc w:val="center"/>
              <w:rPr>
                <w:rFonts w:ascii="Arial" w:hAnsi="Arial" w:cs="Arial"/>
                <w:sz w:val="20"/>
                <w:szCs w:val="20"/>
                <w:cs/>
              </w:rPr>
            </w:pPr>
            <w:r w:rsidRPr="00847469">
              <w:rPr>
                <w:rFonts w:ascii="Arial" w:hAnsi="Arial" w:cs="Arial"/>
                <w:sz w:val="20"/>
                <w:szCs w:val="20"/>
              </w:rPr>
              <w:t>Share of profit</w:t>
            </w:r>
            <w:r w:rsidR="009556F9" w:rsidRPr="00847469">
              <w:rPr>
                <w:rFonts w:ascii="Arial" w:hAnsi="Arial" w:cs="Arial"/>
                <w:sz w:val="20"/>
                <w:szCs w:val="20"/>
                <w:cs/>
              </w:rPr>
              <w:t xml:space="preserve"> </w:t>
            </w:r>
            <w:r w:rsidR="009556F9" w:rsidRPr="00847469">
              <w:rPr>
                <w:rFonts w:ascii="Arial" w:hAnsi="Arial" w:cs="Arial"/>
                <w:sz w:val="20"/>
                <w:szCs w:val="20"/>
              </w:rPr>
              <w:t>(</w:t>
            </w:r>
            <w:proofErr w:type="gramStart"/>
            <w:r w:rsidR="009556F9" w:rsidRPr="00847469">
              <w:rPr>
                <w:rFonts w:ascii="Arial" w:hAnsi="Arial" w:cs="Arial"/>
                <w:sz w:val="20"/>
                <w:szCs w:val="20"/>
              </w:rPr>
              <w:t>loss)</w:t>
            </w:r>
            <w:r w:rsidRPr="00847469">
              <w:rPr>
                <w:rFonts w:ascii="Arial" w:hAnsi="Arial" w:cs="Arial"/>
                <w:sz w:val="20"/>
                <w:szCs w:val="20"/>
              </w:rPr>
              <w:t xml:space="preserve">   </w:t>
            </w:r>
            <w:proofErr w:type="gramEnd"/>
            <w:r w:rsidRPr="00847469">
              <w:rPr>
                <w:rFonts w:ascii="Arial" w:hAnsi="Arial" w:cs="Arial"/>
                <w:sz w:val="20"/>
                <w:szCs w:val="20"/>
              </w:rPr>
              <w:t xml:space="preserve">                   for the six-month       </w:t>
            </w:r>
            <w:r w:rsidRPr="00847469">
              <w:rPr>
                <w:rFonts w:ascii="Arial" w:hAnsi="Arial" w:cs="Arial"/>
                <w:spacing w:val="-4"/>
                <w:sz w:val="20"/>
                <w:szCs w:val="20"/>
              </w:rPr>
              <w:t>periods ended 30 June</w:t>
            </w:r>
          </w:p>
        </w:tc>
        <w:tc>
          <w:tcPr>
            <w:tcW w:w="2700" w:type="dxa"/>
            <w:gridSpan w:val="2"/>
            <w:vAlign w:val="bottom"/>
          </w:tcPr>
          <w:p w14:paraId="364E8484" w14:textId="508ED174" w:rsidR="00816F22" w:rsidRPr="00847469" w:rsidRDefault="00816F22" w:rsidP="001E62F7">
            <w:pPr>
              <w:pBdr>
                <w:bottom w:val="single" w:sz="4" w:space="1" w:color="auto"/>
              </w:pBdr>
              <w:spacing w:line="340" w:lineRule="exact"/>
              <w:jc w:val="center"/>
              <w:rPr>
                <w:rFonts w:ascii="Arial" w:hAnsi="Arial" w:cs="Arial"/>
                <w:sz w:val="20"/>
                <w:szCs w:val="20"/>
              </w:rPr>
            </w:pPr>
            <w:r w:rsidRPr="00847469">
              <w:rPr>
                <w:rFonts w:ascii="Arial" w:hAnsi="Arial" w:cs="Arial"/>
                <w:sz w:val="20"/>
                <w:szCs w:val="20"/>
              </w:rPr>
              <w:t xml:space="preserve">Dividend </w:t>
            </w:r>
            <w:r w:rsidR="00EC2E04">
              <w:rPr>
                <w:rFonts w:ascii="Arial" w:hAnsi="Arial" w:cs="Arial"/>
                <w:sz w:val="20"/>
                <w:szCs w:val="20"/>
              </w:rPr>
              <w:t>income</w:t>
            </w:r>
            <w:r w:rsidRPr="00847469">
              <w:rPr>
                <w:rFonts w:ascii="Arial" w:hAnsi="Arial" w:cs="Arial"/>
                <w:sz w:val="20"/>
                <w:szCs w:val="20"/>
                <w:cs/>
              </w:rPr>
              <w:t xml:space="preserve"> </w:t>
            </w:r>
            <w:r w:rsidRPr="00847469">
              <w:rPr>
                <w:rFonts w:ascii="Arial" w:hAnsi="Arial" w:cs="Arial"/>
                <w:sz w:val="20"/>
                <w:szCs w:val="20"/>
              </w:rPr>
              <w:t xml:space="preserve">                 for the six-month      </w:t>
            </w:r>
            <w:r w:rsidRPr="00847469">
              <w:rPr>
                <w:rFonts w:ascii="Arial" w:hAnsi="Arial" w:cs="Arial"/>
                <w:spacing w:val="-4"/>
                <w:sz w:val="20"/>
                <w:szCs w:val="20"/>
              </w:rPr>
              <w:t>periods ended 30 June</w:t>
            </w:r>
          </w:p>
        </w:tc>
      </w:tr>
      <w:tr w:rsidR="00816F22" w:rsidRPr="00847469" w14:paraId="6BA4EFB7" w14:textId="77777777" w:rsidTr="00955DCC">
        <w:tc>
          <w:tcPr>
            <w:tcW w:w="3303" w:type="dxa"/>
          </w:tcPr>
          <w:p w14:paraId="62A6D9B4" w14:textId="77777777" w:rsidR="00816F22" w:rsidRPr="00847469" w:rsidRDefault="00816F22" w:rsidP="001E62F7">
            <w:pPr>
              <w:spacing w:line="340" w:lineRule="exact"/>
              <w:ind w:left="45" w:hanging="162"/>
              <w:rPr>
                <w:rFonts w:ascii="Arial" w:hAnsi="Arial" w:cs="Arial"/>
                <w:sz w:val="20"/>
                <w:szCs w:val="20"/>
              </w:rPr>
            </w:pPr>
          </w:p>
        </w:tc>
        <w:tc>
          <w:tcPr>
            <w:tcW w:w="1350" w:type="dxa"/>
          </w:tcPr>
          <w:p w14:paraId="35FAC168" w14:textId="29592700" w:rsidR="00816F22" w:rsidRPr="00847469" w:rsidRDefault="00816F22" w:rsidP="001E62F7">
            <w:pPr>
              <w:pStyle w:val="BodyText2"/>
              <w:spacing w:after="0" w:line="340" w:lineRule="exact"/>
              <w:jc w:val="center"/>
              <w:rPr>
                <w:rFonts w:ascii="Arial" w:hAnsi="Arial" w:cs="Arial"/>
                <w:sz w:val="20"/>
                <w:szCs w:val="20"/>
                <w:u w:val="single"/>
              </w:rPr>
            </w:pPr>
            <w:r w:rsidRPr="00847469">
              <w:rPr>
                <w:rFonts w:ascii="Arial" w:hAnsi="Arial" w:cs="Arial"/>
                <w:sz w:val="20"/>
                <w:szCs w:val="20"/>
                <w:u w:val="single"/>
              </w:rPr>
              <w:t>2021</w:t>
            </w:r>
          </w:p>
        </w:tc>
        <w:tc>
          <w:tcPr>
            <w:tcW w:w="1350" w:type="dxa"/>
          </w:tcPr>
          <w:p w14:paraId="6FDA85A6" w14:textId="3582C430" w:rsidR="00816F22" w:rsidRPr="00847469" w:rsidRDefault="00816F22" w:rsidP="001E62F7">
            <w:pPr>
              <w:pStyle w:val="BodyText2"/>
              <w:spacing w:after="0" w:line="340" w:lineRule="exact"/>
              <w:jc w:val="center"/>
              <w:rPr>
                <w:rFonts w:ascii="Arial" w:hAnsi="Arial" w:cs="Arial"/>
                <w:sz w:val="20"/>
                <w:szCs w:val="20"/>
                <w:u w:val="single"/>
              </w:rPr>
            </w:pPr>
            <w:r w:rsidRPr="00847469">
              <w:rPr>
                <w:rFonts w:ascii="Arial" w:hAnsi="Arial" w:cs="Arial"/>
                <w:sz w:val="20"/>
                <w:szCs w:val="20"/>
                <w:u w:val="single"/>
              </w:rPr>
              <w:t>2020</w:t>
            </w:r>
          </w:p>
        </w:tc>
        <w:tc>
          <w:tcPr>
            <w:tcW w:w="1350" w:type="dxa"/>
          </w:tcPr>
          <w:p w14:paraId="2D462D76" w14:textId="1ACD9E16" w:rsidR="00816F22" w:rsidRPr="00847469" w:rsidRDefault="00816F22" w:rsidP="001E62F7">
            <w:pPr>
              <w:pStyle w:val="BodyText2"/>
              <w:spacing w:after="0" w:line="340" w:lineRule="exact"/>
              <w:jc w:val="center"/>
              <w:rPr>
                <w:rFonts w:ascii="Arial" w:hAnsi="Arial" w:cs="Arial"/>
                <w:sz w:val="20"/>
                <w:szCs w:val="20"/>
                <w:u w:val="single"/>
              </w:rPr>
            </w:pPr>
            <w:r w:rsidRPr="00847469">
              <w:rPr>
                <w:rFonts w:ascii="Arial" w:hAnsi="Arial" w:cs="Arial"/>
                <w:sz w:val="20"/>
                <w:szCs w:val="20"/>
                <w:u w:val="single"/>
              </w:rPr>
              <w:t>2021</w:t>
            </w:r>
          </w:p>
        </w:tc>
        <w:tc>
          <w:tcPr>
            <w:tcW w:w="1350" w:type="dxa"/>
          </w:tcPr>
          <w:p w14:paraId="784AE0F4" w14:textId="0D35635F" w:rsidR="00816F22" w:rsidRPr="00847469" w:rsidRDefault="00816F22" w:rsidP="001E62F7">
            <w:pPr>
              <w:pStyle w:val="BodyText2"/>
              <w:spacing w:after="0" w:line="340" w:lineRule="exact"/>
              <w:jc w:val="center"/>
              <w:rPr>
                <w:rFonts w:ascii="Arial" w:hAnsi="Arial" w:cs="Arial"/>
                <w:b/>
                <w:bCs/>
                <w:sz w:val="20"/>
                <w:szCs w:val="20"/>
                <w:u w:val="single"/>
              </w:rPr>
            </w:pPr>
            <w:r w:rsidRPr="00847469">
              <w:rPr>
                <w:rFonts w:ascii="Arial" w:hAnsi="Arial" w:cs="Arial"/>
                <w:sz w:val="20"/>
                <w:szCs w:val="20"/>
                <w:u w:val="single"/>
              </w:rPr>
              <w:t>2020</w:t>
            </w:r>
          </w:p>
        </w:tc>
      </w:tr>
      <w:tr w:rsidR="00816F22" w:rsidRPr="00847469" w14:paraId="433FA264" w14:textId="77777777" w:rsidTr="00955DCC">
        <w:trPr>
          <w:trHeight w:val="81"/>
        </w:trPr>
        <w:tc>
          <w:tcPr>
            <w:tcW w:w="3303" w:type="dxa"/>
          </w:tcPr>
          <w:p w14:paraId="318D4215" w14:textId="77777777" w:rsidR="00816F22" w:rsidRPr="00847469" w:rsidRDefault="00816F22" w:rsidP="001E62F7">
            <w:pPr>
              <w:spacing w:line="340" w:lineRule="exact"/>
              <w:ind w:left="45" w:hanging="29"/>
              <w:rPr>
                <w:rFonts w:ascii="Arial" w:hAnsi="Arial" w:cs="Arial"/>
                <w:sz w:val="20"/>
                <w:szCs w:val="20"/>
                <w:cs/>
              </w:rPr>
            </w:pPr>
            <w:r w:rsidRPr="00847469">
              <w:rPr>
                <w:rFonts w:ascii="Arial" w:hAnsi="Arial" w:cs="Arial"/>
                <w:sz w:val="20"/>
                <w:szCs w:val="20"/>
              </w:rPr>
              <w:t xml:space="preserve">Me Mi </w:t>
            </w:r>
            <w:proofErr w:type="spellStart"/>
            <w:r w:rsidRPr="00847469">
              <w:rPr>
                <w:rFonts w:ascii="Arial" w:hAnsi="Arial" w:cs="Arial"/>
                <w:sz w:val="20"/>
                <w:szCs w:val="20"/>
              </w:rPr>
              <w:t>Ti</w:t>
            </w:r>
            <w:proofErr w:type="spellEnd"/>
            <w:r w:rsidRPr="00847469">
              <w:rPr>
                <w:rFonts w:ascii="Arial" w:hAnsi="Arial" w:cs="Arial"/>
                <w:sz w:val="20"/>
                <w:szCs w:val="20"/>
              </w:rPr>
              <w:t xml:space="preserve"> Company Limited</w:t>
            </w:r>
          </w:p>
        </w:tc>
        <w:tc>
          <w:tcPr>
            <w:tcW w:w="1350" w:type="dxa"/>
          </w:tcPr>
          <w:p w14:paraId="132CEA30" w14:textId="67497349" w:rsidR="00816F22" w:rsidRPr="00847469" w:rsidRDefault="006C08D4" w:rsidP="001E62F7">
            <w:pPr>
              <w:pBdr>
                <w:bottom w:val="double" w:sz="4" w:space="1" w:color="auto"/>
              </w:pBdr>
              <w:tabs>
                <w:tab w:val="decimal" w:pos="972"/>
              </w:tabs>
              <w:spacing w:line="340" w:lineRule="exact"/>
              <w:rPr>
                <w:rFonts w:ascii="Arial" w:hAnsi="Arial" w:cs="Arial"/>
                <w:sz w:val="20"/>
                <w:szCs w:val="20"/>
              </w:rPr>
            </w:pPr>
            <w:r w:rsidRPr="00847469">
              <w:rPr>
                <w:rFonts w:ascii="Arial" w:hAnsi="Arial" w:cs="Arial"/>
                <w:sz w:val="20"/>
                <w:szCs w:val="20"/>
              </w:rPr>
              <w:t>(1,043)</w:t>
            </w:r>
          </w:p>
        </w:tc>
        <w:tc>
          <w:tcPr>
            <w:tcW w:w="1350" w:type="dxa"/>
            <w:vAlign w:val="bottom"/>
          </w:tcPr>
          <w:p w14:paraId="3D20DCA6" w14:textId="6CFDF7AF" w:rsidR="00816F22" w:rsidRPr="00847469" w:rsidRDefault="00816F22" w:rsidP="001E62F7">
            <w:pPr>
              <w:pBdr>
                <w:bottom w:val="double" w:sz="4" w:space="1" w:color="auto"/>
              </w:pBdr>
              <w:tabs>
                <w:tab w:val="decimal" w:pos="972"/>
              </w:tabs>
              <w:spacing w:line="340" w:lineRule="exact"/>
              <w:rPr>
                <w:rFonts w:ascii="Arial" w:hAnsi="Arial" w:cs="Arial"/>
                <w:sz w:val="20"/>
                <w:szCs w:val="20"/>
              </w:rPr>
            </w:pPr>
            <w:r w:rsidRPr="00847469">
              <w:rPr>
                <w:rFonts w:ascii="Arial" w:hAnsi="Arial" w:cs="Arial"/>
                <w:sz w:val="20"/>
                <w:szCs w:val="20"/>
              </w:rPr>
              <w:t>1,304</w:t>
            </w:r>
          </w:p>
        </w:tc>
        <w:tc>
          <w:tcPr>
            <w:tcW w:w="1350" w:type="dxa"/>
            <w:vAlign w:val="bottom"/>
          </w:tcPr>
          <w:p w14:paraId="30BDA266" w14:textId="5115ABC1" w:rsidR="00816F22" w:rsidRPr="00847469" w:rsidRDefault="006C08D4" w:rsidP="001E62F7">
            <w:pPr>
              <w:pBdr>
                <w:bottom w:val="double" w:sz="4" w:space="1" w:color="auto"/>
              </w:pBdr>
              <w:tabs>
                <w:tab w:val="decimal" w:pos="972"/>
              </w:tabs>
              <w:spacing w:line="340" w:lineRule="exact"/>
              <w:rPr>
                <w:rFonts w:ascii="Arial" w:hAnsi="Arial" w:cs="Arial"/>
                <w:sz w:val="20"/>
                <w:szCs w:val="20"/>
              </w:rPr>
            </w:pPr>
            <w:r w:rsidRPr="00847469">
              <w:rPr>
                <w:rFonts w:ascii="Arial" w:hAnsi="Arial" w:cs="Arial"/>
                <w:sz w:val="20"/>
                <w:szCs w:val="20"/>
              </w:rPr>
              <w:t>2,499</w:t>
            </w:r>
          </w:p>
        </w:tc>
        <w:tc>
          <w:tcPr>
            <w:tcW w:w="1350" w:type="dxa"/>
            <w:vAlign w:val="bottom"/>
          </w:tcPr>
          <w:p w14:paraId="760BF194" w14:textId="66BD8DD9" w:rsidR="00816F22" w:rsidRPr="00847469" w:rsidRDefault="00816F22" w:rsidP="001E62F7">
            <w:pPr>
              <w:pBdr>
                <w:bottom w:val="double" w:sz="4" w:space="1" w:color="auto"/>
              </w:pBdr>
              <w:tabs>
                <w:tab w:val="decimal" w:pos="972"/>
              </w:tabs>
              <w:spacing w:line="340" w:lineRule="exact"/>
              <w:rPr>
                <w:rFonts w:ascii="Arial" w:hAnsi="Arial" w:cs="Arial"/>
                <w:sz w:val="20"/>
                <w:szCs w:val="20"/>
                <w:cs/>
              </w:rPr>
            </w:pPr>
            <w:r w:rsidRPr="00847469">
              <w:rPr>
                <w:rFonts w:ascii="Arial" w:hAnsi="Arial" w:cs="Arial"/>
                <w:sz w:val="20"/>
                <w:szCs w:val="20"/>
              </w:rPr>
              <w:t>2,499</w:t>
            </w:r>
          </w:p>
        </w:tc>
      </w:tr>
    </w:tbl>
    <w:p w14:paraId="334AD541" w14:textId="42B4DCD1" w:rsidR="003327C1" w:rsidRPr="00847469" w:rsidRDefault="00205EC4" w:rsidP="00A247B1">
      <w:pPr>
        <w:tabs>
          <w:tab w:val="left" w:pos="900"/>
          <w:tab w:val="left" w:pos="1440"/>
          <w:tab w:val="left" w:pos="1980"/>
        </w:tabs>
        <w:spacing w:before="120" w:after="120" w:line="380" w:lineRule="exact"/>
        <w:ind w:left="547" w:hanging="547"/>
        <w:jc w:val="thaiDistribute"/>
        <w:rPr>
          <w:rFonts w:ascii="Arial" w:hAnsi="Arial" w:cs="Arial"/>
          <w:b/>
          <w:bCs/>
          <w:sz w:val="22"/>
          <w:szCs w:val="22"/>
          <w:cs/>
        </w:rPr>
      </w:pPr>
      <w:r w:rsidRPr="00847469">
        <w:rPr>
          <w:rFonts w:ascii="Arial" w:hAnsi="Arial" w:cs="Arial"/>
          <w:b/>
          <w:bCs/>
          <w:sz w:val="22"/>
          <w:szCs w:val="22"/>
        </w:rPr>
        <w:t>8</w:t>
      </w:r>
      <w:r w:rsidR="003327C1" w:rsidRPr="00847469">
        <w:rPr>
          <w:rFonts w:ascii="Arial" w:hAnsi="Arial" w:cs="Arial"/>
          <w:b/>
          <w:bCs/>
          <w:sz w:val="22"/>
          <w:szCs w:val="22"/>
        </w:rPr>
        <w:t>.</w:t>
      </w:r>
      <w:r w:rsidR="003327C1" w:rsidRPr="00847469">
        <w:rPr>
          <w:rFonts w:ascii="Arial" w:hAnsi="Arial" w:cs="Arial"/>
          <w:b/>
          <w:bCs/>
          <w:sz w:val="22"/>
          <w:szCs w:val="22"/>
          <w:cs/>
        </w:rPr>
        <w:tab/>
      </w:r>
      <w:r w:rsidR="003327C1" w:rsidRPr="00847469">
        <w:rPr>
          <w:rFonts w:ascii="Arial" w:eastAsia="Arial Unicode MS" w:hAnsi="Arial" w:cs="Arial"/>
          <w:b/>
          <w:bCs/>
          <w:sz w:val="22"/>
          <w:szCs w:val="22"/>
        </w:rPr>
        <w:t xml:space="preserve">Property, </w:t>
      </w:r>
      <w:proofErr w:type="gramStart"/>
      <w:r w:rsidR="003327C1" w:rsidRPr="00847469">
        <w:rPr>
          <w:rFonts w:ascii="Arial" w:eastAsia="Arial Unicode MS" w:hAnsi="Arial" w:cs="Arial"/>
          <w:b/>
          <w:bCs/>
          <w:sz w:val="22"/>
          <w:szCs w:val="22"/>
        </w:rPr>
        <w:t>plant</w:t>
      </w:r>
      <w:proofErr w:type="gramEnd"/>
      <w:r w:rsidR="003327C1" w:rsidRPr="00847469">
        <w:rPr>
          <w:rFonts w:ascii="Arial" w:eastAsia="Arial Unicode MS" w:hAnsi="Arial" w:cs="Arial"/>
          <w:b/>
          <w:bCs/>
          <w:sz w:val="22"/>
          <w:szCs w:val="22"/>
        </w:rPr>
        <w:t xml:space="preserve"> and equipment</w:t>
      </w:r>
    </w:p>
    <w:p w14:paraId="58E3DE00" w14:textId="6DD27D54" w:rsidR="003327C1" w:rsidRPr="00847469" w:rsidRDefault="003327C1" w:rsidP="001E62F7">
      <w:pPr>
        <w:tabs>
          <w:tab w:val="left" w:pos="900"/>
          <w:tab w:val="left" w:pos="1440"/>
        </w:tabs>
        <w:spacing w:before="120" w:line="380" w:lineRule="exact"/>
        <w:ind w:left="547" w:right="-43" w:hanging="547"/>
        <w:jc w:val="thaiDistribute"/>
        <w:rPr>
          <w:rFonts w:ascii="Arial" w:hAnsi="Arial" w:cs="Arial"/>
          <w:sz w:val="22"/>
          <w:szCs w:val="22"/>
        </w:rPr>
      </w:pPr>
      <w:r w:rsidRPr="00847469">
        <w:rPr>
          <w:rFonts w:ascii="Arial" w:hAnsi="Arial" w:cs="Arial"/>
          <w:sz w:val="22"/>
          <w:szCs w:val="22"/>
        </w:rPr>
        <w:t xml:space="preserve"> </w:t>
      </w:r>
      <w:r w:rsidRPr="00847469">
        <w:rPr>
          <w:rFonts w:ascii="Arial" w:hAnsi="Arial" w:cs="Arial"/>
          <w:sz w:val="22"/>
          <w:szCs w:val="22"/>
        </w:rPr>
        <w:tab/>
      </w:r>
      <w:r w:rsidRPr="00847469">
        <w:rPr>
          <w:rFonts w:ascii="Arial" w:eastAsia="Arial Unicode MS" w:hAnsi="Arial" w:cs="Arial"/>
          <w:sz w:val="22"/>
          <w:szCs w:val="22"/>
        </w:rPr>
        <w:t xml:space="preserve">Movements of the property, plant and equipment account for the </w:t>
      </w:r>
      <w:r w:rsidR="00041E52" w:rsidRPr="00847469">
        <w:rPr>
          <w:rFonts w:ascii="Arial" w:hAnsi="Arial" w:cs="Arial"/>
          <w:sz w:val="22"/>
          <w:szCs w:val="22"/>
        </w:rPr>
        <w:t>six</w:t>
      </w:r>
      <w:r w:rsidR="00FE6587" w:rsidRPr="00847469">
        <w:rPr>
          <w:rFonts w:ascii="Arial" w:hAnsi="Arial" w:cs="Arial"/>
          <w:sz w:val="22"/>
          <w:szCs w:val="22"/>
        </w:rPr>
        <w:t>-month</w:t>
      </w:r>
      <w:r w:rsidRPr="00847469">
        <w:rPr>
          <w:rFonts w:ascii="Arial" w:hAnsi="Arial" w:cs="Arial"/>
          <w:sz w:val="22"/>
          <w:szCs w:val="22"/>
        </w:rPr>
        <w:t xml:space="preserve"> period ended </w:t>
      </w:r>
      <w:r w:rsidR="001042CD" w:rsidRPr="00847469">
        <w:rPr>
          <w:rFonts w:ascii="Arial" w:hAnsi="Arial" w:cs="Arial"/>
          <w:sz w:val="22"/>
          <w:szCs w:val="22"/>
        </w:rPr>
        <w:t>3</w:t>
      </w:r>
      <w:r w:rsidR="00041E52" w:rsidRPr="00847469">
        <w:rPr>
          <w:rFonts w:ascii="Arial" w:hAnsi="Arial" w:cs="Arial"/>
          <w:sz w:val="22"/>
          <w:szCs w:val="22"/>
        </w:rPr>
        <w:t>0</w:t>
      </w:r>
      <w:r w:rsidR="001042CD" w:rsidRPr="00847469">
        <w:rPr>
          <w:rFonts w:ascii="Arial" w:hAnsi="Arial" w:cs="Arial"/>
          <w:sz w:val="22"/>
          <w:szCs w:val="22"/>
        </w:rPr>
        <w:t xml:space="preserve"> </w:t>
      </w:r>
      <w:r w:rsidR="00041E52" w:rsidRPr="00847469">
        <w:rPr>
          <w:rFonts w:ascii="Arial" w:hAnsi="Arial" w:cs="Arial"/>
          <w:sz w:val="22"/>
          <w:szCs w:val="22"/>
        </w:rPr>
        <w:t>June</w:t>
      </w:r>
      <w:r w:rsidR="001042CD" w:rsidRPr="00847469">
        <w:rPr>
          <w:rFonts w:ascii="Arial" w:hAnsi="Arial" w:cs="Arial"/>
          <w:sz w:val="22"/>
          <w:szCs w:val="22"/>
        </w:rPr>
        <w:t xml:space="preserve"> 2021</w:t>
      </w:r>
      <w:r w:rsidRPr="00847469">
        <w:rPr>
          <w:rFonts w:ascii="Arial" w:hAnsi="Arial" w:cs="Arial"/>
          <w:sz w:val="22"/>
          <w:szCs w:val="22"/>
        </w:rPr>
        <w:t xml:space="preserve"> are </w:t>
      </w:r>
      <w:proofErr w:type="spellStart"/>
      <w:r w:rsidRPr="00847469">
        <w:rPr>
          <w:rFonts w:ascii="Arial" w:hAnsi="Arial" w:cs="Arial"/>
          <w:sz w:val="22"/>
          <w:szCs w:val="22"/>
        </w:rPr>
        <w:t>summarised</w:t>
      </w:r>
      <w:proofErr w:type="spellEnd"/>
      <w:r w:rsidRPr="00847469">
        <w:rPr>
          <w:rFonts w:ascii="Arial" w:hAnsi="Arial" w:cs="Arial"/>
          <w:sz w:val="22"/>
          <w:szCs w:val="22"/>
        </w:rPr>
        <w:t xml:space="preserve"> below.</w:t>
      </w:r>
    </w:p>
    <w:tbl>
      <w:tblPr>
        <w:tblW w:w="8730" w:type="dxa"/>
        <w:tblInd w:w="450" w:type="dxa"/>
        <w:tblLayout w:type="fixed"/>
        <w:tblLook w:val="0000" w:firstRow="0" w:lastRow="0" w:firstColumn="0" w:lastColumn="0" w:noHBand="0" w:noVBand="0"/>
      </w:tblPr>
      <w:tblGrid>
        <w:gridCol w:w="5670"/>
        <w:gridCol w:w="1530"/>
        <w:gridCol w:w="1530"/>
      </w:tblGrid>
      <w:tr w:rsidR="003327C1" w:rsidRPr="00847469" w14:paraId="02B4408D" w14:textId="77777777" w:rsidTr="00834CC6">
        <w:trPr>
          <w:cantSplit/>
        </w:trPr>
        <w:tc>
          <w:tcPr>
            <w:tcW w:w="8730" w:type="dxa"/>
            <w:gridSpan w:val="3"/>
          </w:tcPr>
          <w:p w14:paraId="38C89977" w14:textId="77777777" w:rsidR="003327C1" w:rsidRPr="00847469" w:rsidRDefault="003327C1" w:rsidP="001E62F7">
            <w:pPr>
              <w:spacing w:line="340" w:lineRule="exact"/>
              <w:ind w:left="420" w:firstLine="980"/>
              <w:jc w:val="right"/>
              <w:rPr>
                <w:rFonts w:ascii="Arial" w:hAnsi="Arial" w:cs="Arial"/>
                <w:sz w:val="20"/>
                <w:szCs w:val="20"/>
              </w:rPr>
            </w:pPr>
            <w:r w:rsidRPr="00847469">
              <w:rPr>
                <w:rFonts w:ascii="Arial" w:hAnsi="Arial" w:cs="Arial"/>
                <w:sz w:val="20"/>
                <w:szCs w:val="20"/>
              </w:rPr>
              <w:t>(Unit: Thousand Baht)</w:t>
            </w:r>
          </w:p>
        </w:tc>
      </w:tr>
      <w:tr w:rsidR="003327C1" w:rsidRPr="00847469" w14:paraId="640E0D58" w14:textId="77777777" w:rsidTr="00834CC6">
        <w:trPr>
          <w:cantSplit/>
        </w:trPr>
        <w:tc>
          <w:tcPr>
            <w:tcW w:w="5670" w:type="dxa"/>
          </w:tcPr>
          <w:p w14:paraId="581D1E4A" w14:textId="77777777" w:rsidR="003327C1" w:rsidRPr="00847469" w:rsidRDefault="003327C1" w:rsidP="001E62F7">
            <w:pPr>
              <w:pStyle w:val="BodyText2"/>
              <w:spacing w:after="0" w:line="340" w:lineRule="exact"/>
              <w:ind w:left="32"/>
              <w:jc w:val="distribute"/>
              <w:rPr>
                <w:rFonts w:ascii="Arial" w:hAnsi="Arial" w:cs="Arial"/>
                <w:sz w:val="20"/>
                <w:szCs w:val="20"/>
              </w:rPr>
            </w:pPr>
          </w:p>
        </w:tc>
        <w:tc>
          <w:tcPr>
            <w:tcW w:w="1530" w:type="dxa"/>
          </w:tcPr>
          <w:p w14:paraId="701FD825" w14:textId="77777777" w:rsidR="003327C1" w:rsidRPr="00847469" w:rsidRDefault="003327C1" w:rsidP="001E62F7">
            <w:pPr>
              <w:pStyle w:val="BodyText2"/>
              <w:pBdr>
                <w:bottom w:val="single" w:sz="4" w:space="1" w:color="auto"/>
              </w:pBdr>
              <w:spacing w:after="0" w:line="340" w:lineRule="exact"/>
              <w:jc w:val="center"/>
              <w:rPr>
                <w:rFonts w:ascii="Arial" w:hAnsi="Arial" w:cs="Arial"/>
                <w:sz w:val="20"/>
                <w:szCs w:val="20"/>
              </w:rPr>
            </w:pPr>
            <w:proofErr w:type="gramStart"/>
            <w:r w:rsidRPr="00847469">
              <w:rPr>
                <w:rFonts w:ascii="Arial" w:hAnsi="Arial" w:cs="Arial"/>
                <w:sz w:val="20"/>
                <w:szCs w:val="20"/>
              </w:rPr>
              <w:t>Consolidated  financial</w:t>
            </w:r>
            <w:proofErr w:type="gramEnd"/>
            <w:r w:rsidRPr="00847469">
              <w:rPr>
                <w:rFonts w:ascii="Arial" w:hAnsi="Arial" w:cs="Arial"/>
                <w:sz w:val="20"/>
                <w:szCs w:val="20"/>
              </w:rPr>
              <w:t xml:space="preserve"> statements </w:t>
            </w:r>
          </w:p>
        </w:tc>
        <w:tc>
          <w:tcPr>
            <w:tcW w:w="1530" w:type="dxa"/>
          </w:tcPr>
          <w:p w14:paraId="10B3FD6E" w14:textId="77777777" w:rsidR="003327C1" w:rsidRPr="00847469" w:rsidRDefault="003327C1" w:rsidP="001E62F7">
            <w:pPr>
              <w:pStyle w:val="BodyText2"/>
              <w:pBdr>
                <w:bottom w:val="single" w:sz="4" w:space="1" w:color="auto"/>
              </w:pBdr>
              <w:spacing w:after="0" w:line="340" w:lineRule="exact"/>
              <w:jc w:val="center"/>
              <w:rPr>
                <w:rFonts w:ascii="Arial" w:hAnsi="Arial" w:cs="Arial"/>
                <w:sz w:val="20"/>
                <w:szCs w:val="20"/>
              </w:rPr>
            </w:pPr>
            <w:r w:rsidRPr="00847469">
              <w:rPr>
                <w:rFonts w:ascii="Arial" w:hAnsi="Arial" w:cs="Arial"/>
                <w:sz w:val="20"/>
                <w:szCs w:val="20"/>
              </w:rPr>
              <w:t xml:space="preserve">Separate                 financial statements </w:t>
            </w:r>
          </w:p>
        </w:tc>
      </w:tr>
      <w:tr w:rsidR="00FD0903" w:rsidRPr="00847469" w14:paraId="6CAECF86" w14:textId="77777777" w:rsidTr="00834CC6">
        <w:tc>
          <w:tcPr>
            <w:tcW w:w="5670" w:type="dxa"/>
          </w:tcPr>
          <w:p w14:paraId="0A22E581" w14:textId="4F763497" w:rsidR="00FD0903" w:rsidRPr="00847469" w:rsidRDefault="00FD0903" w:rsidP="001E62F7">
            <w:pPr>
              <w:pStyle w:val="BodyText2"/>
              <w:spacing w:after="0" w:line="340" w:lineRule="exact"/>
              <w:ind w:left="132" w:hanging="132"/>
              <w:rPr>
                <w:rFonts w:ascii="Arial" w:hAnsi="Arial" w:cs="Arial"/>
                <w:b/>
                <w:bCs/>
                <w:sz w:val="20"/>
                <w:szCs w:val="20"/>
              </w:rPr>
            </w:pPr>
            <w:r w:rsidRPr="00847469">
              <w:rPr>
                <w:rFonts w:ascii="Arial" w:hAnsi="Arial" w:cs="Arial"/>
                <w:b/>
                <w:bCs/>
                <w:sz w:val="20"/>
                <w:szCs w:val="20"/>
              </w:rPr>
              <w:t>Net book value as at 31 December 2020</w:t>
            </w:r>
            <w:r w:rsidR="00DB10AA" w:rsidRPr="00847469">
              <w:rPr>
                <w:rFonts w:ascii="Arial" w:hAnsi="Arial" w:cs="Arial"/>
                <w:b/>
                <w:bCs/>
                <w:sz w:val="20"/>
                <w:szCs w:val="20"/>
              </w:rPr>
              <w:t xml:space="preserve"> - as previously reported</w:t>
            </w:r>
          </w:p>
        </w:tc>
        <w:tc>
          <w:tcPr>
            <w:tcW w:w="1530" w:type="dxa"/>
            <w:vAlign w:val="bottom"/>
          </w:tcPr>
          <w:p w14:paraId="77CB34FD" w14:textId="3CD0CEF9" w:rsidR="00FD0903" w:rsidRPr="00847469" w:rsidRDefault="007E4B3F" w:rsidP="001E62F7">
            <w:pPr>
              <w:tabs>
                <w:tab w:val="decimal" w:pos="1245"/>
              </w:tabs>
              <w:spacing w:line="340" w:lineRule="exact"/>
              <w:rPr>
                <w:rFonts w:ascii="Arial" w:hAnsi="Arial" w:cs="Arial"/>
                <w:sz w:val="20"/>
                <w:szCs w:val="20"/>
              </w:rPr>
            </w:pPr>
            <w:r w:rsidRPr="00847469">
              <w:rPr>
                <w:rFonts w:ascii="Arial" w:hAnsi="Arial" w:cs="Arial"/>
                <w:sz w:val="20"/>
                <w:szCs w:val="20"/>
              </w:rPr>
              <w:t>819</w:t>
            </w:r>
            <w:r w:rsidR="00FD0903" w:rsidRPr="00847469">
              <w:rPr>
                <w:rFonts w:ascii="Arial" w:hAnsi="Arial" w:cs="Arial"/>
                <w:sz w:val="20"/>
                <w:szCs w:val="20"/>
              </w:rPr>
              <w:t>,</w:t>
            </w:r>
            <w:r w:rsidRPr="00847469">
              <w:rPr>
                <w:rFonts w:ascii="Arial" w:hAnsi="Arial" w:cs="Arial"/>
                <w:sz w:val="20"/>
                <w:szCs w:val="20"/>
              </w:rPr>
              <w:t>542</w:t>
            </w:r>
          </w:p>
        </w:tc>
        <w:tc>
          <w:tcPr>
            <w:tcW w:w="1530" w:type="dxa"/>
            <w:vAlign w:val="bottom"/>
          </w:tcPr>
          <w:p w14:paraId="49BCD7C7" w14:textId="41D9FB8E" w:rsidR="00FD0903" w:rsidRPr="00847469" w:rsidRDefault="007E4B3F" w:rsidP="001E62F7">
            <w:pPr>
              <w:tabs>
                <w:tab w:val="decimal" w:pos="1245"/>
              </w:tabs>
              <w:spacing w:line="340" w:lineRule="exact"/>
              <w:rPr>
                <w:rFonts w:ascii="Arial" w:hAnsi="Arial" w:cs="Arial"/>
                <w:sz w:val="20"/>
                <w:szCs w:val="20"/>
              </w:rPr>
            </w:pPr>
            <w:r w:rsidRPr="00847469">
              <w:rPr>
                <w:rFonts w:ascii="Arial" w:hAnsi="Arial" w:cs="Arial"/>
                <w:sz w:val="20"/>
                <w:szCs w:val="20"/>
              </w:rPr>
              <w:t>25</w:t>
            </w:r>
            <w:r w:rsidR="00FD0903" w:rsidRPr="00847469">
              <w:rPr>
                <w:rFonts w:ascii="Arial" w:hAnsi="Arial" w:cs="Arial"/>
                <w:sz w:val="20"/>
                <w:szCs w:val="20"/>
              </w:rPr>
              <w:t>,</w:t>
            </w:r>
            <w:r w:rsidRPr="00847469">
              <w:rPr>
                <w:rFonts w:ascii="Arial" w:hAnsi="Arial" w:cs="Arial"/>
                <w:sz w:val="20"/>
                <w:szCs w:val="20"/>
              </w:rPr>
              <w:t>626</w:t>
            </w:r>
          </w:p>
        </w:tc>
      </w:tr>
      <w:tr w:rsidR="003327C1" w:rsidRPr="00847469" w14:paraId="3DAFDA9B" w14:textId="77777777" w:rsidTr="00834CC6">
        <w:tc>
          <w:tcPr>
            <w:tcW w:w="5670" w:type="dxa"/>
          </w:tcPr>
          <w:p w14:paraId="095C268B" w14:textId="19A1F003" w:rsidR="003327C1" w:rsidRPr="00847469" w:rsidRDefault="00296F58" w:rsidP="001E62F7">
            <w:pPr>
              <w:pStyle w:val="BodyText2"/>
              <w:spacing w:after="0" w:line="340" w:lineRule="exact"/>
              <w:ind w:left="132" w:hanging="132"/>
              <w:rPr>
                <w:rFonts w:ascii="Arial" w:hAnsi="Arial" w:cs="Arial"/>
                <w:color w:val="000000"/>
                <w:spacing w:val="-4"/>
                <w:sz w:val="20"/>
                <w:szCs w:val="20"/>
                <w:cs/>
              </w:rPr>
            </w:pPr>
            <w:r w:rsidRPr="00847469">
              <w:rPr>
                <w:rFonts w:ascii="Arial" w:hAnsi="Arial" w:cs="Arial"/>
                <w:sz w:val="20"/>
                <w:szCs w:val="20"/>
              </w:rPr>
              <w:t>Adjust f</w:t>
            </w:r>
            <w:r w:rsidR="00205EC4" w:rsidRPr="00847469">
              <w:rPr>
                <w:rFonts w:ascii="Arial" w:hAnsi="Arial" w:cs="Arial"/>
                <w:sz w:val="20"/>
                <w:szCs w:val="20"/>
              </w:rPr>
              <w:t xml:space="preserve">air value uplift of </w:t>
            </w:r>
            <w:r w:rsidRPr="00847469">
              <w:rPr>
                <w:rFonts w:ascii="Arial" w:hAnsi="Arial" w:cs="Arial"/>
                <w:sz w:val="20"/>
                <w:szCs w:val="20"/>
              </w:rPr>
              <w:t>p</w:t>
            </w:r>
            <w:r w:rsidR="00205EC4" w:rsidRPr="00847469">
              <w:rPr>
                <w:rFonts w:ascii="Arial" w:hAnsi="Arial" w:cs="Arial"/>
                <w:sz w:val="20"/>
                <w:szCs w:val="20"/>
              </w:rPr>
              <w:t xml:space="preserve">roperty, </w:t>
            </w:r>
            <w:proofErr w:type="gramStart"/>
            <w:r w:rsidR="00205EC4" w:rsidRPr="00847469">
              <w:rPr>
                <w:rFonts w:ascii="Arial" w:hAnsi="Arial" w:cs="Arial"/>
                <w:sz w:val="20"/>
                <w:szCs w:val="20"/>
              </w:rPr>
              <w:t>plant</w:t>
            </w:r>
            <w:proofErr w:type="gramEnd"/>
            <w:r w:rsidR="00205EC4" w:rsidRPr="00847469">
              <w:rPr>
                <w:rFonts w:ascii="Arial" w:hAnsi="Arial" w:cs="Arial"/>
                <w:sz w:val="20"/>
                <w:szCs w:val="20"/>
              </w:rPr>
              <w:t xml:space="preserve"> and equipment from the acquisition of subsidiary (Note 6)</w:t>
            </w:r>
          </w:p>
        </w:tc>
        <w:tc>
          <w:tcPr>
            <w:tcW w:w="1530" w:type="dxa"/>
            <w:vAlign w:val="bottom"/>
          </w:tcPr>
          <w:p w14:paraId="2B9885B8" w14:textId="79CFFC84" w:rsidR="003327C1" w:rsidRPr="00847469" w:rsidRDefault="007E4B3F" w:rsidP="001E62F7">
            <w:pPr>
              <w:pBdr>
                <w:bottom w:val="single" w:sz="4" w:space="1" w:color="auto"/>
              </w:pBdr>
              <w:tabs>
                <w:tab w:val="decimal" w:pos="1245"/>
              </w:tabs>
              <w:spacing w:line="340" w:lineRule="exact"/>
              <w:rPr>
                <w:rFonts w:ascii="Arial" w:hAnsi="Arial" w:cs="Arial"/>
                <w:sz w:val="20"/>
                <w:szCs w:val="20"/>
              </w:rPr>
            </w:pPr>
            <w:r w:rsidRPr="00847469">
              <w:rPr>
                <w:rFonts w:ascii="Arial" w:hAnsi="Arial" w:cs="Arial"/>
                <w:sz w:val="20"/>
                <w:szCs w:val="20"/>
              </w:rPr>
              <w:t>11,945</w:t>
            </w:r>
          </w:p>
        </w:tc>
        <w:tc>
          <w:tcPr>
            <w:tcW w:w="1530" w:type="dxa"/>
            <w:vAlign w:val="bottom"/>
          </w:tcPr>
          <w:p w14:paraId="03D92D69" w14:textId="3B17591A" w:rsidR="003327C1" w:rsidRPr="00847469" w:rsidRDefault="007E4B3F" w:rsidP="001E62F7">
            <w:pPr>
              <w:pBdr>
                <w:bottom w:val="single" w:sz="4" w:space="1" w:color="auto"/>
              </w:pBdr>
              <w:tabs>
                <w:tab w:val="decimal" w:pos="1245"/>
              </w:tabs>
              <w:spacing w:line="340" w:lineRule="exact"/>
              <w:ind w:left="-16" w:firstLine="16"/>
              <w:rPr>
                <w:rFonts w:ascii="Arial" w:hAnsi="Arial" w:cs="Arial"/>
                <w:sz w:val="20"/>
                <w:szCs w:val="20"/>
              </w:rPr>
            </w:pPr>
            <w:r w:rsidRPr="00847469">
              <w:rPr>
                <w:rFonts w:ascii="Arial" w:hAnsi="Arial" w:cs="Arial"/>
                <w:sz w:val="20"/>
                <w:szCs w:val="20"/>
              </w:rPr>
              <w:t>-</w:t>
            </w:r>
          </w:p>
        </w:tc>
      </w:tr>
      <w:tr w:rsidR="007E3CA1" w:rsidRPr="00847469" w14:paraId="38B8FA11" w14:textId="77777777" w:rsidTr="00834CC6">
        <w:trPr>
          <w:trHeight w:val="68"/>
        </w:trPr>
        <w:tc>
          <w:tcPr>
            <w:tcW w:w="5670" w:type="dxa"/>
          </w:tcPr>
          <w:p w14:paraId="1E622E66" w14:textId="06A54B81" w:rsidR="007E3CA1" w:rsidRPr="00847469" w:rsidRDefault="007E3CA1" w:rsidP="001E62F7">
            <w:pPr>
              <w:pStyle w:val="BodyText2"/>
              <w:spacing w:after="0" w:line="340" w:lineRule="exact"/>
              <w:ind w:left="132" w:hanging="132"/>
              <w:rPr>
                <w:rFonts w:ascii="Arial" w:hAnsi="Arial" w:cs="Arial"/>
                <w:b/>
                <w:bCs/>
                <w:sz w:val="20"/>
                <w:szCs w:val="20"/>
              </w:rPr>
            </w:pPr>
            <w:r w:rsidRPr="00847469">
              <w:rPr>
                <w:rFonts w:ascii="Arial" w:hAnsi="Arial" w:cs="Arial"/>
                <w:b/>
                <w:bCs/>
                <w:sz w:val="20"/>
                <w:szCs w:val="20"/>
              </w:rPr>
              <w:t xml:space="preserve">Net book value as at </w:t>
            </w:r>
            <w:r w:rsidR="007E4B3F" w:rsidRPr="00847469">
              <w:rPr>
                <w:rFonts w:ascii="Arial" w:hAnsi="Arial" w:cs="Arial"/>
                <w:b/>
                <w:bCs/>
                <w:sz w:val="20"/>
                <w:szCs w:val="20"/>
              </w:rPr>
              <w:t>3</w:t>
            </w:r>
            <w:r w:rsidRPr="00847469">
              <w:rPr>
                <w:rFonts w:ascii="Arial" w:hAnsi="Arial" w:cs="Arial"/>
                <w:b/>
                <w:bCs/>
                <w:sz w:val="20"/>
                <w:szCs w:val="20"/>
              </w:rPr>
              <w:t xml:space="preserve">1 </w:t>
            </w:r>
            <w:r w:rsidR="007E4B3F" w:rsidRPr="00847469">
              <w:rPr>
                <w:rFonts w:ascii="Arial" w:hAnsi="Arial" w:cs="Arial"/>
                <w:b/>
                <w:bCs/>
                <w:sz w:val="20"/>
                <w:szCs w:val="20"/>
              </w:rPr>
              <w:t>December</w:t>
            </w:r>
            <w:r w:rsidRPr="00847469">
              <w:rPr>
                <w:rFonts w:ascii="Arial" w:hAnsi="Arial" w:cs="Arial"/>
                <w:b/>
                <w:bCs/>
                <w:sz w:val="20"/>
                <w:szCs w:val="20"/>
              </w:rPr>
              <w:t xml:space="preserve"> 202</w:t>
            </w:r>
            <w:r w:rsidR="007E4B3F" w:rsidRPr="00847469">
              <w:rPr>
                <w:rFonts w:ascii="Arial" w:hAnsi="Arial" w:cs="Arial"/>
                <w:b/>
                <w:bCs/>
                <w:sz w:val="20"/>
                <w:szCs w:val="20"/>
              </w:rPr>
              <w:t xml:space="preserve">0 </w:t>
            </w:r>
            <w:r w:rsidR="00DB10AA" w:rsidRPr="00847469">
              <w:rPr>
                <w:rFonts w:ascii="Arial" w:hAnsi="Arial" w:cs="Arial"/>
                <w:b/>
                <w:bCs/>
                <w:sz w:val="20"/>
                <w:szCs w:val="20"/>
              </w:rPr>
              <w:t>- as restated</w:t>
            </w:r>
          </w:p>
        </w:tc>
        <w:tc>
          <w:tcPr>
            <w:tcW w:w="1530" w:type="dxa"/>
          </w:tcPr>
          <w:p w14:paraId="379ABA79" w14:textId="5058A8FA" w:rsidR="007E3CA1" w:rsidRPr="00847469" w:rsidRDefault="007E4B3F" w:rsidP="001E62F7">
            <w:pPr>
              <w:tabs>
                <w:tab w:val="decimal" w:pos="1245"/>
              </w:tabs>
              <w:spacing w:line="340" w:lineRule="exact"/>
              <w:rPr>
                <w:rFonts w:ascii="Arial" w:hAnsi="Arial" w:cs="Arial"/>
                <w:sz w:val="20"/>
                <w:szCs w:val="20"/>
              </w:rPr>
            </w:pPr>
            <w:r w:rsidRPr="00847469">
              <w:rPr>
                <w:rFonts w:ascii="Arial" w:hAnsi="Arial" w:cs="Arial"/>
                <w:sz w:val="20"/>
                <w:szCs w:val="20"/>
              </w:rPr>
              <w:t>831,487</w:t>
            </w:r>
          </w:p>
        </w:tc>
        <w:tc>
          <w:tcPr>
            <w:tcW w:w="1530" w:type="dxa"/>
          </w:tcPr>
          <w:p w14:paraId="45F08F5F" w14:textId="2035801D" w:rsidR="007E3CA1" w:rsidRPr="00847469" w:rsidRDefault="007E4B3F" w:rsidP="001E62F7">
            <w:pPr>
              <w:tabs>
                <w:tab w:val="decimal" w:pos="1245"/>
              </w:tabs>
              <w:spacing w:line="340" w:lineRule="exact"/>
              <w:rPr>
                <w:rFonts w:ascii="Arial" w:hAnsi="Arial" w:cs="Arial"/>
                <w:sz w:val="20"/>
                <w:szCs w:val="20"/>
              </w:rPr>
            </w:pPr>
            <w:r w:rsidRPr="00847469">
              <w:rPr>
                <w:rFonts w:ascii="Arial" w:hAnsi="Arial" w:cs="Arial"/>
                <w:sz w:val="20"/>
                <w:szCs w:val="20"/>
              </w:rPr>
              <w:t>25,626</w:t>
            </w:r>
          </w:p>
        </w:tc>
      </w:tr>
      <w:tr w:rsidR="006C08D4" w:rsidRPr="00847469" w14:paraId="623C87E6" w14:textId="77777777" w:rsidTr="00834CC6">
        <w:tc>
          <w:tcPr>
            <w:tcW w:w="5670" w:type="dxa"/>
          </w:tcPr>
          <w:p w14:paraId="2B5E2DC0" w14:textId="77777777" w:rsidR="006C08D4" w:rsidRPr="00847469" w:rsidRDefault="006C08D4" w:rsidP="001E62F7">
            <w:pPr>
              <w:pStyle w:val="BodyText2"/>
              <w:spacing w:after="0" w:line="340" w:lineRule="exact"/>
              <w:ind w:left="132" w:hanging="132"/>
              <w:rPr>
                <w:rFonts w:ascii="Arial" w:hAnsi="Arial" w:cs="Arial"/>
                <w:sz w:val="20"/>
                <w:szCs w:val="20"/>
              </w:rPr>
            </w:pPr>
            <w:r w:rsidRPr="00847469">
              <w:rPr>
                <w:rFonts w:ascii="Arial" w:hAnsi="Arial" w:cs="Arial"/>
                <w:sz w:val="20"/>
                <w:szCs w:val="20"/>
              </w:rPr>
              <w:t>Acquisitions during the period</w:t>
            </w:r>
            <w:r w:rsidRPr="00847469">
              <w:rPr>
                <w:rFonts w:ascii="Arial" w:hAnsi="Arial" w:cs="Arial"/>
                <w:sz w:val="20"/>
                <w:szCs w:val="20"/>
                <w:cs/>
              </w:rPr>
              <w:t xml:space="preserve"> </w:t>
            </w:r>
            <w:r w:rsidRPr="00847469">
              <w:rPr>
                <w:rFonts w:ascii="Arial" w:hAnsi="Arial" w:cs="Arial"/>
                <w:sz w:val="20"/>
                <w:szCs w:val="20"/>
              </w:rPr>
              <w:t>- at cost</w:t>
            </w:r>
          </w:p>
        </w:tc>
        <w:tc>
          <w:tcPr>
            <w:tcW w:w="1530" w:type="dxa"/>
          </w:tcPr>
          <w:p w14:paraId="570DF4D7" w14:textId="0D22054B"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36,572</w:t>
            </w:r>
          </w:p>
        </w:tc>
        <w:tc>
          <w:tcPr>
            <w:tcW w:w="1530" w:type="dxa"/>
          </w:tcPr>
          <w:p w14:paraId="4D76D0FE" w14:textId="6D31D25A"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1,870</w:t>
            </w:r>
          </w:p>
        </w:tc>
      </w:tr>
      <w:tr w:rsidR="006C08D4" w:rsidRPr="00847469" w14:paraId="76907744" w14:textId="77777777" w:rsidTr="00834CC6">
        <w:tc>
          <w:tcPr>
            <w:tcW w:w="5670" w:type="dxa"/>
          </w:tcPr>
          <w:p w14:paraId="47366469" w14:textId="00BB3711" w:rsidR="006C08D4" w:rsidRPr="00847469" w:rsidRDefault="006C08D4" w:rsidP="001E62F7">
            <w:pPr>
              <w:pStyle w:val="BodyText2"/>
              <w:spacing w:after="0" w:line="340" w:lineRule="exact"/>
              <w:ind w:left="132" w:hanging="132"/>
              <w:rPr>
                <w:rFonts w:ascii="Arial" w:hAnsi="Arial" w:cs="Arial"/>
                <w:sz w:val="20"/>
                <w:szCs w:val="20"/>
              </w:rPr>
            </w:pPr>
            <w:r w:rsidRPr="00847469">
              <w:rPr>
                <w:rFonts w:ascii="Arial" w:hAnsi="Arial" w:cs="Arial"/>
                <w:sz w:val="20"/>
                <w:szCs w:val="20"/>
              </w:rPr>
              <w:t>Right-of-use assets increase during the period - at cost</w:t>
            </w:r>
          </w:p>
        </w:tc>
        <w:tc>
          <w:tcPr>
            <w:tcW w:w="1530" w:type="dxa"/>
          </w:tcPr>
          <w:p w14:paraId="0CB6F287" w14:textId="2B5FCB2C"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26,026</w:t>
            </w:r>
          </w:p>
        </w:tc>
        <w:tc>
          <w:tcPr>
            <w:tcW w:w="1530" w:type="dxa"/>
          </w:tcPr>
          <w:p w14:paraId="6182EB79" w14:textId="15020FDC"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9,895</w:t>
            </w:r>
          </w:p>
        </w:tc>
      </w:tr>
      <w:tr w:rsidR="006C08D4" w:rsidRPr="00847469" w14:paraId="5F93B047" w14:textId="77777777" w:rsidTr="00834CC6">
        <w:tc>
          <w:tcPr>
            <w:tcW w:w="5670" w:type="dxa"/>
          </w:tcPr>
          <w:p w14:paraId="3103F828" w14:textId="06A0C8C4" w:rsidR="006C08D4" w:rsidRPr="00847469" w:rsidRDefault="006C08D4" w:rsidP="001E62F7">
            <w:pPr>
              <w:pStyle w:val="BodyText2"/>
              <w:spacing w:after="0" w:line="340" w:lineRule="exact"/>
              <w:ind w:left="132" w:hanging="132"/>
              <w:rPr>
                <w:rFonts w:ascii="Arial" w:hAnsi="Arial" w:cs="Arial"/>
                <w:sz w:val="20"/>
                <w:szCs w:val="20"/>
              </w:rPr>
            </w:pPr>
            <w:r w:rsidRPr="00847469">
              <w:rPr>
                <w:rFonts w:ascii="Arial" w:hAnsi="Arial" w:cs="Arial"/>
                <w:sz w:val="20"/>
                <w:szCs w:val="20"/>
              </w:rPr>
              <w:t>Depreciation for the period</w:t>
            </w:r>
          </w:p>
        </w:tc>
        <w:tc>
          <w:tcPr>
            <w:tcW w:w="1530" w:type="dxa"/>
          </w:tcPr>
          <w:p w14:paraId="0053F1E0" w14:textId="0B27193B"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(71,736)</w:t>
            </w:r>
          </w:p>
        </w:tc>
        <w:tc>
          <w:tcPr>
            <w:tcW w:w="1530" w:type="dxa"/>
          </w:tcPr>
          <w:p w14:paraId="2F72BB99" w14:textId="75FFA9A6"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(4,964)</w:t>
            </w:r>
          </w:p>
        </w:tc>
      </w:tr>
      <w:tr w:rsidR="006C08D4" w:rsidRPr="00847469" w14:paraId="13830766" w14:textId="77777777" w:rsidTr="00834CC6">
        <w:tc>
          <w:tcPr>
            <w:tcW w:w="5670" w:type="dxa"/>
          </w:tcPr>
          <w:p w14:paraId="1F3C64A4" w14:textId="216D0159" w:rsidR="006C08D4" w:rsidRPr="00847469" w:rsidRDefault="006C08D4" w:rsidP="001E62F7">
            <w:pPr>
              <w:pStyle w:val="BodyText2"/>
              <w:spacing w:after="0" w:line="340" w:lineRule="exact"/>
              <w:ind w:left="132" w:right="-108" w:hanging="132"/>
              <w:rPr>
                <w:rFonts w:ascii="Arial" w:hAnsi="Arial" w:cs="Arial"/>
                <w:sz w:val="20"/>
                <w:szCs w:val="20"/>
                <w:cs/>
              </w:rPr>
            </w:pPr>
            <w:r w:rsidRPr="00847469">
              <w:rPr>
                <w:rFonts w:ascii="Arial" w:hAnsi="Arial" w:cs="Arial"/>
                <w:sz w:val="20"/>
                <w:szCs w:val="20"/>
              </w:rPr>
              <w:t>Write-off during the period - net book value at write-off date</w:t>
            </w:r>
          </w:p>
        </w:tc>
        <w:tc>
          <w:tcPr>
            <w:tcW w:w="1530" w:type="dxa"/>
          </w:tcPr>
          <w:p w14:paraId="6AEDA1A5" w14:textId="6C1C2E80"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(13,324)</w:t>
            </w:r>
          </w:p>
        </w:tc>
        <w:tc>
          <w:tcPr>
            <w:tcW w:w="1530" w:type="dxa"/>
          </w:tcPr>
          <w:p w14:paraId="395F2E61" w14:textId="1030E59B" w:rsidR="006C08D4" w:rsidRPr="00847469" w:rsidRDefault="006C08D4" w:rsidP="001E62F7">
            <w:pPr>
              <w:tabs>
                <w:tab w:val="decimal" w:pos="1245"/>
              </w:tabs>
              <w:spacing w:line="340" w:lineRule="exact"/>
              <w:rPr>
                <w:rFonts w:ascii="Arial" w:hAnsi="Arial" w:cs="Arial"/>
                <w:sz w:val="20"/>
                <w:szCs w:val="20"/>
              </w:rPr>
            </w:pPr>
            <w:r w:rsidRPr="00847469">
              <w:rPr>
                <w:rFonts w:ascii="Arial" w:hAnsi="Arial" w:cs="Arial"/>
                <w:sz w:val="20"/>
                <w:szCs w:val="20"/>
              </w:rPr>
              <w:t>-</w:t>
            </w:r>
          </w:p>
        </w:tc>
      </w:tr>
      <w:tr w:rsidR="006C08D4" w:rsidRPr="00847469" w14:paraId="4F597F42" w14:textId="77777777" w:rsidTr="00834CC6">
        <w:tc>
          <w:tcPr>
            <w:tcW w:w="5670" w:type="dxa"/>
          </w:tcPr>
          <w:p w14:paraId="6C8B3764" w14:textId="7FDEC5CF" w:rsidR="006C08D4" w:rsidRPr="00847469" w:rsidRDefault="006C08D4" w:rsidP="001E62F7">
            <w:pPr>
              <w:pStyle w:val="BodyText2"/>
              <w:spacing w:after="0" w:line="340" w:lineRule="exact"/>
              <w:ind w:left="132" w:right="-108" w:hanging="132"/>
              <w:rPr>
                <w:rFonts w:ascii="Arial" w:hAnsi="Arial" w:cs="Arial"/>
                <w:sz w:val="20"/>
                <w:szCs w:val="20"/>
              </w:rPr>
            </w:pPr>
            <w:r w:rsidRPr="00847469">
              <w:rPr>
                <w:rFonts w:ascii="Arial" w:hAnsi="Arial" w:cs="Arial"/>
                <w:sz w:val="20"/>
                <w:szCs w:val="25"/>
              </w:rPr>
              <w:t>R</w:t>
            </w:r>
            <w:r w:rsidRPr="00847469">
              <w:rPr>
                <w:rFonts w:ascii="Arial" w:hAnsi="Arial" w:cs="Arial"/>
                <w:sz w:val="20"/>
                <w:szCs w:val="20"/>
              </w:rPr>
              <w:t>eclassification adjustment</w:t>
            </w:r>
          </w:p>
        </w:tc>
        <w:tc>
          <w:tcPr>
            <w:tcW w:w="1530" w:type="dxa"/>
          </w:tcPr>
          <w:p w14:paraId="33D8FB0E" w14:textId="3EE51D96" w:rsidR="006C08D4" w:rsidRPr="00847469" w:rsidRDefault="006C08D4" w:rsidP="001E62F7">
            <w:pPr>
              <w:pBdr>
                <w:bottom w:val="single" w:sz="4" w:space="1" w:color="auto"/>
              </w:pBdr>
              <w:tabs>
                <w:tab w:val="decimal" w:pos="1245"/>
              </w:tabs>
              <w:spacing w:line="340" w:lineRule="exact"/>
              <w:rPr>
                <w:rFonts w:ascii="Arial" w:hAnsi="Arial" w:cs="Arial"/>
                <w:sz w:val="20"/>
                <w:szCs w:val="20"/>
              </w:rPr>
            </w:pPr>
            <w:r w:rsidRPr="00847469">
              <w:rPr>
                <w:rFonts w:ascii="Arial" w:hAnsi="Arial" w:cs="Arial"/>
                <w:sz w:val="20"/>
                <w:szCs w:val="20"/>
              </w:rPr>
              <w:t>(300)</w:t>
            </w:r>
          </w:p>
        </w:tc>
        <w:tc>
          <w:tcPr>
            <w:tcW w:w="1530" w:type="dxa"/>
          </w:tcPr>
          <w:p w14:paraId="26240827" w14:textId="76ACD8C2" w:rsidR="006C08D4" w:rsidRPr="00847469" w:rsidRDefault="006C08D4" w:rsidP="001E62F7">
            <w:pPr>
              <w:pBdr>
                <w:bottom w:val="single" w:sz="4" w:space="1" w:color="auto"/>
              </w:pBdr>
              <w:tabs>
                <w:tab w:val="decimal" w:pos="1245"/>
              </w:tabs>
              <w:spacing w:line="340" w:lineRule="exact"/>
              <w:rPr>
                <w:rFonts w:ascii="Arial" w:hAnsi="Arial" w:cs="Arial"/>
                <w:sz w:val="20"/>
                <w:szCs w:val="20"/>
              </w:rPr>
            </w:pPr>
            <w:r w:rsidRPr="00847469">
              <w:rPr>
                <w:rFonts w:ascii="Arial" w:hAnsi="Arial" w:cs="Arial"/>
                <w:sz w:val="20"/>
                <w:szCs w:val="20"/>
              </w:rPr>
              <w:t>-</w:t>
            </w:r>
          </w:p>
        </w:tc>
      </w:tr>
      <w:tr w:rsidR="006C08D4" w:rsidRPr="00847469" w14:paraId="3DAC48F2" w14:textId="77777777" w:rsidTr="00834CC6">
        <w:tc>
          <w:tcPr>
            <w:tcW w:w="5670" w:type="dxa"/>
          </w:tcPr>
          <w:p w14:paraId="24BF8476" w14:textId="600EAE14" w:rsidR="006C08D4" w:rsidRPr="00847469" w:rsidRDefault="006C08D4" w:rsidP="001E62F7">
            <w:pPr>
              <w:pStyle w:val="BodyText2"/>
              <w:spacing w:after="0" w:line="340" w:lineRule="exact"/>
              <w:ind w:left="132" w:hanging="132"/>
              <w:rPr>
                <w:rFonts w:ascii="Arial" w:hAnsi="Arial" w:cs="Arial"/>
                <w:b/>
                <w:bCs/>
                <w:sz w:val="20"/>
                <w:szCs w:val="20"/>
              </w:rPr>
            </w:pPr>
            <w:r w:rsidRPr="00847469">
              <w:rPr>
                <w:rFonts w:ascii="Arial" w:hAnsi="Arial" w:cs="Arial"/>
                <w:b/>
                <w:bCs/>
                <w:sz w:val="20"/>
                <w:szCs w:val="20"/>
              </w:rPr>
              <w:t>Net book value as at 30 June 2021</w:t>
            </w:r>
          </w:p>
        </w:tc>
        <w:tc>
          <w:tcPr>
            <w:tcW w:w="1530" w:type="dxa"/>
          </w:tcPr>
          <w:p w14:paraId="62496361" w14:textId="05801029" w:rsidR="006C08D4" w:rsidRPr="00847469" w:rsidRDefault="006C08D4" w:rsidP="001E62F7">
            <w:pPr>
              <w:pBdr>
                <w:bottom w:val="double" w:sz="4" w:space="1" w:color="auto"/>
              </w:pBdr>
              <w:tabs>
                <w:tab w:val="decimal" w:pos="1245"/>
              </w:tabs>
              <w:spacing w:line="340" w:lineRule="exact"/>
              <w:rPr>
                <w:rFonts w:ascii="Arial" w:hAnsi="Arial" w:cs="Arial"/>
                <w:sz w:val="20"/>
                <w:szCs w:val="20"/>
              </w:rPr>
            </w:pPr>
            <w:r w:rsidRPr="00847469">
              <w:rPr>
                <w:rFonts w:ascii="Arial" w:hAnsi="Arial" w:cs="Arial"/>
                <w:sz w:val="20"/>
                <w:szCs w:val="20"/>
              </w:rPr>
              <w:t>808,725</w:t>
            </w:r>
          </w:p>
        </w:tc>
        <w:tc>
          <w:tcPr>
            <w:tcW w:w="1530" w:type="dxa"/>
          </w:tcPr>
          <w:p w14:paraId="34766924" w14:textId="1CF8B689" w:rsidR="006C08D4" w:rsidRPr="00847469" w:rsidRDefault="006C08D4" w:rsidP="001E62F7">
            <w:pPr>
              <w:pBdr>
                <w:bottom w:val="double" w:sz="4" w:space="1" w:color="auto"/>
              </w:pBdr>
              <w:tabs>
                <w:tab w:val="decimal" w:pos="1245"/>
              </w:tabs>
              <w:spacing w:line="340" w:lineRule="exact"/>
              <w:rPr>
                <w:rFonts w:ascii="Arial" w:hAnsi="Arial" w:cs="Arial"/>
                <w:sz w:val="20"/>
                <w:szCs w:val="20"/>
              </w:rPr>
            </w:pPr>
            <w:r w:rsidRPr="00847469">
              <w:rPr>
                <w:rFonts w:ascii="Arial" w:hAnsi="Arial" w:cs="Arial"/>
                <w:sz w:val="20"/>
                <w:szCs w:val="20"/>
              </w:rPr>
              <w:t>32,427</w:t>
            </w:r>
          </w:p>
        </w:tc>
      </w:tr>
    </w:tbl>
    <w:p w14:paraId="15772E9A" w14:textId="15654AB4" w:rsidR="003327C1" w:rsidRPr="00847469" w:rsidRDefault="00205EC4" w:rsidP="001E62F7">
      <w:pPr>
        <w:tabs>
          <w:tab w:val="left" w:pos="900"/>
          <w:tab w:val="left" w:pos="1440"/>
        </w:tabs>
        <w:spacing w:before="120" w:after="120" w:line="370" w:lineRule="exact"/>
        <w:ind w:left="547" w:right="-43" w:hanging="547"/>
        <w:rPr>
          <w:rFonts w:ascii="Arial" w:hAnsi="Arial" w:cs="Arial"/>
          <w:b/>
          <w:bCs/>
          <w:sz w:val="22"/>
          <w:szCs w:val="22"/>
        </w:rPr>
      </w:pPr>
      <w:r w:rsidRPr="00847469">
        <w:rPr>
          <w:rFonts w:ascii="Arial" w:hAnsi="Arial" w:cs="Arial"/>
          <w:b/>
          <w:bCs/>
          <w:sz w:val="22"/>
          <w:szCs w:val="22"/>
        </w:rPr>
        <w:lastRenderedPageBreak/>
        <w:t>9</w:t>
      </w:r>
      <w:r w:rsidR="003327C1" w:rsidRPr="00847469">
        <w:rPr>
          <w:rFonts w:ascii="Arial" w:hAnsi="Arial" w:cs="Arial"/>
          <w:b/>
          <w:bCs/>
          <w:sz w:val="22"/>
          <w:szCs w:val="22"/>
        </w:rPr>
        <w:t>.</w:t>
      </w:r>
      <w:r w:rsidR="003327C1" w:rsidRPr="00847469">
        <w:rPr>
          <w:rFonts w:ascii="Arial" w:hAnsi="Arial" w:cs="Arial"/>
          <w:b/>
          <w:bCs/>
          <w:sz w:val="22"/>
          <w:szCs w:val="22"/>
        </w:rPr>
        <w:tab/>
        <w:t>Cost of spectrum license</w:t>
      </w:r>
    </w:p>
    <w:p w14:paraId="184396C0" w14:textId="497762A2" w:rsidR="003327C1" w:rsidRPr="00847469" w:rsidRDefault="003327C1" w:rsidP="001E62F7">
      <w:pPr>
        <w:tabs>
          <w:tab w:val="left" w:pos="900"/>
          <w:tab w:val="left" w:pos="1440"/>
        </w:tabs>
        <w:spacing w:before="120" w:line="370" w:lineRule="exact"/>
        <w:ind w:left="547" w:right="-43" w:hanging="547"/>
        <w:jc w:val="thaiDistribute"/>
        <w:rPr>
          <w:rFonts w:ascii="Arial" w:hAnsi="Arial" w:cs="Arial"/>
          <w:sz w:val="22"/>
          <w:szCs w:val="22"/>
        </w:rPr>
      </w:pPr>
      <w:r w:rsidRPr="00847469">
        <w:rPr>
          <w:rFonts w:ascii="Arial" w:hAnsi="Arial" w:cs="Arial"/>
          <w:sz w:val="22"/>
          <w:szCs w:val="22"/>
        </w:rPr>
        <w:tab/>
        <w:t xml:space="preserve">Movement of the cost of spectrum license account during the </w:t>
      </w:r>
      <w:r w:rsidR="00816F22" w:rsidRPr="00847469">
        <w:rPr>
          <w:rFonts w:ascii="Arial" w:hAnsi="Arial" w:cs="Arial"/>
          <w:sz w:val="22"/>
          <w:szCs w:val="22"/>
        </w:rPr>
        <w:t>six</w:t>
      </w:r>
      <w:r w:rsidR="00FE6587" w:rsidRPr="00847469">
        <w:rPr>
          <w:rFonts w:ascii="Arial" w:hAnsi="Arial" w:cs="Arial"/>
          <w:sz w:val="22"/>
          <w:szCs w:val="22"/>
        </w:rPr>
        <w:t>-month</w:t>
      </w:r>
      <w:r w:rsidRPr="00847469">
        <w:rPr>
          <w:rFonts w:ascii="Arial" w:hAnsi="Arial" w:cs="Arial"/>
          <w:sz w:val="22"/>
          <w:szCs w:val="22"/>
        </w:rPr>
        <w:t xml:space="preserve"> period ended   </w:t>
      </w:r>
      <w:r w:rsidR="00816F22" w:rsidRPr="00847469">
        <w:rPr>
          <w:rFonts w:ascii="Arial" w:hAnsi="Arial" w:cs="Arial"/>
          <w:sz w:val="22"/>
          <w:szCs w:val="22"/>
        </w:rPr>
        <w:t xml:space="preserve">30 June </w:t>
      </w:r>
      <w:r w:rsidR="00FD0903" w:rsidRPr="00847469">
        <w:rPr>
          <w:rFonts w:ascii="Arial" w:hAnsi="Arial" w:cs="Arial"/>
          <w:sz w:val="22"/>
          <w:szCs w:val="22"/>
        </w:rPr>
        <w:t>2021</w:t>
      </w:r>
      <w:r w:rsidRPr="00847469">
        <w:rPr>
          <w:rFonts w:ascii="Arial" w:hAnsi="Arial" w:cs="Arial"/>
          <w:sz w:val="22"/>
          <w:szCs w:val="22"/>
        </w:rPr>
        <w:t xml:space="preserve"> is </w:t>
      </w:r>
      <w:proofErr w:type="spellStart"/>
      <w:r w:rsidRPr="00847469">
        <w:rPr>
          <w:rFonts w:ascii="Arial" w:hAnsi="Arial" w:cs="Arial"/>
          <w:sz w:val="22"/>
          <w:szCs w:val="22"/>
        </w:rPr>
        <w:t>summarised</w:t>
      </w:r>
      <w:proofErr w:type="spellEnd"/>
      <w:r w:rsidRPr="00847469">
        <w:rPr>
          <w:rFonts w:ascii="Arial" w:hAnsi="Arial" w:cs="Arial"/>
          <w:sz w:val="22"/>
          <w:szCs w:val="22"/>
        </w:rPr>
        <w:t xml:space="preserve"> below.</w:t>
      </w:r>
    </w:p>
    <w:tbl>
      <w:tblPr>
        <w:tblW w:w="8670" w:type="dxa"/>
        <w:tblInd w:w="450" w:type="dxa"/>
        <w:tblLayout w:type="fixed"/>
        <w:tblLook w:val="0000" w:firstRow="0" w:lastRow="0" w:firstColumn="0" w:lastColumn="0" w:noHBand="0" w:noVBand="0"/>
      </w:tblPr>
      <w:tblGrid>
        <w:gridCol w:w="4650"/>
        <w:gridCol w:w="1830"/>
        <w:gridCol w:w="2190"/>
      </w:tblGrid>
      <w:tr w:rsidR="003327C1" w:rsidRPr="00847469" w14:paraId="7EF691B6" w14:textId="77777777" w:rsidTr="00DB5778">
        <w:trPr>
          <w:cantSplit/>
        </w:trPr>
        <w:tc>
          <w:tcPr>
            <w:tcW w:w="8670" w:type="dxa"/>
            <w:gridSpan w:val="3"/>
          </w:tcPr>
          <w:p w14:paraId="73FAFE31" w14:textId="77777777" w:rsidR="003327C1" w:rsidRPr="00847469" w:rsidRDefault="003327C1" w:rsidP="001E62F7">
            <w:pPr>
              <w:spacing w:line="370" w:lineRule="exact"/>
              <w:ind w:left="420" w:firstLine="980"/>
              <w:jc w:val="right"/>
              <w:rPr>
                <w:rFonts w:ascii="Arial" w:hAnsi="Arial" w:cs="Arial"/>
                <w:sz w:val="22"/>
                <w:szCs w:val="22"/>
              </w:rPr>
            </w:pPr>
            <w:r w:rsidRPr="00847469">
              <w:rPr>
                <w:rFonts w:ascii="Arial" w:hAnsi="Arial" w:cs="Arial"/>
                <w:sz w:val="22"/>
                <w:szCs w:val="22"/>
              </w:rPr>
              <w:t>(Unit: Thousand Baht)</w:t>
            </w:r>
          </w:p>
        </w:tc>
      </w:tr>
      <w:tr w:rsidR="003327C1" w:rsidRPr="00847469" w14:paraId="0C667619" w14:textId="77777777" w:rsidTr="00DB5778">
        <w:trPr>
          <w:cantSplit/>
          <w:trHeight w:val="351"/>
        </w:trPr>
        <w:tc>
          <w:tcPr>
            <w:tcW w:w="4650" w:type="dxa"/>
          </w:tcPr>
          <w:p w14:paraId="5440F352" w14:textId="77777777" w:rsidR="003327C1" w:rsidRPr="00847469" w:rsidRDefault="003327C1" w:rsidP="001E62F7">
            <w:pPr>
              <w:pStyle w:val="BodyText2"/>
              <w:spacing w:after="0" w:line="370" w:lineRule="exact"/>
              <w:ind w:left="32"/>
              <w:jc w:val="distribute"/>
              <w:rPr>
                <w:rFonts w:ascii="Arial" w:hAnsi="Arial" w:cs="Arial"/>
                <w:sz w:val="22"/>
                <w:szCs w:val="22"/>
              </w:rPr>
            </w:pPr>
          </w:p>
        </w:tc>
        <w:tc>
          <w:tcPr>
            <w:tcW w:w="1830" w:type="dxa"/>
          </w:tcPr>
          <w:p w14:paraId="5AC36289" w14:textId="77777777" w:rsidR="003327C1" w:rsidRPr="00847469" w:rsidRDefault="003327C1" w:rsidP="001E62F7">
            <w:pPr>
              <w:pStyle w:val="BodyText2"/>
              <w:spacing w:after="0" w:line="370" w:lineRule="exact"/>
              <w:jc w:val="center"/>
              <w:rPr>
                <w:rFonts w:ascii="Arial" w:hAnsi="Arial" w:cs="Arial"/>
                <w:sz w:val="22"/>
                <w:szCs w:val="22"/>
              </w:rPr>
            </w:pPr>
          </w:p>
        </w:tc>
        <w:tc>
          <w:tcPr>
            <w:tcW w:w="2190" w:type="dxa"/>
          </w:tcPr>
          <w:p w14:paraId="14A80221" w14:textId="77777777" w:rsidR="003327C1" w:rsidRPr="00847469" w:rsidRDefault="003327C1" w:rsidP="001E62F7">
            <w:pPr>
              <w:pStyle w:val="BodyText2"/>
              <w:pBdr>
                <w:bottom w:val="single" w:sz="4" w:space="1" w:color="auto"/>
              </w:pBdr>
              <w:spacing w:after="0" w:line="370" w:lineRule="exact"/>
              <w:jc w:val="center"/>
              <w:rPr>
                <w:rFonts w:ascii="Arial" w:hAnsi="Arial" w:cs="Arial"/>
                <w:sz w:val="22"/>
                <w:szCs w:val="22"/>
              </w:rPr>
            </w:pPr>
            <w:proofErr w:type="gramStart"/>
            <w:r w:rsidRPr="00847469">
              <w:rPr>
                <w:rFonts w:ascii="Arial" w:hAnsi="Arial" w:cs="Arial"/>
                <w:sz w:val="22"/>
                <w:szCs w:val="22"/>
              </w:rPr>
              <w:t>Consolidated  financial</w:t>
            </w:r>
            <w:proofErr w:type="gramEnd"/>
            <w:r w:rsidRPr="00847469">
              <w:rPr>
                <w:rFonts w:ascii="Arial" w:hAnsi="Arial" w:cs="Arial"/>
                <w:sz w:val="22"/>
                <w:szCs w:val="22"/>
              </w:rPr>
              <w:t xml:space="preserve"> statements</w:t>
            </w:r>
          </w:p>
        </w:tc>
      </w:tr>
      <w:tr w:rsidR="003327C1" w:rsidRPr="00847469" w14:paraId="146F314A" w14:textId="77777777" w:rsidTr="00DB5778">
        <w:tc>
          <w:tcPr>
            <w:tcW w:w="4650" w:type="dxa"/>
          </w:tcPr>
          <w:p w14:paraId="51CD42D8" w14:textId="361788BE" w:rsidR="003327C1" w:rsidRPr="00847469" w:rsidRDefault="003327C1" w:rsidP="001E62F7">
            <w:pPr>
              <w:pStyle w:val="BodyText2"/>
              <w:spacing w:after="0" w:line="370" w:lineRule="exact"/>
              <w:rPr>
                <w:rFonts w:ascii="Arial" w:hAnsi="Arial" w:cs="Arial"/>
                <w:b/>
                <w:bCs/>
                <w:sz w:val="22"/>
                <w:szCs w:val="22"/>
              </w:rPr>
            </w:pPr>
            <w:r w:rsidRPr="00847469">
              <w:rPr>
                <w:rFonts w:ascii="Arial" w:hAnsi="Arial" w:cs="Arial"/>
                <w:b/>
                <w:bCs/>
                <w:sz w:val="22"/>
                <w:szCs w:val="22"/>
              </w:rPr>
              <w:t>Net book value as at 1 January 202</w:t>
            </w:r>
            <w:r w:rsidR="00FD0903" w:rsidRPr="00847469">
              <w:rPr>
                <w:rFonts w:ascii="Arial" w:hAnsi="Arial" w:cs="Arial"/>
                <w:b/>
                <w:bCs/>
                <w:sz w:val="22"/>
                <w:szCs w:val="22"/>
              </w:rPr>
              <w:t>1</w:t>
            </w:r>
          </w:p>
        </w:tc>
        <w:tc>
          <w:tcPr>
            <w:tcW w:w="1830" w:type="dxa"/>
          </w:tcPr>
          <w:p w14:paraId="4A8A474A" w14:textId="77777777" w:rsidR="003327C1" w:rsidRPr="00847469" w:rsidRDefault="003327C1" w:rsidP="001E62F7">
            <w:pPr>
              <w:tabs>
                <w:tab w:val="decimal" w:pos="1508"/>
              </w:tabs>
              <w:spacing w:line="370" w:lineRule="exact"/>
              <w:ind w:left="-36"/>
              <w:jc w:val="thaiDistribute"/>
              <w:rPr>
                <w:rFonts w:ascii="Arial" w:hAnsi="Arial" w:cs="Arial"/>
                <w:sz w:val="22"/>
                <w:szCs w:val="22"/>
              </w:rPr>
            </w:pPr>
          </w:p>
        </w:tc>
        <w:tc>
          <w:tcPr>
            <w:tcW w:w="2190" w:type="dxa"/>
          </w:tcPr>
          <w:p w14:paraId="35DDAE29" w14:textId="36B6D77D" w:rsidR="003327C1" w:rsidRPr="00847469" w:rsidRDefault="000E4351" w:rsidP="001E62F7">
            <w:pPr>
              <w:tabs>
                <w:tab w:val="decimal" w:pos="1508"/>
              </w:tabs>
              <w:spacing w:line="370" w:lineRule="exact"/>
              <w:rPr>
                <w:rFonts w:ascii="Arial" w:hAnsi="Arial" w:cs="Arial"/>
                <w:sz w:val="22"/>
                <w:szCs w:val="22"/>
              </w:rPr>
            </w:pPr>
            <w:r w:rsidRPr="00847469">
              <w:rPr>
                <w:rFonts w:ascii="Arial" w:hAnsi="Arial" w:cs="Arial"/>
                <w:sz w:val="22"/>
                <w:szCs w:val="22"/>
              </w:rPr>
              <w:t xml:space="preserve">    </w:t>
            </w:r>
            <w:r w:rsidR="00FD0903" w:rsidRPr="00847469">
              <w:rPr>
                <w:rFonts w:ascii="Arial" w:hAnsi="Arial" w:cs="Arial"/>
                <w:sz w:val="22"/>
                <w:szCs w:val="22"/>
              </w:rPr>
              <w:t>1,061,024</w:t>
            </w:r>
          </w:p>
        </w:tc>
      </w:tr>
      <w:tr w:rsidR="007A64A9" w:rsidRPr="00847469" w14:paraId="71EF4D35" w14:textId="77777777" w:rsidTr="00DB5778">
        <w:tc>
          <w:tcPr>
            <w:tcW w:w="4650" w:type="dxa"/>
          </w:tcPr>
          <w:p w14:paraId="08C2A7EC" w14:textId="77777777" w:rsidR="007A64A9" w:rsidRPr="00847469" w:rsidRDefault="007A64A9" w:rsidP="001E62F7">
            <w:pPr>
              <w:pStyle w:val="BodyText2"/>
              <w:spacing w:after="0" w:line="370" w:lineRule="exact"/>
              <w:rPr>
                <w:rFonts w:ascii="Arial" w:hAnsi="Arial" w:cs="Arial"/>
                <w:sz w:val="22"/>
                <w:szCs w:val="22"/>
              </w:rPr>
            </w:pPr>
            <w:proofErr w:type="spellStart"/>
            <w:r w:rsidRPr="00847469">
              <w:rPr>
                <w:rFonts w:ascii="Arial" w:hAnsi="Arial" w:cs="Arial"/>
                <w:sz w:val="22"/>
                <w:szCs w:val="22"/>
              </w:rPr>
              <w:t>Amortisation</w:t>
            </w:r>
            <w:proofErr w:type="spellEnd"/>
            <w:r w:rsidRPr="00847469">
              <w:rPr>
                <w:rFonts w:ascii="Arial" w:hAnsi="Arial" w:cs="Arial"/>
                <w:sz w:val="22"/>
                <w:szCs w:val="22"/>
              </w:rPr>
              <w:t xml:space="preserve"> for the period</w:t>
            </w:r>
          </w:p>
        </w:tc>
        <w:tc>
          <w:tcPr>
            <w:tcW w:w="1830" w:type="dxa"/>
            <w:vAlign w:val="bottom"/>
          </w:tcPr>
          <w:p w14:paraId="2EB0B984" w14:textId="77777777" w:rsidR="007A64A9" w:rsidRPr="00847469" w:rsidRDefault="007A64A9" w:rsidP="001E62F7">
            <w:pPr>
              <w:tabs>
                <w:tab w:val="decimal" w:pos="1508"/>
              </w:tabs>
              <w:spacing w:line="370" w:lineRule="exact"/>
              <w:ind w:left="-36"/>
              <w:jc w:val="thaiDistribute"/>
              <w:rPr>
                <w:rFonts w:ascii="Arial" w:hAnsi="Arial" w:cs="Arial"/>
                <w:sz w:val="22"/>
                <w:szCs w:val="22"/>
              </w:rPr>
            </w:pPr>
          </w:p>
        </w:tc>
        <w:tc>
          <w:tcPr>
            <w:tcW w:w="2190" w:type="dxa"/>
          </w:tcPr>
          <w:p w14:paraId="4CC9B9F2" w14:textId="11969E6F" w:rsidR="007A64A9" w:rsidRPr="00847469" w:rsidRDefault="007A4EDE" w:rsidP="001E62F7">
            <w:pPr>
              <w:pBdr>
                <w:bottom w:val="single" w:sz="4" w:space="1" w:color="auto"/>
              </w:pBdr>
              <w:tabs>
                <w:tab w:val="decimal" w:pos="1508"/>
              </w:tabs>
              <w:spacing w:line="370" w:lineRule="exact"/>
              <w:rPr>
                <w:rFonts w:ascii="Arial" w:hAnsi="Arial" w:cs="Arial"/>
                <w:sz w:val="22"/>
                <w:szCs w:val="22"/>
              </w:rPr>
            </w:pPr>
            <w:r w:rsidRPr="00847469">
              <w:rPr>
                <w:rFonts w:ascii="Arial" w:hAnsi="Arial" w:cs="Arial"/>
                <w:sz w:val="22"/>
                <w:szCs w:val="22"/>
              </w:rPr>
              <w:t>(63,256)</w:t>
            </w:r>
          </w:p>
        </w:tc>
      </w:tr>
      <w:tr w:rsidR="007A64A9" w:rsidRPr="00847469" w14:paraId="552443F5" w14:textId="77777777" w:rsidTr="00DB5778">
        <w:tc>
          <w:tcPr>
            <w:tcW w:w="4650" w:type="dxa"/>
          </w:tcPr>
          <w:p w14:paraId="0471D15C" w14:textId="65C804E5" w:rsidR="007A64A9" w:rsidRPr="00847469" w:rsidRDefault="007A64A9" w:rsidP="001E62F7">
            <w:pPr>
              <w:pStyle w:val="BodyText2"/>
              <w:spacing w:after="0" w:line="370" w:lineRule="exact"/>
              <w:rPr>
                <w:rFonts w:ascii="Arial" w:hAnsi="Arial" w:cs="Arial"/>
                <w:b/>
                <w:bCs/>
                <w:sz w:val="22"/>
                <w:szCs w:val="22"/>
              </w:rPr>
            </w:pPr>
            <w:r w:rsidRPr="00847469">
              <w:rPr>
                <w:rFonts w:ascii="Arial" w:hAnsi="Arial" w:cs="Arial"/>
                <w:b/>
                <w:bCs/>
                <w:sz w:val="22"/>
                <w:szCs w:val="22"/>
              </w:rPr>
              <w:t xml:space="preserve">Net book value as at </w:t>
            </w:r>
            <w:r w:rsidR="00816F22" w:rsidRPr="00847469">
              <w:rPr>
                <w:rFonts w:ascii="Arial" w:hAnsi="Arial" w:cs="Arial"/>
                <w:b/>
                <w:bCs/>
                <w:sz w:val="22"/>
                <w:szCs w:val="22"/>
              </w:rPr>
              <w:t>30 June</w:t>
            </w:r>
            <w:r w:rsidR="00FD0903" w:rsidRPr="00847469">
              <w:rPr>
                <w:rFonts w:ascii="Arial" w:hAnsi="Arial" w:cs="Arial"/>
                <w:b/>
                <w:bCs/>
                <w:sz w:val="22"/>
                <w:szCs w:val="22"/>
              </w:rPr>
              <w:t xml:space="preserve"> 2021</w:t>
            </w:r>
          </w:p>
        </w:tc>
        <w:tc>
          <w:tcPr>
            <w:tcW w:w="1830" w:type="dxa"/>
            <w:vAlign w:val="bottom"/>
          </w:tcPr>
          <w:p w14:paraId="1D796781" w14:textId="77777777" w:rsidR="007A64A9" w:rsidRPr="00847469" w:rsidRDefault="007A64A9" w:rsidP="001E62F7">
            <w:pPr>
              <w:tabs>
                <w:tab w:val="decimal" w:pos="1508"/>
              </w:tabs>
              <w:spacing w:line="370" w:lineRule="exact"/>
              <w:ind w:left="-36"/>
              <w:jc w:val="thaiDistribute"/>
              <w:rPr>
                <w:rFonts w:ascii="Arial" w:hAnsi="Arial" w:cs="Arial"/>
                <w:sz w:val="22"/>
                <w:szCs w:val="22"/>
              </w:rPr>
            </w:pPr>
          </w:p>
        </w:tc>
        <w:tc>
          <w:tcPr>
            <w:tcW w:w="2190" w:type="dxa"/>
          </w:tcPr>
          <w:p w14:paraId="5584725D" w14:textId="2DD1080E" w:rsidR="007A64A9" w:rsidRPr="00847469" w:rsidRDefault="007A4EDE" w:rsidP="001E62F7">
            <w:pPr>
              <w:pBdr>
                <w:bottom w:val="double" w:sz="4" w:space="1" w:color="auto"/>
              </w:pBdr>
              <w:tabs>
                <w:tab w:val="decimal" w:pos="1508"/>
              </w:tabs>
              <w:spacing w:line="370" w:lineRule="exact"/>
              <w:rPr>
                <w:rFonts w:ascii="Arial" w:hAnsi="Arial" w:cs="Arial"/>
                <w:sz w:val="22"/>
                <w:szCs w:val="22"/>
              </w:rPr>
            </w:pPr>
            <w:r w:rsidRPr="00847469">
              <w:rPr>
                <w:rFonts w:ascii="Arial" w:hAnsi="Arial" w:cs="Arial"/>
                <w:sz w:val="22"/>
                <w:szCs w:val="22"/>
              </w:rPr>
              <w:t>997,768</w:t>
            </w:r>
          </w:p>
        </w:tc>
      </w:tr>
    </w:tbl>
    <w:p w14:paraId="0A88E5F6" w14:textId="3A1B71DD" w:rsidR="00270B58" w:rsidRPr="00847469" w:rsidRDefault="00270B58" w:rsidP="001E62F7">
      <w:pPr>
        <w:tabs>
          <w:tab w:val="left" w:pos="900"/>
          <w:tab w:val="left" w:pos="1440"/>
        </w:tabs>
        <w:spacing w:before="120" w:after="120" w:line="370" w:lineRule="exact"/>
        <w:ind w:left="547" w:right="-43" w:hanging="547"/>
        <w:rPr>
          <w:rFonts w:ascii="Arial" w:hAnsi="Arial" w:cs="Arial"/>
          <w:b/>
          <w:bCs/>
          <w:sz w:val="22"/>
          <w:szCs w:val="22"/>
        </w:rPr>
      </w:pPr>
      <w:r w:rsidRPr="00847469">
        <w:rPr>
          <w:rFonts w:ascii="Arial" w:hAnsi="Arial" w:cs="Arial"/>
          <w:b/>
          <w:bCs/>
          <w:sz w:val="22"/>
          <w:szCs w:val="22"/>
        </w:rPr>
        <w:t>10.</w:t>
      </w:r>
      <w:r w:rsidRPr="00847469">
        <w:rPr>
          <w:rFonts w:ascii="Arial" w:hAnsi="Arial" w:cs="Arial"/>
          <w:b/>
          <w:bCs/>
          <w:sz w:val="22"/>
          <w:szCs w:val="22"/>
        </w:rPr>
        <w:tab/>
        <w:t>Goodwill and intangible assets with indefinite useful lives</w:t>
      </w:r>
    </w:p>
    <w:p w14:paraId="0BD2EDD9" w14:textId="68DF8F2F" w:rsidR="00270B58" w:rsidRPr="00847469" w:rsidRDefault="00270B58" w:rsidP="001E62F7">
      <w:pPr>
        <w:tabs>
          <w:tab w:val="left" w:pos="2880"/>
        </w:tabs>
        <w:spacing w:before="120" w:line="370" w:lineRule="exact"/>
        <w:ind w:left="547" w:right="-43"/>
        <w:jc w:val="thaiDistribute"/>
        <w:rPr>
          <w:rFonts w:ascii="Arial" w:hAnsi="Arial" w:cs="Arial"/>
          <w:sz w:val="22"/>
          <w:szCs w:val="22"/>
          <w:highlight w:val="cyan"/>
        </w:rPr>
      </w:pPr>
      <w:r w:rsidRPr="00847469">
        <w:rPr>
          <w:rFonts w:ascii="Arial" w:hAnsi="Arial" w:cs="Arial"/>
          <w:color w:val="000000" w:themeColor="text1"/>
          <w:sz w:val="22"/>
          <w:szCs w:val="22"/>
        </w:rPr>
        <w:t>The Company allocates</w:t>
      </w:r>
      <w:r w:rsidRPr="00847469">
        <w:rPr>
          <w:rFonts w:ascii="Arial" w:hAnsi="Arial" w:cs="Arial"/>
          <w:sz w:val="22"/>
          <w:szCs w:val="22"/>
        </w:rPr>
        <w:t xml:space="preserve"> </w:t>
      </w:r>
      <w:r w:rsidRPr="00847469">
        <w:rPr>
          <w:rFonts w:ascii="Arial" w:hAnsi="Arial" w:cs="Arial"/>
          <w:color w:val="000000" w:themeColor="text1"/>
          <w:sz w:val="22"/>
          <w:szCs w:val="22"/>
        </w:rPr>
        <w:t xml:space="preserve">goodwill acquired through business combination and </w:t>
      </w:r>
      <w:r w:rsidR="000E68C1" w:rsidRPr="00847469">
        <w:rPr>
          <w:rFonts w:ascii="Arial" w:hAnsi="Arial" w:cs="Arial"/>
          <w:color w:val="000000" w:themeColor="text1"/>
          <w:sz w:val="22"/>
          <w:szCs w:val="22"/>
        </w:rPr>
        <w:t>t</w:t>
      </w:r>
      <w:r w:rsidRPr="00847469">
        <w:rPr>
          <w:rFonts w:ascii="Arial" w:hAnsi="Arial" w:cs="Arial"/>
          <w:color w:val="000000" w:themeColor="text1"/>
          <w:sz w:val="22"/>
          <w:szCs w:val="22"/>
        </w:rPr>
        <w:t>rademark Green Wave and EFM with indefinite useful lives to an asset’s cash-generating unit as follows:</w:t>
      </w:r>
    </w:p>
    <w:tbl>
      <w:tblPr>
        <w:tblW w:w="9450" w:type="dxa"/>
        <w:tblInd w:w="-90" w:type="dxa"/>
        <w:tblLook w:val="01E0" w:firstRow="1" w:lastRow="1" w:firstColumn="1" w:lastColumn="1" w:noHBand="0" w:noVBand="0"/>
      </w:tblPr>
      <w:tblGrid>
        <w:gridCol w:w="2244"/>
        <w:gridCol w:w="1446"/>
        <w:gridCol w:w="1440"/>
        <w:gridCol w:w="1440"/>
        <w:gridCol w:w="1440"/>
        <w:gridCol w:w="1440"/>
      </w:tblGrid>
      <w:tr w:rsidR="00270B58" w:rsidRPr="00847469" w14:paraId="070AB0AB" w14:textId="77777777" w:rsidTr="00DB5778">
        <w:tc>
          <w:tcPr>
            <w:tcW w:w="2244" w:type="dxa"/>
            <w:vAlign w:val="bottom"/>
          </w:tcPr>
          <w:p w14:paraId="1B1EE104" w14:textId="77777777" w:rsidR="00270B58" w:rsidRPr="00847469" w:rsidRDefault="00270B58" w:rsidP="001E62F7">
            <w:pPr>
              <w:spacing w:line="340" w:lineRule="exact"/>
              <w:ind w:left="33"/>
              <w:jc w:val="both"/>
              <w:rPr>
                <w:rFonts w:ascii="Arial" w:hAnsi="Arial" w:cs="Arial"/>
                <w:sz w:val="20"/>
                <w:szCs w:val="20"/>
                <w:rtl/>
              </w:rPr>
            </w:pPr>
          </w:p>
        </w:tc>
        <w:tc>
          <w:tcPr>
            <w:tcW w:w="1446" w:type="dxa"/>
            <w:vAlign w:val="bottom"/>
          </w:tcPr>
          <w:p w14:paraId="0AAB1A7E" w14:textId="77777777" w:rsidR="00270B58" w:rsidRPr="00847469" w:rsidRDefault="00270B58" w:rsidP="001E62F7">
            <w:pPr>
              <w:tabs>
                <w:tab w:val="left" w:pos="600"/>
                <w:tab w:val="left" w:pos="900"/>
                <w:tab w:val="right" w:pos="7280"/>
                <w:tab w:val="right" w:pos="8540"/>
              </w:tabs>
              <w:spacing w:line="340" w:lineRule="exact"/>
              <w:ind w:right="-43"/>
              <w:jc w:val="center"/>
              <w:rPr>
                <w:rFonts w:ascii="Arial" w:hAnsi="Arial" w:cs="Arial"/>
                <w:sz w:val="20"/>
                <w:szCs w:val="20"/>
              </w:rPr>
            </w:pPr>
          </w:p>
        </w:tc>
        <w:tc>
          <w:tcPr>
            <w:tcW w:w="1440" w:type="dxa"/>
            <w:vAlign w:val="bottom"/>
          </w:tcPr>
          <w:p w14:paraId="6124048D" w14:textId="77777777" w:rsidR="00270B58" w:rsidRPr="00847469" w:rsidRDefault="00270B58" w:rsidP="001E62F7">
            <w:pPr>
              <w:tabs>
                <w:tab w:val="left" w:pos="600"/>
                <w:tab w:val="left" w:pos="900"/>
                <w:tab w:val="right" w:pos="7280"/>
                <w:tab w:val="right" w:pos="8540"/>
              </w:tabs>
              <w:spacing w:line="340" w:lineRule="exact"/>
              <w:ind w:right="-43"/>
              <w:jc w:val="center"/>
              <w:rPr>
                <w:rFonts w:ascii="Arial" w:hAnsi="Arial" w:cs="Arial"/>
                <w:sz w:val="20"/>
                <w:szCs w:val="20"/>
              </w:rPr>
            </w:pPr>
          </w:p>
        </w:tc>
        <w:tc>
          <w:tcPr>
            <w:tcW w:w="1440" w:type="dxa"/>
            <w:vAlign w:val="bottom"/>
          </w:tcPr>
          <w:p w14:paraId="3DCF7894" w14:textId="77777777" w:rsidR="00270B58" w:rsidRPr="00847469" w:rsidRDefault="00270B58" w:rsidP="001E62F7">
            <w:pPr>
              <w:tabs>
                <w:tab w:val="left" w:pos="600"/>
                <w:tab w:val="left" w:pos="900"/>
                <w:tab w:val="right" w:pos="7280"/>
                <w:tab w:val="right" w:pos="8540"/>
              </w:tabs>
              <w:spacing w:line="340" w:lineRule="exact"/>
              <w:ind w:right="-43"/>
              <w:jc w:val="center"/>
              <w:rPr>
                <w:rFonts w:ascii="Arial" w:hAnsi="Arial" w:cs="Arial"/>
                <w:sz w:val="20"/>
                <w:szCs w:val="20"/>
              </w:rPr>
            </w:pPr>
          </w:p>
        </w:tc>
        <w:tc>
          <w:tcPr>
            <w:tcW w:w="2880" w:type="dxa"/>
            <w:gridSpan w:val="2"/>
            <w:vAlign w:val="bottom"/>
          </w:tcPr>
          <w:p w14:paraId="6490188C" w14:textId="4DE30B03" w:rsidR="00270B58" w:rsidRPr="00847469" w:rsidRDefault="00270B58" w:rsidP="001E62F7">
            <w:pPr>
              <w:tabs>
                <w:tab w:val="left" w:pos="600"/>
                <w:tab w:val="left" w:pos="900"/>
                <w:tab w:val="right" w:pos="7280"/>
                <w:tab w:val="right" w:pos="8540"/>
              </w:tabs>
              <w:spacing w:line="340" w:lineRule="exact"/>
              <w:ind w:right="-43"/>
              <w:jc w:val="right"/>
              <w:rPr>
                <w:rFonts w:ascii="Arial" w:hAnsi="Arial" w:cs="Arial"/>
                <w:sz w:val="20"/>
                <w:szCs w:val="20"/>
              </w:rPr>
            </w:pPr>
            <w:r w:rsidRPr="00847469">
              <w:rPr>
                <w:rFonts w:ascii="Arial" w:hAnsi="Arial" w:cs="Arial"/>
                <w:sz w:val="20"/>
                <w:szCs w:val="20"/>
              </w:rPr>
              <w:t xml:space="preserve">(Unit: </w:t>
            </w:r>
            <w:r w:rsidR="000E4351" w:rsidRPr="00847469">
              <w:rPr>
                <w:rFonts w:ascii="Arial" w:hAnsi="Arial" w:cs="Arial"/>
                <w:sz w:val="20"/>
                <w:szCs w:val="20"/>
              </w:rPr>
              <w:t>Million</w:t>
            </w:r>
            <w:r w:rsidRPr="00847469">
              <w:rPr>
                <w:rFonts w:ascii="Arial" w:hAnsi="Arial" w:cs="Arial"/>
                <w:sz w:val="20"/>
                <w:szCs w:val="20"/>
              </w:rPr>
              <w:t xml:space="preserve"> Baht)</w:t>
            </w:r>
          </w:p>
        </w:tc>
      </w:tr>
      <w:tr w:rsidR="00270B58" w:rsidRPr="00847469" w14:paraId="49EA5ED4" w14:textId="77777777" w:rsidTr="00DB5778">
        <w:tc>
          <w:tcPr>
            <w:tcW w:w="2244" w:type="dxa"/>
            <w:vAlign w:val="bottom"/>
          </w:tcPr>
          <w:p w14:paraId="6F151BB7" w14:textId="77777777" w:rsidR="00270B58" w:rsidRPr="00847469" w:rsidRDefault="00270B58" w:rsidP="001E62F7">
            <w:pPr>
              <w:spacing w:line="340" w:lineRule="exact"/>
              <w:ind w:left="33"/>
              <w:jc w:val="both"/>
              <w:rPr>
                <w:rFonts w:ascii="Arial" w:hAnsi="Arial" w:cs="Arial"/>
                <w:sz w:val="20"/>
                <w:szCs w:val="20"/>
                <w:rtl/>
              </w:rPr>
            </w:pPr>
          </w:p>
        </w:tc>
        <w:tc>
          <w:tcPr>
            <w:tcW w:w="1446" w:type="dxa"/>
            <w:vAlign w:val="bottom"/>
            <w:hideMark/>
          </w:tcPr>
          <w:p w14:paraId="2AB4B4F8" w14:textId="77777777"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47469">
              <w:rPr>
                <w:rFonts w:ascii="Arial" w:hAnsi="Arial" w:cs="Arial"/>
                <w:sz w:val="20"/>
                <w:szCs w:val="20"/>
              </w:rPr>
              <w:t>CGU 1</w:t>
            </w:r>
          </w:p>
          <w:p w14:paraId="17D53385" w14:textId="49FFECA6"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cs/>
              </w:rPr>
            </w:pPr>
            <w:r w:rsidRPr="00847469">
              <w:rPr>
                <w:rFonts w:ascii="Arial" w:hAnsi="Arial" w:cs="Arial"/>
                <w:sz w:val="20"/>
                <w:szCs w:val="20"/>
              </w:rPr>
              <w:t>(GMM TV Company Limited)</w:t>
            </w:r>
          </w:p>
        </w:tc>
        <w:tc>
          <w:tcPr>
            <w:tcW w:w="1440" w:type="dxa"/>
            <w:vAlign w:val="bottom"/>
            <w:hideMark/>
          </w:tcPr>
          <w:p w14:paraId="6FDA31D9" w14:textId="77777777"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47469">
              <w:rPr>
                <w:rFonts w:ascii="Arial" w:hAnsi="Arial" w:cs="Arial"/>
                <w:sz w:val="20"/>
                <w:szCs w:val="20"/>
              </w:rPr>
              <w:t>CGU 2</w:t>
            </w:r>
          </w:p>
          <w:p w14:paraId="6926287E" w14:textId="2185C507"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47469">
              <w:rPr>
                <w:rFonts w:ascii="Arial" w:hAnsi="Arial" w:cs="Arial"/>
                <w:sz w:val="20"/>
                <w:szCs w:val="20"/>
              </w:rPr>
              <w:t>(GMM Media Public Company Limited)</w:t>
            </w:r>
          </w:p>
        </w:tc>
        <w:tc>
          <w:tcPr>
            <w:tcW w:w="1440" w:type="dxa"/>
            <w:vAlign w:val="bottom"/>
          </w:tcPr>
          <w:p w14:paraId="17A93DB6" w14:textId="1763EF56"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47469">
              <w:rPr>
                <w:rFonts w:ascii="Arial" w:hAnsi="Arial" w:cs="Arial"/>
                <w:sz w:val="20"/>
                <w:szCs w:val="20"/>
              </w:rPr>
              <w:t>CGU 3</w:t>
            </w:r>
          </w:p>
          <w:p w14:paraId="6988CD2C" w14:textId="4A957D22"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pacing w:val="-10"/>
                <w:sz w:val="20"/>
                <w:szCs w:val="20"/>
              </w:rPr>
            </w:pPr>
            <w:r w:rsidRPr="00847469">
              <w:rPr>
                <w:rFonts w:ascii="Arial" w:hAnsi="Arial" w:cs="Arial"/>
                <w:sz w:val="20"/>
                <w:szCs w:val="20"/>
              </w:rPr>
              <w:t>(Change2561 Company Limited)</w:t>
            </w:r>
          </w:p>
        </w:tc>
        <w:tc>
          <w:tcPr>
            <w:tcW w:w="1440" w:type="dxa"/>
            <w:vAlign w:val="bottom"/>
            <w:hideMark/>
          </w:tcPr>
          <w:p w14:paraId="0E64F4BD" w14:textId="6817EFFC"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47469">
              <w:rPr>
                <w:rFonts w:ascii="Arial" w:hAnsi="Arial" w:cs="Arial"/>
                <w:sz w:val="20"/>
                <w:szCs w:val="20"/>
              </w:rPr>
              <w:t>CGU 4</w:t>
            </w:r>
          </w:p>
          <w:p w14:paraId="77EC45EF" w14:textId="046B9F54"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pacing w:val="-10"/>
                <w:sz w:val="20"/>
                <w:szCs w:val="20"/>
              </w:rPr>
            </w:pPr>
            <w:r w:rsidRPr="00847469">
              <w:rPr>
                <w:rFonts w:ascii="Arial" w:hAnsi="Arial" w:cs="Arial"/>
                <w:spacing w:val="-2"/>
                <w:sz w:val="20"/>
                <w:szCs w:val="20"/>
              </w:rPr>
              <w:t>(GMM Studios</w:t>
            </w:r>
            <w:r w:rsidRPr="00847469">
              <w:rPr>
                <w:rFonts w:ascii="Arial" w:hAnsi="Arial" w:cs="Arial"/>
                <w:sz w:val="20"/>
                <w:szCs w:val="20"/>
              </w:rPr>
              <w:t xml:space="preserve"> </w:t>
            </w:r>
            <w:proofErr w:type="gramStart"/>
            <w:r w:rsidRPr="00847469">
              <w:rPr>
                <w:rFonts w:ascii="Arial" w:hAnsi="Arial" w:cs="Arial"/>
                <w:sz w:val="20"/>
                <w:szCs w:val="20"/>
              </w:rPr>
              <w:t>International  Company</w:t>
            </w:r>
            <w:proofErr w:type="gramEnd"/>
            <w:r w:rsidRPr="00847469">
              <w:rPr>
                <w:rFonts w:ascii="Arial" w:hAnsi="Arial" w:cs="Arial"/>
                <w:sz w:val="20"/>
                <w:szCs w:val="20"/>
              </w:rPr>
              <w:t xml:space="preserve"> Limited)</w:t>
            </w:r>
          </w:p>
        </w:tc>
        <w:tc>
          <w:tcPr>
            <w:tcW w:w="1440" w:type="dxa"/>
            <w:vAlign w:val="bottom"/>
            <w:hideMark/>
          </w:tcPr>
          <w:p w14:paraId="3E43CBB3" w14:textId="77777777" w:rsidR="00270B58" w:rsidRPr="00847469" w:rsidRDefault="00270B58" w:rsidP="001E62F7">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847469">
              <w:rPr>
                <w:rFonts w:ascii="Arial" w:hAnsi="Arial" w:cs="Arial"/>
                <w:sz w:val="20"/>
                <w:szCs w:val="20"/>
              </w:rPr>
              <w:t>Total</w:t>
            </w:r>
          </w:p>
        </w:tc>
      </w:tr>
      <w:tr w:rsidR="00270B58" w:rsidRPr="00847469" w14:paraId="259A35EC" w14:textId="77777777" w:rsidTr="00DB5778">
        <w:tc>
          <w:tcPr>
            <w:tcW w:w="2244" w:type="dxa"/>
            <w:hideMark/>
          </w:tcPr>
          <w:p w14:paraId="3F44CBD3" w14:textId="77777777" w:rsidR="00270B58" w:rsidRPr="00847469" w:rsidRDefault="00270B58" w:rsidP="001E62F7">
            <w:pPr>
              <w:spacing w:line="340" w:lineRule="exact"/>
              <w:ind w:right="-108"/>
              <w:jc w:val="both"/>
              <w:rPr>
                <w:rFonts w:ascii="Arial" w:hAnsi="Arial" w:cs="Arial"/>
                <w:sz w:val="20"/>
                <w:szCs w:val="20"/>
              </w:rPr>
            </w:pPr>
            <w:r w:rsidRPr="00847469">
              <w:rPr>
                <w:rFonts w:ascii="Arial" w:hAnsi="Arial" w:cs="Arial"/>
                <w:sz w:val="20"/>
                <w:szCs w:val="20"/>
              </w:rPr>
              <w:t>Goodwill</w:t>
            </w:r>
          </w:p>
        </w:tc>
        <w:tc>
          <w:tcPr>
            <w:tcW w:w="1446" w:type="dxa"/>
            <w:vAlign w:val="bottom"/>
          </w:tcPr>
          <w:p w14:paraId="4D4C2B34" w14:textId="1AB284CB" w:rsidR="00270B58" w:rsidRPr="00847469" w:rsidRDefault="000E4351" w:rsidP="001E62F7">
            <w:pPr>
              <w:pStyle w:val="BodyTextIndent"/>
              <w:tabs>
                <w:tab w:val="decimal" w:pos="1065"/>
              </w:tabs>
              <w:spacing w:before="0" w:after="0" w:line="340" w:lineRule="exact"/>
              <w:ind w:left="0"/>
              <w:jc w:val="center"/>
              <w:rPr>
                <w:rFonts w:ascii="Arial" w:hAnsi="Arial" w:cs="Arial"/>
                <w:sz w:val="20"/>
                <w:szCs w:val="20"/>
              </w:rPr>
            </w:pPr>
            <w:r w:rsidRPr="00847469">
              <w:rPr>
                <w:rFonts w:ascii="Arial" w:hAnsi="Arial" w:cs="Arial"/>
                <w:sz w:val="20"/>
                <w:szCs w:val="20"/>
              </w:rPr>
              <w:t>764</w:t>
            </w:r>
          </w:p>
        </w:tc>
        <w:tc>
          <w:tcPr>
            <w:tcW w:w="1440" w:type="dxa"/>
            <w:vAlign w:val="bottom"/>
          </w:tcPr>
          <w:p w14:paraId="7E2243A7" w14:textId="506951EE" w:rsidR="00270B58" w:rsidRPr="00847469" w:rsidRDefault="000E4351" w:rsidP="001E62F7">
            <w:pPr>
              <w:pStyle w:val="BodyTextIndent"/>
              <w:tabs>
                <w:tab w:val="decimal" w:pos="1065"/>
              </w:tabs>
              <w:spacing w:before="0" w:after="0" w:line="340" w:lineRule="exact"/>
              <w:ind w:left="0"/>
              <w:rPr>
                <w:rFonts w:ascii="Arial" w:hAnsi="Arial" w:cs="Arial"/>
                <w:sz w:val="20"/>
                <w:szCs w:val="20"/>
                <w:rtl/>
              </w:rPr>
            </w:pPr>
            <w:r w:rsidRPr="00847469">
              <w:rPr>
                <w:rFonts w:ascii="Arial" w:hAnsi="Arial" w:cs="Arial"/>
                <w:sz w:val="20"/>
                <w:szCs w:val="20"/>
              </w:rPr>
              <w:t>150</w:t>
            </w:r>
          </w:p>
        </w:tc>
        <w:tc>
          <w:tcPr>
            <w:tcW w:w="1440" w:type="dxa"/>
          </w:tcPr>
          <w:p w14:paraId="288FAF98" w14:textId="7E09DF87"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396</w:t>
            </w:r>
          </w:p>
        </w:tc>
        <w:tc>
          <w:tcPr>
            <w:tcW w:w="1440" w:type="dxa"/>
            <w:vAlign w:val="bottom"/>
          </w:tcPr>
          <w:p w14:paraId="038A4EBD" w14:textId="2773DA47"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210</w:t>
            </w:r>
          </w:p>
        </w:tc>
        <w:tc>
          <w:tcPr>
            <w:tcW w:w="1440" w:type="dxa"/>
            <w:vAlign w:val="bottom"/>
          </w:tcPr>
          <w:p w14:paraId="6BFB5FE1" w14:textId="19C8D04E"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1,520</w:t>
            </w:r>
          </w:p>
        </w:tc>
      </w:tr>
      <w:tr w:rsidR="00270B58" w:rsidRPr="00847469" w14:paraId="1C8D4F6F" w14:textId="77777777" w:rsidTr="00DB5778">
        <w:tc>
          <w:tcPr>
            <w:tcW w:w="2244" w:type="dxa"/>
            <w:hideMark/>
          </w:tcPr>
          <w:p w14:paraId="281369E4" w14:textId="65E1D766" w:rsidR="00270B58" w:rsidRPr="00847469" w:rsidRDefault="00270B58" w:rsidP="001E62F7">
            <w:pPr>
              <w:spacing w:line="340" w:lineRule="exact"/>
              <w:ind w:right="-108"/>
              <w:jc w:val="both"/>
              <w:rPr>
                <w:rFonts w:ascii="Arial" w:hAnsi="Arial" w:cs="Arial"/>
                <w:sz w:val="20"/>
                <w:szCs w:val="20"/>
              </w:rPr>
            </w:pPr>
            <w:r w:rsidRPr="00847469">
              <w:rPr>
                <w:rFonts w:ascii="Arial" w:hAnsi="Arial" w:cs="Arial"/>
                <w:sz w:val="20"/>
                <w:szCs w:val="20"/>
              </w:rPr>
              <w:t>Trademark Green Wave</w:t>
            </w:r>
          </w:p>
        </w:tc>
        <w:tc>
          <w:tcPr>
            <w:tcW w:w="1446" w:type="dxa"/>
            <w:vAlign w:val="bottom"/>
          </w:tcPr>
          <w:p w14:paraId="0BD20A6D" w14:textId="4D9D29B3"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w:t>
            </w:r>
          </w:p>
        </w:tc>
        <w:tc>
          <w:tcPr>
            <w:tcW w:w="1440" w:type="dxa"/>
            <w:vAlign w:val="bottom"/>
          </w:tcPr>
          <w:p w14:paraId="13E6ACBA" w14:textId="04B94706" w:rsidR="00270B58" w:rsidRPr="00847469" w:rsidRDefault="000E4351" w:rsidP="001E62F7">
            <w:pPr>
              <w:pStyle w:val="BodyTextIndent"/>
              <w:tabs>
                <w:tab w:val="decimal" w:pos="1065"/>
              </w:tabs>
              <w:spacing w:before="0" w:after="0" w:line="340" w:lineRule="exact"/>
              <w:ind w:left="0"/>
              <w:rPr>
                <w:rFonts w:ascii="Arial" w:hAnsi="Arial" w:cs="Arial"/>
                <w:sz w:val="20"/>
                <w:szCs w:val="20"/>
                <w:rtl/>
              </w:rPr>
            </w:pPr>
            <w:r w:rsidRPr="00847469">
              <w:rPr>
                <w:rFonts w:ascii="Arial" w:hAnsi="Arial" w:cs="Arial"/>
                <w:sz w:val="20"/>
                <w:szCs w:val="20"/>
              </w:rPr>
              <w:t>91</w:t>
            </w:r>
          </w:p>
        </w:tc>
        <w:tc>
          <w:tcPr>
            <w:tcW w:w="1440" w:type="dxa"/>
          </w:tcPr>
          <w:p w14:paraId="3C605259" w14:textId="5BD14B6E"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w:t>
            </w:r>
          </w:p>
        </w:tc>
        <w:tc>
          <w:tcPr>
            <w:tcW w:w="1440" w:type="dxa"/>
            <w:vAlign w:val="bottom"/>
          </w:tcPr>
          <w:p w14:paraId="137D06BB" w14:textId="2289B03C"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w:t>
            </w:r>
          </w:p>
        </w:tc>
        <w:tc>
          <w:tcPr>
            <w:tcW w:w="1440" w:type="dxa"/>
            <w:vAlign w:val="bottom"/>
          </w:tcPr>
          <w:p w14:paraId="3E77FF63" w14:textId="430C17B1"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91</w:t>
            </w:r>
          </w:p>
        </w:tc>
      </w:tr>
      <w:tr w:rsidR="00270B58" w:rsidRPr="00847469" w14:paraId="64D16921" w14:textId="77777777" w:rsidTr="00DB5778">
        <w:tc>
          <w:tcPr>
            <w:tcW w:w="2244" w:type="dxa"/>
          </w:tcPr>
          <w:p w14:paraId="0AD5639E" w14:textId="24115965" w:rsidR="00270B58" w:rsidRPr="00847469" w:rsidRDefault="00270B58" w:rsidP="001E62F7">
            <w:pPr>
              <w:spacing w:line="340" w:lineRule="exact"/>
              <w:ind w:right="-108"/>
              <w:jc w:val="both"/>
              <w:rPr>
                <w:rFonts w:ascii="Arial" w:hAnsi="Arial" w:cs="Arial"/>
                <w:sz w:val="20"/>
                <w:szCs w:val="20"/>
                <w:cs/>
              </w:rPr>
            </w:pPr>
            <w:r w:rsidRPr="00847469">
              <w:rPr>
                <w:rFonts w:ascii="Arial" w:hAnsi="Arial" w:cs="Arial"/>
                <w:sz w:val="20"/>
                <w:szCs w:val="20"/>
              </w:rPr>
              <w:t>Trademark EFM</w:t>
            </w:r>
          </w:p>
        </w:tc>
        <w:tc>
          <w:tcPr>
            <w:tcW w:w="1446" w:type="dxa"/>
            <w:vAlign w:val="bottom"/>
          </w:tcPr>
          <w:p w14:paraId="375B6417" w14:textId="21559C95"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w:t>
            </w:r>
          </w:p>
        </w:tc>
        <w:tc>
          <w:tcPr>
            <w:tcW w:w="1440" w:type="dxa"/>
            <w:vAlign w:val="bottom"/>
          </w:tcPr>
          <w:p w14:paraId="481B88F7" w14:textId="6C0C4E90"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31</w:t>
            </w:r>
          </w:p>
        </w:tc>
        <w:tc>
          <w:tcPr>
            <w:tcW w:w="1440" w:type="dxa"/>
          </w:tcPr>
          <w:p w14:paraId="636257ED" w14:textId="0747B1E0"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w:t>
            </w:r>
          </w:p>
        </w:tc>
        <w:tc>
          <w:tcPr>
            <w:tcW w:w="1440" w:type="dxa"/>
            <w:vAlign w:val="bottom"/>
          </w:tcPr>
          <w:p w14:paraId="4ED40407" w14:textId="173AAA7E"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w:t>
            </w:r>
          </w:p>
        </w:tc>
        <w:tc>
          <w:tcPr>
            <w:tcW w:w="1440" w:type="dxa"/>
            <w:vAlign w:val="bottom"/>
          </w:tcPr>
          <w:p w14:paraId="36AB4DB8" w14:textId="089DE256" w:rsidR="00270B58" w:rsidRPr="00847469" w:rsidRDefault="000E4351" w:rsidP="001E62F7">
            <w:pPr>
              <w:pStyle w:val="BodyTextIndent"/>
              <w:tabs>
                <w:tab w:val="decimal" w:pos="1065"/>
              </w:tabs>
              <w:spacing w:before="0" w:after="0" w:line="340" w:lineRule="exact"/>
              <w:ind w:left="0"/>
              <w:rPr>
                <w:rFonts w:ascii="Arial" w:hAnsi="Arial" w:cs="Arial"/>
                <w:sz w:val="20"/>
                <w:szCs w:val="20"/>
              </w:rPr>
            </w:pPr>
            <w:r w:rsidRPr="00847469">
              <w:rPr>
                <w:rFonts w:ascii="Arial" w:hAnsi="Arial" w:cs="Arial"/>
                <w:sz w:val="20"/>
                <w:szCs w:val="20"/>
              </w:rPr>
              <w:t>31</w:t>
            </w:r>
          </w:p>
        </w:tc>
      </w:tr>
    </w:tbl>
    <w:p w14:paraId="6B4FF69A" w14:textId="5652B6A5" w:rsidR="003327C1" w:rsidRPr="00847469" w:rsidRDefault="003327C1" w:rsidP="001E62F7">
      <w:pPr>
        <w:tabs>
          <w:tab w:val="left" w:pos="900"/>
          <w:tab w:val="left" w:pos="1440"/>
        </w:tabs>
        <w:spacing w:before="120" w:after="120" w:line="370" w:lineRule="exact"/>
        <w:ind w:left="547" w:right="-43" w:hanging="547"/>
        <w:rPr>
          <w:rFonts w:ascii="Arial" w:hAnsi="Arial" w:cs="Arial"/>
          <w:b/>
          <w:bCs/>
          <w:sz w:val="22"/>
          <w:szCs w:val="22"/>
        </w:rPr>
      </w:pPr>
      <w:r w:rsidRPr="00847469">
        <w:rPr>
          <w:rFonts w:ascii="Arial" w:hAnsi="Arial" w:cs="Arial"/>
          <w:b/>
          <w:bCs/>
          <w:sz w:val="22"/>
          <w:szCs w:val="22"/>
        </w:rPr>
        <w:t>1</w:t>
      </w:r>
      <w:r w:rsidR="00205EC4" w:rsidRPr="00847469">
        <w:rPr>
          <w:rFonts w:ascii="Arial" w:hAnsi="Arial" w:cs="Arial"/>
          <w:b/>
          <w:bCs/>
          <w:sz w:val="22"/>
          <w:szCs w:val="22"/>
        </w:rPr>
        <w:t>1</w:t>
      </w:r>
      <w:r w:rsidRPr="00847469">
        <w:rPr>
          <w:rFonts w:ascii="Arial" w:hAnsi="Arial" w:cs="Arial"/>
          <w:b/>
          <w:bCs/>
          <w:sz w:val="22"/>
          <w:szCs w:val="22"/>
        </w:rPr>
        <w:t>.</w:t>
      </w:r>
      <w:r w:rsidRPr="00847469">
        <w:rPr>
          <w:rFonts w:ascii="Arial" w:hAnsi="Arial" w:cs="Arial"/>
          <w:b/>
          <w:bCs/>
          <w:sz w:val="22"/>
          <w:szCs w:val="22"/>
        </w:rPr>
        <w:tab/>
      </w:r>
      <w:r w:rsidR="00205EC4" w:rsidRPr="00847469">
        <w:rPr>
          <w:rFonts w:ascii="Arial" w:hAnsi="Arial" w:cs="Arial"/>
          <w:b/>
          <w:bCs/>
          <w:sz w:val="22"/>
          <w:szCs w:val="22"/>
        </w:rPr>
        <w:t>I</w:t>
      </w:r>
      <w:r w:rsidRPr="00847469">
        <w:rPr>
          <w:rFonts w:ascii="Arial" w:hAnsi="Arial" w:cs="Arial"/>
          <w:b/>
          <w:bCs/>
          <w:sz w:val="22"/>
          <w:szCs w:val="22"/>
        </w:rPr>
        <w:t>ntangible assets</w:t>
      </w:r>
    </w:p>
    <w:p w14:paraId="75B461A9" w14:textId="42B552C9" w:rsidR="003327C1" w:rsidRPr="00847469" w:rsidRDefault="003327C1" w:rsidP="001E62F7">
      <w:pPr>
        <w:tabs>
          <w:tab w:val="left" w:pos="900"/>
          <w:tab w:val="left" w:pos="1440"/>
        </w:tabs>
        <w:spacing w:before="120" w:line="370" w:lineRule="exact"/>
        <w:ind w:left="547" w:right="-43" w:hanging="547"/>
        <w:jc w:val="thaiDistribute"/>
        <w:rPr>
          <w:rFonts w:ascii="Arial" w:hAnsi="Arial" w:cs="Arial"/>
          <w:sz w:val="22"/>
          <w:szCs w:val="22"/>
        </w:rPr>
      </w:pPr>
      <w:r w:rsidRPr="00847469">
        <w:rPr>
          <w:rFonts w:ascii="Arial" w:hAnsi="Arial" w:cs="Arial"/>
          <w:sz w:val="22"/>
          <w:szCs w:val="22"/>
        </w:rPr>
        <w:tab/>
        <w:t xml:space="preserve">Movements of the intangible assets account during the </w:t>
      </w:r>
      <w:r w:rsidR="00816F22" w:rsidRPr="00847469">
        <w:rPr>
          <w:rFonts w:ascii="Arial" w:hAnsi="Arial" w:cs="Arial"/>
          <w:sz w:val="22"/>
          <w:szCs w:val="22"/>
        </w:rPr>
        <w:t>six</w:t>
      </w:r>
      <w:r w:rsidR="00FE6587" w:rsidRPr="00847469">
        <w:rPr>
          <w:rFonts w:ascii="Arial" w:hAnsi="Arial" w:cs="Arial"/>
          <w:sz w:val="22"/>
          <w:szCs w:val="22"/>
        </w:rPr>
        <w:t>-month</w:t>
      </w:r>
      <w:r w:rsidRPr="00847469">
        <w:rPr>
          <w:rFonts w:ascii="Arial" w:hAnsi="Arial" w:cs="Arial"/>
          <w:sz w:val="22"/>
          <w:szCs w:val="22"/>
        </w:rPr>
        <w:t xml:space="preserve"> period ended</w:t>
      </w:r>
      <w:r w:rsidR="00296F58" w:rsidRPr="00847469">
        <w:rPr>
          <w:rFonts w:ascii="Arial" w:hAnsi="Arial" w:cs="Arial"/>
          <w:sz w:val="22"/>
          <w:szCs w:val="22"/>
        </w:rPr>
        <w:t xml:space="preserve"> </w:t>
      </w:r>
      <w:r w:rsidR="00816F22" w:rsidRPr="00847469">
        <w:rPr>
          <w:rFonts w:ascii="Arial" w:hAnsi="Arial" w:cs="Arial"/>
          <w:sz w:val="22"/>
          <w:szCs w:val="22"/>
        </w:rPr>
        <w:t>30 June</w:t>
      </w:r>
      <w:r w:rsidR="00715865" w:rsidRPr="00847469">
        <w:rPr>
          <w:rFonts w:ascii="Arial" w:hAnsi="Arial" w:cs="Arial"/>
          <w:sz w:val="22"/>
          <w:szCs w:val="22"/>
        </w:rPr>
        <w:t xml:space="preserve"> 2021</w:t>
      </w:r>
      <w:r w:rsidRPr="00847469">
        <w:rPr>
          <w:rFonts w:ascii="Arial" w:hAnsi="Arial" w:cs="Arial"/>
          <w:sz w:val="22"/>
          <w:szCs w:val="22"/>
        </w:rPr>
        <w:t xml:space="preserve"> are </w:t>
      </w:r>
      <w:proofErr w:type="spellStart"/>
      <w:r w:rsidRPr="00847469">
        <w:rPr>
          <w:rFonts w:ascii="Arial" w:hAnsi="Arial" w:cs="Arial"/>
          <w:sz w:val="22"/>
          <w:szCs w:val="22"/>
        </w:rPr>
        <w:t>summarised</w:t>
      </w:r>
      <w:proofErr w:type="spellEnd"/>
      <w:r w:rsidRPr="00847469">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1984"/>
        <w:gridCol w:w="3416"/>
        <w:gridCol w:w="1710"/>
        <w:gridCol w:w="1710"/>
      </w:tblGrid>
      <w:tr w:rsidR="003327C1" w:rsidRPr="00847469" w14:paraId="11E78380" w14:textId="77777777" w:rsidTr="008A45D3">
        <w:trPr>
          <w:cantSplit/>
        </w:trPr>
        <w:tc>
          <w:tcPr>
            <w:tcW w:w="1984" w:type="dxa"/>
          </w:tcPr>
          <w:p w14:paraId="24138A01" w14:textId="77777777" w:rsidR="003327C1" w:rsidRPr="00847469" w:rsidRDefault="003327C1" w:rsidP="001E62F7">
            <w:pPr>
              <w:spacing w:line="325" w:lineRule="exact"/>
              <w:ind w:left="420" w:firstLine="980"/>
              <w:jc w:val="right"/>
              <w:rPr>
                <w:rFonts w:ascii="Arial" w:hAnsi="Arial" w:cs="Arial"/>
                <w:sz w:val="20"/>
                <w:szCs w:val="20"/>
              </w:rPr>
            </w:pPr>
          </w:p>
        </w:tc>
        <w:tc>
          <w:tcPr>
            <w:tcW w:w="6836" w:type="dxa"/>
            <w:gridSpan w:val="3"/>
          </w:tcPr>
          <w:p w14:paraId="1CA21AB6" w14:textId="77777777" w:rsidR="003327C1" w:rsidRPr="00847469" w:rsidRDefault="003327C1" w:rsidP="001E62F7">
            <w:pPr>
              <w:spacing w:line="325" w:lineRule="exact"/>
              <w:ind w:left="420" w:firstLine="980"/>
              <w:jc w:val="right"/>
              <w:rPr>
                <w:rFonts w:ascii="Arial" w:hAnsi="Arial" w:cs="Arial"/>
                <w:sz w:val="20"/>
                <w:szCs w:val="20"/>
              </w:rPr>
            </w:pPr>
            <w:r w:rsidRPr="00847469">
              <w:rPr>
                <w:rFonts w:ascii="Arial" w:hAnsi="Arial" w:cs="Arial"/>
                <w:sz w:val="20"/>
                <w:szCs w:val="20"/>
              </w:rPr>
              <w:t>(Unit: Thousand Baht)</w:t>
            </w:r>
          </w:p>
        </w:tc>
      </w:tr>
      <w:tr w:rsidR="003327C1" w:rsidRPr="00847469" w14:paraId="1BF9AC81" w14:textId="77777777" w:rsidTr="008A45D3">
        <w:trPr>
          <w:cantSplit/>
        </w:trPr>
        <w:tc>
          <w:tcPr>
            <w:tcW w:w="5400" w:type="dxa"/>
            <w:gridSpan w:val="2"/>
          </w:tcPr>
          <w:p w14:paraId="79AC6EA2" w14:textId="77777777" w:rsidR="003327C1" w:rsidRPr="00847469" w:rsidRDefault="003327C1" w:rsidP="001E62F7">
            <w:pPr>
              <w:pStyle w:val="BodyText2"/>
              <w:spacing w:after="0" w:line="325" w:lineRule="exact"/>
              <w:ind w:left="32"/>
              <w:jc w:val="distribute"/>
              <w:rPr>
                <w:rFonts w:ascii="Arial" w:hAnsi="Arial" w:cs="Arial"/>
                <w:sz w:val="20"/>
                <w:szCs w:val="20"/>
              </w:rPr>
            </w:pPr>
          </w:p>
        </w:tc>
        <w:tc>
          <w:tcPr>
            <w:tcW w:w="1710" w:type="dxa"/>
            <w:vAlign w:val="bottom"/>
          </w:tcPr>
          <w:p w14:paraId="671D3256" w14:textId="77777777" w:rsidR="003327C1" w:rsidRPr="00847469" w:rsidRDefault="003327C1" w:rsidP="001E62F7">
            <w:pPr>
              <w:pStyle w:val="BodyText2"/>
              <w:pBdr>
                <w:bottom w:val="single" w:sz="4" w:space="1" w:color="auto"/>
              </w:pBdr>
              <w:tabs>
                <w:tab w:val="left" w:pos="0"/>
              </w:tabs>
              <w:spacing w:after="0" w:line="325" w:lineRule="exact"/>
              <w:ind w:right="-108"/>
              <w:jc w:val="center"/>
              <w:rPr>
                <w:rFonts w:ascii="Arial" w:hAnsi="Arial" w:cs="Arial"/>
                <w:sz w:val="20"/>
                <w:szCs w:val="20"/>
              </w:rPr>
            </w:pPr>
            <w:proofErr w:type="gramStart"/>
            <w:r w:rsidRPr="00847469">
              <w:rPr>
                <w:rFonts w:ascii="Arial" w:hAnsi="Arial" w:cs="Arial"/>
                <w:sz w:val="20"/>
                <w:szCs w:val="20"/>
              </w:rPr>
              <w:t>Consolidated  financial</w:t>
            </w:r>
            <w:proofErr w:type="gramEnd"/>
            <w:r w:rsidRPr="00847469">
              <w:rPr>
                <w:rFonts w:ascii="Arial" w:hAnsi="Arial" w:cs="Arial"/>
                <w:sz w:val="20"/>
                <w:szCs w:val="20"/>
              </w:rPr>
              <w:t xml:space="preserve"> statements</w:t>
            </w:r>
          </w:p>
        </w:tc>
        <w:tc>
          <w:tcPr>
            <w:tcW w:w="1710" w:type="dxa"/>
            <w:vAlign w:val="bottom"/>
          </w:tcPr>
          <w:p w14:paraId="66210640" w14:textId="77777777" w:rsidR="003327C1" w:rsidRPr="00847469" w:rsidRDefault="003327C1" w:rsidP="001E62F7">
            <w:pPr>
              <w:pStyle w:val="BodyText2"/>
              <w:pBdr>
                <w:bottom w:val="single" w:sz="4" w:space="1" w:color="auto"/>
              </w:pBdr>
              <w:spacing w:after="0" w:line="325" w:lineRule="exact"/>
              <w:jc w:val="center"/>
              <w:rPr>
                <w:rFonts w:ascii="Arial" w:hAnsi="Arial" w:cs="Arial"/>
                <w:sz w:val="20"/>
                <w:szCs w:val="20"/>
              </w:rPr>
            </w:pPr>
            <w:r w:rsidRPr="00847469">
              <w:rPr>
                <w:rFonts w:ascii="Arial" w:hAnsi="Arial" w:cs="Arial"/>
                <w:sz w:val="20"/>
                <w:szCs w:val="20"/>
              </w:rPr>
              <w:t xml:space="preserve">Separate </w:t>
            </w:r>
            <w:r w:rsidRPr="00847469">
              <w:rPr>
                <w:rFonts w:ascii="Arial" w:hAnsi="Arial" w:cs="Arial"/>
                <w:sz w:val="20"/>
                <w:szCs w:val="20"/>
              </w:rPr>
              <w:br/>
            </w:r>
            <w:r w:rsidRPr="00847469">
              <w:rPr>
                <w:rFonts w:ascii="Arial" w:hAnsi="Arial" w:cs="Arial"/>
                <w:spacing w:val="-2"/>
                <w:sz w:val="20"/>
                <w:szCs w:val="20"/>
              </w:rPr>
              <w:t>financial statements</w:t>
            </w:r>
          </w:p>
        </w:tc>
      </w:tr>
      <w:tr w:rsidR="00715865" w:rsidRPr="00847469" w14:paraId="1EF80887" w14:textId="77777777" w:rsidTr="008A45D3">
        <w:tc>
          <w:tcPr>
            <w:tcW w:w="5400" w:type="dxa"/>
            <w:gridSpan w:val="2"/>
          </w:tcPr>
          <w:p w14:paraId="545B8FE1" w14:textId="6DB1532D" w:rsidR="00715865" w:rsidRPr="00847469" w:rsidRDefault="00715865" w:rsidP="001E62F7">
            <w:pPr>
              <w:pStyle w:val="BodyText2"/>
              <w:spacing w:after="0" w:line="325" w:lineRule="exact"/>
              <w:ind w:left="252" w:right="-108" w:hanging="270"/>
              <w:rPr>
                <w:rFonts w:ascii="Arial" w:hAnsi="Arial" w:cs="Arial"/>
                <w:b/>
                <w:bCs/>
                <w:sz w:val="20"/>
                <w:szCs w:val="20"/>
              </w:rPr>
            </w:pPr>
            <w:r w:rsidRPr="00847469">
              <w:rPr>
                <w:rFonts w:ascii="Arial" w:hAnsi="Arial" w:cs="Arial"/>
                <w:b/>
                <w:bCs/>
                <w:sz w:val="20"/>
                <w:szCs w:val="20"/>
              </w:rPr>
              <w:t xml:space="preserve">Net book value as at </w:t>
            </w:r>
            <w:r w:rsidR="000E4351" w:rsidRPr="00847469">
              <w:rPr>
                <w:rFonts w:ascii="Arial" w:hAnsi="Arial" w:cs="Arial"/>
                <w:b/>
                <w:bCs/>
                <w:sz w:val="20"/>
                <w:szCs w:val="20"/>
              </w:rPr>
              <w:t>31</w:t>
            </w:r>
            <w:r w:rsidRPr="00847469">
              <w:rPr>
                <w:rFonts w:ascii="Arial" w:hAnsi="Arial" w:cs="Arial"/>
                <w:b/>
                <w:bCs/>
                <w:sz w:val="20"/>
                <w:szCs w:val="20"/>
              </w:rPr>
              <w:t xml:space="preserve"> </w:t>
            </w:r>
            <w:r w:rsidR="000E4351" w:rsidRPr="00847469">
              <w:rPr>
                <w:rFonts w:ascii="Arial" w:hAnsi="Arial" w:cs="Arial"/>
                <w:b/>
                <w:bCs/>
                <w:sz w:val="20"/>
                <w:szCs w:val="20"/>
              </w:rPr>
              <w:t>December</w:t>
            </w:r>
            <w:r w:rsidRPr="00847469">
              <w:rPr>
                <w:rFonts w:ascii="Arial" w:hAnsi="Arial" w:cs="Arial"/>
                <w:b/>
                <w:bCs/>
                <w:sz w:val="20"/>
                <w:szCs w:val="20"/>
              </w:rPr>
              <w:t xml:space="preserve"> 202</w:t>
            </w:r>
            <w:r w:rsidR="000E4351" w:rsidRPr="00847469">
              <w:rPr>
                <w:rFonts w:ascii="Arial" w:hAnsi="Arial" w:cs="Arial"/>
                <w:b/>
                <w:bCs/>
                <w:sz w:val="20"/>
                <w:szCs w:val="20"/>
              </w:rPr>
              <w:t>0</w:t>
            </w:r>
            <w:r w:rsidR="00BB0737" w:rsidRPr="00847469">
              <w:rPr>
                <w:rFonts w:ascii="Arial" w:hAnsi="Arial" w:cs="Arial"/>
                <w:b/>
                <w:bCs/>
                <w:sz w:val="20"/>
                <w:szCs w:val="20"/>
              </w:rPr>
              <w:t xml:space="preserve"> </w:t>
            </w:r>
            <w:r w:rsidR="000E4351" w:rsidRPr="00847469">
              <w:rPr>
                <w:rFonts w:ascii="Arial" w:hAnsi="Arial" w:cs="Arial"/>
                <w:b/>
                <w:bCs/>
                <w:sz w:val="20"/>
                <w:szCs w:val="20"/>
                <w:cs/>
              </w:rPr>
              <w:t>-</w:t>
            </w:r>
            <w:r w:rsidR="00BB0737" w:rsidRPr="00847469">
              <w:rPr>
                <w:rFonts w:ascii="Arial" w:hAnsi="Arial" w:cs="Arial"/>
                <w:b/>
                <w:bCs/>
                <w:sz w:val="20"/>
                <w:szCs w:val="20"/>
              </w:rPr>
              <w:t xml:space="preserve"> as previously reported</w:t>
            </w:r>
          </w:p>
        </w:tc>
        <w:tc>
          <w:tcPr>
            <w:tcW w:w="1710" w:type="dxa"/>
            <w:vAlign w:val="bottom"/>
          </w:tcPr>
          <w:p w14:paraId="57AB7B5C" w14:textId="375A8EC8" w:rsidR="00715865" w:rsidRPr="00847469" w:rsidRDefault="00715865" w:rsidP="001E62F7">
            <w:pPr>
              <w:tabs>
                <w:tab w:val="decimal" w:pos="1602"/>
              </w:tabs>
              <w:spacing w:line="325" w:lineRule="exact"/>
              <w:rPr>
                <w:rFonts w:ascii="Arial" w:hAnsi="Arial" w:cs="Arial"/>
                <w:sz w:val="20"/>
                <w:szCs w:val="20"/>
              </w:rPr>
            </w:pPr>
            <w:r w:rsidRPr="00847469">
              <w:rPr>
                <w:rFonts w:ascii="Arial" w:hAnsi="Arial" w:cs="Arial"/>
                <w:sz w:val="20"/>
                <w:szCs w:val="20"/>
              </w:rPr>
              <w:t>786,305</w:t>
            </w:r>
          </w:p>
        </w:tc>
        <w:tc>
          <w:tcPr>
            <w:tcW w:w="1710" w:type="dxa"/>
            <w:vAlign w:val="bottom"/>
          </w:tcPr>
          <w:p w14:paraId="68A86358" w14:textId="28245FF5" w:rsidR="00715865" w:rsidRPr="00847469" w:rsidRDefault="00715865" w:rsidP="001E62F7">
            <w:pPr>
              <w:tabs>
                <w:tab w:val="decimal" w:pos="1602"/>
              </w:tabs>
              <w:spacing w:line="325" w:lineRule="exact"/>
              <w:rPr>
                <w:rFonts w:ascii="Arial" w:hAnsi="Arial" w:cs="Arial"/>
                <w:sz w:val="20"/>
                <w:szCs w:val="20"/>
              </w:rPr>
            </w:pPr>
            <w:r w:rsidRPr="00847469">
              <w:rPr>
                <w:rFonts w:ascii="Arial" w:hAnsi="Arial" w:cs="Arial"/>
                <w:sz w:val="20"/>
                <w:szCs w:val="20"/>
              </w:rPr>
              <w:t>1,728</w:t>
            </w:r>
          </w:p>
        </w:tc>
      </w:tr>
      <w:tr w:rsidR="00270B58" w:rsidRPr="00847469" w14:paraId="16894A1D" w14:textId="77777777" w:rsidTr="008A45D3">
        <w:tc>
          <w:tcPr>
            <w:tcW w:w="5400" w:type="dxa"/>
            <w:gridSpan w:val="2"/>
          </w:tcPr>
          <w:p w14:paraId="16E21EB5" w14:textId="36D484D9" w:rsidR="00270B58" w:rsidRPr="00847469" w:rsidRDefault="00296F58" w:rsidP="001E62F7">
            <w:pPr>
              <w:pStyle w:val="BodyText2"/>
              <w:spacing w:after="0" w:line="325" w:lineRule="exact"/>
              <w:ind w:left="260" w:right="-115" w:hanging="274"/>
              <w:rPr>
                <w:rFonts w:ascii="Arial" w:hAnsi="Arial" w:cs="Arial"/>
                <w:sz w:val="20"/>
                <w:szCs w:val="20"/>
              </w:rPr>
            </w:pPr>
            <w:r w:rsidRPr="00847469">
              <w:rPr>
                <w:rFonts w:ascii="Arial" w:hAnsi="Arial" w:cs="Arial"/>
                <w:sz w:val="20"/>
                <w:szCs w:val="20"/>
              </w:rPr>
              <w:t>Adjust fair</w:t>
            </w:r>
            <w:r w:rsidR="00270B58" w:rsidRPr="00847469">
              <w:rPr>
                <w:rFonts w:ascii="Arial" w:hAnsi="Arial" w:cs="Arial"/>
                <w:sz w:val="20"/>
                <w:szCs w:val="20"/>
              </w:rPr>
              <w:t xml:space="preserve"> value of identifiable intangible assets from                                       the acquisition of subsidiary (Note 6)</w:t>
            </w:r>
          </w:p>
        </w:tc>
        <w:tc>
          <w:tcPr>
            <w:tcW w:w="1710" w:type="dxa"/>
            <w:vAlign w:val="bottom"/>
          </w:tcPr>
          <w:p w14:paraId="7BC0D001" w14:textId="7F601EF2" w:rsidR="00270B58" w:rsidRPr="00847469" w:rsidRDefault="000E4351" w:rsidP="001E62F7">
            <w:pPr>
              <w:pBdr>
                <w:bottom w:val="single" w:sz="4" w:space="1" w:color="auto"/>
              </w:pBdr>
              <w:tabs>
                <w:tab w:val="decimal" w:pos="1602"/>
              </w:tabs>
              <w:spacing w:line="325" w:lineRule="exact"/>
              <w:rPr>
                <w:rFonts w:ascii="Arial" w:hAnsi="Arial" w:cs="Arial"/>
                <w:sz w:val="20"/>
                <w:szCs w:val="20"/>
              </w:rPr>
            </w:pPr>
            <w:r w:rsidRPr="00847469">
              <w:rPr>
                <w:rFonts w:ascii="Arial" w:hAnsi="Arial" w:cs="Arial"/>
                <w:sz w:val="20"/>
                <w:szCs w:val="20"/>
              </w:rPr>
              <w:t>369,352</w:t>
            </w:r>
          </w:p>
        </w:tc>
        <w:tc>
          <w:tcPr>
            <w:tcW w:w="1710" w:type="dxa"/>
            <w:vAlign w:val="bottom"/>
          </w:tcPr>
          <w:p w14:paraId="2EF8B6CB" w14:textId="25903655" w:rsidR="00270B58" w:rsidRPr="00847469" w:rsidRDefault="000E4351" w:rsidP="001E62F7">
            <w:pPr>
              <w:pBdr>
                <w:bottom w:val="single" w:sz="4" w:space="1" w:color="auto"/>
              </w:pBdr>
              <w:tabs>
                <w:tab w:val="decimal" w:pos="1602"/>
              </w:tabs>
              <w:spacing w:line="325" w:lineRule="exact"/>
              <w:rPr>
                <w:rFonts w:ascii="Arial" w:hAnsi="Arial" w:cs="Arial"/>
                <w:sz w:val="20"/>
                <w:szCs w:val="20"/>
              </w:rPr>
            </w:pPr>
            <w:r w:rsidRPr="00847469">
              <w:rPr>
                <w:rFonts w:ascii="Arial" w:hAnsi="Arial" w:cs="Arial"/>
                <w:sz w:val="20"/>
                <w:szCs w:val="20"/>
              </w:rPr>
              <w:t>-</w:t>
            </w:r>
          </w:p>
        </w:tc>
      </w:tr>
      <w:tr w:rsidR="00270B58" w:rsidRPr="00847469" w14:paraId="391EF8DB" w14:textId="77777777" w:rsidTr="008A45D3">
        <w:tc>
          <w:tcPr>
            <w:tcW w:w="5400" w:type="dxa"/>
            <w:gridSpan w:val="2"/>
          </w:tcPr>
          <w:p w14:paraId="4DB1ECB3" w14:textId="60B4730B" w:rsidR="00270B58" w:rsidRPr="00847469" w:rsidRDefault="00270B58" w:rsidP="001E62F7">
            <w:pPr>
              <w:pStyle w:val="BodyText2"/>
              <w:spacing w:after="0" w:line="325" w:lineRule="exact"/>
              <w:ind w:left="260" w:right="-115" w:hanging="274"/>
              <w:rPr>
                <w:rFonts w:ascii="Arial" w:hAnsi="Arial" w:cs="Arial"/>
                <w:b/>
                <w:bCs/>
                <w:sz w:val="20"/>
                <w:szCs w:val="20"/>
              </w:rPr>
            </w:pPr>
            <w:r w:rsidRPr="00847469">
              <w:rPr>
                <w:rFonts w:ascii="Arial" w:hAnsi="Arial" w:cs="Arial"/>
                <w:b/>
                <w:bCs/>
                <w:sz w:val="20"/>
                <w:szCs w:val="20"/>
              </w:rPr>
              <w:t xml:space="preserve">Net book value as at </w:t>
            </w:r>
            <w:r w:rsidR="000E4351" w:rsidRPr="00847469">
              <w:rPr>
                <w:rFonts w:ascii="Arial" w:hAnsi="Arial" w:cs="Arial"/>
                <w:b/>
                <w:bCs/>
                <w:sz w:val="20"/>
                <w:szCs w:val="20"/>
              </w:rPr>
              <w:t>3</w:t>
            </w:r>
            <w:r w:rsidRPr="00847469">
              <w:rPr>
                <w:rFonts w:ascii="Arial" w:hAnsi="Arial" w:cs="Arial"/>
                <w:b/>
                <w:bCs/>
                <w:sz w:val="20"/>
                <w:szCs w:val="20"/>
              </w:rPr>
              <w:t xml:space="preserve">1 </w:t>
            </w:r>
            <w:r w:rsidR="000E4351" w:rsidRPr="00847469">
              <w:rPr>
                <w:rFonts w:ascii="Arial" w:hAnsi="Arial" w:cs="Arial"/>
                <w:b/>
                <w:bCs/>
                <w:sz w:val="20"/>
                <w:szCs w:val="20"/>
              </w:rPr>
              <w:t>December</w:t>
            </w:r>
            <w:r w:rsidRPr="00847469">
              <w:rPr>
                <w:rFonts w:ascii="Arial" w:hAnsi="Arial" w:cs="Arial"/>
                <w:b/>
                <w:bCs/>
                <w:sz w:val="20"/>
                <w:szCs w:val="20"/>
              </w:rPr>
              <w:t xml:space="preserve"> 202</w:t>
            </w:r>
            <w:r w:rsidR="000E4351" w:rsidRPr="00847469">
              <w:rPr>
                <w:rFonts w:ascii="Arial" w:hAnsi="Arial" w:cs="Arial"/>
                <w:b/>
                <w:bCs/>
                <w:sz w:val="20"/>
                <w:szCs w:val="20"/>
              </w:rPr>
              <w:t>0</w:t>
            </w:r>
            <w:r w:rsidRPr="00847469">
              <w:rPr>
                <w:rFonts w:ascii="Arial" w:hAnsi="Arial" w:cs="Arial"/>
                <w:b/>
                <w:bCs/>
                <w:sz w:val="20"/>
                <w:szCs w:val="20"/>
              </w:rPr>
              <w:t xml:space="preserve"> - as restated</w:t>
            </w:r>
          </w:p>
        </w:tc>
        <w:tc>
          <w:tcPr>
            <w:tcW w:w="1710" w:type="dxa"/>
            <w:vAlign w:val="bottom"/>
          </w:tcPr>
          <w:p w14:paraId="3DD272AF" w14:textId="345693C8" w:rsidR="00270B58"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1,155,657</w:t>
            </w:r>
          </w:p>
        </w:tc>
        <w:tc>
          <w:tcPr>
            <w:tcW w:w="1710" w:type="dxa"/>
            <w:vAlign w:val="bottom"/>
          </w:tcPr>
          <w:p w14:paraId="4D866D61" w14:textId="67862322" w:rsidR="00270B58"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1,728</w:t>
            </w:r>
          </w:p>
        </w:tc>
      </w:tr>
      <w:tr w:rsidR="007A64A9" w:rsidRPr="00847469" w14:paraId="4536E7B3" w14:textId="77777777" w:rsidTr="008A45D3">
        <w:tc>
          <w:tcPr>
            <w:tcW w:w="5400" w:type="dxa"/>
            <w:gridSpan w:val="2"/>
          </w:tcPr>
          <w:p w14:paraId="2C6BE98D" w14:textId="77777777" w:rsidR="007A64A9" w:rsidRPr="00847469" w:rsidRDefault="007A64A9" w:rsidP="001E62F7">
            <w:pPr>
              <w:pStyle w:val="BodyText2"/>
              <w:spacing w:after="0" w:line="325" w:lineRule="exact"/>
              <w:ind w:left="260" w:right="-115" w:hanging="274"/>
              <w:rPr>
                <w:rFonts w:ascii="Arial" w:hAnsi="Arial" w:cs="Arial"/>
                <w:sz w:val="20"/>
                <w:szCs w:val="20"/>
              </w:rPr>
            </w:pPr>
            <w:r w:rsidRPr="00847469">
              <w:rPr>
                <w:rFonts w:ascii="Arial" w:hAnsi="Arial" w:cs="Arial"/>
                <w:sz w:val="20"/>
                <w:szCs w:val="20"/>
              </w:rPr>
              <w:t>Acquisitions during the period</w:t>
            </w:r>
            <w:r w:rsidRPr="00847469">
              <w:rPr>
                <w:rFonts w:ascii="Arial" w:hAnsi="Arial" w:cs="Arial"/>
                <w:sz w:val="20"/>
                <w:szCs w:val="20"/>
                <w:cs/>
              </w:rPr>
              <w:t xml:space="preserve"> </w:t>
            </w:r>
            <w:r w:rsidRPr="00847469">
              <w:rPr>
                <w:rFonts w:ascii="Arial" w:hAnsi="Arial" w:cs="Arial"/>
                <w:sz w:val="20"/>
                <w:szCs w:val="20"/>
              </w:rPr>
              <w:t>- at cost</w:t>
            </w:r>
          </w:p>
        </w:tc>
        <w:tc>
          <w:tcPr>
            <w:tcW w:w="1710" w:type="dxa"/>
          </w:tcPr>
          <w:p w14:paraId="42EB9D24" w14:textId="1865EB7A" w:rsidR="007A64A9"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6,</w:t>
            </w:r>
            <w:r w:rsidR="007A4EDE" w:rsidRPr="00847469">
              <w:rPr>
                <w:rFonts w:ascii="Arial" w:hAnsi="Arial" w:cs="Arial"/>
                <w:sz w:val="20"/>
                <w:szCs w:val="20"/>
              </w:rPr>
              <w:t>581</w:t>
            </w:r>
          </w:p>
        </w:tc>
        <w:tc>
          <w:tcPr>
            <w:tcW w:w="1710" w:type="dxa"/>
          </w:tcPr>
          <w:p w14:paraId="63F83C87" w14:textId="1A1027E8" w:rsidR="007A64A9"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w:t>
            </w:r>
          </w:p>
        </w:tc>
      </w:tr>
      <w:tr w:rsidR="007A64A9" w:rsidRPr="00847469" w14:paraId="4F0963C9" w14:textId="77777777" w:rsidTr="008A45D3">
        <w:trPr>
          <w:trHeight w:val="198"/>
        </w:trPr>
        <w:tc>
          <w:tcPr>
            <w:tcW w:w="5400" w:type="dxa"/>
            <w:gridSpan w:val="2"/>
          </w:tcPr>
          <w:p w14:paraId="6663A401" w14:textId="49DF6A8C" w:rsidR="007A64A9" w:rsidRPr="00847469" w:rsidRDefault="007A64A9" w:rsidP="001E62F7">
            <w:pPr>
              <w:pStyle w:val="BodyText2"/>
              <w:spacing w:after="0" w:line="325" w:lineRule="exact"/>
              <w:ind w:left="252" w:right="-108" w:hanging="270"/>
              <w:rPr>
                <w:rFonts w:ascii="Arial" w:hAnsi="Arial" w:cs="Arial"/>
                <w:sz w:val="20"/>
                <w:szCs w:val="20"/>
              </w:rPr>
            </w:pPr>
            <w:r w:rsidRPr="00847469">
              <w:rPr>
                <w:rFonts w:ascii="Arial" w:hAnsi="Arial" w:cs="Arial"/>
                <w:sz w:val="20"/>
                <w:szCs w:val="20"/>
              </w:rPr>
              <w:t>Transferred from inventories</w:t>
            </w:r>
            <w:r w:rsidR="006B610A" w:rsidRPr="00847469">
              <w:rPr>
                <w:rFonts w:ascii="Arial" w:hAnsi="Arial" w:cs="Arial"/>
                <w:sz w:val="20"/>
                <w:szCs w:val="20"/>
              </w:rPr>
              <w:t xml:space="preserve"> </w:t>
            </w:r>
          </w:p>
        </w:tc>
        <w:tc>
          <w:tcPr>
            <w:tcW w:w="1710" w:type="dxa"/>
          </w:tcPr>
          <w:p w14:paraId="17979C5F" w14:textId="01664F60" w:rsidR="007A64A9" w:rsidRPr="00847469" w:rsidRDefault="007A4EDE" w:rsidP="001E62F7">
            <w:pPr>
              <w:tabs>
                <w:tab w:val="decimal" w:pos="1602"/>
              </w:tabs>
              <w:spacing w:line="325" w:lineRule="exact"/>
              <w:rPr>
                <w:rFonts w:ascii="Arial" w:hAnsi="Arial" w:cs="Arial"/>
                <w:sz w:val="20"/>
                <w:szCs w:val="20"/>
              </w:rPr>
            </w:pPr>
            <w:r w:rsidRPr="00847469">
              <w:rPr>
                <w:rFonts w:ascii="Arial" w:hAnsi="Arial" w:cs="Arial"/>
                <w:sz w:val="20"/>
                <w:szCs w:val="20"/>
              </w:rPr>
              <w:t>476,250</w:t>
            </w:r>
          </w:p>
        </w:tc>
        <w:tc>
          <w:tcPr>
            <w:tcW w:w="1710" w:type="dxa"/>
          </w:tcPr>
          <w:p w14:paraId="2E56B278" w14:textId="78D7BDCE" w:rsidR="007A64A9"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w:t>
            </w:r>
          </w:p>
        </w:tc>
      </w:tr>
      <w:tr w:rsidR="000E4351" w:rsidRPr="00847469" w14:paraId="317B791F" w14:textId="77777777" w:rsidTr="008A45D3">
        <w:trPr>
          <w:trHeight w:val="198"/>
        </w:trPr>
        <w:tc>
          <w:tcPr>
            <w:tcW w:w="5400" w:type="dxa"/>
            <w:gridSpan w:val="2"/>
          </w:tcPr>
          <w:p w14:paraId="0B6A8784" w14:textId="2957C73C" w:rsidR="000E4351" w:rsidRPr="00847469" w:rsidRDefault="000E4351" w:rsidP="001E62F7">
            <w:pPr>
              <w:pStyle w:val="BodyText2"/>
              <w:spacing w:after="0" w:line="325" w:lineRule="exact"/>
              <w:ind w:left="252" w:right="-108" w:hanging="270"/>
              <w:rPr>
                <w:rFonts w:ascii="Arial" w:hAnsi="Arial" w:cs="Arial"/>
                <w:sz w:val="20"/>
                <w:szCs w:val="20"/>
              </w:rPr>
            </w:pPr>
            <w:proofErr w:type="spellStart"/>
            <w:r w:rsidRPr="00847469">
              <w:rPr>
                <w:rFonts w:ascii="Arial" w:hAnsi="Arial" w:cs="Arial"/>
                <w:sz w:val="20"/>
                <w:szCs w:val="20"/>
              </w:rPr>
              <w:t>Amortisation</w:t>
            </w:r>
            <w:proofErr w:type="spellEnd"/>
            <w:r w:rsidRPr="00847469">
              <w:rPr>
                <w:rFonts w:ascii="Arial" w:hAnsi="Arial" w:cs="Arial"/>
                <w:sz w:val="20"/>
                <w:szCs w:val="20"/>
              </w:rPr>
              <w:t xml:space="preserve"> for the period</w:t>
            </w:r>
          </w:p>
        </w:tc>
        <w:tc>
          <w:tcPr>
            <w:tcW w:w="1710" w:type="dxa"/>
          </w:tcPr>
          <w:p w14:paraId="10DD8AA1" w14:textId="0C6340BA" w:rsidR="000E4351"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w:t>
            </w:r>
            <w:r w:rsidR="007A4EDE" w:rsidRPr="00847469">
              <w:rPr>
                <w:rFonts w:ascii="Arial" w:hAnsi="Arial" w:cs="Arial"/>
                <w:sz w:val="20"/>
                <w:szCs w:val="20"/>
              </w:rPr>
              <w:t>433,613</w:t>
            </w:r>
            <w:r w:rsidRPr="00847469">
              <w:rPr>
                <w:rFonts w:ascii="Arial" w:hAnsi="Arial" w:cs="Arial"/>
                <w:sz w:val="20"/>
                <w:szCs w:val="20"/>
              </w:rPr>
              <w:t>)</w:t>
            </w:r>
          </w:p>
        </w:tc>
        <w:tc>
          <w:tcPr>
            <w:tcW w:w="1710" w:type="dxa"/>
          </w:tcPr>
          <w:p w14:paraId="1E1BF465" w14:textId="5CA30889" w:rsidR="000E4351" w:rsidRPr="00847469" w:rsidRDefault="000E4351" w:rsidP="001E62F7">
            <w:pPr>
              <w:tabs>
                <w:tab w:val="decimal" w:pos="1602"/>
              </w:tabs>
              <w:spacing w:line="325" w:lineRule="exact"/>
              <w:rPr>
                <w:rFonts w:ascii="Arial" w:hAnsi="Arial" w:cs="Arial"/>
                <w:sz w:val="20"/>
                <w:szCs w:val="20"/>
              </w:rPr>
            </w:pPr>
            <w:r w:rsidRPr="00847469">
              <w:rPr>
                <w:rFonts w:ascii="Arial" w:hAnsi="Arial" w:cs="Arial"/>
                <w:sz w:val="20"/>
                <w:szCs w:val="20"/>
              </w:rPr>
              <w:t>(</w:t>
            </w:r>
            <w:r w:rsidR="007A4EDE" w:rsidRPr="00847469">
              <w:rPr>
                <w:rFonts w:ascii="Arial" w:hAnsi="Arial" w:cs="Arial"/>
                <w:sz w:val="20"/>
                <w:szCs w:val="20"/>
              </w:rPr>
              <w:t>316</w:t>
            </w:r>
            <w:r w:rsidRPr="00847469">
              <w:rPr>
                <w:rFonts w:ascii="Arial" w:hAnsi="Arial" w:cs="Arial"/>
                <w:sz w:val="20"/>
                <w:szCs w:val="20"/>
              </w:rPr>
              <w:t>)</w:t>
            </w:r>
          </w:p>
        </w:tc>
      </w:tr>
      <w:tr w:rsidR="000E4351" w:rsidRPr="00847469" w14:paraId="78E49228" w14:textId="77777777" w:rsidTr="008A45D3">
        <w:trPr>
          <w:trHeight w:val="333"/>
        </w:trPr>
        <w:tc>
          <w:tcPr>
            <w:tcW w:w="5400" w:type="dxa"/>
            <w:gridSpan w:val="2"/>
          </w:tcPr>
          <w:p w14:paraId="3645E6B8" w14:textId="5274D65E" w:rsidR="000E4351" w:rsidRPr="00847469" w:rsidRDefault="00BB0737" w:rsidP="001E62F7">
            <w:pPr>
              <w:pStyle w:val="BodyText2"/>
              <w:spacing w:after="0" w:line="325" w:lineRule="exact"/>
              <w:ind w:left="252" w:right="-108" w:hanging="270"/>
              <w:rPr>
                <w:rFonts w:ascii="Arial" w:hAnsi="Arial" w:cs="Arial"/>
                <w:sz w:val="20"/>
                <w:szCs w:val="20"/>
              </w:rPr>
            </w:pPr>
            <w:r w:rsidRPr="00847469">
              <w:rPr>
                <w:rFonts w:ascii="Arial" w:hAnsi="Arial" w:cs="Arial"/>
                <w:sz w:val="20"/>
                <w:szCs w:val="20"/>
              </w:rPr>
              <w:t>Reclassification adjustment</w:t>
            </w:r>
          </w:p>
        </w:tc>
        <w:tc>
          <w:tcPr>
            <w:tcW w:w="1710" w:type="dxa"/>
            <w:vAlign w:val="bottom"/>
          </w:tcPr>
          <w:p w14:paraId="32B0EC5F" w14:textId="439DDC10" w:rsidR="000E4351" w:rsidRPr="00847469" w:rsidRDefault="000E4351" w:rsidP="001E62F7">
            <w:pPr>
              <w:pBdr>
                <w:bottom w:val="single" w:sz="4" w:space="1" w:color="auto"/>
              </w:pBdr>
              <w:tabs>
                <w:tab w:val="decimal" w:pos="1602"/>
              </w:tabs>
              <w:spacing w:line="325" w:lineRule="exact"/>
              <w:rPr>
                <w:rFonts w:ascii="Arial" w:hAnsi="Arial" w:cs="Arial"/>
                <w:sz w:val="20"/>
                <w:szCs w:val="20"/>
              </w:rPr>
            </w:pPr>
            <w:r w:rsidRPr="00847469">
              <w:rPr>
                <w:rFonts w:ascii="Arial" w:hAnsi="Arial" w:cs="Arial"/>
                <w:sz w:val="20"/>
                <w:szCs w:val="20"/>
              </w:rPr>
              <w:t>(1,000)</w:t>
            </w:r>
          </w:p>
        </w:tc>
        <w:tc>
          <w:tcPr>
            <w:tcW w:w="1710" w:type="dxa"/>
            <w:vAlign w:val="bottom"/>
          </w:tcPr>
          <w:p w14:paraId="4868D5F2" w14:textId="6ACD5C51" w:rsidR="000E4351" w:rsidRPr="00847469" w:rsidRDefault="000E4351" w:rsidP="001E62F7">
            <w:pPr>
              <w:pBdr>
                <w:bottom w:val="single" w:sz="4" w:space="1" w:color="auto"/>
              </w:pBdr>
              <w:tabs>
                <w:tab w:val="decimal" w:pos="1602"/>
              </w:tabs>
              <w:spacing w:line="325" w:lineRule="exact"/>
              <w:rPr>
                <w:rFonts w:ascii="Arial" w:hAnsi="Arial" w:cs="Arial"/>
                <w:sz w:val="20"/>
                <w:szCs w:val="20"/>
              </w:rPr>
            </w:pPr>
            <w:r w:rsidRPr="00847469">
              <w:rPr>
                <w:rFonts w:ascii="Arial" w:hAnsi="Arial" w:cs="Arial"/>
                <w:sz w:val="20"/>
                <w:szCs w:val="20"/>
              </w:rPr>
              <w:t>-</w:t>
            </w:r>
          </w:p>
        </w:tc>
      </w:tr>
      <w:tr w:rsidR="000E4351" w:rsidRPr="00847469" w14:paraId="35829F99" w14:textId="77777777" w:rsidTr="008A45D3">
        <w:tc>
          <w:tcPr>
            <w:tcW w:w="5400" w:type="dxa"/>
            <w:gridSpan w:val="2"/>
          </w:tcPr>
          <w:p w14:paraId="73C80249" w14:textId="3EEEB328" w:rsidR="000E4351" w:rsidRPr="00847469" w:rsidRDefault="000E4351" w:rsidP="001E62F7">
            <w:pPr>
              <w:pStyle w:val="BodyText2"/>
              <w:spacing w:after="0" w:line="325" w:lineRule="exact"/>
              <w:ind w:left="252" w:right="-108" w:hanging="270"/>
              <w:rPr>
                <w:rFonts w:ascii="Arial" w:hAnsi="Arial" w:cs="Arial"/>
                <w:b/>
                <w:bCs/>
                <w:sz w:val="20"/>
                <w:szCs w:val="20"/>
              </w:rPr>
            </w:pPr>
            <w:r w:rsidRPr="00847469">
              <w:rPr>
                <w:rFonts w:ascii="Arial" w:hAnsi="Arial" w:cs="Arial"/>
                <w:b/>
                <w:bCs/>
                <w:sz w:val="20"/>
                <w:szCs w:val="20"/>
              </w:rPr>
              <w:t xml:space="preserve">Net book value as at </w:t>
            </w:r>
            <w:r w:rsidR="008A45D3" w:rsidRPr="00847469">
              <w:rPr>
                <w:rFonts w:ascii="Arial" w:hAnsi="Arial" w:cs="Arial"/>
                <w:b/>
                <w:bCs/>
                <w:sz w:val="20"/>
                <w:szCs w:val="20"/>
              </w:rPr>
              <w:t>30 June</w:t>
            </w:r>
            <w:r w:rsidRPr="00847469">
              <w:rPr>
                <w:rFonts w:ascii="Arial" w:hAnsi="Arial" w:cs="Arial"/>
                <w:b/>
                <w:bCs/>
                <w:sz w:val="20"/>
                <w:szCs w:val="20"/>
              </w:rPr>
              <w:t xml:space="preserve"> 2021</w:t>
            </w:r>
          </w:p>
        </w:tc>
        <w:tc>
          <w:tcPr>
            <w:tcW w:w="1710" w:type="dxa"/>
            <w:vAlign w:val="bottom"/>
          </w:tcPr>
          <w:p w14:paraId="5B0CB12A" w14:textId="4CEBBF8C" w:rsidR="000E4351" w:rsidRPr="00847469" w:rsidRDefault="000E4351" w:rsidP="001E62F7">
            <w:pPr>
              <w:pBdr>
                <w:bottom w:val="double" w:sz="4" w:space="1" w:color="auto"/>
              </w:pBdr>
              <w:tabs>
                <w:tab w:val="decimal" w:pos="1669"/>
              </w:tabs>
              <w:spacing w:line="325" w:lineRule="exact"/>
              <w:rPr>
                <w:rFonts w:ascii="Arial" w:hAnsi="Arial" w:cs="Arial"/>
                <w:sz w:val="20"/>
                <w:szCs w:val="20"/>
              </w:rPr>
            </w:pPr>
            <w:r w:rsidRPr="00847469">
              <w:rPr>
                <w:rFonts w:ascii="Arial" w:hAnsi="Arial" w:cs="Arial"/>
                <w:sz w:val="20"/>
                <w:szCs w:val="20"/>
              </w:rPr>
              <w:t>1,</w:t>
            </w:r>
            <w:r w:rsidR="007A4EDE" w:rsidRPr="00847469">
              <w:rPr>
                <w:rFonts w:ascii="Arial" w:hAnsi="Arial" w:cs="Arial"/>
                <w:sz w:val="20"/>
                <w:szCs w:val="20"/>
              </w:rPr>
              <w:t>203,875</w:t>
            </w:r>
          </w:p>
        </w:tc>
        <w:tc>
          <w:tcPr>
            <w:tcW w:w="1710" w:type="dxa"/>
            <w:vAlign w:val="bottom"/>
          </w:tcPr>
          <w:p w14:paraId="10F581D6" w14:textId="6A8B32EF" w:rsidR="000E4351" w:rsidRPr="00847469" w:rsidRDefault="000E4351" w:rsidP="001E62F7">
            <w:pPr>
              <w:pBdr>
                <w:bottom w:val="double" w:sz="4" w:space="1" w:color="auto"/>
              </w:pBdr>
              <w:tabs>
                <w:tab w:val="decimal" w:pos="1602"/>
              </w:tabs>
              <w:spacing w:line="325" w:lineRule="exact"/>
              <w:rPr>
                <w:rFonts w:ascii="Arial" w:hAnsi="Arial" w:cs="Arial"/>
                <w:sz w:val="20"/>
                <w:szCs w:val="20"/>
              </w:rPr>
            </w:pPr>
            <w:r w:rsidRPr="00847469">
              <w:rPr>
                <w:rFonts w:ascii="Arial" w:hAnsi="Arial" w:cs="Arial"/>
                <w:sz w:val="20"/>
                <w:szCs w:val="20"/>
              </w:rPr>
              <w:t>1,</w:t>
            </w:r>
            <w:r w:rsidR="007A4EDE" w:rsidRPr="00847469">
              <w:rPr>
                <w:rFonts w:ascii="Arial" w:hAnsi="Arial" w:cs="Arial"/>
                <w:sz w:val="20"/>
                <w:szCs w:val="20"/>
              </w:rPr>
              <w:t>412</w:t>
            </w:r>
          </w:p>
        </w:tc>
      </w:tr>
    </w:tbl>
    <w:p w14:paraId="23CEC794" w14:textId="608809B1" w:rsidR="007C37DE" w:rsidRPr="00847469" w:rsidRDefault="00296F58" w:rsidP="00DB5778">
      <w:pPr>
        <w:tabs>
          <w:tab w:val="left" w:pos="2880"/>
        </w:tabs>
        <w:spacing w:before="120" w:after="120" w:line="380" w:lineRule="exact"/>
        <w:ind w:left="547" w:right="-43"/>
        <w:jc w:val="thaiDistribute"/>
        <w:rPr>
          <w:rFonts w:ascii="Arial" w:hAnsi="Arial" w:cs="Arial"/>
          <w:b/>
          <w:bCs/>
          <w:sz w:val="22"/>
          <w:szCs w:val="22"/>
        </w:rPr>
      </w:pPr>
      <w:r w:rsidRPr="00847469">
        <w:rPr>
          <w:rFonts w:ascii="Arial" w:hAnsi="Arial" w:cs="Arial"/>
          <w:b/>
          <w:bCs/>
          <w:sz w:val="22"/>
          <w:szCs w:val="22"/>
        </w:rPr>
        <w:lastRenderedPageBreak/>
        <w:t>Intangible assets from the acquisition of subsidiary</w:t>
      </w:r>
    </w:p>
    <w:p w14:paraId="4ECB3FCC" w14:textId="222D434A" w:rsidR="007C37DE" w:rsidRPr="00847469" w:rsidRDefault="007C37DE" w:rsidP="00DB5778">
      <w:pPr>
        <w:tabs>
          <w:tab w:val="left" w:pos="2880"/>
        </w:tabs>
        <w:spacing w:before="120" w:after="120" w:line="380" w:lineRule="exact"/>
        <w:ind w:left="547" w:right="-45"/>
        <w:jc w:val="thaiDistribute"/>
        <w:rPr>
          <w:rFonts w:ascii="Arial" w:hAnsi="Arial" w:cs="Arial"/>
          <w:sz w:val="22"/>
          <w:szCs w:val="22"/>
        </w:rPr>
      </w:pPr>
      <w:bookmarkStart w:id="1" w:name="Note20_IA"/>
      <w:bookmarkEnd w:id="1"/>
      <w:r w:rsidRPr="00847469">
        <w:rPr>
          <w:rFonts w:ascii="Arial" w:hAnsi="Arial" w:cs="Arial"/>
          <w:sz w:val="22"/>
          <w:szCs w:val="22"/>
        </w:rPr>
        <w:t xml:space="preserve">Trademark, </w:t>
      </w:r>
      <w:r w:rsidR="00AE6838" w:rsidRPr="00847469">
        <w:rPr>
          <w:rFonts w:ascii="Arial" w:hAnsi="Arial" w:cs="Arial"/>
          <w:sz w:val="22"/>
          <w:szCs w:val="22"/>
        </w:rPr>
        <w:t>c</w:t>
      </w:r>
      <w:r w:rsidRPr="00847469">
        <w:rPr>
          <w:rFonts w:ascii="Arial" w:hAnsi="Arial" w:cs="Arial"/>
          <w:sz w:val="22"/>
          <w:szCs w:val="22"/>
        </w:rPr>
        <w:t xml:space="preserve">ustomer </w:t>
      </w:r>
      <w:r w:rsidR="00AE6838" w:rsidRPr="00847469">
        <w:rPr>
          <w:rFonts w:ascii="Arial" w:hAnsi="Arial" w:cs="Arial"/>
          <w:sz w:val="22"/>
          <w:szCs w:val="22"/>
        </w:rPr>
        <w:t>c</w:t>
      </w:r>
      <w:r w:rsidRPr="00847469">
        <w:rPr>
          <w:rFonts w:ascii="Arial" w:hAnsi="Arial" w:cs="Arial"/>
          <w:sz w:val="22"/>
          <w:szCs w:val="22"/>
        </w:rPr>
        <w:t xml:space="preserve">ontract, </w:t>
      </w:r>
      <w:r w:rsidR="00AE6838" w:rsidRPr="00847469">
        <w:rPr>
          <w:rFonts w:ascii="Arial" w:hAnsi="Arial" w:cs="Arial"/>
          <w:sz w:val="22"/>
          <w:szCs w:val="22"/>
        </w:rPr>
        <w:t>c</w:t>
      </w:r>
      <w:r w:rsidRPr="00847469">
        <w:rPr>
          <w:rFonts w:ascii="Arial" w:hAnsi="Arial" w:cs="Arial"/>
          <w:sz w:val="22"/>
          <w:szCs w:val="22"/>
        </w:rPr>
        <w:t xml:space="preserve">ustomer relationships and </w:t>
      </w:r>
      <w:r w:rsidR="00AE6838" w:rsidRPr="00847469">
        <w:rPr>
          <w:rFonts w:ascii="Arial" w:hAnsi="Arial" w:cs="Arial"/>
          <w:sz w:val="22"/>
          <w:szCs w:val="22"/>
        </w:rPr>
        <w:t>a</w:t>
      </w:r>
      <w:r w:rsidRPr="00847469">
        <w:rPr>
          <w:rFonts w:ascii="Arial" w:hAnsi="Arial" w:cs="Arial"/>
          <w:sz w:val="22"/>
          <w:szCs w:val="22"/>
        </w:rPr>
        <w:t xml:space="preserve">rtist </w:t>
      </w:r>
      <w:r w:rsidR="00AE6838" w:rsidRPr="00847469">
        <w:rPr>
          <w:rFonts w:ascii="Arial" w:hAnsi="Arial" w:cs="Arial"/>
          <w:sz w:val="22"/>
          <w:szCs w:val="22"/>
        </w:rPr>
        <w:t>c</w:t>
      </w:r>
      <w:r w:rsidRPr="00847469">
        <w:rPr>
          <w:rFonts w:ascii="Arial" w:hAnsi="Arial" w:cs="Arial"/>
          <w:sz w:val="22"/>
          <w:szCs w:val="22"/>
        </w:rPr>
        <w:t xml:space="preserve">ontract </w:t>
      </w:r>
      <w:r w:rsidR="000E68C1" w:rsidRPr="00847469">
        <w:rPr>
          <w:rFonts w:ascii="Arial" w:hAnsi="Arial" w:cs="Arial"/>
          <w:sz w:val="22"/>
          <w:szCs w:val="22"/>
        </w:rPr>
        <w:t>are</w:t>
      </w:r>
      <w:r w:rsidRPr="00847469">
        <w:rPr>
          <w:rFonts w:ascii="Arial" w:hAnsi="Arial" w:cs="Arial"/>
          <w:sz w:val="22"/>
          <w:szCs w:val="22"/>
        </w:rPr>
        <w:t xml:space="preserve"> intangible assets </w:t>
      </w:r>
      <w:r w:rsidR="000E68C1" w:rsidRPr="00847469">
        <w:rPr>
          <w:rFonts w:ascii="Arial" w:hAnsi="Arial" w:cs="Arial"/>
          <w:sz w:val="22"/>
          <w:szCs w:val="22"/>
        </w:rPr>
        <w:t xml:space="preserve">identified </w:t>
      </w:r>
      <w:r w:rsidR="00AE6838" w:rsidRPr="00847469">
        <w:rPr>
          <w:rFonts w:ascii="Arial" w:hAnsi="Arial" w:cs="Arial"/>
          <w:sz w:val="22"/>
          <w:szCs w:val="22"/>
        </w:rPr>
        <w:t xml:space="preserve">from the acquisition of subsidiary </w:t>
      </w:r>
      <w:r w:rsidRPr="00847469">
        <w:rPr>
          <w:rFonts w:ascii="Arial" w:hAnsi="Arial" w:cs="Arial"/>
          <w:sz w:val="22"/>
          <w:szCs w:val="22"/>
        </w:rPr>
        <w:t xml:space="preserve">and are presented </w:t>
      </w:r>
      <w:proofErr w:type="spellStart"/>
      <w:r w:rsidRPr="00847469">
        <w:rPr>
          <w:rFonts w:ascii="Arial" w:hAnsi="Arial" w:cs="Arial"/>
          <w:sz w:val="22"/>
          <w:szCs w:val="22"/>
        </w:rPr>
        <w:t>belows</w:t>
      </w:r>
      <w:proofErr w:type="spellEnd"/>
      <w:r w:rsidRPr="00847469">
        <w:rPr>
          <w:rFonts w:ascii="Arial" w:hAnsi="Arial" w:cs="Arial"/>
          <w:sz w:val="22"/>
          <w:szCs w:val="22"/>
        </w:rPr>
        <w:t>.</w:t>
      </w:r>
    </w:p>
    <w:tbl>
      <w:tblPr>
        <w:tblW w:w="8640" w:type="dxa"/>
        <w:tblInd w:w="450" w:type="dxa"/>
        <w:tblLayout w:type="fixed"/>
        <w:tblLook w:val="0000" w:firstRow="0" w:lastRow="0" w:firstColumn="0" w:lastColumn="0" w:noHBand="0" w:noVBand="0"/>
      </w:tblPr>
      <w:tblGrid>
        <w:gridCol w:w="1984"/>
        <w:gridCol w:w="2696"/>
        <w:gridCol w:w="1980"/>
        <w:gridCol w:w="1980"/>
      </w:tblGrid>
      <w:tr w:rsidR="007C37DE" w:rsidRPr="00847469" w14:paraId="32B1783A" w14:textId="77777777" w:rsidTr="003F5BCE">
        <w:trPr>
          <w:cantSplit/>
        </w:trPr>
        <w:tc>
          <w:tcPr>
            <w:tcW w:w="1984" w:type="dxa"/>
          </w:tcPr>
          <w:p w14:paraId="664C9E89" w14:textId="77777777" w:rsidR="007C37DE" w:rsidRPr="00847469" w:rsidRDefault="007C37DE" w:rsidP="005F6EA1">
            <w:pPr>
              <w:spacing w:line="380" w:lineRule="exact"/>
              <w:ind w:left="420" w:firstLine="980"/>
              <w:jc w:val="right"/>
              <w:rPr>
                <w:rFonts w:ascii="Arial" w:hAnsi="Arial" w:cs="Arial"/>
                <w:sz w:val="22"/>
                <w:szCs w:val="22"/>
              </w:rPr>
            </w:pPr>
          </w:p>
        </w:tc>
        <w:tc>
          <w:tcPr>
            <w:tcW w:w="6656" w:type="dxa"/>
            <w:gridSpan w:val="3"/>
          </w:tcPr>
          <w:p w14:paraId="246ADD1D" w14:textId="3B3C0A34" w:rsidR="007C37DE" w:rsidRPr="00847469" w:rsidRDefault="007C37DE" w:rsidP="005F6EA1">
            <w:pPr>
              <w:spacing w:line="380" w:lineRule="exact"/>
              <w:ind w:left="420" w:firstLine="980"/>
              <w:jc w:val="right"/>
              <w:rPr>
                <w:rFonts w:ascii="Arial" w:hAnsi="Arial" w:cs="Arial"/>
                <w:sz w:val="22"/>
                <w:szCs w:val="22"/>
              </w:rPr>
            </w:pPr>
            <w:r w:rsidRPr="00847469">
              <w:rPr>
                <w:rFonts w:ascii="Arial" w:hAnsi="Arial" w:cs="Arial"/>
                <w:sz w:val="22"/>
                <w:szCs w:val="22"/>
              </w:rPr>
              <w:t xml:space="preserve">(Unit: </w:t>
            </w:r>
            <w:r w:rsidR="00522BCB" w:rsidRPr="00847469">
              <w:rPr>
                <w:rFonts w:ascii="Arial" w:hAnsi="Arial" w:cs="Arial"/>
                <w:sz w:val="22"/>
                <w:szCs w:val="22"/>
              </w:rPr>
              <w:t>Million</w:t>
            </w:r>
            <w:r w:rsidRPr="00847469">
              <w:rPr>
                <w:rFonts w:ascii="Arial" w:hAnsi="Arial" w:cs="Arial"/>
                <w:sz w:val="22"/>
                <w:szCs w:val="22"/>
              </w:rPr>
              <w:t xml:space="preserve"> Baht)</w:t>
            </w:r>
          </w:p>
        </w:tc>
      </w:tr>
      <w:tr w:rsidR="007C37DE" w:rsidRPr="00847469" w14:paraId="717A5293" w14:textId="77777777" w:rsidTr="003F5BCE">
        <w:trPr>
          <w:cantSplit/>
        </w:trPr>
        <w:tc>
          <w:tcPr>
            <w:tcW w:w="4680" w:type="dxa"/>
            <w:gridSpan w:val="2"/>
          </w:tcPr>
          <w:p w14:paraId="5D5E28FA" w14:textId="54870D1C" w:rsidR="007C37DE" w:rsidRPr="00847469" w:rsidRDefault="000E68C1" w:rsidP="005F6EA1">
            <w:pPr>
              <w:pStyle w:val="BodyText2"/>
              <w:pBdr>
                <w:bottom w:val="single" w:sz="4" w:space="1" w:color="auto"/>
              </w:pBdr>
              <w:spacing w:after="0" w:line="380" w:lineRule="exact"/>
              <w:ind w:left="32"/>
              <w:jc w:val="center"/>
              <w:rPr>
                <w:rFonts w:ascii="Arial" w:hAnsi="Arial" w:cs="Arial"/>
                <w:sz w:val="22"/>
                <w:szCs w:val="22"/>
              </w:rPr>
            </w:pPr>
            <w:r w:rsidRPr="00847469">
              <w:rPr>
                <w:rFonts w:ascii="Arial" w:hAnsi="Arial" w:cs="Arial"/>
                <w:sz w:val="22"/>
                <w:szCs w:val="22"/>
              </w:rPr>
              <w:t>Intangible assets</w:t>
            </w:r>
          </w:p>
        </w:tc>
        <w:tc>
          <w:tcPr>
            <w:tcW w:w="1980" w:type="dxa"/>
            <w:vAlign w:val="bottom"/>
          </w:tcPr>
          <w:p w14:paraId="0056EBD8" w14:textId="749CE96D" w:rsidR="007C37DE" w:rsidRPr="00847469" w:rsidRDefault="007C37DE" w:rsidP="005F6EA1">
            <w:pPr>
              <w:pStyle w:val="BodyText2"/>
              <w:pBdr>
                <w:bottom w:val="single" w:sz="4" w:space="1" w:color="auto"/>
              </w:pBdr>
              <w:tabs>
                <w:tab w:val="left" w:pos="0"/>
              </w:tabs>
              <w:spacing w:after="0" w:line="380" w:lineRule="exact"/>
              <w:ind w:right="-108"/>
              <w:jc w:val="center"/>
              <w:rPr>
                <w:rFonts w:ascii="Arial" w:hAnsi="Arial" w:cs="Arial"/>
                <w:sz w:val="22"/>
                <w:szCs w:val="22"/>
              </w:rPr>
            </w:pPr>
            <w:r w:rsidRPr="00847469">
              <w:rPr>
                <w:rFonts w:ascii="Arial" w:hAnsi="Arial" w:cs="Arial"/>
                <w:sz w:val="22"/>
                <w:szCs w:val="22"/>
              </w:rPr>
              <w:t>Useful life</w:t>
            </w:r>
          </w:p>
        </w:tc>
        <w:tc>
          <w:tcPr>
            <w:tcW w:w="1980" w:type="dxa"/>
            <w:vAlign w:val="bottom"/>
          </w:tcPr>
          <w:p w14:paraId="21A27BF6" w14:textId="631B43E9" w:rsidR="007C37DE" w:rsidRPr="00847469" w:rsidRDefault="007C37DE" w:rsidP="005F6EA1">
            <w:pPr>
              <w:pStyle w:val="BodyText2"/>
              <w:pBdr>
                <w:bottom w:val="single" w:sz="4" w:space="1" w:color="auto"/>
              </w:pBdr>
              <w:spacing w:after="0" w:line="380" w:lineRule="exact"/>
              <w:jc w:val="center"/>
              <w:rPr>
                <w:rFonts w:ascii="Arial" w:hAnsi="Arial" w:cs="Arial"/>
                <w:sz w:val="22"/>
                <w:szCs w:val="22"/>
              </w:rPr>
            </w:pPr>
            <w:r w:rsidRPr="00847469">
              <w:rPr>
                <w:rFonts w:ascii="Arial" w:hAnsi="Arial" w:cs="Arial"/>
                <w:sz w:val="22"/>
                <w:szCs w:val="22"/>
              </w:rPr>
              <w:t>Fair value</w:t>
            </w:r>
          </w:p>
        </w:tc>
      </w:tr>
      <w:tr w:rsidR="007C37DE" w:rsidRPr="00847469" w14:paraId="759A6BBE" w14:textId="77777777" w:rsidTr="003F5BCE">
        <w:tc>
          <w:tcPr>
            <w:tcW w:w="4680" w:type="dxa"/>
            <w:gridSpan w:val="2"/>
          </w:tcPr>
          <w:p w14:paraId="2A668956" w14:textId="28527B21" w:rsidR="007C37DE" w:rsidRPr="00847469" w:rsidRDefault="007C37DE" w:rsidP="005F6EA1">
            <w:pPr>
              <w:pStyle w:val="BodyText2"/>
              <w:spacing w:after="0" w:line="380" w:lineRule="exact"/>
              <w:ind w:left="260" w:right="-115" w:hanging="274"/>
              <w:rPr>
                <w:rFonts w:ascii="Arial" w:hAnsi="Arial" w:cs="Arial"/>
                <w:sz w:val="22"/>
                <w:szCs w:val="22"/>
              </w:rPr>
            </w:pPr>
            <w:r w:rsidRPr="00847469">
              <w:rPr>
                <w:rFonts w:ascii="Arial" w:hAnsi="Arial" w:cs="Arial"/>
                <w:sz w:val="22"/>
                <w:szCs w:val="22"/>
              </w:rPr>
              <w:t>Trademark Green Wave and EFM</w:t>
            </w:r>
          </w:p>
        </w:tc>
        <w:tc>
          <w:tcPr>
            <w:tcW w:w="1980" w:type="dxa"/>
            <w:vAlign w:val="bottom"/>
          </w:tcPr>
          <w:p w14:paraId="3AAF762B" w14:textId="7247F5FD" w:rsidR="007C37DE" w:rsidRPr="00847469" w:rsidRDefault="007C37DE" w:rsidP="005F6EA1">
            <w:pPr>
              <w:tabs>
                <w:tab w:val="decimal" w:pos="1602"/>
              </w:tabs>
              <w:spacing w:line="380" w:lineRule="exact"/>
              <w:jc w:val="right"/>
              <w:rPr>
                <w:rFonts w:ascii="Arial" w:hAnsi="Arial" w:cs="Arial"/>
                <w:sz w:val="22"/>
                <w:szCs w:val="22"/>
              </w:rPr>
            </w:pPr>
            <w:r w:rsidRPr="00847469">
              <w:rPr>
                <w:rFonts w:ascii="Arial" w:hAnsi="Arial" w:cs="Arial"/>
                <w:color w:val="000000" w:themeColor="text1"/>
                <w:sz w:val="22"/>
                <w:szCs w:val="22"/>
              </w:rPr>
              <w:t>Indefinite</w:t>
            </w:r>
          </w:p>
        </w:tc>
        <w:tc>
          <w:tcPr>
            <w:tcW w:w="1980" w:type="dxa"/>
            <w:vAlign w:val="bottom"/>
          </w:tcPr>
          <w:p w14:paraId="785525DC" w14:textId="77D6B999" w:rsidR="007C37DE" w:rsidRPr="00847469" w:rsidRDefault="00A002E6" w:rsidP="005F6EA1">
            <w:pPr>
              <w:tabs>
                <w:tab w:val="decimal" w:pos="1602"/>
              </w:tabs>
              <w:spacing w:line="380" w:lineRule="exact"/>
              <w:rPr>
                <w:rFonts w:ascii="Arial" w:hAnsi="Arial" w:cs="Arial"/>
                <w:sz w:val="22"/>
                <w:szCs w:val="22"/>
              </w:rPr>
            </w:pPr>
            <w:r w:rsidRPr="00847469">
              <w:rPr>
                <w:rFonts w:ascii="Arial" w:hAnsi="Arial" w:cs="Arial"/>
                <w:sz w:val="22"/>
                <w:szCs w:val="22"/>
              </w:rPr>
              <w:t>121.2</w:t>
            </w:r>
          </w:p>
        </w:tc>
      </w:tr>
      <w:tr w:rsidR="007C37DE" w:rsidRPr="00847469" w14:paraId="548C7E08" w14:textId="77777777" w:rsidTr="003F5BCE">
        <w:tc>
          <w:tcPr>
            <w:tcW w:w="4680" w:type="dxa"/>
            <w:gridSpan w:val="2"/>
          </w:tcPr>
          <w:p w14:paraId="40245DEC" w14:textId="0BE9240E" w:rsidR="007C37DE" w:rsidRPr="00847469" w:rsidRDefault="007C37DE" w:rsidP="005F6EA1">
            <w:pPr>
              <w:pStyle w:val="BodyText2"/>
              <w:spacing w:after="0" w:line="380" w:lineRule="exact"/>
              <w:ind w:left="260" w:right="-115" w:hanging="274"/>
              <w:rPr>
                <w:rFonts w:ascii="Arial" w:hAnsi="Arial" w:cs="Arial"/>
                <w:sz w:val="22"/>
                <w:szCs w:val="22"/>
              </w:rPr>
            </w:pPr>
            <w:r w:rsidRPr="00847469">
              <w:rPr>
                <w:rFonts w:ascii="Arial" w:hAnsi="Arial" w:cs="Arial"/>
                <w:sz w:val="22"/>
                <w:szCs w:val="22"/>
              </w:rPr>
              <w:t>Trademark Chill</w:t>
            </w:r>
          </w:p>
        </w:tc>
        <w:tc>
          <w:tcPr>
            <w:tcW w:w="1980" w:type="dxa"/>
          </w:tcPr>
          <w:p w14:paraId="4E33F0FD" w14:textId="5AFACD43" w:rsidR="007C37DE" w:rsidRPr="00847469" w:rsidRDefault="007C37DE" w:rsidP="005F6EA1">
            <w:pPr>
              <w:tabs>
                <w:tab w:val="decimal" w:pos="1602"/>
              </w:tabs>
              <w:spacing w:line="380" w:lineRule="exact"/>
              <w:rPr>
                <w:rFonts w:ascii="Arial" w:hAnsi="Arial" w:cs="Arial"/>
                <w:sz w:val="22"/>
                <w:szCs w:val="22"/>
              </w:rPr>
            </w:pPr>
            <w:r w:rsidRPr="00847469">
              <w:rPr>
                <w:rFonts w:ascii="Arial" w:hAnsi="Arial" w:cs="Arial"/>
                <w:sz w:val="22"/>
                <w:szCs w:val="22"/>
              </w:rPr>
              <w:t>10.0 years</w:t>
            </w:r>
          </w:p>
        </w:tc>
        <w:tc>
          <w:tcPr>
            <w:tcW w:w="1980" w:type="dxa"/>
          </w:tcPr>
          <w:p w14:paraId="39B0F3FA" w14:textId="5F213F1A" w:rsidR="007C37DE" w:rsidRPr="00847469" w:rsidRDefault="00A002E6" w:rsidP="005F6EA1">
            <w:pPr>
              <w:tabs>
                <w:tab w:val="decimal" w:pos="1602"/>
              </w:tabs>
              <w:spacing w:line="380" w:lineRule="exact"/>
              <w:rPr>
                <w:rFonts w:ascii="Arial" w:hAnsi="Arial" w:cs="Arial"/>
                <w:sz w:val="22"/>
                <w:szCs w:val="22"/>
              </w:rPr>
            </w:pPr>
            <w:r w:rsidRPr="00847469">
              <w:rPr>
                <w:rFonts w:ascii="Arial" w:hAnsi="Arial" w:cs="Arial"/>
                <w:sz w:val="22"/>
                <w:szCs w:val="22"/>
              </w:rPr>
              <w:t>2.2</w:t>
            </w:r>
          </w:p>
        </w:tc>
      </w:tr>
      <w:tr w:rsidR="007C37DE" w:rsidRPr="00847469" w14:paraId="7EE16678" w14:textId="77777777" w:rsidTr="003F5BCE">
        <w:tc>
          <w:tcPr>
            <w:tcW w:w="4680" w:type="dxa"/>
            <w:gridSpan w:val="2"/>
          </w:tcPr>
          <w:p w14:paraId="2CCBEC4C" w14:textId="24E9CF22" w:rsidR="007C37DE" w:rsidRPr="00847469" w:rsidRDefault="007C37DE" w:rsidP="005F6EA1">
            <w:pPr>
              <w:pStyle w:val="BodyText2"/>
              <w:spacing w:after="0" w:line="380" w:lineRule="exact"/>
              <w:ind w:left="260" w:right="-115" w:hanging="274"/>
              <w:rPr>
                <w:rFonts w:ascii="Arial" w:hAnsi="Arial" w:cs="Arial"/>
                <w:sz w:val="22"/>
                <w:szCs w:val="22"/>
              </w:rPr>
            </w:pPr>
            <w:r w:rsidRPr="00847469">
              <w:rPr>
                <w:rFonts w:ascii="Arial" w:hAnsi="Arial" w:cs="Arial"/>
                <w:sz w:val="22"/>
                <w:szCs w:val="22"/>
              </w:rPr>
              <w:t xml:space="preserve">Customer </w:t>
            </w:r>
            <w:r w:rsidR="00AE6838" w:rsidRPr="00847469">
              <w:rPr>
                <w:rFonts w:ascii="Arial" w:hAnsi="Arial" w:cs="Arial"/>
                <w:sz w:val="22"/>
                <w:szCs w:val="22"/>
              </w:rPr>
              <w:t>c</w:t>
            </w:r>
            <w:r w:rsidRPr="00847469">
              <w:rPr>
                <w:rFonts w:ascii="Arial" w:hAnsi="Arial" w:cs="Arial"/>
                <w:sz w:val="22"/>
                <w:szCs w:val="22"/>
              </w:rPr>
              <w:t>ontract</w:t>
            </w:r>
          </w:p>
        </w:tc>
        <w:tc>
          <w:tcPr>
            <w:tcW w:w="1980" w:type="dxa"/>
          </w:tcPr>
          <w:p w14:paraId="2634EEF6" w14:textId="080B0069" w:rsidR="007C37DE" w:rsidRPr="00847469" w:rsidRDefault="007C37DE" w:rsidP="005F6EA1">
            <w:pPr>
              <w:tabs>
                <w:tab w:val="decimal" w:pos="1602"/>
              </w:tabs>
              <w:spacing w:line="380" w:lineRule="exact"/>
              <w:rPr>
                <w:rFonts w:ascii="Arial" w:hAnsi="Arial" w:cs="Arial"/>
                <w:sz w:val="22"/>
                <w:szCs w:val="22"/>
              </w:rPr>
            </w:pPr>
            <w:r w:rsidRPr="00847469">
              <w:rPr>
                <w:rFonts w:ascii="Arial" w:hAnsi="Arial" w:cs="Arial"/>
                <w:sz w:val="22"/>
                <w:szCs w:val="22"/>
              </w:rPr>
              <w:t>2.1 years</w:t>
            </w:r>
          </w:p>
        </w:tc>
        <w:tc>
          <w:tcPr>
            <w:tcW w:w="1980" w:type="dxa"/>
            <w:vAlign w:val="bottom"/>
          </w:tcPr>
          <w:p w14:paraId="57C0148E" w14:textId="12261054" w:rsidR="007C37DE" w:rsidRPr="00847469" w:rsidRDefault="00A002E6" w:rsidP="005F6EA1">
            <w:pPr>
              <w:tabs>
                <w:tab w:val="decimal" w:pos="1602"/>
              </w:tabs>
              <w:spacing w:line="380" w:lineRule="exact"/>
              <w:rPr>
                <w:rFonts w:ascii="Arial" w:hAnsi="Arial" w:cs="Arial"/>
                <w:sz w:val="22"/>
                <w:szCs w:val="22"/>
              </w:rPr>
            </w:pPr>
            <w:r w:rsidRPr="00847469">
              <w:rPr>
                <w:rFonts w:ascii="Arial" w:hAnsi="Arial" w:cs="Arial"/>
                <w:sz w:val="22"/>
                <w:szCs w:val="22"/>
              </w:rPr>
              <w:t>8.6</w:t>
            </w:r>
          </w:p>
        </w:tc>
      </w:tr>
      <w:tr w:rsidR="007C37DE" w:rsidRPr="00847469" w14:paraId="5F12BEDA" w14:textId="77777777" w:rsidTr="003F5BCE">
        <w:trPr>
          <w:trHeight w:val="198"/>
        </w:trPr>
        <w:tc>
          <w:tcPr>
            <w:tcW w:w="4680" w:type="dxa"/>
            <w:gridSpan w:val="2"/>
          </w:tcPr>
          <w:p w14:paraId="28251676" w14:textId="14CCE328" w:rsidR="007C37DE" w:rsidRPr="00847469" w:rsidRDefault="007C37DE" w:rsidP="005F6EA1">
            <w:pPr>
              <w:pStyle w:val="BodyText2"/>
              <w:spacing w:after="0" w:line="380" w:lineRule="exact"/>
              <w:ind w:left="252" w:right="-108" w:hanging="270"/>
              <w:rPr>
                <w:rFonts w:ascii="Arial" w:hAnsi="Arial" w:cs="Arial"/>
                <w:sz w:val="22"/>
                <w:szCs w:val="22"/>
              </w:rPr>
            </w:pPr>
            <w:r w:rsidRPr="00847469">
              <w:rPr>
                <w:rFonts w:ascii="Arial" w:hAnsi="Arial" w:cs="Arial"/>
                <w:sz w:val="22"/>
                <w:szCs w:val="22"/>
              </w:rPr>
              <w:t>Customer relationships</w:t>
            </w:r>
          </w:p>
        </w:tc>
        <w:tc>
          <w:tcPr>
            <w:tcW w:w="1980" w:type="dxa"/>
          </w:tcPr>
          <w:p w14:paraId="31DB72ED" w14:textId="718050C4" w:rsidR="007C37DE" w:rsidRPr="00847469" w:rsidRDefault="007C37DE" w:rsidP="005F6EA1">
            <w:pPr>
              <w:tabs>
                <w:tab w:val="decimal" w:pos="1602"/>
              </w:tabs>
              <w:spacing w:line="380" w:lineRule="exact"/>
              <w:ind w:left="-196" w:right="-16"/>
              <w:rPr>
                <w:rFonts w:ascii="Arial" w:hAnsi="Arial" w:cs="Arial"/>
                <w:sz w:val="22"/>
                <w:szCs w:val="22"/>
              </w:rPr>
            </w:pPr>
            <w:r w:rsidRPr="00847469">
              <w:rPr>
                <w:rFonts w:ascii="Arial" w:hAnsi="Arial" w:cs="Arial"/>
                <w:sz w:val="22"/>
                <w:szCs w:val="22"/>
              </w:rPr>
              <w:t>15.0 years</w:t>
            </w:r>
          </w:p>
        </w:tc>
        <w:tc>
          <w:tcPr>
            <w:tcW w:w="1980" w:type="dxa"/>
          </w:tcPr>
          <w:p w14:paraId="4AD4C191" w14:textId="431817E9" w:rsidR="007C37DE" w:rsidRPr="00847469" w:rsidRDefault="00A002E6" w:rsidP="005F6EA1">
            <w:pPr>
              <w:tabs>
                <w:tab w:val="decimal" w:pos="1602"/>
              </w:tabs>
              <w:spacing w:line="380" w:lineRule="exact"/>
              <w:rPr>
                <w:rFonts w:ascii="Arial" w:hAnsi="Arial" w:cs="Arial"/>
                <w:sz w:val="22"/>
                <w:szCs w:val="22"/>
              </w:rPr>
            </w:pPr>
            <w:r w:rsidRPr="00847469">
              <w:rPr>
                <w:rFonts w:ascii="Arial" w:hAnsi="Arial" w:cs="Arial"/>
                <w:sz w:val="22"/>
                <w:szCs w:val="22"/>
              </w:rPr>
              <w:t>203.9</w:t>
            </w:r>
          </w:p>
        </w:tc>
      </w:tr>
      <w:tr w:rsidR="007C37DE" w:rsidRPr="00847469" w14:paraId="7116AABA" w14:textId="77777777" w:rsidTr="003F5BCE">
        <w:trPr>
          <w:trHeight w:val="333"/>
        </w:trPr>
        <w:tc>
          <w:tcPr>
            <w:tcW w:w="4680" w:type="dxa"/>
            <w:gridSpan w:val="2"/>
          </w:tcPr>
          <w:p w14:paraId="0D230B52" w14:textId="2250B87A" w:rsidR="007C37DE" w:rsidRPr="00847469" w:rsidRDefault="007C37DE" w:rsidP="005F6EA1">
            <w:pPr>
              <w:pStyle w:val="BodyText2"/>
              <w:spacing w:after="0" w:line="380" w:lineRule="exact"/>
              <w:ind w:left="252" w:right="-108" w:hanging="270"/>
              <w:rPr>
                <w:rFonts w:ascii="Arial" w:hAnsi="Arial" w:cs="Arial"/>
                <w:sz w:val="22"/>
                <w:szCs w:val="22"/>
              </w:rPr>
            </w:pPr>
            <w:r w:rsidRPr="00847469">
              <w:rPr>
                <w:rFonts w:ascii="Arial" w:hAnsi="Arial" w:cs="Arial"/>
                <w:sz w:val="22"/>
                <w:szCs w:val="22"/>
              </w:rPr>
              <w:t xml:space="preserve">Artist </w:t>
            </w:r>
            <w:r w:rsidR="00AE6838" w:rsidRPr="00847469">
              <w:rPr>
                <w:rFonts w:ascii="Arial" w:hAnsi="Arial" w:cs="Arial"/>
                <w:sz w:val="22"/>
                <w:szCs w:val="22"/>
              </w:rPr>
              <w:t>c</w:t>
            </w:r>
            <w:r w:rsidRPr="00847469">
              <w:rPr>
                <w:rFonts w:ascii="Arial" w:hAnsi="Arial" w:cs="Arial"/>
                <w:sz w:val="22"/>
                <w:szCs w:val="22"/>
              </w:rPr>
              <w:t>ontract</w:t>
            </w:r>
          </w:p>
        </w:tc>
        <w:tc>
          <w:tcPr>
            <w:tcW w:w="1980" w:type="dxa"/>
          </w:tcPr>
          <w:p w14:paraId="1475F3BA" w14:textId="6DDF92B1" w:rsidR="007C37DE" w:rsidRPr="00847469" w:rsidRDefault="007C37DE" w:rsidP="005F6EA1">
            <w:pPr>
              <w:tabs>
                <w:tab w:val="decimal" w:pos="1602"/>
              </w:tabs>
              <w:spacing w:line="380" w:lineRule="exact"/>
              <w:rPr>
                <w:rFonts w:ascii="Arial" w:hAnsi="Arial" w:cs="Arial"/>
                <w:sz w:val="22"/>
                <w:szCs w:val="22"/>
              </w:rPr>
            </w:pPr>
            <w:r w:rsidRPr="00847469">
              <w:rPr>
                <w:rFonts w:ascii="Arial" w:hAnsi="Arial" w:cs="Arial"/>
                <w:sz w:val="22"/>
                <w:szCs w:val="22"/>
              </w:rPr>
              <w:t>0.4 and 3.5 years</w:t>
            </w:r>
          </w:p>
        </w:tc>
        <w:tc>
          <w:tcPr>
            <w:tcW w:w="1980" w:type="dxa"/>
            <w:vAlign w:val="bottom"/>
          </w:tcPr>
          <w:p w14:paraId="0C13DD1F" w14:textId="1EA170DE" w:rsidR="007C37DE" w:rsidRPr="00847469" w:rsidRDefault="00A002E6" w:rsidP="005F6EA1">
            <w:pPr>
              <w:pBdr>
                <w:bottom w:val="single" w:sz="4" w:space="1" w:color="auto"/>
              </w:pBdr>
              <w:tabs>
                <w:tab w:val="decimal" w:pos="1602"/>
              </w:tabs>
              <w:spacing w:line="380" w:lineRule="exact"/>
              <w:rPr>
                <w:rFonts w:ascii="Arial" w:hAnsi="Arial" w:cs="Arial"/>
                <w:sz w:val="22"/>
                <w:szCs w:val="22"/>
              </w:rPr>
            </w:pPr>
            <w:r w:rsidRPr="00847469">
              <w:rPr>
                <w:rFonts w:ascii="Arial" w:hAnsi="Arial" w:cs="Arial"/>
                <w:sz w:val="22"/>
                <w:szCs w:val="22"/>
              </w:rPr>
              <w:t>35.9</w:t>
            </w:r>
          </w:p>
        </w:tc>
      </w:tr>
      <w:tr w:rsidR="007C37DE" w:rsidRPr="00847469" w14:paraId="54F32D0F" w14:textId="77777777" w:rsidTr="003F5BCE">
        <w:tc>
          <w:tcPr>
            <w:tcW w:w="4680" w:type="dxa"/>
            <w:gridSpan w:val="2"/>
          </w:tcPr>
          <w:p w14:paraId="0DA091D1" w14:textId="4E7BFA6B" w:rsidR="007C37DE" w:rsidRPr="00847469" w:rsidRDefault="007C37DE" w:rsidP="005F6EA1">
            <w:pPr>
              <w:pStyle w:val="BodyText2"/>
              <w:spacing w:after="0" w:line="380" w:lineRule="exact"/>
              <w:ind w:left="252" w:right="-108" w:hanging="270"/>
              <w:rPr>
                <w:rFonts w:ascii="Arial" w:hAnsi="Arial" w:cs="Arial"/>
                <w:sz w:val="22"/>
                <w:szCs w:val="22"/>
              </w:rPr>
            </w:pPr>
            <w:r w:rsidRPr="00847469">
              <w:rPr>
                <w:rFonts w:ascii="Arial" w:hAnsi="Arial" w:cs="Arial"/>
                <w:sz w:val="22"/>
                <w:szCs w:val="22"/>
              </w:rPr>
              <w:t>Total</w:t>
            </w:r>
          </w:p>
        </w:tc>
        <w:tc>
          <w:tcPr>
            <w:tcW w:w="1980" w:type="dxa"/>
            <w:vAlign w:val="bottom"/>
          </w:tcPr>
          <w:p w14:paraId="6406B64C" w14:textId="77777777" w:rsidR="007C37DE" w:rsidRPr="00847469" w:rsidRDefault="007C37DE" w:rsidP="005F6EA1">
            <w:pPr>
              <w:tabs>
                <w:tab w:val="decimal" w:pos="1602"/>
              </w:tabs>
              <w:spacing w:line="380" w:lineRule="exact"/>
              <w:rPr>
                <w:rFonts w:ascii="Arial" w:hAnsi="Arial" w:cs="Arial"/>
                <w:sz w:val="22"/>
                <w:szCs w:val="22"/>
              </w:rPr>
            </w:pPr>
          </w:p>
        </w:tc>
        <w:tc>
          <w:tcPr>
            <w:tcW w:w="1980" w:type="dxa"/>
            <w:vAlign w:val="bottom"/>
          </w:tcPr>
          <w:p w14:paraId="708C645D" w14:textId="1CACEB36" w:rsidR="007C37DE" w:rsidRPr="00847469" w:rsidRDefault="00A002E6" w:rsidP="005F6EA1">
            <w:pPr>
              <w:pBdr>
                <w:bottom w:val="double" w:sz="4" w:space="1" w:color="auto"/>
              </w:pBdr>
              <w:tabs>
                <w:tab w:val="decimal" w:pos="1602"/>
              </w:tabs>
              <w:spacing w:line="380" w:lineRule="exact"/>
              <w:rPr>
                <w:rFonts w:ascii="Arial" w:hAnsi="Arial" w:cs="Arial"/>
                <w:sz w:val="22"/>
                <w:szCs w:val="22"/>
                <w:cs/>
              </w:rPr>
            </w:pPr>
            <w:r w:rsidRPr="00847469">
              <w:rPr>
                <w:rFonts w:ascii="Arial" w:hAnsi="Arial" w:cs="Arial"/>
                <w:sz w:val="22"/>
                <w:szCs w:val="22"/>
              </w:rPr>
              <w:t>371.8</w:t>
            </w:r>
          </w:p>
        </w:tc>
      </w:tr>
    </w:tbl>
    <w:p w14:paraId="6F31748A" w14:textId="2B0E4136" w:rsidR="003327C1" w:rsidRPr="00847469" w:rsidRDefault="003327C1" w:rsidP="00DB5778">
      <w:pPr>
        <w:tabs>
          <w:tab w:val="left" w:pos="900"/>
          <w:tab w:val="left" w:pos="1440"/>
          <w:tab w:val="left" w:pos="1980"/>
        </w:tabs>
        <w:spacing w:before="240" w:line="380" w:lineRule="exact"/>
        <w:ind w:left="547" w:hanging="547"/>
        <w:jc w:val="thaiDistribute"/>
        <w:rPr>
          <w:rFonts w:ascii="Arial" w:hAnsi="Arial" w:cs="Arial"/>
          <w:b/>
          <w:bCs/>
          <w:sz w:val="22"/>
          <w:szCs w:val="22"/>
        </w:rPr>
      </w:pPr>
      <w:r w:rsidRPr="00847469">
        <w:rPr>
          <w:rFonts w:ascii="Arial" w:hAnsi="Arial" w:cs="Arial"/>
          <w:b/>
          <w:bCs/>
          <w:sz w:val="22"/>
          <w:szCs w:val="22"/>
        </w:rPr>
        <w:t>12.</w:t>
      </w:r>
      <w:r w:rsidRPr="00847469">
        <w:rPr>
          <w:rFonts w:ascii="Arial" w:hAnsi="Arial" w:cs="Arial"/>
          <w:b/>
          <w:bCs/>
          <w:sz w:val="22"/>
          <w:szCs w:val="22"/>
        </w:rPr>
        <w:tab/>
        <w:t>Other non-current assets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3327C1" w:rsidRPr="00834CC6" w14:paraId="470EF0E7" w14:textId="77777777" w:rsidTr="00C54DD1">
        <w:tc>
          <w:tcPr>
            <w:tcW w:w="3960" w:type="dxa"/>
          </w:tcPr>
          <w:p w14:paraId="5750C8AB" w14:textId="77777777" w:rsidR="003327C1" w:rsidRPr="00834CC6" w:rsidRDefault="003327C1" w:rsidP="00834CC6">
            <w:pPr>
              <w:spacing w:line="360" w:lineRule="exact"/>
              <w:ind w:right="-14"/>
              <w:jc w:val="thaiDistribute"/>
              <w:rPr>
                <w:rFonts w:ascii="Arial" w:hAnsi="Arial" w:cs="Arial"/>
                <w:sz w:val="18"/>
                <w:szCs w:val="18"/>
                <w:u w:val="single"/>
              </w:rPr>
            </w:pPr>
          </w:p>
        </w:tc>
        <w:tc>
          <w:tcPr>
            <w:tcW w:w="2520" w:type="dxa"/>
            <w:gridSpan w:val="2"/>
            <w:shd w:val="clear" w:color="auto" w:fill="auto"/>
          </w:tcPr>
          <w:p w14:paraId="512F2FBF" w14:textId="77777777" w:rsidR="003327C1" w:rsidRPr="00834CC6" w:rsidRDefault="003327C1" w:rsidP="00834CC6">
            <w:pPr>
              <w:tabs>
                <w:tab w:val="center" w:pos="6480"/>
                <w:tab w:val="center" w:pos="8820"/>
              </w:tabs>
              <w:spacing w:line="360" w:lineRule="exact"/>
              <w:ind w:right="-14"/>
              <w:jc w:val="center"/>
              <w:rPr>
                <w:rFonts w:ascii="Arial" w:hAnsi="Arial" w:cs="Arial"/>
                <w:sz w:val="18"/>
                <w:szCs w:val="18"/>
              </w:rPr>
            </w:pPr>
          </w:p>
        </w:tc>
        <w:tc>
          <w:tcPr>
            <w:tcW w:w="2520" w:type="dxa"/>
            <w:gridSpan w:val="2"/>
            <w:shd w:val="clear" w:color="auto" w:fill="auto"/>
            <w:vAlign w:val="center"/>
          </w:tcPr>
          <w:p w14:paraId="1A47943F" w14:textId="77777777" w:rsidR="003327C1" w:rsidRPr="00834CC6" w:rsidRDefault="003327C1" w:rsidP="00834CC6">
            <w:pPr>
              <w:tabs>
                <w:tab w:val="center" w:pos="6480"/>
                <w:tab w:val="center" w:pos="8820"/>
              </w:tabs>
              <w:spacing w:line="360" w:lineRule="exact"/>
              <w:ind w:right="-14"/>
              <w:jc w:val="right"/>
              <w:rPr>
                <w:rFonts w:ascii="Arial" w:hAnsi="Arial" w:cs="Arial"/>
                <w:sz w:val="18"/>
                <w:szCs w:val="18"/>
                <w:cs/>
              </w:rPr>
            </w:pPr>
            <w:r w:rsidRPr="00834CC6">
              <w:rPr>
                <w:rFonts w:ascii="Arial" w:hAnsi="Arial" w:cs="Arial"/>
                <w:sz w:val="18"/>
                <w:szCs w:val="18"/>
              </w:rPr>
              <w:t>(Unit: Thousand Baht)</w:t>
            </w:r>
          </w:p>
        </w:tc>
      </w:tr>
      <w:tr w:rsidR="003327C1" w:rsidRPr="00834CC6" w14:paraId="392EAEB8" w14:textId="77777777" w:rsidTr="00C54DD1">
        <w:tc>
          <w:tcPr>
            <w:tcW w:w="3960" w:type="dxa"/>
          </w:tcPr>
          <w:p w14:paraId="233CBAB7" w14:textId="77777777" w:rsidR="003327C1" w:rsidRPr="00834CC6" w:rsidRDefault="003327C1" w:rsidP="00834CC6">
            <w:pPr>
              <w:spacing w:line="360" w:lineRule="exact"/>
              <w:ind w:right="-14"/>
              <w:jc w:val="thaiDistribute"/>
              <w:rPr>
                <w:rFonts w:ascii="Arial" w:hAnsi="Arial" w:cs="Arial"/>
                <w:sz w:val="18"/>
                <w:szCs w:val="18"/>
              </w:rPr>
            </w:pPr>
          </w:p>
        </w:tc>
        <w:tc>
          <w:tcPr>
            <w:tcW w:w="2520" w:type="dxa"/>
            <w:gridSpan w:val="2"/>
            <w:shd w:val="clear" w:color="auto" w:fill="auto"/>
            <w:vAlign w:val="bottom"/>
          </w:tcPr>
          <w:p w14:paraId="6BD3CE6D" w14:textId="77777777" w:rsidR="003327C1" w:rsidRPr="00834CC6" w:rsidRDefault="003327C1" w:rsidP="00834CC6">
            <w:pPr>
              <w:pBdr>
                <w:bottom w:val="single" w:sz="4" w:space="1" w:color="auto"/>
              </w:pBdr>
              <w:tabs>
                <w:tab w:val="center" w:pos="6480"/>
                <w:tab w:val="center" w:pos="8820"/>
              </w:tabs>
              <w:spacing w:line="360" w:lineRule="exact"/>
              <w:jc w:val="center"/>
              <w:rPr>
                <w:rFonts w:ascii="Arial" w:hAnsi="Arial" w:cs="Arial"/>
                <w:sz w:val="18"/>
                <w:szCs w:val="18"/>
              </w:rPr>
            </w:pPr>
            <w:r w:rsidRPr="00834CC6">
              <w:rPr>
                <w:rFonts w:ascii="Arial" w:hAnsi="Arial" w:cs="Arial"/>
                <w:sz w:val="18"/>
                <w:szCs w:val="18"/>
              </w:rPr>
              <w:t>Consolidated</w:t>
            </w:r>
          </w:p>
          <w:p w14:paraId="37A32488" w14:textId="77777777" w:rsidR="003327C1" w:rsidRPr="00834CC6" w:rsidRDefault="003327C1" w:rsidP="00834CC6">
            <w:pPr>
              <w:pBdr>
                <w:bottom w:val="single" w:sz="4" w:space="1" w:color="auto"/>
              </w:pBdr>
              <w:tabs>
                <w:tab w:val="center" w:pos="6480"/>
                <w:tab w:val="center" w:pos="8820"/>
              </w:tabs>
              <w:spacing w:line="360" w:lineRule="exact"/>
              <w:jc w:val="center"/>
              <w:rPr>
                <w:rFonts w:ascii="Arial" w:hAnsi="Arial" w:cs="Arial"/>
                <w:sz w:val="18"/>
                <w:szCs w:val="18"/>
              </w:rPr>
            </w:pPr>
            <w:r w:rsidRPr="00834CC6">
              <w:rPr>
                <w:rFonts w:ascii="Arial" w:hAnsi="Arial" w:cs="Arial"/>
                <w:sz w:val="18"/>
                <w:szCs w:val="18"/>
              </w:rPr>
              <w:t>financial statements</w:t>
            </w:r>
          </w:p>
        </w:tc>
        <w:tc>
          <w:tcPr>
            <w:tcW w:w="2520" w:type="dxa"/>
            <w:gridSpan w:val="2"/>
            <w:shd w:val="clear" w:color="auto" w:fill="auto"/>
            <w:vAlign w:val="bottom"/>
          </w:tcPr>
          <w:p w14:paraId="08BD55D8" w14:textId="77777777" w:rsidR="003327C1" w:rsidRPr="00834CC6" w:rsidRDefault="003327C1" w:rsidP="00834CC6">
            <w:pPr>
              <w:pBdr>
                <w:bottom w:val="single" w:sz="4" w:space="1" w:color="auto"/>
              </w:pBdr>
              <w:tabs>
                <w:tab w:val="center" w:pos="6480"/>
                <w:tab w:val="center" w:pos="8820"/>
              </w:tabs>
              <w:spacing w:line="360" w:lineRule="exact"/>
              <w:jc w:val="center"/>
              <w:rPr>
                <w:rFonts w:ascii="Arial" w:hAnsi="Arial" w:cs="Arial"/>
                <w:sz w:val="18"/>
                <w:szCs w:val="18"/>
              </w:rPr>
            </w:pPr>
            <w:r w:rsidRPr="00834CC6">
              <w:rPr>
                <w:rFonts w:ascii="Arial" w:hAnsi="Arial" w:cs="Arial"/>
                <w:sz w:val="18"/>
                <w:szCs w:val="18"/>
              </w:rPr>
              <w:t>Separate</w:t>
            </w:r>
          </w:p>
          <w:p w14:paraId="6292EA2D" w14:textId="77777777" w:rsidR="003327C1" w:rsidRPr="00834CC6" w:rsidRDefault="003327C1" w:rsidP="00834CC6">
            <w:pPr>
              <w:pBdr>
                <w:bottom w:val="single" w:sz="4" w:space="1" w:color="auto"/>
              </w:pBdr>
              <w:tabs>
                <w:tab w:val="center" w:pos="6480"/>
                <w:tab w:val="center" w:pos="8820"/>
              </w:tabs>
              <w:spacing w:line="360" w:lineRule="exact"/>
              <w:jc w:val="center"/>
              <w:rPr>
                <w:rFonts w:ascii="Arial" w:hAnsi="Arial" w:cs="Arial"/>
                <w:sz w:val="18"/>
                <w:szCs w:val="18"/>
              </w:rPr>
            </w:pPr>
            <w:r w:rsidRPr="00834CC6">
              <w:rPr>
                <w:rFonts w:ascii="Arial" w:hAnsi="Arial" w:cs="Arial"/>
                <w:sz w:val="18"/>
                <w:szCs w:val="18"/>
              </w:rPr>
              <w:t>financial statements</w:t>
            </w:r>
          </w:p>
        </w:tc>
      </w:tr>
      <w:tr w:rsidR="008A45D3" w:rsidRPr="00834CC6" w14:paraId="35CCC141" w14:textId="77777777" w:rsidTr="00C54DD1">
        <w:trPr>
          <w:trHeight w:val="74"/>
        </w:trPr>
        <w:tc>
          <w:tcPr>
            <w:tcW w:w="3960" w:type="dxa"/>
          </w:tcPr>
          <w:p w14:paraId="4EF191AC" w14:textId="77777777" w:rsidR="008A45D3" w:rsidRPr="00834CC6" w:rsidRDefault="008A45D3" w:rsidP="00834CC6">
            <w:pPr>
              <w:spacing w:line="360" w:lineRule="exact"/>
              <w:ind w:right="-14"/>
              <w:jc w:val="thaiDistribute"/>
              <w:rPr>
                <w:rFonts w:ascii="Arial" w:hAnsi="Arial" w:cs="Arial"/>
                <w:sz w:val="18"/>
                <w:szCs w:val="18"/>
                <w:u w:val="single"/>
              </w:rPr>
            </w:pPr>
          </w:p>
        </w:tc>
        <w:tc>
          <w:tcPr>
            <w:tcW w:w="1260" w:type="dxa"/>
            <w:shd w:val="clear" w:color="auto" w:fill="auto"/>
          </w:tcPr>
          <w:p w14:paraId="246E629B" w14:textId="45ED0CE1" w:rsidR="008A45D3" w:rsidRPr="00834CC6" w:rsidRDefault="008A45D3" w:rsidP="00834CC6">
            <w:pPr>
              <w:pBdr>
                <w:bottom w:val="single" w:sz="4" w:space="1" w:color="auto"/>
              </w:pBdr>
              <w:tabs>
                <w:tab w:val="center" w:pos="6480"/>
                <w:tab w:val="center" w:pos="8820"/>
              </w:tabs>
              <w:spacing w:line="360" w:lineRule="exact"/>
              <w:jc w:val="center"/>
              <w:rPr>
                <w:rFonts w:ascii="Arial" w:hAnsi="Arial" w:cs="Arial"/>
                <w:spacing w:val="-4"/>
                <w:sz w:val="18"/>
                <w:szCs w:val="18"/>
              </w:rPr>
            </w:pPr>
            <w:r w:rsidRPr="00834CC6">
              <w:rPr>
                <w:rFonts w:ascii="Arial" w:hAnsi="Arial" w:cs="Arial"/>
                <w:spacing w:val="-4"/>
                <w:sz w:val="18"/>
                <w:szCs w:val="18"/>
              </w:rPr>
              <w:t>30 June    2021</w:t>
            </w:r>
          </w:p>
        </w:tc>
        <w:tc>
          <w:tcPr>
            <w:tcW w:w="1260" w:type="dxa"/>
            <w:shd w:val="clear" w:color="auto" w:fill="auto"/>
          </w:tcPr>
          <w:p w14:paraId="39C99619" w14:textId="42BC94B1" w:rsidR="008A45D3" w:rsidRPr="00834CC6" w:rsidRDefault="008A45D3" w:rsidP="00834CC6">
            <w:pPr>
              <w:pStyle w:val="BodyText2"/>
              <w:pBdr>
                <w:bottom w:val="single" w:sz="4" w:space="1" w:color="auto"/>
              </w:pBdr>
              <w:spacing w:after="0" w:line="360" w:lineRule="exact"/>
              <w:jc w:val="center"/>
              <w:rPr>
                <w:rFonts w:ascii="Arial" w:hAnsi="Arial" w:cs="Arial"/>
                <w:spacing w:val="-4"/>
                <w:sz w:val="18"/>
                <w:szCs w:val="18"/>
              </w:rPr>
            </w:pPr>
            <w:r w:rsidRPr="00834CC6">
              <w:rPr>
                <w:rFonts w:ascii="Arial" w:hAnsi="Arial" w:cs="Arial"/>
                <w:spacing w:val="-4"/>
                <w:sz w:val="18"/>
                <w:szCs w:val="18"/>
              </w:rPr>
              <w:t>31 December 2020</w:t>
            </w:r>
          </w:p>
        </w:tc>
        <w:tc>
          <w:tcPr>
            <w:tcW w:w="1260" w:type="dxa"/>
            <w:shd w:val="clear" w:color="auto" w:fill="auto"/>
          </w:tcPr>
          <w:p w14:paraId="059002FE" w14:textId="53CBA6BA" w:rsidR="008A45D3" w:rsidRPr="00834CC6" w:rsidRDefault="008A45D3" w:rsidP="00834CC6">
            <w:pPr>
              <w:pBdr>
                <w:bottom w:val="single" w:sz="4" w:space="1" w:color="auto"/>
              </w:pBdr>
              <w:tabs>
                <w:tab w:val="center" w:pos="6480"/>
                <w:tab w:val="center" w:pos="8820"/>
              </w:tabs>
              <w:spacing w:line="360" w:lineRule="exact"/>
              <w:jc w:val="center"/>
              <w:rPr>
                <w:rFonts w:ascii="Arial" w:hAnsi="Arial" w:cs="Arial"/>
                <w:sz w:val="18"/>
                <w:szCs w:val="18"/>
              </w:rPr>
            </w:pPr>
            <w:r w:rsidRPr="00834CC6">
              <w:rPr>
                <w:rFonts w:ascii="Arial" w:hAnsi="Arial" w:cs="Arial"/>
                <w:spacing w:val="-4"/>
                <w:sz w:val="18"/>
                <w:szCs w:val="18"/>
              </w:rPr>
              <w:t>30 June    2021</w:t>
            </w:r>
          </w:p>
        </w:tc>
        <w:tc>
          <w:tcPr>
            <w:tcW w:w="1260" w:type="dxa"/>
            <w:shd w:val="clear" w:color="auto" w:fill="auto"/>
          </w:tcPr>
          <w:p w14:paraId="00CF8FD0" w14:textId="67510C2A" w:rsidR="008A45D3" w:rsidRPr="00834CC6" w:rsidRDefault="008A45D3" w:rsidP="00834CC6">
            <w:pPr>
              <w:pStyle w:val="BodyText2"/>
              <w:pBdr>
                <w:bottom w:val="single" w:sz="4" w:space="1" w:color="auto"/>
              </w:pBdr>
              <w:spacing w:after="0" w:line="360" w:lineRule="exact"/>
              <w:jc w:val="center"/>
              <w:rPr>
                <w:rFonts w:ascii="Arial" w:hAnsi="Arial" w:cs="Arial"/>
                <w:sz w:val="18"/>
                <w:szCs w:val="18"/>
              </w:rPr>
            </w:pPr>
            <w:r w:rsidRPr="00834CC6">
              <w:rPr>
                <w:rFonts w:ascii="Arial" w:hAnsi="Arial" w:cs="Arial"/>
                <w:spacing w:val="-4"/>
                <w:sz w:val="18"/>
                <w:szCs w:val="18"/>
              </w:rPr>
              <w:t>31 December 2020</w:t>
            </w:r>
          </w:p>
        </w:tc>
      </w:tr>
      <w:tr w:rsidR="008A45D3" w:rsidRPr="00834CC6" w14:paraId="32A64015" w14:textId="77777777" w:rsidTr="00C54DD1">
        <w:trPr>
          <w:trHeight w:val="74"/>
        </w:trPr>
        <w:tc>
          <w:tcPr>
            <w:tcW w:w="3960" w:type="dxa"/>
          </w:tcPr>
          <w:p w14:paraId="0B1EB847" w14:textId="77777777" w:rsidR="008A45D3" w:rsidRPr="00834CC6" w:rsidRDefault="008A45D3" w:rsidP="00834CC6">
            <w:pPr>
              <w:spacing w:line="360" w:lineRule="exact"/>
              <w:ind w:right="-14"/>
              <w:jc w:val="thaiDistribute"/>
              <w:rPr>
                <w:rFonts w:ascii="Arial" w:hAnsi="Arial" w:cs="Arial"/>
                <w:sz w:val="18"/>
                <w:szCs w:val="18"/>
                <w:u w:val="single"/>
              </w:rPr>
            </w:pPr>
          </w:p>
        </w:tc>
        <w:tc>
          <w:tcPr>
            <w:tcW w:w="1260" w:type="dxa"/>
            <w:shd w:val="clear" w:color="auto" w:fill="auto"/>
          </w:tcPr>
          <w:p w14:paraId="34903CAF" w14:textId="77777777" w:rsidR="008A45D3" w:rsidRPr="00834CC6" w:rsidRDefault="008A45D3" w:rsidP="00834CC6">
            <w:pPr>
              <w:spacing w:line="360" w:lineRule="exact"/>
              <w:jc w:val="center"/>
              <w:rPr>
                <w:rFonts w:ascii="Arial" w:hAnsi="Arial" w:cs="Arial"/>
                <w:sz w:val="18"/>
                <w:szCs w:val="18"/>
              </w:rPr>
            </w:pPr>
          </w:p>
        </w:tc>
        <w:tc>
          <w:tcPr>
            <w:tcW w:w="1260" w:type="dxa"/>
            <w:shd w:val="clear" w:color="auto" w:fill="auto"/>
          </w:tcPr>
          <w:p w14:paraId="1C74C497" w14:textId="77777777" w:rsidR="008A45D3" w:rsidRPr="00834CC6" w:rsidRDefault="008A45D3" w:rsidP="00834CC6">
            <w:pPr>
              <w:spacing w:line="360" w:lineRule="exact"/>
              <w:jc w:val="center"/>
              <w:rPr>
                <w:rFonts w:ascii="Arial" w:hAnsi="Arial" w:cs="Arial"/>
                <w:sz w:val="18"/>
                <w:szCs w:val="18"/>
              </w:rPr>
            </w:pPr>
            <w:r w:rsidRPr="00834CC6">
              <w:rPr>
                <w:rFonts w:ascii="Arial" w:hAnsi="Arial" w:cs="Arial"/>
                <w:sz w:val="18"/>
                <w:szCs w:val="18"/>
              </w:rPr>
              <w:t>(Audited)</w:t>
            </w:r>
          </w:p>
        </w:tc>
        <w:tc>
          <w:tcPr>
            <w:tcW w:w="1260" w:type="dxa"/>
            <w:shd w:val="clear" w:color="auto" w:fill="auto"/>
          </w:tcPr>
          <w:p w14:paraId="46A6A57A" w14:textId="77777777" w:rsidR="008A45D3" w:rsidRPr="00834CC6" w:rsidRDefault="008A45D3" w:rsidP="00834CC6">
            <w:pPr>
              <w:spacing w:line="360" w:lineRule="exact"/>
              <w:jc w:val="center"/>
              <w:rPr>
                <w:rFonts w:ascii="Arial" w:hAnsi="Arial" w:cs="Arial"/>
                <w:sz w:val="18"/>
                <w:szCs w:val="18"/>
              </w:rPr>
            </w:pPr>
          </w:p>
        </w:tc>
        <w:tc>
          <w:tcPr>
            <w:tcW w:w="1260" w:type="dxa"/>
            <w:shd w:val="clear" w:color="auto" w:fill="auto"/>
          </w:tcPr>
          <w:p w14:paraId="0227243F" w14:textId="77777777" w:rsidR="008A45D3" w:rsidRPr="00834CC6" w:rsidRDefault="008A45D3" w:rsidP="00834CC6">
            <w:pPr>
              <w:spacing w:line="360" w:lineRule="exact"/>
              <w:jc w:val="center"/>
              <w:rPr>
                <w:rFonts w:ascii="Arial" w:hAnsi="Arial" w:cs="Arial"/>
                <w:sz w:val="18"/>
                <w:szCs w:val="18"/>
              </w:rPr>
            </w:pPr>
            <w:r w:rsidRPr="00834CC6">
              <w:rPr>
                <w:rFonts w:ascii="Arial" w:hAnsi="Arial" w:cs="Arial"/>
                <w:sz w:val="18"/>
                <w:szCs w:val="18"/>
              </w:rPr>
              <w:t>(Audited)</w:t>
            </w:r>
          </w:p>
        </w:tc>
      </w:tr>
      <w:tr w:rsidR="00F9616C" w:rsidRPr="00834CC6" w14:paraId="06E88B6A" w14:textId="77777777" w:rsidTr="00C54DD1">
        <w:trPr>
          <w:trHeight w:val="74"/>
        </w:trPr>
        <w:tc>
          <w:tcPr>
            <w:tcW w:w="3960" w:type="dxa"/>
          </w:tcPr>
          <w:p w14:paraId="7E38A202" w14:textId="1DEC5D89" w:rsidR="00F9616C" w:rsidRPr="00834CC6" w:rsidRDefault="00F9616C" w:rsidP="00834CC6">
            <w:pPr>
              <w:spacing w:line="360" w:lineRule="exact"/>
              <w:ind w:right="-14"/>
              <w:jc w:val="thaiDistribute"/>
              <w:rPr>
                <w:rFonts w:ascii="Arial" w:hAnsi="Arial" w:cs="Arial"/>
                <w:sz w:val="18"/>
                <w:szCs w:val="18"/>
              </w:rPr>
            </w:pPr>
            <w:r w:rsidRPr="00834CC6">
              <w:rPr>
                <w:rFonts w:ascii="Arial" w:hAnsi="Arial" w:cs="Arial"/>
                <w:sz w:val="18"/>
                <w:szCs w:val="18"/>
              </w:rPr>
              <w:t>Deposits - related parties</w:t>
            </w:r>
          </w:p>
        </w:tc>
        <w:tc>
          <w:tcPr>
            <w:tcW w:w="1260" w:type="dxa"/>
            <w:shd w:val="clear" w:color="auto" w:fill="auto"/>
          </w:tcPr>
          <w:p w14:paraId="5DAC33F7" w14:textId="11A667FD" w:rsidR="00F9616C" w:rsidRPr="00834CC6" w:rsidRDefault="003D5982" w:rsidP="00834CC6">
            <w:pPr>
              <w:tabs>
                <w:tab w:val="decimal" w:pos="972"/>
              </w:tabs>
              <w:spacing w:line="360" w:lineRule="exact"/>
              <w:rPr>
                <w:rFonts w:ascii="Arial" w:hAnsi="Arial" w:cs="Arial"/>
                <w:sz w:val="18"/>
                <w:szCs w:val="18"/>
              </w:rPr>
            </w:pPr>
            <w:r w:rsidRPr="00834CC6">
              <w:rPr>
                <w:rFonts w:ascii="Arial" w:hAnsi="Arial" w:cs="Arial"/>
                <w:sz w:val="18"/>
                <w:szCs w:val="18"/>
              </w:rPr>
              <w:t>3</w:t>
            </w:r>
            <w:r w:rsidR="009556F9" w:rsidRPr="00834CC6">
              <w:rPr>
                <w:rFonts w:ascii="Arial" w:hAnsi="Arial" w:cs="Arial"/>
                <w:sz w:val="18"/>
                <w:szCs w:val="18"/>
              </w:rPr>
              <w:t>5</w:t>
            </w:r>
            <w:r w:rsidRPr="00834CC6">
              <w:rPr>
                <w:rFonts w:ascii="Arial" w:hAnsi="Arial" w:cs="Arial"/>
                <w:sz w:val="18"/>
                <w:szCs w:val="18"/>
              </w:rPr>
              <w:t>,3</w:t>
            </w:r>
            <w:r w:rsidR="009556F9" w:rsidRPr="00834CC6">
              <w:rPr>
                <w:rFonts w:ascii="Arial" w:hAnsi="Arial" w:cs="Arial"/>
                <w:sz w:val="18"/>
                <w:szCs w:val="18"/>
              </w:rPr>
              <w:t>20</w:t>
            </w:r>
          </w:p>
        </w:tc>
        <w:tc>
          <w:tcPr>
            <w:tcW w:w="1260" w:type="dxa"/>
            <w:shd w:val="clear" w:color="auto" w:fill="auto"/>
          </w:tcPr>
          <w:p w14:paraId="325273B5" w14:textId="54DB925C"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28,589</w:t>
            </w:r>
          </w:p>
        </w:tc>
        <w:tc>
          <w:tcPr>
            <w:tcW w:w="1260" w:type="dxa"/>
            <w:shd w:val="clear" w:color="auto" w:fill="auto"/>
          </w:tcPr>
          <w:p w14:paraId="202DAC97" w14:textId="492FF34F"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2,259</w:t>
            </w:r>
          </w:p>
        </w:tc>
        <w:tc>
          <w:tcPr>
            <w:tcW w:w="1260" w:type="dxa"/>
            <w:shd w:val="clear" w:color="auto" w:fill="auto"/>
          </w:tcPr>
          <w:p w14:paraId="1342DB6C" w14:textId="0010D964"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1,113</w:t>
            </w:r>
          </w:p>
        </w:tc>
      </w:tr>
      <w:tr w:rsidR="00F9616C" w:rsidRPr="00834CC6" w14:paraId="0866AF86" w14:textId="77777777" w:rsidTr="00153F8C">
        <w:tc>
          <w:tcPr>
            <w:tcW w:w="3960" w:type="dxa"/>
            <w:vAlign w:val="bottom"/>
          </w:tcPr>
          <w:p w14:paraId="2EF52C24" w14:textId="338163E3" w:rsidR="00F9616C" w:rsidRPr="00834CC6" w:rsidRDefault="00F9616C" w:rsidP="00834CC6">
            <w:pPr>
              <w:spacing w:line="360" w:lineRule="exact"/>
              <w:ind w:left="158" w:right="-14" w:hanging="158"/>
              <w:rPr>
                <w:rFonts w:ascii="Arial" w:hAnsi="Arial" w:cs="Arial"/>
                <w:sz w:val="18"/>
                <w:szCs w:val="18"/>
              </w:rPr>
            </w:pPr>
            <w:r w:rsidRPr="00834CC6">
              <w:rPr>
                <w:rFonts w:ascii="Arial" w:hAnsi="Arial" w:cs="Arial"/>
                <w:sz w:val="18"/>
                <w:szCs w:val="18"/>
              </w:rPr>
              <w:t>Deposits - unrelated parties</w:t>
            </w:r>
          </w:p>
        </w:tc>
        <w:tc>
          <w:tcPr>
            <w:tcW w:w="1260" w:type="dxa"/>
          </w:tcPr>
          <w:p w14:paraId="0EAB28A3" w14:textId="01FC28F0" w:rsidR="00F9616C" w:rsidRPr="00834CC6" w:rsidRDefault="000818F7" w:rsidP="00834CC6">
            <w:pPr>
              <w:tabs>
                <w:tab w:val="decimal" w:pos="972"/>
              </w:tabs>
              <w:spacing w:line="360" w:lineRule="exact"/>
              <w:rPr>
                <w:rFonts w:ascii="Arial" w:hAnsi="Arial" w:cs="Arial"/>
                <w:sz w:val="18"/>
                <w:szCs w:val="18"/>
              </w:rPr>
            </w:pPr>
            <w:r w:rsidRPr="00834CC6">
              <w:rPr>
                <w:rFonts w:ascii="Arial" w:hAnsi="Arial" w:cs="Arial"/>
                <w:sz w:val="18"/>
                <w:szCs w:val="18"/>
              </w:rPr>
              <w:t>1</w:t>
            </w:r>
            <w:r w:rsidR="009556F9" w:rsidRPr="00834CC6">
              <w:rPr>
                <w:rFonts w:ascii="Arial" w:hAnsi="Arial" w:cs="Arial"/>
                <w:sz w:val="18"/>
                <w:szCs w:val="18"/>
              </w:rPr>
              <w:t>0</w:t>
            </w:r>
            <w:r w:rsidRPr="00834CC6">
              <w:rPr>
                <w:rFonts w:ascii="Arial" w:hAnsi="Arial" w:cs="Arial"/>
                <w:sz w:val="18"/>
                <w:szCs w:val="18"/>
              </w:rPr>
              <w:t>,</w:t>
            </w:r>
            <w:r w:rsidR="009556F9" w:rsidRPr="00834CC6">
              <w:rPr>
                <w:rFonts w:ascii="Arial" w:hAnsi="Arial" w:cs="Arial"/>
                <w:sz w:val="18"/>
                <w:szCs w:val="18"/>
              </w:rPr>
              <w:t>488</w:t>
            </w:r>
          </w:p>
        </w:tc>
        <w:tc>
          <w:tcPr>
            <w:tcW w:w="1260" w:type="dxa"/>
            <w:vAlign w:val="bottom"/>
          </w:tcPr>
          <w:p w14:paraId="5742BA99" w14:textId="35C53BBE"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12,831</w:t>
            </w:r>
          </w:p>
        </w:tc>
        <w:tc>
          <w:tcPr>
            <w:tcW w:w="1260" w:type="dxa"/>
          </w:tcPr>
          <w:p w14:paraId="35FD6111" w14:textId="767965A1"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27</w:t>
            </w:r>
            <w:r w:rsidR="006E76D4" w:rsidRPr="00834CC6">
              <w:rPr>
                <w:rFonts w:ascii="Arial" w:hAnsi="Arial" w:cs="Arial"/>
                <w:sz w:val="18"/>
                <w:szCs w:val="18"/>
              </w:rPr>
              <w:t>4</w:t>
            </w:r>
          </w:p>
        </w:tc>
        <w:tc>
          <w:tcPr>
            <w:tcW w:w="1260" w:type="dxa"/>
            <w:shd w:val="clear" w:color="auto" w:fill="auto"/>
            <w:vAlign w:val="bottom"/>
          </w:tcPr>
          <w:p w14:paraId="548188B7" w14:textId="6935C0EF"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w:t>
            </w:r>
          </w:p>
        </w:tc>
      </w:tr>
      <w:tr w:rsidR="00F9616C" w:rsidRPr="00834CC6" w14:paraId="0DA296CF" w14:textId="77777777" w:rsidTr="00153F8C">
        <w:tc>
          <w:tcPr>
            <w:tcW w:w="3960" w:type="dxa"/>
            <w:vAlign w:val="bottom"/>
          </w:tcPr>
          <w:p w14:paraId="76162726" w14:textId="790EBBD2" w:rsidR="00F9616C" w:rsidRPr="00834CC6" w:rsidRDefault="00F9616C" w:rsidP="00834CC6">
            <w:pPr>
              <w:spacing w:line="360" w:lineRule="exact"/>
              <w:ind w:left="158" w:right="-14" w:hanging="158"/>
              <w:rPr>
                <w:rFonts w:ascii="Arial" w:hAnsi="Arial" w:cs="Arial"/>
                <w:sz w:val="18"/>
                <w:szCs w:val="18"/>
              </w:rPr>
            </w:pPr>
            <w:r w:rsidRPr="00834CC6">
              <w:rPr>
                <w:rFonts w:ascii="Arial" w:hAnsi="Arial" w:cs="Arial"/>
                <w:sz w:val="18"/>
                <w:szCs w:val="18"/>
              </w:rPr>
              <w:t>Withholding tax</w:t>
            </w:r>
          </w:p>
        </w:tc>
        <w:tc>
          <w:tcPr>
            <w:tcW w:w="1260" w:type="dxa"/>
          </w:tcPr>
          <w:p w14:paraId="4AE8CF4B" w14:textId="10E46DE6"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376,020</w:t>
            </w:r>
          </w:p>
        </w:tc>
        <w:tc>
          <w:tcPr>
            <w:tcW w:w="1260" w:type="dxa"/>
            <w:vAlign w:val="bottom"/>
          </w:tcPr>
          <w:p w14:paraId="60655F10" w14:textId="4A75A285"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330,182</w:t>
            </w:r>
          </w:p>
        </w:tc>
        <w:tc>
          <w:tcPr>
            <w:tcW w:w="1260" w:type="dxa"/>
          </w:tcPr>
          <w:p w14:paraId="2BFCDB74" w14:textId="7A004826"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137,94</w:t>
            </w:r>
            <w:r w:rsidR="006E76D4" w:rsidRPr="00834CC6">
              <w:rPr>
                <w:rFonts w:ascii="Arial" w:hAnsi="Arial" w:cs="Arial"/>
                <w:sz w:val="18"/>
                <w:szCs w:val="18"/>
              </w:rPr>
              <w:t>4</w:t>
            </w:r>
          </w:p>
        </w:tc>
        <w:tc>
          <w:tcPr>
            <w:tcW w:w="1260" w:type="dxa"/>
            <w:shd w:val="clear" w:color="auto" w:fill="auto"/>
            <w:vAlign w:val="bottom"/>
          </w:tcPr>
          <w:p w14:paraId="1E7BC789" w14:textId="1DE8ADFF" w:rsidR="00F9616C"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132,650</w:t>
            </w:r>
          </w:p>
        </w:tc>
      </w:tr>
      <w:tr w:rsidR="00F9616C" w:rsidRPr="00834CC6" w14:paraId="05659099" w14:textId="77777777" w:rsidTr="00153F8C">
        <w:tc>
          <w:tcPr>
            <w:tcW w:w="3960" w:type="dxa"/>
            <w:vAlign w:val="bottom"/>
          </w:tcPr>
          <w:p w14:paraId="66684F64" w14:textId="6D4AA6B4" w:rsidR="00F9616C" w:rsidRPr="00834CC6" w:rsidRDefault="00F9616C" w:rsidP="00834CC6">
            <w:pPr>
              <w:spacing w:line="360" w:lineRule="exact"/>
              <w:ind w:left="158" w:right="-14" w:hanging="158"/>
              <w:rPr>
                <w:rFonts w:ascii="Arial" w:hAnsi="Arial" w:cs="Arial"/>
                <w:sz w:val="18"/>
                <w:szCs w:val="18"/>
              </w:rPr>
            </w:pPr>
            <w:r w:rsidRPr="00834CC6">
              <w:rPr>
                <w:rFonts w:ascii="Arial" w:hAnsi="Arial" w:cs="Arial"/>
                <w:sz w:val="18"/>
                <w:szCs w:val="18"/>
              </w:rPr>
              <w:t>Prepayment for marketing agent - related party</w:t>
            </w:r>
          </w:p>
        </w:tc>
        <w:tc>
          <w:tcPr>
            <w:tcW w:w="1260" w:type="dxa"/>
          </w:tcPr>
          <w:p w14:paraId="4ABA9382" w14:textId="2658CE39" w:rsidR="00F9616C" w:rsidRPr="00834CC6" w:rsidRDefault="00F9616C"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62,980</w:t>
            </w:r>
          </w:p>
        </w:tc>
        <w:tc>
          <w:tcPr>
            <w:tcW w:w="1260" w:type="dxa"/>
            <w:vAlign w:val="bottom"/>
          </w:tcPr>
          <w:p w14:paraId="72B9B671" w14:textId="0267D5C6" w:rsidR="00F9616C" w:rsidRPr="00834CC6" w:rsidRDefault="00F9616C"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67,000</w:t>
            </w:r>
          </w:p>
        </w:tc>
        <w:tc>
          <w:tcPr>
            <w:tcW w:w="1260" w:type="dxa"/>
          </w:tcPr>
          <w:p w14:paraId="5999138C" w14:textId="5C78182E" w:rsidR="00F9616C" w:rsidRPr="00834CC6" w:rsidRDefault="00F9616C"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w:t>
            </w:r>
          </w:p>
        </w:tc>
        <w:tc>
          <w:tcPr>
            <w:tcW w:w="1260" w:type="dxa"/>
            <w:shd w:val="clear" w:color="auto" w:fill="auto"/>
            <w:vAlign w:val="bottom"/>
          </w:tcPr>
          <w:p w14:paraId="608FBD7F" w14:textId="6480C101" w:rsidR="00F9616C" w:rsidRPr="00834CC6" w:rsidRDefault="00F9616C"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w:t>
            </w:r>
          </w:p>
        </w:tc>
      </w:tr>
      <w:tr w:rsidR="008A45D3" w:rsidRPr="00834CC6" w14:paraId="1CE57BA3" w14:textId="77777777" w:rsidTr="00C54DD1">
        <w:tc>
          <w:tcPr>
            <w:tcW w:w="3960" w:type="dxa"/>
            <w:vAlign w:val="bottom"/>
          </w:tcPr>
          <w:p w14:paraId="246900CB" w14:textId="77777777" w:rsidR="008A45D3" w:rsidRPr="00834CC6" w:rsidRDefault="008A45D3" w:rsidP="00834CC6">
            <w:pPr>
              <w:spacing w:line="360" w:lineRule="exact"/>
              <w:ind w:left="162" w:right="-14" w:hanging="162"/>
              <w:rPr>
                <w:rFonts w:ascii="Arial" w:hAnsi="Arial" w:cs="Arial"/>
                <w:sz w:val="18"/>
                <w:szCs w:val="18"/>
              </w:rPr>
            </w:pPr>
            <w:r w:rsidRPr="00834CC6">
              <w:rPr>
                <w:rFonts w:ascii="Arial" w:hAnsi="Arial" w:cs="Arial"/>
                <w:sz w:val="18"/>
                <w:szCs w:val="18"/>
              </w:rPr>
              <w:t>Total</w:t>
            </w:r>
          </w:p>
        </w:tc>
        <w:tc>
          <w:tcPr>
            <w:tcW w:w="1260" w:type="dxa"/>
            <w:vAlign w:val="bottom"/>
          </w:tcPr>
          <w:p w14:paraId="6B5042F6" w14:textId="31E254CA" w:rsidR="008A45D3"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484,808</w:t>
            </w:r>
          </w:p>
        </w:tc>
        <w:tc>
          <w:tcPr>
            <w:tcW w:w="1260" w:type="dxa"/>
            <w:vAlign w:val="bottom"/>
          </w:tcPr>
          <w:p w14:paraId="0125C1B2" w14:textId="3A79266C" w:rsidR="008A45D3" w:rsidRPr="00834CC6" w:rsidRDefault="008A45D3" w:rsidP="00834CC6">
            <w:pPr>
              <w:tabs>
                <w:tab w:val="decimal" w:pos="972"/>
              </w:tabs>
              <w:spacing w:line="360" w:lineRule="exact"/>
              <w:rPr>
                <w:rFonts w:ascii="Arial" w:hAnsi="Arial" w:cs="Arial"/>
                <w:sz w:val="18"/>
                <w:szCs w:val="18"/>
              </w:rPr>
            </w:pPr>
            <w:r w:rsidRPr="00834CC6">
              <w:rPr>
                <w:rFonts w:ascii="Arial" w:hAnsi="Arial" w:cs="Arial"/>
                <w:sz w:val="18"/>
                <w:szCs w:val="18"/>
              </w:rPr>
              <w:t>438,602</w:t>
            </w:r>
          </w:p>
        </w:tc>
        <w:tc>
          <w:tcPr>
            <w:tcW w:w="1260" w:type="dxa"/>
            <w:vAlign w:val="bottom"/>
          </w:tcPr>
          <w:p w14:paraId="2084738D" w14:textId="480434F2" w:rsidR="008A45D3" w:rsidRPr="00834CC6" w:rsidRDefault="00F9616C" w:rsidP="00834CC6">
            <w:pPr>
              <w:tabs>
                <w:tab w:val="decimal" w:pos="972"/>
              </w:tabs>
              <w:spacing w:line="360" w:lineRule="exact"/>
              <w:rPr>
                <w:rFonts w:ascii="Arial" w:hAnsi="Arial" w:cs="Arial"/>
                <w:sz w:val="18"/>
                <w:szCs w:val="18"/>
              </w:rPr>
            </w:pPr>
            <w:r w:rsidRPr="00834CC6">
              <w:rPr>
                <w:rFonts w:ascii="Arial" w:hAnsi="Arial" w:cs="Arial"/>
                <w:sz w:val="18"/>
                <w:szCs w:val="18"/>
              </w:rPr>
              <w:t>140,477</w:t>
            </w:r>
          </w:p>
        </w:tc>
        <w:tc>
          <w:tcPr>
            <w:tcW w:w="1260" w:type="dxa"/>
            <w:shd w:val="clear" w:color="auto" w:fill="auto"/>
            <w:vAlign w:val="bottom"/>
          </w:tcPr>
          <w:p w14:paraId="1451B04F" w14:textId="54C3CCA8" w:rsidR="008A45D3" w:rsidRPr="00834CC6" w:rsidRDefault="008A45D3" w:rsidP="00834CC6">
            <w:pPr>
              <w:tabs>
                <w:tab w:val="decimal" w:pos="972"/>
              </w:tabs>
              <w:spacing w:line="360" w:lineRule="exact"/>
              <w:rPr>
                <w:rFonts w:ascii="Arial" w:hAnsi="Arial" w:cs="Arial"/>
                <w:sz w:val="18"/>
                <w:szCs w:val="18"/>
              </w:rPr>
            </w:pPr>
            <w:r w:rsidRPr="00834CC6">
              <w:rPr>
                <w:rFonts w:ascii="Arial" w:hAnsi="Arial" w:cs="Arial"/>
                <w:sz w:val="18"/>
                <w:szCs w:val="18"/>
              </w:rPr>
              <w:t>133,763</w:t>
            </w:r>
          </w:p>
        </w:tc>
      </w:tr>
      <w:tr w:rsidR="008A45D3" w:rsidRPr="00834CC6" w14:paraId="6FD8B472" w14:textId="77777777" w:rsidTr="00C54DD1">
        <w:tc>
          <w:tcPr>
            <w:tcW w:w="3960" w:type="dxa"/>
            <w:vAlign w:val="bottom"/>
          </w:tcPr>
          <w:p w14:paraId="2AC4EF80" w14:textId="77777777" w:rsidR="008A45D3" w:rsidRPr="00834CC6" w:rsidRDefault="008A45D3" w:rsidP="00834CC6">
            <w:pPr>
              <w:spacing w:line="360" w:lineRule="exact"/>
              <w:ind w:left="516" w:right="-14" w:hanging="516"/>
              <w:rPr>
                <w:rFonts w:ascii="Arial" w:hAnsi="Arial" w:cs="Arial"/>
                <w:sz w:val="18"/>
                <w:szCs w:val="18"/>
              </w:rPr>
            </w:pPr>
            <w:r w:rsidRPr="00834CC6">
              <w:rPr>
                <w:rFonts w:ascii="Arial" w:hAnsi="Arial" w:cs="Arial"/>
                <w:sz w:val="18"/>
                <w:szCs w:val="18"/>
              </w:rPr>
              <w:t>Less: Allowance for impairment loss on withholding tax</w:t>
            </w:r>
          </w:p>
        </w:tc>
        <w:tc>
          <w:tcPr>
            <w:tcW w:w="1260" w:type="dxa"/>
            <w:vAlign w:val="bottom"/>
          </w:tcPr>
          <w:p w14:paraId="6024C412" w14:textId="173241BB" w:rsidR="008A45D3" w:rsidRPr="00834CC6" w:rsidRDefault="00F9616C"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cs/>
              </w:rPr>
              <w:t>(</w:t>
            </w:r>
            <w:r w:rsidRPr="00834CC6">
              <w:rPr>
                <w:rFonts w:ascii="Arial" w:hAnsi="Arial" w:cs="Arial"/>
                <w:sz w:val="18"/>
                <w:szCs w:val="18"/>
              </w:rPr>
              <w:t>10,000</w:t>
            </w:r>
            <w:r w:rsidRPr="00834CC6">
              <w:rPr>
                <w:rFonts w:ascii="Arial" w:hAnsi="Arial" w:cs="Arial"/>
                <w:sz w:val="18"/>
                <w:szCs w:val="18"/>
                <w:cs/>
              </w:rPr>
              <w:t>)</w:t>
            </w:r>
          </w:p>
        </w:tc>
        <w:tc>
          <w:tcPr>
            <w:tcW w:w="1260" w:type="dxa"/>
            <w:vAlign w:val="bottom"/>
          </w:tcPr>
          <w:p w14:paraId="7D82E26E" w14:textId="768F378C" w:rsidR="008A45D3" w:rsidRPr="00834CC6" w:rsidRDefault="008A45D3"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cs/>
              </w:rPr>
              <w:t>(</w:t>
            </w:r>
            <w:r w:rsidRPr="00834CC6">
              <w:rPr>
                <w:rFonts w:ascii="Arial" w:hAnsi="Arial" w:cs="Arial"/>
                <w:sz w:val="18"/>
                <w:szCs w:val="18"/>
              </w:rPr>
              <w:t>10,000</w:t>
            </w:r>
            <w:r w:rsidRPr="00834CC6">
              <w:rPr>
                <w:rFonts w:ascii="Arial" w:hAnsi="Arial" w:cs="Arial"/>
                <w:sz w:val="18"/>
                <w:szCs w:val="18"/>
                <w:cs/>
              </w:rPr>
              <w:t>)</w:t>
            </w:r>
          </w:p>
        </w:tc>
        <w:tc>
          <w:tcPr>
            <w:tcW w:w="1260" w:type="dxa"/>
            <w:vAlign w:val="bottom"/>
          </w:tcPr>
          <w:p w14:paraId="21359019" w14:textId="00BB8BDF" w:rsidR="008A45D3" w:rsidRPr="00834CC6" w:rsidRDefault="00F9616C"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(7,000)</w:t>
            </w:r>
          </w:p>
        </w:tc>
        <w:tc>
          <w:tcPr>
            <w:tcW w:w="1260" w:type="dxa"/>
            <w:shd w:val="clear" w:color="auto" w:fill="auto"/>
            <w:vAlign w:val="bottom"/>
          </w:tcPr>
          <w:p w14:paraId="1EE5C58F" w14:textId="6F52F2FD" w:rsidR="008A45D3" w:rsidRPr="00834CC6" w:rsidRDefault="008A45D3" w:rsidP="00834CC6">
            <w:pPr>
              <w:pBdr>
                <w:bottom w:val="single" w:sz="4" w:space="1" w:color="auto"/>
              </w:pBdr>
              <w:tabs>
                <w:tab w:val="decimal" w:pos="972"/>
              </w:tabs>
              <w:spacing w:line="360" w:lineRule="exact"/>
              <w:rPr>
                <w:rFonts w:ascii="Arial" w:hAnsi="Arial" w:cs="Arial"/>
                <w:sz w:val="18"/>
                <w:szCs w:val="18"/>
              </w:rPr>
            </w:pPr>
            <w:r w:rsidRPr="00834CC6">
              <w:rPr>
                <w:rFonts w:ascii="Arial" w:hAnsi="Arial" w:cs="Arial"/>
                <w:sz w:val="18"/>
                <w:szCs w:val="18"/>
                <w:cs/>
              </w:rPr>
              <w:t>(</w:t>
            </w:r>
            <w:r w:rsidRPr="00834CC6">
              <w:rPr>
                <w:rFonts w:ascii="Arial" w:hAnsi="Arial" w:cs="Arial"/>
                <w:sz w:val="18"/>
                <w:szCs w:val="18"/>
              </w:rPr>
              <w:t>7,000</w:t>
            </w:r>
            <w:r w:rsidRPr="00834CC6">
              <w:rPr>
                <w:rFonts w:ascii="Arial" w:hAnsi="Arial" w:cs="Arial"/>
                <w:sz w:val="18"/>
                <w:szCs w:val="18"/>
                <w:cs/>
              </w:rPr>
              <w:t>)</w:t>
            </w:r>
          </w:p>
        </w:tc>
      </w:tr>
      <w:tr w:rsidR="008A45D3" w:rsidRPr="00834CC6" w14:paraId="39672094" w14:textId="77777777" w:rsidTr="00C54DD1">
        <w:tc>
          <w:tcPr>
            <w:tcW w:w="3960" w:type="dxa"/>
            <w:vAlign w:val="bottom"/>
          </w:tcPr>
          <w:p w14:paraId="678F6DC7" w14:textId="77777777" w:rsidR="008A45D3" w:rsidRPr="00834CC6" w:rsidRDefault="008A45D3" w:rsidP="00834CC6">
            <w:pPr>
              <w:spacing w:line="360" w:lineRule="exact"/>
              <w:ind w:left="162" w:right="-14" w:hanging="162"/>
              <w:rPr>
                <w:rFonts w:ascii="Arial" w:hAnsi="Arial" w:cs="Arial"/>
                <w:sz w:val="18"/>
                <w:szCs w:val="18"/>
              </w:rPr>
            </w:pPr>
            <w:r w:rsidRPr="00834CC6">
              <w:rPr>
                <w:rFonts w:ascii="Arial" w:hAnsi="Arial" w:cs="Arial"/>
                <w:sz w:val="18"/>
                <w:szCs w:val="18"/>
              </w:rPr>
              <w:t>Total other non-current assets - net</w:t>
            </w:r>
          </w:p>
        </w:tc>
        <w:tc>
          <w:tcPr>
            <w:tcW w:w="1260" w:type="dxa"/>
            <w:vAlign w:val="bottom"/>
          </w:tcPr>
          <w:p w14:paraId="04734895" w14:textId="29286B73" w:rsidR="008A45D3" w:rsidRPr="00834CC6" w:rsidRDefault="00F9616C"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474,808</w:t>
            </w:r>
          </w:p>
        </w:tc>
        <w:tc>
          <w:tcPr>
            <w:tcW w:w="1260" w:type="dxa"/>
            <w:vAlign w:val="bottom"/>
          </w:tcPr>
          <w:p w14:paraId="55B43513" w14:textId="5C40BAEF" w:rsidR="008A45D3" w:rsidRPr="00834CC6" w:rsidRDefault="008A45D3"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428,602</w:t>
            </w:r>
          </w:p>
        </w:tc>
        <w:tc>
          <w:tcPr>
            <w:tcW w:w="1260" w:type="dxa"/>
            <w:vAlign w:val="bottom"/>
          </w:tcPr>
          <w:p w14:paraId="7D64F589" w14:textId="4E862543" w:rsidR="008A45D3" w:rsidRPr="00834CC6" w:rsidRDefault="00F9616C"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133,477</w:t>
            </w:r>
          </w:p>
        </w:tc>
        <w:tc>
          <w:tcPr>
            <w:tcW w:w="1260" w:type="dxa"/>
            <w:shd w:val="clear" w:color="auto" w:fill="auto"/>
            <w:vAlign w:val="bottom"/>
          </w:tcPr>
          <w:p w14:paraId="252C8E98" w14:textId="3A5059BC" w:rsidR="008A45D3" w:rsidRPr="00834CC6" w:rsidRDefault="008A45D3"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126,763</w:t>
            </w:r>
          </w:p>
        </w:tc>
      </w:tr>
    </w:tbl>
    <w:p w14:paraId="649612D6" w14:textId="77777777" w:rsidR="00A247B1" w:rsidRPr="00847469" w:rsidRDefault="00A247B1">
      <w:pPr>
        <w:overflowPunct/>
        <w:autoSpaceDE/>
        <w:autoSpaceDN/>
        <w:adjustRightInd/>
        <w:textAlignment w:val="auto"/>
        <w:rPr>
          <w:rFonts w:ascii="Arial" w:hAnsi="Arial" w:cs="Arial"/>
          <w:b/>
          <w:bCs/>
          <w:sz w:val="22"/>
          <w:szCs w:val="22"/>
        </w:rPr>
      </w:pPr>
      <w:r w:rsidRPr="00847469">
        <w:rPr>
          <w:rFonts w:ascii="Arial" w:hAnsi="Arial" w:cs="Arial"/>
          <w:b/>
          <w:bCs/>
          <w:sz w:val="22"/>
          <w:szCs w:val="22"/>
        </w:rPr>
        <w:br w:type="page"/>
      </w:r>
    </w:p>
    <w:p w14:paraId="4031C374" w14:textId="189343A0" w:rsidR="003327C1" w:rsidRPr="00847469" w:rsidRDefault="004419AF" w:rsidP="00DB5778">
      <w:pPr>
        <w:tabs>
          <w:tab w:val="left" w:pos="900"/>
          <w:tab w:val="left" w:pos="1440"/>
        </w:tabs>
        <w:spacing w:before="120" w:after="120" w:line="380" w:lineRule="exact"/>
        <w:ind w:left="547" w:right="-43" w:hanging="547"/>
        <w:rPr>
          <w:rFonts w:ascii="Arial" w:hAnsi="Arial" w:cs="Arial"/>
          <w:b/>
          <w:bCs/>
          <w:sz w:val="22"/>
          <w:szCs w:val="22"/>
        </w:rPr>
      </w:pPr>
      <w:r w:rsidRPr="00847469">
        <w:rPr>
          <w:rFonts w:ascii="Arial" w:hAnsi="Arial" w:cs="Arial"/>
          <w:b/>
          <w:bCs/>
          <w:sz w:val="22"/>
          <w:szCs w:val="22"/>
        </w:rPr>
        <w:lastRenderedPageBreak/>
        <w:t>1</w:t>
      </w:r>
      <w:r w:rsidR="003327C1" w:rsidRPr="00847469">
        <w:rPr>
          <w:rFonts w:ascii="Arial" w:hAnsi="Arial" w:cs="Arial"/>
          <w:b/>
          <w:bCs/>
          <w:sz w:val="22"/>
          <w:szCs w:val="22"/>
        </w:rPr>
        <w:t>3.</w:t>
      </w:r>
      <w:r w:rsidR="003327C1" w:rsidRPr="00847469">
        <w:rPr>
          <w:rFonts w:ascii="Arial" w:hAnsi="Arial" w:cs="Arial"/>
          <w:b/>
          <w:bCs/>
          <w:sz w:val="22"/>
          <w:szCs w:val="22"/>
        </w:rPr>
        <w:tab/>
        <w:t>Trade and other payables</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3327C1" w:rsidRPr="00834CC6" w14:paraId="761D6A5F" w14:textId="77777777" w:rsidTr="00A247B1">
        <w:tc>
          <w:tcPr>
            <w:tcW w:w="3960" w:type="dxa"/>
          </w:tcPr>
          <w:p w14:paraId="50240A10" w14:textId="77777777" w:rsidR="003327C1" w:rsidRPr="00834CC6" w:rsidRDefault="003327C1" w:rsidP="00834CC6">
            <w:pPr>
              <w:spacing w:line="360" w:lineRule="exact"/>
              <w:ind w:right="-18"/>
              <w:jc w:val="thaiDistribute"/>
              <w:rPr>
                <w:rFonts w:ascii="Arial" w:hAnsi="Arial" w:cs="Arial"/>
                <w:sz w:val="18"/>
                <w:szCs w:val="18"/>
              </w:rPr>
            </w:pPr>
          </w:p>
        </w:tc>
        <w:tc>
          <w:tcPr>
            <w:tcW w:w="2520" w:type="dxa"/>
            <w:gridSpan w:val="2"/>
          </w:tcPr>
          <w:p w14:paraId="11A2E840" w14:textId="77777777" w:rsidR="003327C1" w:rsidRPr="00834CC6" w:rsidRDefault="003327C1" w:rsidP="00834CC6">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0" w:type="dxa"/>
            <w:gridSpan w:val="2"/>
          </w:tcPr>
          <w:p w14:paraId="31B489F6" w14:textId="77777777" w:rsidR="003327C1" w:rsidRPr="00834CC6" w:rsidRDefault="003327C1" w:rsidP="00834CC6">
            <w:pPr>
              <w:tabs>
                <w:tab w:val="left" w:pos="600"/>
                <w:tab w:val="left" w:pos="900"/>
                <w:tab w:val="right" w:pos="7280"/>
                <w:tab w:val="right" w:pos="8540"/>
              </w:tabs>
              <w:spacing w:line="360" w:lineRule="exact"/>
              <w:ind w:right="-45"/>
              <w:jc w:val="right"/>
              <w:rPr>
                <w:rFonts w:ascii="Arial" w:hAnsi="Arial" w:cs="Arial"/>
                <w:sz w:val="18"/>
                <w:szCs w:val="18"/>
                <w:cs/>
              </w:rPr>
            </w:pPr>
            <w:r w:rsidRPr="00834CC6">
              <w:rPr>
                <w:rFonts w:ascii="Arial" w:hAnsi="Arial" w:cs="Arial"/>
                <w:sz w:val="18"/>
                <w:szCs w:val="18"/>
              </w:rPr>
              <w:t>(Unit: Thousand Baht)</w:t>
            </w:r>
          </w:p>
        </w:tc>
      </w:tr>
      <w:tr w:rsidR="003327C1" w:rsidRPr="00834CC6" w14:paraId="5AF7CF25" w14:textId="77777777" w:rsidTr="00A247B1">
        <w:tc>
          <w:tcPr>
            <w:tcW w:w="3960" w:type="dxa"/>
          </w:tcPr>
          <w:p w14:paraId="6186ADB4" w14:textId="77777777" w:rsidR="003327C1" w:rsidRPr="00834CC6" w:rsidRDefault="003327C1" w:rsidP="00834CC6">
            <w:pPr>
              <w:spacing w:line="360" w:lineRule="exact"/>
              <w:ind w:right="-18"/>
              <w:jc w:val="thaiDistribute"/>
              <w:rPr>
                <w:rFonts w:ascii="Arial" w:hAnsi="Arial" w:cs="Arial"/>
                <w:sz w:val="18"/>
                <w:szCs w:val="18"/>
              </w:rPr>
            </w:pPr>
          </w:p>
        </w:tc>
        <w:tc>
          <w:tcPr>
            <w:tcW w:w="2520" w:type="dxa"/>
            <w:gridSpan w:val="2"/>
            <w:vAlign w:val="bottom"/>
          </w:tcPr>
          <w:p w14:paraId="06C2C183" w14:textId="77777777" w:rsidR="003327C1" w:rsidRPr="00834CC6" w:rsidRDefault="003327C1" w:rsidP="00834CC6">
            <w:pPr>
              <w:pBdr>
                <w:bottom w:val="single" w:sz="4" w:space="1" w:color="auto"/>
              </w:pBdr>
              <w:tabs>
                <w:tab w:val="left" w:pos="600"/>
                <w:tab w:val="left" w:pos="900"/>
                <w:tab w:val="right" w:pos="7280"/>
                <w:tab w:val="right" w:pos="8540"/>
              </w:tabs>
              <w:spacing w:line="360" w:lineRule="exact"/>
              <w:ind w:left="-20" w:right="-45"/>
              <w:jc w:val="center"/>
              <w:rPr>
                <w:rFonts w:ascii="Arial" w:hAnsi="Arial" w:cs="Arial"/>
                <w:sz w:val="18"/>
                <w:szCs w:val="18"/>
              </w:rPr>
            </w:pPr>
            <w:r w:rsidRPr="00834CC6">
              <w:rPr>
                <w:rFonts w:ascii="Arial" w:hAnsi="Arial" w:cs="Arial"/>
                <w:sz w:val="18"/>
                <w:szCs w:val="18"/>
              </w:rPr>
              <w:t>Consolidated                    financial statements</w:t>
            </w:r>
          </w:p>
        </w:tc>
        <w:tc>
          <w:tcPr>
            <w:tcW w:w="2520" w:type="dxa"/>
            <w:gridSpan w:val="2"/>
            <w:vAlign w:val="bottom"/>
          </w:tcPr>
          <w:p w14:paraId="78868060" w14:textId="77777777" w:rsidR="003327C1" w:rsidRPr="00834CC6" w:rsidRDefault="003327C1" w:rsidP="00834CC6">
            <w:pPr>
              <w:pBdr>
                <w:bottom w:val="single" w:sz="4" w:space="1" w:color="auto"/>
              </w:pBdr>
              <w:tabs>
                <w:tab w:val="left" w:pos="600"/>
                <w:tab w:val="left" w:pos="900"/>
                <w:tab w:val="right" w:pos="7280"/>
                <w:tab w:val="right" w:pos="8540"/>
              </w:tabs>
              <w:spacing w:line="360" w:lineRule="exact"/>
              <w:ind w:left="-20" w:right="-45"/>
              <w:jc w:val="center"/>
              <w:rPr>
                <w:rFonts w:ascii="Arial" w:hAnsi="Arial" w:cs="Arial"/>
                <w:sz w:val="18"/>
                <w:szCs w:val="18"/>
              </w:rPr>
            </w:pPr>
            <w:r w:rsidRPr="00834CC6">
              <w:rPr>
                <w:rFonts w:ascii="Arial" w:hAnsi="Arial" w:cs="Arial"/>
                <w:sz w:val="18"/>
                <w:szCs w:val="18"/>
              </w:rPr>
              <w:t>Separate                               financial statements</w:t>
            </w:r>
          </w:p>
        </w:tc>
      </w:tr>
      <w:tr w:rsidR="008A45D3" w:rsidRPr="00834CC6" w14:paraId="330978E9" w14:textId="77777777" w:rsidTr="00A247B1">
        <w:tc>
          <w:tcPr>
            <w:tcW w:w="3960" w:type="dxa"/>
          </w:tcPr>
          <w:p w14:paraId="6FD2AA69" w14:textId="77777777" w:rsidR="008A45D3" w:rsidRPr="00834CC6" w:rsidRDefault="008A45D3" w:rsidP="00834CC6">
            <w:pPr>
              <w:spacing w:line="360" w:lineRule="exact"/>
              <w:ind w:right="-18"/>
              <w:jc w:val="thaiDistribute"/>
              <w:rPr>
                <w:rFonts w:ascii="Arial" w:hAnsi="Arial" w:cs="Arial"/>
                <w:b/>
                <w:bCs/>
                <w:sz w:val="18"/>
                <w:szCs w:val="18"/>
                <w:u w:val="single"/>
              </w:rPr>
            </w:pPr>
          </w:p>
        </w:tc>
        <w:tc>
          <w:tcPr>
            <w:tcW w:w="1260" w:type="dxa"/>
          </w:tcPr>
          <w:p w14:paraId="7FE07487" w14:textId="15675922" w:rsidR="008A45D3" w:rsidRPr="00834CC6" w:rsidRDefault="008A45D3" w:rsidP="00834CC6">
            <w:pPr>
              <w:pBdr>
                <w:bottom w:val="single" w:sz="4" w:space="1" w:color="auto"/>
              </w:pBdr>
              <w:tabs>
                <w:tab w:val="left" w:pos="600"/>
                <w:tab w:val="left" w:pos="900"/>
                <w:tab w:val="right" w:pos="7280"/>
                <w:tab w:val="right" w:pos="8540"/>
              </w:tabs>
              <w:spacing w:line="360" w:lineRule="exact"/>
              <w:ind w:left="-20" w:right="-45"/>
              <w:jc w:val="center"/>
              <w:rPr>
                <w:rFonts w:ascii="Arial" w:hAnsi="Arial" w:cs="Arial"/>
                <w:sz w:val="18"/>
                <w:szCs w:val="18"/>
              </w:rPr>
            </w:pPr>
            <w:r w:rsidRPr="00834CC6">
              <w:rPr>
                <w:rFonts w:ascii="Arial" w:hAnsi="Arial" w:cs="Arial"/>
                <w:sz w:val="18"/>
                <w:szCs w:val="18"/>
              </w:rPr>
              <w:t>30 June   2021</w:t>
            </w:r>
          </w:p>
        </w:tc>
        <w:tc>
          <w:tcPr>
            <w:tcW w:w="1260" w:type="dxa"/>
          </w:tcPr>
          <w:p w14:paraId="60E35EF2" w14:textId="5E7E0E81" w:rsidR="008A45D3" w:rsidRPr="00834CC6" w:rsidRDefault="008A45D3" w:rsidP="00834CC6">
            <w:pPr>
              <w:pBdr>
                <w:bottom w:val="single" w:sz="4" w:space="1" w:color="auto"/>
              </w:pBdr>
              <w:tabs>
                <w:tab w:val="left" w:pos="600"/>
                <w:tab w:val="left" w:pos="900"/>
                <w:tab w:val="right" w:pos="7280"/>
                <w:tab w:val="right" w:pos="8540"/>
              </w:tabs>
              <w:spacing w:line="360" w:lineRule="exact"/>
              <w:ind w:left="-20" w:right="-45"/>
              <w:jc w:val="center"/>
              <w:rPr>
                <w:rFonts w:ascii="Arial" w:hAnsi="Arial" w:cs="Arial"/>
                <w:sz w:val="18"/>
                <w:szCs w:val="18"/>
              </w:rPr>
            </w:pPr>
            <w:r w:rsidRPr="00834CC6">
              <w:rPr>
                <w:rFonts w:ascii="Arial" w:hAnsi="Arial" w:cs="Arial"/>
                <w:sz w:val="18"/>
                <w:szCs w:val="18"/>
              </w:rPr>
              <w:t>31 December 2020</w:t>
            </w:r>
          </w:p>
        </w:tc>
        <w:tc>
          <w:tcPr>
            <w:tcW w:w="1260" w:type="dxa"/>
          </w:tcPr>
          <w:p w14:paraId="0DBE4627" w14:textId="3484E8E3" w:rsidR="008A45D3" w:rsidRPr="00834CC6" w:rsidRDefault="008A45D3" w:rsidP="00834CC6">
            <w:pPr>
              <w:pBdr>
                <w:bottom w:val="single" w:sz="4" w:space="1" w:color="auto"/>
              </w:pBdr>
              <w:tabs>
                <w:tab w:val="left" w:pos="600"/>
                <w:tab w:val="left" w:pos="900"/>
                <w:tab w:val="right" w:pos="7280"/>
                <w:tab w:val="right" w:pos="8540"/>
              </w:tabs>
              <w:spacing w:line="360" w:lineRule="exact"/>
              <w:ind w:left="-20" w:right="-45"/>
              <w:jc w:val="center"/>
              <w:rPr>
                <w:rFonts w:ascii="Arial" w:hAnsi="Arial" w:cs="Arial"/>
                <w:sz w:val="18"/>
                <w:szCs w:val="18"/>
              </w:rPr>
            </w:pPr>
            <w:r w:rsidRPr="00834CC6">
              <w:rPr>
                <w:rFonts w:ascii="Arial" w:hAnsi="Arial" w:cs="Arial"/>
                <w:sz w:val="18"/>
                <w:szCs w:val="18"/>
              </w:rPr>
              <w:t>30 June   2021</w:t>
            </w:r>
          </w:p>
        </w:tc>
        <w:tc>
          <w:tcPr>
            <w:tcW w:w="1260" w:type="dxa"/>
          </w:tcPr>
          <w:p w14:paraId="579610A5" w14:textId="42A7926B" w:rsidR="008A45D3" w:rsidRPr="00834CC6" w:rsidRDefault="008A45D3" w:rsidP="00834CC6">
            <w:pPr>
              <w:pBdr>
                <w:bottom w:val="single" w:sz="4" w:space="1" w:color="auto"/>
              </w:pBdr>
              <w:tabs>
                <w:tab w:val="left" w:pos="600"/>
                <w:tab w:val="left" w:pos="900"/>
                <w:tab w:val="right" w:pos="7280"/>
                <w:tab w:val="right" w:pos="8540"/>
              </w:tabs>
              <w:spacing w:line="360" w:lineRule="exact"/>
              <w:ind w:left="-20" w:right="-45"/>
              <w:jc w:val="center"/>
              <w:rPr>
                <w:rFonts w:ascii="Arial" w:hAnsi="Arial" w:cs="Arial"/>
                <w:sz w:val="18"/>
                <w:szCs w:val="18"/>
              </w:rPr>
            </w:pPr>
            <w:r w:rsidRPr="00834CC6">
              <w:rPr>
                <w:rFonts w:ascii="Arial" w:hAnsi="Arial" w:cs="Arial"/>
                <w:sz w:val="18"/>
                <w:szCs w:val="18"/>
              </w:rPr>
              <w:t>31 December 2020</w:t>
            </w:r>
          </w:p>
        </w:tc>
      </w:tr>
      <w:tr w:rsidR="008A45D3" w:rsidRPr="00834CC6" w14:paraId="1496D248" w14:textId="77777777" w:rsidTr="00A247B1">
        <w:tc>
          <w:tcPr>
            <w:tcW w:w="3960" w:type="dxa"/>
          </w:tcPr>
          <w:p w14:paraId="0D705CDD" w14:textId="77777777" w:rsidR="008A45D3" w:rsidRPr="00834CC6" w:rsidRDefault="008A45D3" w:rsidP="00834CC6">
            <w:pPr>
              <w:spacing w:line="360" w:lineRule="exact"/>
              <w:ind w:right="-18"/>
              <w:jc w:val="thaiDistribute"/>
              <w:rPr>
                <w:rFonts w:ascii="Arial" w:hAnsi="Arial" w:cs="Arial"/>
                <w:b/>
                <w:bCs/>
                <w:sz w:val="18"/>
                <w:szCs w:val="18"/>
                <w:u w:val="single"/>
              </w:rPr>
            </w:pPr>
          </w:p>
        </w:tc>
        <w:tc>
          <w:tcPr>
            <w:tcW w:w="1260" w:type="dxa"/>
          </w:tcPr>
          <w:p w14:paraId="2AA73213" w14:textId="77777777" w:rsidR="008A45D3" w:rsidRPr="00834CC6" w:rsidRDefault="008A45D3" w:rsidP="00834CC6">
            <w:pPr>
              <w:spacing w:line="360" w:lineRule="exact"/>
              <w:ind w:left="-108"/>
              <w:jc w:val="center"/>
              <w:rPr>
                <w:rFonts w:ascii="Arial" w:hAnsi="Arial" w:cs="Arial"/>
                <w:sz w:val="18"/>
                <w:szCs w:val="18"/>
              </w:rPr>
            </w:pPr>
          </w:p>
        </w:tc>
        <w:tc>
          <w:tcPr>
            <w:tcW w:w="1260" w:type="dxa"/>
          </w:tcPr>
          <w:p w14:paraId="6B38C7AF" w14:textId="77777777" w:rsidR="008A45D3" w:rsidRPr="00834CC6" w:rsidRDefault="008A45D3" w:rsidP="00834CC6">
            <w:pPr>
              <w:spacing w:line="360" w:lineRule="exact"/>
              <w:ind w:left="-108" w:right="-62"/>
              <w:jc w:val="center"/>
              <w:rPr>
                <w:rFonts w:ascii="Arial" w:hAnsi="Arial" w:cs="Arial"/>
                <w:sz w:val="18"/>
                <w:szCs w:val="18"/>
              </w:rPr>
            </w:pPr>
            <w:r w:rsidRPr="00834CC6">
              <w:rPr>
                <w:rFonts w:ascii="Arial" w:hAnsi="Arial" w:cs="Arial"/>
                <w:sz w:val="18"/>
                <w:szCs w:val="18"/>
              </w:rPr>
              <w:t>(Audited)</w:t>
            </w:r>
          </w:p>
        </w:tc>
        <w:tc>
          <w:tcPr>
            <w:tcW w:w="1260" w:type="dxa"/>
          </w:tcPr>
          <w:p w14:paraId="7C517B08" w14:textId="77777777" w:rsidR="008A45D3" w:rsidRPr="00834CC6" w:rsidRDefault="008A45D3" w:rsidP="00834CC6">
            <w:pPr>
              <w:spacing w:line="360" w:lineRule="exact"/>
              <w:ind w:left="-108"/>
              <w:jc w:val="center"/>
              <w:rPr>
                <w:rFonts w:ascii="Arial" w:hAnsi="Arial" w:cs="Arial"/>
                <w:sz w:val="18"/>
                <w:szCs w:val="18"/>
              </w:rPr>
            </w:pPr>
          </w:p>
        </w:tc>
        <w:tc>
          <w:tcPr>
            <w:tcW w:w="1260" w:type="dxa"/>
          </w:tcPr>
          <w:p w14:paraId="5CE9E8DA" w14:textId="77777777" w:rsidR="008A45D3" w:rsidRPr="00834CC6" w:rsidRDefault="008A45D3" w:rsidP="00834CC6">
            <w:pPr>
              <w:spacing w:line="360" w:lineRule="exact"/>
              <w:ind w:left="-108" w:right="-62"/>
              <w:jc w:val="center"/>
              <w:rPr>
                <w:rFonts w:ascii="Arial" w:hAnsi="Arial" w:cs="Arial"/>
                <w:sz w:val="18"/>
                <w:szCs w:val="18"/>
              </w:rPr>
            </w:pPr>
            <w:r w:rsidRPr="00834CC6">
              <w:rPr>
                <w:rFonts w:ascii="Arial" w:hAnsi="Arial" w:cs="Arial"/>
                <w:sz w:val="18"/>
                <w:szCs w:val="18"/>
              </w:rPr>
              <w:t>(Audited)</w:t>
            </w:r>
          </w:p>
        </w:tc>
      </w:tr>
      <w:tr w:rsidR="009B69C6" w:rsidRPr="00834CC6" w14:paraId="11CA3924" w14:textId="77777777" w:rsidTr="00A247B1">
        <w:tc>
          <w:tcPr>
            <w:tcW w:w="3960" w:type="dxa"/>
          </w:tcPr>
          <w:p w14:paraId="790DDAE3" w14:textId="77777777" w:rsidR="009B69C6" w:rsidRPr="00834CC6" w:rsidRDefault="009B69C6" w:rsidP="00834CC6">
            <w:pPr>
              <w:spacing w:line="360" w:lineRule="exact"/>
              <w:ind w:left="162" w:right="-108" w:hanging="180"/>
              <w:rPr>
                <w:rFonts w:ascii="Arial" w:hAnsi="Arial" w:cs="Arial"/>
                <w:sz w:val="18"/>
                <w:szCs w:val="18"/>
              </w:rPr>
            </w:pPr>
            <w:r w:rsidRPr="00834CC6">
              <w:rPr>
                <w:rFonts w:ascii="Arial" w:hAnsi="Arial" w:cs="Arial"/>
                <w:sz w:val="18"/>
                <w:szCs w:val="18"/>
              </w:rPr>
              <w:t>Trade payables - related parties</w:t>
            </w:r>
          </w:p>
        </w:tc>
        <w:tc>
          <w:tcPr>
            <w:tcW w:w="1260" w:type="dxa"/>
          </w:tcPr>
          <w:p w14:paraId="2393224A" w14:textId="298F5980"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58,544</w:t>
            </w:r>
          </w:p>
        </w:tc>
        <w:tc>
          <w:tcPr>
            <w:tcW w:w="1260" w:type="dxa"/>
          </w:tcPr>
          <w:p w14:paraId="5E97330B" w14:textId="0944E3C6"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44,739</w:t>
            </w:r>
          </w:p>
        </w:tc>
        <w:tc>
          <w:tcPr>
            <w:tcW w:w="1260" w:type="dxa"/>
          </w:tcPr>
          <w:p w14:paraId="698E15BE" w14:textId="77C0FF5D"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5,733</w:t>
            </w:r>
          </w:p>
        </w:tc>
        <w:tc>
          <w:tcPr>
            <w:tcW w:w="1260" w:type="dxa"/>
          </w:tcPr>
          <w:p w14:paraId="0AE517AF" w14:textId="32E2E7F1"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3,123</w:t>
            </w:r>
          </w:p>
        </w:tc>
      </w:tr>
      <w:tr w:rsidR="009B69C6" w:rsidRPr="00834CC6" w14:paraId="4F04ACAB" w14:textId="77777777" w:rsidTr="00A247B1">
        <w:tc>
          <w:tcPr>
            <w:tcW w:w="3960" w:type="dxa"/>
          </w:tcPr>
          <w:p w14:paraId="15FEE622" w14:textId="77777777" w:rsidR="009B69C6" w:rsidRPr="00834CC6" w:rsidRDefault="009B69C6" w:rsidP="00834CC6">
            <w:pPr>
              <w:spacing w:line="360" w:lineRule="exact"/>
              <w:ind w:left="173" w:right="-115" w:hanging="187"/>
              <w:rPr>
                <w:rFonts w:ascii="Arial" w:hAnsi="Arial" w:cs="Arial"/>
                <w:sz w:val="18"/>
                <w:szCs w:val="18"/>
                <w:cs/>
              </w:rPr>
            </w:pPr>
            <w:r w:rsidRPr="00834CC6">
              <w:rPr>
                <w:rFonts w:ascii="Arial" w:hAnsi="Arial" w:cs="Arial"/>
                <w:sz w:val="18"/>
                <w:szCs w:val="18"/>
              </w:rPr>
              <w:t xml:space="preserve">Trade payables </w:t>
            </w:r>
            <w:r w:rsidRPr="00834CC6">
              <w:rPr>
                <w:rFonts w:ascii="Arial" w:hAnsi="Arial" w:cs="Arial"/>
                <w:sz w:val="18"/>
                <w:szCs w:val="18"/>
                <w:cs/>
              </w:rPr>
              <w:t>-</w:t>
            </w:r>
            <w:r w:rsidRPr="00834CC6">
              <w:rPr>
                <w:rFonts w:ascii="Arial" w:hAnsi="Arial" w:cs="Arial"/>
                <w:sz w:val="18"/>
                <w:szCs w:val="18"/>
              </w:rPr>
              <w:t xml:space="preserve"> unrelated</w:t>
            </w:r>
            <w:r w:rsidRPr="00834CC6">
              <w:rPr>
                <w:rFonts w:ascii="Arial" w:hAnsi="Arial" w:cs="Arial"/>
                <w:sz w:val="18"/>
                <w:szCs w:val="18"/>
                <w:cs/>
              </w:rPr>
              <w:t xml:space="preserve"> </w:t>
            </w:r>
            <w:r w:rsidRPr="00834CC6">
              <w:rPr>
                <w:rFonts w:ascii="Arial" w:hAnsi="Arial" w:cs="Arial"/>
                <w:sz w:val="18"/>
                <w:szCs w:val="18"/>
              </w:rPr>
              <w:t>parties</w:t>
            </w:r>
          </w:p>
        </w:tc>
        <w:tc>
          <w:tcPr>
            <w:tcW w:w="1260" w:type="dxa"/>
          </w:tcPr>
          <w:p w14:paraId="6ECF67D6" w14:textId="7B694D27"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162,140</w:t>
            </w:r>
          </w:p>
        </w:tc>
        <w:tc>
          <w:tcPr>
            <w:tcW w:w="1260" w:type="dxa"/>
          </w:tcPr>
          <w:p w14:paraId="25CF7381" w14:textId="45E8C731"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229,593</w:t>
            </w:r>
          </w:p>
        </w:tc>
        <w:tc>
          <w:tcPr>
            <w:tcW w:w="1260" w:type="dxa"/>
          </w:tcPr>
          <w:p w14:paraId="228EF1F5" w14:textId="42118769"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333</w:t>
            </w:r>
          </w:p>
        </w:tc>
        <w:tc>
          <w:tcPr>
            <w:tcW w:w="1260" w:type="dxa"/>
          </w:tcPr>
          <w:p w14:paraId="60E51287" w14:textId="0E2E76F3"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8,758</w:t>
            </w:r>
          </w:p>
        </w:tc>
      </w:tr>
      <w:tr w:rsidR="009B69C6" w:rsidRPr="00834CC6" w14:paraId="5A79BE97" w14:textId="77777777" w:rsidTr="00A247B1">
        <w:tc>
          <w:tcPr>
            <w:tcW w:w="3960" w:type="dxa"/>
          </w:tcPr>
          <w:p w14:paraId="0160FDFB" w14:textId="77777777" w:rsidR="009B69C6" w:rsidRPr="00834CC6" w:rsidRDefault="009B69C6" w:rsidP="00834CC6">
            <w:pPr>
              <w:spacing w:line="360" w:lineRule="exact"/>
              <w:ind w:left="162" w:right="-108" w:hanging="180"/>
              <w:rPr>
                <w:rFonts w:ascii="Arial" w:hAnsi="Arial" w:cs="Arial"/>
                <w:sz w:val="18"/>
                <w:szCs w:val="18"/>
              </w:rPr>
            </w:pPr>
            <w:r w:rsidRPr="00834CC6">
              <w:rPr>
                <w:rFonts w:ascii="Arial" w:hAnsi="Arial" w:cs="Arial"/>
                <w:sz w:val="18"/>
                <w:szCs w:val="18"/>
              </w:rPr>
              <w:t>Other payables - related parties</w:t>
            </w:r>
          </w:p>
        </w:tc>
        <w:tc>
          <w:tcPr>
            <w:tcW w:w="1260" w:type="dxa"/>
          </w:tcPr>
          <w:p w14:paraId="00FC4235" w14:textId="11C1C037"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85</w:t>
            </w:r>
          </w:p>
        </w:tc>
        <w:tc>
          <w:tcPr>
            <w:tcW w:w="1260" w:type="dxa"/>
          </w:tcPr>
          <w:p w14:paraId="68848B52" w14:textId="2795FB15"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1,501</w:t>
            </w:r>
          </w:p>
        </w:tc>
        <w:tc>
          <w:tcPr>
            <w:tcW w:w="1260" w:type="dxa"/>
          </w:tcPr>
          <w:p w14:paraId="3FE1CA9A" w14:textId="3584A9AD"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w:t>
            </w:r>
          </w:p>
        </w:tc>
        <w:tc>
          <w:tcPr>
            <w:tcW w:w="1260" w:type="dxa"/>
          </w:tcPr>
          <w:p w14:paraId="54264033" w14:textId="3FCE0DF3"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w:t>
            </w:r>
          </w:p>
        </w:tc>
      </w:tr>
      <w:tr w:rsidR="009B69C6" w:rsidRPr="00834CC6" w14:paraId="2C773FE4" w14:textId="77777777" w:rsidTr="00A247B1">
        <w:tc>
          <w:tcPr>
            <w:tcW w:w="3960" w:type="dxa"/>
          </w:tcPr>
          <w:p w14:paraId="0B918D70" w14:textId="77777777" w:rsidR="009B69C6" w:rsidRPr="00834CC6" w:rsidRDefault="009B69C6" w:rsidP="00834CC6">
            <w:pPr>
              <w:spacing w:line="360" w:lineRule="exact"/>
              <w:ind w:left="162" w:right="-108" w:hanging="180"/>
              <w:rPr>
                <w:rFonts w:ascii="Arial" w:hAnsi="Arial" w:cs="Arial"/>
                <w:sz w:val="18"/>
                <w:szCs w:val="18"/>
                <w:cs/>
              </w:rPr>
            </w:pPr>
            <w:r w:rsidRPr="00834CC6">
              <w:rPr>
                <w:rFonts w:ascii="Arial" w:hAnsi="Arial" w:cs="Arial"/>
                <w:sz w:val="18"/>
                <w:szCs w:val="18"/>
              </w:rPr>
              <w:t xml:space="preserve">Other payables </w:t>
            </w:r>
            <w:r w:rsidRPr="00834CC6">
              <w:rPr>
                <w:rFonts w:ascii="Arial" w:hAnsi="Arial" w:cs="Arial"/>
                <w:sz w:val="18"/>
                <w:szCs w:val="18"/>
                <w:cs/>
              </w:rPr>
              <w:t>-</w:t>
            </w:r>
            <w:r w:rsidRPr="00834CC6">
              <w:rPr>
                <w:rFonts w:ascii="Arial" w:hAnsi="Arial" w:cs="Arial"/>
                <w:sz w:val="18"/>
                <w:szCs w:val="18"/>
              </w:rPr>
              <w:t xml:space="preserve"> unrelated</w:t>
            </w:r>
            <w:r w:rsidRPr="00834CC6">
              <w:rPr>
                <w:rFonts w:ascii="Arial" w:hAnsi="Arial" w:cs="Arial"/>
                <w:sz w:val="18"/>
                <w:szCs w:val="18"/>
                <w:cs/>
              </w:rPr>
              <w:t xml:space="preserve"> </w:t>
            </w:r>
            <w:r w:rsidRPr="00834CC6">
              <w:rPr>
                <w:rFonts w:ascii="Arial" w:hAnsi="Arial" w:cs="Arial"/>
                <w:sz w:val="18"/>
                <w:szCs w:val="18"/>
              </w:rPr>
              <w:t>parties</w:t>
            </w:r>
          </w:p>
        </w:tc>
        <w:tc>
          <w:tcPr>
            <w:tcW w:w="1260" w:type="dxa"/>
          </w:tcPr>
          <w:p w14:paraId="69EBA859" w14:textId="50F7B8F3"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12,235</w:t>
            </w:r>
          </w:p>
        </w:tc>
        <w:tc>
          <w:tcPr>
            <w:tcW w:w="1260" w:type="dxa"/>
          </w:tcPr>
          <w:p w14:paraId="10A6540C" w14:textId="5EF9FB64"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23,962</w:t>
            </w:r>
          </w:p>
        </w:tc>
        <w:tc>
          <w:tcPr>
            <w:tcW w:w="1260" w:type="dxa"/>
          </w:tcPr>
          <w:p w14:paraId="57F3118C" w14:textId="3D6E2638"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182</w:t>
            </w:r>
          </w:p>
        </w:tc>
        <w:tc>
          <w:tcPr>
            <w:tcW w:w="1260" w:type="dxa"/>
          </w:tcPr>
          <w:p w14:paraId="22F502C0" w14:textId="372E1C8C"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1,678</w:t>
            </w:r>
          </w:p>
        </w:tc>
      </w:tr>
      <w:tr w:rsidR="009B69C6" w:rsidRPr="00834CC6" w14:paraId="79896328" w14:textId="77777777" w:rsidTr="00A247B1">
        <w:tc>
          <w:tcPr>
            <w:tcW w:w="3960" w:type="dxa"/>
          </w:tcPr>
          <w:p w14:paraId="75DAD3E2" w14:textId="77777777" w:rsidR="009B69C6" w:rsidRPr="00834CC6" w:rsidRDefault="009B69C6" w:rsidP="00834CC6">
            <w:pPr>
              <w:tabs>
                <w:tab w:val="left" w:pos="162"/>
              </w:tabs>
              <w:spacing w:line="360" w:lineRule="exact"/>
              <w:ind w:left="162" w:right="-108" w:hanging="180"/>
              <w:rPr>
                <w:rFonts w:ascii="Arial" w:hAnsi="Arial" w:cs="Arial"/>
                <w:sz w:val="18"/>
                <w:szCs w:val="18"/>
              </w:rPr>
            </w:pPr>
            <w:r w:rsidRPr="00834CC6">
              <w:rPr>
                <w:rFonts w:ascii="Arial" w:hAnsi="Arial" w:cs="Arial"/>
                <w:sz w:val="18"/>
                <w:szCs w:val="18"/>
              </w:rPr>
              <w:t xml:space="preserve">Accrued cost </w:t>
            </w:r>
          </w:p>
        </w:tc>
        <w:tc>
          <w:tcPr>
            <w:tcW w:w="1260" w:type="dxa"/>
          </w:tcPr>
          <w:p w14:paraId="66FF7EEF" w14:textId="4A7F1A3E"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197,096</w:t>
            </w:r>
          </w:p>
        </w:tc>
        <w:tc>
          <w:tcPr>
            <w:tcW w:w="1260" w:type="dxa"/>
          </w:tcPr>
          <w:p w14:paraId="72B57E26" w14:textId="7F09EBF1"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267,802</w:t>
            </w:r>
          </w:p>
        </w:tc>
        <w:tc>
          <w:tcPr>
            <w:tcW w:w="1260" w:type="dxa"/>
          </w:tcPr>
          <w:p w14:paraId="37B56427" w14:textId="45BCFA0D"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1,796</w:t>
            </w:r>
          </w:p>
        </w:tc>
        <w:tc>
          <w:tcPr>
            <w:tcW w:w="1260" w:type="dxa"/>
          </w:tcPr>
          <w:p w14:paraId="44CFF8D2" w14:textId="3AAD6886"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1,685</w:t>
            </w:r>
          </w:p>
        </w:tc>
      </w:tr>
      <w:tr w:rsidR="009B69C6" w:rsidRPr="00834CC6" w14:paraId="6FB53E78" w14:textId="77777777" w:rsidTr="00A247B1">
        <w:tc>
          <w:tcPr>
            <w:tcW w:w="3960" w:type="dxa"/>
          </w:tcPr>
          <w:p w14:paraId="26ADF1B0" w14:textId="77777777" w:rsidR="009B69C6" w:rsidRPr="00834CC6" w:rsidRDefault="009B69C6" w:rsidP="00834CC6">
            <w:pPr>
              <w:spacing w:line="360" w:lineRule="exact"/>
              <w:ind w:left="162" w:right="-108" w:hanging="180"/>
              <w:rPr>
                <w:rFonts w:ascii="Arial" w:hAnsi="Arial" w:cs="Arial"/>
                <w:sz w:val="18"/>
                <w:szCs w:val="18"/>
              </w:rPr>
            </w:pPr>
            <w:r w:rsidRPr="00834CC6">
              <w:rPr>
                <w:rFonts w:ascii="Arial" w:hAnsi="Arial" w:cs="Arial"/>
                <w:sz w:val="18"/>
                <w:szCs w:val="18"/>
              </w:rPr>
              <w:t>Accrued expenses</w:t>
            </w:r>
          </w:p>
        </w:tc>
        <w:tc>
          <w:tcPr>
            <w:tcW w:w="1260" w:type="dxa"/>
          </w:tcPr>
          <w:p w14:paraId="7A1DC606" w14:textId="091E9FCF"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213,904</w:t>
            </w:r>
          </w:p>
        </w:tc>
        <w:tc>
          <w:tcPr>
            <w:tcW w:w="1260" w:type="dxa"/>
          </w:tcPr>
          <w:p w14:paraId="6342D342" w14:textId="298FACC8"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95,843</w:t>
            </w:r>
          </w:p>
        </w:tc>
        <w:tc>
          <w:tcPr>
            <w:tcW w:w="1260" w:type="dxa"/>
          </w:tcPr>
          <w:p w14:paraId="15AF6737" w14:textId="7DD1980A"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34,734</w:t>
            </w:r>
          </w:p>
        </w:tc>
        <w:tc>
          <w:tcPr>
            <w:tcW w:w="1260" w:type="dxa"/>
          </w:tcPr>
          <w:p w14:paraId="05177377" w14:textId="07E42ECE" w:rsidR="009B69C6" w:rsidRPr="00834CC6" w:rsidRDefault="009B69C6" w:rsidP="00834CC6">
            <w:pPr>
              <w:tabs>
                <w:tab w:val="decimal" w:pos="972"/>
              </w:tabs>
              <w:spacing w:line="360" w:lineRule="exact"/>
              <w:rPr>
                <w:rFonts w:ascii="Arial" w:hAnsi="Arial" w:cs="Arial"/>
                <w:sz w:val="18"/>
                <w:szCs w:val="18"/>
              </w:rPr>
            </w:pPr>
            <w:r w:rsidRPr="00834CC6">
              <w:rPr>
                <w:rFonts w:ascii="Arial" w:hAnsi="Arial" w:cs="Arial"/>
                <w:sz w:val="18"/>
                <w:szCs w:val="18"/>
              </w:rPr>
              <w:t>6,011</w:t>
            </w:r>
          </w:p>
        </w:tc>
      </w:tr>
      <w:tr w:rsidR="009B69C6" w:rsidRPr="00834CC6" w14:paraId="75AF3D65" w14:textId="77777777" w:rsidTr="00A247B1">
        <w:tc>
          <w:tcPr>
            <w:tcW w:w="3960" w:type="dxa"/>
          </w:tcPr>
          <w:p w14:paraId="172A822C" w14:textId="77777777" w:rsidR="009B69C6" w:rsidRPr="00834CC6" w:rsidRDefault="009B69C6" w:rsidP="00834CC6">
            <w:pPr>
              <w:spacing w:line="360" w:lineRule="exact"/>
              <w:ind w:left="162" w:right="-108" w:hanging="180"/>
              <w:rPr>
                <w:rFonts w:ascii="Arial" w:hAnsi="Arial" w:cs="Arial"/>
                <w:sz w:val="18"/>
                <w:szCs w:val="18"/>
              </w:rPr>
            </w:pPr>
            <w:r w:rsidRPr="00834CC6">
              <w:rPr>
                <w:rFonts w:ascii="Arial" w:hAnsi="Arial" w:cs="Arial"/>
                <w:sz w:val="18"/>
                <w:szCs w:val="18"/>
              </w:rPr>
              <w:t>Accrued commission</w:t>
            </w:r>
          </w:p>
        </w:tc>
        <w:tc>
          <w:tcPr>
            <w:tcW w:w="1260" w:type="dxa"/>
          </w:tcPr>
          <w:p w14:paraId="54D0A022" w14:textId="76E56F29" w:rsidR="009B69C6" w:rsidRPr="00834CC6" w:rsidRDefault="009B69C6" w:rsidP="00834CC6">
            <w:pPr>
              <w:pBdr>
                <w:bottom w:val="single" w:sz="6" w:space="1" w:color="auto"/>
              </w:pBdr>
              <w:tabs>
                <w:tab w:val="decimal" w:pos="972"/>
              </w:tabs>
              <w:spacing w:line="360" w:lineRule="exact"/>
              <w:rPr>
                <w:rFonts w:ascii="Arial" w:hAnsi="Arial" w:cs="Arial"/>
                <w:sz w:val="18"/>
                <w:szCs w:val="18"/>
              </w:rPr>
            </w:pPr>
            <w:r w:rsidRPr="00834CC6">
              <w:rPr>
                <w:rFonts w:ascii="Arial" w:hAnsi="Arial" w:cs="Arial"/>
                <w:sz w:val="18"/>
                <w:szCs w:val="18"/>
              </w:rPr>
              <w:t>184,541</w:t>
            </w:r>
          </w:p>
        </w:tc>
        <w:tc>
          <w:tcPr>
            <w:tcW w:w="1260" w:type="dxa"/>
          </w:tcPr>
          <w:p w14:paraId="629C237F" w14:textId="57E44683" w:rsidR="009B69C6" w:rsidRPr="00834CC6" w:rsidRDefault="009B69C6" w:rsidP="00834CC6">
            <w:pPr>
              <w:pBdr>
                <w:bottom w:val="single" w:sz="6" w:space="1" w:color="auto"/>
              </w:pBdr>
              <w:tabs>
                <w:tab w:val="decimal" w:pos="972"/>
              </w:tabs>
              <w:spacing w:line="360" w:lineRule="exact"/>
              <w:rPr>
                <w:rFonts w:ascii="Arial" w:hAnsi="Arial" w:cs="Arial"/>
                <w:sz w:val="18"/>
                <w:szCs w:val="18"/>
              </w:rPr>
            </w:pPr>
            <w:r w:rsidRPr="00834CC6">
              <w:rPr>
                <w:rFonts w:ascii="Arial" w:hAnsi="Arial" w:cs="Arial"/>
                <w:sz w:val="18"/>
                <w:szCs w:val="18"/>
              </w:rPr>
              <w:t>122,144</w:t>
            </w:r>
          </w:p>
        </w:tc>
        <w:tc>
          <w:tcPr>
            <w:tcW w:w="1260" w:type="dxa"/>
          </w:tcPr>
          <w:p w14:paraId="1B0AB59A" w14:textId="6CC2B73C" w:rsidR="009B69C6" w:rsidRPr="00834CC6" w:rsidRDefault="009B69C6" w:rsidP="00834CC6">
            <w:pPr>
              <w:pBdr>
                <w:bottom w:val="single" w:sz="6" w:space="1" w:color="auto"/>
              </w:pBdr>
              <w:tabs>
                <w:tab w:val="decimal" w:pos="972"/>
              </w:tabs>
              <w:spacing w:line="360" w:lineRule="exact"/>
              <w:rPr>
                <w:rFonts w:ascii="Arial" w:hAnsi="Arial" w:cs="Arial"/>
                <w:sz w:val="18"/>
                <w:szCs w:val="18"/>
              </w:rPr>
            </w:pPr>
            <w:r w:rsidRPr="00834CC6">
              <w:rPr>
                <w:rFonts w:ascii="Arial" w:hAnsi="Arial" w:cs="Arial"/>
                <w:sz w:val="18"/>
                <w:szCs w:val="18"/>
              </w:rPr>
              <w:t>4,735</w:t>
            </w:r>
          </w:p>
        </w:tc>
        <w:tc>
          <w:tcPr>
            <w:tcW w:w="1260" w:type="dxa"/>
          </w:tcPr>
          <w:p w14:paraId="04E58F18" w14:textId="6B71F9D6" w:rsidR="009B69C6" w:rsidRPr="00834CC6" w:rsidRDefault="009B69C6" w:rsidP="00834CC6">
            <w:pPr>
              <w:pBdr>
                <w:bottom w:val="single" w:sz="6" w:space="1" w:color="auto"/>
              </w:pBdr>
              <w:tabs>
                <w:tab w:val="decimal" w:pos="972"/>
              </w:tabs>
              <w:spacing w:line="360" w:lineRule="exact"/>
              <w:rPr>
                <w:rFonts w:ascii="Arial" w:hAnsi="Arial" w:cs="Arial"/>
                <w:sz w:val="18"/>
                <w:szCs w:val="18"/>
              </w:rPr>
            </w:pPr>
            <w:r w:rsidRPr="00834CC6">
              <w:rPr>
                <w:rFonts w:ascii="Arial" w:hAnsi="Arial" w:cs="Arial"/>
                <w:sz w:val="18"/>
                <w:szCs w:val="18"/>
              </w:rPr>
              <w:t>4,735</w:t>
            </w:r>
          </w:p>
        </w:tc>
      </w:tr>
      <w:tr w:rsidR="008A45D3" w:rsidRPr="00834CC6" w14:paraId="3D927F29" w14:textId="77777777" w:rsidTr="00A247B1">
        <w:tc>
          <w:tcPr>
            <w:tcW w:w="3960" w:type="dxa"/>
          </w:tcPr>
          <w:p w14:paraId="5ED335F0" w14:textId="77777777" w:rsidR="008A45D3" w:rsidRPr="00834CC6" w:rsidRDefault="008A45D3" w:rsidP="00834CC6">
            <w:pPr>
              <w:spacing w:line="360" w:lineRule="exact"/>
              <w:ind w:left="162" w:right="-108" w:hanging="180"/>
              <w:rPr>
                <w:rFonts w:ascii="Arial" w:hAnsi="Arial" w:cs="Arial"/>
                <w:sz w:val="18"/>
                <w:szCs w:val="18"/>
                <w:cs/>
              </w:rPr>
            </w:pPr>
            <w:r w:rsidRPr="00834CC6">
              <w:rPr>
                <w:rFonts w:ascii="Arial" w:hAnsi="Arial" w:cs="Arial"/>
                <w:sz w:val="18"/>
                <w:szCs w:val="18"/>
              </w:rPr>
              <w:t xml:space="preserve">Total trade and other payables </w:t>
            </w:r>
          </w:p>
        </w:tc>
        <w:tc>
          <w:tcPr>
            <w:tcW w:w="1260" w:type="dxa"/>
            <w:vAlign w:val="bottom"/>
          </w:tcPr>
          <w:p w14:paraId="67C927E7" w14:textId="2CF8F1BE" w:rsidR="008A45D3" w:rsidRPr="00834CC6" w:rsidRDefault="009B69C6"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828,545</w:t>
            </w:r>
          </w:p>
        </w:tc>
        <w:tc>
          <w:tcPr>
            <w:tcW w:w="1260" w:type="dxa"/>
            <w:vAlign w:val="bottom"/>
          </w:tcPr>
          <w:p w14:paraId="2B0CC274" w14:textId="0E8A7650" w:rsidR="008A45D3" w:rsidRPr="00834CC6" w:rsidRDefault="008A45D3"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785,584</w:t>
            </w:r>
          </w:p>
        </w:tc>
        <w:tc>
          <w:tcPr>
            <w:tcW w:w="1260" w:type="dxa"/>
            <w:vAlign w:val="bottom"/>
          </w:tcPr>
          <w:p w14:paraId="238CA772" w14:textId="5614862C" w:rsidR="008A45D3" w:rsidRPr="00834CC6" w:rsidRDefault="009B69C6"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47,513</w:t>
            </w:r>
          </w:p>
        </w:tc>
        <w:tc>
          <w:tcPr>
            <w:tcW w:w="1260" w:type="dxa"/>
            <w:vAlign w:val="bottom"/>
          </w:tcPr>
          <w:p w14:paraId="660088F1" w14:textId="70E9A05E" w:rsidR="008A45D3" w:rsidRPr="00834CC6" w:rsidRDefault="008A45D3" w:rsidP="00834CC6">
            <w:pPr>
              <w:pBdr>
                <w:bottom w:val="double" w:sz="4" w:space="1" w:color="auto"/>
              </w:pBdr>
              <w:tabs>
                <w:tab w:val="decimal" w:pos="972"/>
              </w:tabs>
              <w:spacing w:line="360" w:lineRule="exact"/>
              <w:rPr>
                <w:rFonts w:ascii="Arial" w:hAnsi="Arial" w:cs="Arial"/>
                <w:sz w:val="18"/>
                <w:szCs w:val="18"/>
              </w:rPr>
            </w:pPr>
            <w:r w:rsidRPr="00834CC6">
              <w:rPr>
                <w:rFonts w:ascii="Arial" w:hAnsi="Arial" w:cs="Arial"/>
                <w:sz w:val="18"/>
                <w:szCs w:val="18"/>
              </w:rPr>
              <w:t>25,990</w:t>
            </w:r>
          </w:p>
        </w:tc>
      </w:tr>
    </w:tbl>
    <w:p w14:paraId="38251A2B" w14:textId="5C0EBD4B" w:rsidR="003327C1" w:rsidRPr="00847469" w:rsidRDefault="003327C1" w:rsidP="005F6EA1">
      <w:pPr>
        <w:tabs>
          <w:tab w:val="left" w:pos="900"/>
          <w:tab w:val="left" w:pos="1440"/>
        </w:tabs>
        <w:spacing w:before="240" w:after="120" w:line="380" w:lineRule="exact"/>
        <w:ind w:left="547" w:right="-43" w:hanging="547"/>
        <w:rPr>
          <w:rFonts w:ascii="Arial" w:hAnsi="Arial" w:cs="Arial"/>
          <w:b/>
          <w:bCs/>
          <w:sz w:val="22"/>
          <w:szCs w:val="22"/>
        </w:rPr>
      </w:pPr>
      <w:r w:rsidRPr="00847469">
        <w:rPr>
          <w:rFonts w:ascii="Arial" w:hAnsi="Arial" w:cs="Arial"/>
          <w:b/>
          <w:bCs/>
          <w:sz w:val="22"/>
          <w:szCs w:val="22"/>
        </w:rPr>
        <w:t>14.</w:t>
      </w:r>
      <w:r w:rsidRPr="00847469">
        <w:rPr>
          <w:rFonts w:ascii="Arial" w:hAnsi="Arial" w:cs="Arial"/>
          <w:b/>
          <w:bCs/>
          <w:sz w:val="22"/>
          <w:szCs w:val="22"/>
        </w:rPr>
        <w:tab/>
        <w:t>Long-term loan</w:t>
      </w:r>
      <w:r w:rsidR="000E68C1" w:rsidRPr="00847469">
        <w:rPr>
          <w:rFonts w:ascii="Arial" w:hAnsi="Arial" w:cs="Arial"/>
          <w:b/>
          <w:bCs/>
          <w:sz w:val="22"/>
          <w:szCs w:val="22"/>
        </w:rPr>
        <w:t>s</w:t>
      </w:r>
    </w:p>
    <w:p w14:paraId="0269A809" w14:textId="7F09BCE1" w:rsidR="003327C1" w:rsidRPr="00847469" w:rsidRDefault="003327C1" w:rsidP="008A45D3">
      <w:pPr>
        <w:tabs>
          <w:tab w:val="left" w:pos="1935"/>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t>Movement in the long-term loan</w:t>
      </w:r>
      <w:r w:rsidR="000E68C1" w:rsidRPr="00847469">
        <w:rPr>
          <w:rFonts w:ascii="Arial" w:hAnsi="Arial" w:cs="Arial"/>
          <w:sz w:val="22"/>
          <w:szCs w:val="22"/>
        </w:rPr>
        <w:t>s</w:t>
      </w:r>
      <w:r w:rsidRPr="00847469">
        <w:rPr>
          <w:rFonts w:ascii="Arial" w:hAnsi="Arial" w:cs="Arial"/>
          <w:sz w:val="22"/>
          <w:szCs w:val="22"/>
        </w:rPr>
        <w:t xml:space="preserve"> account during the </w:t>
      </w:r>
      <w:r w:rsidR="008A45D3" w:rsidRPr="00847469">
        <w:rPr>
          <w:rFonts w:ascii="Arial" w:hAnsi="Arial" w:cs="Arial"/>
          <w:sz w:val="22"/>
          <w:szCs w:val="22"/>
        </w:rPr>
        <w:t>six</w:t>
      </w:r>
      <w:r w:rsidR="00FE6587" w:rsidRPr="00847469">
        <w:rPr>
          <w:rFonts w:ascii="Arial" w:hAnsi="Arial" w:cs="Arial"/>
          <w:sz w:val="22"/>
          <w:szCs w:val="22"/>
        </w:rPr>
        <w:t>-month</w:t>
      </w:r>
      <w:r w:rsidRPr="00847469">
        <w:rPr>
          <w:rFonts w:ascii="Arial" w:hAnsi="Arial" w:cs="Arial"/>
          <w:sz w:val="22"/>
          <w:szCs w:val="22"/>
        </w:rPr>
        <w:t xml:space="preserve"> period ended </w:t>
      </w:r>
      <w:r w:rsidR="0091029B" w:rsidRPr="00847469">
        <w:rPr>
          <w:rFonts w:ascii="Arial" w:hAnsi="Arial" w:cs="Arial"/>
          <w:sz w:val="22"/>
          <w:szCs w:val="22"/>
        </w:rPr>
        <w:t>3</w:t>
      </w:r>
      <w:r w:rsidR="008A45D3" w:rsidRPr="00847469">
        <w:rPr>
          <w:rFonts w:ascii="Arial" w:hAnsi="Arial" w:cs="Arial"/>
          <w:sz w:val="22"/>
          <w:szCs w:val="22"/>
        </w:rPr>
        <w:t>0</w:t>
      </w:r>
      <w:r w:rsidR="0091029B" w:rsidRPr="00847469">
        <w:rPr>
          <w:rFonts w:ascii="Arial" w:hAnsi="Arial" w:cs="Arial"/>
          <w:sz w:val="22"/>
          <w:szCs w:val="22"/>
        </w:rPr>
        <w:t xml:space="preserve"> </w:t>
      </w:r>
      <w:r w:rsidR="008A45D3" w:rsidRPr="00847469">
        <w:rPr>
          <w:rFonts w:ascii="Arial" w:hAnsi="Arial" w:cs="Arial"/>
          <w:sz w:val="22"/>
          <w:szCs w:val="22"/>
        </w:rPr>
        <w:t xml:space="preserve">June </w:t>
      </w:r>
      <w:r w:rsidR="0091029B" w:rsidRPr="00847469">
        <w:rPr>
          <w:rFonts w:ascii="Arial" w:hAnsi="Arial" w:cs="Arial"/>
          <w:sz w:val="22"/>
          <w:szCs w:val="22"/>
        </w:rPr>
        <w:t>2021</w:t>
      </w:r>
      <w:r w:rsidRPr="00847469">
        <w:rPr>
          <w:rFonts w:ascii="Arial" w:hAnsi="Arial" w:cs="Arial"/>
          <w:sz w:val="22"/>
          <w:szCs w:val="22"/>
        </w:rPr>
        <w:t xml:space="preserve"> is </w:t>
      </w:r>
      <w:proofErr w:type="spellStart"/>
      <w:r w:rsidRPr="00847469">
        <w:rPr>
          <w:rFonts w:ascii="Arial" w:hAnsi="Arial" w:cs="Arial"/>
          <w:sz w:val="22"/>
          <w:szCs w:val="22"/>
        </w:rPr>
        <w:t>summarised</w:t>
      </w:r>
      <w:proofErr w:type="spellEnd"/>
      <w:r w:rsidRPr="00847469">
        <w:rPr>
          <w:rFonts w:ascii="Arial" w:hAnsi="Arial" w:cs="Arial"/>
          <w:sz w:val="22"/>
          <w:szCs w:val="22"/>
        </w:rPr>
        <w:t xml:space="preserve"> below.</w:t>
      </w:r>
    </w:p>
    <w:tbl>
      <w:tblPr>
        <w:tblW w:w="8640" w:type="dxa"/>
        <w:tblInd w:w="450" w:type="dxa"/>
        <w:tblLook w:val="01E0" w:firstRow="1" w:lastRow="1" w:firstColumn="1" w:lastColumn="1" w:noHBand="0" w:noVBand="0"/>
      </w:tblPr>
      <w:tblGrid>
        <w:gridCol w:w="2250"/>
        <w:gridCol w:w="1890"/>
        <w:gridCol w:w="2250"/>
        <w:gridCol w:w="2250"/>
      </w:tblGrid>
      <w:tr w:rsidR="0091029B" w:rsidRPr="00847469" w14:paraId="421A1FCC" w14:textId="77777777" w:rsidTr="0091029B">
        <w:tc>
          <w:tcPr>
            <w:tcW w:w="2250" w:type="dxa"/>
          </w:tcPr>
          <w:p w14:paraId="4C96E8C2" w14:textId="77777777" w:rsidR="0091029B" w:rsidRPr="00847469" w:rsidRDefault="0091029B" w:rsidP="005F6EA1">
            <w:pPr>
              <w:spacing w:line="380" w:lineRule="exact"/>
              <w:jc w:val="right"/>
              <w:rPr>
                <w:rFonts w:ascii="Arial" w:hAnsi="Arial" w:cs="Arial"/>
                <w:sz w:val="22"/>
                <w:szCs w:val="22"/>
              </w:rPr>
            </w:pPr>
          </w:p>
        </w:tc>
        <w:tc>
          <w:tcPr>
            <w:tcW w:w="6390" w:type="dxa"/>
            <w:gridSpan w:val="3"/>
          </w:tcPr>
          <w:p w14:paraId="2A600E87" w14:textId="05BA0678" w:rsidR="0091029B" w:rsidRPr="00847469" w:rsidRDefault="0091029B" w:rsidP="005F6EA1">
            <w:pPr>
              <w:spacing w:line="380" w:lineRule="exact"/>
              <w:jc w:val="right"/>
              <w:rPr>
                <w:rFonts w:ascii="Arial" w:hAnsi="Arial" w:cs="Arial"/>
                <w:sz w:val="22"/>
                <w:szCs w:val="22"/>
              </w:rPr>
            </w:pPr>
            <w:r w:rsidRPr="00847469">
              <w:rPr>
                <w:rFonts w:ascii="Arial" w:hAnsi="Arial" w:cs="Arial"/>
                <w:sz w:val="22"/>
                <w:szCs w:val="22"/>
              </w:rPr>
              <w:t xml:space="preserve"> (Unit: Thousand Baht)</w:t>
            </w:r>
          </w:p>
        </w:tc>
      </w:tr>
      <w:tr w:rsidR="0091029B" w:rsidRPr="00847469" w14:paraId="3BB9EAD8" w14:textId="77777777" w:rsidTr="00F71A07">
        <w:tc>
          <w:tcPr>
            <w:tcW w:w="4140" w:type="dxa"/>
            <w:gridSpan w:val="2"/>
            <w:vAlign w:val="bottom"/>
          </w:tcPr>
          <w:p w14:paraId="7F429BEA" w14:textId="77777777" w:rsidR="0091029B" w:rsidRPr="00847469" w:rsidRDefault="0091029B" w:rsidP="005F6EA1">
            <w:pPr>
              <w:spacing w:line="380" w:lineRule="exact"/>
              <w:jc w:val="center"/>
              <w:rPr>
                <w:rFonts w:ascii="Arial" w:hAnsi="Arial" w:cs="Arial"/>
                <w:sz w:val="22"/>
                <w:szCs w:val="22"/>
              </w:rPr>
            </w:pPr>
          </w:p>
        </w:tc>
        <w:tc>
          <w:tcPr>
            <w:tcW w:w="2250" w:type="dxa"/>
          </w:tcPr>
          <w:p w14:paraId="56D4F0F3" w14:textId="18EFABA3" w:rsidR="0091029B" w:rsidRPr="00847469" w:rsidRDefault="0091029B" w:rsidP="005F6EA1">
            <w:pPr>
              <w:pBdr>
                <w:bottom w:val="single" w:sz="4" w:space="1" w:color="auto"/>
              </w:pBdr>
              <w:spacing w:line="380" w:lineRule="exact"/>
              <w:jc w:val="center"/>
              <w:rPr>
                <w:rFonts w:ascii="Arial" w:hAnsi="Arial" w:cs="Arial"/>
                <w:sz w:val="22"/>
                <w:szCs w:val="22"/>
              </w:rPr>
            </w:pPr>
            <w:r w:rsidRPr="00847469">
              <w:rPr>
                <w:rFonts w:ascii="Arial" w:hAnsi="Arial" w:cs="Arial"/>
                <w:sz w:val="22"/>
                <w:szCs w:val="22"/>
              </w:rPr>
              <w:t xml:space="preserve">Consolidated </w:t>
            </w:r>
            <w:r w:rsidRPr="00847469">
              <w:rPr>
                <w:rFonts w:ascii="Arial" w:hAnsi="Arial" w:cs="Arial"/>
                <w:sz w:val="22"/>
                <w:szCs w:val="22"/>
              </w:rPr>
              <w:br/>
              <w:t>financial statements</w:t>
            </w:r>
          </w:p>
        </w:tc>
        <w:tc>
          <w:tcPr>
            <w:tcW w:w="2250" w:type="dxa"/>
            <w:vAlign w:val="bottom"/>
          </w:tcPr>
          <w:p w14:paraId="58C94070" w14:textId="15519528" w:rsidR="0091029B" w:rsidRPr="00847469" w:rsidRDefault="0091029B" w:rsidP="005F6EA1">
            <w:pPr>
              <w:pBdr>
                <w:bottom w:val="single" w:sz="4" w:space="1" w:color="auto"/>
              </w:pBdr>
              <w:spacing w:line="380" w:lineRule="exact"/>
              <w:jc w:val="center"/>
              <w:rPr>
                <w:rFonts w:ascii="Arial" w:hAnsi="Arial" w:cs="Arial"/>
                <w:sz w:val="22"/>
                <w:szCs w:val="22"/>
              </w:rPr>
            </w:pPr>
            <w:r w:rsidRPr="00847469">
              <w:rPr>
                <w:rFonts w:ascii="Arial" w:hAnsi="Arial" w:cs="Arial"/>
                <w:sz w:val="22"/>
                <w:szCs w:val="22"/>
              </w:rPr>
              <w:t>Separate                               financial statements</w:t>
            </w:r>
          </w:p>
        </w:tc>
      </w:tr>
      <w:tr w:rsidR="0091029B" w:rsidRPr="00847469" w14:paraId="4957F1F2" w14:textId="77777777" w:rsidTr="00637CAA">
        <w:tc>
          <w:tcPr>
            <w:tcW w:w="4140" w:type="dxa"/>
            <w:gridSpan w:val="2"/>
            <w:vAlign w:val="bottom"/>
          </w:tcPr>
          <w:p w14:paraId="6673385C" w14:textId="648B2EF7" w:rsidR="0091029B" w:rsidRPr="00847469" w:rsidRDefault="0091029B" w:rsidP="005F6EA1">
            <w:pPr>
              <w:spacing w:line="380" w:lineRule="exact"/>
              <w:ind w:left="612" w:hanging="630"/>
              <w:rPr>
                <w:rFonts w:ascii="Arial" w:hAnsi="Arial" w:cs="Arial"/>
                <w:sz w:val="22"/>
                <w:szCs w:val="22"/>
              </w:rPr>
            </w:pPr>
            <w:r w:rsidRPr="00847469">
              <w:rPr>
                <w:rFonts w:ascii="Arial" w:hAnsi="Arial" w:cs="Arial"/>
                <w:sz w:val="22"/>
                <w:szCs w:val="22"/>
              </w:rPr>
              <w:t>Balance as at 1 January 2021</w:t>
            </w:r>
          </w:p>
        </w:tc>
        <w:tc>
          <w:tcPr>
            <w:tcW w:w="2250" w:type="dxa"/>
          </w:tcPr>
          <w:p w14:paraId="3FB445F5" w14:textId="10A1F99E" w:rsidR="0091029B" w:rsidRPr="00847469" w:rsidRDefault="0091029B" w:rsidP="00963F7C">
            <w:pPr>
              <w:tabs>
                <w:tab w:val="decimal" w:pos="1782"/>
              </w:tabs>
              <w:spacing w:line="380" w:lineRule="exact"/>
              <w:ind w:left="14" w:right="12"/>
              <w:rPr>
                <w:rFonts w:ascii="Arial" w:hAnsi="Arial" w:cs="Arial"/>
                <w:sz w:val="22"/>
                <w:szCs w:val="22"/>
                <w:cs/>
              </w:rPr>
            </w:pPr>
            <w:r w:rsidRPr="00847469">
              <w:rPr>
                <w:rFonts w:ascii="Arial" w:hAnsi="Arial" w:cs="Arial"/>
                <w:sz w:val="22"/>
                <w:szCs w:val="22"/>
              </w:rPr>
              <w:t>3,575,000</w:t>
            </w:r>
          </w:p>
        </w:tc>
        <w:tc>
          <w:tcPr>
            <w:tcW w:w="2250" w:type="dxa"/>
          </w:tcPr>
          <w:p w14:paraId="3123E6BF" w14:textId="30F1D281" w:rsidR="0091029B" w:rsidRPr="00847469" w:rsidRDefault="0091029B" w:rsidP="00963F7C">
            <w:pPr>
              <w:tabs>
                <w:tab w:val="decimal" w:pos="1782"/>
              </w:tabs>
              <w:spacing w:line="380" w:lineRule="exact"/>
              <w:ind w:left="14" w:right="12"/>
              <w:rPr>
                <w:rFonts w:ascii="Arial" w:hAnsi="Arial" w:cs="Arial"/>
                <w:sz w:val="22"/>
                <w:szCs w:val="22"/>
                <w:cs/>
              </w:rPr>
            </w:pPr>
            <w:r w:rsidRPr="00847469">
              <w:rPr>
                <w:rFonts w:ascii="Arial" w:hAnsi="Arial" w:cs="Arial"/>
                <w:sz w:val="22"/>
                <w:szCs w:val="22"/>
              </w:rPr>
              <w:t>2,200,000</w:t>
            </w:r>
          </w:p>
        </w:tc>
      </w:tr>
      <w:tr w:rsidR="009B69C6" w:rsidRPr="00847469" w14:paraId="43C4C73A" w14:textId="77777777" w:rsidTr="00637CAA">
        <w:tc>
          <w:tcPr>
            <w:tcW w:w="4140" w:type="dxa"/>
            <w:gridSpan w:val="2"/>
            <w:vAlign w:val="bottom"/>
          </w:tcPr>
          <w:p w14:paraId="3319BA3B" w14:textId="44CD70FD" w:rsidR="009B69C6" w:rsidRPr="00847469" w:rsidRDefault="009B69C6" w:rsidP="005F6EA1">
            <w:pPr>
              <w:spacing w:line="380" w:lineRule="exact"/>
              <w:ind w:left="612" w:hanging="630"/>
              <w:rPr>
                <w:rFonts w:ascii="Arial" w:hAnsi="Arial" w:cs="Arial"/>
                <w:sz w:val="22"/>
                <w:szCs w:val="22"/>
                <w:cs/>
              </w:rPr>
            </w:pPr>
            <w:r w:rsidRPr="00847469">
              <w:rPr>
                <w:rFonts w:ascii="Arial" w:hAnsi="Arial" w:cs="Arial"/>
                <w:sz w:val="22"/>
                <w:szCs w:val="22"/>
              </w:rPr>
              <w:t xml:space="preserve">Less: </w:t>
            </w:r>
            <w:r w:rsidR="00C95854" w:rsidRPr="00847469">
              <w:rPr>
                <w:rFonts w:ascii="Arial" w:hAnsi="Arial" w:cs="Arial"/>
                <w:sz w:val="22"/>
                <w:szCs w:val="22"/>
              </w:rPr>
              <w:t>Repayment</w:t>
            </w:r>
          </w:p>
        </w:tc>
        <w:tc>
          <w:tcPr>
            <w:tcW w:w="2250" w:type="dxa"/>
          </w:tcPr>
          <w:p w14:paraId="7D0A3149" w14:textId="02625CFE" w:rsidR="009B69C6" w:rsidRPr="00847469" w:rsidRDefault="00C95854" w:rsidP="005F6EA1">
            <w:pPr>
              <w:pBdr>
                <w:bottom w:val="sing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cs/>
              </w:rPr>
              <w:t>(281</w:t>
            </w:r>
            <w:r w:rsidRPr="00847469">
              <w:rPr>
                <w:rFonts w:ascii="Arial" w:hAnsi="Arial" w:cs="Arial"/>
                <w:sz w:val="22"/>
                <w:szCs w:val="22"/>
              </w:rPr>
              <w:t>,</w:t>
            </w:r>
            <w:r w:rsidRPr="00847469">
              <w:rPr>
                <w:rFonts w:ascii="Arial" w:hAnsi="Arial" w:cs="Arial"/>
                <w:sz w:val="22"/>
                <w:szCs w:val="22"/>
                <w:cs/>
              </w:rPr>
              <w:t>250)</w:t>
            </w:r>
          </w:p>
        </w:tc>
        <w:tc>
          <w:tcPr>
            <w:tcW w:w="2250" w:type="dxa"/>
          </w:tcPr>
          <w:p w14:paraId="0B11C525" w14:textId="26AD11AD" w:rsidR="009B69C6" w:rsidRPr="00847469" w:rsidRDefault="00C95854" w:rsidP="005F6EA1">
            <w:pPr>
              <w:pBdr>
                <w:bottom w:val="single" w:sz="4" w:space="1" w:color="auto"/>
              </w:pBdr>
              <w:tabs>
                <w:tab w:val="decimal" w:pos="1782"/>
              </w:tabs>
              <w:spacing w:line="380" w:lineRule="exact"/>
              <w:ind w:left="14" w:right="12"/>
              <w:rPr>
                <w:rFonts w:ascii="Arial" w:hAnsi="Arial" w:cs="Arial"/>
                <w:sz w:val="22"/>
                <w:szCs w:val="28"/>
              </w:rPr>
            </w:pPr>
            <w:r w:rsidRPr="00847469">
              <w:rPr>
                <w:rFonts w:ascii="Arial" w:hAnsi="Arial" w:cs="Arial"/>
                <w:sz w:val="22"/>
                <w:szCs w:val="28"/>
              </w:rPr>
              <w:t>-</w:t>
            </w:r>
          </w:p>
        </w:tc>
      </w:tr>
      <w:tr w:rsidR="0091029B" w:rsidRPr="00847469" w14:paraId="569B5151" w14:textId="77777777" w:rsidTr="0091029B">
        <w:tc>
          <w:tcPr>
            <w:tcW w:w="4140" w:type="dxa"/>
            <w:gridSpan w:val="2"/>
            <w:vAlign w:val="bottom"/>
          </w:tcPr>
          <w:p w14:paraId="3B230445" w14:textId="1210F8A6" w:rsidR="0091029B" w:rsidRPr="00847469" w:rsidRDefault="0091029B" w:rsidP="005F6EA1">
            <w:pPr>
              <w:spacing w:line="380" w:lineRule="exact"/>
              <w:ind w:left="612" w:hanging="630"/>
              <w:rPr>
                <w:rFonts w:ascii="Arial" w:hAnsi="Arial" w:cs="Arial"/>
                <w:sz w:val="22"/>
                <w:szCs w:val="22"/>
              </w:rPr>
            </w:pPr>
            <w:r w:rsidRPr="00847469">
              <w:rPr>
                <w:rFonts w:ascii="Arial" w:hAnsi="Arial" w:cs="Arial"/>
                <w:sz w:val="22"/>
                <w:szCs w:val="22"/>
              </w:rPr>
              <w:t xml:space="preserve">Balance as at </w:t>
            </w:r>
            <w:r w:rsidR="008A45D3" w:rsidRPr="00847469">
              <w:rPr>
                <w:rFonts w:ascii="Arial" w:hAnsi="Arial" w:cs="Arial"/>
                <w:sz w:val="22"/>
                <w:szCs w:val="22"/>
              </w:rPr>
              <w:t>30 June</w:t>
            </w:r>
            <w:r w:rsidRPr="00847469">
              <w:rPr>
                <w:rFonts w:ascii="Arial" w:hAnsi="Arial" w:cs="Arial"/>
                <w:sz w:val="22"/>
                <w:szCs w:val="22"/>
              </w:rPr>
              <w:t xml:space="preserve"> 2021</w:t>
            </w:r>
          </w:p>
        </w:tc>
        <w:tc>
          <w:tcPr>
            <w:tcW w:w="2250" w:type="dxa"/>
          </w:tcPr>
          <w:p w14:paraId="45511C49" w14:textId="765014C8" w:rsidR="0091029B" w:rsidRPr="00847469" w:rsidRDefault="00C95854" w:rsidP="005F6EA1">
            <w:pPr>
              <w:tabs>
                <w:tab w:val="decimal" w:pos="1782"/>
              </w:tabs>
              <w:spacing w:line="380" w:lineRule="exact"/>
              <w:ind w:left="14" w:right="12"/>
              <w:rPr>
                <w:rFonts w:ascii="Arial" w:hAnsi="Arial" w:cs="Arial"/>
                <w:sz w:val="22"/>
                <w:szCs w:val="22"/>
              </w:rPr>
            </w:pPr>
            <w:r w:rsidRPr="00847469">
              <w:rPr>
                <w:rFonts w:ascii="Arial" w:hAnsi="Arial" w:cs="Arial"/>
                <w:sz w:val="22"/>
                <w:szCs w:val="22"/>
              </w:rPr>
              <w:t>3,293,750</w:t>
            </w:r>
          </w:p>
        </w:tc>
        <w:tc>
          <w:tcPr>
            <w:tcW w:w="2250" w:type="dxa"/>
          </w:tcPr>
          <w:p w14:paraId="29FFD501" w14:textId="2DA2E4B8" w:rsidR="0091029B" w:rsidRPr="00847469" w:rsidRDefault="000D29FF" w:rsidP="005F6EA1">
            <w:pPr>
              <w:tabs>
                <w:tab w:val="decimal" w:pos="1782"/>
              </w:tabs>
              <w:spacing w:line="380" w:lineRule="exact"/>
              <w:ind w:left="14" w:right="12"/>
              <w:rPr>
                <w:rFonts w:ascii="Arial" w:hAnsi="Arial" w:cs="Arial"/>
                <w:sz w:val="22"/>
                <w:szCs w:val="22"/>
              </w:rPr>
            </w:pPr>
            <w:r w:rsidRPr="00847469">
              <w:rPr>
                <w:rFonts w:ascii="Arial" w:hAnsi="Arial" w:cs="Arial"/>
                <w:sz w:val="22"/>
                <w:szCs w:val="22"/>
              </w:rPr>
              <w:t>2,200,000</w:t>
            </w:r>
          </w:p>
        </w:tc>
      </w:tr>
      <w:tr w:rsidR="00C95854" w:rsidRPr="00847469" w14:paraId="7C983BEC" w14:textId="77777777" w:rsidTr="0091029B">
        <w:tc>
          <w:tcPr>
            <w:tcW w:w="4140" w:type="dxa"/>
            <w:gridSpan w:val="2"/>
            <w:vAlign w:val="bottom"/>
          </w:tcPr>
          <w:p w14:paraId="1F8B74FB" w14:textId="77777777" w:rsidR="00C95854" w:rsidRPr="00847469" w:rsidRDefault="00C95854" w:rsidP="00C95854">
            <w:pPr>
              <w:tabs>
                <w:tab w:val="left" w:pos="552"/>
              </w:tabs>
              <w:spacing w:line="380" w:lineRule="exact"/>
              <w:ind w:left="612" w:hanging="630"/>
              <w:rPr>
                <w:rFonts w:ascii="Arial" w:hAnsi="Arial" w:cs="Arial"/>
                <w:sz w:val="22"/>
                <w:szCs w:val="22"/>
              </w:rPr>
            </w:pPr>
            <w:r w:rsidRPr="00847469">
              <w:rPr>
                <w:rFonts w:ascii="Arial" w:hAnsi="Arial" w:cs="Arial"/>
                <w:sz w:val="22"/>
                <w:szCs w:val="22"/>
              </w:rPr>
              <w:t>Less: Deferred loan arrangement fee</w:t>
            </w:r>
          </w:p>
        </w:tc>
        <w:tc>
          <w:tcPr>
            <w:tcW w:w="2250" w:type="dxa"/>
          </w:tcPr>
          <w:p w14:paraId="2B0DB081" w14:textId="04137EE4" w:rsidR="00C95854" w:rsidRPr="00847469" w:rsidRDefault="00C95854" w:rsidP="00C95854">
            <w:pPr>
              <w:pBdr>
                <w:bottom w:val="sing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rPr>
              <w:t>(5,064)</w:t>
            </w:r>
          </w:p>
        </w:tc>
        <w:tc>
          <w:tcPr>
            <w:tcW w:w="2250" w:type="dxa"/>
          </w:tcPr>
          <w:p w14:paraId="3DD056A1" w14:textId="7AF79371" w:rsidR="00C95854" w:rsidRPr="00847469" w:rsidRDefault="00C95854" w:rsidP="00C95854">
            <w:pPr>
              <w:pBdr>
                <w:bottom w:val="sing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rPr>
              <w:t>(3,677)</w:t>
            </w:r>
          </w:p>
        </w:tc>
      </w:tr>
      <w:tr w:rsidR="00C95854" w:rsidRPr="00847469" w14:paraId="467C2CA4" w14:textId="77777777" w:rsidTr="0091029B">
        <w:tc>
          <w:tcPr>
            <w:tcW w:w="4140" w:type="dxa"/>
            <w:gridSpan w:val="2"/>
            <w:vAlign w:val="bottom"/>
          </w:tcPr>
          <w:p w14:paraId="773FB9FA" w14:textId="77777777" w:rsidR="00C95854" w:rsidRPr="00847469" w:rsidRDefault="00C95854" w:rsidP="00C95854">
            <w:pPr>
              <w:spacing w:line="380" w:lineRule="exact"/>
              <w:ind w:left="612" w:hanging="630"/>
              <w:rPr>
                <w:rFonts w:ascii="Arial" w:hAnsi="Arial" w:cs="Arial"/>
                <w:sz w:val="22"/>
                <w:szCs w:val="22"/>
              </w:rPr>
            </w:pPr>
            <w:r w:rsidRPr="00847469">
              <w:rPr>
                <w:rFonts w:ascii="Arial" w:hAnsi="Arial" w:cs="Arial"/>
                <w:sz w:val="22"/>
                <w:szCs w:val="22"/>
              </w:rPr>
              <w:t>Total</w:t>
            </w:r>
          </w:p>
        </w:tc>
        <w:tc>
          <w:tcPr>
            <w:tcW w:w="2250" w:type="dxa"/>
          </w:tcPr>
          <w:p w14:paraId="721736B2" w14:textId="3432D44E" w:rsidR="00C95854" w:rsidRPr="00847469" w:rsidRDefault="00C95854" w:rsidP="00C95854">
            <w:pPr>
              <w:tabs>
                <w:tab w:val="decimal" w:pos="1782"/>
              </w:tabs>
              <w:spacing w:line="380" w:lineRule="exact"/>
              <w:ind w:left="14" w:right="12"/>
              <w:rPr>
                <w:rFonts w:ascii="Arial" w:hAnsi="Arial" w:cs="Arial"/>
                <w:sz w:val="22"/>
                <w:szCs w:val="22"/>
              </w:rPr>
            </w:pPr>
            <w:r w:rsidRPr="00847469">
              <w:rPr>
                <w:rFonts w:ascii="Arial" w:hAnsi="Arial" w:cs="Arial"/>
                <w:sz w:val="22"/>
                <w:szCs w:val="22"/>
              </w:rPr>
              <w:t>3,288,686</w:t>
            </w:r>
          </w:p>
        </w:tc>
        <w:tc>
          <w:tcPr>
            <w:tcW w:w="2250" w:type="dxa"/>
          </w:tcPr>
          <w:p w14:paraId="2CB8BECB" w14:textId="1D078E07" w:rsidR="00C95854" w:rsidRPr="00847469" w:rsidRDefault="00C95854" w:rsidP="00C95854">
            <w:pPr>
              <w:tabs>
                <w:tab w:val="decimal" w:pos="1782"/>
              </w:tabs>
              <w:spacing w:line="380" w:lineRule="exact"/>
              <w:ind w:left="14" w:right="12"/>
              <w:rPr>
                <w:rFonts w:ascii="Arial" w:hAnsi="Arial" w:cs="Arial"/>
                <w:sz w:val="22"/>
                <w:szCs w:val="22"/>
              </w:rPr>
            </w:pPr>
            <w:r w:rsidRPr="00847469">
              <w:rPr>
                <w:rFonts w:ascii="Arial" w:hAnsi="Arial" w:cs="Arial"/>
                <w:sz w:val="22"/>
                <w:szCs w:val="22"/>
              </w:rPr>
              <w:t>2,196,323</w:t>
            </w:r>
          </w:p>
        </w:tc>
      </w:tr>
      <w:tr w:rsidR="00A17B37" w:rsidRPr="00847469" w14:paraId="4A7BEAC3" w14:textId="77777777" w:rsidTr="0091029B">
        <w:trPr>
          <w:trHeight w:val="225"/>
        </w:trPr>
        <w:tc>
          <w:tcPr>
            <w:tcW w:w="4140" w:type="dxa"/>
            <w:gridSpan w:val="2"/>
            <w:vAlign w:val="bottom"/>
          </w:tcPr>
          <w:p w14:paraId="24C96094" w14:textId="77777777" w:rsidR="00A17B37" w:rsidRPr="00847469" w:rsidRDefault="00A17B37" w:rsidP="00A17B37">
            <w:pPr>
              <w:spacing w:line="380" w:lineRule="exact"/>
              <w:ind w:left="612" w:hanging="630"/>
              <w:rPr>
                <w:rFonts w:ascii="Arial" w:hAnsi="Arial" w:cs="Arial"/>
                <w:sz w:val="22"/>
                <w:szCs w:val="22"/>
              </w:rPr>
            </w:pPr>
            <w:r w:rsidRPr="00847469">
              <w:rPr>
                <w:rFonts w:ascii="Arial" w:hAnsi="Arial" w:cs="Arial"/>
                <w:sz w:val="22"/>
                <w:szCs w:val="22"/>
              </w:rPr>
              <w:t xml:space="preserve">Less: Current portion </w:t>
            </w:r>
          </w:p>
        </w:tc>
        <w:tc>
          <w:tcPr>
            <w:tcW w:w="2250" w:type="dxa"/>
          </w:tcPr>
          <w:p w14:paraId="58E44A42" w14:textId="369022D4" w:rsidR="00A17B37" w:rsidRPr="00847469" w:rsidRDefault="00A17B37" w:rsidP="00A17B37">
            <w:pPr>
              <w:pBdr>
                <w:bottom w:val="sing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rPr>
              <w:t>(624,277)</w:t>
            </w:r>
          </w:p>
        </w:tc>
        <w:tc>
          <w:tcPr>
            <w:tcW w:w="2250" w:type="dxa"/>
          </w:tcPr>
          <w:p w14:paraId="542C81C9" w14:textId="5294F1BC" w:rsidR="00A17B37" w:rsidRPr="00847469" w:rsidRDefault="00A17B37" w:rsidP="00A17B37">
            <w:pPr>
              <w:pBdr>
                <w:bottom w:val="sing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rPr>
              <w:t>-</w:t>
            </w:r>
          </w:p>
        </w:tc>
      </w:tr>
      <w:tr w:rsidR="00A17B37" w:rsidRPr="00847469" w14:paraId="45442342" w14:textId="77777777" w:rsidTr="0091029B">
        <w:tc>
          <w:tcPr>
            <w:tcW w:w="4140" w:type="dxa"/>
            <w:gridSpan w:val="2"/>
            <w:vAlign w:val="bottom"/>
          </w:tcPr>
          <w:p w14:paraId="0EEA2684" w14:textId="628C65B4" w:rsidR="00A17B37" w:rsidRPr="00847469" w:rsidRDefault="00A17B37" w:rsidP="00A17B37">
            <w:pPr>
              <w:spacing w:line="380" w:lineRule="exact"/>
              <w:ind w:left="612" w:hanging="630"/>
              <w:rPr>
                <w:rFonts w:ascii="Arial" w:hAnsi="Arial" w:cs="Arial"/>
                <w:sz w:val="22"/>
                <w:szCs w:val="22"/>
              </w:rPr>
            </w:pPr>
            <w:r w:rsidRPr="00847469">
              <w:rPr>
                <w:rFonts w:ascii="Arial" w:hAnsi="Arial" w:cs="Arial"/>
                <w:sz w:val="22"/>
                <w:szCs w:val="22"/>
              </w:rPr>
              <w:t>Long-term loans - net of current portion</w:t>
            </w:r>
          </w:p>
        </w:tc>
        <w:tc>
          <w:tcPr>
            <w:tcW w:w="2250" w:type="dxa"/>
          </w:tcPr>
          <w:p w14:paraId="62733785" w14:textId="0536143A" w:rsidR="00A17B37" w:rsidRPr="00847469" w:rsidRDefault="00A17B37" w:rsidP="00A17B37">
            <w:pPr>
              <w:pBdr>
                <w:bottom w:val="doub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rPr>
              <w:t>2,664,409</w:t>
            </w:r>
          </w:p>
        </w:tc>
        <w:tc>
          <w:tcPr>
            <w:tcW w:w="2250" w:type="dxa"/>
          </w:tcPr>
          <w:p w14:paraId="362BB178" w14:textId="06B29D50" w:rsidR="00A17B37" w:rsidRPr="00847469" w:rsidRDefault="00A17B37" w:rsidP="00A17B37">
            <w:pPr>
              <w:pBdr>
                <w:bottom w:val="double" w:sz="4" w:space="1" w:color="auto"/>
              </w:pBdr>
              <w:tabs>
                <w:tab w:val="decimal" w:pos="1782"/>
              </w:tabs>
              <w:spacing w:line="380" w:lineRule="exact"/>
              <w:ind w:left="14" w:right="12"/>
              <w:rPr>
                <w:rFonts w:ascii="Arial" w:hAnsi="Arial" w:cs="Arial"/>
                <w:sz w:val="22"/>
                <w:szCs w:val="22"/>
              </w:rPr>
            </w:pPr>
            <w:r w:rsidRPr="00847469">
              <w:rPr>
                <w:rFonts w:ascii="Arial" w:hAnsi="Arial" w:cs="Arial"/>
                <w:sz w:val="22"/>
                <w:szCs w:val="22"/>
              </w:rPr>
              <w:t>2,196,323</w:t>
            </w:r>
          </w:p>
        </w:tc>
      </w:tr>
    </w:tbl>
    <w:p w14:paraId="10C5826C" w14:textId="19E3F862" w:rsidR="004703EB" w:rsidRPr="00847469" w:rsidRDefault="005738AA" w:rsidP="005F6EA1">
      <w:pPr>
        <w:spacing w:before="160" w:after="120" w:line="380" w:lineRule="exact"/>
        <w:ind w:left="547" w:hanging="547"/>
        <w:jc w:val="thaiDistribute"/>
        <w:rPr>
          <w:rFonts w:ascii="Arial" w:hAnsi="Arial" w:cs="Arial"/>
          <w:sz w:val="22"/>
          <w:szCs w:val="22"/>
        </w:rPr>
      </w:pPr>
      <w:r w:rsidRPr="00847469">
        <w:rPr>
          <w:rFonts w:ascii="Arial" w:hAnsi="Arial" w:cs="Arial"/>
          <w:sz w:val="22"/>
          <w:szCs w:val="22"/>
        </w:rPr>
        <w:tab/>
      </w:r>
      <w:r w:rsidR="004703EB" w:rsidRPr="00847469">
        <w:rPr>
          <w:rFonts w:ascii="Arial" w:hAnsi="Arial" w:cs="Arial"/>
          <w:sz w:val="22"/>
          <w:szCs w:val="22"/>
        </w:rPr>
        <w:t>The loan agreement</w:t>
      </w:r>
      <w:r w:rsidR="00CF799A" w:rsidRPr="00847469">
        <w:rPr>
          <w:rFonts w:ascii="Arial" w:hAnsi="Arial" w:cs="Arial"/>
          <w:sz w:val="22"/>
          <w:szCs w:val="22"/>
        </w:rPr>
        <w:t>s</w:t>
      </w:r>
      <w:r w:rsidR="004703EB" w:rsidRPr="00847469">
        <w:rPr>
          <w:rFonts w:ascii="Arial" w:hAnsi="Arial" w:cs="Arial"/>
          <w:sz w:val="22"/>
          <w:szCs w:val="22"/>
        </w:rPr>
        <w:t xml:space="preserve"> specif</w:t>
      </w:r>
      <w:r w:rsidR="00CF799A" w:rsidRPr="00847469">
        <w:rPr>
          <w:rFonts w:ascii="Arial" w:hAnsi="Arial" w:cs="Arial"/>
          <w:sz w:val="22"/>
          <w:szCs w:val="22"/>
        </w:rPr>
        <w:t>y</w:t>
      </w:r>
      <w:r w:rsidR="004703EB" w:rsidRPr="00847469">
        <w:rPr>
          <w:rFonts w:ascii="Arial" w:hAnsi="Arial" w:cs="Arial"/>
          <w:sz w:val="22"/>
          <w:szCs w:val="22"/>
        </w:rPr>
        <w:t xml:space="preserve"> that Debt Service Coverage Ratio will be considered during the half of the fiscal year and the end of the fiscal year. </w:t>
      </w:r>
    </w:p>
    <w:p w14:paraId="6A4BEE35" w14:textId="1279F66A" w:rsidR="00A247B1" w:rsidRPr="00847469" w:rsidRDefault="00A247B1">
      <w:pPr>
        <w:overflowPunct/>
        <w:autoSpaceDE/>
        <w:autoSpaceDN/>
        <w:adjustRightInd/>
        <w:textAlignment w:val="auto"/>
        <w:rPr>
          <w:rFonts w:ascii="Arial" w:hAnsi="Arial" w:cs="Arial"/>
          <w:b/>
          <w:bCs/>
          <w:sz w:val="22"/>
          <w:szCs w:val="22"/>
        </w:rPr>
      </w:pPr>
      <w:r w:rsidRPr="00847469">
        <w:rPr>
          <w:rFonts w:ascii="Arial" w:hAnsi="Arial" w:cs="Arial"/>
          <w:b/>
          <w:bCs/>
          <w:sz w:val="22"/>
          <w:szCs w:val="22"/>
        </w:rPr>
        <w:br w:type="page"/>
      </w:r>
    </w:p>
    <w:p w14:paraId="489FE164" w14:textId="79F85942" w:rsidR="00A23491" w:rsidRPr="00847469" w:rsidRDefault="003327C1" w:rsidP="005F6EA1">
      <w:pPr>
        <w:tabs>
          <w:tab w:val="left" w:pos="900"/>
          <w:tab w:val="left" w:pos="1440"/>
        </w:tabs>
        <w:overflowPunct/>
        <w:spacing w:before="120" w:after="120" w:line="380" w:lineRule="exact"/>
        <w:ind w:left="547" w:right="-43" w:hanging="547"/>
        <w:jc w:val="both"/>
        <w:textAlignment w:val="auto"/>
        <w:rPr>
          <w:rFonts w:ascii="Arial" w:hAnsi="Arial" w:cs="Arial"/>
          <w:b/>
          <w:bCs/>
          <w:sz w:val="22"/>
          <w:szCs w:val="22"/>
        </w:rPr>
      </w:pPr>
      <w:r w:rsidRPr="00847469">
        <w:rPr>
          <w:rFonts w:ascii="Arial" w:hAnsi="Arial" w:cs="Arial"/>
          <w:b/>
          <w:bCs/>
          <w:sz w:val="22"/>
          <w:szCs w:val="22"/>
        </w:rPr>
        <w:lastRenderedPageBreak/>
        <w:t xml:space="preserve">15. </w:t>
      </w:r>
      <w:r w:rsidRPr="00847469">
        <w:rPr>
          <w:rFonts w:ascii="Arial" w:hAnsi="Arial" w:cs="Arial"/>
          <w:b/>
          <w:bCs/>
          <w:sz w:val="22"/>
          <w:szCs w:val="22"/>
        </w:rPr>
        <w:tab/>
      </w:r>
      <w:r w:rsidR="004662C1" w:rsidRPr="00847469">
        <w:rPr>
          <w:rFonts w:ascii="Arial" w:hAnsi="Arial" w:cs="Arial"/>
          <w:b/>
          <w:bCs/>
          <w:sz w:val="22"/>
          <w:szCs w:val="22"/>
        </w:rPr>
        <w:t xml:space="preserve">Share </w:t>
      </w:r>
      <w:r w:rsidR="00834CC6" w:rsidRPr="00847469">
        <w:rPr>
          <w:rFonts w:ascii="Arial" w:hAnsi="Arial" w:cs="Arial"/>
          <w:b/>
          <w:bCs/>
          <w:sz w:val="22"/>
          <w:szCs w:val="22"/>
        </w:rPr>
        <w:t>Capital</w:t>
      </w:r>
      <w:r w:rsidR="004662C1" w:rsidRPr="00847469">
        <w:rPr>
          <w:rFonts w:ascii="Arial" w:hAnsi="Arial" w:cs="Arial"/>
          <w:b/>
          <w:bCs/>
          <w:sz w:val="22"/>
          <w:szCs w:val="22"/>
        </w:rPr>
        <w:t xml:space="preserve"> </w:t>
      </w:r>
    </w:p>
    <w:p w14:paraId="6697E657" w14:textId="2FB1C58E" w:rsidR="000675B3" w:rsidRPr="00847469" w:rsidRDefault="004662C1" w:rsidP="005F6EA1">
      <w:pPr>
        <w:tabs>
          <w:tab w:val="left" w:pos="900"/>
          <w:tab w:val="left" w:pos="1440"/>
        </w:tabs>
        <w:overflowPunct/>
        <w:spacing w:before="120" w:after="120" w:line="380" w:lineRule="exact"/>
        <w:ind w:left="547" w:right="-43" w:hanging="547"/>
        <w:jc w:val="both"/>
        <w:textAlignment w:val="auto"/>
        <w:rPr>
          <w:rFonts w:ascii="Arial" w:hAnsi="Arial" w:cs="Arial"/>
          <w:sz w:val="22"/>
          <w:szCs w:val="22"/>
        </w:rPr>
      </w:pPr>
      <w:r w:rsidRPr="00847469">
        <w:rPr>
          <w:rFonts w:ascii="Arial" w:hAnsi="Arial" w:cs="Arial"/>
          <w:b/>
          <w:bCs/>
          <w:sz w:val="22"/>
          <w:szCs w:val="22"/>
        </w:rPr>
        <w:t xml:space="preserve">    </w:t>
      </w:r>
      <w:r w:rsidRPr="00847469">
        <w:rPr>
          <w:rFonts w:ascii="Arial" w:hAnsi="Arial" w:cs="Arial"/>
          <w:sz w:val="22"/>
          <w:szCs w:val="22"/>
        </w:rPr>
        <w:t xml:space="preserve"> </w:t>
      </w:r>
      <w:r w:rsidR="004F0716" w:rsidRPr="00847469">
        <w:rPr>
          <w:rFonts w:ascii="Arial" w:hAnsi="Arial" w:cs="Arial"/>
          <w:sz w:val="22"/>
          <w:szCs w:val="22"/>
        </w:rPr>
        <w:t>On</w:t>
      </w:r>
      <w:r w:rsidR="003B014B" w:rsidRPr="00847469">
        <w:rPr>
          <w:rFonts w:ascii="Arial" w:hAnsi="Arial" w:cs="Arial"/>
          <w:sz w:val="22"/>
          <w:szCs w:val="22"/>
        </w:rPr>
        <w:t xml:space="preserve"> 21 April 2021, </w:t>
      </w:r>
      <w:r w:rsidR="00193E7D" w:rsidRPr="00847469">
        <w:rPr>
          <w:rFonts w:ascii="Arial" w:hAnsi="Arial" w:cs="Arial"/>
          <w:color w:val="000000"/>
          <w:sz w:val="22"/>
          <w:szCs w:val="22"/>
        </w:rPr>
        <w:t>the Annual General Meeting of the Company’s Shareholders for the year 2021</w:t>
      </w:r>
      <w:r w:rsidR="00850FAA" w:rsidRPr="00847469">
        <w:rPr>
          <w:rFonts w:ascii="Arial" w:hAnsi="Arial" w:cs="Arial"/>
          <w:color w:val="000000"/>
          <w:sz w:val="22"/>
          <w:szCs w:val="22"/>
        </w:rPr>
        <w:t xml:space="preserve"> passed </w:t>
      </w:r>
      <w:r w:rsidR="00BC075B" w:rsidRPr="00847469">
        <w:rPr>
          <w:rFonts w:ascii="Arial" w:hAnsi="Arial" w:cs="Arial"/>
          <w:color w:val="000000"/>
          <w:sz w:val="22"/>
          <w:szCs w:val="22"/>
        </w:rPr>
        <w:t>a</w:t>
      </w:r>
      <w:r w:rsidR="00850FAA" w:rsidRPr="00847469">
        <w:rPr>
          <w:rFonts w:ascii="Arial" w:hAnsi="Arial" w:cs="Arial"/>
          <w:color w:val="000000"/>
          <w:sz w:val="22"/>
          <w:szCs w:val="22"/>
        </w:rPr>
        <w:t xml:space="preserve"> resolution </w:t>
      </w:r>
      <w:r w:rsidR="00674A54" w:rsidRPr="00847469">
        <w:rPr>
          <w:rFonts w:ascii="Arial" w:hAnsi="Arial" w:cs="Arial"/>
          <w:color w:val="000000"/>
          <w:sz w:val="22"/>
          <w:szCs w:val="22"/>
        </w:rPr>
        <w:t xml:space="preserve">approving </w:t>
      </w:r>
      <w:r w:rsidR="00EC2E04">
        <w:rPr>
          <w:rFonts w:ascii="Arial" w:hAnsi="Arial" w:cs="Arial"/>
          <w:sz w:val="22"/>
          <w:szCs w:val="22"/>
        </w:rPr>
        <w:t xml:space="preserve">the change </w:t>
      </w:r>
      <w:r w:rsidR="00674A54" w:rsidRPr="00847469">
        <w:rPr>
          <w:rFonts w:ascii="Arial" w:hAnsi="Arial" w:cs="Arial"/>
          <w:sz w:val="22"/>
          <w:szCs w:val="22"/>
        </w:rPr>
        <w:t xml:space="preserve">in </w:t>
      </w:r>
      <w:r w:rsidR="00E66555" w:rsidRPr="00847469">
        <w:rPr>
          <w:rFonts w:ascii="Arial" w:hAnsi="Arial" w:cs="Arial"/>
          <w:sz w:val="22"/>
          <w:szCs w:val="22"/>
        </w:rPr>
        <w:t xml:space="preserve">the par value of the Company’s shares </w:t>
      </w:r>
      <w:r w:rsidR="00674A54" w:rsidRPr="00847469">
        <w:rPr>
          <w:rFonts w:ascii="Arial" w:hAnsi="Arial" w:cs="Arial"/>
          <w:sz w:val="22"/>
          <w:szCs w:val="22"/>
        </w:rPr>
        <w:t>and increase in the registered share capital.</w:t>
      </w:r>
    </w:p>
    <w:p w14:paraId="47969629" w14:textId="77777777" w:rsidR="00674A54" w:rsidRPr="00847469" w:rsidRDefault="00674A54" w:rsidP="00674A54">
      <w:pPr>
        <w:spacing w:before="120" w:after="120" w:line="380" w:lineRule="exact"/>
        <w:ind w:left="547" w:hanging="7"/>
        <w:jc w:val="thaiDistribute"/>
        <w:rPr>
          <w:rFonts w:ascii="Arial" w:hAnsi="Arial" w:cs="Arial"/>
          <w:color w:val="000000"/>
          <w:sz w:val="22"/>
          <w:szCs w:val="22"/>
        </w:rPr>
      </w:pPr>
      <w:r w:rsidRPr="00847469">
        <w:rPr>
          <w:rFonts w:ascii="Arial" w:hAnsi="Arial" w:cs="Arial"/>
          <w:color w:val="000000"/>
          <w:sz w:val="22"/>
          <w:szCs w:val="22"/>
        </w:rPr>
        <w:t>On 3 May 2021, the Company registered the following amendments with the Ministry of Commerce.</w:t>
      </w:r>
    </w:p>
    <w:p w14:paraId="770B84AC" w14:textId="77777777" w:rsidR="00674A54" w:rsidRPr="00847469" w:rsidRDefault="00674A54" w:rsidP="00674A54">
      <w:pPr>
        <w:numPr>
          <w:ilvl w:val="0"/>
          <w:numId w:val="25"/>
        </w:numPr>
        <w:tabs>
          <w:tab w:val="clear" w:pos="720"/>
          <w:tab w:val="num" w:pos="1080"/>
        </w:tabs>
        <w:overflowPunct/>
        <w:autoSpaceDE/>
        <w:adjustRightInd/>
        <w:spacing w:before="120" w:after="120" w:line="380" w:lineRule="exact"/>
        <w:ind w:left="1094" w:hanging="547"/>
        <w:jc w:val="both"/>
        <w:textAlignment w:val="auto"/>
        <w:rPr>
          <w:rFonts w:ascii="Arial" w:hAnsi="Arial" w:cs="Arial"/>
          <w:color w:val="000000"/>
          <w:sz w:val="22"/>
          <w:szCs w:val="22"/>
        </w:rPr>
      </w:pPr>
      <w:r w:rsidRPr="00847469">
        <w:rPr>
          <w:rFonts w:ascii="Arial" w:hAnsi="Arial" w:cs="Arial"/>
          <w:color w:val="000000"/>
          <w:sz w:val="22"/>
          <w:szCs w:val="22"/>
        </w:rPr>
        <w:t>The decrease in the par value of the Company’s shares from Baht 100 each to    Baht 2 each, resulting in the increase in the number of Company’s shares from 38,100,000 shares to 1,905,000,000 shares, consisting of 1,905,000,000 ordinary shares. </w:t>
      </w:r>
    </w:p>
    <w:p w14:paraId="5A41D197" w14:textId="11D8EA51" w:rsidR="00674A54" w:rsidRPr="00847469" w:rsidRDefault="00674A54" w:rsidP="00674A54">
      <w:pPr>
        <w:numPr>
          <w:ilvl w:val="0"/>
          <w:numId w:val="25"/>
        </w:numPr>
        <w:tabs>
          <w:tab w:val="clear" w:pos="720"/>
          <w:tab w:val="num" w:pos="1080"/>
        </w:tabs>
        <w:overflowPunct/>
        <w:autoSpaceDE/>
        <w:adjustRightInd/>
        <w:spacing w:before="120" w:after="120" w:line="380" w:lineRule="exact"/>
        <w:ind w:left="1094" w:hanging="547"/>
        <w:jc w:val="both"/>
        <w:textAlignment w:val="auto"/>
        <w:rPr>
          <w:rFonts w:ascii="Arial" w:hAnsi="Arial" w:cs="Arial"/>
          <w:color w:val="000000"/>
          <w:sz w:val="22"/>
          <w:szCs w:val="22"/>
        </w:rPr>
      </w:pPr>
      <w:r w:rsidRPr="00847469">
        <w:rPr>
          <w:rFonts w:ascii="Arial" w:hAnsi="Arial" w:cs="Arial"/>
          <w:color w:val="000000"/>
          <w:sz w:val="22"/>
          <w:szCs w:val="22"/>
        </w:rPr>
        <w:t>The increase in the registered share capital of Baht 952,500,000 (476,250,000 ordinary shares at par value of Baht 2 each) from the registered share capital of Baht 3,810,000,000 to Baht 4,762,500,000, resulting in the Company’s registered share capital equivalent to 2,381,250,000 shares with par value of Baht 2 each.  </w:t>
      </w:r>
    </w:p>
    <w:p w14:paraId="252D1200" w14:textId="4055446A" w:rsidR="003327C1" w:rsidRPr="00847469" w:rsidRDefault="00A23491" w:rsidP="005F6EA1">
      <w:pPr>
        <w:tabs>
          <w:tab w:val="left" w:pos="900"/>
          <w:tab w:val="left" w:pos="1440"/>
        </w:tabs>
        <w:overflowPunct/>
        <w:spacing w:before="120" w:after="120" w:line="380" w:lineRule="exact"/>
        <w:ind w:left="547" w:right="-43" w:hanging="547"/>
        <w:jc w:val="both"/>
        <w:textAlignment w:val="auto"/>
        <w:rPr>
          <w:rFonts w:ascii="Arial" w:hAnsi="Arial" w:cs="Arial"/>
          <w:b/>
          <w:bCs/>
          <w:sz w:val="22"/>
          <w:szCs w:val="22"/>
        </w:rPr>
      </w:pPr>
      <w:r w:rsidRPr="00847469">
        <w:rPr>
          <w:rFonts w:ascii="Arial" w:hAnsi="Arial" w:cs="Arial"/>
          <w:b/>
          <w:bCs/>
          <w:sz w:val="22"/>
          <w:szCs w:val="22"/>
        </w:rPr>
        <w:t xml:space="preserve">16.  </w:t>
      </w:r>
      <w:r w:rsidR="003327C1" w:rsidRPr="00847469">
        <w:rPr>
          <w:rFonts w:ascii="Arial" w:hAnsi="Arial" w:cs="Arial"/>
          <w:b/>
          <w:bCs/>
          <w:sz w:val="22"/>
          <w:szCs w:val="22"/>
        </w:rPr>
        <w:t xml:space="preserve">Revenues from contracts with customers </w:t>
      </w:r>
    </w:p>
    <w:tbl>
      <w:tblPr>
        <w:tblStyle w:val="TableGrid"/>
        <w:tblW w:w="90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96"/>
        <w:gridCol w:w="1296"/>
        <w:gridCol w:w="1296"/>
        <w:gridCol w:w="1299"/>
      </w:tblGrid>
      <w:tr w:rsidR="008A45D3" w:rsidRPr="00834CC6" w14:paraId="10498559" w14:textId="77777777" w:rsidTr="004E4AD9">
        <w:trPr>
          <w:tblHeader/>
        </w:trPr>
        <w:tc>
          <w:tcPr>
            <w:tcW w:w="9057" w:type="dxa"/>
            <w:gridSpan w:val="5"/>
          </w:tcPr>
          <w:p w14:paraId="1847A9CB" w14:textId="77777777" w:rsidR="008A45D3" w:rsidRPr="00834CC6" w:rsidRDefault="008A45D3" w:rsidP="00834CC6">
            <w:pPr>
              <w:spacing w:line="360" w:lineRule="exact"/>
              <w:jc w:val="right"/>
              <w:rPr>
                <w:rFonts w:ascii="Arial" w:hAnsi="Arial" w:cs="Arial"/>
                <w:sz w:val="20"/>
                <w:szCs w:val="20"/>
              </w:rPr>
            </w:pPr>
            <w:r w:rsidRPr="00834CC6">
              <w:rPr>
                <w:rFonts w:ascii="Arial" w:hAnsi="Arial" w:cs="Arial"/>
                <w:sz w:val="20"/>
                <w:szCs w:val="20"/>
              </w:rPr>
              <w:t>(Unit: Thousand Baht)</w:t>
            </w:r>
          </w:p>
        </w:tc>
      </w:tr>
      <w:tr w:rsidR="008A45D3" w:rsidRPr="00834CC6" w14:paraId="6F5D0BC1" w14:textId="77777777" w:rsidTr="004E4AD9">
        <w:trPr>
          <w:tblHeader/>
        </w:trPr>
        <w:tc>
          <w:tcPr>
            <w:tcW w:w="3870" w:type="dxa"/>
          </w:tcPr>
          <w:p w14:paraId="6F8D6E70" w14:textId="77777777" w:rsidR="008A45D3" w:rsidRPr="00834CC6" w:rsidRDefault="008A45D3" w:rsidP="00834CC6">
            <w:pPr>
              <w:spacing w:line="360" w:lineRule="exact"/>
              <w:rPr>
                <w:rFonts w:ascii="Arial" w:hAnsi="Arial" w:cs="Arial"/>
                <w:sz w:val="20"/>
                <w:szCs w:val="20"/>
              </w:rPr>
            </w:pPr>
          </w:p>
        </w:tc>
        <w:tc>
          <w:tcPr>
            <w:tcW w:w="5187" w:type="dxa"/>
            <w:gridSpan w:val="4"/>
          </w:tcPr>
          <w:p w14:paraId="1FD2A6FD" w14:textId="77777777" w:rsidR="008A45D3" w:rsidRPr="00834CC6" w:rsidRDefault="008A45D3" w:rsidP="00834CC6">
            <w:pPr>
              <w:pBdr>
                <w:bottom w:val="single" w:sz="4" w:space="1" w:color="auto"/>
              </w:pBdr>
              <w:spacing w:line="360" w:lineRule="exact"/>
              <w:jc w:val="center"/>
              <w:rPr>
                <w:rFonts w:ascii="Arial" w:hAnsi="Arial" w:cs="Arial"/>
                <w:sz w:val="20"/>
                <w:szCs w:val="20"/>
              </w:rPr>
            </w:pPr>
            <w:r w:rsidRPr="00834CC6">
              <w:rPr>
                <w:rFonts w:ascii="Arial" w:hAnsi="Arial" w:cs="Arial"/>
                <w:sz w:val="20"/>
                <w:szCs w:val="20"/>
              </w:rPr>
              <w:t>For the three-month periods ended 30 June</w:t>
            </w:r>
          </w:p>
        </w:tc>
      </w:tr>
      <w:tr w:rsidR="008A45D3" w:rsidRPr="00834CC6" w14:paraId="5FBD92B5" w14:textId="77777777" w:rsidTr="004E4AD9">
        <w:trPr>
          <w:tblHeader/>
        </w:trPr>
        <w:tc>
          <w:tcPr>
            <w:tcW w:w="3870" w:type="dxa"/>
          </w:tcPr>
          <w:p w14:paraId="5F98CEC4" w14:textId="77777777" w:rsidR="008A45D3" w:rsidRPr="00834CC6" w:rsidRDefault="008A45D3" w:rsidP="00834CC6">
            <w:pPr>
              <w:spacing w:line="360" w:lineRule="exact"/>
              <w:rPr>
                <w:rFonts w:ascii="Arial" w:hAnsi="Arial" w:cs="Arial"/>
                <w:sz w:val="20"/>
                <w:szCs w:val="20"/>
              </w:rPr>
            </w:pPr>
          </w:p>
        </w:tc>
        <w:tc>
          <w:tcPr>
            <w:tcW w:w="2592" w:type="dxa"/>
            <w:gridSpan w:val="2"/>
          </w:tcPr>
          <w:p w14:paraId="04412586" w14:textId="77777777" w:rsidR="008A45D3" w:rsidRPr="00834CC6" w:rsidRDefault="008A45D3" w:rsidP="00834CC6">
            <w:pPr>
              <w:pBdr>
                <w:bottom w:val="single" w:sz="4" w:space="1" w:color="auto"/>
              </w:pBdr>
              <w:spacing w:line="360" w:lineRule="exact"/>
              <w:jc w:val="center"/>
              <w:rPr>
                <w:rFonts w:ascii="Arial" w:hAnsi="Arial" w:cs="Arial"/>
                <w:sz w:val="20"/>
                <w:szCs w:val="20"/>
              </w:rPr>
            </w:pPr>
            <w:r w:rsidRPr="00834CC6">
              <w:rPr>
                <w:rFonts w:ascii="Arial" w:hAnsi="Arial" w:cs="Arial"/>
                <w:sz w:val="20"/>
                <w:szCs w:val="20"/>
              </w:rPr>
              <w:t>Consolidated                financial statements</w:t>
            </w:r>
          </w:p>
        </w:tc>
        <w:tc>
          <w:tcPr>
            <w:tcW w:w="2595" w:type="dxa"/>
            <w:gridSpan w:val="2"/>
          </w:tcPr>
          <w:p w14:paraId="524943DF" w14:textId="77777777" w:rsidR="008A45D3" w:rsidRPr="00834CC6" w:rsidRDefault="008A45D3" w:rsidP="00834CC6">
            <w:pPr>
              <w:pBdr>
                <w:bottom w:val="single" w:sz="4" w:space="1" w:color="auto"/>
              </w:pBdr>
              <w:spacing w:line="360" w:lineRule="exact"/>
              <w:jc w:val="center"/>
              <w:rPr>
                <w:rFonts w:ascii="Arial" w:hAnsi="Arial" w:cs="Arial"/>
                <w:sz w:val="20"/>
                <w:szCs w:val="20"/>
              </w:rPr>
            </w:pPr>
            <w:r w:rsidRPr="00834CC6">
              <w:rPr>
                <w:rFonts w:ascii="Arial" w:hAnsi="Arial" w:cs="Arial"/>
                <w:sz w:val="20"/>
                <w:szCs w:val="20"/>
              </w:rPr>
              <w:t>Separate                 financial statements</w:t>
            </w:r>
          </w:p>
        </w:tc>
      </w:tr>
      <w:tr w:rsidR="008A45D3" w:rsidRPr="00834CC6" w14:paraId="78E68157" w14:textId="77777777" w:rsidTr="004E4AD9">
        <w:trPr>
          <w:trHeight w:val="378"/>
          <w:tblHeader/>
        </w:trPr>
        <w:tc>
          <w:tcPr>
            <w:tcW w:w="3870" w:type="dxa"/>
          </w:tcPr>
          <w:p w14:paraId="06B21BA6" w14:textId="77777777" w:rsidR="008A45D3" w:rsidRPr="00834CC6" w:rsidRDefault="008A45D3" w:rsidP="00834CC6">
            <w:pPr>
              <w:spacing w:line="360" w:lineRule="exact"/>
              <w:rPr>
                <w:rFonts w:ascii="Arial" w:hAnsi="Arial" w:cs="Arial"/>
                <w:sz w:val="20"/>
                <w:szCs w:val="20"/>
              </w:rPr>
            </w:pPr>
          </w:p>
        </w:tc>
        <w:tc>
          <w:tcPr>
            <w:tcW w:w="1296" w:type="dxa"/>
            <w:vAlign w:val="bottom"/>
          </w:tcPr>
          <w:p w14:paraId="79DB6660" w14:textId="6CBB4E8E"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2021</w:t>
            </w:r>
          </w:p>
        </w:tc>
        <w:tc>
          <w:tcPr>
            <w:tcW w:w="1296" w:type="dxa"/>
            <w:vAlign w:val="bottom"/>
          </w:tcPr>
          <w:p w14:paraId="70F35E1E" w14:textId="4581D73A"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2020</w:t>
            </w:r>
          </w:p>
        </w:tc>
        <w:tc>
          <w:tcPr>
            <w:tcW w:w="1296" w:type="dxa"/>
            <w:vAlign w:val="bottom"/>
          </w:tcPr>
          <w:p w14:paraId="436E9ECF" w14:textId="7B797555"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2021</w:t>
            </w:r>
          </w:p>
        </w:tc>
        <w:tc>
          <w:tcPr>
            <w:tcW w:w="1299" w:type="dxa"/>
            <w:vAlign w:val="bottom"/>
          </w:tcPr>
          <w:p w14:paraId="05CF330F" w14:textId="4B9537FD"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2020</w:t>
            </w:r>
          </w:p>
        </w:tc>
      </w:tr>
      <w:tr w:rsidR="00856CCF" w:rsidRPr="00834CC6" w14:paraId="3D8BB42C" w14:textId="77777777" w:rsidTr="00A247B1">
        <w:trPr>
          <w:trHeight w:val="80"/>
          <w:tblHeader/>
        </w:trPr>
        <w:tc>
          <w:tcPr>
            <w:tcW w:w="3870" w:type="dxa"/>
          </w:tcPr>
          <w:p w14:paraId="55E5F703" w14:textId="604A2047" w:rsidR="00856CCF" w:rsidRPr="00834CC6" w:rsidRDefault="00856CCF" w:rsidP="00834CC6">
            <w:pPr>
              <w:spacing w:line="360" w:lineRule="exact"/>
              <w:rPr>
                <w:rFonts w:ascii="Arial" w:hAnsi="Arial" w:cs="Arial"/>
                <w:sz w:val="20"/>
                <w:szCs w:val="20"/>
              </w:rPr>
            </w:pPr>
            <w:r w:rsidRPr="00834CC6">
              <w:rPr>
                <w:rFonts w:ascii="Arial" w:hAnsi="Arial" w:cs="Arial"/>
                <w:sz w:val="20"/>
                <w:szCs w:val="20"/>
              </w:rPr>
              <w:t>Sales of goods</w:t>
            </w:r>
          </w:p>
        </w:tc>
        <w:tc>
          <w:tcPr>
            <w:tcW w:w="1296" w:type="dxa"/>
            <w:vAlign w:val="bottom"/>
          </w:tcPr>
          <w:p w14:paraId="72421809" w14:textId="1CFABEAE" w:rsidR="00856CCF" w:rsidRPr="00834CC6" w:rsidRDefault="00856CCF"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27,404 </w:t>
            </w:r>
          </w:p>
        </w:tc>
        <w:tc>
          <w:tcPr>
            <w:tcW w:w="1296" w:type="dxa"/>
            <w:vAlign w:val="bottom"/>
          </w:tcPr>
          <w:p w14:paraId="6CA10B53" w14:textId="57DEF605" w:rsidR="00856CCF" w:rsidRPr="00EC2E04" w:rsidRDefault="00EC2E04" w:rsidP="00EC2E04">
            <w:pPr>
              <w:tabs>
                <w:tab w:val="decimal" w:pos="1035"/>
              </w:tabs>
              <w:spacing w:line="360" w:lineRule="exact"/>
              <w:rPr>
                <w:rFonts w:ascii="Arial" w:hAnsi="Arial" w:cs="Arial"/>
                <w:sz w:val="20"/>
                <w:szCs w:val="20"/>
              </w:rPr>
            </w:pPr>
            <w:r>
              <w:rPr>
                <w:rFonts w:ascii="Arial" w:hAnsi="Arial" w:cs="Arial"/>
                <w:sz w:val="20"/>
                <w:szCs w:val="20"/>
              </w:rPr>
              <w:t>-</w:t>
            </w:r>
          </w:p>
        </w:tc>
        <w:tc>
          <w:tcPr>
            <w:tcW w:w="1296" w:type="dxa"/>
            <w:vAlign w:val="bottom"/>
          </w:tcPr>
          <w:p w14:paraId="793C6B4E" w14:textId="16FB3F65" w:rsidR="00856CCF" w:rsidRPr="00EC2E04" w:rsidRDefault="00EC2E04" w:rsidP="00EC2E04">
            <w:pPr>
              <w:tabs>
                <w:tab w:val="decimal" w:pos="1035"/>
              </w:tabs>
              <w:spacing w:line="360" w:lineRule="exact"/>
              <w:rPr>
                <w:rFonts w:ascii="Arial" w:hAnsi="Arial" w:cs="Arial"/>
                <w:sz w:val="20"/>
                <w:szCs w:val="20"/>
              </w:rPr>
            </w:pPr>
            <w:r>
              <w:rPr>
                <w:rFonts w:ascii="Arial" w:hAnsi="Arial" w:cs="Arial"/>
                <w:sz w:val="20"/>
                <w:szCs w:val="20"/>
              </w:rPr>
              <w:t>-</w:t>
            </w:r>
          </w:p>
        </w:tc>
        <w:tc>
          <w:tcPr>
            <w:tcW w:w="1299" w:type="dxa"/>
            <w:vAlign w:val="bottom"/>
          </w:tcPr>
          <w:p w14:paraId="1DED8ECB" w14:textId="23D788F6" w:rsidR="00856CCF" w:rsidRPr="00EC2E04" w:rsidRDefault="00EC2E04" w:rsidP="00EC2E04">
            <w:pPr>
              <w:tabs>
                <w:tab w:val="decimal" w:pos="1035"/>
              </w:tabs>
              <w:spacing w:line="360" w:lineRule="exact"/>
              <w:rPr>
                <w:rFonts w:ascii="Arial" w:hAnsi="Arial" w:cs="Arial"/>
                <w:sz w:val="20"/>
                <w:szCs w:val="20"/>
              </w:rPr>
            </w:pPr>
            <w:r>
              <w:rPr>
                <w:rFonts w:ascii="Arial" w:hAnsi="Arial" w:cs="Arial"/>
                <w:sz w:val="20"/>
                <w:szCs w:val="20"/>
              </w:rPr>
              <w:t>-</w:t>
            </w:r>
          </w:p>
        </w:tc>
      </w:tr>
      <w:tr w:rsidR="008A45D3" w:rsidRPr="00834CC6" w14:paraId="112DA734" w14:textId="77777777" w:rsidTr="00A247B1">
        <w:trPr>
          <w:trHeight w:val="80"/>
        </w:trPr>
        <w:tc>
          <w:tcPr>
            <w:tcW w:w="3870" w:type="dxa"/>
          </w:tcPr>
          <w:p w14:paraId="3DFCDDF7" w14:textId="77777777" w:rsidR="008A45D3" w:rsidRPr="00834CC6" w:rsidRDefault="008A45D3" w:rsidP="00834CC6">
            <w:pPr>
              <w:spacing w:line="360" w:lineRule="exact"/>
              <w:ind w:left="158" w:right="-14" w:hanging="176"/>
              <w:rPr>
                <w:rFonts w:ascii="Arial" w:hAnsi="Arial" w:cs="Arial"/>
                <w:sz w:val="20"/>
                <w:szCs w:val="20"/>
              </w:rPr>
            </w:pPr>
            <w:r w:rsidRPr="00834CC6">
              <w:rPr>
                <w:rFonts w:ascii="Arial" w:hAnsi="Arial" w:cs="Arial"/>
                <w:sz w:val="20"/>
                <w:szCs w:val="20"/>
              </w:rPr>
              <w:t>Service income from advertising and promotion</w:t>
            </w:r>
          </w:p>
        </w:tc>
        <w:tc>
          <w:tcPr>
            <w:tcW w:w="1296" w:type="dxa"/>
            <w:vAlign w:val="bottom"/>
          </w:tcPr>
          <w:p w14:paraId="28DC3435" w14:textId="017AE4A4" w:rsidR="008A45D3" w:rsidRPr="00834CC6" w:rsidRDefault="006D4FF3" w:rsidP="00834CC6">
            <w:pPr>
              <w:tabs>
                <w:tab w:val="decimal" w:pos="1035"/>
              </w:tabs>
              <w:spacing w:line="360" w:lineRule="exact"/>
              <w:rPr>
                <w:rFonts w:ascii="Arial" w:hAnsi="Arial" w:cs="Arial"/>
                <w:sz w:val="20"/>
                <w:szCs w:val="20"/>
              </w:rPr>
            </w:pPr>
            <w:r>
              <w:rPr>
                <w:rFonts w:ascii="Arial" w:hAnsi="Arial" w:cs="Arial"/>
                <w:sz w:val="20"/>
                <w:szCs w:val="20"/>
              </w:rPr>
              <w:t>786,303</w:t>
            </w:r>
          </w:p>
        </w:tc>
        <w:tc>
          <w:tcPr>
            <w:tcW w:w="1296" w:type="dxa"/>
            <w:vAlign w:val="bottom"/>
          </w:tcPr>
          <w:p w14:paraId="22CBA92D" w14:textId="28784587"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421,522</w:t>
            </w:r>
          </w:p>
        </w:tc>
        <w:tc>
          <w:tcPr>
            <w:tcW w:w="1296" w:type="dxa"/>
            <w:vAlign w:val="bottom"/>
          </w:tcPr>
          <w:p w14:paraId="7A25E79B" w14:textId="54C368DF" w:rsidR="008A45D3" w:rsidRPr="00834CC6" w:rsidRDefault="004E4AD9"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w:t>
            </w:r>
          </w:p>
        </w:tc>
        <w:tc>
          <w:tcPr>
            <w:tcW w:w="1299" w:type="dxa"/>
            <w:vAlign w:val="bottom"/>
          </w:tcPr>
          <w:p w14:paraId="1B33115C" w14:textId="7673D2F5"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540</w:t>
            </w:r>
          </w:p>
        </w:tc>
      </w:tr>
      <w:tr w:rsidR="008A45D3" w:rsidRPr="00834CC6" w14:paraId="30E67A26" w14:textId="77777777" w:rsidTr="004E4AD9">
        <w:tc>
          <w:tcPr>
            <w:tcW w:w="3870" w:type="dxa"/>
          </w:tcPr>
          <w:p w14:paraId="1F7432E2" w14:textId="77777777" w:rsidR="008A45D3" w:rsidRPr="00834CC6" w:rsidRDefault="008A45D3" w:rsidP="00834CC6">
            <w:pPr>
              <w:spacing w:line="360" w:lineRule="exact"/>
              <w:ind w:left="158" w:right="-14" w:hanging="176"/>
              <w:rPr>
                <w:rFonts w:ascii="Arial" w:hAnsi="Arial" w:cs="Arial"/>
                <w:sz w:val="20"/>
                <w:szCs w:val="20"/>
              </w:rPr>
            </w:pPr>
            <w:r w:rsidRPr="00834CC6">
              <w:rPr>
                <w:rFonts w:ascii="Arial" w:hAnsi="Arial" w:cs="Arial"/>
                <w:sz w:val="20"/>
                <w:szCs w:val="20"/>
              </w:rPr>
              <w:t>Revenue from production and service</w:t>
            </w:r>
          </w:p>
        </w:tc>
        <w:tc>
          <w:tcPr>
            <w:tcW w:w="1296" w:type="dxa"/>
          </w:tcPr>
          <w:p w14:paraId="47D0DC65" w14:textId="4CA7C140" w:rsidR="008A45D3" w:rsidRPr="00834CC6" w:rsidRDefault="004E4AD9" w:rsidP="00834CC6">
            <w:pPr>
              <w:tabs>
                <w:tab w:val="decimal" w:pos="1035"/>
              </w:tabs>
              <w:spacing w:line="360" w:lineRule="exact"/>
              <w:rPr>
                <w:rFonts w:ascii="Arial" w:hAnsi="Arial" w:cs="Arial"/>
                <w:sz w:val="20"/>
                <w:szCs w:val="20"/>
              </w:rPr>
            </w:pPr>
            <w:r w:rsidRPr="00834CC6">
              <w:rPr>
                <w:rFonts w:ascii="Arial" w:hAnsi="Arial" w:cs="Arial"/>
                <w:sz w:val="20"/>
                <w:szCs w:val="20"/>
              </w:rPr>
              <w:t>73,345</w:t>
            </w:r>
          </w:p>
        </w:tc>
        <w:tc>
          <w:tcPr>
            <w:tcW w:w="1296" w:type="dxa"/>
          </w:tcPr>
          <w:p w14:paraId="32A3F5CB" w14:textId="68E0DF6C"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19,578</w:t>
            </w:r>
          </w:p>
        </w:tc>
        <w:tc>
          <w:tcPr>
            <w:tcW w:w="1296" w:type="dxa"/>
          </w:tcPr>
          <w:p w14:paraId="57194430" w14:textId="47D9F401" w:rsidR="008A45D3" w:rsidRPr="00834CC6" w:rsidRDefault="004E4AD9" w:rsidP="00834CC6">
            <w:pPr>
              <w:tabs>
                <w:tab w:val="decimal" w:pos="1035"/>
              </w:tabs>
              <w:spacing w:line="360" w:lineRule="exact"/>
              <w:rPr>
                <w:rFonts w:ascii="Arial" w:hAnsi="Arial" w:cs="Arial"/>
                <w:sz w:val="20"/>
                <w:szCs w:val="20"/>
              </w:rPr>
            </w:pPr>
            <w:r w:rsidRPr="00834CC6">
              <w:rPr>
                <w:rFonts w:ascii="Arial" w:hAnsi="Arial" w:cs="Arial"/>
                <w:sz w:val="20"/>
                <w:szCs w:val="20"/>
              </w:rPr>
              <w:t>60</w:t>
            </w:r>
          </w:p>
        </w:tc>
        <w:tc>
          <w:tcPr>
            <w:tcW w:w="1299" w:type="dxa"/>
          </w:tcPr>
          <w:p w14:paraId="7F59BE4D" w14:textId="0E595F3A"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140</w:t>
            </w:r>
          </w:p>
        </w:tc>
      </w:tr>
      <w:tr w:rsidR="004E4AD9" w:rsidRPr="00834CC6" w14:paraId="6FAED89B" w14:textId="77777777" w:rsidTr="004E4AD9">
        <w:tc>
          <w:tcPr>
            <w:tcW w:w="3870" w:type="dxa"/>
          </w:tcPr>
          <w:p w14:paraId="051C9CAC" w14:textId="16F90B46" w:rsidR="004E4AD9" w:rsidRPr="00834CC6" w:rsidRDefault="004E4AD9" w:rsidP="00834CC6">
            <w:pPr>
              <w:spacing w:line="360" w:lineRule="exact"/>
              <w:ind w:left="158" w:right="-14" w:hanging="176"/>
              <w:rPr>
                <w:rFonts w:ascii="Arial" w:hAnsi="Arial" w:cs="Arial"/>
                <w:sz w:val="20"/>
                <w:szCs w:val="20"/>
              </w:rPr>
            </w:pPr>
            <w:r w:rsidRPr="00834CC6">
              <w:rPr>
                <w:rFonts w:ascii="Arial" w:hAnsi="Arial" w:cs="Arial"/>
                <w:spacing w:val="-6"/>
                <w:sz w:val="20"/>
                <w:szCs w:val="20"/>
              </w:rPr>
              <w:t>Revenues from concert event and organi</w:t>
            </w:r>
            <w:r w:rsidR="006D4FF3">
              <w:rPr>
                <w:rFonts w:ascii="Arial" w:hAnsi="Arial" w:cs="Arial"/>
                <w:spacing w:val="-6"/>
                <w:sz w:val="20"/>
                <w:szCs w:val="20"/>
              </w:rPr>
              <w:t>z</w:t>
            </w:r>
            <w:r w:rsidRPr="00834CC6">
              <w:rPr>
                <w:rFonts w:ascii="Arial" w:hAnsi="Arial" w:cs="Arial"/>
                <w:spacing w:val="-6"/>
                <w:sz w:val="20"/>
                <w:szCs w:val="20"/>
              </w:rPr>
              <w:t>er</w:t>
            </w:r>
          </w:p>
        </w:tc>
        <w:tc>
          <w:tcPr>
            <w:tcW w:w="1296" w:type="dxa"/>
          </w:tcPr>
          <w:p w14:paraId="35B321EA" w14:textId="2195096A" w:rsidR="004E4AD9"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cs/>
              </w:rPr>
              <w:t>4</w:t>
            </w:r>
            <w:r w:rsidRPr="00834CC6">
              <w:rPr>
                <w:rFonts w:ascii="Arial" w:hAnsi="Arial" w:cs="Arial"/>
                <w:sz w:val="20"/>
                <w:szCs w:val="20"/>
              </w:rPr>
              <w:t>,</w:t>
            </w:r>
            <w:r w:rsidRPr="00834CC6">
              <w:rPr>
                <w:rFonts w:ascii="Arial" w:hAnsi="Arial" w:cs="Arial"/>
                <w:sz w:val="20"/>
                <w:szCs w:val="20"/>
                <w:cs/>
              </w:rPr>
              <w:t>23</w:t>
            </w:r>
            <w:r w:rsidR="00674A54" w:rsidRPr="00834CC6">
              <w:rPr>
                <w:rFonts w:ascii="Arial" w:hAnsi="Arial" w:cs="Arial"/>
                <w:sz w:val="20"/>
                <w:szCs w:val="20"/>
              </w:rPr>
              <w:t>6</w:t>
            </w:r>
          </w:p>
        </w:tc>
        <w:tc>
          <w:tcPr>
            <w:tcW w:w="1296" w:type="dxa"/>
          </w:tcPr>
          <w:p w14:paraId="3428E706" w14:textId="7C0662BB" w:rsidR="004E4AD9"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2033A2EE" w14:textId="1C069F04" w:rsidR="004E4AD9"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9" w:type="dxa"/>
          </w:tcPr>
          <w:p w14:paraId="77FE3E74" w14:textId="450F1254" w:rsidR="004E4AD9"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8A45D3" w:rsidRPr="00834CC6" w14:paraId="796E4DA2" w14:textId="77777777" w:rsidTr="004E4AD9">
        <w:tc>
          <w:tcPr>
            <w:tcW w:w="3870" w:type="dxa"/>
          </w:tcPr>
          <w:p w14:paraId="14E8C61F" w14:textId="77777777" w:rsidR="008A45D3" w:rsidRPr="00834CC6" w:rsidRDefault="008A45D3" w:rsidP="00834CC6">
            <w:pPr>
              <w:spacing w:line="360" w:lineRule="exact"/>
              <w:ind w:left="158" w:right="-14" w:hanging="176"/>
              <w:rPr>
                <w:rFonts w:ascii="Arial" w:hAnsi="Arial" w:cs="Arial"/>
                <w:sz w:val="20"/>
                <w:szCs w:val="20"/>
              </w:rPr>
            </w:pPr>
            <w:r w:rsidRPr="00834CC6">
              <w:rPr>
                <w:rFonts w:ascii="Arial" w:hAnsi="Arial" w:cs="Arial"/>
                <w:sz w:val="20"/>
                <w:szCs w:val="20"/>
              </w:rPr>
              <w:t>Revenue from lease of television station</w:t>
            </w:r>
          </w:p>
        </w:tc>
        <w:tc>
          <w:tcPr>
            <w:tcW w:w="1296" w:type="dxa"/>
          </w:tcPr>
          <w:p w14:paraId="41053D39" w14:textId="4844FB49" w:rsidR="008A45D3" w:rsidRPr="00834CC6" w:rsidRDefault="006D4FF3" w:rsidP="00834CC6">
            <w:pPr>
              <w:tabs>
                <w:tab w:val="decimal" w:pos="1035"/>
              </w:tabs>
              <w:spacing w:line="360" w:lineRule="exact"/>
              <w:rPr>
                <w:rFonts w:ascii="Arial" w:hAnsi="Arial" w:cs="Arial"/>
                <w:sz w:val="20"/>
                <w:szCs w:val="20"/>
              </w:rPr>
            </w:pPr>
            <w:r>
              <w:rPr>
                <w:rFonts w:ascii="Arial" w:hAnsi="Arial" w:cs="Arial"/>
                <w:sz w:val="20"/>
                <w:szCs w:val="20"/>
              </w:rPr>
              <w:t>28,778</w:t>
            </w:r>
          </w:p>
        </w:tc>
        <w:tc>
          <w:tcPr>
            <w:tcW w:w="1296" w:type="dxa"/>
          </w:tcPr>
          <w:p w14:paraId="010A82C3" w14:textId="04B648F6"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18,456</w:t>
            </w:r>
          </w:p>
        </w:tc>
        <w:tc>
          <w:tcPr>
            <w:tcW w:w="1296" w:type="dxa"/>
          </w:tcPr>
          <w:p w14:paraId="0B471828" w14:textId="4F158589" w:rsidR="008A45D3"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9" w:type="dxa"/>
          </w:tcPr>
          <w:p w14:paraId="41767B8B" w14:textId="4212F4BE"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742E6F" w:rsidRPr="00834CC6" w14:paraId="68B15291" w14:textId="77777777" w:rsidTr="004E4AD9">
        <w:tc>
          <w:tcPr>
            <w:tcW w:w="3870" w:type="dxa"/>
          </w:tcPr>
          <w:p w14:paraId="17A548F9" w14:textId="77777777" w:rsidR="00742E6F" w:rsidRPr="00834CC6" w:rsidRDefault="00742E6F" w:rsidP="00834CC6">
            <w:pPr>
              <w:spacing w:line="360" w:lineRule="exact"/>
              <w:ind w:left="158" w:right="-14" w:hanging="176"/>
              <w:rPr>
                <w:rFonts w:ascii="Arial" w:hAnsi="Arial" w:cs="Arial"/>
                <w:sz w:val="20"/>
                <w:szCs w:val="20"/>
              </w:rPr>
            </w:pPr>
            <w:r w:rsidRPr="00834CC6">
              <w:rPr>
                <w:rFonts w:ascii="Arial" w:hAnsi="Arial" w:cs="Arial"/>
                <w:sz w:val="20"/>
                <w:szCs w:val="20"/>
              </w:rPr>
              <w:t>Revenue from artist management</w:t>
            </w:r>
          </w:p>
        </w:tc>
        <w:tc>
          <w:tcPr>
            <w:tcW w:w="1296" w:type="dxa"/>
          </w:tcPr>
          <w:p w14:paraId="3AED3B85" w14:textId="3283E476"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101,75</w:t>
            </w:r>
            <w:r w:rsidR="00674A54" w:rsidRPr="00834CC6">
              <w:rPr>
                <w:rFonts w:ascii="Arial" w:hAnsi="Arial" w:cs="Arial"/>
                <w:sz w:val="20"/>
                <w:szCs w:val="20"/>
              </w:rPr>
              <w:t>0</w:t>
            </w:r>
          </w:p>
        </w:tc>
        <w:tc>
          <w:tcPr>
            <w:tcW w:w="1296" w:type="dxa"/>
          </w:tcPr>
          <w:p w14:paraId="3A112699" w14:textId="58110E67"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6,068</w:t>
            </w:r>
          </w:p>
        </w:tc>
        <w:tc>
          <w:tcPr>
            <w:tcW w:w="1296" w:type="dxa"/>
          </w:tcPr>
          <w:p w14:paraId="3F0287C9" w14:textId="2B244774"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9" w:type="dxa"/>
          </w:tcPr>
          <w:p w14:paraId="5F1FF971" w14:textId="0F13A82F"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742E6F" w:rsidRPr="00834CC6" w14:paraId="54EB351B" w14:textId="77777777" w:rsidTr="00153F8C">
        <w:tc>
          <w:tcPr>
            <w:tcW w:w="3870" w:type="dxa"/>
          </w:tcPr>
          <w:p w14:paraId="17D522E9" w14:textId="375B1460" w:rsidR="00742E6F" w:rsidRPr="00834CC6" w:rsidRDefault="00742E6F" w:rsidP="00834CC6">
            <w:pPr>
              <w:spacing w:line="360" w:lineRule="exact"/>
              <w:ind w:left="158" w:right="-195" w:hanging="176"/>
              <w:rPr>
                <w:rFonts w:ascii="Arial" w:hAnsi="Arial" w:cs="Arial"/>
                <w:spacing w:val="-9"/>
                <w:sz w:val="20"/>
                <w:szCs w:val="20"/>
                <w:cs/>
              </w:rPr>
            </w:pPr>
            <w:r w:rsidRPr="00834CC6">
              <w:rPr>
                <w:rFonts w:ascii="Arial" w:hAnsi="Arial" w:cs="Arial"/>
                <w:spacing w:val="-9"/>
                <w:sz w:val="20"/>
                <w:szCs w:val="20"/>
              </w:rPr>
              <w:t>Revenue from production of radio</w:t>
            </w:r>
            <w:r w:rsidR="00A247B1" w:rsidRPr="00834CC6">
              <w:rPr>
                <w:rFonts w:ascii="Arial" w:hAnsi="Arial" w:cs="Arial"/>
                <w:spacing w:val="-9"/>
                <w:sz w:val="20"/>
                <w:szCs w:val="20"/>
              </w:rPr>
              <w:t xml:space="preserve"> </w:t>
            </w:r>
            <w:proofErr w:type="spellStart"/>
            <w:r w:rsidRPr="00834CC6">
              <w:rPr>
                <w:rFonts w:ascii="Arial" w:hAnsi="Arial" w:cs="Arial"/>
                <w:spacing w:val="-9"/>
                <w:sz w:val="20"/>
                <w:szCs w:val="20"/>
              </w:rPr>
              <w:t>programmes</w:t>
            </w:r>
            <w:proofErr w:type="spellEnd"/>
          </w:p>
        </w:tc>
        <w:tc>
          <w:tcPr>
            <w:tcW w:w="1296" w:type="dxa"/>
            <w:vAlign w:val="bottom"/>
          </w:tcPr>
          <w:p w14:paraId="66A904EE" w14:textId="4704AD89"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49,696 </w:t>
            </w:r>
          </w:p>
        </w:tc>
        <w:tc>
          <w:tcPr>
            <w:tcW w:w="1296" w:type="dxa"/>
          </w:tcPr>
          <w:p w14:paraId="7D2F18D1" w14:textId="32AD7C0A" w:rsidR="00742E6F" w:rsidRPr="00834CC6" w:rsidRDefault="00A247B1"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12D7FB85" w14:textId="73FA1CDE" w:rsidR="00742E6F" w:rsidRPr="00834CC6" w:rsidRDefault="00A247B1"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9" w:type="dxa"/>
          </w:tcPr>
          <w:p w14:paraId="02D8DEE2" w14:textId="707F8B34" w:rsidR="00742E6F" w:rsidRPr="00834CC6" w:rsidRDefault="00A247B1"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742E6F" w:rsidRPr="00834CC6" w14:paraId="748ACE57" w14:textId="77777777" w:rsidTr="004E4AD9">
        <w:tc>
          <w:tcPr>
            <w:tcW w:w="3870" w:type="dxa"/>
          </w:tcPr>
          <w:p w14:paraId="75B981CE" w14:textId="77777777" w:rsidR="00742E6F" w:rsidRPr="00834CC6" w:rsidRDefault="00742E6F" w:rsidP="00834CC6">
            <w:pPr>
              <w:spacing w:line="360" w:lineRule="exact"/>
              <w:ind w:left="158" w:right="-14" w:hanging="176"/>
              <w:rPr>
                <w:rFonts w:ascii="Arial" w:hAnsi="Arial" w:cs="Arial"/>
                <w:sz w:val="20"/>
                <w:szCs w:val="20"/>
              </w:rPr>
            </w:pPr>
            <w:r w:rsidRPr="00834CC6">
              <w:rPr>
                <w:rFonts w:ascii="Arial" w:hAnsi="Arial" w:cs="Arial"/>
                <w:sz w:val="20"/>
                <w:szCs w:val="20"/>
              </w:rPr>
              <w:t>Revenue from studio rental service</w:t>
            </w:r>
          </w:p>
        </w:tc>
        <w:tc>
          <w:tcPr>
            <w:tcW w:w="1296" w:type="dxa"/>
          </w:tcPr>
          <w:p w14:paraId="68B5A2B6" w14:textId="2B585929"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4,939</w:t>
            </w:r>
          </w:p>
        </w:tc>
        <w:tc>
          <w:tcPr>
            <w:tcW w:w="1296" w:type="dxa"/>
          </w:tcPr>
          <w:p w14:paraId="1B300918" w14:textId="5970F02B"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2,825</w:t>
            </w:r>
          </w:p>
        </w:tc>
        <w:tc>
          <w:tcPr>
            <w:tcW w:w="1296" w:type="dxa"/>
          </w:tcPr>
          <w:p w14:paraId="1CD9A38E" w14:textId="3F81835C"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9" w:type="dxa"/>
          </w:tcPr>
          <w:p w14:paraId="64643D26" w14:textId="7B8A4F50"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742E6F" w:rsidRPr="00834CC6" w14:paraId="054C08B6" w14:textId="77777777" w:rsidTr="004E4AD9">
        <w:tc>
          <w:tcPr>
            <w:tcW w:w="3870" w:type="dxa"/>
          </w:tcPr>
          <w:p w14:paraId="0C1AE342" w14:textId="77777777" w:rsidR="00742E6F" w:rsidRPr="00834CC6" w:rsidRDefault="00742E6F" w:rsidP="00834CC6">
            <w:pPr>
              <w:spacing w:line="360" w:lineRule="exact"/>
              <w:ind w:left="158" w:right="-14" w:hanging="176"/>
              <w:rPr>
                <w:rFonts w:ascii="Arial" w:hAnsi="Arial" w:cs="Arial"/>
                <w:sz w:val="20"/>
                <w:szCs w:val="20"/>
              </w:rPr>
            </w:pPr>
            <w:r w:rsidRPr="00834CC6">
              <w:rPr>
                <w:rFonts w:ascii="Arial" w:hAnsi="Arial" w:cs="Arial"/>
                <w:sz w:val="20"/>
                <w:szCs w:val="20"/>
              </w:rPr>
              <w:t>Revenue from management and consulting fee</w:t>
            </w:r>
          </w:p>
        </w:tc>
        <w:tc>
          <w:tcPr>
            <w:tcW w:w="1296" w:type="dxa"/>
            <w:vAlign w:val="bottom"/>
          </w:tcPr>
          <w:p w14:paraId="7E8D13FE" w14:textId="669930D1"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vAlign w:val="bottom"/>
          </w:tcPr>
          <w:p w14:paraId="0545003F" w14:textId="7B38B75A"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vAlign w:val="bottom"/>
          </w:tcPr>
          <w:p w14:paraId="432725DC" w14:textId="1E22D609"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55,494</w:t>
            </w:r>
          </w:p>
        </w:tc>
        <w:tc>
          <w:tcPr>
            <w:tcW w:w="1299" w:type="dxa"/>
            <w:vAlign w:val="bottom"/>
          </w:tcPr>
          <w:p w14:paraId="4FE452DF" w14:textId="36DA647C" w:rsidR="00742E6F" w:rsidRPr="00834CC6" w:rsidRDefault="00742E6F" w:rsidP="00834CC6">
            <w:pPr>
              <w:tabs>
                <w:tab w:val="decimal" w:pos="1035"/>
              </w:tabs>
              <w:spacing w:line="360" w:lineRule="exact"/>
              <w:rPr>
                <w:rFonts w:ascii="Arial" w:hAnsi="Arial" w:cs="Arial"/>
                <w:sz w:val="20"/>
                <w:szCs w:val="20"/>
              </w:rPr>
            </w:pPr>
            <w:r w:rsidRPr="00834CC6">
              <w:rPr>
                <w:rFonts w:ascii="Arial" w:hAnsi="Arial" w:cs="Arial"/>
                <w:sz w:val="20"/>
                <w:szCs w:val="20"/>
              </w:rPr>
              <w:t>30,525</w:t>
            </w:r>
          </w:p>
        </w:tc>
      </w:tr>
      <w:tr w:rsidR="00742E6F" w:rsidRPr="00834CC6" w14:paraId="7EEE0EDE" w14:textId="77777777" w:rsidTr="004E4AD9">
        <w:trPr>
          <w:trHeight w:val="80"/>
        </w:trPr>
        <w:tc>
          <w:tcPr>
            <w:tcW w:w="3870" w:type="dxa"/>
          </w:tcPr>
          <w:p w14:paraId="50F6DD79" w14:textId="77777777" w:rsidR="00742E6F" w:rsidRPr="00834CC6" w:rsidRDefault="00742E6F" w:rsidP="00834CC6">
            <w:pPr>
              <w:spacing w:line="360" w:lineRule="exact"/>
              <w:ind w:left="158" w:right="-14" w:hanging="176"/>
              <w:rPr>
                <w:rFonts w:ascii="Arial" w:hAnsi="Arial" w:cs="Arial"/>
                <w:sz w:val="20"/>
                <w:szCs w:val="20"/>
              </w:rPr>
            </w:pPr>
            <w:r w:rsidRPr="00834CC6">
              <w:rPr>
                <w:rFonts w:ascii="Arial" w:hAnsi="Arial" w:cs="Arial"/>
                <w:sz w:val="20"/>
                <w:szCs w:val="20"/>
              </w:rPr>
              <w:t>Revenue from copyrights</w:t>
            </w:r>
          </w:p>
        </w:tc>
        <w:tc>
          <w:tcPr>
            <w:tcW w:w="1296" w:type="dxa"/>
            <w:vAlign w:val="bottom"/>
          </w:tcPr>
          <w:p w14:paraId="299B3D01" w14:textId="21FD2836" w:rsidR="00742E6F" w:rsidRPr="00834CC6" w:rsidRDefault="00A454A3"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 xml:space="preserve">   31</w:t>
            </w:r>
            <w:r w:rsidR="00674A54" w:rsidRPr="00834CC6">
              <w:rPr>
                <w:rFonts w:ascii="Arial" w:hAnsi="Arial" w:cs="Arial"/>
                <w:sz w:val="20"/>
                <w:szCs w:val="20"/>
              </w:rPr>
              <w:t>7</w:t>
            </w:r>
            <w:r w:rsidRPr="00834CC6">
              <w:rPr>
                <w:rFonts w:ascii="Arial" w:hAnsi="Arial" w:cs="Arial"/>
                <w:sz w:val="20"/>
                <w:szCs w:val="20"/>
              </w:rPr>
              <w:t>,</w:t>
            </w:r>
            <w:r w:rsidR="00674A54" w:rsidRPr="00834CC6">
              <w:rPr>
                <w:rFonts w:ascii="Arial" w:hAnsi="Arial" w:cs="Arial"/>
                <w:sz w:val="20"/>
                <w:szCs w:val="20"/>
              </w:rPr>
              <w:t>853</w:t>
            </w:r>
          </w:p>
        </w:tc>
        <w:tc>
          <w:tcPr>
            <w:tcW w:w="1296" w:type="dxa"/>
            <w:vAlign w:val="bottom"/>
          </w:tcPr>
          <w:p w14:paraId="4380253B" w14:textId="09466AD3" w:rsidR="00742E6F" w:rsidRPr="00834CC6" w:rsidRDefault="00742E6F"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116,557</w:t>
            </w:r>
          </w:p>
        </w:tc>
        <w:tc>
          <w:tcPr>
            <w:tcW w:w="1296" w:type="dxa"/>
            <w:vAlign w:val="bottom"/>
          </w:tcPr>
          <w:p w14:paraId="2621286B" w14:textId="79E95476" w:rsidR="00742E6F" w:rsidRPr="00834CC6" w:rsidRDefault="00A454A3"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5,615</w:t>
            </w:r>
          </w:p>
        </w:tc>
        <w:tc>
          <w:tcPr>
            <w:tcW w:w="1299" w:type="dxa"/>
            <w:vAlign w:val="bottom"/>
          </w:tcPr>
          <w:p w14:paraId="61185E7F" w14:textId="06BF0CB9" w:rsidR="00742E6F" w:rsidRPr="00834CC6" w:rsidRDefault="00742E6F"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8,017</w:t>
            </w:r>
          </w:p>
        </w:tc>
      </w:tr>
      <w:tr w:rsidR="00742E6F" w:rsidRPr="00834CC6" w14:paraId="1D25AC9C" w14:textId="77777777" w:rsidTr="004E4AD9">
        <w:trPr>
          <w:trHeight w:val="81"/>
        </w:trPr>
        <w:tc>
          <w:tcPr>
            <w:tcW w:w="3870" w:type="dxa"/>
            <w:tcBorders>
              <w:bottom w:val="nil"/>
            </w:tcBorders>
          </w:tcPr>
          <w:p w14:paraId="0DBD4799" w14:textId="77777777" w:rsidR="00742E6F" w:rsidRPr="00834CC6" w:rsidRDefault="00742E6F" w:rsidP="00834CC6">
            <w:pPr>
              <w:spacing w:line="360" w:lineRule="exact"/>
              <w:ind w:left="158" w:right="-195" w:hanging="176"/>
              <w:rPr>
                <w:rFonts w:ascii="Arial" w:hAnsi="Arial" w:cs="Arial"/>
                <w:spacing w:val="-4"/>
                <w:sz w:val="20"/>
                <w:szCs w:val="20"/>
              </w:rPr>
            </w:pPr>
            <w:r w:rsidRPr="00834CC6">
              <w:rPr>
                <w:rFonts w:ascii="Arial" w:hAnsi="Arial" w:cs="Arial"/>
                <w:spacing w:val="-4"/>
                <w:sz w:val="20"/>
                <w:szCs w:val="20"/>
              </w:rPr>
              <w:t>Total revenue from contracts with customers</w:t>
            </w:r>
          </w:p>
        </w:tc>
        <w:tc>
          <w:tcPr>
            <w:tcW w:w="1296" w:type="dxa"/>
            <w:tcBorders>
              <w:bottom w:val="nil"/>
            </w:tcBorders>
            <w:vAlign w:val="bottom"/>
          </w:tcPr>
          <w:p w14:paraId="31707041" w14:textId="70528793" w:rsidR="00742E6F" w:rsidRPr="00834CC6" w:rsidRDefault="00A454A3" w:rsidP="00834CC6">
            <w:pPr>
              <w:pBdr>
                <w:bottom w:val="double" w:sz="4" w:space="1" w:color="auto"/>
              </w:pBdr>
              <w:tabs>
                <w:tab w:val="decimal" w:pos="1035"/>
              </w:tabs>
              <w:spacing w:line="360" w:lineRule="exact"/>
              <w:rPr>
                <w:rFonts w:ascii="Arial" w:hAnsi="Arial" w:cs="Arial"/>
                <w:sz w:val="20"/>
                <w:szCs w:val="20"/>
                <w:cs/>
              </w:rPr>
            </w:pPr>
            <w:r w:rsidRPr="00834CC6">
              <w:rPr>
                <w:rFonts w:ascii="Arial" w:hAnsi="Arial" w:cs="Arial"/>
                <w:sz w:val="20"/>
                <w:szCs w:val="20"/>
              </w:rPr>
              <w:t>1,394,304</w:t>
            </w:r>
          </w:p>
        </w:tc>
        <w:tc>
          <w:tcPr>
            <w:tcW w:w="1296" w:type="dxa"/>
            <w:vAlign w:val="bottom"/>
          </w:tcPr>
          <w:p w14:paraId="418F45E1" w14:textId="6B91C8C0" w:rsidR="00742E6F" w:rsidRPr="00834CC6" w:rsidRDefault="00742E6F" w:rsidP="00834CC6">
            <w:pPr>
              <w:pBdr>
                <w:bottom w:val="doub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585,006</w:t>
            </w:r>
          </w:p>
        </w:tc>
        <w:tc>
          <w:tcPr>
            <w:tcW w:w="1296" w:type="dxa"/>
            <w:vAlign w:val="bottom"/>
          </w:tcPr>
          <w:p w14:paraId="3078A188" w14:textId="67CDB115" w:rsidR="00742E6F" w:rsidRPr="00834CC6" w:rsidRDefault="00A454A3" w:rsidP="00834CC6">
            <w:pPr>
              <w:pBdr>
                <w:bottom w:val="double" w:sz="4" w:space="1" w:color="auto"/>
              </w:pBdr>
              <w:tabs>
                <w:tab w:val="decimal" w:pos="1035"/>
              </w:tabs>
              <w:spacing w:line="360" w:lineRule="exact"/>
              <w:rPr>
                <w:rFonts w:ascii="Arial" w:hAnsi="Arial" w:cs="Arial"/>
                <w:sz w:val="20"/>
                <w:szCs w:val="20"/>
                <w:cs/>
              </w:rPr>
            </w:pPr>
            <w:r w:rsidRPr="00834CC6">
              <w:rPr>
                <w:rFonts w:ascii="Arial" w:hAnsi="Arial" w:cs="Arial"/>
                <w:sz w:val="20"/>
                <w:szCs w:val="20"/>
              </w:rPr>
              <w:t>61,169</w:t>
            </w:r>
          </w:p>
        </w:tc>
        <w:tc>
          <w:tcPr>
            <w:tcW w:w="1299" w:type="dxa"/>
            <w:vAlign w:val="bottom"/>
          </w:tcPr>
          <w:p w14:paraId="1ED99B40" w14:textId="432E0518" w:rsidR="00742E6F" w:rsidRPr="00834CC6" w:rsidRDefault="00742E6F" w:rsidP="00834CC6">
            <w:pPr>
              <w:pBdr>
                <w:bottom w:val="double" w:sz="4" w:space="1" w:color="auto"/>
              </w:pBdr>
              <w:tabs>
                <w:tab w:val="decimal" w:pos="1035"/>
              </w:tabs>
              <w:spacing w:line="360" w:lineRule="exact"/>
              <w:rPr>
                <w:rFonts w:ascii="Arial" w:hAnsi="Arial" w:cs="Arial"/>
                <w:sz w:val="20"/>
                <w:szCs w:val="20"/>
                <w:cs/>
              </w:rPr>
            </w:pPr>
            <w:r w:rsidRPr="00834CC6">
              <w:rPr>
                <w:rFonts w:ascii="Arial" w:hAnsi="Arial" w:cs="Arial"/>
                <w:sz w:val="20"/>
                <w:szCs w:val="20"/>
              </w:rPr>
              <w:t>39,222</w:t>
            </w:r>
          </w:p>
        </w:tc>
      </w:tr>
    </w:tbl>
    <w:p w14:paraId="495BA5A7" w14:textId="77777777" w:rsidR="008A45D3" w:rsidRPr="00847469" w:rsidRDefault="008A45D3" w:rsidP="008A45D3">
      <w:pPr>
        <w:rPr>
          <w:rFonts w:ascii="Arial" w:hAnsi="Arial" w:cs="Arial"/>
        </w:rPr>
      </w:pPr>
    </w:p>
    <w:tbl>
      <w:tblPr>
        <w:tblStyle w:val="TableGrid"/>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96"/>
        <w:gridCol w:w="1296"/>
        <w:gridCol w:w="1296"/>
        <w:gridCol w:w="1296"/>
      </w:tblGrid>
      <w:tr w:rsidR="008A45D3" w:rsidRPr="00834CC6" w14:paraId="736F7F54" w14:textId="77777777" w:rsidTr="00175348">
        <w:trPr>
          <w:tblHeader/>
        </w:trPr>
        <w:tc>
          <w:tcPr>
            <w:tcW w:w="9054" w:type="dxa"/>
            <w:gridSpan w:val="5"/>
          </w:tcPr>
          <w:p w14:paraId="5BEECE5C" w14:textId="77777777" w:rsidR="008A45D3" w:rsidRPr="00834CC6" w:rsidRDefault="008A45D3" w:rsidP="00834CC6">
            <w:pPr>
              <w:spacing w:line="360" w:lineRule="exact"/>
              <w:jc w:val="right"/>
              <w:rPr>
                <w:rFonts w:ascii="Arial" w:hAnsi="Arial" w:cs="Arial"/>
                <w:sz w:val="20"/>
                <w:szCs w:val="20"/>
              </w:rPr>
            </w:pPr>
            <w:r w:rsidRPr="00834CC6">
              <w:rPr>
                <w:rFonts w:ascii="Arial" w:hAnsi="Arial" w:cs="Arial"/>
                <w:sz w:val="20"/>
                <w:szCs w:val="20"/>
              </w:rPr>
              <w:lastRenderedPageBreak/>
              <w:t xml:space="preserve"> (Unit: Thousand Baht)</w:t>
            </w:r>
          </w:p>
        </w:tc>
      </w:tr>
      <w:tr w:rsidR="008A45D3" w:rsidRPr="00834CC6" w14:paraId="4F783234" w14:textId="77777777" w:rsidTr="003D29A6">
        <w:trPr>
          <w:tblHeader/>
        </w:trPr>
        <w:tc>
          <w:tcPr>
            <w:tcW w:w="3870" w:type="dxa"/>
          </w:tcPr>
          <w:p w14:paraId="1774A68A" w14:textId="77777777" w:rsidR="008A45D3" w:rsidRPr="00834CC6" w:rsidRDefault="008A45D3" w:rsidP="00834CC6">
            <w:pPr>
              <w:spacing w:line="360" w:lineRule="exact"/>
              <w:rPr>
                <w:rFonts w:ascii="Arial" w:hAnsi="Arial" w:cs="Arial"/>
                <w:sz w:val="20"/>
                <w:szCs w:val="20"/>
              </w:rPr>
            </w:pPr>
          </w:p>
        </w:tc>
        <w:tc>
          <w:tcPr>
            <w:tcW w:w="5184" w:type="dxa"/>
            <w:gridSpan w:val="4"/>
          </w:tcPr>
          <w:p w14:paraId="7125BAB2" w14:textId="77777777" w:rsidR="008A45D3" w:rsidRPr="00834CC6" w:rsidRDefault="008A45D3" w:rsidP="00834CC6">
            <w:pPr>
              <w:pBdr>
                <w:bottom w:val="single" w:sz="4" w:space="1" w:color="auto"/>
              </w:pBdr>
              <w:spacing w:line="360" w:lineRule="exact"/>
              <w:jc w:val="center"/>
              <w:rPr>
                <w:rFonts w:ascii="Arial" w:hAnsi="Arial" w:cs="Arial"/>
                <w:sz w:val="20"/>
                <w:szCs w:val="20"/>
              </w:rPr>
            </w:pPr>
            <w:r w:rsidRPr="00834CC6">
              <w:rPr>
                <w:rFonts w:ascii="Arial" w:hAnsi="Arial" w:cs="Arial"/>
                <w:sz w:val="20"/>
                <w:szCs w:val="20"/>
              </w:rPr>
              <w:t>For the six-month periods ended 30 June</w:t>
            </w:r>
          </w:p>
        </w:tc>
      </w:tr>
      <w:tr w:rsidR="008A45D3" w:rsidRPr="00834CC6" w14:paraId="23F56710" w14:textId="77777777" w:rsidTr="003D29A6">
        <w:trPr>
          <w:tblHeader/>
        </w:trPr>
        <w:tc>
          <w:tcPr>
            <w:tcW w:w="3870" w:type="dxa"/>
          </w:tcPr>
          <w:p w14:paraId="512AD253" w14:textId="77777777" w:rsidR="008A45D3" w:rsidRPr="00834CC6" w:rsidRDefault="008A45D3" w:rsidP="00834CC6">
            <w:pPr>
              <w:spacing w:line="360" w:lineRule="exact"/>
              <w:rPr>
                <w:rFonts w:ascii="Arial" w:hAnsi="Arial" w:cs="Arial"/>
                <w:sz w:val="20"/>
                <w:szCs w:val="20"/>
              </w:rPr>
            </w:pPr>
          </w:p>
        </w:tc>
        <w:tc>
          <w:tcPr>
            <w:tcW w:w="2592" w:type="dxa"/>
            <w:gridSpan w:val="2"/>
          </w:tcPr>
          <w:p w14:paraId="72D3A765" w14:textId="77777777" w:rsidR="008A45D3" w:rsidRPr="00834CC6" w:rsidRDefault="008A45D3" w:rsidP="00834CC6">
            <w:pPr>
              <w:pBdr>
                <w:bottom w:val="single" w:sz="4" w:space="1" w:color="auto"/>
              </w:pBdr>
              <w:spacing w:line="360" w:lineRule="exact"/>
              <w:jc w:val="center"/>
              <w:rPr>
                <w:rFonts w:ascii="Arial" w:hAnsi="Arial" w:cs="Arial"/>
                <w:sz w:val="20"/>
                <w:szCs w:val="20"/>
              </w:rPr>
            </w:pPr>
            <w:r w:rsidRPr="00834CC6">
              <w:rPr>
                <w:rFonts w:ascii="Arial" w:hAnsi="Arial" w:cs="Arial"/>
                <w:sz w:val="20"/>
                <w:szCs w:val="20"/>
              </w:rPr>
              <w:t>Consolidated                   financial statements</w:t>
            </w:r>
          </w:p>
        </w:tc>
        <w:tc>
          <w:tcPr>
            <w:tcW w:w="2592" w:type="dxa"/>
            <w:gridSpan w:val="2"/>
          </w:tcPr>
          <w:p w14:paraId="3CC9C773" w14:textId="77777777" w:rsidR="008A45D3" w:rsidRPr="00834CC6" w:rsidRDefault="008A45D3" w:rsidP="00834CC6">
            <w:pPr>
              <w:pBdr>
                <w:bottom w:val="single" w:sz="4" w:space="1" w:color="auto"/>
              </w:pBdr>
              <w:spacing w:line="360" w:lineRule="exact"/>
              <w:jc w:val="center"/>
              <w:rPr>
                <w:rFonts w:ascii="Arial" w:hAnsi="Arial" w:cs="Arial"/>
                <w:sz w:val="20"/>
                <w:szCs w:val="20"/>
              </w:rPr>
            </w:pPr>
            <w:r w:rsidRPr="00834CC6">
              <w:rPr>
                <w:rFonts w:ascii="Arial" w:hAnsi="Arial" w:cs="Arial"/>
                <w:sz w:val="20"/>
                <w:szCs w:val="20"/>
              </w:rPr>
              <w:t>Separate                    financial statements</w:t>
            </w:r>
          </w:p>
        </w:tc>
      </w:tr>
      <w:tr w:rsidR="008A45D3" w:rsidRPr="00834CC6" w14:paraId="5CE538BD" w14:textId="77777777" w:rsidTr="003D29A6">
        <w:trPr>
          <w:trHeight w:val="378"/>
          <w:tblHeader/>
        </w:trPr>
        <w:tc>
          <w:tcPr>
            <w:tcW w:w="3870" w:type="dxa"/>
          </w:tcPr>
          <w:p w14:paraId="187F93F3" w14:textId="77777777" w:rsidR="008A45D3" w:rsidRPr="00834CC6" w:rsidRDefault="008A45D3" w:rsidP="00834CC6">
            <w:pPr>
              <w:spacing w:line="360" w:lineRule="exact"/>
              <w:rPr>
                <w:rFonts w:ascii="Arial" w:hAnsi="Arial" w:cs="Arial"/>
                <w:sz w:val="20"/>
                <w:szCs w:val="20"/>
              </w:rPr>
            </w:pPr>
          </w:p>
        </w:tc>
        <w:tc>
          <w:tcPr>
            <w:tcW w:w="1296" w:type="dxa"/>
            <w:vAlign w:val="bottom"/>
          </w:tcPr>
          <w:p w14:paraId="715BA186" w14:textId="121E6D60"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2021</w:t>
            </w:r>
          </w:p>
        </w:tc>
        <w:tc>
          <w:tcPr>
            <w:tcW w:w="1296" w:type="dxa"/>
            <w:vAlign w:val="bottom"/>
          </w:tcPr>
          <w:p w14:paraId="6350801F" w14:textId="6D5CBCC4"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2020</w:t>
            </w:r>
          </w:p>
        </w:tc>
        <w:tc>
          <w:tcPr>
            <w:tcW w:w="1296" w:type="dxa"/>
            <w:vAlign w:val="bottom"/>
          </w:tcPr>
          <w:p w14:paraId="22501B93" w14:textId="577F3CD8"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2021</w:t>
            </w:r>
          </w:p>
        </w:tc>
        <w:tc>
          <w:tcPr>
            <w:tcW w:w="1296" w:type="dxa"/>
            <w:vAlign w:val="bottom"/>
          </w:tcPr>
          <w:p w14:paraId="763EA8F8" w14:textId="7FA40FD3" w:rsidR="008A45D3" w:rsidRPr="00834CC6" w:rsidRDefault="008A45D3" w:rsidP="00834CC6">
            <w:pPr>
              <w:spacing w:line="360" w:lineRule="exact"/>
              <w:jc w:val="center"/>
              <w:rPr>
                <w:rFonts w:ascii="Arial" w:hAnsi="Arial" w:cs="Arial"/>
                <w:sz w:val="20"/>
                <w:szCs w:val="20"/>
                <w:u w:val="single"/>
              </w:rPr>
            </w:pPr>
            <w:r w:rsidRPr="00834CC6">
              <w:rPr>
                <w:rFonts w:ascii="Arial" w:hAnsi="Arial" w:cs="Arial"/>
                <w:sz w:val="20"/>
                <w:szCs w:val="20"/>
                <w:u w:val="single"/>
              </w:rPr>
              <w:t>2020</w:t>
            </w:r>
          </w:p>
        </w:tc>
      </w:tr>
      <w:tr w:rsidR="0039664D" w:rsidRPr="00834CC6" w14:paraId="19F23508" w14:textId="77777777" w:rsidTr="00A247B1">
        <w:trPr>
          <w:trHeight w:val="80"/>
          <w:tblHeader/>
        </w:trPr>
        <w:tc>
          <w:tcPr>
            <w:tcW w:w="3870" w:type="dxa"/>
          </w:tcPr>
          <w:p w14:paraId="2202D9A7" w14:textId="11FED4A3" w:rsidR="0039664D" w:rsidRPr="00834CC6" w:rsidRDefault="0039664D" w:rsidP="00834CC6">
            <w:pPr>
              <w:spacing w:line="360" w:lineRule="exact"/>
              <w:rPr>
                <w:rFonts w:ascii="Arial" w:hAnsi="Arial" w:cs="Arial"/>
                <w:sz w:val="20"/>
                <w:szCs w:val="20"/>
              </w:rPr>
            </w:pPr>
            <w:r w:rsidRPr="00834CC6">
              <w:rPr>
                <w:rFonts w:ascii="Arial" w:hAnsi="Arial" w:cs="Arial"/>
                <w:sz w:val="20"/>
                <w:szCs w:val="20"/>
              </w:rPr>
              <w:t>Sales of goods</w:t>
            </w:r>
          </w:p>
        </w:tc>
        <w:tc>
          <w:tcPr>
            <w:tcW w:w="1296" w:type="dxa"/>
            <w:vAlign w:val="bottom"/>
          </w:tcPr>
          <w:p w14:paraId="6264ACD0" w14:textId="68C70CD3"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68,771 </w:t>
            </w:r>
          </w:p>
        </w:tc>
        <w:tc>
          <w:tcPr>
            <w:tcW w:w="1296" w:type="dxa"/>
            <w:vAlign w:val="bottom"/>
          </w:tcPr>
          <w:p w14:paraId="4B469CE6" w14:textId="3743E101"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cs/>
              </w:rPr>
              <w:t>-</w:t>
            </w:r>
          </w:p>
        </w:tc>
        <w:tc>
          <w:tcPr>
            <w:tcW w:w="1296" w:type="dxa"/>
            <w:vAlign w:val="bottom"/>
          </w:tcPr>
          <w:p w14:paraId="6EFE0EA0" w14:textId="544703AF"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   </w:t>
            </w:r>
          </w:p>
        </w:tc>
        <w:tc>
          <w:tcPr>
            <w:tcW w:w="1296" w:type="dxa"/>
            <w:vAlign w:val="bottom"/>
          </w:tcPr>
          <w:p w14:paraId="2383FF9F" w14:textId="3DE87D8B"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cs/>
              </w:rPr>
              <w:t>-</w:t>
            </w:r>
          </w:p>
        </w:tc>
      </w:tr>
      <w:tr w:rsidR="008A45D3" w:rsidRPr="00834CC6" w14:paraId="49ED81EF" w14:textId="77777777" w:rsidTr="00A247B1">
        <w:trPr>
          <w:trHeight w:val="80"/>
        </w:trPr>
        <w:tc>
          <w:tcPr>
            <w:tcW w:w="3870" w:type="dxa"/>
          </w:tcPr>
          <w:p w14:paraId="60BE943C" w14:textId="77777777" w:rsidR="008A45D3" w:rsidRPr="00834CC6" w:rsidRDefault="008A45D3" w:rsidP="00834CC6">
            <w:pPr>
              <w:spacing w:line="360" w:lineRule="exact"/>
              <w:ind w:left="158" w:right="-14" w:hanging="176"/>
              <w:rPr>
                <w:rFonts w:ascii="Arial" w:hAnsi="Arial" w:cs="Arial"/>
                <w:sz w:val="20"/>
                <w:szCs w:val="20"/>
              </w:rPr>
            </w:pPr>
            <w:r w:rsidRPr="00834CC6">
              <w:rPr>
                <w:rFonts w:ascii="Arial" w:hAnsi="Arial" w:cs="Arial"/>
                <w:sz w:val="20"/>
                <w:szCs w:val="20"/>
              </w:rPr>
              <w:t>Service income from advertising and promotion</w:t>
            </w:r>
          </w:p>
        </w:tc>
        <w:tc>
          <w:tcPr>
            <w:tcW w:w="1296" w:type="dxa"/>
            <w:vAlign w:val="bottom"/>
          </w:tcPr>
          <w:p w14:paraId="0A499904" w14:textId="2B0AC7CD" w:rsidR="008A45D3"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1,</w:t>
            </w:r>
            <w:r w:rsidR="00674A54" w:rsidRPr="00834CC6">
              <w:rPr>
                <w:rFonts w:ascii="Arial" w:hAnsi="Arial" w:cs="Arial"/>
                <w:sz w:val="20"/>
                <w:szCs w:val="20"/>
              </w:rPr>
              <w:t>535</w:t>
            </w:r>
            <w:r w:rsidRPr="00834CC6">
              <w:rPr>
                <w:rFonts w:ascii="Arial" w:hAnsi="Arial" w:cs="Arial"/>
                <w:sz w:val="20"/>
                <w:szCs w:val="20"/>
              </w:rPr>
              <w:t>,</w:t>
            </w:r>
            <w:r w:rsidR="00674A54" w:rsidRPr="00834CC6">
              <w:rPr>
                <w:rFonts w:ascii="Arial" w:hAnsi="Arial" w:cs="Arial"/>
                <w:sz w:val="20"/>
                <w:szCs w:val="20"/>
              </w:rPr>
              <w:t>8</w:t>
            </w:r>
            <w:r w:rsidRPr="00834CC6">
              <w:rPr>
                <w:rFonts w:ascii="Arial" w:hAnsi="Arial" w:cs="Arial"/>
                <w:sz w:val="20"/>
                <w:szCs w:val="20"/>
              </w:rPr>
              <w:t>6</w:t>
            </w:r>
            <w:r w:rsidR="00674A54" w:rsidRPr="00834CC6">
              <w:rPr>
                <w:rFonts w:ascii="Arial" w:hAnsi="Arial" w:cs="Arial"/>
                <w:sz w:val="20"/>
                <w:szCs w:val="20"/>
              </w:rPr>
              <w:t>9</w:t>
            </w:r>
          </w:p>
        </w:tc>
        <w:tc>
          <w:tcPr>
            <w:tcW w:w="1296" w:type="dxa"/>
            <w:vAlign w:val="bottom"/>
          </w:tcPr>
          <w:p w14:paraId="447FF26A" w14:textId="3DE0E510"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935,903</w:t>
            </w:r>
          </w:p>
        </w:tc>
        <w:tc>
          <w:tcPr>
            <w:tcW w:w="1296" w:type="dxa"/>
            <w:vAlign w:val="bottom"/>
          </w:tcPr>
          <w:p w14:paraId="7B839CAE" w14:textId="38F23722" w:rsidR="008A45D3" w:rsidRPr="00834CC6" w:rsidRDefault="003D29A6"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vAlign w:val="bottom"/>
          </w:tcPr>
          <w:p w14:paraId="031EA6B1" w14:textId="3FB08423"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540</w:t>
            </w:r>
          </w:p>
        </w:tc>
      </w:tr>
      <w:tr w:rsidR="0039664D" w:rsidRPr="00834CC6" w14:paraId="7349B4E9" w14:textId="77777777" w:rsidTr="003D29A6">
        <w:tc>
          <w:tcPr>
            <w:tcW w:w="3870" w:type="dxa"/>
          </w:tcPr>
          <w:p w14:paraId="379E790E" w14:textId="77777777" w:rsidR="0039664D" w:rsidRPr="00834CC6" w:rsidRDefault="0039664D" w:rsidP="00834CC6">
            <w:pPr>
              <w:spacing w:line="360" w:lineRule="exact"/>
              <w:ind w:left="158" w:right="-14" w:hanging="176"/>
              <w:rPr>
                <w:rFonts w:ascii="Arial" w:hAnsi="Arial" w:cs="Arial"/>
                <w:sz w:val="20"/>
                <w:szCs w:val="20"/>
              </w:rPr>
            </w:pPr>
            <w:r w:rsidRPr="00834CC6">
              <w:rPr>
                <w:rFonts w:ascii="Arial" w:hAnsi="Arial" w:cs="Arial"/>
                <w:sz w:val="20"/>
                <w:szCs w:val="20"/>
              </w:rPr>
              <w:t>Revenue from production and service</w:t>
            </w:r>
          </w:p>
        </w:tc>
        <w:tc>
          <w:tcPr>
            <w:tcW w:w="1296" w:type="dxa"/>
          </w:tcPr>
          <w:p w14:paraId="5596E6A6" w14:textId="237B811F"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147,447 </w:t>
            </w:r>
          </w:p>
        </w:tc>
        <w:tc>
          <w:tcPr>
            <w:tcW w:w="1296" w:type="dxa"/>
          </w:tcPr>
          <w:p w14:paraId="191B62F9" w14:textId="4E1D00ED"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83,217</w:t>
            </w:r>
          </w:p>
        </w:tc>
        <w:tc>
          <w:tcPr>
            <w:tcW w:w="1296" w:type="dxa"/>
          </w:tcPr>
          <w:p w14:paraId="4AB096D0" w14:textId="49B96401"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 xml:space="preserve">    160 </w:t>
            </w:r>
          </w:p>
        </w:tc>
        <w:tc>
          <w:tcPr>
            <w:tcW w:w="1296" w:type="dxa"/>
          </w:tcPr>
          <w:p w14:paraId="739697C7" w14:textId="3D10FF75" w:rsidR="0039664D" w:rsidRPr="00834CC6" w:rsidRDefault="0039664D" w:rsidP="00834CC6">
            <w:pPr>
              <w:tabs>
                <w:tab w:val="decimal" w:pos="1035"/>
              </w:tabs>
              <w:spacing w:line="360" w:lineRule="exact"/>
              <w:rPr>
                <w:rFonts w:ascii="Arial" w:hAnsi="Arial" w:cs="Arial"/>
                <w:sz w:val="20"/>
                <w:szCs w:val="20"/>
              </w:rPr>
            </w:pPr>
            <w:r w:rsidRPr="00834CC6">
              <w:rPr>
                <w:rFonts w:ascii="Arial" w:hAnsi="Arial" w:cs="Arial"/>
                <w:sz w:val="20"/>
                <w:szCs w:val="20"/>
              </w:rPr>
              <w:t>180</w:t>
            </w:r>
          </w:p>
        </w:tc>
      </w:tr>
      <w:tr w:rsidR="0039664D" w:rsidRPr="00834CC6" w14:paraId="1D057F53" w14:textId="77777777" w:rsidTr="003D29A6">
        <w:tc>
          <w:tcPr>
            <w:tcW w:w="3870" w:type="dxa"/>
          </w:tcPr>
          <w:p w14:paraId="4073D611" w14:textId="6B21D0DE" w:rsidR="0039664D" w:rsidRPr="00834CC6" w:rsidRDefault="003D29A6" w:rsidP="00834CC6">
            <w:pPr>
              <w:spacing w:line="360" w:lineRule="exact"/>
              <w:ind w:left="158" w:right="-14" w:hanging="176"/>
              <w:rPr>
                <w:rFonts w:ascii="Arial" w:hAnsi="Arial" w:cs="Arial"/>
                <w:sz w:val="20"/>
                <w:szCs w:val="20"/>
              </w:rPr>
            </w:pPr>
            <w:r w:rsidRPr="00834CC6">
              <w:rPr>
                <w:rFonts w:ascii="Arial" w:hAnsi="Arial" w:cs="Arial"/>
                <w:spacing w:val="-6"/>
                <w:sz w:val="20"/>
                <w:szCs w:val="20"/>
              </w:rPr>
              <w:t>Revenues from concert event and organi</w:t>
            </w:r>
            <w:r w:rsidR="006D4FF3">
              <w:rPr>
                <w:rFonts w:ascii="Arial" w:hAnsi="Arial" w:cs="Arial"/>
                <w:spacing w:val="-6"/>
                <w:sz w:val="20"/>
                <w:szCs w:val="20"/>
              </w:rPr>
              <w:t>z</w:t>
            </w:r>
            <w:r w:rsidRPr="00834CC6">
              <w:rPr>
                <w:rFonts w:ascii="Arial" w:hAnsi="Arial" w:cs="Arial"/>
                <w:spacing w:val="-6"/>
                <w:sz w:val="20"/>
                <w:szCs w:val="20"/>
              </w:rPr>
              <w:t>er</w:t>
            </w:r>
          </w:p>
        </w:tc>
        <w:tc>
          <w:tcPr>
            <w:tcW w:w="1296" w:type="dxa"/>
          </w:tcPr>
          <w:p w14:paraId="36E830AE" w14:textId="59028E1B" w:rsidR="0039664D" w:rsidRPr="00834CC6" w:rsidRDefault="003D29A6" w:rsidP="00834CC6">
            <w:pPr>
              <w:tabs>
                <w:tab w:val="decimal" w:pos="1035"/>
              </w:tabs>
              <w:spacing w:line="360" w:lineRule="exact"/>
              <w:rPr>
                <w:rFonts w:ascii="Arial" w:hAnsi="Arial" w:cs="Arial"/>
                <w:sz w:val="20"/>
                <w:szCs w:val="20"/>
              </w:rPr>
            </w:pPr>
            <w:r w:rsidRPr="00834CC6">
              <w:rPr>
                <w:rFonts w:ascii="Arial" w:hAnsi="Arial" w:cs="Arial"/>
                <w:sz w:val="20"/>
                <w:szCs w:val="20"/>
              </w:rPr>
              <w:t>4,876</w:t>
            </w:r>
          </w:p>
        </w:tc>
        <w:tc>
          <w:tcPr>
            <w:tcW w:w="1296" w:type="dxa"/>
          </w:tcPr>
          <w:p w14:paraId="04A04946" w14:textId="521293C6" w:rsidR="0039664D" w:rsidRPr="00834CC6" w:rsidRDefault="003D29A6"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1427AF8A" w14:textId="2DBBF756" w:rsidR="0039664D" w:rsidRPr="00834CC6" w:rsidRDefault="003D29A6"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518601F2" w14:textId="1F0C6101" w:rsidR="0039664D" w:rsidRPr="00834CC6" w:rsidRDefault="003D29A6"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8A45D3" w:rsidRPr="00834CC6" w14:paraId="55B72653" w14:textId="77777777" w:rsidTr="003D29A6">
        <w:tc>
          <w:tcPr>
            <w:tcW w:w="3870" w:type="dxa"/>
          </w:tcPr>
          <w:p w14:paraId="6DAE4627" w14:textId="77777777" w:rsidR="008A45D3" w:rsidRPr="00834CC6" w:rsidRDefault="008A45D3" w:rsidP="00834CC6">
            <w:pPr>
              <w:spacing w:line="360" w:lineRule="exact"/>
              <w:ind w:left="158" w:right="-14" w:hanging="176"/>
              <w:rPr>
                <w:rFonts w:ascii="Arial" w:hAnsi="Arial" w:cs="Arial"/>
                <w:sz w:val="20"/>
                <w:szCs w:val="20"/>
              </w:rPr>
            </w:pPr>
            <w:r w:rsidRPr="00834CC6">
              <w:rPr>
                <w:rFonts w:ascii="Arial" w:hAnsi="Arial" w:cs="Arial"/>
                <w:sz w:val="20"/>
                <w:szCs w:val="20"/>
              </w:rPr>
              <w:t>Revenue from lease of television station</w:t>
            </w:r>
          </w:p>
        </w:tc>
        <w:tc>
          <w:tcPr>
            <w:tcW w:w="1296" w:type="dxa"/>
          </w:tcPr>
          <w:p w14:paraId="51C63B94" w14:textId="6860948A" w:rsidR="008A45D3" w:rsidRPr="00834CC6" w:rsidRDefault="00EA7A9C" w:rsidP="00834CC6">
            <w:pPr>
              <w:tabs>
                <w:tab w:val="decimal" w:pos="1035"/>
              </w:tabs>
              <w:spacing w:line="360" w:lineRule="exact"/>
              <w:rPr>
                <w:rFonts w:ascii="Arial" w:hAnsi="Arial" w:cs="Arial"/>
                <w:sz w:val="20"/>
                <w:szCs w:val="20"/>
              </w:rPr>
            </w:pPr>
            <w:r w:rsidRPr="00834CC6">
              <w:rPr>
                <w:rFonts w:ascii="Arial" w:hAnsi="Arial" w:cs="Arial"/>
                <w:sz w:val="20"/>
                <w:szCs w:val="20"/>
              </w:rPr>
              <w:t>6</w:t>
            </w:r>
            <w:r w:rsidR="00674A54" w:rsidRPr="00834CC6">
              <w:rPr>
                <w:rFonts w:ascii="Arial" w:hAnsi="Arial" w:cs="Arial"/>
                <w:sz w:val="20"/>
                <w:szCs w:val="20"/>
              </w:rPr>
              <w:t>0</w:t>
            </w:r>
            <w:r w:rsidRPr="00834CC6">
              <w:rPr>
                <w:rFonts w:ascii="Arial" w:hAnsi="Arial" w:cs="Arial"/>
                <w:sz w:val="20"/>
                <w:szCs w:val="20"/>
              </w:rPr>
              <w:t>,</w:t>
            </w:r>
            <w:r w:rsidR="00674A54" w:rsidRPr="00834CC6">
              <w:rPr>
                <w:rFonts w:ascii="Arial" w:hAnsi="Arial" w:cs="Arial"/>
                <w:sz w:val="20"/>
                <w:szCs w:val="20"/>
              </w:rPr>
              <w:t>4</w:t>
            </w:r>
            <w:r w:rsidRPr="00834CC6">
              <w:rPr>
                <w:rFonts w:ascii="Arial" w:hAnsi="Arial" w:cs="Arial"/>
                <w:sz w:val="20"/>
                <w:szCs w:val="20"/>
              </w:rPr>
              <w:t>35</w:t>
            </w:r>
          </w:p>
        </w:tc>
        <w:tc>
          <w:tcPr>
            <w:tcW w:w="1296" w:type="dxa"/>
          </w:tcPr>
          <w:p w14:paraId="3CE88EE2" w14:textId="2AE90F4E"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41,087</w:t>
            </w:r>
          </w:p>
        </w:tc>
        <w:tc>
          <w:tcPr>
            <w:tcW w:w="1296" w:type="dxa"/>
          </w:tcPr>
          <w:p w14:paraId="40BE4014" w14:textId="740646C9" w:rsidR="008A45D3" w:rsidRPr="00834CC6" w:rsidRDefault="00EA7A9C"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5DAD2025" w14:textId="307E4E65"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8A45D3" w:rsidRPr="00834CC6" w14:paraId="6ABCB0CC" w14:textId="77777777" w:rsidTr="003D29A6">
        <w:tc>
          <w:tcPr>
            <w:tcW w:w="3870" w:type="dxa"/>
          </w:tcPr>
          <w:p w14:paraId="6E4613CB" w14:textId="4559B43A" w:rsidR="008A45D3" w:rsidRPr="00834CC6" w:rsidRDefault="008A45D3" w:rsidP="00834CC6">
            <w:pPr>
              <w:spacing w:line="360" w:lineRule="exact"/>
              <w:ind w:left="158" w:right="-14" w:hanging="176"/>
              <w:rPr>
                <w:rFonts w:ascii="Arial" w:hAnsi="Arial" w:cs="Arial"/>
                <w:sz w:val="20"/>
                <w:szCs w:val="20"/>
              </w:rPr>
            </w:pPr>
            <w:r w:rsidRPr="00834CC6">
              <w:rPr>
                <w:rFonts w:ascii="Arial" w:hAnsi="Arial" w:cs="Arial"/>
                <w:sz w:val="20"/>
                <w:szCs w:val="20"/>
              </w:rPr>
              <w:t>Revenue from artist management</w:t>
            </w:r>
          </w:p>
        </w:tc>
        <w:tc>
          <w:tcPr>
            <w:tcW w:w="1296" w:type="dxa"/>
          </w:tcPr>
          <w:p w14:paraId="11724431" w14:textId="7FA834D8" w:rsidR="008A45D3" w:rsidRPr="00834CC6" w:rsidRDefault="00EA7A9C" w:rsidP="00834CC6">
            <w:pPr>
              <w:tabs>
                <w:tab w:val="decimal" w:pos="1035"/>
              </w:tabs>
              <w:spacing w:line="360" w:lineRule="exact"/>
              <w:rPr>
                <w:rFonts w:ascii="Arial" w:hAnsi="Arial" w:cs="Arial"/>
                <w:sz w:val="20"/>
                <w:szCs w:val="20"/>
              </w:rPr>
            </w:pPr>
            <w:r w:rsidRPr="00834CC6">
              <w:rPr>
                <w:rFonts w:ascii="Arial" w:hAnsi="Arial" w:cs="Arial"/>
                <w:sz w:val="20"/>
                <w:szCs w:val="20"/>
              </w:rPr>
              <w:t>209,550</w:t>
            </w:r>
          </w:p>
        </w:tc>
        <w:tc>
          <w:tcPr>
            <w:tcW w:w="1296" w:type="dxa"/>
          </w:tcPr>
          <w:p w14:paraId="67AEBF93" w14:textId="084D4740"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28,971</w:t>
            </w:r>
          </w:p>
        </w:tc>
        <w:tc>
          <w:tcPr>
            <w:tcW w:w="1296" w:type="dxa"/>
          </w:tcPr>
          <w:p w14:paraId="35F857F3" w14:textId="7300473D" w:rsidR="008A45D3" w:rsidRPr="00834CC6" w:rsidRDefault="00EA7A9C"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1352CE30" w14:textId="1E44764D" w:rsidR="008A45D3" w:rsidRPr="00834CC6" w:rsidRDefault="008A45D3"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175348" w:rsidRPr="00834CC6" w14:paraId="1BC01453" w14:textId="77777777" w:rsidTr="003D29A6">
        <w:tc>
          <w:tcPr>
            <w:tcW w:w="3870" w:type="dxa"/>
          </w:tcPr>
          <w:p w14:paraId="63D76623" w14:textId="2047F2B1" w:rsidR="00175348" w:rsidRPr="00834CC6" w:rsidRDefault="00175348" w:rsidP="00834CC6">
            <w:pPr>
              <w:spacing w:line="360" w:lineRule="exact"/>
              <w:ind w:left="158" w:right="-195" w:hanging="176"/>
              <w:rPr>
                <w:rFonts w:ascii="Arial" w:hAnsi="Arial" w:cs="Arial"/>
                <w:spacing w:val="-9"/>
                <w:sz w:val="20"/>
                <w:szCs w:val="20"/>
              </w:rPr>
            </w:pPr>
            <w:r w:rsidRPr="00834CC6">
              <w:rPr>
                <w:rFonts w:ascii="Arial" w:hAnsi="Arial" w:cs="Arial"/>
                <w:spacing w:val="-9"/>
                <w:sz w:val="20"/>
                <w:szCs w:val="20"/>
              </w:rPr>
              <w:t xml:space="preserve">Revenue from production of radio </w:t>
            </w:r>
            <w:proofErr w:type="spellStart"/>
            <w:r w:rsidRPr="00834CC6">
              <w:rPr>
                <w:rFonts w:ascii="Arial" w:hAnsi="Arial" w:cs="Arial"/>
                <w:spacing w:val="-9"/>
                <w:sz w:val="20"/>
                <w:szCs w:val="20"/>
              </w:rPr>
              <w:t>programmes</w:t>
            </w:r>
            <w:proofErr w:type="spellEnd"/>
          </w:p>
        </w:tc>
        <w:tc>
          <w:tcPr>
            <w:tcW w:w="1296" w:type="dxa"/>
          </w:tcPr>
          <w:p w14:paraId="5976395C" w14:textId="1503E1B2" w:rsidR="00175348" w:rsidRPr="00834CC6" w:rsidRDefault="00745A2A" w:rsidP="00834CC6">
            <w:pPr>
              <w:tabs>
                <w:tab w:val="decimal" w:pos="1035"/>
              </w:tabs>
              <w:spacing w:line="360" w:lineRule="exact"/>
              <w:rPr>
                <w:rFonts w:ascii="Arial" w:hAnsi="Arial" w:cs="Arial"/>
                <w:sz w:val="20"/>
                <w:szCs w:val="20"/>
              </w:rPr>
            </w:pPr>
            <w:r w:rsidRPr="00834CC6">
              <w:rPr>
                <w:rFonts w:ascii="Arial" w:hAnsi="Arial" w:cs="Arial"/>
                <w:sz w:val="20"/>
                <w:szCs w:val="20"/>
              </w:rPr>
              <w:t>91,337</w:t>
            </w:r>
          </w:p>
        </w:tc>
        <w:tc>
          <w:tcPr>
            <w:tcW w:w="1296" w:type="dxa"/>
          </w:tcPr>
          <w:p w14:paraId="278366CC" w14:textId="036A9E33" w:rsidR="00745A2A" w:rsidRPr="00834CC6" w:rsidRDefault="00A247B1"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770B7AEB" w14:textId="3D644378" w:rsidR="00175348" w:rsidRPr="00834CC6" w:rsidRDefault="00A247B1"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0E778F45" w14:textId="3C3E911B" w:rsidR="00175348" w:rsidRPr="00834CC6" w:rsidRDefault="00A247B1"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175348" w:rsidRPr="00834CC6" w14:paraId="57F68829" w14:textId="77777777" w:rsidTr="003D29A6">
        <w:tc>
          <w:tcPr>
            <w:tcW w:w="3870" w:type="dxa"/>
          </w:tcPr>
          <w:p w14:paraId="5EF978C2" w14:textId="3769F685" w:rsidR="00175348" w:rsidRPr="00834CC6" w:rsidRDefault="00175348" w:rsidP="00834CC6">
            <w:pPr>
              <w:spacing w:line="360" w:lineRule="exact"/>
              <w:ind w:left="158" w:right="-14" w:hanging="176"/>
              <w:rPr>
                <w:rFonts w:ascii="Arial" w:hAnsi="Arial" w:cs="Arial"/>
                <w:sz w:val="20"/>
                <w:szCs w:val="20"/>
              </w:rPr>
            </w:pPr>
            <w:r w:rsidRPr="00834CC6">
              <w:rPr>
                <w:rFonts w:ascii="Arial" w:hAnsi="Arial" w:cs="Arial"/>
                <w:sz w:val="20"/>
                <w:szCs w:val="20"/>
              </w:rPr>
              <w:t>Revenue from studio rental service</w:t>
            </w:r>
          </w:p>
        </w:tc>
        <w:tc>
          <w:tcPr>
            <w:tcW w:w="1296" w:type="dxa"/>
          </w:tcPr>
          <w:p w14:paraId="239A9A92" w14:textId="77231D89"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10,957</w:t>
            </w:r>
          </w:p>
        </w:tc>
        <w:tc>
          <w:tcPr>
            <w:tcW w:w="1296" w:type="dxa"/>
          </w:tcPr>
          <w:p w14:paraId="7D28A2AF" w14:textId="19310D14"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10,126</w:t>
            </w:r>
          </w:p>
        </w:tc>
        <w:tc>
          <w:tcPr>
            <w:tcW w:w="1296" w:type="dxa"/>
          </w:tcPr>
          <w:p w14:paraId="1AF61700" w14:textId="09CF78EF"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tcPr>
          <w:p w14:paraId="6DDD258D" w14:textId="775F12EE"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r>
      <w:tr w:rsidR="00175348" w:rsidRPr="00834CC6" w14:paraId="056EE9C7" w14:textId="77777777" w:rsidTr="003D29A6">
        <w:tc>
          <w:tcPr>
            <w:tcW w:w="3870" w:type="dxa"/>
          </w:tcPr>
          <w:p w14:paraId="32D867DB" w14:textId="4D32122D" w:rsidR="00175348" w:rsidRPr="00834CC6" w:rsidRDefault="00175348" w:rsidP="00834CC6">
            <w:pPr>
              <w:spacing w:line="360" w:lineRule="exact"/>
              <w:ind w:left="158" w:right="-105" w:hanging="176"/>
              <w:rPr>
                <w:rFonts w:ascii="Arial" w:hAnsi="Arial" w:cs="Arial"/>
                <w:sz w:val="20"/>
                <w:szCs w:val="20"/>
              </w:rPr>
            </w:pPr>
            <w:r w:rsidRPr="00834CC6">
              <w:rPr>
                <w:rFonts w:ascii="Arial" w:hAnsi="Arial" w:cs="Arial"/>
                <w:sz w:val="20"/>
                <w:szCs w:val="20"/>
              </w:rPr>
              <w:t>Revenue from management and consulting fee</w:t>
            </w:r>
          </w:p>
        </w:tc>
        <w:tc>
          <w:tcPr>
            <w:tcW w:w="1296" w:type="dxa"/>
            <w:vAlign w:val="bottom"/>
          </w:tcPr>
          <w:p w14:paraId="3314FCC6" w14:textId="0923D321" w:rsidR="00175348" w:rsidRPr="00834CC6" w:rsidRDefault="00175348" w:rsidP="00834CC6">
            <w:pPr>
              <w:tabs>
                <w:tab w:val="decimal" w:pos="1035"/>
              </w:tabs>
              <w:spacing w:line="360" w:lineRule="exact"/>
              <w:rPr>
                <w:rFonts w:ascii="Arial" w:hAnsi="Arial" w:cs="Arial"/>
                <w:sz w:val="20"/>
                <w:szCs w:val="20"/>
                <w:cs/>
              </w:rPr>
            </w:pPr>
            <w:r w:rsidRPr="00834CC6">
              <w:rPr>
                <w:rFonts w:ascii="Arial" w:hAnsi="Arial" w:cs="Arial"/>
                <w:sz w:val="20"/>
                <w:szCs w:val="20"/>
              </w:rPr>
              <w:t>15</w:t>
            </w:r>
          </w:p>
        </w:tc>
        <w:tc>
          <w:tcPr>
            <w:tcW w:w="1296" w:type="dxa"/>
            <w:vAlign w:val="bottom"/>
          </w:tcPr>
          <w:p w14:paraId="473204F5" w14:textId="0C24A3F6"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w:t>
            </w:r>
          </w:p>
        </w:tc>
        <w:tc>
          <w:tcPr>
            <w:tcW w:w="1296" w:type="dxa"/>
            <w:vAlign w:val="bottom"/>
          </w:tcPr>
          <w:p w14:paraId="64F4FA5A" w14:textId="40D4D403"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110,989</w:t>
            </w:r>
          </w:p>
        </w:tc>
        <w:tc>
          <w:tcPr>
            <w:tcW w:w="1296" w:type="dxa"/>
            <w:vAlign w:val="bottom"/>
          </w:tcPr>
          <w:p w14:paraId="25353640" w14:textId="6F45965B" w:rsidR="00175348" w:rsidRPr="00834CC6" w:rsidRDefault="00175348" w:rsidP="00834CC6">
            <w:pPr>
              <w:tabs>
                <w:tab w:val="decimal" w:pos="1035"/>
              </w:tabs>
              <w:spacing w:line="360" w:lineRule="exact"/>
              <w:rPr>
                <w:rFonts w:ascii="Arial" w:hAnsi="Arial" w:cs="Arial"/>
                <w:sz w:val="20"/>
                <w:szCs w:val="20"/>
              </w:rPr>
            </w:pPr>
            <w:r w:rsidRPr="00834CC6">
              <w:rPr>
                <w:rFonts w:ascii="Arial" w:hAnsi="Arial" w:cs="Arial"/>
                <w:sz w:val="20"/>
                <w:szCs w:val="20"/>
              </w:rPr>
              <w:t>47,771</w:t>
            </w:r>
          </w:p>
        </w:tc>
      </w:tr>
      <w:tr w:rsidR="00175348" w:rsidRPr="00834CC6" w14:paraId="2C836493" w14:textId="77777777" w:rsidTr="003D29A6">
        <w:tc>
          <w:tcPr>
            <w:tcW w:w="3870" w:type="dxa"/>
          </w:tcPr>
          <w:p w14:paraId="0B0B376F" w14:textId="77777777" w:rsidR="00175348" w:rsidRPr="00834CC6" w:rsidRDefault="00175348" w:rsidP="00834CC6">
            <w:pPr>
              <w:spacing w:line="360" w:lineRule="exact"/>
              <w:ind w:left="158" w:right="-14" w:hanging="176"/>
              <w:rPr>
                <w:rFonts w:ascii="Arial" w:hAnsi="Arial" w:cs="Arial"/>
                <w:sz w:val="20"/>
                <w:szCs w:val="20"/>
              </w:rPr>
            </w:pPr>
            <w:r w:rsidRPr="00834CC6">
              <w:rPr>
                <w:rFonts w:ascii="Arial" w:hAnsi="Arial" w:cs="Arial"/>
                <w:sz w:val="20"/>
                <w:szCs w:val="20"/>
              </w:rPr>
              <w:t>Revenue from copyrights</w:t>
            </w:r>
          </w:p>
        </w:tc>
        <w:tc>
          <w:tcPr>
            <w:tcW w:w="1296" w:type="dxa"/>
            <w:vAlign w:val="bottom"/>
          </w:tcPr>
          <w:p w14:paraId="485A6362" w14:textId="081120B4" w:rsidR="00175348" w:rsidRPr="00834CC6" w:rsidRDefault="00175348"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60</w:t>
            </w:r>
            <w:r w:rsidR="00EC2E04">
              <w:rPr>
                <w:rFonts w:ascii="Arial" w:hAnsi="Arial" w:cs="Arial"/>
                <w:sz w:val="20"/>
                <w:szCs w:val="20"/>
              </w:rPr>
              <w:t>7</w:t>
            </w:r>
            <w:r w:rsidRPr="00834CC6">
              <w:rPr>
                <w:rFonts w:ascii="Arial" w:hAnsi="Arial" w:cs="Arial"/>
                <w:sz w:val="20"/>
                <w:szCs w:val="20"/>
              </w:rPr>
              <w:t>,</w:t>
            </w:r>
            <w:r w:rsidR="00EC2E04">
              <w:rPr>
                <w:rFonts w:ascii="Arial" w:hAnsi="Arial" w:cs="Arial"/>
                <w:sz w:val="20"/>
                <w:szCs w:val="20"/>
              </w:rPr>
              <w:t>529</w:t>
            </w:r>
          </w:p>
        </w:tc>
        <w:tc>
          <w:tcPr>
            <w:tcW w:w="1296" w:type="dxa"/>
            <w:vAlign w:val="bottom"/>
          </w:tcPr>
          <w:p w14:paraId="4EA37A12" w14:textId="0895878F" w:rsidR="00175348" w:rsidRPr="00834CC6" w:rsidRDefault="00175348"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269,348</w:t>
            </w:r>
          </w:p>
        </w:tc>
        <w:tc>
          <w:tcPr>
            <w:tcW w:w="1296" w:type="dxa"/>
            <w:vAlign w:val="bottom"/>
          </w:tcPr>
          <w:p w14:paraId="708EEBB6" w14:textId="1FDC005C" w:rsidR="00175348" w:rsidRPr="00834CC6" w:rsidRDefault="00175348"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 xml:space="preserve">    8,969</w:t>
            </w:r>
          </w:p>
        </w:tc>
        <w:tc>
          <w:tcPr>
            <w:tcW w:w="1296" w:type="dxa"/>
            <w:vAlign w:val="bottom"/>
          </w:tcPr>
          <w:p w14:paraId="35F5A9E4" w14:textId="0CDE758B" w:rsidR="00175348" w:rsidRPr="00834CC6" w:rsidRDefault="00175348" w:rsidP="00834CC6">
            <w:pPr>
              <w:pBdr>
                <w:bottom w:val="sing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14,066</w:t>
            </w:r>
          </w:p>
        </w:tc>
      </w:tr>
      <w:tr w:rsidR="00175348" w:rsidRPr="00834CC6" w14:paraId="42D73F71" w14:textId="77777777" w:rsidTr="003D29A6">
        <w:tc>
          <w:tcPr>
            <w:tcW w:w="3870" w:type="dxa"/>
          </w:tcPr>
          <w:p w14:paraId="47B61F96" w14:textId="77777777" w:rsidR="00175348" w:rsidRPr="00834CC6" w:rsidRDefault="00175348" w:rsidP="00834CC6">
            <w:pPr>
              <w:spacing w:line="360" w:lineRule="exact"/>
              <w:ind w:left="158" w:right="-195" w:hanging="176"/>
              <w:rPr>
                <w:rFonts w:ascii="Arial" w:hAnsi="Arial" w:cs="Arial"/>
                <w:spacing w:val="-4"/>
                <w:sz w:val="20"/>
                <w:szCs w:val="20"/>
              </w:rPr>
            </w:pPr>
            <w:r w:rsidRPr="00834CC6">
              <w:rPr>
                <w:rFonts w:ascii="Arial" w:hAnsi="Arial" w:cs="Arial"/>
                <w:spacing w:val="-4"/>
                <w:sz w:val="20"/>
                <w:szCs w:val="20"/>
              </w:rPr>
              <w:t>Total revenue from contracts with customers</w:t>
            </w:r>
          </w:p>
        </w:tc>
        <w:tc>
          <w:tcPr>
            <w:tcW w:w="1296" w:type="dxa"/>
            <w:vAlign w:val="bottom"/>
          </w:tcPr>
          <w:p w14:paraId="30E6A292" w14:textId="260E46E5" w:rsidR="00175348" w:rsidRPr="00834CC6" w:rsidRDefault="00175348" w:rsidP="00834CC6">
            <w:pPr>
              <w:pBdr>
                <w:bottom w:val="doub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2,736,786</w:t>
            </w:r>
          </w:p>
        </w:tc>
        <w:tc>
          <w:tcPr>
            <w:tcW w:w="1296" w:type="dxa"/>
            <w:vAlign w:val="bottom"/>
          </w:tcPr>
          <w:p w14:paraId="1AF79628" w14:textId="643B8F18" w:rsidR="00175348" w:rsidRPr="00834CC6" w:rsidRDefault="00175348" w:rsidP="00834CC6">
            <w:pPr>
              <w:pBdr>
                <w:bottom w:val="doub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1,368,652</w:t>
            </w:r>
          </w:p>
        </w:tc>
        <w:tc>
          <w:tcPr>
            <w:tcW w:w="1296" w:type="dxa"/>
            <w:vAlign w:val="bottom"/>
          </w:tcPr>
          <w:p w14:paraId="27482B37" w14:textId="7A95D5B7" w:rsidR="00175348" w:rsidRPr="00834CC6" w:rsidRDefault="00175348" w:rsidP="00834CC6">
            <w:pPr>
              <w:pBdr>
                <w:bottom w:val="doub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120,118</w:t>
            </w:r>
          </w:p>
        </w:tc>
        <w:tc>
          <w:tcPr>
            <w:tcW w:w="1296" w:type="dxa"/>
            <w:vAlign w:val="bottom"/>
          </w:tcPr>
          <w:p w14:paraId="16AE96AE" w14:textId="1152B732" w:rsidR="00175348" w:rsidRPr="00834CC6" w:rsidRDefault="00175348" w:rsidP="00834CC6">
            <w:pPr>
              <w:pBdr>
                <w:bottom w:val="double" w:sz="4" w:space="1" w:color="auto"/>
              </w:pBdr>
              <w:tabs>
                <w:tab w:val="decimal" w:pos="1035"/>
              </w:tabs>
              <w:spacing w:line="360" w:lineRule="exact"/>
              <w:rPr>
                <w:rFonts w:ascii="Arial" w:hAnsi="Arial" w:cs="Arial"/>
                <w:sz w:val="20"/>
                <w:szCs w:val="20"/>
              </w:rPr>
            </w:pPr>
            <w:r w:rsidRPr="00834CC6">
              <w:rPr>
                <w:rFonts w:ascii="Arial" w:hAnsi="Arial" w:cs="Arial"/>
                <w:sz w:val="20"/>
                <w:szCs w:val="20"/>
              </w:rPr>
              <w:t>62,557</w:t>
            </w:r>
          </w:p>
        </w:tc>
      </w:tr>
    </w:tbl>
    <w:p w14:paraId="78F0B9F8" w14:textId="4914810D" w:rsidR="008A45D3" w:rsidRPr="00847469" w:rsidRDefault="008A45D3">
      <w:pPr>
        <w:overflowPunct/>
        <w:autoSpaceDE/>
        <w:autoSpaceDN/>
        <w:adjustRightInd/>
        <w:textAlignment w:val="auto"/>
        <w:rPr>
          <w:rFonts w:ascii="Arial" w:hAnsi="Arial" w:cs="Arial"/>
          <w:b/>
          <w:bCs/>
          <w:sz w:val="22"/>
          <w:szCs w:val="22"/>
        </w:rPr>
      </w:pPr>
    </w:p>
    <w:p w14:paraId="6F8ACE7E" w14:textId="6B706E4D" w:rsidR="003327C1" w:rsidRPr="00847469" w:rsidRDefault="003327C1" w:rsidP="00A247B1">
      <w:pPr>
        <w:tabs>
          <w:tab w:val="left" w:pos="900"/>
          <w:tab w:val="left" w:pos="1440"/>
        </w:tabs>
        <w:overflowPunct/>
        <w:spacing w:before="120" w:after="120" w:line="380" w:lineRule="exact"/>
        <w:ind w:left="547" w:right="-43" w:hanging="547"/>
        <w:jc w:val="both"/>
        <w:textAlignment w:val="auto"/>
        <w:rPr>
          <w:rFonts w:ascii="Arial" w:hAnsi="Arial" w:cs="Arial"/>
          <w:b/>
          <w:bCs/>
          <w:sz w:val="22"/>
          <w:szCs w:val="22"/>
        </w:rPr>
      </w:pPr>
      <w:r w:rsidRPr="00847469">
        <w:rPr>
          <w:rFonts w:ascii="Arial" w:hAnsi="Arial" w:cs="Arial"/>
          <w:b/>
          <w:bCs/>
          <w:sz w:val="22"/>
          <w:szCs w:val="22"/>
        </w:rPr>
        <w:t>1</w:t>
      </w:r>
      <w:r w:rsidR="00A23491" w:rsidRPr="00847469">
        <w:rPr>
          <w:rFonts w:ascii="Arial" w:hAnsi="Arial" w:cs="Arial"/>
          <w:b/>
          <w:bCs/>
          <w:sz w:val="22"/>
          <w:szCs w:val="22"/>
        </w:rPr>
        <w:t>7</w:t>
      </w:r>
      <w:r w:rsidRPr="00847469">
        <w:rPr>
          <w:rFonts w:ascii="Arial" w:hAnsi="Arial" w:cs="Arial"/>
          <w:b/>
          <w:bCs/>
          <w:sz w:val="22"/>
          <w:szCs w:val="22"/>
        </w:rPr>
        <w:t>.</w:t>
      </w:r>
      <w:r w:rsidRPr="00847469">
        <w:rPr>
          <w:rFonts w:ascii="Arial" w:hAnsi="Arial" w:cs="Arial"/>
          <w:b/>
          <w:bCs/>
          <w:sz w:val="22"/>
          <w:szCs w:val="22"/>
        </w:rPr>
        <w:tab/>
        <w:t>Income tax</w:t>
      </w:r>
    </w:p>
    <w:p w14:paraId="3B20BC9F" w14:textId="180FA9BD" w:rsidR="003327C1" w:rsidRPr="00847469" w:rsidRDefault="003327C1" w:rsidP="00A247B1">
      <w:pPr>
        <w:spacing w:before="120" w:after="120" w:line="380" w:lineRule="exact"/>
        <w:ind w:left="540" w:hanging="540"/>
        <w:jc w:val="both"/>
        <w:rPr>
          <w:rFonts w:ascii="Arial" w:hAnsi="Arial" w:cs="Arial"/>
          <w:sz w:val="22"/>
          <w:szCs w:val="22"/>
        </w:rPr>
      </w:pPr>
      <w:r w:rsidRPr="00847469">
        <w:rPr>
          <w:rFonts w:ascii="Arial" w:hAnsi="Arial" w:cs="Arial"/>
          <w:sz w:val="22"/>
          <w:szCs w:val="22"/>
        </w:rPr>
        <w:tab/>
        <w:t>Interim corporate income tax was calculated on profit before income tax for the period, using the estimated effective tax rate for the year.</w:t>
      </w:r>
    </w:p>
    <w:p w14:paraId="71F0FB8C" w14:textId="752F1B89" w:rsidR="003327C1" w:rsidRPr="00847469" w:rsidRDefault="003327C1" w:rsidP="00A247B1">
      <w:pPr>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t>Income</w:t>
      </w:r>
      <w:r w:rsidRPr="00847469">
        <w:rPr>
          <w:rFonts w:ascii="Arial" w:hAnsi="Arial" w:cs="Arial"/>
          <w:sz w:val="22"/>
          <w:szCs w:val="22"/>
          <w:cs/>
        </w:rPr>
        <w:t xml:space="preserve"> </w:t>
      </w:r>
      <w:r w:rsidRPr="00847469">
        <w:rPr>
          <w:rFonts w:ascii="Arial" w:hAnsi="Arial" w:cs="Arial"/>
          <w:sz w:val="22"/>
          <w:szCs w:val="22"/>
        </w:rPr>
        <w:t>tax</w:t>
      </w:r>
      <w:r w:rsidRPr="00847469">
        <w:rPr>
          <w:rFonts w:ascii="Arial" w:hAnsi="Arial" w:cs="Arial"/>
          <w:sz w:val="22"/>
          <w:szCs w:val="22"/>
          <w:cs/>
        </w:rPr>
        <w:t xml:space="preserve"> </w:t>
      </w:r>
      <w:r w:rsidRPr="00847469">
        <w:rPr>
          <w:rFonts w:ascii="Arial" w:hAnsi="Arial" w:cs="Arial"/>
          <w:sz w:val="22"/>
          <w:szCs w:val="22"/>
        </w:rPr>
        <w:t>income</w:t>
      </w:r>
      <w:r w:rsidRPr="00847469">
        <w:rPr>
          <w:rFonts w:ascii="Arial" w:hAnsi="Arial" w:cs="Arial"/>
          <w:sz w:val="22"/>
          <w:szCs w:val="22"/>
          <w:cs/>
        </w:rPr>
        <w:t xml:space="preserve"> </w:t>
      </w:r>
      <w:r w:rsidRPr="00847469">
        <w:rPr>
          <w:rFonts w:ascii="Arial" w:hAnsi="Arial" w:cs="Arial"/>
          <w:sz w:val="22"/>
          <w:szCs w:val="22"/>
        </w:rPr>
        <w:t>(expenses)</w:t>
      </w:r>
      <w:r w:rsidRPr="00847469">
        <w:rPr>
          <w:rFonts w:ascii="Arial" w:hAnsi="Arial" w:cs="Arial"/>
          <w:sz w:val="22"/>
          <w:szCs w:val="22"/>
          <w:cs/>
        </w:rPr>
        <w:t xml:space="preserve"> </w:t>
      </w:r>
      <w:r w:rsidRPr="00847469">
        <w:rPr>
          <w:rFonts w:ascii="Arial" w:hAnsi="Arial" w:cs="Arial"/>
          <w:sz w:val="22"/>
          <w:szCs w:val="22"/>
        </w:rPr>
        <w:t>for</w:t>
      </w:r>
      <w:r w:rsidRPr="00847469">
        <w:rPr>
          <w:rFonts w:ascii="Arial" w:hAnsi="Arial" w:cs="Arial"/>
          <w:sz w:val="22"/>
          <w:szCs w:val="22"/>
          <w:cs/>
        </w:rPr>
        <w:t xml:space="preserve"> </w:t>
      </w:r>
      <w:r w:rsidRPr="00847469">
        <w:rPr>
          <w:rFonts w:ascii="Arial" w:hAnsi="Arial" w:cs="Arial"/>
          <w:sz w:val="22"/>
          <w:szCs w:val="22"/>
        </w:rPr>
        <w:t>the</w:t>
      </w:r>
      <w:r w:rsidRPr="00847469">
        <w:rPr>
          <w:rFonts w:ascii="Arial" w:hAnsi="Arial" w:cs="Arial"/>
          <w:sz w:val="22"/>
          <w:szCs w:val="22"/>
          <w:cs/>
        </w:rPr>
        <w:t xml:space="preserve"> </w:t>
      </w:r>
      <w:r w:rsidRPr="00847469">
        <w:rPr>
          <w:rFonts w:ascii="Arial" w:hAnsi="Arial" w:cs="Arial"/>
          <w:sz w:val="22"/>
          <w:szCs w:val="22"/>
        </w:rPr>
        <w:t>three-month</w:t>
      </w:r>
      <w:r w:rsidRPr="00847469">
        <w:rPr>
          <w:rFonts w:ascii="Arial" w:hAnsi="Arial" w:cs="Arial"/>
          <w:sz w:val="22"/>
          <w:szCs w:val="22"/>
          <w:cs/>
        </w:rPr>
        <w:t xml:space="preserve"> </w:t>
      </w:r>
      <w:r w:rsidR="008A45D3" w:rsidRPr="00847469">
        <w:rPr>
          <w:rFonts w:ascii="Arial" w:hAnsi="Arial" w:cs="Arial"/>
          <w:sz w:val="22"/>
          <w:szCs w:val="22"/>
        </w:rPr>
        <w:t xml:space="preserve">and six-month </w:t>
      </w:r>
      <w:r w:rsidRPr="00847469">
        <w:rPr>
          <w:rFonts w:ascii="Arial" w:hAnsi="Arial" w:cs="Arial"/>
          <w:sz w:val="22"/>
          <w:szCs w:val="22"/>
        </w:rPr>
        <w:t>periods</w:t>
      </w:r>
      <w:r w:rsidRPr="00847469">
        <w:rPr>
          <w:rFonts w:ascii="Arial" w:hAnsi="Arial" w:cs="Arial"/>
          <w:sz w:val="22"/>
          <w:szCs w:val="22"/>
          <w:cs/>
        </w:rPr>
        <w:t xml:space="preserve"> </w:t>
      </w:r>
      <w:r w:rsidRPr="00847469">
        <w:rPr>
          <w:rFonts w:ascii="Arial" w:hAnsi="Arial" w:cs="Arial"/>
          <w:sz w:val="22"/>
          <w:szCs w:val="22"/>
        </w:rPr>
        <w:t>ended</w:t>
      </w:r>
      <w:r w:rsidRPr="00847469">
        <w:rPr>
          <w:rFonts w:ascii="Arial" w:hAnsi="Arial" w:cs="Arial"/>
          <w:sz w:val="22"/>
          <w:szCs w:val="22"/>
          <w:cs/>
        </w:rPr>
        <w:t xml:space="preserve"> </w:t>
      </w:r>
      <w:r w:rsidR="008A45D3" w:rsidRPr="00847469">
        <w:rPr>
          <w:rFonts w:ascii="Arial" w:hAnsi="Arial" w:cs="Arial"/>
          <w:sz w:val="22"/>
          <w:szCs w:val="22"/>
        </w:rPr>
        <w:t xml:space="preserve">              </w:t>
      </w:r>
      <w:r w:rsidR="0091029B" w:rsidRPr="00847469">
        <w:rPr>
          <w:rFonts w:ascii="Arial" w:hAnsi="Arial" w:cs="Arial"/>
          <w:sz w:val="22"/>
          <w:szCs w:val="22"/>
        </w:rPr>
        <w:t>3</w:t>
      </w:r>
      <w:r w:rsidR="008A45D3" w:rsidRPr="00847469">
        <w:rPr>
          <w:rFonts w:ascii="Arial" w:hAnsi="Arial" w:cs="Arial"/>
          <w:sz w:val="22"/>
          <w:szCs w:val="22"/>
        </w:rPr>
        <w:t>0</w:t>
      </w:r>
      <w:r w:rsidR="0091029B" w:rsidRPr="00847469">
        <w:rPr>
          <w:rFonts w:ascii="Arial" w:hAnsi="Arial" w:cs="Arial"/>
          <w:sz w:val="22"/>
          <w:szCs w:val="22"/>
        </w:rPr>
        <w:t xml:space="preserve"> </w:t>
      </w:r>
      <w:r w:rsidR="008A45D3" w:rsidRPr="00847469">
        <w:rPr>
          <w:rFonts w:ascii="Arial" w:hAnsi="Arial" w:cs="Arial"/>
          <w:sz w:val="22"/>
          <w:szCs w:val="22"/>
        </w:rPr>
        <w:t xml:space="preserve">June </w:t>
      </w:r>
      <w:r w:rsidR="0091029B" w:rsidRPr="00847469">
        <w:rPr>
          <w:rFonts w:ascii="Arial" w:hAnsi="Arial" w:cs="Arial"/>
          <w:sz w:val="22"/>
          <w:szCs w:val="22"/>
        </w:rPr>
        <w:t>2021</w:t>
      </w:r>
      <w:r w:rsidRPr="00847469">
        <w:rPr>
          <w:rFonts w:ascii="Arial" w:hAnsi="Arial" w:cs="Arial"/>
          <w:sz w:val="22"/>
          <w:szCs w:val="22"/>
        </w:rPr>
        <w:t xml:space="preserve"> and </w:t>
      </w:r>
      <w:r w:rsidR="0091029B" w:rsidRPr="00847469">
        <w:rPr>
          <w:rFonts w:ascii="Arial" w:hAnsi="Arial" w:cs="Arial"/>
          <w:sz w:val="22"/>
          <w:szCs w:val="22"/>
        </w:rPr>
        <w:t>2020</w:t>
      </w:r>
      <w:r w:rsidRPr="00847469">
        <w:rPr>
          <w:rFonts w:ascii="Arial" w:hAnsi="Arial" w:cs="Arial"/>
          <w:sz w:val="22"/>
          <w:szCs w:val="22"/>
        </w:rPr>
        <w:t xml:space="preserve"> are made up as follows:</w:t>
      </w:r>
    </w:p>
    <w:tbl>
      <w:tblPr>
        <w:tblW w:w="8685" w:type="dxa"/>
        <w:tblInd w:w="405" w:type="dxa"/>
        <w:tblLayout w:type="fixed"/>
        <w:tblLook w:val="0000" w:firstRow="0" w:lastRow="0" w:firstColumn="0" w:lastColumn="0" w:noHBand="0" w:noVBand="0"/>
      </w:tblPr>
      <w:tblGrid>
        <w:gridCol w:w="3645"/>
        <w:gridCol w:w="1260"/>
        <w:gridCol w:w="1260"/>
        <w:gridCol w:w="1260"/>
        <w:gridCol w:w="1260"/>
      </w:tblGrid>
      <w:tr w:rsidR="008A45D3" w:rsidRPr="00847469" w14:paraId="10B48C37" w14:textId="77777777" w:rsidTr="008A45D3">
        <w:tc>
          <w:tcPr>
            <w:tcW w:w="3645" w:type="dxa"/>
          </w:tcPr>
          <w:p w14:paraId="70A378E0" w14:textId="77777777" w:rsidR="008A45D3" w:rsidRPr="00847469" w:rsidRDefault="008A45D3" w:rsidP="00834CC6">
            <w:pPr>
              <w:spacing w:line="360" w:lineRule="exact"/>
              <w:ind w:right="-18"/>
              <w:jc w:val="thaiDistribute"/>
              <w:rPr>
                <w:rFonts w:ascii="Arial" w:hAnsi="Arial" w:cs="Arial"/>
                <w:sz w:val="20"/>
                <w:szCs w:val="20"/>
              </w:rPr>
            </w:pPr>
            <w:r w:rsidRPr="00847469">
              <w:rPr>
                <w:rFonts w:ascii="Arial" w:hAnsi="Arial" w:cs="Arial"/>
                <w:b/>
                <w:bCs/>
                <w:sz w:val="20"/>
                <w:szCs w:val="20"/>
                <w:cs/>
              </w:rPr>
              <w:tab/>
            </w:r>
            <w:r w:rsidRPr="00847469">
              <w:rPr>
                <w:rFonts w:ascii="Arial" w:hAnsi="Arial" w:cs="Arial"/>
                <w:b/>
                <w:bCs/>
                <w:sz w:val="20"/>
                <w:szCs w:val="20"/>
              </w:rPr>
              <w:tab/>
            </w:r>
            <w:r w:rsidRPr="00847469">
              <w:rPr>
                <w:rFonts w:ascii="Arial" w:hAnsi="Arial" w:cs="Arial"/>
                <w:sz w:val="20"/>
                <w:szCs w:val="20"/>
              </w:rPr>
              <w:tab/>
            </w:r>
          </w:p>
        </w:tc>
        <w:tc>
          <w:tcPr>
            <w:tcW w:w="2520" w:type="dxa"/>
            <w:gridSpan w:val="2"/>
          </w:tcPr>
          <w:p w14:paraId="4A612143" w14:textId="77777777" w:rsidR="008A45D3" w:rsidRPr="00847469" w:rsidRDefault="008A45D3" w:rsidP="00834CC6">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14:paraId="0B45D2CC" w14:textId="77777777" w:rsidR="008A45D3" w:rsidRPr="00847469" w:rsidRDefault="008A45D3" w:rsidP="00834CC6">
            <w:pPr>
              <w:tabs>
                <w:tab w:val="left" w:pos="600"/>
                <w:tab w:val="left" w:pos="900"/>
                <w:tab w:val="right" w:pos="7280"/>
                <w:tab w:val="right" w:pos="8540"/>
              </w:tabs>
              <w:spacing w:line="360" w:lineRule="exact"/>
              <w:ind w:right="-45"/>
              <w:jc w:val="right"/>
              <w:rPr>
                <w:rFonts w:ascii="Arial" w:hAnsi="Arial" w:cs="Arial"/>
                <w:sz w:val="20"/>
                <w:szCs w:val="20"/>
                <w:cs/>
              </w:rPr>
            </w:pPr>
            <w:r w:rsidRPr="00847469">
              <w:rPr>
                <w:rFonts w:ascii="Arial" w:hAnsi="Arial" w:cs="Arial"/>
                <w:sz w:val="20"/>
                <w:szCs w:val="20"/>
              </w:rPr>
              <w:t>(Unit: Thousand Baht)</w:t>
            </w:r>
          </w:p>
        </w:tc>
      </w:tr>
      <w:tr w:rsidR="008A45D3" w:rsidRPr="00847469" w14:paraId="06192069" w14:textId="77777777" w:rsidTr="008A45D3">
        <w:tc>
          <w:tcPr>
            <w:tcW w:w="3645" w:type="dxa"/>
          </w:tcPr>
          <w:p w14:paraId="7973E4FB" w14:textId="77777777" w:rsidR="008A45D3" w:rsidRPr="00847469" w:rsidRDefault="008A45D3" w:rsidP="00834CC6">
            <w:pPr>
              <w:spacing w:line="360" w:lineRule="exact"/>
              <w:ind w:right="-18"/>
              <w:jc w:val="thaiDistribute"/>
              <w:rPr>
                <w:rFonts w:ascii="Arial" w:hAnsi="Arial" w:cs="Arial"/>
                <w:sz w:val="20"/>
                <w:szCs w:val="20"/>
              </w:rPr>
            </w:pPr>
          </w:p>
        </w:tc>
        <w:tc>
          <w:tcPr>
            <w:tcW w:w="5040" w:type="dxa"/>
            <w:gridSpan w:val="4"/>
            <w:vAlign w:val="bottom"/>
          </w:tcPr>
          <w:p w14:paraId="6E246A91" w14:textId="77777777" w:rsidR="008A45D3" w:rsidRPr="00847469" w:rsidRDefault="008A45D3" w:rsidP="00834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47469">
              <w:rPr>
                <w:rFonts w:ascii="Arial" w:hAnsi="Arial" w:cs="Arial"/>
                <w:sz w:val="20"/>
                <w:szCs w:val="20"/>
              </w:rPr>
              <w:t>For the three-month periods ended 30 June</w:t>
            </w:r>
          </w:p>
        </w:tc>
      </w:tr>
      <w:tr w:rsidR="008A45D3" w:rsidRPr="00847469" w14:paraId="483ED26E" w14:textId="77777777" w:rsidTr="008A45D3">
        <w:tc>
          <w:tcPr>
            <w:tcW w:w="3645" w:type="dxa"/>
          </w:tcPr>
          <w:p w14:paraId="0CFD06A2" w14:textId="77777777" w:rsidR="008A45D3" w:rsidRPr="00847469" w:rsidRDefault="008A45D3" w:rsidP="00834CC6">
            <w:pPr>
              <w:spacing w:line="360" w:lineRule="exact"/>
              <w:ind w:right="-18"/>
              <w:jc w:val="thaiDistribute"/>
              <w:rPr>
                <w:rFonts w:ascii="Arial" w:hAnsi="Arial" w:cs="Arial"/>
                <w:sz w:val="20"/>
                <w:szCs w:val="20"/>
              </w:rPr>
            </w:pPr>
          </w:p>
        </w:tc>
        <w:tc>
          <w:tcPr>
            <w:tcW w:w="2520" w:type="dxa"/>
            <w:gridSpan w:val="2"/>
            <w:vAlign w:val="bottom"/>
          </w:tcPr>
          <w:p w14:paraId="61F427F3" w14:textId="77777777" w:rsidR="008A45D3" w:rsidRPr="00847469" w:rsidRDefault="008A45D3" w:rsidP="00834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47469">
              <w:rPr>
                <w:rFonts w:ascii="Arial" w:hAnsi="Arial" w:cs="Arial"/>
                <w:sz w:val="20"/>
                <w:szCs w:val="20"/>
              </w:rPr>
              <w:t xml:space="preserve">Consolidated </w:t>
            </w:r>
          </w:p>
          <w:p w14:paraId="6EAD90D5" w14:textId="77777777" w:rsidR="008A45D3" w:rsidRPr="00847469" w:rsidRDefault="008A45D3" w:rsidP="00834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47469">
              <w:rPr>
                <w:rFonts w:ascii="Arial" w:hAnsi="Arial" w:cs="Arial"/>
                <w:sz w:val="20"/>
                <w:szCs w:val="20"/>
              </w:rPr>
              <w:t>financial statements</w:t>
            </w:r>
          </w:p>
        </w:tc>
        <w:tc>
          <w:tcPr>
            <w:tcW w:w="2520" w:type="dxa"/>
            <w:gridSpan w:val="2"/>
            <w:vAlign w:val="bottom"/>
          </w:tcPr>
          <w:p w14:paraId="139A2960" w14:textId="77777777" w:rsidR="008A45D3" w:rsidRPr="00847469" w:rsidRDefault="008A45D3" w:rsidP="00834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47469">
              <w:rPr>
                <w:rFonts w:ascii="Arial" w:hAnsi="Arial" w:cs="Arial"/>
                <w:sz w:val="20"/>
                <w:szCs w:val="20"/>
              </w:rPr>
              <w:t xml:space="preserve">Separate </w:t>
            </w:r>
          </w:p>
          <w:p w14:paraId="1C32143B" w14:textId="77777777" w:rsidR="008A45D3" w:rsidRPr="00847469" w:rsidRDefault="008A45D3" w:rsidP="00834CC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847469">
              <w:rPr>
                <w:rFonts w:ascii="Arial" w:hAnsi="Arial" w:cs="Arial"/>
                <w:sz w:val="20"/>
                <w:szCs w:val="20"/>
              </w:rPr>
              <w:t>financial statements</w:t>
            </w:r>
          </w:p>
        </w:tc>
      </w:tr>
      <w:tr w:rsidR="008A45D3" w:rsidRPr="00847469" w14:paraId="05EED443" w14:textId="77777777" w:rsidTr="008A45D3">
        <w:tc>
          <w:tcPr>
            <w:tcW w:w="3645" w:type="dxa"/>
          </w:tcPr>
          <w:p w14:paraId="2D1BAC3D" w14:textId="77777777" w:rsidR="008A45D3" w:rsidRPr="00847469" w:rsidRDefault="008A45D3" w:rsidP="00834CC6">
            <w:pPr>
              <w:spacing w:line="360" w:lineRule="exact"/>
              <w:ind w:right="-18"/>
              <w:jc w:val="thaiDistribute"/>
              <w:rPr>
                <w:rFonts w:ascii="Arial" w:hAnsi="Arial" w:cs="Arial"/>
                <w:b/>
                <w:bCs/>
                <w:sz w:val="20"/>
                <w:szCs w:val="20"/>
                <w:u w:val="single"/>
              </w:rPr>
            </w:pPr>
          </w:p>
        </w:tc>
        <w:tc>
          <w:tcPr>
            <w:tcW w:w="1260" w:type="dxa"/>
          </w:tcPr>
          <w:p w14:paraId="19AB77AE" w14:textId="1DE426F5" w:rsidR="008A45D3" w:rsidRPr="00847469" w:rsidRDefault="008A45D3" w:rsidP="00834CC6">
            <w:pPr>
              <w:tabs>
                <w:tab w:val="left" w:pos="600"/>
                <w:tab w:val="right" w:pos="7280"/>
                <w:tab w:val="right" w:pos="8540"/>
              </w:tabs>
              <w:spacing w:line="360" w:lineRule="exact"/>
              <w:ind w:right="-45"/>
              <w:jc w:val="center"/>
              <w:rPr>
                <w:rFonts w:ascii="Arial" w:hAnsi="Arial" w:cs="Arial"/>
                <w:sz w:val="20"/>
                <w:szCs w:val="20"/>
                <w:u w:val="single"/>
              </w:rPr>
            </w:pPr>
            <w:r w:rsidRPr="00847469">
              <w:rPr>
                <w:rFonts w:ascii="Arial" w:hAnsi="Arial" w:cs="Arial"/>
                <w:sz w:val="20"/>
                <w:szCs w:val="20"/>
                <w:u w:val="single"/>
              </w:rPr>
              <w:t>2021</w:t>
            </w:r>
          </w:p>
        </w:tc>
        <w:tc>
          <w:tcPr>
            <w:tcW w:w="1260" w:type="dxa"/>
          </w:tcPr>
          <w:p w14:paraId="621B07AE" w14:textId="71F4F0F2" w:rsidR="008A45D3" w:rsidRPr="00847469" w:rsidRDefault="008A45D3" w:rsidP="00834CC6">
            <w:pPr>
              <w:tabs>
                <w:tab w:val="left" w:pos="600"/>
                <w:tab w:val="left" w:pos="900"/>
                <w:tab w:val="right" w:pos="7280"/>
                <w:tab w:val="right" w:pos="8540"/>
              </w:tabs>
              <w:spacing w:line="360" w:lineRule="exact"/>
              <w:ind w:right="-45"/>
              <w:jc w:val="center"/>
              <w:rPr>
                <w:rFonts w:ascii="Arial" w:hAnsi="Arial" w:cs="Arial"/>
                <w:sz w:val="20"/>
                <w:szCs w:val="20"/>
              </w:rPr>
            </w:pPr>
            <w:r w:rsidRPr="00847469">
              <w:rPr>
                <w:rFonts w:ascii="Arial" w:hAnsi="Arial" w:cs="Arial"/>
                <w:sz w:val="20"/>
                <w:szCs w:val="20"/>
                <w:u w:val="single"/>
              </w:rPr>
              <w:t>2020</w:t>
            </w:r>
          </w:p>
        </w:tc>
        <w:tc>
          <w:tcPr>
            <w:tcW w:w="1260" w:type="dxa"/>
          </w:tcPr>
          <w:p w14:paraId="42028443" w14:textId="2A9DD3ED" w:rsidR="008A45D3" w:rsidRPr="00847469" w:rsidRDefault="008A45D3" w:rsidP="00834CC6">
            <w:pPr>
              <w:tabs>
                <w:tab w:val="left" w:pos="600"/>
                <w:tab w:val="left" w:pos="900"/>
                <w:tab w:val="right" w:pos="7280"/>
                <w:tab w:val="right" w:pos="8540"/>
              </w:tabs>
              <w:spacing w:line="360" w:lineRule="exact"/>
              <w:ind w:right="-45"/>
              <w:jc w:val="center"/>
              <w:rPr>
                <w:rFonts w:ascii="Arial" w:hAnsi="Arial" w:cs="Arial"/>
                <w:sz w:val="20"/>
                <w:szCs w:val="20"/>
                <w:u w:val="single"/>
              </w:rPr>
            </w:pPr>
            <w:r w:rsidRPr="00847469">
              <w:rPr>
                <w:rFonts w:ascii="Arial" w:hAnsi="Arial" w:cs="Arial"/>
                <w:sz w:val="20"/>
                <w:szCs w:val="20"/>
                <w:u w:val="single"/>
              </w:rPr>
              <w:t>2021</w:t>
            </w:r>
          </w:p>
        </w:tc>
        <w:tc>
          <w:tcPr>
            <w:tcW w:w="1260" w:type="dxa"/>
          </w:tcPr>
          <w:p w14:paraId="7598E750" w14:textId="29DB6209" w:rsidR="008A45D3" w:rsidRPr="00847469" w:rsidRDefault="008A45D3" w:rsidP="00834CC6">
            <w:pPr>
              <w:tabs>
                <w:tab w:val="left" w:pos="600"/>
                <w:tab w:val="left" w:pos="900"/>
                <w:tab w:val="right" w:pos="7280"/>
                <w:tab w:val="right" w:pos="8540"/>
              </w:tabs>
              <w:spacing w:line="360" w:lineRule="exact"/>
              <w:ind w:right="-45"/>
              <w:jc w:val="center"/>
              <w:rPr>
                <w:rFonts w:ascii="Arial" w:hAnsi="Arial" w:cs="Arial"/>
                <w:sz w:val="20"/>
                <w:szCs w:val="20"/>
                <w:u w:val="single"/>
              </w:rPr>
            </w:pPr>
            <w:r w:rsidRPr="00847469">
              <w:rPr>
                <w:rFonts w:ascii="Arial" w:hAnsi="Arial" w:cs="Arial"/>
                <w:sz w:val="20"/>
                <w:szCs w:val="20"/>
                <w:u w:val="single"/>
              </w:rPr>
              <w:t>2020</w:t>
            </w:r>
          </w:p>
        </w:tc>
      </w:tr>
      <w:tr w:rsidR="008A45D3" w:rsidRPr="00847469" w14:paraId="47D4F789" w14:textId="77777777" w:rsidTr="008A45D3">
        <w:tc>
          <w:tcPr>
            <w:tcW w:w="3645" w:type="dxa"/>
            <w:vAlign w:val="bottom"/>
          </w:tcPr>
          <w:p w14:paraId="3651CCE8" w14:textId="77777777" w:rsidR="008A45D3" w:rsidRPr="00847469" w:rsidRDefault="008A45D3" w:rsidP="00834CC6">
            <w:pPr>
              <w:tabs>
                <w:tab w:val="left" w:pos="1440"/>
              </w:tabs>
              <w:spacing w:line="360" w:lineRule="exact"/>
              <w:ind w:left="222" w:hanging="180"/>
              <w:rPr>
                <w:rFonts w:ascii="Arial" w:hAnsi="Arial" w:cs="Arial"/>
                <w:b/>
                <w:bCs/>
                <w:sz w:val="20"/>
                <w:szCs w:val="20"/>
              </w:rPr>
            </w:pPr>
            <w:r w:rsidRPr="00847469">
              <w:rPr>
                <w:rFonts w:ascii="Arial" w:hAnsi="Arial" w:cs="Arial"/>
                <w:b/>
                <w:bCs/>
                <w:sz w:val="20"/>
                <w:szCs w:val="20"/>
              </w:rPr>
              <w:t>Current income tax:</w:t>
            </w:r>
          </w:p>
        </w:tc>
        <w:tc>
          <w:tcPr>
            <w:tcW w:w="1260" w:type="dxa"/>
            <w:vAlign w:val="bottom"/>
          </w:tcPr>
          <w:p w14:paraId="7B2EAD74" w14:textId="77777777" w:rsidR="008A45D3" w:rsidRPr="00847469" w:rsidRDefault="008A45D3" w:rsidP="00834CC6">
            <w:pPr>
              <w:tabs>
                <w:tab w:val="decimal" w:pos="1062"/>
              </w:tabs>
              <w:spacing w:line="360" w:lineRule="exact"/>
              <w:ind w:left="72" w:right="-63"/>
              <w:rPr>
                <w:rFonts w:ascii="Arial" w:hAnsi="Arial" w:cs="Arial"/>
                <w:spacing w:val="-4"/>
                <w:sz w:val="20"/>
                <w:szCs w:val="20"/>
              </w:rPr>
            </w:pPr>
          </w:p>
        </w:tc>
        <w:tc>
          <w:tcPr>
            <w:tcW w:w="1260" w:type="dxa"/>
            <w:vAlign w:val="bottom"/>
          </w:tcPr>
          <w:p w14:paraId="48C13ECA" w14:textId="77777777" w:rsidR="008A45D3" w:rsidRPr="00847469" w:rsidRDefault="008A45D3" w:rsidP="00834CC6">
            <w:pPr>
              <w:tabs>
                <w:tab w:val="decimal" w:pos="1062"/>
              </w:tabs>
              <w:spacing w:line="360" w:lineRule="exact"/>
              <w:ind w:left="72" w:right="-63"/>
              <w:rPr>
                <w:rFonts w:ascii="Arial" w:hAnsi="Arial" w:cs="Arial"/>
                <w:spacing w:val="-4"/>
                <w:sz w:val="20"/>
                <w:szCs w:val="20"/>
              </w:rPr>
            </w:pPr>
          </w:p>
        </w:tc>
        <w:tc>
          <w:tcPr>
            <w:tcW w:w="1260" w:type="dxa"/>
            <w:vAlign w:val="bottom"/>
          </w:tcPr>
          <w:p w14:paraId="3892AAC4" w14:textId="77777777" w:rsidR="008A45D3" w:rsidRPr="00847469" w:rsidRDefault="008A45D3" w:rsidP="00834CC6">
            <w:pPr>
              <w:tabs>
                <w:tab w:val="decimal" w:pos="1062"/>
              </w:tabs>
              <w:spacing w:line="360" w:lineRule="exact"/>
              <w:ind w:right="-18"/>
              <w:rPr>
                <w:rFonts w:ascii="Arial" w:hAnsi="Arial" w:cs="Arial"/>
                <w:sz w:val="20"/>
                <w:szCs w:val="20"/>
              </w:rPr>
            </w:pPr>
          </w:p>
        </w:tc>
        <w:tc>
          <w:tcPr>
            <w:tcW w:w="1260" w:type="dxa"/>
            <w:vAlign w:val="bottom"/>
          </w:tcPr>
          <w:p w14:paraId="6DAE03CE" w14:textId="77777777" w:rsidR="008A45D3" w:rsidRPr="00847469" w:rsidRDefault="008A45D3" w:rsidP="00834CC6">
            <w:pPr>
              <w:tabs>
                <w:tab w:val="decimal" w:pos="1062"/>
              </w:tabs>
              <w:spacing w:line="360" w:lineRule="exact"/>
              <w:ind w:right="-18"/>
              <w:rPr>
                <w:rFonts w:ascii="Arial" w:hAnsi="Arial" w:cs="Arial"/>
                <w:sz w:val="20"/>
                <w:szCs w:val="20"/>
              </w:rPr>
            </w:pPr>
          </w:p>
        </w:tc>
      </w:tr>
      <w:tr w:rsidR="008A45D3" w:rsidRPr="00847469" w14:paraId="68BE7537" w14:textId="77777777" w:rsidTr="008A45D3">
        <w:tc>
          <w:tcPr>
            <w:tcW w:w="3645" w:type="dxa"/>
            <w:vAlign w:val="bottom"/>
          </w:tcPr>
          <w:p w14:paraId="50292CCB" w14:textId="77777777" w:rsidR="008A45D3" w:rsidRPr="00847469" w:rsidRDefault="008A45D3" w:rsidP="00834CC6">
            <w:pPr>
              <w:tabs>
                <w:tab w:val="left" w:pos="1440"/>
              </w:tabs>
              <w:spacing w:line="360" w:lineRule="exact"/>
              <w:ind w:left="222" w:right="-108" w:hanging="180"/>
              <w:rPr>
                <w:rFonts w:ascii="Arial" w:hAnsi="Arial" w:cs="Arial"/>
                <w:sz w:val="20"/>
                <w:szCs w:val="20"/>
              </w:rPr>
            </w:pPr>
            <w:r w:rsidRPr="00847469">
              <w:rPr>
                <w:rFonts w:ascii="Arial" w:hAnsi="Arial" w:cs="Arial"/>
                <w:sz w:val="20"/>
                <w:szCs w:val="20"/>
              </w:rPr>
              <w:t>Interim corporate income tax charge</w:t>
            </w:r>
          </w:p>
        </w:tc>
        <w:tc>
          <w:tcPr>
            <w:tcW w:w="1260" w:type="dxa"/>
            <w:vAlign w:val="bottom"/>
          </w:tcPr>
          <w:p w14:paraId="56A84269" w14:textId="77D21F96" w:rsidR="008A45D3" w:rsidRPr="00847469" w:rsidRDefault="00745A2A" w:rsidP="00834CC6">
            <w:pPr>
              <w:tabs>
                <w:tab w:val="decimal" w:pos="954"/>
              </w:tabs>
              <w:spacing w:line="360" w:lineRule="exact"/>
              <w:rPr>
                <w:rFonts w:ascii="Arial" w:hAnsi="Arial" w:cs="Arial"/>
                <w:sz w:val="20"/>
                <w:szCs w:val="20"/>
              </w:rPr>
            </w:pPr>
            <w:r w:rsidRPr="00847469">
              <w:rPr>
                <w:rFonts w:ascii="Arial" w:hAnsi="Arial" w:cs="Arial"/>
                <w:sz w:val="20"/>
                <w:szCs w:val="20"/>
              </w:rPr>
              <w:t>(13,300)</w:t>
            </w:r>
          </w:p>
        </w:tc>
        <w:tc>
          <w:tcPr>
            <w:tcW w:w="1260" w:type="dxa"/>
            <w:vAlign w:val="bottom"/>
          </w:tcPr>
          <w:p w14:paraId="100887BF" w14:textId="5E121C5E" w:rsidR="008A45D3" w:rsidRPr="00847469" w:rsidRDefault="008A45D3" w:rsidP="00834CC6">
            <w:pPr>
              <w:tabs>
                <w:tab w:val="decimal" w:pos="954"/>
              </w:tabs>
              <w:spacing w:line="360" w:lineRule="exact"/>
              <w:rPr>
                <w:rFonts w:ascii="Arial" w:hAnsi="Arial" w:cs="Arial"/>
                <w:sz w:val="20"/>
                <w:szCs w:val="20"/>
              </w:rPr>
            </w:pPr>
            <w:r w:rsidRPr="00847469">
              <w:rPr>
                <w:rFonts w:ascii="Arial" w:hAnsi="Arial" w:cs="Arial"/>
                <w:sz w:val="20"/>
                <w:szCs w:val="20"/>
              </w:rPr>
              <w:t>(179)</w:t>
            </w:r>
          </w:p>
        </w:tc>
        <w:tc>
          <w:tcPr>
            <w:tcW w:w="1260" w:type="dxa"/>
            <w:vAlign w:val="bottom"/>
          </w:tcPr>
          <w:p w14:paraId="324C5672" w14:textId="5312BC58" w:rsidR="008A45D3" w:rsidRPr="00847469" w:rsidRDefault="00745A2A" w:rsidP="00834CC6">
            <w:pPr>
              <w:tabs>
                <w:tab w:val="decimal" w:pos="954"/>
              </w:tabs>
              <w:spacing w:line="360" w:lineRule="exact"/>
              <w:rPr>
                <w:rFonts w:ascii="Arial" w:hAnsi="Arial" w:cs="Arial"/>
                <w:sz w:val="20"/>
                <w:szCs w:val="20"/>
              </w:rPr>
            </w:pPr>
            <w:r w:rsidRPr="00847469">
              <w:rPr>
                <w:rFonts w:ascii="Arial" w:hAnsi="Arial" w:cs="Arial"/>
                <w:sz w:val="20"/>
                <w:szCs w:val="20"/>
              </w:rPr>
              <w:t>-</w:t>
            </w:r>
          </w:p>
        </w:tc>
        <w:tc>
          <w:tcPr>
            <w:tcW w:w="1260" w:type="dxa"/>
            <w:vAlign w:val="bottom"/>
          </w:tcPr>
          <w:p w14:paraId="359D25C3" w14:textId="6FC594B7" w:rsidR="008A45D3" w:rsidRPr="00847469" w:rsidRDefault="008A45D3" w:rsidP="00834CC6">
            <w:pPr>
              <w:tabs>
                <w:tab w:val="decimal" w:pos="954"/>
              </w:tabs>
              <w:spacing w:line="360" w:lineRule="exact"/>
              <w:rPr>
                <w:rFonts w:ascii="Arial" w:hAnsi="Arial" w:cs="Arial"/>
                <w:sz w:val="20"/>
                <w:szCs w:val="20"/>
              </w:rPr>
            </w:pPr>
            <w:r w:rsidRPr="00847469">
              <w:rPr>
                <w:rFonts w:ascii="Arial" w:hAnsi="Arial" w:cs="Arial"/>
                <w:sz w:val="20"/>
                <w:szCs w:val="20"/>
              </w:rPr>
              <w:t>-</w:t>
            </w:r>
          </w:p>
        </w:tc>
      </w:tr>
      <w:tr w:rsidR="008A45D3" w:rsidRPr="00847469" w14:paraId="7832262A" w14:textId="77777777" w:rsidTr="008A45D3">
        <w:tc>
          <w:tcPr>
            <w:tcW w:w="3645" w:type="dxa"/>
            <w:vAlign w:val="bottom"/>
          </w:tcPr>
          <w:p w14:paraId="6DA3B4D7" w14:textId="77777777" w:rsidR="008A45D3" w:rsidRPr="00847469" w:rsidRDefault="008A45D3" w:rsidP="00834CC6">
            <w:pPr>
              <w:tabs>
                <w:tab w:val="left" w:pos="567"/>
                <w:tab w:val="left" w:pos="1134"/>
                <w:tab w:val="left" w:pos="1701"/>
              </w:tabs>
              <w:spacing w:line="360" w:lineRule="exact"/>
              <w:ind w:left="222" w:right="-108" w:hanging="180"/>
              <w:rPr>
                <w:rFonts w:ascii="Arial" w:hAnsi="Arial" w:cs="Arial"/>
                <w:b/>
                <w:bCs/>
                <w:color w:val="000000"/>
                <w:sz w:val="20"/>
                <w:szCs w:val="20"/>
              </w:rPr>
            </w:pPr>
            <w:r w:rsidRPr="00847469">
              <w:rPr>
                <w:rFonts w:ascii="Arial" w:hAnsi="Arial" w:cs="Arial"/>
                <w:b/>
                <w:bCs/>
                <w:color w:val="000000"/>
                <w:sz w:val="20"/>
                <w:szCs w:val="20"/>
              </w:rPr>
              <w:t>Deferred tax:</w:t>
            </w:r>
          </w:p>
        </w:tc>
        <w:tc>
          <w:tcPr>
            <w:tcW w:w="1260" w:type="dxa"/>
            <w:vAlign w:val="bottom"/>
          </w:tcPr>
          <w:p w14:paraId="3C5D9198" w14:textId="77777777" w:rsidR="008A45D3" w:rsidRPr="00847469" w:rsidRDefault="008A45D3" w:rsidP="00834CC6">
            <w:pPr>
              <w:tabs>
                <w:tab w:val="decimal" w:pos="954"/>
              </w:tabs>
              <w:spacing w:line="360" w:lineRule="exact"/>
              <w:rPr>
                <w:rFonts w:ascii="Arial" w:hAnsi="Arial" w:cs="Arial"/>
                <w:sz w:val="20"/>
                <w:szCs w:val="20"/>
              </w:rPr>
            </w:pPr>
          </w:p>
        </w:tc>
        <w:tc>
          <w:tcPr>
            <w:tcW w:w="1260" w:type="dxa"/>
            <w:vAlign w:val="bottom"/>
          </w:tcPr>
          <w:p w14:paraId="6CA746DD" w14:textId="77777777" w:rsidR="008A45D3" w:rsidRPr="00847469" w:rsidRDefault="008A45D3" w:rsidP="00834CC6">
            <w:pPr>
              <w:tabs>
                <w:tab w:val="decimal" w:pos="954"/>
              </w:tabs>
              <w:spacing w:line="360" w:lineRule="exact"/>
              <w:rPr>
                <w:rFonts w:ascii="Arial" w:hAnsi="Arial" w:cs="Arial"/>
                <w:sz w:val="20"/>
                <w:szCs w:val="20"/>
              </w:rPr>
            </w:pPr>
          </w:p>
        </w:tc>
        <w:tc>
          <w:tcPr>
            <w:tcW w:w="1260" w:type="dxa"/>
            <w:vAlign w:val="bottom"/>
          </w:tcPr>
          <w:p w14:paraId="68567389" w14:textId="77777777" w:rsidR="008A45D3" w:rsidRPr="00847469" w:rsidRDefault="008A45D3" w:rsidP="00834CC6">
            <w:pPr>
              <w:tabs>
                <w:tab w:val="decimal" w:pos="954"/>
              </w:tabs>
              <w:spacing w:line="360" w:lineRule="exact"/>
              <w:rPr>
                <w:rFonts w:ascii="Arial" w:hAnsi="Arial" w:cs="Arial"/>
                <w:sz w:val="20"/>
                <w:szCs w:val="20"/>
              </w:rPr>
            </w:pPr>
          </w:p>
        </w:tc>
        <w:tc>
          <w:tcPr>
            <w:tcW w:w="1260" w:type="dxa"/>
            <w:vAlign w:val="bottom"/>
          </w:tcPr>
          <w:p w14:paraId="579B344C" w14:textId="77777777" w:rsidR="008A45D3" w:rsidRPr="00847469" w:rsidRDefault="008A45D3" w:rsidP="00834CC6">
            <w:pPr>
              <w:tabs>
                <w:tab w:val="decimal" w:pos="954"/>
              </w:tabs>
              <w:spacing w:line="360" w:lineRule="exact"/>
              <w:rPr>
                <w:rFonts w:ascii="Arial" w:hAnsi="Arial" w:cs="Arial"/>
                <w:sz w:val="20"/>
                <w:szCs w:val="20"/>
              </w:rPr>
            </w:pPr>
          </w:p>
        </w:tc>
      </w:tr>
      <w:tr w:rsidR="008A45D3" w:rsidRPr="00847469" w14:paraId="7960DD93" w14:textId="77777777" w:rsidTr="008A45D3">
        <w:tc>
          <w:tcPr>
            <w:tcW w:w="3645" w:type="dxa"/>
            <w:vAlign w:val="bottom"/>
          </w:tcPr>
          <w:p w14:paraId="36EF224D" w14:textId="77777777" w:rsidR="008A45D3" w:rsidRPr="00847469" w:rsidRDefault="008A45D3" w:rsidP="00834CC6">
            <w:pPr>
              <w:tabs>
                <w:tab w:val="left" w:pos="567"/>
                <w:tab w:val="left" w:pos="1134"/>
                <w:tab w:val="left" w:pos="1701"/>
              </w:tabs>
              <w:spacing w:line="360" w:lineRule="exact"/>
              <w:ind w:left="222" w:hanging="180"/>
              <w:rPr>
                <w:rFonts w:ascii="Arial" w:hAnsi="Arial" w:cs="Arial"/>
                <w:sz w:val="20"/>
                <w:szCs w:val="20"/>
              </w:rPr>
            </w:pPr>
            <w:r w:rsidRPr="00847469">
              <w:rPr>
                <w:rFonts w:ascii="Arial" w:hAnsi="Arial" w:cs="Arial"/>
                <w:sz w:val="20"/>
                <w:szCs w:val="20"/>
              </w:rPr>
              <w:t xml:space="preserve">Relating to origination and reversal of temporary differences  </w:t>
            </w:r>
          </w:p>
        </w:tc>
        <w:tc>
          <w:tcPr>
            <w:tcW w:w="1260" w:type="dxa"/>
            <w:vAlign w:val="bottom"/>
          </w:tcPr>
          <w:p w14:paraId="0F03C65B" w14:textId="18E46657" w:rsidR="008A45D3" w:rsidRPr="00847469" w:rsidRDefault="00745A2A" w:rsidP="00834CC6">
            <w:pPr>
              <w:pBdr>
                <w:bottom w:val="sing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(48,491)</w:t>
            </w:r>
          </w:p>
        </w:tc>
        <w:tc>
          <w:tcPr>
            <w:tcW w:w="1260" w:type="dxa"/>
            <w:vAlign w:val="bottom"/>
          </w:tcPr>
          <w:p w14:paraId="1EDD577E" w14:textId="34E16174" w:rsidR="008A45D3" w:rsidRPr="00847469" w:rsidRDefault="008A45D3" w:rsidP="00834CC6">
            <w:pPr>
              <w:pBdr>
                <w:bottom w:val="sing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(2,43</w:t>
            </w:r>
            <w:r w:rsidR="00EC2E04">
              <w:rPr>
                <w:rFonts w:ascii="Arial" w:hAnsi="Arial" w:cs="Arial"/>
                <w:sz w:val="20"/>
                <w:szCs w:val="20"/>
              </w:rPr>
              <w:t>4</w:t>
            </w:r>
            <w:r w:rsidRPr="00847469">
              <w:rPr>
                <w:rFonts w:ascii="Arial" w:hAnsi="Arial" w:cs="Arial"/>
                <w:sz w:val="20"/>
                <w:szCs w:val="20"/>
              </w:rPr>
              <w:t>)</w:t>
            </w:r>
          </w:p>
        </w:tc>
        <w:tc>
          <w:tcPr>
            <w:tcW w:w="1260" w:type="dxa"/>
            <w:vAlign w:val="bottom"/>
          </w:tcPr>
          <w:p w14:paraId="2C724CB9" w14:textId="20F5F5AF" w:rsidR="008A45D3" w:rsidRPr="00847469" w:rsidRDefault="00745A2A" w:rsidP="00834CC6">
            <w:pPr>
              <w:pBdr>
                <w:bottom w:val="sing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153</w:t>
            </w:r>
          </w:p>
        </w:tc>
        <w:tc>
          <w:tcPr>
            <w:tcW w:w="1260" w:type="dxa"/>
            <w:vAlign w:val="bottom"/>
          </w:tcPr>
          <w:p w14:paraId="37F627C7" w14:textId="0315D46A" w:rsidR="008A45D3" w:rsidRPr="00847469" w:rsidRDefault="008A45D3" w:rsidP="00834CC6">
            <w:pPr>
              <w:pBdr>
                <w:bottom w:val="sing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118</w:t>
            </w:r>
          </w:p>
        </w:tc>
      </w:tr>
      <w:tr w:rsidR="008A45D3" w:rsidRPr="00847469" w14:paraId="6AB637D9" w14:textId="77777777" w:rsidTr="008A45D3">
        <w:tc>
          <w:tcPr>
            <w:tcW w:w="3645" w:type="dxa"/>
            <w:vAlign w:val="bottom"/>
          </w:tcPr>
          <w:p w14:paraId="142139E8" w14:textId="77777777" w:rsidR="008A45D3" w:rsidRPr="00847469" w:rsidRDefault="008A45D3" w:rsidP="00834CC6">
            <w:pPr>
              <w:tabs>
                <w:tab w:val="left" w:pos="567"/>
                <w:tab w:val="left" w:pos="1134"/>
                <w:tab w:val="left" w:pos="1701"/>
              </w:tabs>
              <w:spacing w:line="360" w:lineRule="exact"/>
              <w:ind w:left="222" w:right="-108" w:hanging="180"/>
              <w:rPr>
                <w:rFonts w:ascii="Arial" w:hAnsi="Arial" w:cs="Arial"/>
                <w:b/>
                <w:bCs/>
                <w:color w:val="000000"/>
                <w:sz w:val="20"/>
                <w:szCs w:val="20"/>
              </w:rPr>
            </w:pPr>
            <w:r w:rsidRPr="00847469">
              <w:rPr>
                <w:rFonts w:ascii="Arial" w:hAnsi="Arial" w:cs="Arial"/>
                <w:b/>
                <w:bCs/>
                <w:color w:val="000000"/>
                <w:sz w:val="20"/>
                <w:szCs w:val="20"/>
              </w:rPr>
              <w:t>Income tax income (expenses) reported in profit or loss</w:t>
            </w:r>
          </w:p>
        </w:tc>
        <w:tc>
          <w:tcPr>
            <w:tcW w:w="1260" w:type="dxa"/>
            <w:vAlign w:val="bottom"/>
          </w:tcPr>
          <w:p w14:paraId="59B7232A" w14:textId="72741A8D" w:rsidR="008A45D3" w:rsidRPr="00847469" w:rsidRDefault="00745A2A" w:rsidP="00834CC6">
            <w:pPr>
              <w:pBdr>
                <w:bottom w:val="doub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(61,791)</w:t>
            </w:r>
          </w:p>
        </w:tc>
        <w:tc>
          <w:tcPr>
            <w:tcW w:w="1260" w:type="dxa"/>
            <w:vAlign w:val="bottom"/>
          </w:tcPr>
          <w:p w14:paraId="61CCF0B3" w14:textId="37F58437" w:rsidR="008A45D3" w:rsidRPr="00847469" w:rsidRDefault="008A45D3" w:rsidP="00834CC6">
            <w:pPr>
              <w:pBdr>
                <w:bottom w:val="doub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(2,61</w:t>
            </w:r>
            <w:r w:rsidR="00EC2E04">
              <w:rPr>
                <w:rFonts w:ascii="Arial" w:hAnsi="Arial" w:cs="Arial"/>
                <w:sz w:val="20"/>
                <w:szCs w:val="20"/>
              </w:rPr>
              <w:t>3</w:t>
            </w:r>
            <w:r w:rsidRPr="00847469">
              <w:rPr>
                <w:rFonts w:ascii="Arial" w:hAnsi="Arial" w:cs="Arial"/>
                <w:sz w:val="20"/>
                <w:szCs w:val="20"/>
              </w:rPr>
              <w:t>)</w:t>
            </w:r>
          </w:p>
        </w:tc>
        <w:tc>
          <w:tcPr>
            <w:tcW w:w="1260" w:type="dxa"/>
            <w:vAlign w:val="bottom"/>
          </w:tcPr>
          <w:p w14:paraId="0E3AF931" w14:textId="30173009" w:rsidR="008A45D3" w:rsidRPr="00847469" w:rsidRDefault="00745A2A" w:rsidP="00834CC6">
            <w:pPr>
              <w:pBdr>
                <w:bottom w:val="doub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153</w:t>
            </w:r>
          </w:p>
        </w:tc>
        <w:tc>
          <w:tcPr>
            <w:tcW w:w="1260" w:type="dxa"/>
            <w:vAlign w:val="bottom"/>
          </w:tcPr>
          <w:p w14:paraId="07769170" w14:textId="68688993" w:rsidR="008A45D3" w:rsidRPr="00847469" w:rsidRDefault="008A45D3" w:rsidP="00834CC6">
            <w:pPr>
              <w:pBdr>
                <w:bottom w:val="double" w:sz="4" w:space="1" w:color="auto"/>
              </w:pBdr>
              <w:tabs>
                <w:tab w:val="decimal" w:pos="954"/>
              </w:tabs>
              <w:spacing w:line="360" w:lineRule="exact"/>
              <w:rPr>
                <w:rFonts w:ascii="Arial" w:hAnsi="Arial" w:cs="Arial"/>
                <w:sz w:val="20"/>
                <w:szCs w:val="20"/>
              </w:rPr>
            </w:pPr>
            <w:r w:rsidRPr="00847469">
              <w:rPr>
                <w:rFonts w:ascii="Arial" w:hAnsi="Arial" w:cs="Arial"/>
                <w:sz w:val="20"/>
                <w:szCs w:val="20"/>
              </w:rPr>
              <w:t>118</w:t>
            </w:r>
          </w:p>
        </w:tc>
      </w:tr>
    </w:tbl>
    <w:p w14:paraId="6B896894" w14:textId="5C2F5410" w:rsidR="008A45D3" w:rsidRPr="00847469" w:rsidRDefault="008A45D3" w:rsidP="008A45D3">
      <w:pPr>
        <w:rPr>
          <w:rFonts w:ascii="Arial" w:hAnsi="Arial" w:cs="Arial"/>
        </w:rPr>
      </w:pPr>
    </w:p>
    <w:p w14:paraId="1EB8D32A" w14:textId="09FD5FD7" w:rsidR="00674A54" w:rsidRPr="00847469" w:rsidRDefault="00674A54" w:rsidP="008A45D3">
      <w:pPr>
        <w:rPr>
          <w:rFonts w:ascii="Arial" w:hAnsi="Arial" w:cs="Arial"/>
        </w:rPr>
      </w:pPr>
    </w:p>
    <w:p w14:paraId="5852606B" w14:textId="77777777" w:rsidR="00674A54" w:rsidRPr="00847469" w:rsidRDefault="00674A54" w:rsidP="00834CC6">
      <w:pPr>
        <w:spacing w:line="180" w:lineRule="exact"/>
        <w:rPr>
          <w:rFonts w:ascii="Arial" w:hAnsi="Arial" w:cs="Arial"/>
        </w:rPr>
      </w:pPr>
    </w:p>
    <w:tbl>
      <w:tblPr>
        <w:tblW w:w="8685" w:type="dxa"/>
        <w:tblInd w:w="405" w:type="dxa"/>
        <w:tblLayout w:type="fixed"/>
        <w:tblLook w:val="0000" w:firstRow="0" w:lastRow="0" w:firstColumn="0" w:lastColumn="0" w:noHBand="0" w:noVBand="0"/>
      </w:tblPr>
      <w:tblGrid>
        <w:gridCol w:w="3645"/>
        <w:gridCol w:w="1260"/>
        <w:gridCol w:w="1260"/>
        <w:gridCol w:w="1260"/>
        <w:gridCol w:w="1260"/>
      </w:tblGrid>
      <w:tr w:rsidR="008A45D3" w:rsidRPr="00834CC6" w14:paraId="6F588C70" w14:textId="77777777" w:rsidTr="008A45D3">
        <w:tc>
          <w:tcPr>
            <w:tcW w:w="3645" w:type="dxa"/>
          </w:tcPr>
          <w:p w14:paraId="117DF36C" w14:textId="77777777" w:rsidR="008A45D3" w:rsidRPr="00834CC6" w:rsidRDefault="008A45D3" w:rsidP="00EC2E04">
            <w:pPr>
              <w:spacing w:line="350" w:lineRule="exact"/>
              <w:ind w:right="-18"/>
              <w:jc w:val="thaiDistribute"/>
              <w:rPr>
                <w:rFonts w:ascii="Arial" w:hAnsi="Arial" w:cs="Arial"/>
                <w:b/>
                <w:bCs/>
                <w:sz w:val="20"/>
                <w:szCs w:val="20"/>
                <w:cs/>
              </w:rPr>
            </w:pPr>
          </w:p>
        </w:tc>
        <w:tc>
          <w:tcPr>
            <w:tcW w:w="2520" w:type="dxa"/>
            <w:gridSpan w:val="2"/>
          </w:tcPr>
          <w:p w14:paraId="27F0413D" w14:textId="77777777" w:rsidR="008A45D3" w:rsidRPr="00834CC6" w:rsidRDefault="008A45D3" w:rsidP="00EC2E04">
            <w:pPr>
              <w:tabs>
                <w:tab w:val="left" w:pos="600"/>
                <w:tab w:val="left" w:pos="900"/>
                <w:tab w:val="right" w:pos="7280"/>
                <w:tab w:val="right" w:pos="8540"/>
              </w:tabs>
              <w:spacing w:line="350" w:lineRule="exact"/>
              <w:ind w:right="-45"/>
              <w:jc w:val="right"/>
              <w:rPr>
                <w:rFonts w:ascii="Arial" w:hAnsi="Arial" w:cs="Arial"/>
                <w:sz w:val="20"/>
                <w:szCs w:val="20"/>
                <w:cs/>
              </w:rPr>
            </w:pPr>
          </w:p>
        </w:tc>
        <w:tc>
          <w:tcPr>
            <w:tcW w:w="2520" w:type="dxa"/>
            <w:gridSpan w:val="2"/>
          </w:tcPr>
          <w:p w14:paraId="4703942E" w14:textId="77777777" w:rsidR="008A45D3" w:rsidRPr="00834CC6" w:rsidRDefault="008A45D3" w:rsidP="00EC2E04">
            <w:pPr>
              <w:tabs>
                <w:tab w:val="left" w:pos="600"/>
                <w:tab w:val="left" w:pos="900"/>
                <w:tab w:val="right" w:pos="7280"/>
                <w:tab w:val="right" w:pos="8540"/>
              </w:tabs>
              <w:spacing w:line="350" w:lineRule="exact"/>
              <w:ind w:right="-45"/>
              <w:jc w:val="right"/>
              <w:rPr>
                <w:rFonts w:ascii="Arial" w:hAnsi="Arial" w:cs="Arial"/>
                <w:sz w:val="20"/>
                <w:szCs w:val="20"/>
              </w:rPr>
            </w:pPr>
            <w:r w:rsidRPr="00834CC6">
              <w:rPr>
                <w:rFonts w:ascii="Arial" w:hAnsi="Arial" w:cs="Arial"/>
                <w:sz w:val="20"/>
                <w:szCs w:val="20"/>
              </w:rPr>
              <w:t>(Unit: Thousand Baht)</w:t>
            </w:r>
          </w:p>
        </w:tc>
      </w:tr>
      <w:tr w:rsidR="008A45D3" w:rsidRPr="00834CC6" w14:paraId="127C0ADD" w14:textId="77777777" w:rsidTr="008A45D3">
        <w:tc>
          <w:tcPr>
            <w:tcW w:w="3645" w:type="dxa"/>
          </w:tcPr>
          <w:p w14:paraId="33109BD3" w14:textId="77777777" w:rsidR="008A45D3" w:rsidRPr="00834CC6" w:rsidRDefault="008A45D3" w:rsidP="00EC2E04">
            <w:pPr>
              <w:spacing w:line="350" w:lineRule="exact"/>
              <w:ind w:right="-18"/>
              <w:jc w:val="thaiDistribute"/>
              <w:rPr>
                <w:rFonts w:ascii="Arial" w:hAnsi="Arial" w:cs="Arial"/>
                <w:sz w:val="20"/>
                <w:szCs w:val="20"/>
              </w:rPr>
            </w:pPr>
          </w:p>
        </w:tc>
        <w:tc>
          <w:tcPr>
            <w:tcW w:w="5040" w:type="dxa"/>
            <w:gridSpan w:val="4"/>
            <w:vAlign w:val="bottom"/>
          </w:tcPr>
          <w:p w14:paraId="1F36C04D" w14:textId="77777777" w:rsidR="008A45D3" w:rsidRPr="00834CC6" w:rsidRDefault="008A45D3" w:rsidP="00EC2E04">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834CC6">
              <w:rPr>
                <w:rFonts w:ascii="Arial" w:hAnsi="Arial" w:cs="Arial"/>
                <w:sz w:val="20"/>
                <w:szCs w:val="20"/>
              </w:rPr>
              <w:t>For the six-month periods ended 30 June</w:t>
            </w:r>
          </w:p>
        </w:tc>
      </w:tr>
      <w:tr w:rsidR="008A45D3" w:rsidRPr="00834CC6" w14:paraId="181D9434" w14:textId="77777777" w:rsidTr="008A45D3">
        <w:tc>
          <w:tcPr>
            <w:tcW w:w="3645" w:type="dxa"/>
          </w:tcPr>
          <w:p w14:paraId="3BB97F4D" w14:textId="77777777" w:rsidR="008A45D3" w:rsidRPr="00834CC6" w:rsidRDefault="008A45D3" w:rsidP="00EC2E04">
            <w:pPr>
              <w:spacing w:line="350" w:lineRule="exact"/>
              <w:ind w:right="-18"/>
              <w:jc w:val="thaiDistribute"/>
              <w:rPr>
                <w:rFonts w:ascii="Arial" w:hAnsi="Arial" w:cs="Arial"/>
                <w:sz w:val="20"/>
                <w:szCs w:val="20"/>
              </w:rPr>
            </w:pPr>
          </w:p>
        </w:tc>
        <w:tc>
          <w:tcPr>
            <w:tcW w:w="2520" w:type="dxa"/>
            <w:gridSpan w:val="2"/>
            <w:vAlign w:val="bottom"/>
          </w:tcPr>
          <w:p w14:paraId="56557D98" w14:textId="77777777" w:rsidR="008A45D3" w:rsidRPr="00834CC6" w:rsidRDefault="008A45D3" w:rsidP="00EC2E04">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834CC6">
              <w:rPr>
                <w:rFonts w:ascii="Arial" w:hAnsi="Arial" w:cs="Arial"/>
                <w:sz w:val="20"/>
                <w:szCs w:val="20"/>
              </w:rPr>
              <w:t xml:space="preserve">Consolidated </w:t>
            </w:r>
          </w:p>
          <w:p w14:paraId="28C01B25" w14:textId="77777777" w:rsidR="008A45D3" w:rsidRPr="00834CC6" w:rsidRDefault="008A45D3" w:rsidP="00EC2E04">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834CC6">
              <w:rPr>
                <w:rFonts w:ascii="Arial" w:hAnsi="Arial" w:cs="Arial"/>
                <w:sz w:val="20"/>
                <w:szCs w:val="20"/>
              </w:rPr>
              <w:t>financial statements</w:t>
            </w:r>
          </w:p>
        </w:tc>
        <w:tc>
          <w:tcPr>
            <w:tcW w:w="2520" w:type="dxa"/>
            <w:gridSpan w:val="2"/>
            <w:vAlign w:val="bottom"/>
          </w:tcPr>
          <w:p w14:paraId="6CDE15A2" w14:textId="77777777" w:rsidR="008A45D3" w:rsidRPr="00834CC6" w:rsidRDefault="008A45D3" w:rsidP="00EC2E04">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834CC6">
              <w:rPr>
                <w:rFonts w:ascii="Arial" w:hAnsi="Arial" w:cs="Arial"/>
                <w:sz w:val="20"/>
                <w:szCs w:val="20"/>
              </w:rPr>
              <w:t xml:space="preserve">Separate </w:t>
            </w:r>
          </w:p>
          <w:p w14:paraId="1EF0D4BA" w14:textId="77777777" w:rsidR="008A45D3" w:rsidRPr="00834CC6" w:rsidRDefault="008A45D3" w:rsidP="00EC2E04">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20"/>
                <w:szCs w:val="20"/>
              </w:rPr>
            </w:pPr>
            <w:r w:rsidRPr="00834CC6">
              <w:rPr>
                <w:rFonts w:ascii="Arial" w:hAnsi="Arial" w:cs="Arial"/>
                <w:sz w:val="20"/>
                <w:szCs w:val="20"/>
              </w:rPr>
              <w:t>financial statements</w:t>
            </w:r>
          </w:p>
        </w:tc>
      </w:tr>
      <w:tr w:rsidR="008A45D3" w:rsidRPr="00834CC6" w14:paraId="559AE26B" w14:textId="77777777" w:rsidTr="008A45D3">
        <w:tc>
          <w:tcPr>
            <w:tcW w:w="3645" w:type="dxa"/>
          </w:tcPr>
          <w:p w14:paraId="41CB3DF2" w14:textId="77777777" w:rsidR="008A45D3" w:rsidRPr="00834CC6" w:rsidRDefault="008A45D3" w:rsidP="00EC2E04">
            <w:pPr>
              <w:spacing w:line="350" w:lineRule="exact"/>
              <w:ind w:right="-18"/>
              <w:jc w:val="thaiDistribute"/>
              <w:rPr>
                <w:rFonts w:ascii="Arial" w:hAnsi="Arial" w:cs="Arial"/>
                <w:b/>
                <w:bCs/>
                <w:sz w:val="20"/>
                <w:szCs w:val="20"/>
                <w:u w:val="single"/>
              </w:rPr>
            </w:pPr>
          </w:p>
        </w:tc>
        <w:tc>
          <w:tcPr>
            <w:tcW w:w="1260" w:type="dxa"/>
          </w:tcPr>
          <w:p w14:paraId="2D144974" w14:textId="02AB26D6" w:rsidR="008A45D3" w:rsidRPr="00834CC6" w:rsidRDefault="008A45D3" w:rsidP="00EC2E04">
            <w:pPr>
              <w:tabs>
                <w:tab w:val="left" w:pos="600"/>
                <w:tab w:val="right" w:pos="7280"/>
                <w:tab w:val="right" w:pos="8540"/>
              </w:tabs>
              <w:spacing w:line="350" w:lineRule="exact"/>
              <w:ind w:right="-45"/>
              <w:jc w:val="center"/>
              <w:rPr>
                <w:rFonts w:ascii="Arial" w:hAnsi="Arial" w:cs="Arial"/>
                <w:sz w:val="20"/>
                <w:szCs w:val="20"/>
                <w:u w:val="single"/>
              </w:rPr>
            </w:pPr>
            <w:r w:rsidRPr="00834CC6">
              <w:rPr>
                <w:rFonts w:ascii="Arial" w:hAnsi="Arial" w:cs="Arial"/>
                <w:sz w:val="20"/>
                <w:szCs w:val="20"/>
                <w:u w:val="single"/>
              </w:rPr>
              <w:t>2021</w:t>
            </w:r>
          </w:p>
        </w:tc>
        <w:tc>
          <w:tcPr>
            <w:tcW w:w="1260" w:type="dxa"/>
          </w:tcPr>
          <w:p w14:paraId="7E52A720" w14:textId="1EE6EFFD" w:rsidR="008A45D3" w:rsidRPr="00834CC6" w:rsidRDefault="008A45D3" w:rsidP="00EC2E04">
            <w:pPr>
              <w:tabs>
                <w:tab w:val="left" w:pos="600"/>
                <w:tab w:val="left" w:pos="900"/>
                <w:tab w:val="right" w:pos="7280"/>
                <w:tab w:val="right" w:pos="8540"/>
              </w:tabs>
              <w:spacing w:line="350" w:lineRule="exact"/>
              <w:ind w:right="-45"/>
              <w:jc w:val="center"/>
              <w:rPr>
                <w:rFonts w:ascii="Arial" w:hAnsi="Arial" w:cs="Arial"/>
                <w:sz w:val="20"/>
                <w:szCs w:val="20"/>
              </w:rPr>
            </w:pPr>
            <w:r w:rsidRPr="00834CC6">
              <w:rPr>
                <w:rFonts w:ascii="Arial" w:hAnsi="Arial" w:cs="Arial"/>
                <w:sz w:val="20"/>
                <w:szCs w:val="20"/>
                <w:u w:val="single"/>
              </w:rPr>
              <w:t>2020</w:t>
            </w:r>
          </w:p>
        </w:tc>
        <w:tc>
          <w:tcPr>
            <w:tcW w:w="1260" w:type="dxa"/>
          </w:tcPr>
          <w:p w14:paraId="43E27B79" w14:textId="3065FC33" w:rsidR="008A45D3" w:rsidRPr="00834CC6" w:rsidRDefault="008A45D3" w:rsidP="00EC2E04">
            <w:pPr>
              <w:tabs>
                <w:tab w:val="left" w:pos="600"/>
                <w:tab w:val="left" w:pos="900"/>
                <w:tab w:val="right" w:pos="7280"/>
                <w:tab w:val="right" w:pos="8540"/>
              </w:tabs>
              <w:spacing w:line="350" w:lineRule="exact"/>
              <w:ind w:right="-45"/>
              <w:jc w:val="center"/>
              <w:rPr>
                <w:rFonts w:ascii="Arial" w:hAnsi="Arial" w:cs="Arial"/>
                <w:sz w:val="20"/>
                <w:szCs w:val="20"/>
                <w:u w:val="single"/>
              </w:rPr>
            </w:pPr>
            <w:r w:rsidRPr="00834CC6">
              <w:rPr>
                <w:rFonts w:ascii="Arial" w:hAnsi="Arial" w:cs="Arial"/>
                <w:sz w:val="20"/>
                <w:szCs w:val="20"/>
                <w:u w:val="single"/>
              </w:rPr>
              <w:t>2021</w:t>
            </w:r>
          </w:p>
        </w:tc>
        <w:tc>
          <w:tcPr>
            <w:tcW w:w="1260" w:type="dxa"/>
          </w:tcPr>
          <w:p w14:paraId="62A7ACBE" w14:textId="46E1BD8D" w:rsidR="008A45D3" w:rsidRPr="00834CC6" w:rsidRDefault="008A45D3" w:rsidP="00EC2E04">
            <w:pPr>
              <w:tabs>
                <w:tab w:val="left" w:pos="600"/>
                <w:tab w:val="left" w:pos="900"/>
                <w:tab w:val="right" w:pos="7280"/>
                <w:tab w:val="right" w:pos="8540"/>
              </w:tabs>
              <w:spacing w:line="350" w:lineRule="exact"/>
              <w:ind w:right="-45"/>
              <w:jc w:val="center"/>
              <w:rPr>
                <w:rFonts w:ascii="Arial" w:hAnsi="Arial" w:cs="Arial"/>
                <w:sz w:val="20"/>
                <w:szCs w:val="20"/>
                <w:u w:val="single"/>
              </w:rPr>
            </w:pPr>
            <w:r w:rsidRPr="00834CC6">
              <w:rPr>
                <w:rFonts w:ascii="Arial" w:hAnsi="Arial" w:cs="Arial"/>
                <w:sz w:val="20"/>
                <w:szCs w:val="20"/>
                <w:u w:val="single"/>
              </w:rPr>
              <w:t>2020</w:t>
            </w:r>
          </w:p>
        </w:tc>
      </w:tr>
      <w:tr w:rsidR="008A45D3" w:rsidRPr="00834CC6" w14:paraId="4F441E08" w14:textId="77777777" w:rsidTr="008A45D3">
        <w:tc>
          <w:tcPr>
            <w:tcW w:w="3645" w:type="dxa"/>
            <w:vAlign w:val="bottom"/>
          </w:tcPr>
          <w:p w14:paraId="31ED0434" w14:textId="77777777" w:rsidR="008A45D3" w:rsidRPr="00834CC6" w:rsidRDefault="008A45D3" w:rsidP="00EC2E04">
            <w:pPr>
              <w:tabs>
                <w:tab w:val="left" w:pos="1440"/>
              </w:tabs>
              <w:spacing w:line="350" w:lineRule="exact"/>
              <w:ind w:left="222" w:hanging="180"/>
              <w:rPr>
                <w:rFonts w:ascii="Arial" w:hAnsi="Arial" w:cs="Arial"/>
                <w:b/>
                <w:bCs/>
                <w:sz w:val="20"/>
                <w:szCs w:val="20"/>
              </w:rPr>
            </w:pPr>
            <w:r w:rsidRPr="00834CC6">
              <w:rPr>
                <w:rFonts w:ascii="Arial" w:hAnsi="Arial" w:cs="Arial"/>
                <w:b/>
                <w:bCs/>
                <w:sz w:val="20"/>
                <w:szCs w:val="20"/>
              </w:rPr>
              <w:t>Current income tax:</w:t>
            </w:r>
          </w:p>
        </w:tc>
        <w:tc>
          <w:tcPr>
            <w:tcW w:w="1260" w:type="dxa"/>
            <w:vAlign w:val="bottom"/>
          </w:tcPr>
          <w:p w14:paraId="6CC716DB" w14:textId="77777777" w:rsidR="008A45D3" w:rsidRPr="00834CC6" w:rsidRDefault="008A45D3" w:rsidP="00EC2E04">
            <w:pPr>
              <w:tabs>
                <w:tab w:val="decimal" w:pos="1062"/>
              </w:tabs>
              <w:spacing w:line="350" w:lineRule="exact"/>
              <w:ind w:left="72" w:right="-63"/>
              <w:rPr>
                <w:rFonts w:ascii="Arial" w:hAnsi="Arial" w:cs="Arial"/>
                <w:spacing w:val="-4"/>
                <w:sz w:val="20"/>
                <w:szCs w:val="20"/>
              </w:rPr>
            </w:pPr>
          </w:p>
        </w:tc>
        <w:tc>
          <w:tcPr>
            <w:tcW w:w="1260" w:type="dxa"/>
            <w:vAlign w:val="bottom"/>
          </w:tcPr>
          <w:p w14:paraId="2CC4B2D7" w14:textId="77777777" w:rsidR="008A45D3" w:rsidRPr="00834CC6" w:rsidRDefault="008A45D3" w:rsidP="00EC2E04">
            <w:pPr>
              <w:tabs>
                <w:tab w:val="decimal" w:pos="1062"/>
              </w:tabs>
              <w:spacing w:line="350" w:lineRule="exact"/>
              <w:ind w:left="72" w:right="-63"/>
              <w:rPr>
                <w:rFonts w:ascii="Arial" w:hAnsi="Arial" w:cs="Arial"/>
                <w:spacing w:val="-4"/>
                <w:sz w:val="20"/>
                <w:szCs w:val="20"/>
              </w:rPr>
            </w:pPr>
          </w:p>
        </w:tc>
        <w:tc>
          <w:tcPr>
            <w:tcW w:w="1260" w:type="dxa"/>
            <w:vAlign w:val="bottom"/>
          </w:tcPr>
          <w:p w14:paraId="110DAF82" w14:textId="77777777" w:rsidR="008A45D3" w:rsidRPr="00834CC6" w:rsidRDefault="008A45D3" w:rsidP="00EC2E04">
            <w:pPr>
              <w:tabs>
                <w:tab w:val="decimal" w:pos="1062"/>
              </w:tabs>
              <w:spacing w:line="350" w:lineRule="exact"/>
              <w:ind w:right="-18"/>
              <w:rPr>
                <w:rFonts w:ascii="Arial" w:hAnsi="Arial" w:cs="Arial"/>
                <w:sz w:val="20"/>
                <w:szCs w:val="20"/>
              </w:rPr>
            </w:pPr>
          </w:p>
        </w:tc>
        <w:tc>
          <w:tcPr>
            <w:tcW w:w="1260" w:type="dxa"/>
            <w:vAlign w:val="bottom"/>
          </w:tcPr>
          <w:p w14:paraId="5512DA0E" w14:textId="77777777" w:rsidR="008A45D3" w:rsidRPr="00834CC6" w:rsidRDefault="008A45D3" w:rsidP="00EC2E04">
            <w:pPr>
              <w:tabs>
                <w:tab w:val="decimal" w:pos="1062"/>
              </w:tabs>
              <w:spacing w:line="350" w:lineRule="exact"/>
              <w:ind w:right="-18"/>
              <w:rPr>
                <w:rFonts w:ascii="Arial" w:hAnsi="Arial" w:cs="Arial"/>
                <w:sz w:val="20"/>
                <w:szCs w:val="20"/>
              </w:rPr>
            </w:pPr>
          </w:p>
        </w:tc>
      </w:tr>
      <w:tr w:rsidR="00745A2A" w:rsidRPr="00834CC6" w14:paraId="43E16B60" w14:textId="77777777" w:rsidTr="008A45D3">
        <w:tc>
          <w:tcPr>
            <w:tcW w:w="3645" w:type="dxa"/>
            <w:vAlign w:val="bottom"/>
          </w:tcPr>
          <w:p w14:paraId="0340F5AC" w14:textId="77777777" w:rsidR="00745A2A" w:rsidRPr="00834CC6" w:rsidRDefault="00745A2A" w:rsidP="00EC2E04">
            <w:pPr>
              <w:tabs>
                <w:tab w:val="left" w:pos="1440"/>
              </w:tabs>
              <w:spacing w:line="350" w:lineRule="exact"/>
              <w:ind w:left="222" w:right="-108" w:hanging="180"/>
              <w:rPr>
                <w:rFonts w:ascii="Arial" w:hAnsi="Arial" w:cs="Arial"/>
                <w:sz w:val="20"/>
                <w:szCs w:val="20"/>
              </w:rPr>
            </w:pPr>
            <w:r w:rsidRPr="00834CC6">
              <w:rPr>
                <w:rFonts w:ascii="Arial" w:hAnsi="Arial" w:cs="Arial"/>
                <w:sz w:val="20"/>
                <w:szCs w:val="20"/>
              </w:rPr>
              <w:t>Interim corporate income tax charge</w:t>
            </w:r>
          </w:p>
        </w:tc>
        <w:tc>
          <w:tcPr>
            <w:tcW w:w="1260" w:type="dxa"/>
            <w:vAlign w:val="bottom"/>
          </w:tcPr>
          <w:p w14:paraId="6E1D7603" w14:textId="4CE8ECFD" w:rsidR="00745A2A" w:rsidRPr="00834CC6" w:rsidRDefault="00745A2A" w:rsidP="00EC2E04">
            <w:pPr>
              <w:tabs>
                <w:tab w:val="decimal" w:pos="954"/>
              </w:tabs>
              <w:spacing w:line="350" w:lineRule="exact"/>
              <w:rPr>
                <w:rFonts w:ascii="Arial" w:hAnsi="Arial" w:cs="Arial"/>
                <w:sz w:val="20"/>
                <w:szCs w:val="20"/>
              </w:rPr>
            </w:pPr>
            <w:r w:rsidRPr="00834CC6">
              <w:rPr>
                <w:rFonts w:ascii="Arial" w:hAnsi="Arial" w:cs="Arial"/>
                <w:sz w:val="20"/>
                <w:szCs w:val="20"/>
              </w:rPr>
              <w:t>(19,755)</w:t>
            </w:r>
          </w:p>
        </w:tc>
        <w:tc>
          <w:tcPr>
            <w:tcW w:w="1260" w:type="dxa"/>
            <w:vAlign w:val="bottom"/>
          </w:tcPr>
          <w:p w14:paraId="7B454993" w14:textId="6DBF6098" w:rsidR="00745A2A" w:rsidRPr="00834CC6" w:rsidRDefault="00745A2A" w:rsidP="00EC2E04">
            <w:pPr>
              <w:tabs>
                <w:tab w:val="decimal" w:pos="954"/>
              </w:tabs>
              <w:spacing w:line="350" w:lineRule="exact"/>
              <w:rPr>
                <w:rFonts w:ascii="Arial" w:hAnsi="Arial" w:cs="Arial"/>
                <w:sz w:val="20"/>
                <w:szCs w:val="20"/>
              </w:rPr>
            </w:pPr>
            <w:r w:rsidRPr="00834CC6">
              <w:rPr>
                <w:rFonts w:ascii="Arial" w:hAnsi="Arial" w:cs="Arial"/>
                <w:sz w:val="20"/>
                <w:szCs w:val="20"/>
              </w:rPr>
              <w:t>(527)</w:t>
            </w:r>
          </w:p>
        </w:tc>
        <w:tc>
          <w:tcPr>
            <w:tcW w:w="1260" w:type="dxa"/>
            <w:vAlign w:val="bottom"/>
          </w:tcPr>
          <w:p w14:paraId="2C248051" w14:textId="5A024E1D" w:rsidR="00745A2A" w:rsidRPr="00834CC6" w:rsidRDefault="00745A2A" w:rsidP="00EC2E04">
            <w:pPr>
              <w:tabs>
                <w:tab w:val="decimal" w:pos="954"/>
              </w:tabs>
              <w:spacing w:line="350" w:lineRule="exact"/>
              <w:rPr>
                <w:rFonts w:ascii="Arial" w:hAnsi="Arial" w:cs="Arial"/>
                <w:sz w:val="20"/>
                <w:szCs w:val="20"/>
              </w:rPr>
            </w:pPr>
            <w:r w:rsidRPr="00834CC6">
              <w:rPr>
                <w:rFonts w:ascii="Arial" w:hAnsi="Arial" w:cs="Arial"/>
                <w:sz w:val="20"/>
                <w:szCs w:val="20"/>
              </w:rPr>
              <w:t>-</w:t>
            </w:r>
          </w:p>
        </w:tc>
        <w:tc>
          <w:tcPr>
            <w:tcW w:w="1260" w:type="dxa"/>
            <w:vAlign w:val="bottom"/>
          </w:tcPr>
          <w:p w14:paraId="0F5B7D45" w14:textId="13338E1F" w:rsidR="00745A2A" w:rsidRPr="00834CC6" w:rsidRDefault="00745A2A" w:rsidP="00EC2E04">
            <w:pPr>
              <w:tabs>
                <w:tab w:val="decimal" w:pos="954"/>
              </w:tabs>
              <w:spacing w:line="350" w:lineRule="exact"/>
              <w:rPr>
                <w:rFonts w:ascii="Arial" w:hAnsi="Arial" w:cs="Arial"/>
                <w:sz w:val="20"/>
                <w:szCs w:val="20"/>
              </w:rPr>
            </w:pPr>
            <w:r w:rsidRPr="00834CC6">
              <w:rPr>
                <w:rFonts w:ascii="Arial" w:hAnsi="Arial" w:cs="Arial"/>
                <w:sz w:val="20"/>
                <w:szCs w:val="20"/>
              </w:rPr>
              <w:t>-</w:t>
            </w:r>
          </w:p>
        </w:tc>
      </w:tr>
      <w:tr w:rsidR="008A45D3" w:rsidRPr="00834CC6" w14:paraId="5E196FFC" w14:textId="77777777" w:rsidTr="008A45D3">
        <w:tc>
          <w:tcPr>
            <w:tcW w:w="3645" w:type="dxa"/>
            <w:vAlign w:val="bottom"/>
          </w:tcPr>
          <w:p w14:paraId="39E11B44" w14:textId="77777777" w:rsidR="008A45D3" w:rsidRPr="00834CC6" w:rsidRDefault="008A45D3" w:rsidP="00EC2E04">
            <w:pPr>
              <w:tabs>
                <w:tab w:val="left" w:pos="567"/>
                <w:tab w:val="left" w:pos="1134"/>
                <w:tab w:val="left" w:pos="1701"/>
              </w:tabs>
              <w:spacing w:line="350" w:lineRule="exact"/>
              <w:ind w:left="222" w:right="-108" w:hanging="180"/>
              <w:rPr>
                <w:rFonts w:ascii="Arial" w:hAnsi="Arial" w:cs="Arial"/>
                <w:b/>
                <w:bCs/>
                <w:color w:val="000000"/>
                <w:sz w:val="20"/>
                <w:szCs w:val="20"/>
              </w:rPr>
            </w:pPr>
            <w:r w:rsidRPr="00834CC6">
              <w:rPr>
                <w:rFonts w:ascii="Arial" w:hAnsi="Arial" w:cs="Arial"/>
                <w:b/>
                <w:bCs/>
                <w:color w:val="000000"/>
                <w:sz w:val="20"/>
                <w:szCs w:val="20"/>
              </w:rPr>
              <w:t>Deferred tax:</w:t>
            </w:r>
          </w:p>
        </w:tc>
        <w:tc>
          <w:tcPr>
            <w:tcW w:w="1260" w:type="dxa"/>
            <w:vAlign w:val="bottom"/>
          </w:tcPr>
          <w:p w14:paraId="0BDFCDEF" w14:textId="77777777" w:rsidR="008A45D3" w:rsidRPr="00834CC6" w:rsidRDefault="008A45D3" w:rsidP="00EC2E04">
            <w:pPr>
              <w:tabs>
                <w:tab w:val="decimal" w:pos="954"/>
              </w:tabs>
              <w:spacing w:line="350" w:lineRule="exact"/>
              <w:rPr>
                <w:rFonts w:ascii="Arial" w:hAnsi="Arial" w:cs="Arial"/>
                <w:sz w:val="20"/>
                <w:szCs w:val="20"/>
              </w:rPr>
            </w:pPr>
          </w:p>
        </w:tc>
        <w:tc>
          <w:tcPr>
            <w:tcW w:w="1260" w:type="dxa"/>
            <w:vAlign w:val="bottom"/>
          </w:tcPr>
          <w:p w14:paraId="23EBEF37" w14:textId="77777777" w:rsidR="008A45D3" w:rsidRPr="00834CC6" w:rsidRDefault="008A45D3" w:rsidP="00EC2E04">
            <w:pPr>
              <w:tabs>
                <w:tab w:val="decimal" w:pos="954"/>
              </w:tabs>
              <w:spacing w:line="350" w:lineRule="exact"/>
              <w:rPr>
                <w:rFonts w:ascii="Arial" w:hAnsi="Arial" w:cs="Arial"/>
                <w:sz w:val="20"/>
                <w:szCs w:val="20"/>
              </w:rPr>
            </w:pPr>
          </w:p>
        </w:tc>
        <w:tc>
          <w:tcPr>
            <w:tcW w:w="1260" w:type="dxa"/>
            <w:vAlign w:val="bottom"/>
          </w:tcPr>
          <w:p w14:paraId="2D44DCF6" w14:textId="77777777" w:rsidR="008A45D3" w:rsidRPr="00834CC6" w:rsidRDefault="008A45D3" w:rsidP="00EC2E04">
            <w:pPr>
              <w:tabs>
                <w:tab w:val="decimal" w:pos="954"/>
              </w:tabs>
              <w:spacing w:line="350" w:lineRule="exact"/>
              <w:rPr>
                <w:rFonts w:ascii="Arial" w:hAnsi="Arial" w:cs="Arial"/>
                <w:sz w:val="20"/>
                <w:szCs w:val="20"/>
              </w:rPr>
            </w:pPr>
          </w:p>
        </w:tc>
        <w:tc>
          <w:tcPr>
            <w:tcW w:w="1260" w:type="dxa"/>
            <w:vAlign w:val="bottom"/>
          </w:tcPr>
          <w:p w14:paraId="45DD83E3" w14:textId="77777777" w:rsidR="008A45D3" w:rsidRPr="00834CC6" w:rsidRDefault="008A45D3" w:rsidP="00EC2E04">
            <w:pPr>
              <w:tabs>
                <w:tab w:val="decimal" w:pos="954"/>
              </w:tabs>
              <w:spacing w:line="350" w:lineRule="exact"/>
              <w:rPr>
                <w:rFonts w:ascii="Arial" w:hAnsi="Arial" w:cs="Arial"/>
                <w:sz w:val="20"/>
                <w:szCs w:val="20"/>
              </w:rPr>
            </w:pPr>
          </w:p>
        </w:tc>
      </w:tr>
      <w:tr w:rsidR="00745A2A" w:rsidRPr="00834CC6" w14:paraId="70ACDBBB" w14:textId="77777777" w:rsidTr="008A45D3">
        <w:tc>
          <w:tcPr>
            <w:tcW w:w="3645" w:type="dxa"/>
            <w:vAlign w:val="bottom"/>
          </w:tcPr>
          <w:p w14:paraId="10E9EC31" w14:textId="77777777" w:rsidR="00745A2A" w:rsidRPr="00834CC6" w:rsidRDefault="00745A2A" w:rsidP="00EC2E04">
            <w:pPr>
              <w:tabs>
                <w:tab w:val="left" w:pos="567"/>
                <w:tab w:val="left" w:pos="1134"/>
                <w:tab w:val="left" w:pos="1701"/>
              </w:tabs>
              <w:spacing w:line="350" w:lineRule="exact"/>
              <w:ind w:left="222" w:hanging="180"/>
              <w:rPr>
                <w:rFonts w:ascii="Arial" w:hAnsi="Arial" w:cs="Arial"/>
                <w:sz w:val="20"/>
                <w:szCs w:val="20"/>
              </w:rPr>
            </w:pPr>
            <w:r w:rsidRPr="00834CC6">
              <w:rPr>
                <w:rFonts w:ascii="Arial" w:hAnsi="Arial" w:cs="Arial"/>
                <w:sz w:val="20"/>
                <w:szCs w:val="20"/>
              </w:rPr>
              <w:t xml:space="preserve">Relating to origination and reversal of temporary differences  </w:t>
            </w:r>
          </w:p>
        </w:tc>
        <w:tc>
          <w:tcPr>
            <w:tcW w:w="1260" w:type="dxa"/>
            <w:vAlign w:val="bottom"/>
          </w:tcPr>
          <w:p w14:paraId="7916DEE0" w14:textId="14049722" w:rsidR="00745A2A" w:rsidRPr="00834CC6" w:rsidRDefault="00745A2A" w:rsidP="00EC2E04">
            <w:pPr>
              <w:pBdr>
                <w:bottom w:val="sing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(93,163)</w:t>
            </w:r>
          </w:p>
        </w:tc>
        <w:tc>
          <w:tcPr>
            <w:tcW w:w="1260" w:type="dxa"/>
            <w:vAlign w:val="bottom"/>
          </w:tcPr>
          <w:p w14:paraId="7D7137B9" w14:textId="593120CE" w:rsidR="00745A2A" w:rsidRPr="00834CC6" w:rsidRDefault="00745A2A" w:rsidP="00EC2E04">
            <w:pPr>
              <w:pBdr>
                <w:bottom w:val="sing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(39,330)</w:t>
            </w:r>
          </w:p>
        </w:tc>
        <w:tc>
          <w:tcPr>
            <w:tcW w:w="1260" w:type="dxa"/>
            <w:vAlign w:val="bottom"/>
          </w:tcPr>
          <w:p w14:paraId="7B73BA40" w14:textId="4CC4760C" w:rsidR="00745A2A" w:rsidRPr="00834CC6" w:rsidRDefault="00745A2A" w:rsidP="00EC2E04">
            <w:pPr>
              <w:pBdr>
                <w:bottom w:val="sing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238</w:t>
            </w:r>
          </w:p>
        </w:tc>
        <w:tc>
          <w:tcPr>
            <w:tcW w:w="1260" w:type="dxa"/>
            <w:vAlign w:val="bottom"/>
          </w:tcPr>
          <w:p w14:paraId="21BD27CE" w14:textId="775B0AD8" w:rsidR="00745A2A" w:rsidRPr="00834CC6" w:rsidRDefault="00745A2A" w:rsidP="00EC2E04">
            <w:pPr>
              <w:pBdr>
                <w:bottom w:val="sing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411</w:t>
            </w:r>
          </w:p>
        </w:tc>
      </w:tr>
      <w:tr w:rsidR="00745A2A" w:rsidRPr="00834CC6" w14:paraId="53FB4F4E" w14:textId="77777777" w:rsidTr="008A45D3">
        <w:tc>
          <w:tcPr>
            <w:tcW w:w="3645" w:type="dxa"/>
            <w:vAlign w:val="bottom"/>
          </w:tcPr>
          <w:p w14:paraId="3276833B" w14:textId="77777777" w:rsidR="00745A2A" w:rsidRPr="00834CC6" w:rsidRDefault="00745A2A" w:rsidP="00EC2E04">
            <w:pPr>
              <w:tabs>
                <w:tab w:val="left" w:pos="567"/>
                <w:tab w:val="left" w:pos="1134"/>
                <w:tab w:val="left" w:pos="1701"/>
              </w:tabs>
              <w:spacing w:line="350" w:lineRule="exact"/>
              <w:ind w:left="222" w:right="-108" w:hanging="180"/>
              <w:rPr>
                <w:rFonts w:ascii="Arial" w:hAnsi="Arial" w:cs="Arial"/>
                <w:b/>
                <w:bCs/>
                <w:color w:val="000000"/>
                <w:sz w:val="20"/>
                <w:szCs w:val="20"/>
              </w:rPr>
            </w:pPr>
            <w:r w:rsidRPr="00834CC6">
              <w:rPr>
                <w:rFonts w:ascii="Arial" w:hAnsi="Arial" w:cs="Arial"/>
                <w:b/>
                <w:bCs/>
                <w:color w:val="000000"/>
                <w:sz w:val="20"/>
                <w:szCs w:val="20"/>
              </w:rPr>
              <w:t>Income tax income (expenses) reported in profit or loss</w:t>
            </w:r>
          </w:p>
        </w:tc>
        <w:tc>
          <w:tcPr>
            <w:tcW w:w="1260" w:type="dxa"/>
            <w:vAlign w:val="bottom"/>
          </w:tcPr>
          <w:p w14:paraId="0795304D" w14:textId="302AC6F8" w:rsidR="00745A2A" w:rsidRPr="00834CC6" w:rsidRDefault="00745A2A" w:rsidP="00EC2E04">
            <w:pPr>
              <w:pBdr>
                <w:bottom w:val="doub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(112,918)</w:t>
            </w:r>
          </w:p>
        </w:tc>
        <w:tc>
          <w:tcPr>
            <w:tcW w:w="1260" w:type="dxa"/>
            <w:vAlign w:val="bottom"/>
          </w:tcPr>
          <w:p w14:paraId="016AA07D" w14:textId="08ED2B5D" w:rsidR="00745A2A" w:rsidRPr="00834CC6" w:rsidRDefault="00745A2A" w:rsidP="00EC2E04">
            <w:pPr>
              <w:pBdr>
                <w:bottom w:val="doub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(39,857)</w:t>
            </w:r>
          </w:p>
        </w:tc>
        <w:tc>
          <w:tcPr>
            <w:tcW w:w="1260" w:type="dxa"/>
            <w:vAlign w:val="bottom"/>
          </w:tcPr>
          <w:p w14:paraId="729B9CD2" w14:textId="0DA5312E" w:rsidR="00745A2A" w:rsidRPr="00834CC6" w:rsidRDefault="00745A2A" w:rsidP="00EC2E04">
            <w:pPr>
              <w:pBdr>
                <w:bottom w:val="doub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238</w:t>
            </w:r>
          </w:p>
        </w:tc>
        <w:tc>
          <w:tcPr>
            <w:tcW w:w="1260" w:type="dxa"/>
            <w:vAlign w:val="bottom"/>
          </w:tcPr>
          <w:p w14:paraId="56DC1415" w14:textId="16C7BB69" w:rsidR="00745A2A" w:rsidRPr="00834CC6" w:rsidRDefault="00745A2A" w:rsidP="00EC2E04">
            <w:pPr>
              <w:pBdr>
                <w:bottom w:val="double" w:sz="4" w:space="1" w:color="auto"/>
              </w:pBdr>
              <w:tabs>
                <w:tab w:val="decimal" w:pos="954"/>
              </w:tabs>
              <w:spacing w:line="350" w:lineRule="exact"/>
              <w:rPr>
                <w:rFonts w:ascii="Arial" w:hAnsi="Arial" w:cs="Arial"/>
                <w:sz w:val="20"/>
                <w:szCs w:val="20"/>
              </w:rPr>
            </w:pPr>
            <w:r w:rsidRPr="00834CC6">
              <w:rPr>
                <w:rFonts w:ascii="Arial" w:hAnsi="Arial" w:cs="Arial"/>
                <w:sz w:val="20"/>
                <w:szCs w:val="20"/>
              </w:rPr>
              <w:t>411</w:t>
            </w:r>
          </w:p>
        </w:tc>
      </w:tr>
    </w:tbl>
    <w:p w14:paraId="1E32951E" w14:textId="0591748D" w:rsidR="003327C1" w:rsidRPr="00847469" w:rsidRDefault="003327C1" w:rsidP="00DB5778">
      <w:pPr>
        <w:spacing w:before="120" w:after="120" w:line="380" w:lineRule="exact"/>
        <w:ind w:left="547" w:hanging="547"/>
        <w:jc w:val="both"/>
        <w:rPr>
          <w:rFonts w:ascii="Arial" w:hAnsi="Arial" w:cs="Arial"/>
          <w:b/>
          <w:bCs/>
          <w:sz w:val="22"/>
          <w:szCs w:val="22"/>
        </w:rPr>
      </w:pPr>
      <w:r w:rsidRPr="00847469">
        <w:rPr>
          <w:rFonts w:ascii="Arial" w:hAnsi="Arial" w:cs="Arial"/>
          <w:b/>
          <w:bCs/>
          <w:sz w:val="22"/>
          <w:szCs w:val="22"/>
        </w:rPr>
        <w:t>1</w:t>
      </w:r>
      <w:r w:rsidR="00A23491" w:rsidRPr="00847469">
        <w:rPr>
          <w:rFonts w:ascii="Arial" w:hAnsi="Arial" w:cs="Arial"/>
          <w:b/>
          <w:bCs/>
          <w:sz w:val="22"/>
          <w:szCs w:val="22"/>
        </w:rPr>
        <w:t>8</w:t>
      </w:r>
      <w:r w:rsidRPr="00847469">
        <w:rPr>
          <w:rFonts w:ascii="Arial" w:hAnsi="Arial" w:cs="Arial"/>
          <w:b/>
          <w:bCs/>
          <w:sz w:val="22"/>
          <w:szCs w:val="22"/>
        </w:rPr>
        <w:t>.</w:t>
      </w:r>
      <w:r w:rsidRPr="00847469">
        <w:rPr>
          <w:rFonts w:ascii="Arial" w:hAnsi="Arial" w:cs="Arial"/>
          <w:b/>
          <w:bCs/>
          <w:sz w:val="22"/>
          <w:szCs w:val="22"/>
        </w:rPr>
        <w:tab/>
        <w:t>Earnings per share</w:t>
      </w:r>
    </w:p>
    <w:p w14:paraId="6693E80B" w14:textId="5BDF7066" w:rsidR="004874FB" w:rsidRPr="00847469" w:rsidRDefault="003327C1" w:rsidP="00DB5778">
      <w:pPr>
        <w:tabs>
          <w:tab w:val="left" w:pos="1440"/>
        </w:tabs>
        <w:spacing w:before="120" w:after="120" w:line="380" w:lineRule="exact"/>
        <w:ind w:left="547" w:hanging="547"/>
        <w:jc w:val="thaiDistribute"/>
        <w:outlineLvl w:val="0"/>
        <w:rPr>
          <w:rFonts w:ascii="Arial" w:hAnsi="Arial" w:cs="Arial"/>
          <w:sz w:val="22"/>
          <w:szCs w:val="22"/>
        </w:rPr>
      </w:pPr>
      <w:r w:rsidRPr="00847469">
        <w:rPr>
          <w:rFonts w:ascii="Arial" w:hAnsi="Arial" w:cs="Arial"/>
          <w:sz w:val="22"/>
          <w:szCs w:val="22"/>
        </w:rPr>
        <w:tab/>
        <w:t>Basic earnings (loss) per share is calculated by dividing profit</w:t>
      </w:r>
      <w:r w:rsidRPr="00847469">
        <w:rPr>
          <w:rFonts w:ascii="Arial" w:hAnsi="Arial" w:cs="Arial"/>
          <w:spacing w:val="-2"/>
          <w:sz w:val="22"/>
          <w:szCs w:val="22"/>
        </w:rPr>
        <w:t xml:space="preserve"> (loss) </w:t>
      </w:r>
      <w:r w:rsidRPr="00847469">
        <w:rPr>
          <w:rFonts w:ascii="Arial" w:hAnsi="Arial" w:cs="Arial"/>
          <w:sz w:val="22"/>
          <w:szCs w:val="22"/>
        </w:rPr>
        <w:t xml:space="preserve">for the period </w:t>
      </w:r>
      <w:r w:rsidRPr="00847469">
        <w:rPr>
          <w:rFonts w:ascii="Arial" w:hAnsi="Arial" w:cs="Arial"/>
          <w:spacing w:val="-2"/>
          <w:sz w:val="22"/>
          <w:szCs w:val="22"/>
        </w:rPr>
        <w:t>attributable to equity holders of the Company</w:t>
      </w:r>
      <w:r w:rsidRPr="00847469">
        <w:rPr>
          <w:rFonts w:ascii="Arial" w:hAnsi="Arial" w:cs="Arial"/>
          <w:sz w:val="22"/>
          <w:szCs w:val="22"/>
        </w:rPr>
        <w:t xml:space="preserve"> (excluding other comprehensive income) by the weighted average number of ordinary shares in issue during the period</w:t>
      </w:r>
      <w:r w:rsidR="003C4BF1" w:rsidRPr="00847469">
        <w:rPr>
          <w:rFonts w:ascii="Arial" w:hAnsi="Arial" w:cs="Arial"/>
          <w:sz w:val="22"/>
          <w:szCs w:val="22"/>
        </w:rPr>
        <w:t xml:space="preserve"> after adjusting the number of ordinary shares to reflect the impact of the change in the par value of the ordinary shares</w:t>
      </w:r>
      <w:r w:rsidR="00EC2E04">
        <w:rPr>
          <w:rFonts w:ascii="Arial" w:hAnsi="Arial" w:cs="Arial"/>
          <w:sz w:val="22"/>
          <w:szCs w:val="22"/>
        </w:rPr>
        <w:t xml:space="preserve"> as mentioned in Note 15 to interim consolidated financial statements</w:t>
      </w:r>
      <w:r w:rsidR="003C4BF1" w:rsidRPr="00847469">
        <w:rPr>
          <w:rFonts w:ascii="Arial" w:hAnsi="Arial" w:cs="Arial"/>
          <w:sz w:val="22"/>
          <w:szCs w:val="22"/>
        </w:rPr>
        <w:t>,</w:t>
      </w:r>
      <w:r w:rsidR="00C76129" w:rsidRPr="00847469">
        <w:rPr>
          <w:rFonts w:ascii="Arial" w:hAnsi="Arial" w:cs="Arial"/>
          <w:sz w:val="22"/>
          <w:szCs w:val="22"/>
          <w:cs/>
        </w:rPr>
        <w:t xml:space="preserve"> </w:t>
      </w:r>
      <w:r w:rsidR="003C4BF1" w:rsidRPr="00847469">
        <w:rPr>
          <w:rFonts w:ascii="Arial" w:hAnsi="Arial" w:cs="Arial"/>
          <w:sz w:val="22"/>
          <w:szCs w:val="22"/>
        </w:rPr>
        <w:t xml:space="preserve">as if the change in the par value of the ordinary shares had been </w:t>
      </w:r>
      <w:r w:rsidR="00CF799A" w:rsidRPr="00847469">
        <w:rPr>
          <w:rFonts w:ascii="Arial" w:hAnsi="Arial" w:cs="Arial"/>
          <w:sz w:val="22"/>
          <w:szCs w:val="22"/>
        </w:rPr>
        <w:t>occurred</w:t>
      </w:r>
      <w:r w:rsidR="003C4BF1" w:rsidRPr="00847469">
        <w:rPr>
          <w:rFonts w:ascii="Arial" w:hAnsi="Arial" w:cs="Arial"/>
          <w:sz w:val="22"/>
          <w:szCs w:val="22"/>
        </w:rPr>
        <w:t xml:space="preserve"> at the beginning of the earliest period reported.</w:t>
      </w:r>
    </w:p>
    <w:p w14:paraId="158F5C38" w14:textId="0BDB91BA" w:rsidR="003327C1" w:rsidRPr="00847469" w:rsidRDefault="004874FB" w:rsidP="00DB5778">
      <w:pPr>
        <w:tabs>
          <w:tab w:val="left" w:pos="1440"/>
        </w:tabs>
        <w:spacing w:before="120" w:after="120" w:line="380" w:lineRule="exact"/>
        <w:ind w:left="547" w:hanging="547"/>
        <w:jc w:val="thaiDistribute"/>
        <w:outlineLvl w:val="0"/>
        <w:rPr>
          <w:rFonts w:ascii="Arial" w:hAnsi="Arial" w:cs="Arial"/>
          <w:sz w:val="22"/>
          <w:szCs w:val="22"/>
        </w:rPr>
      </w:pPr>
      <w:r w:rsidRPr="00847469">
        <w:rPr>
          <w:rFonts w:ascii="Arial" w:hAnsi="Arial" w:cs="Arial"/>
          <w:sz w:val="22"/>
          <w:szCs w:val="22"/>
        </w:rPr>
        <w:tab/>
      </w:r>
      <w:r w:rsidR="003C4BF1" w:rsidRPr="00847469">
        <w:rPr>
          <w:rFonts w:ascii="Arial" w:hAnsi="Arial" w:cs="Arial"/>
          <w:sz w:val="22"/>
          <w:szCs w:val="22"/>
        </w:rPr>
        <w:t>Basic earnings (loss) per share are calculated below.</w:t>
      </w:r>
    </w:p>
    <w:tbl>
      <w:tblPr>
        <w:tblW w:w="8514" w:type="dxa"/>
        <w:tblInd w:w="468" w:type="dxa"/>
        <w:tblLayout w:type="fixed"/>
        <w:tblLook w:val="0000" w:firstRow="0" w:lastRow="0" w:firstColumn="0" w:lastColumn="0" w:noHBand="0" w:noVBand="0"/>
      </w:tblPr>
      <w:tblGrid>
        <w:gridCol w:w="3672"/>
        <w:gridCol w:w="1170"/>
        <w:gridCol w:w="1194"/>
        <w:gridCol w:w="1237"/>
        <w:gridCol w:w="1241"/>
      </w:tblGrid>
      <w:tr w:rsidR="008A45D3" w:rsidRPr="00834CC6" w14:paraId="41065D3D" w14:textId="77777777" w:rsidTr="004D239B">
        <w:tc>
          <w:tcPr>
            <w:tcW w:w="3672" w:type="dxa"/>
            <w:vAlign w:val="bottom"/>
          </w:tcPr>
          <w:p w14:paraId="7D6DA81B" w14:textId="77777777" w:rsidR="008A45D3" w:rsidRPr="00834CC6" w:rsidRDefault="008A45D3" w:rsidP="00EC2E04">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4842" w:type="dxa"/>
            <w:gridSpan w:val="4"/>
            <w:vAlign w:val="bottom"/>
          </w:tcPr>
          <w:p w14:paraId="72D719D1" w14:textId="77777777" w:rsidR="008A45D3" w:rsidRPr="00834CC6" w:rsidRDefault="008A45D3" w:rsidP="00EC2E0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8"/>
                <w:szCs w:val="18"/>
                <w:cs/>
              </w:rPr>
            </w:pPr>
            <w:r w:rsidRPr="00834CC6">
              <w:rPr>
                <w:rFonts w:ascii="Arial" w:hAnsi="Arial" w:cs="Arial"/>
                <w:sz w:val="18"/>
                <w:szCs w:val="18"/>
              </w:rPr>
              <w:t>For the three-month periods ended 30 June</w:t>
            </w:r>
          </w:p>
        </w:tc>
      </w:tr>
      <w:tr w:rsidR="008A45D3" w:rsidRPr="00834CC6" w14:paraId="6B16190F" w14:textId="77777777" w:rsidTr="004D239B">
        <w:tc>
          <w:tcPr>
            <w:tcW w:w="3672" w:type="dxa"/>
            <w:vAlign w:val="bottom"/>
          </w:tcPr>
          <w:p w14:paraId="2C33BFCF" w14:textId="77777777" w:rsidR="008A45D3" w:rsidRPr="00834CC6" w:rsidRDefault="008A45D3" w:rsidP="00EC2E04">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2364" w:type="dxa"/>
            <w:gridSpan w:val="2"/>
            <w:vAlign w:val="bottom"/>
          </w:tcPr>
          <w:p w14:paraId="58522916"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z w:val="18"/>
                <w:szCs w:val="18"/>
              </w:rPr>
            </w:pPr>
            <w:r w:rsidRPr="00834CC6">
              <w:rPr>
                <w:rFonts w:ascii="Arial" w:hAnsi="Arial" w:cs="Arial"/>
                <w:sz w:val="18"/>
                <w:szCs w:val="18"/>
              </w:rPr>
              <w:t xml:space="preserve">Consolidated </w:t>
            </w:r>
          </w:p>
          <w:p w14:paraId="62FF165E"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pacing w:val="-5"/>
                <w:sz w:val="18"/>
                <w:szCs w:val="18"/>
                <w:cs/>
              </w:rPr>
            </w:pPr>
            <w:r w:rsidRPr="00834CC6">
              <w:rPr>
                <w:rFonts w:ascii="Arial" w:hAnsi="Arial" w:cs="Arial"/>
                <w:sz w:val="18"/>
                <w:szCs w:val="18"/>
              </w:rPr>
              <w:t>financial statements</w:t>
            </w:r>
          </w:p>
        </w:tc>
        <w:tc>
          <w:tcPr>
            <w:tcW w:w="2478" w:type="dxa"/>
            <w:gridSpan w:val="2"/>
            <w:vAlign w:val="bottom"/>
          </w:tcPr>
          <w:p w14:paraId="6F0A0B22"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z w:val="18"/>
                <w:szCs w:val="18"/>
              </w:rPr>
            </w:pPr>
            <w:r w:rsidRPr="00834CC6">
              <w:rPr>
                <w:rFonts w:ascii="Arial" w:hAnsi="Arial" w:cs="Arial"/>
                <w:sz w:val="18"/>
                <w:szCs w:val="18"/>
              </w:rPr>
              <w:t>Separate</w:t>
            </w:r>
          </w:p>
          <w:p w14:paraId="6F5A0246"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pacing w:val="-5"/>
                <w:sz w:val="18"/>
                <w:szCs w:val="18"/>
                <w:cs/>
              </w:rPr>
            </w:pPr>
            <w:r w:rsidRPr="00834CC6">
              <w:rPr>
                <w:rFonts w:ascii="Arial" w:hAnsi="Arial" w:cs="Arial"/>
                <w:sz w:val="18"/>
                <w:szCs w:val="18"/>
              </w:rPr>
              <w:t>financial statements</w:t>
            </w:r>
          </w:p>
        </w:tc>
      </w:tr>
      <w:tr w:rsidR="008A45D3" w:rsidRPr="00834CC6" w14:paraId="5350F252" w14:textId="77777777" w:rsidTr="004D239B">
        <w:trPr>
          <w:trHeight w:val="126"/>
        </w:trPr>
        <w:tc>
          <w:tcPr>
            <w:tcW w:w="3672" w:type="dxa"/>
          </w:tcPr>
          <w:p w14:paraId="49CC485D" w14:textId="77777777" w:rsidR="008A45D3" w:rsidRPr="00834CC6" w:rsidRDefault="008A45D3" w:rsidP="00EC2E04">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170" w:type="dxa"/>
          </w:tcPr>
          <w:p w14:paraId="3D00F1A0" w14:textId="285B12C6"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2021</w:t>
            </w:r>
          </w:p>
        </w:tc>
        <w:tc>
          <w:tcPr>
            <w:tcW w:w="1193" w:type="dxa"/>
          </w:tcPr>
          <w:p w14:paraId="684258CB" w14:textId="4D6C4F60"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2020</w:t>
            </w:r>
          </w:p>
        </w:tc>
        <w:tc>
          <w:tcPr>
            <w:tcW w:w="1237" w:type="dxa"/>
          </w:tcPr>
          <w:p w14:paraId="5455637F" w14:textId="227140A7"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2021</w:t>
            </w:r>
          </w:p>
        </w:tc>
        <w:tc>
          <w:tcPr>
            <w:tcW w:w="1241" w:type="dxa"/>
          </w:tcPr>
          <w:p w14:paraId="6AD6F3B9" w14:textId="7DCC92B7"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2020</w:t>
            </w:r>
          </w:p>
        </w:tc>
      </w:tr>
      <w:tr w:rsidR="00910B2F" w:rsidRPr="00834CC6" w14:paraId="550DF242" w14:textId="77777777" w:rsidTr="004D239B">
        <w:tc>
          <w:tcPr>
            <w:tcW w:w="3672" w:type="dxa"/>
          </w:tcPr>
          <w:p w14:paraId="636D2634" w14:textId="77777777" w:rsidR="00910B2F" w:rsidRPr="00834CC6" w:rsidRDefault="00910B2F" w:rsidP="00EC2E04">
            <w:pPr>
              <w:tabs>
                <w:tab w:val="left" w:pos="2880"/>
                <w:tab w:val="right" w:pos="5040"/>
                <w:tab w:val="right" w:pos="6390"/>
                <w:tab w:val="right" w:pos="8190"/>
              </w:tabs>
              <w:spacing w:line="320" w:lineRule="exact"/>
              <w:ind w:left="238" w:right="-43" w:hanging="270"/>
              <w:rPr>
                <w:rFonts w:ascii="Arial" w:hAnsi="Arial" w:cs="Arial"/>
                <w:spacing w:val="-2"/>
                <w:sz w:val="18"/>
                <w:szCs w:val="18"/>
              </w:rPr>
            </w:pPr>
            <w:r w:rsidRPr="00834CC6">
              <w:rPr>
                <w:rFonts w:ascii="Arial" w:hAnsi="Arial" w:cs="Arial"/>
                <w:spacing w:val="-2"/>
                <w:sz w:val="18"/>
                <w:szCs w:val="18"/>
              </w:rPr>
              <w:t>Profit (loss) attributable to equity holders of the Company (</w:t>
            </w:r>
            <w:r w:rsidRPr="00834CC6">
              <w:rPr>
                <w:rFonts w:ascii="Arial" w:hAnsi="Arial" w:cs="Arial"/>
                <w:spacing w:val="-5"/>
                <w:sz w:val="18"/>
                <w:szCs w:val="18"/>
              </w:rPr>
              <w:t>Thousand Baht)</w:t>
            </w:r>
          </w:p>
        </w:tc>
        <w:tc>
          <w:tcPr>
            <w:tcW w:w="1170" w:type="dxa"/>
            <w:vAlign w:val="bottom"/>
          </w:tcPr>
          <w:p w14:paraId="6D5F80BD" w14:textId="02C58091"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262,179</w:t>
            </w:r>
          </w:p>
        </w:tc>
        <w:tc>
          <w:tcPr>
            <w:tcW w:w="1193" w:type="dxa"/>
            <w:vAlign w:val="bottom"/>
          </w:tcPr>
          <w:p w14:paraId="03DAC96D" w14:textId="63DF31C9"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113,91</w:t>
            </w:r>
            <w:r w:rsidR="004D239B" w:rsidRPr="00834CC6">
              <w:rPr>
                <w:rFonts w:ascii="Arial" w:hAnsi="Arial" w:cs="Arial"/>
                <w:sz w:val="18"/>
                <w:szCs w:val="18"/>
              </w:rPr>
              <w:t>1</w:t>
            </w:r>
          </w:p>
        </w:tc>
        <w:tc>
          <w:tcPr>
            <w:tcW w:w="1237" w:type="dxa"/>
            <w:vAlign w:val="bottom"/>
          </w:tcPr>
          <w:p w14:paraId="7B6E0A53" w14:textId="1605DA05"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(29,152)</w:t>
            </w:r>
          </w:p>
        </w:tc>
        <w:tc>
          <w:tcPr>
            <w:tcW w:w="1241" w:type="dxa"/>
            <w:vAlign w:val="bottom"/>
          </w:tcPr>
          <w:p w14:paraId="478F070A" w14:textId="3362BFB8"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(5,362)</w:t>
            </w:r>
          </w:p>
        </w:tc>
      </w:tr>
      <w:tr w:rsidR="00910B2F" w:rsidRPr="00834CC6" w14:paraId="5997C47B" w14:textId="77777777" w:rsidTr="004D239B">
        <w:tc>
          <w:tcPr>
            <w:tcW w:w="3672" w:type="dxa"/>
          </w:tcPr>
          <w:p w14:paraId="1313AFD6" w14:textId="77777777" w:rsidR="00910B2F" w:rsidRPr="00834CC6" w:rsidRDefault="00910B2F" w:rsidP="00EC2E04">
            <w:pPr>
              <w:tabs>
                <w:tab w:val="left" w:pos="2880"/>
                <w:tab w:val="right" w:pos="5040"/>
                <w:tab w:val="right" w:pos="6390"/>
                <w:tab w:val="right" w:pos="8190"/>
              </w:tabs>
              <w:spacing w:line="320" w:lineRule="exact"/>
              <w:ind w:left="238" w:right="-43" w:hanging="270"/>
              <w:rPr>
                <w:rFonts w:ascii="Arial" w:hAnsi="Arial" w:cs="Arial"/>
                <w:spacing w:val="-2"/>
                <w:sz w:val="18"/>
                <w:szCs w:val="18"/>
              </w:rPr>
            </w:pPr>
            <w:r w:rsidRPr="00834CC6">
              <w:rPr>
                <w:rFonts w:ascii="Arial" w:hAnsi="Arial" w:cs="Arial"/>
                <w:spacing w:val="-2"/>
                <w:sz w:val="18"/>
                <w:szCs w:val="18"/>
              </w:rPr>
              <w:t>Weighted average number of ordinary shares (Thousand shares)</w:t>
            </w:r>
          </w:p>
        </w:tc>
        <w:tc>
          <w:tcPr>
            <w:tcW w:w="1170" w:type="dxa"/>
          </w:tcPr>
          <w:p w14:paraId="75292AB8" w14:textId="77777777" w:rsidR="00910B2F" w:rsidRPr="00834CC6" w:rsidRDefault="00910B2F" w:rsidP="00EC2E04">
            <w:pPr>
              <w:tabs>
                <w:tab w:val="decimal" w:pos="972"/>
              </w:tabs>
              <w:spacing w:line="320" w:lineRule="exact"/>
              <w:rPr>
                <w:rFonts w:ascii="Arial" w:hAnsi="Arial" w:cs="Arial"/>
                <w:sz w:val="18"/>
                <w:szCs w:val="18"/>
              </w:rPr>
            </w:pPr>
          </w:p>
          <w:p w14:paraId="754D60C2" w14:textId="1DA24476"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c>
          <w:tcPr>
            <w:tcW w:w="1193" w:type="dxa"/>
          </w:tcPr>
          <w:p w14:paraId="370E9261" w14:textId="77777777" w:rsidR="00910B2F" w:rsidRPr="00834CC6" w:rsidRDefault="00910B2F" w:rsidP="00EC2E04">
            <w:pPr>
              <w:tabs>
                <w:tab w:val="decimal" w:pos="972"/>
              </w:tabs>
              <w:spacing w:line="320" w:lineRule="exact"/>
              <w:rPr>
                <w:rFonts w:ascii="Arial" w:hAnsi="Arial" w:cs="Arial"/>
                <w:sz w:val="18"/>
                <w:szCs w:val="18"/>
              </w:rPr>
            </w:pPr>
          </w:p>
          <w:p w14:paraId="3485DF46" w14:textId="4758DC77"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c>
          <w:tcPr>
            <w:tcW w:w="1237" w:type="dxa"/>
            <w:vAlign w:val="bottom"/>
          </w:tcPr>
          <w:p w14:paraId="0ED35062" w14:textId="5D60D07D" w:rsidR="00910B2F" w:rsidRPr="00834CC6" w:rsidRDefault="00F71A07" w:rsidP="00EC2E04">
            <w:pPr>
              <w:tabs>
                <w:tab w:val="decimal" w:pos="972"/>
              </w:tabs>
              <w:spacing w:line="320" w:lineRule="exact"/>
              <w:rPr>
                <w:rFonts w:ascii="Arial" w:hAnsi="Arial" w:cs="Arial"/>
                <w:sz w:val="18"/>
                <w:szCs w:val="18"/>
              </w:rPr>
            </w:pPr>
            <w:r w:rsidRPr="00834CC6">
              <w:rPr>
                <w:rFonts w:ascii="Arial" w:hAnsi="Arial" w:cs="Arial"/>
                <w:sz w:val="18"/>
                <w:szCs w:val="18"/>
              </w:rPr>
              <w:t xml:space="preserve">   </w:t>
            </w:r>
            <w:r w:rsidR="00910B2F" w:rsidRPr="00834CC6">
              <w:rPr>
                <w:rFonts w:ascii="Arial" w:hAnsi="Arial" w:cs="Arial"/>
                <w:sz w:val="18"/>
                <w:szCs w:val="18"/>
              </w:rPr>
              <w:t>1,905,000</w:t>
            </w:r>
          </w:p>
        </w:tc>
        <w:tc>
          <w:tcPr>
            <w:tcW w:w="1241" w:type="dxa"/>
            <w:vAlign w:val="bottom"/>
          </w:tcPr>
          <w:p w14:paraId="5BBF6BCF" w14:textId="4600B677"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r>
      <w:tr w:rsidR="00910B2F" w:rsidRPr="00834CC6" w14:paraId="42374481" w14:textId="77777777" w:rsidTr="004D239B">
        <w:tc>
          <w:tcPr>
            <w:tcW w:w="3672" w:type="dxa"/>
          </w:tcPr>
          <w:p w14:paraId="2E598C2F" w14:textId="77777777" w:rsidR="00910B2F" w:rsidRPr="00834CC6" w:rsidRDefault="00910B2F" w:rsidP="00EC2E04">
            <w:pPr>
              <w:tabs>
                <w:tab w:val="left" w:pos="2880"/>
                <w:tab w:val="right" w:pos="5040"/>
                <w:tab w:val="right" w:pos="6390"/>
                <w:tab w:val="right" w:pos="8190"/>
              </w:tabs>
              <w:spacing w:line="320" w:lineRule="exact"/>
              <w:ind w:left="238" w:right="-192" w:hanging="270"/>
              <w:rPr>
                <w:rFonts w:ascii="Arial" w:hAnsi="Arial" w:cs="Arial"/>
                <w:sz w:val="18"/>
                <w:szCs w:val="18"/>
              </w:rPr>
            </w:pPr>
            <w:r w:rsidRPr="00834CC6">
              <w:rPr>
                <w:rFonts w:ascii="Arial" w:hAnsi="Arial" w:cs="Arial"/>
                <w:sz w:val="18"/>
                <w:szCs w:val="18"/>
              </w:rPr>
              <w:t>Basic earnings (loss) per share (Baht/share)</w:t>
            </w:r>
          </w:p>
        </w:tc>
        <w:tc>
          <w:tcPr>
            <w:tcW w:w="1170" w:type="dxa"/>
          </w:tcPr>
          <w:p w14:paraId="3C63B753" w14:textId="2464C6ED" w:rsidR="00910B2F" w:rsidRPr="00834CC6" w:rsidRDefault="00910B2F" w:rsidP="00EC2E04">
            <w:pPr>
              <w:tabs>
                <w:tab w:val="decimal" w:pos="972"/>
              </w:tabs>
              <w:spacing w:line="320" w:lineRule="exact"/>
              <w:ind w:right="-12"/>
              <w:rPr>
                <w:rFonts w:ascii="Arial" w:hAnsi="Arial" w:cs="Arial"/>
                <w:sz w:val="18"/>
                <w:szCs w:val="18"/>
              </w:rPr>
            </w:pPr>
            <w:r w:rsidRPr="00834CC6">
              <w:rPr>
                <w:rFonts w:ascii="Arial" w:hAnsi="Arial" w:cs="Arial"/>
                <w:sz w:val="18"/>
                <w:szCs w:val="18"/>
              </w:rPr>
              <w:t>0.1376</w:t>
            </w:r>
          </w:p>
        </w:tc>
        <w:tc>
          <w:tcPr>
            <w:tcW w:w="1193" w:type="dxa"/>
          </w:tcPr>
          <w:p w14:paraId="587CB33B" w14:textId="5C3FEEF9" w:rsidR="00910B2F" w:rsidRPr="00834CC6" w:rsidRDefault="00910B2F" w:rsidP="00EC2E04">
            <w:pPr>
              <w:tabs>
                <w:tab w:val="decimal" w:pos="996"/>
              </w:tabs>
              <w:spacing w:line="320" w:lineRule="exact"/>
              <w:rPr>
                <w:rFonts w:ascii="Arial" w:hAnsi="Arial" w:cs="Arial"/>
                <w:sz w:val="18"/>
                <w:szCs w:val="18"/>
              </w:rPr>
            </w:pPr>
            <w:r w:rsidRPr="00834CC6">
              <w:rPr>
                <w:rFonts w:ascii="Arial" w:hAnsi="Arial" w:cs="Arial"/>
                <w:sz w:val="18"/>
                <w:szCs w:val="18"/>
              </w:rPr>
              <w:t>0.0598</w:t>
            </w:r>
          </w:p>
        </w:tc>
        <w:tc>
          <w:tcPr>
            <w:tcW w:w="1237" w:type="dxa"/>
          </w:tcPr>
          <w:p w14:paraId="42F4D498" w14:textId="1BBF9C54"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(0.0153)</w:t>
            </w:r>
          </w:p>
        </w:tc>
        <w:tc>
          <w:tcPr>
            <w:tcW w:w="1241" w:type="dxa"/>
          </w:tcPr>
          <w:p w14:paraId="458CB637" w14:textId="58C19857"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(0.0028)</w:t>
            </w:r>
          </w:p>
        </w:tc>
      </w:tr>
      <w:tr w:rsidR="008A45D3" w:rsidRPr="00834CC6" w14:paraId="08F1E7E7" w14:textId="77777777" w:rsidTr="004D239B">
        <w:tc>
          <w:tcPr>
            <w:tcW w:w="3672" w:type="dxa"/>
          </w:tcPr>
          <w:p w14:paraId="5D4BF19D" w14:textId="77777777" w:rsidR="008A45D3" w:rsidRPr="00834CC6" w:rsidRDefault="008A45D3" w:rsidP="00834CC6">
            <w:pPr>
              <w:tabs>
                <w:tab w:val="left" w:pos="2880"/>
                <w:tab w:val="right" w:pos="5040"/>
                <w:tab w:val="right" w:pos="6390"/>
                <w:tab w:val="right" w:pos="8190"/>
              </w:tabs>
              <w:spacing w:line="240" w:lineRule="exact"/>
              <w:ind w:left="238" w:right="-192" w:hanging="270"/>
              <w:rPr>
                <w:rFonts w:ascii="Arial" w:hAnsi="Arial" w:cs="Arial"/>
                <w:sz w:val="18"/>
                <w:szCs w:val="18"/>
              </w:rPr>
            </w:pPr>
          </w:p>
        </w:tc>
        <w:tc>
          <w:tcPr>
            <w:tcW w:w="1170" w:type="dxa"/>
          </w:tcPr>
          <w:p w14:paraId="4580EB54" w14:textId="77777777" w:rsidR="008A45D3" w:rsidRPr="00834CC6" w:rsidRDefault="008A45D3" w:rsidP="00834CC6">
            <w:pPr>
              <w:tabs>
                <w:tab w:val="decimal" w:pos="972"/>
              </w:tabs>
              <w:spacing w:line="240" w:lineRule="exact"/>
              <w:rPr>
                <w:rFonts w:ascii="Arial" w:hAnsi="Arial" w:cs="Arial"/>
                <w:sz w:val="18"/>
                <w:szCs w:val="18"/>
              </w:rPr>
            </w:pPr>
          </w:p>
        </w:tc>
        <w:tc>
          <w:tcPr>
            <w:tcW w:w="1193" w:type="dxa"/>
            <w:vAlign w:val="bottom"/>
          </w:tcPr>
          <w:p w14:paraId="7DD0C071" w14:textId="77777777" w:rsidR="008A45D3" w:rsidRPr="00834CC6" w:rsidRDefault="008A45D3" w:rsidP="00834CC6">
            <w:pPr>
              <w:spacing w:line="240" w:lineRule="exact"/>
              <w:ind w:right="45"/>
              <w:jc w:val="right"/>
              <w:rPr>
                <w:rFonts w:ascii="Arial" w:hAnsi="Arial" w:cs="Arial"/>
                <w:sz w:val="18"/>
                <w:szCs w:val="18"/>
              </w:rPr>
            </w:pPr>
          </w:p>
        </w:tc>
        <w:tc>
          <w:tcPr>
            <w:tcW w:w="1237" w:type="dxa"/>
          </w:tcPr>
          <w:p w14:paraId="4C73A177" w14:textId="77777777" w:rsidR="008A45D3" w:rsidRPr="00834CC6" w:rsidRDefault="008A45D3" w:rsidP="00834CC6">
            <w:pPr>
              <w:tabs>
                <w:tab w:val="decimal" w:pos="972"/>
              </w:tabs>
              <w:spacing w:line="240" w:lineRule="exact"/>
              <w:rPr>
                <w:rFonts w:ascii="Arial" w:hAnsi="Arial" w:cs="Arial"/>
                <w:sz w:val="18"/>
                <w:szCs w:val="18"/>
              </w:rPr>
            </w:pPr>
          </w:p>
        </w:tc>
        <w:tc>
          <w:tcPr>
            <w:tcW w:w="1241" w:type="dxa"/>
            <w:vAlign w:val="bottom"/>
          </w:tcPr>
          <w:p w14:paraId="0B063A29" w14:textId="77777777" w:rsidR="008A45D3" w:rsidRPr="00834CC6" w:rsidRDefault="008A45D3" w:rsidP="00834CC6">
            <w:pPr>
              <w:spacing w:line="240" w:lineRule="exact"/>
              <w:ind w:right="45"/>
              <w:jc w:val="right"/>
              <w:rPr>
                <w:rFonts w:ascii="Arial" w:hAnsi="Arial" w:cs="Arial"/>
                <w:sz w:val="18"/>
                <w:szCs w:val="18"/>
              </w:rPr>
            </w:pPr>
          </w:p>
        </w:tc>
      </w:tr>
      <w:tr w:rsidR="008A45D3" w:rsidRPr="00834CC6" w14:paraId="3577B0C4" w14:textId="77777777" w:rsidTr="004D239B">
        <w:tc>
          <w:tcPr>
            <w:tcW w:w="3672" w:type="dxa"/>
            <w:vAlign w:val="bottom"/>
          </w:tcPr>
          <w:p w14:paraId="435A3474" w14:textId="77777777" w:rsidR="008A45D3" w:rsidRPr="00834CC6" w:rsidRDefault="008A45D3" w:rsidP="00EC2E04">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4842" w:type="dxa"/>
            <w:gridSpan w:val="4"/>
            <w:vAlign w:val="bottom"/>
          </w:tcPr>
          <w:p w14:paraId="769B0E12" w14:textId="77777777" w:rsidR="008A45D3" w:rsidRPr="00834CC6" w:rsidRDefault="008A45D3" w:rsidP="00EC2E04">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8"/>
                <w:szCs w:val="18"/>
                <w:cs/>
              </w:rPr>
            </w:pPr>
            <w:r w:rsidRPr="00834CC6">
              <w:rPr>
                <w:rFonts w:ascii="Arial" w:hAnsi="Arial" w:cs="Arial"/>
                <w:sz w:val="18"/>
                <w:szCs w:val="18"/>
              </w:rPr>
              <w:t>For the six-month periods ended 30 June</w:t>
            </w:r>
          </w:p>
        </w:tc>
      </w:tr>
      <w:tr w:rsidR="008A45D3" w:rsidRPr="00834CC6" w14:paraId="58CC145B" w14:textId="77777777" w:rsidTr="004D239B">
        <w:tc>
          <w:tcPr>
            <w:tcW w:w="3672" w:type="dxa"/>
            <w:vAlign w:val="bottom"/>
          </w:tcPr>
          <w:p w14:paraId="4BC51C27" w14:textId="77777777" w:rsidR="008A45D3" w:rsidRPr="00834CC6" w:rsidRDefault="008A45D3" w:rsidP="00EC2E04">
            <w:pPr>
              <w:tabs>
                <w:tab w:val="left" w:pos="2880"/>
                <w:tab w:val="right" w:pos="5040"/>
                <w:tab w:val="right" w:pos="6390"/>
                <w:tab w:val="right" w:pos="8190"/>
              </w:tabs>
              <w:spacing w:line="320" w:lineRule="exact"/>
              <w:ind w:right="-108"/>
              <w:jc w:val="thaiDistribute"/>
              <w:rPr>
                <w:rFonts w:ascii="Arial" w:hAnsi="Arial" w:cs="Arial"/>
                <w:b/>
                <w:bCs/>
                <w:spacing w:val="-5"/>
                <w:sz w:val="18"/>
                <w:szCs w:val="18"/>
              </w:rPr>
            </w:pPr>
          </w:p>
        </w:tc>
        <w:tc>
          <w:tcPr>
            <w:tcW w:w="2364" w:type="dxa"/>
            <w:gridSpan w:val="2"/>
            <w:vAlign w:val="bottom"/>
          </w:tcPr>
          <w:p w14:paraId="63D5F2E9"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z w:val="18"/>
                <w:szCs w:val="18"/>
              </w:rPr>
            </w:pPr>
            <w:r w:rsidRPr="00834CC6">
              <w:rPr>
                <w:rFonts w:ascii="Arial" w:hAnsi="Arial" w:cs="Arial"/>
                <w:sz w:val="18"/>
                <w:szCs w:val="18"/>
              </w:rPr>
              <w:t xml:space="preserve">Consolidated </w:t>
            </w:r>
          </w:p>
          <w:p w14:paraId="21D4C052"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pacing w:val="-5"/>
                <w:sz w:val="18"/>
                <w:szCs w:val="18"/>
                <w:cs/>
              </w:rPr>
            </w:pPr>
            <w:r w:rsidRPr="00834CC6">
              <w:rPr>
                <w:rFonts w:ascii="Arial" w:hAnsi="Arial" w:cs="Arial"/>
                <w:sz w:val="18"/>
                <w:szCs w:val="18"/>
              </w:rPr>
              <w:t>financial statements</w:t>
            </w:r>
          </w:p>
        </w:tc>
        <w:tc>
          <w:tcPr>
            <w:tcW w:w="2478" w:type="dxa"/>
            <w:gridSpan w:val="2"/>
            <w:vAlign w:val="bottom"/>
          </w:tcPr>
          <w:p w14:paraId="79E2BDF0"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z w:val="18"/>
                <w:szCs w:val="18"/>
              </w:rPr>
            </w:pPr>
            <w:r w:rsidRPr="00834CC6">
              <w:rPr>
                <w:rFonts w:ascii="Arial" w:hAnsi="Arial" w:cs="Arial"/>
                <w:sz w:val="18"/>
                <w:szCs w:val="18"/>
              </w:rPr>
              <w:t>Separate</w:t>
            </w:r>
          </w:p>
          <w:p w14:paraId="0A9D8A37" w14:textId="77777777" w:rsidR="008A45D3" w:rsidRPr="00834CC6" w:rsidRDefault="008A45D3" w:rsidP="00EC2E04">
            <w:pPr>
              <w:pBdr>
                <w:bottom w:val="single" w:sz="4" w:space="1" w:color="auto"/>
              </w:pBdr>
              <w:tabs>
                <w:tab w:val="right" w:pos="5040"/>
                <w:tab w:val="right" w:pos="6390"/>
                <w:tab w:val="right" w:pos="8190"/>
              </w:tabs>
              <w:spacing w:line="320" w:lineRule="exact"/>
              <w:jc w:val="center"/>
              <w:rPr>
                <w:rFonts w:ascii="Arial" w:hAnsi="Arial" w:cs="Arial"/>
                <w:spacing w:val="-5"/>
                <w:sz w:val="18"/>
                <w:szCs w:val="18"/>
                <w:cs/>
              </w:rPr>
            </w:pPr>
            <w:r w:rsidRPr="00834CC6">
              <w:rPr>
                <w:rFonts w:ascii="Arial" w:hAnsi="Arial" w:cs="Arial"/>
                <w:sz w:val="18"/>
                <w:szCs w:val="18"/>
              </w:rPr>
              <w:t>financial statements</w:t>
            </w:r>
          </w:p>
        </w:tc>
      </w:tr>
      <w:tr w:rsidR="008A45D3" w:rsidRPr="00834CC6" w14:paraId="44520086" w14:textId="77777777" w:rsidTr="004D239B">
        <w:trPr>
          <w:trHeight w:val="126"/>
        </w:trPr>
        <w:tc>
          <w:tcPr>
            <w:tcW w:w="3672" w:type="dxa"/>
          </w:tcPr>
          <w:p w14:paraId="2835BFA0" w14:textId="77777777" w:rsidR="008A45D3" w:rsidRPr="00834CC6" w:rsidRDefault="008A45D3" w:rsidP="00EC2E04">
            <w:pPr>
              <w:tabs>
                <w:tab w:val="left" w:pos="2880"/>
                <w:tab w:val="right" w:pos="5040"/>
                <w:tab w:val="right" w:pos="6390"/>
                <w:tab w:val="right" w:pos="8190"/>
              </w:tabs>
              <w:spacing w:line="320" w:lineRule="exact"/>
              <w:ind w:right="-43"/>
              <w:jc w:val="both"/>
              <w:rPr>
                <w:rFonts w:ascii="Arial" w:hAnsi="Arial" w:cs="Arial"/>
                <w:b/>
                <w:bCs/>
                <w:spacing w:val="-5"/>
                <w:sz w:val="18"/>
                <w:szCs w:val="18"/>
                <w:cs/>
              </w:rPr>
            </w:pPr>
          </w:p>
        </w:tc>
        <w:tc>
          <w:tcPr>
            <w:tcW w:w="1170" w:type="dxa"/>
          </w:tcPr>
          <w:p w14:paraId="31052B6D" w14:textId="6BD2AACE"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2021</w:t>
            </w:r>
          </w:p>
        </w:tc>
        <w:tc>
          <w:tcPr>
            <w:tcW w:w="1193" w:type="dxa"/>
          </w:tcPr>
          <w:p w14:paraId="2E5FC752" w14:textId="7EB4F6E9"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2020</w:t>
            </w:r>
          </w:p>
        </w:tc>
        <w:tc>
          <w:tcPr>
            <w:tcW w:w="1237" w:type="dxa"/>
          </w:tcPr>
          <w:p w14:paraId="2B6E5CA6" w14:textId="3F61B1EF"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2021</w:t>
            </w:r>
          </w:p>
        </w:tc>
        <w:tc>
          <w:tcPr>
            <w:tcW w:w="1241" w:type="dxa"/>
          </w:tcPr>
          <w:p w14:paraId="43E50733" w14:textId="25C1D9D5" w:rsidR="008A45D3" w:rsidRPr="00834CC6" w:rsidRDefault="008A45D3" w:rsidP="00EC2E04">
            <w:pPr>
              <w:spacing w:line="320" w:lineRule="exact"/>
              <w:jc w:val="center"/>
              <w:rPr>
                <w:rFonts w:ascii="Arial" w:hAnsi="Arial" w:cs="Arial"/>
                <w:color w:val="000000"/>
                <w:sz w:val="18"/>
                <w:szCs w:val="18"/>
                <w:u w:val="single"/>
              </w:rPr>
            </w:pPr>
            <w:r w:rsidRPr="00834CC6">
              <w:rPr>
                <w:rFonts w:ascii="Arial" w:hAnsi="Arial" w:cs="Arial"/>
                <w:color w:val="000000"/>
                <w:sz w:val="18"/>
                <w:szCs w:val="18"/>
                <w:u w:val="single"/>
              </w:rPr>
              <w:t>2020</w:t>
            </w:r>
          </w:p>
        </w:tc>
      </w:tr>
      <w:tr w:rsidR="00910B2F" w:rsidRPr="00834CC6" w14:paraId="09B7C034" w14:textId="77777777" w:rsidTr="004D239B">
        <w:tc>
          <w:tcPr>
            <w:tcW w:w="3672" w:type="dxa"/>
          </w:tcPr>
          <w:p w14:paraId="18EAFC15" w14:textId="77777777" w:rsidR="00910B2F" w:rsidRPr="00834CC6" w:rsidRDefault="00910B2F" w:rsidP="00EC2E04">
            <w:pPr>
              <w:tabs>
                <w:tab w:val="left" w:pos="2880"/>
                <w:tab w:val="right" w:pos="5040"/>
                <w:tab w:val="right" w:pos="6390"/>
                <w:tab w:val="right" w:pos="8190"/>
              </w:tabs>
              <w:spacing w:line="320" w:lineRule="exact"/>
              <w:ind w:left="238" w:right="-43" w:hanging="270"/>
              <w:rPr>
                <w:rFonts w:ascii="Arial" w:hAnsi="Arial" w:cs="Arial"/>
                <w:spacing w:val="-2"/>
                <w:sz w:val="18"/>
                <w:szCs w:val="18"/>
              </w:rPr>
            </w:pPr>
            <w:r w:rsidRPr="00834CC6">
              <w:rPr>
                <w:rFonts w:ascii="Arial" w:hAnsi="Arial" w:cs="Arial"/>
                <w:spacing w:val="-2"/>
                <w:sz w:val="18"/>
                <w:szCs w:val="18"/>
              </w:rPr>
              <w:t>Profit (loss) attributable to equity holders of the Company (</w:t>
            </w:r>
            <w:r w:rsidRPr="00834CC6">
              <w:rPr>
                <w:rFonts w:ascii="Arial" w:hAnsi="Arial" w:cs="Arial"/>
                <w:spacing w:val="-5"/>
                <w:sz w:val="18"/>
                <w:szCs w:val="18"/>
              </w:rPr>
              <w:t>Thousand Baht)</w:t>
            </w:r>
          </w:p>
        </w:tc>
        <w:tc>
          <w:tcPr>
            <w:tcW w:w="1170" w:type="dxa"/>
            <w:vAlign w:val="bottom"/>
          </w:tcPr>
          <w:p w14:paraId="09D57E95" w14:textId="0AAB5E4E"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455,115</w:t>
            </w:r>
          </w:p>
        </w:tc>
        <w:tc>
          <w:tcPr>
            <w:tcW w:w="1193" w:type="dxa"/>
            <w:vAlign w:val="bottom"/>
          </w:tcPr>
          <w:p w14:paraId="5E65E282" w14:textId="18D2208E"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217,159</w:t>
            </w:r>
          </w:p>
        </w:tc>
        <w:tc>
          <w:tcPr>
            <w:tcW w:w="1237" w:type="dxa"/>
            <w:vAlign w:val="bottom"/>
          </w:tcPr>
          <w:p w14:paraId="05AF80E7" w14:textId="5037B1D7"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(53,495)</w:t>
            </w:r>
          </w:p>
        </w:tc>
        <w:tc>
          <w:tcPr>
            <w:tcW w:w="1241" w:type="dxa"/>
            <w:vAlign w:val="bottom"/>
          </w:tcPr>
          <w:p w14:paraId="38F0D212" w14:textId="5385DB32"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(18,145)</w:t>
            </w:r>
          </w:p>
        </w:tc>
      </w:tr>
      <w:tr w:rsidR="00910B2F" w:rsidRPr="00834CC6" w14:paraId="595C9A26" w14:textId="77777777" w:rsidTr="004D239B">
        <w:tc>
          <w:tcPr>
            <w:tcW w:w="3672" w:type="dxa"/>
          </w:tcPr>
          <w:p w14:paraId="69553F30" w14:textId="77777777" w:rsidR="00910B2F" w:rsidRPr="00834CC6" w:rsidRDefault="00910B2F" w:rsidP="00EC2E04">
            <w:pPr>
              <w:tabs>
                <w:tab w:val="left" w:pos="2880"/>
                <w:tab w:val="right" w:pos="5040"/>
                <w:tab w:val="right" w:pos="6390"/>
                <w:tab w:val="right" w:pos="8190"/>
              </w:tabs>
              <w:spacing w:line="320" w:lineRule="exact"/>
              <w:ind w:left="238" w:right="-43" w:hanging="270"/>
              <w:rPr>
                <w:rFonts w:ascii="Arial" w:hAnsi="Arial" w:cs="Arial"/>
                <w:spacing w:val="-2"/>
                <w:sz w:val="18"/>
                <w:szCs w:val="18"/>
              </w:rPr>
            </w:pPr>
            <w:r w:rsidRPr="00834CC6">
              <w:rPr>
                <w:rFonts w:ascii="Arial" w:hAnsi="Arial" w:cs="Arial"/>
                <w:spacing w:val="-2"/>
                <w:sz w:val="18"/>
                <w:szCs w:val="18"/>
              </w:rPr>
              <w:t>Weighted average number of ordinary shares (Thousand shares)</w:t>
            </w:r>
          </w:p>
        </w:tc>
        <w:tc>
          <w:tcPr>
            <w:tcW w:w="1170" w:type="dxa"/>
          </w:tcPr>
          <w:p w14:paraId="32CD99EF" w14:textId="77777777" w:rsidR="00C76129" w:rsidRPr="00834CC6" w:rsidRDefault="00C76129" w:rsidP="00EC2E04">
            <w:pPr>
              <w:tabs>
                <w:tab w:val="decimal" w:pos="972"/>
              </w:tabs>
              <w:spacing w:line="320" w:lineRule="exact"/>
              <w:rPr>
                <w:rFonts w:ascii="Arial" w:hAnsi="Arial" w:cs="Arial"/>
                <w:sz w:val="18"/>
                <w:szCs w:val="18"/>
              </w:rPr>
            </w:pPr>
          </w:p>
          <w:p w14:paraId="06660C67" w14:textId="04E726F1"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c>
          <w:tcPr>
            <w:tcW w:w="1193" w:type="dxa"/>
          </w:tcPr>
          <w:p w14:paraId="1ED5BF53" w14:textId="77777777" w:rsidR="00C76129" w:rsidRPr="00834CC6" w:rsidRDefault="00C76129" w:rsidP="00EC2E04">
            <w:pPr>
              <w:tabs>
                <w:tab w:val="decimal" w:pos="972"/>
              </w:tabs>
              <w:spacing w:line="320" w:lineRule="exact"/>
              <w:rPr>
                <w:rFonts w:ascii="Arial" w:hAnsi="Arial" w:cs="Arial"/>
                <w:sz w:val="18"/>
                <w:szCs w:val="18"/>
              </w:rPr>
            </w:pPr>
          </w:p>
          <w:p w14:paraId="13F6777B" w14:textId="7EEE80F2"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c>
          <w:tcPr>
            <w:tcW w:w="1237" w:type="dxa"/>
            <w:vAlign w:val="bottom"/>
          </w:tcPr>
          <w:p w14:paraId="715255AA" w14:textId="27325BC4"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c>
          <w:tcPr>
            <w:tcW w:w="1241" w:type="dxa"/>
            <w:vAlign w:val="bottom"/>
          </w:tcPr>
          <w:p w14:paraId="7EAD4C7F" w14:textId="12B9AC08"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1,905,000</w:t>
            </w:r>
          </w:p>
        </w:tc>
      </w:tr>
      <w:tr w:rsidR="00910B2F" w:rsidRPr="00834CC6" w14:paraId="45F8F2A4" w14:textId="77777777" w:rsidTr="004D239B">
        <w:tc>
          <w:tcPr>
            <w:tcW w:w="3672" w:type="dxa"/>
          </w:tcPr>
          <w:p w14:paraId="509280F1" w14:textId="77777777" w:rsidR="00910B2F" w:rsidRPr="00834CC6" w:rsidRDefault="00910B2F" w:rsidP="00EC2E04">
            <w:pPr>
              <w:tabs>
                <w:tab w:val="left" w:pos="2880"/>
                <w:tab w:val="right" w:pos="5040"/>
                <w:tab w:val="right" w:pos="6390"/>
                <w:tab w:val="right" w:pos="8190"/>
              </w:tabs>
              <w:spacing w:line="320" w:lineRule="exact"/>
              <w:ind w:left="238" w:right="-192" w:hanging="270"/>
              <w:rPr>
                <w:rFonts w:ascii="Arial" w:hAnsi="Arial" w:cs="Arial"/>
                <w:sz w:val="18"/>
                <w:szCs w:val="18"/>
              </w:rPr>
            </w:pPr>
            <w:r w:rsidRPr="00834CC6">
              <w:rPr>
                <w:rFonts w:ascii="Arial" w:hAnsi="Arial" w:cs="Arial"/>
                <w:sz w:val="18"/>
                <w:szCs w:val="18"/>
              </w:rPr>
              <w:t>Basic earnings (loss) per share (Baht/share)</w:t>
            </w:r>
          </w:p>
        </w:tc>
        <w:tc>
          <w:tcPr>
            <w:tcW w:w="1170" w:type="dxa"/>
          </w:tcPr>
          <w:p w14:paraId="1F696EED" w14:textId="78095C03" w:rsidR="00910B2F" w:rsidRPr="00834CC6" w:rsidRDefault="00910B2F" w:rsidP="00EC2E04">
            <w:pPr>
              <w:tabs>
                <w:tab w:val="decimal" w:pos="702"/>
              </w:tabs>
              <w:spacing w:line="320" w:lineRule="exact"/>
              <w:rPr>
                <w:rFonts w:ascii="Arial" w:hAnsi="Arial" w:cs="Arial"/>
                <w:sz w:val="18"/>
                <w:szCs w:val="18"/>
              </w:rPr>
            </w:pPr>
            <w:r w:rsidRPr="00834CC6">
              <w:rPr>
                <w:rFonts w:ascii="Arial" w:hAnsi="Arial" w:cs="Arial"/>
                <w:sz w:val="18"/>
                <w:szCs w:val="18"/>
              </w:rPr>
              <w:t>0.2389</w:t>
            </w:r>
          </w:p>
        </w:tc>
        <w:tc>
          <w:tcPr>
            <w:tcW w:w="1193" w:type="dxa"/>
          </w:tcPr>
          <w:p w14:paraId="2AD1379E" w14:textId="3691FD30"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0.1140</w:t>
            </w:r>
          </w:p>
        </w:tc>
        <w:tc>
          <w:tcPr>
            <w:tcW w:w="1237" w:type="dxa"/>
          </w:tcPr>
          <w:p w14:paraId="374F60BF" w14:textId="19AAF627" w:rsidR="00910B2F" w:rsidRPr="00834CC6" w:rsidRDefault="00910B2F" w:rsidP="00EC2E04">
            <w:pPr>
              <w:tabs>
                <w:tab w:val="decimal" w:pos="972"/>
              </w:tabs>
              <w:spacing w:line="320" w:lineRule="exact"/>
              <w:rPr>
                <w:rFonts w:ascii="Arial" w:hAnsi="Arial" w:cs="Arial"/>
                <w:sz w:val="18"/>
                <w:szCs w:val="18"/>
                <w:cs/>
              </w:rPr>
            </w:pPr>
            <w:r w:rsidRPr="00834CC6">
              <w:rPr>
                <w:rFonts w:ascii="Arial" w:hAnsi="Arial" w:cs="Arial"/>
                <w:sz w:val="18"/>
                <w:szCs w:val="18"/>
              </w:rPr>
              <w:t>(0.0281)</w:t>
            </w:r>
          </w:p>
        </w:tc>
        <w:tc>
          <w:tcPr>
            <w:tcW w:w="1241" w:type="dxa"/>
          </w:tcPr>
          <w:p w14:paraId="7B3F49A3" w14:textId="1C401AE4" w:rsidR="00910B2F" w:rsidRPr="00834CC6" w:rsidRDefault="00910B2F" w:rsidP="00EC2E04">
            <w:pPr>
              <w:tabs>
                <w:tab w:val="decimal" w:pos="972"/>
              </w:tabs>
              <w:spacing w:line="320" w:lineRule="exact"/>
              <w:rPr>
                <w:rFonts w:ascii="Arial" w:hAnsi="Arial" w:cs="Arial"/>
                <w:sz w:val="18"/>
                <w:szCs w:val="18"/>
              </w:rPr>
            </w:pPr>
            <w:r w:rsidRPr="00834CC6">
              <w:rPr>
                <w:rFonts w:ascii="Arial" w:hAnsi="Arial" w:cs="Arial"/>
                <w:sz w:val="18"/>
                <w:szCs w:val="18"/>
              </w:rPr>
              <w:t>(0.0095)</w:t>
            </w:r>
          </w:p>
        </w:tc>
      </w:tr>
    </w:tbl>
    <w:p w14:paraId="2B21C0F0" w14:textId="484EED62" w:rsidR="003327C1" w:rsidRPr="00847469" w:rsidRDefault="003327C1" w:rsidP="00834CC6">
      <w:pPr>
        <w:tabs>
          <w:tab w:val="left" w:pos="900"/>
          <w:tab w:val="left" w:pos="1440"/>
          <w:tab w:val="left" w:pos="1980"/>
          <w:tab w:val="center" w:pos="3330"/>
          <w:tab w:val="right" w:pos="6660"/>
          <w:tab w:val="right" w:pos="8640"/>
        </w:tabs>
        <w:spacing w:before="120" w:after="120" w:line="380" w:lineRule="exact"/>
        <w:ind w:left="533" w:hanging="533"/>
        <w:jc w:val="both"/>
        <w:rPr>
          <w:rFonts w:ascii="Arial" w:hAnsi="Arial" w:cs="Arial"/>
          <w:b/>
          <w:bCs/>
          <w:sz w:val="22"/>
          <w:szCs w:val="22"/>
        </w:rPr>
      </w:pPr>
      <w:r w:rsidRPr="00847469">
        <w:rPr>
          <w:rFonts w:ascii="Arial" w:hAnsi="Arial" w:cs="Arial"/>
          <w:b/>
          <w:bCs/>
          <w:sz w:val="22"/>
          <w:szCs w:val="22"/>
        </w:rPr>
        <w:lastRenderedPageBreak/>
        <w:t>1</w:t>
      </w:r>
      <w:r w:rsidR="00A23491" w:rsidRPr="00847469">
        <w:rPr>
          <w:rFonts w:ascii="Arial" w:hAnsi="Arial" w:cs="Arial"/>
          <w:b/>
          <w:bCs/>
          <w:sz w:val="22"/>
          <w:szCs w:val="22"/>
        </w:rPr>
        <w:t>9</w:t>
      </w:r>
      <w:r w:rsidRPr="00847469">
        <w:rPr>
          <w:rFonts w:ascii="Arial" w:hAnsi="Arial" w:cs="Arial"/>
          <w:b/>
          <w:bCs/>
          <w:sz w:val="22"/>
          <w:szCs w:val="22"/>
        </w:rPr>
        <w:t>.</w:t>
      </w:r>
      <w:r w:rsidR="00724810" w:rsidRPr="00847469">
        <w:rPr>
          <w:rFonts w:ascii="Arial" w:hAnsi="Arial" w:cs="Arial"/>
          <w:b/>
          <w:bCs/>
          <w:sz w:val="22"/>
          <w:szCs w:val="22"/>
        </w:rPr>
        <w:tab/>
      </w:r>
      <w:r w:rsidRPr="00847469">
        <w:rPr>
          <w:rFonts w:ascii="Arial" w:hAnsi="Arial" w:cs="Arial"/>
          <w:b/>
          <w:bCs/>
          <w:sz w:val="22"/>
          <w:szCs w:val="22"/>
        </w:rPr>
        <w:t>Segment information</w:t>
      </w:r>
    </w:p>
    <w:p w14:paraId="48F38556" w14:textId="77777777" w:rsidR="003327C1" w:rsidRPr="00847469" w:rsidRDefault="003327C1" w:rsidP="00834CC6">
      <w:pPr>
        <w:tabs>
          <w:tab w:val="left" w:pos="900"/>
          <w:tab w:val="left" w:pos="1440"/>
          <w:tab w:val="left" w:pos="1980"/>
          <w:tab w:val="right" w:pos="7200"/>
          <w:tab w:val="right" w:pos="8540"/>
        </w:tabs>
        <w:spacing w:before="120" w:after="120" w:line="380" w:lineRule="exact"/>
        <w:ind w:left="547" w:hanging="547"/>
        <w:jc w:val="thaiDistribute"/>
        <w:rPr>
          <w:rFonts w:ascii="Arial" w:hAnsi="Arial" w:cs="Arial"/>
          <w:sz w:val="22"/>
          <w:szCs w:val="22"/>
        </w:rPr>
      </w:pPr>
      <w:r w:rsidRPr="00847469">
        <w:rPr>
          <w:rFonts w:ascii="Arial" w:hAnsi="Arial" w:cs="Arial"/>
          <w:color w:val="000000"/>
          <w:sz w:val="22"/>
          <w:szCs w:val="22"/>
        </w:rPr>
        <w:tab/>
        <w:t xml:space="preserve">Operating segment information is reported in a manner consistent with the internal reports that are regularly reviewed by the chief operating decision maker </w:t>
      </w:r>
      <w:proofErr w:type="gramStart"/>
      <w:r w:rsidRPr="00847469">
        <w:rPr>
          <w:rFonts w:ascii="Arial" w:hAnsi="Arial" w:cs="Arial"/>
          <w:color w:val="000000"/>
          <w:sz w:val="22"/>
          <w:szCs w:val="22"/>
        </w:rPr>
        <w:t>in order to</w:t>
      </w:r>
      <w:proofErr w:type="gramEnd"/>
      <w:r w:rsidRPr="00847469">
        <w:rPr>
          <w:rFonts w:ascii="Arial" w:hAnsi="Arial" w:cs="Arial"/>
          <w:color w:val="000000"/>
          <w:sz w:val="22"/>
          <w:szCs w:val="22"/>
        </w:rPr>
        <w:t xml:space="preserve"> make decisions about the allocation of resources to the segment and assess its performance. </w:t>
      </w:r>
    </w:p>
    <w:p w14:paraId="414F1F64" w14:textId="0C94E1D7" w:rsidR="003327C1" w:rsidRPr="00847469" w:rsidRDefault="003327C1" w:rsidP="00834CC6">
      <w:pPr>
        <w:tabs>
          <w:tab w:val="left" w:pos="900"/>
          <w:tab w:val="left" w:pos="1440"/>
          <w:tab w:val="left" w:pos="1980"/>
          <w:tab w:val="right" w:pos="7200"/>
          <w:tab w:val="right" w:pos="854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t xml:space="preserve">The Group is principally engaged in the </w:t>
      </w:r>
      <w:r w:rsidRPr="00847469">
        <w:rPr>
          <w:rFonts w:ascii="Arial" w:hAnsi="Arial" w:cs="Arial"/>
          <w:color w:val="000000"/>
          <w:sz w:val="22"/>
          <w:szCs w:val="22"/>
        </w:rPr>
        <w:t xml:space="preserve">media segment comprising digital TV, </w:t>
      </w:r>
      <w:r w:rsidR="00CF799A" w:rsidRPr="00847469">
        <w:rPr>
          <w:rFonts w:ascii="Arial" w:hAnsi="Arial" w:cs="Arial"/>
          <w:color w:val="000000"/>
          <w:sz w:val="22"/>
          <w:szCs w:val="22"/>
        </w:rPr>
        <w:t>radio, production of content, production of advertising media, rent advertising space,</w:t>
      </w:r>
      <w:r w:rsidRPr="00847469">
        <w:rPr>
          <w:rFonts w:ascii="Arial" w:hAnsi="Arial" w:cs="Arial"/>
          <w:sz w:val="22"/>
          <w:szCs w:val="22"/>
        </w:rPr>
        <w:t xml:space="preserve"> </w:t>
      </w:r>
      <w:r w:rsidRPr="00847469">
        <w:rPr>
          <w:rFonts w:ascii="Arial" w:hAnsi="Arial" w:cs="Arial"/>
          <w:color w:val="000000"/>
          <w:sz w:val="22"/>
          <w:szCs w:val="22"/>
        </w:rPr>
        <w:t>sublease television station, artist management and studio rental</w:t>
      </w:r>
      <w:r w:rsidRPr="00847469">
        <w:rPr>
          <w:rFonts w:ascii="Arial" w:hAnsi="Arial" w:cs="Arial"/>
          <w:sz w:val="22"/>
          <w:szCs w:val="22"/>
        </w:rPr>
        <w:t xml:space="preserve"> service. Its operations are carried on only in Thailand.</w:t>
      </w:r>
      <w:r w:rsidRPr="00847469">
        <w:rPr>
          <w:rFonts w:ascii="Arial" w:hAnsi="Arial" w:cs="Arial"/>
          <w:sz w:val="22"/>
          <w:szCs w:val="22"/>
          <w:cs/>
        </w:rPr>
        <w:t xml:space="preserve"> </w:t>
      </w:r>
      <w:r w:rsidRPr="00847469">
        <w:rPr>
          <w:rFonts w:ascii="Arial" w:hAnsi="Arial" w:cs="Arial"/>
          <w:sz w:val="22"/>
          <w:szCs w:val="22"/>
        </w:rPr>
        <w:t xml:space="preserve">Segment performance is measured based on operating profit or loss, on a basis consistent with that used to </w:t>
      </w:r>
      <w:r w:rsidRPr="00847469">
        <w:rPr>
          <w:rFonts w:ascii="Arial" w:hAnsi="Arial" w:cs="Arial"/>
          <w:spacing w:val="-4"/>
          <w:sz w:val="22"/>
          <w:szCs w:val="22"/>
        </w:rPr>
        <w:t xml:space="preserve">measure operating profit or loss </w:t>
      </w:r>
      <w:r w:rsidR="00CF799A" w:rsidRPr="00847469">
        <w:rPr>
          <w:rFonts w:ascii="Arial" w:hAnsi="Arial" w:cs="Arial"/>
          <w:spacing w:val="-4"/>
          <w:sz w:val="22"/>
          <w:szCs w:val="22"/>
        </w:rPr>
        <w:t xml:space="preserve">and total assets </w:t>
      </w:r>
      <w:r w:rsidRPr="00847469">
        <w:rPr>
          <w:rFonts w:ascii="Arial" w:hAnsi="Arial" w:cs="Arial"/>
          <w:spacing w:val="-4"/>
          <w:sz w:val="22"/>
          <w:szCs w:val="22"/>
        </w:rPr>
        <w:t xml:space="preserve">in the financial statements. As a result, </w:t>
      </w:r>
      <w:proofErr w:type="gramStart"/>
      <w:r w:rsidRPr="00847469">
        <w:rPr>
          <w:rFonts w:ascii="Arial" w:hAnsi="Arial" w:cs="Arial"/>
          <w:spacing w:val="-4"/>
          <w:sz w:val="22"/>
          <w:szCs w:val="22"/>
        </w:rPr>
        <w:t>all of</w:t>
      </w:r>
      <w:proofErr w:type="gramEnd"/>
      <w:r w:rsidRPr="00847469">
        <w:rPr>
          <w:rFonts w:ascii="Arial" w:hAnsi="Arial" w:cs="Arial"/>
          <w:spacing w:val="-4"/>
          <w:sz w:val="22"/>
          <w:szCs w:val="22"/>
        </w:rPr>
        <w:t xml:space="preserve"> the revenues,</w:t>
      </w:r>
      <w:r w:rsidRPr="00847469">
        <w:rPr>
          <w:rFonts w:ascii="Arial" w:hAnsi="Arial" w:cs="Arial"/>
          <w:sz w:val="22"/>
          <w:szCs w:val="22"/>
        </w:rPr>
        <w:t xml:space="preserve"> operating profits and assets as reflected in these financial statements pertain exclusively to the aforementioned reportable operating segment and geographical area.</w:t>
      </w:r>
    </w:p>
    <w:p w14:paraId="7ACFE020" w14:textId="2511C2F9" w:rsidR="00DB5778" w:rsidRPr="00847469" w:rsidRDefault="003327C1" w:rsidP="00834CC6">
      <w:pPr>
        <w:tabs>
          <w:tab w:val="left" w:pos="900"/>
          <w:tab w:val="left" w:pos="1440"/>
          <w:tab w:val="left" w:pos="1980"/>
          <w:tab w:val="right" w:pos="7200"/>
          <w:tab w:val="right" w:pos="8540"/>
        </w:tabs>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r>
      <w:r w:rsidRPr="00847469">
        <w:rPr>
          <w:rFonts w:ascii="Arial" w:hAnsi="Arial" w:cs="Arial"/>
          <w:color w:val="000000"/>
          <w:sz w:val="22"/>
          <w:szCs w:val="22"/>
        </w:rPr>
        <w:t xml:space="preserve">For the three-month </w:t>
      </w:r>
      <w:r w:rsidR="008A45D3" w:rsidRPr="00847469">
        <w:rPr>
          <w:rFonts w:ascii="Arial" w:hAnsi="Arial" w:cs="Arial"/>
          <w:color w:val="000000"/>
          <w:sz w:val="22"/>
          <w:szCs w:val="22"/>
        </w:rPr>
        <w:t xml:space="preserve">and six-month </w:t>
      </w:r>
      <w:r w:rsidRPr="00847469">
        <w:rPr>
          <w:rFonts w:ascii="Arial" w:hAnsi="Arial" w:cs="Arial"/>
          <w:color w:val="000000"/>
          <w:sz w:val="22"/>
          <w:szCs w:val="22"/>
        </w:rPr>
        <w:t>period</w:t>
      </w:r>
      <w:r w:rsidR="0034456A" w:rsidRPr="00847469">
        <w:rPr>
          <w:rFonts w:ascii="Arial" w:hAnsi="Arial" w:cs="Arial"/>
          <w:color w:val="000000"/>
          <w:sz w:val="22"/>
          <w:szCs w:val="22"/>
        </w:rPr>
        <w:t>s</w:t>
      </w:r>
      <w:r w:rsidRPr="00847469">
        <w:rPr>
          <w:rFonts w:ascii="Arial" w:hAnsi="Arial" w:cs="Arial"/>
          <w:color w:val="000000"/>
          <w:sz w:val="22"/>
          <w:szCs w:val="22"/>
        </w:rPr>
        <w:t xml:space="preserve"> ended </w:t>
      </w:r>
      <w:r w:rsidR="002F4BF7" w:rsidRPr="00847469">
        <w:rPr>
          <w:rFonts w:ascii="Arial" w:hAnsi="Arial" w:cs="Arial"/>
          <w:color w:val="000000"/>
          <w:sz w:val="22"/>
          <w:szCs w:val="22"/>
        </w:rPr>
        <w:t>3</w:t>
      </w:r>
      <w:r w:rsidR="008A45D3" w:rsidRPr="00847469">
        <w:rPr>
          <w:rFonts w:ascii="Arial" w:hAnsi="Arial" w:cs="Arial"/>
          <w:color w:val="000000"/>
          <w:sz w:val="22"/>
          <w:szCs w:val="22"/>
        </w:rPr>
        <w:t>0</w:t>
      </w:r>
      <w:r w:rsidR="002F4BF7" w:rsidRPr="00847469">
        <w:rPr>
          <w:rFonts w:ascii="Arial" w:hAnsi="Arial" w:cs="Arial"/>
          <w:color w:val="000000"/>
          <w:sz w:val="22"/>
          <w:szCs w:val="22"/>
        </w:rPr>
        <w:t xml:space="preserve"> </w:t>
      </w:r>
      <w:r w:rsidR="008A45D3" w:rsidRPr="00847469">
        <w:rPr>
          <w:rFonts w:ascii="Arial" w:hAnsi="Arial" w:cs="Arial"/>
          <w:color w:val="000000"/>
          <w:sz w:val="22"/>
          <w:szCs w:val="22"/>
        </w:rPr>
        <w:t xml:space="preserve">June </w:t>
      </w:r>
      <w:r w:rsidR="002F4BF7" w:rsidRPr="00847469">
        <w:rPr>
          <w:rFonts w:ascii="Arial" w:hAnsi="Arial" w:cs="Arial"/>
          <w:color w:val="000000"/>
          <w:sz w:val="22"/>
          <w:szCs w:val="22"/>
        </w:rPr>
        <w:t>2021</w:t>
      </w:r>
      <w:r w:rsidRPr="00847469">
        <w:rPr>
          <w:rFonts w:ascii="Arial" w:hAnsi="Arial" w:cs="Arial"/>
          <w:sz w:val="22"/>
          <w:szCs w:val="22"/>
        </w:rPr>
        <w:t>, the Group had</w:t>
      </w:r>
      <w:r w:rsidR="00BA5110" w:rsidRPr="00847469">
        <w:rPr>
          <w:rFonts w:ascii="Arial" w:hAnsi="Arial" w:cs="Arial"/>
          <w:sz w:val="22"/>
          <w:szCs w:val="22"/>
        </w:rPr>
        <w:t xml:space="preserve"> two</w:t>
      </w:r>
      <w:r w:rsidR="002F4BF7" w:rsidRPr="00847469">
        <w:rPr>
          <w:rFonts w:ascii="Arial" w:hAnsi="Arial" w:cs="Arial"/>
          <w:sz w:val="22"/>
          <w:szCs w:val="22"/>
        </w:rPr>
        <w:t xml:space="preserve"> </w:t>
      </w:r>
      <w:r w:rsidRPr="00847469">
        <w:rPr>
          <w:rFonts w:ascii="Arial" w:hAnsi="Arial" w:cs="Arial"/>
          <w:sz w:val="22"/>
          <w:szCs w:val="22"/>
        </w:rPr>
        <w:t xml:space="preserve">major customers with revenues of more than 10% of an entity’s revenues </w:t>
      </w:r>
      <w:r w:rsidR="00E50F4C" w:rsidRPr="00847469">
        <w:rPr>
          <w:rFonts w:ascii="Arial" w:hAnsi="Arial" w:cs="Arial"/>
          <w:sz w:val="22"/>
          <w:szCs w:val="22"/>
        </w:rPr>
        <w:t>total</w:t>
      </w:r>
      <w:r w:rsidRPr="00847469">
        <w:rPr>
          <w:rFonts w:ascii="Arial" w:hAnsi="Arial" w:cs="Arial"/>
          <w:sz w:val="22"/>
          <w:szCs w:val="22"/>
        </w:rPr>
        <w:t>ing o</w:t>
      </w:r>
      <w:r w:rsidR="00E50F4C" w:rsidRPr="00847469">
        <w:rPr>
          <w:rFonts w:ascii="Arial" w:hAnsi="Arial" w:cs="Arial"/>
          <w:sz w:val="22"/>
          <w:szCs w:val="22"/>
        </w:rPr>
        <w:t>f</w:t>
      </w:r>
      <w:r w:rsidRPr="00847469">
        <w:rPr>
          <w:rFonts w:ascii="Arial" w:hAnsi="Arial" w:cs="Arial"/>
          <w:sz w:val="22"/>
          <w:szCs w:val="22"/>
        </w:rPr>
        <w:t xml:space="preserve"> Baht </w:t>
      </w:r>
      <w:r w:rsidR="0070599B" w:rsidRPr="00847469">
        <w:rPr>
          <w:rFonts w:ascii="Arial" w:hAnsi="Arial" w:cs="Arial"/>
          <w:sz w:val="22"/>
          <w:szCs w:val="22"/>
        </w:rPr>
        <w:t>240</w:t>
      </w:r>
      <w:r w:rsidRPr="00847469">
        <w:rPr>
          <w:rFonts w:ascii="Arial" w:hAnsi="Arial" w:cs="Arial"/>
          <w:sz w:val="22"/>
          <w:szCs w:val="22"/>
        </w:rPr>
        <w:t xml:space="preserve"> million</w:t>
      </w:r>
      <w:r w:rsidR="0070599B" w:rsidRPr="00847469">
        <w:rPr>
          <w:rFonts w:ascii="Arial" w:hAnsi="Arial" w:cs="Arial"/>
          <w:sz w:val="22"/>
          <w:szCs w:val="22"/>
        </w:rPr>
        <w:t xml:space="preserve"> and Baht 572 million</w:t>
      </w:r>
      <w:r w:rsidR="00F03E8A">
        <w:rPr>
          <w:rFonts w:ascii="Arial" w:hAnsi="Arial" w:cs="Arial"/>
          <w:sz w:val="22"/>
          <w:szCs w:val="22"/>
        </w:rPr>
        <w:t>,</w:t>
      </w:r>
      <w:r w:rsidR="00C4757C" w:rsidRPr="00847469">
        <w:rPr>
          <w:rFonts w:ascii="Arial" w:hAnsi="Arial" w:cs="Arial"/>
          <w:sz w:val="22"/>
          <w:szCs w:val="22"/>
        </w:rPr>
        <w:t xml:space="preserve"> </w:t>
      </w:r>
      <w:r w:rsidR="00F03E8A">
        <w:rPr>
          <w:rFonts w:ascii="Arial" w:hAnsi="Arial" w:cs="Arial"/>
          <w:sz w:val="22"/>
          <w:szCs w:val="22"/>
        </w:rPr>
        <w:t xml:space="preserve">respectively </w:t>
      </w:r>
      <w:r w:rsidRPr="00847469">
        <w:rPr>
          <w:rFonts w:ascii="Arial" w:hAnsi="Arial" w:cs="Arial"/>
          <w:sz w:val="22"/>
          <w:szCs w:val="22"/>
        </w:rPr>
        <w:t>(</w:t>
      </w:r>
      <w:r w:rsidR="002F4BF7" w:rsidRPr="00847469">
        <w:rPr>
          <w:rFonts w:ascii="Arial" w:hAnsi="Arial" w:cs="Arial"/>
          <w:color w:val="000000"/>
          <w:sz w:val="22"/>
          <w:szCs w:val="22"/>
        </w:rPr>
        <w:t>2020</w:t>
      </w:r>
      <w:r w:rsidRPr="00847469">
        <w:rPr>
          <w:rFonts w:ascii="Arial" w:hAnsi="Arial" w:cs="Arial"/>
          <w:sz w:val="22"/>
          <w:szCs w:val="22"/>
        </w:rPr>
        <w:t xml:space="preserve">: </w:t>
      </w:r>
      <w:r w:rsidR="00BA5110" w:rsidRPr="00847469">
        <w:rPr>
          <w:rFonts w:ascii="Arial" w:hAnsi="Arial" w:cs="Arial"/>
          <w:sz w:val="22"/>
          <w:szCs w:val="22"/>
        </w:rPr>
        <w:t>two major customers</w:t>
      </w:r>
      <w:r w:rsidRPr="00847469">
        <w:rPr>
          <w:rFonts w:ascii="Arial" w:hAnsi="Arial" w:cs="Arial"/>
          <w:sz w:val="22"/>
          <w:szCs w:val="22"/>
        </w:rPr>
        <w:t xml:space="preserve"> </w:t>
      </w:r>
      <w:r w:rsidR="00E50F4C" w:rsidRPr="00847469">
        <w:rPr>
          <w:rFonts w:ascii="Arial" w:hAnsi="Arial" w:cs="Arial"/>
          <w:sz w:val="22"/>
          <w:szCs w:val="22"/>
        </w:rPr>
        <w:t>totaling of</w:t>
      </w:r>
      <w:r w:rsidRPr="00847469">
        <w:rPr>
          <w:rFonts w:ascii="Arial" w:hAnsi="Arial" w:cs="Arial"/>
          <w:sz w:val="22"/>
          <w:szCs w:val="22"/>
        </w:rPr>
        <w:t xml:space="preserve"> Baht </w:t>
      </w:r>
      <w:r w:rsidR="00910B2F" w:rsidRPr="00847469">
        <w:rPr>
          <w:rFonts w:ascii="Arial" w:hAnsi="Arial" w:cs="Arial"/>
          <w:sz w:val="22"/>
          <w:szCs w:val="22"/>
        </w:rPr>
        <w:t>181</w:t>
      </w:r>
      <w:r w:rsidRPr="00847469">
        <w:rPr>
          <w:rFonts w:ascii="Arial" w:hAnsi="Arial" w:cs="Arial"/>
          <w:sz w:val="22"/>
          <w:szCs w:val="22"/>
        </w:rPr>
        <w:t xml:space="preserve"> million</w:t>
      </w:r>
      <w:r w:rsidR="00910B2F" w:rsidRPr="00847469">
        <w:rPr>
          <w:rFonts w:ascii="Arial" w:hAnsi="Arial" w:cs="Arial"/>
          <w:sz w:val="22"/>
          <w:szCs w:val="22"/>
        </w:rPr>
        <w:t xml:space="preserve"> and Baht 446 million</w:t>
      </w:r>
      <w:r w:rsidR="00F03E8A">
        <w:rPr>
          <w:rFonts w:ascii="Arial" w:hAnsi="Arial" w:cs="Arial"/>
          <w:sz w:val="22"/>
          <w:szCs w:val="22"/>
        </w:rPr>
        <w:t>,</w:t>
      </w:r>
      <w:r w:rsidR="00F03E8A" w:rsidRPr="00847469">
        <w:rPr>
          <w:rFonts w:ascii="Arial" w:hAnsi="Arial" w:cs="Arial"/>
          <w:sz w:val="22"/>
          <w:szCs w:val="22"/>
        </w:rPr>
        <w:t xml:space="preserve"> </w:t>
      </w:r>
      <w:r w:rsidR="00F03E8A">
        <w:rPr>
          <w:rFonts w:ascii="Arial" w:hAnsi="Arial" w:cs="Arial"/>
          <w:sz w:val="22"/>
          <w:szCs w:val="22"/>
        </w:rPr>
        <w:t>respectively</w:t>
      </w:r>
      <w:r w:rsidRPr="00847469">
        <w:rPr>
          <w:rFonts w:ascii="Arial" w:hAnsi="Arial" w:cs="Arial"/>
          <w:sz w:val="22"/>
          <w:szCs w:val="22"/>
        </w:rPr>
        <w:t>).</w:t>
      </w:r>
    </w:p>
    <w:p w14:paraId="6680A91A" w14:textId="5A77EFCA" w:rsidR="003327C1" w:rsidRPr="00847469" w:rsidRDefault="00A23491" w:rsidP="00834CC6">
      <w:pPr>
        <w:tabs>
          <w:tab w:val="left" w:pos="900"/>
          <w:tab w:val="left" w:pos="1440"/>
          <w:tab w:val="left" w:pos="1980"/>
          <w:tab w:val="center" w:pos="3330"/>
          <w:tab w:val="right" w:pos="6660"/>
          <w:tab w:val="right" w:pos="8640"/>
        </w:tabs>
        <w:spacing w:before="120" w:after="120" w:line="380" w:lineRule="exact"/>
        <w:ind w:left="533" w:hanging="533"/>
        <w:jc w:val="both"/>
        <w:rPr>
          <w:rFonts w:ascii="Arial" w:hAnsi="Arial" w:cs="Arial"/>
          <w:b/>
          <w:bCs/>
          <w:sz w:val="22"/>
          <w:szCs w:val="22"/>
        </w:rPr>
      </w:pPr>
      <w:r w:rsidRPr="00847469">
        <w:rPr>
          <w:rFonts w:ascii="Arial" w:hAnsi="Arial" w:cs="Arial"/>
          <w:b/>
          <w:bCs/>
          <w:sz w:val="22"/>
          <w:szCs w:val="22"/>
        </w:rPr>
        <w:t>20</w:t>
      </w:r>
      <w:r w:rsidR="003327C1" w:rsidRPr="00847469">
        <w:rPr>
          <w:rFonts w:ascii="Arial" w:hAnsi="Arial" w:cs="Arial"/>
          <w:b/>
          <w:bCs/>
          <w:sz w:val="22"/>
          <w:szCs w:val="22"/>
        </w:rPr>
        <w:t>.</w:t>
      </w:r>
      <w:r w:rsidR="003327C1" w:rsidRPr="00847469">
        <w:rPr>
          <w:rFonts w:ascii="Arial" w:hAnsi="Arial" w:cs="Arial"/>
          <w:b/>
          <w:bCs/>
          <w:sz w:val="22"/>
          <w:szCs w:val="22"/>
        </w:rPr>
        <w:tab/>
        <w:t>Commitments and contingent liabilities</w:t>
      </w:r>
    </w:p>
    <w:p w14:paraId="70E448D9" w14:textId="244B842B" w:rsidR="003327C1" w:rsidRPr="00847469" w:rsidRDefault="00A23491" w:rsidP="00834CC6">
      <w:pPr>
        <w:tabs>
          <w:tab w:val="left" w:pos="900"/>
          <w:tab w:val="left" w:pos="1440"/>
          <w:tab w:val="left" w:pos="1980"/>
          <w:tab w:val="center" w:pos="3330"/>
          <w:tab w:val="right" w:pos="6660"/>
          <w:tab w:val="right" w:pos="8640"/>
        </w:tabs>
        <w:spacing w:before="120" w:after="120" w:line="380" w:lineRule="exact"/>
        <w:ind w:left="533" w:hanging="533"/>
        <w:jc w:val="both"/>
        <w:rPr>
          <w:rFonts w:ascii="Arial" w:hAnsi="Arial" w:cs="Arial"/>
          <w:b/>
          <w:bCs/>
          <w:sz w:val="22"/>
          <w:szCs w:val="22"/>
        </w:rPr>
      </w:pPr>
      <w:r w:rsidRPr="00847469">
        <w:rPr>
          <w:rFonts w:ascii="Arial" w:hAnsi="Arial" w:cs="Arial"/>
          <w:b/>
          <w:bCs/>
          <w:sz w:val="22"/>
          <w:szCs w:val="22"/>
        </w:rPr>
        <w:t>20</w:t>
      </w:r>
      <w:r w:rsidR="003327C1" w:rsidRPr="00847469">
        <w:rPr>
          <w:rFonts w:ascii="Arial" w:hAnsi="Arial" w:cs="Arial"/>
          <w:b/>
          <w:bCs/>
          <w:sz w:val="22"/>
          <w:szCs w:val="22"/>
        </w:rPr>
        <w:t>.1</w:t>
      </w:r>
      <w:r w:rsidR="003327C1" w:rsidRPr="00847469">
        <w:rPr>
          <w:rFonts w:ascii="Arial" w:hAnsi="Arial" w:cs="Arial"/>
          <w:b/>
          <w:bCs/>
          <w:sz w:val="22"/>
          <w:szCs w:val="22"/>
        </w:rPr>
        <w:tab/>
        <w:t>Capital commitments</w:t>
      </w:r>
    </w:p>
    <w:p w14:paraId="00CB9716" w14:textId="0D20E12B" w:rsidR="003327C1" w:rsidRPr="00847469" w:rsidRDefault="003327C1" w:rsidP="00834CC6">
      <w:pPr>
        <w:spacing w:before="120" w:after="120" w:line="380" w:lineRule="exact"/>
        <w:ind w:left="547" w:hanging="547"/>
        <w:jc w:val="thaiDistribute"/>
        <w:rPr>
          <w:rFonts w:ascii="Arial" w:hAnsi="Arial" w:cs="Arial"/>
          <w:sz w:val="22"/>
          <w:szCs w:val="22"/>
        </w:rPr>
      </w:pPr>
      <w:r w:rsidRPr="00847469">
        <w:rPr>
          <w:rFonts w:ascii="Arial" w:hAnsi="Arial" w:cs="Arial"/>
          <w:sz w:val="22"/>
          <w:szCs w:val="22"/>
        </w:rPr>
        <w:tab/>
        <w:t xml:space="preserve">As at </w:t>
      </w:r>
      <w:r w:rsidR="008A45D3" w:rsidRPr="00847469">
        <w:rPr>
          <w:rFonts w:ascii="Arial" w:hAnsi="Arial" w:cs="Arial"/>
          <w:sz w:val="22"/>
          <w:szCs w:val="22"/>
        </w:rPr>
        <w:t>30 June</w:t>
      </w:r>
      <w:r w:rsidR="002F4BF7" w:rsidRPr="00847469">
        <w:rPr>
          <w:rFonts w:ascii="Arial" w:hAnsi="Arial" w:cs="Arial"/>
          <w:sz w:val="22"/>
          <w:szCs w:val="22"/>
        </w:rPr>
        <w:t xml:space="preserve"> 2021</w:t>
      </w:r>
      <w:r w:rsidRPr="00847469">
        <w:rPr>
          <w:rFonts w:ascii="Arial" w:hAnsi="Arial" w:cs="Arial"/>
          <w:sz w:val="22"/>
          <w:szCs w:val="22"/>
        </w:rPr>
        <w:t>, the Group had capital commitment of Baht</w:t>
      </w:r>
      <w:r w:rsidR="007D5F3A" w:rsidRPr="00847469">
        <w:rPr>
          <w:rFonts w:ascii="Arial" w:hAnsi="Arial" w:cs="Arial"/>
          <w:sz w:val="22"/>
          <w:szCs w:val="22"/>
        </w:rPr>
        <w:t xml:space="preserve"> </w:t>
      </w:r>
      <w:r w:rsidR="00A95A8C" w:rsidRPr="00847469">
        <w:rPr>
          <w:rFonts w:ascii="Arial" w:hAnsi="Arial" w:cs="Arial"/>
          <w:sz w:val="22"/>
          <w:szCs w:val="22"/>
        </w:rPr>
        <w:t>1.1</w:t>
      </w:r>
      <w:r w:rsidRPr="00847469">
        <w:rPr>
          <w:rFonts w:ascii="Arial" w:hAnsi="Arial" w:cs="Arial"/>
          <w:sz w:val="22"/>
          <w:szCs w:val="22"/>
        </w:rPr>
        <w:t xml:space="preserve"> million</w:t>
      </w:r>
      <w:r w:rsidR="008A45D3" w:rsidRPr="00847469">
        <w:rPr>
          <w:rFonts w:ascii="Arial" w:hAnsi="Arial" w:cs="Arial"/>
          <w:sz w:val="22"/>
          <w:szCs w:val="22"/>
        </w:rPr>
        <w:t xml:space="preserve"> </w:t>
      </w:r>
      <w:r w:rsidR="002F4B21" w:rsidRPr="00847469">
        <w:rPr>
          <w:rFonts w:ascii="Arial" w:hAnsi="Arial" w:cs="Arial"/>
          <w:sz w:val="22"/>
          <w:szCs w:val="22"/>
        </w:rPr>
        <w:t xml:space="preserve">(31 December </w:t>
      </w:r>
      <w:r w:rsidR="002F4BF7" w:rsidRPr="00847469">
        <w:rPr>
          <w:rFonts w:ascii="Arial" w:hAnsi="Arial" w:cs="Arial"/>
          <w:sz w:val="22"/>
          <w:szCs w:val="22"/>
        </w:rPr>
        <w:t>2020</w:t>
      </w:r>
      <w:r w:rsidR="002F4B21" w:rsidRPr="00847469">
        <w:rPr>
          <w:rFonts w:ascii="Arial" w:hAnsi="Arial" w:cs="Arial"/>
          <w:sz w:val="22"/>
          <w:szCs w:val="22"/>
        </w:rPr>
        <w:t xml:space="preserve">: Baht </w:t>
      </w:r>
      <w:r w:rsidR="00BA5110" w:rsidRPr="00847469">
        <w:rPr>
          <w:rFonts w:ascii="Arial" w:hAnsi="Arial" w:cs="Arial"/>
          <w:sz w:val="22"/>
          <w:szCs w:val="22"/>
        </w:rPr>
        <w:t>2</w:t>
      </w:r>
      <w:r w:rsidR="002F4B21" w:rsidRPr="00847469">
        <w:rPr>
          <w:rFonts w:ascii="Arial" w:hAnsi="Arial" w:cs="Arial"/>
          <w:sz w:val="22"/>
          <w:szCs w:val="22"/>
        </w:rPr>
        <w:t>.</w:t>
      </w:r>
      <w:r w:rsidR="00BA5110" w:rsidRPr="00847469">
        <w:rPr>
          <w:rFonts w:ascii="Arial" w:hAnsi="Arial" w:cs="Arial"/>
          <w:sz w:val="22"/>
          <w:szCs w:val="22"/>
        </w:rPr>
        <w:t>6</w:t>
      </w:r>
      <w:r w:rsidR="002F4B21" w:rsidRPr="00847469">
        <w:rPr>
          <w:rFonts w:ascii="Arial" w:hAnsi="Arial" w:cs="Arial"/>
          <w:sz w:val="22"/>
          <w:szCs w:val="22"/>
        </w:rPr>
        <w:t xml:space="preserve"> million)</w:t>
      </w:r>
      <w:r w:rsidRPr="00847469">
        <w:rPr>
          <w:rFonts w:ascii="Arial" w:hAnsi="Arial" w:cs="Arial"/>
          <w:sz w:val="22"/>
          <w:szCs w:val="22"/>
        </w:rPr>
        <w:t xml:space="preserve">, relating to </w:t>
      </w:r>
      <w:r w:rsidR="004D239B" w:rsidRPr="00847469">
        <w:rPr>
          <w:rFonts w:ascii="Arial" w:hAnsi="Arial" w:cs="Arial"/>
          <w:sz w:val="22"/>
          <w:szCs w:val="22"/>
        </w:rPr>
        <w:t xml:space="preserve">the development of software systems </w:t>
      </w:r>
      <w:r w:rsidRPr="00847469">
        <w:rPr>
          <w:rFonts w:ascii="Arial" w:hAnsi="Arial" w:cs="Arial"/>
          <w:sz w:val="22"/>
          <w:szCs w:val="22"/>
        </w:rPr>
        <w:t>the construction of studio and interior design.</w:t>
      </w:r>
    </w:p>
    <w:p w14:paraId="1D6FC9FC" w14:textId="5FB5A3BC" w:rsidR="003327C1" w:rsidRPr="00847469" w:rsidRDefault="00A23491" w:rsidP="00834CC6">
      <w:pPr>
        <w:tabs>
          <w:tab w:val="left" w:pos="900"/>
          <w:tab w:val="left" w:pos="1440"/>
          <w:tab w:val="left" w:pos="1980"/>
          <w:tab w:val="center" w:pos="3330"/>
          <w:tab w:val="right" w:pos="6660"/>
          <w:tab w:val="right" w:pos="8640"/>
        </w:tabs>
        <w:spacing w:before="120" w:after="120" w:line="380" w:lineRule="exact"/>
        <w:ind w:left="533" w:hanging="533"/>
        <w:jc w:val="both"/>
        <w:rPr>
          <w:rFonts w:ascii="Arial" w:hAnsi="Arial" w:cs="Arial"/>
          <w:b/>
          <w:bCs/>
          <w:sz w:val="22"/>
          <w:szCs w:val="22"/>
        </w:rPr>
      </w:pPr>
      <w:r w:rsidRPr="00847469">
        <w:rPr>
          <w:rFonts w:ascii="Arial" w:hAnsi="Arial" w:cs="Arial"/>
          <w:b/>
          <w:bCs/>
          <w:sz w:val="22"/>
          <w:szCs w:val="22"/>
        </w:rPr>
        <w:t>20</w:t>
      </w:r>
      <w:r w:rsidR="003327C1" w:rsidRPr="00847469">
        <w:rPr>
          <w:rFonts w:ascii="Arial" w:hAnsi="Arial" w:cs="Arial"/>
          <w:b/>
          <w:bCs/>
          <w:sz w:val="22"/>
          <w:szCs w:val="22"/>
        </w:rPr>
        <w:t>.2</w:t>
      </w:r>
      <w:r w:rsidR="003327C1" w:rsidRPr="00847469">
        <w:rPr>
          <w:rFonts w:ascii="Arial" w:hAnsi="Arial" w:cs="Arial"/>
          <w:b/>
          <w:bCs/>
          <w:sz w:val="22"/>
          <w:szCs w:val="22"/>
        </w:rPr>
        <w:tab/>
        <w:t>Guarantees</w:t>
      </w:r>
    </w:p>
    <w:p w14:paraId="64A49BB7" w14:textId="2BD815D1" w:rsidR="003327C1" w:rsidRPr="00847469" w:rsidRDefault="003327C1" w:rsidP="00834CC6">
      <w:pPr>
        <w:tabs>
          <w:tab w:val="center" w:pos="3330"/>
          <w:tab w:val="right" w:pos="6660"/>
          <w:tab w:val="right" w:pos="8640"/>
        </w:tabs>
        <w:spacing w:before="120" w:after="120" w:line="380" w:lineRule="exact"/>
        <w:ind w:left="1094" w:hanging="547"/>
        <w:jc w:val="both"/>
        <w:rPr>
          <w:rFonts w:ascii="Arial" w:hAnsi="Arial" w:cs="Arial"/>
          <w:sz w:val="22"/>
          <w:szCs w:val="22"/>
        </w:rPr>
      </w:pPr>
      <w:r w:rsidRPr="00847469">
        <w:rPr>
          <w:rFonts w:ascii="Arial" w:hAnsi="Arial" w:cs="Arial"/>
          <w:sz w:val="22"/>
          <w:szCs w:val="22"/>
        </w:rPr>
        <w:t>a)</w:t>
      </w:r>
      <w:r w:rsidRPr="00847469">
        <w:rPr>
          <w:rFonts w:ascii="Arial" w:hAnsi="Arial" w:cs="Arial"/>
          <w:sz w:val="22"/>
          <w:szCs w:val="22"/>
        </w:rPr>
        <w:tab/>
        <w:t xml:space="preserve">As at </w:t>
      </w:r>
      <w:r w:rsidR="002F4BF7" w:rsidRPr="00847469">
        <w:rPr>
          <w:rFonts w:ascii="Arial" w:hAnsi="Arial" w:cs="Arial"/>
          <w:sz w:val="22"/>
          <w:szCs w:val="22"/>
        </w:rPr>
        <w:t>3</w:t>
      </w:r>
      <w:r w:rsidR="008A45D3" w:rsidRPr="00847469">
        <w:rPr>
          <w:rFonts w:ascii="Arial" w:hAnsi="Arial" w:cs="Arial"/>
          <w:sz w:val="22"/>
          <w:szCs w:val="22"/>
        </w:rPr>
        <w:t>0</w:t>
      </w:r>
      <w:r w:rsidR="002F4BF7" w:rsidRPr="00847469">
        <w:rPr>
          <w:rFonts w:ascii="Arial" w:hAnsi="Arial" w:cs="Arial"/>
          <w:sz w:val="22"/>
          <w:szCs w:val="22"/>
        </w:rPr>
        <w:t xml:space="preserve"> </w:t>
      </w:r>
      <w:r w:rsidR="008A45D3" w:rsidRPr="00847469">
        <w:rPr>
          <w:rFonts w:ascii="Arial" w:hAnsi="Arial" w:cs="Arial"/>
          <w:sz w:val="22"/>
          <w:szCs w:val="22"/>
        </w:rPr>
        <w:t xml:space="preserve">June </w:t>
      </w:r>
      <w:r w:rsidR="002F4BF7" w:rsidRPr="00847469">
        <w:rPr>
          <w:rFonts w:ascii="Arial" w:hAnsi="Arial" w:cs="Arial"/>
          <w:sz w:val="22"/>
          <w:szCs w:val="22"/>
        </w:rPr>
        <w:t>2021</w:t>
      </w:r>
      <w:r w:rsidRPr="00847469">
        <w:rPr>
          <w:rFonts w:ascii="Arial" w:hAnsi="Arial" w:cs="Arial"/>
          <w:sz w:val="22"/>
          <w:szCs w:val="22"/>
        </w:rPr>
        <w:t xml:space="preserve">, the Company has provided guarantees for </w:t>
      </w:r>
      <w:r w:rsidR="00E50F4C" w:rsidRPr="00847469">
        <w:rPr>
          <w:rFonts w:ascii="Arial" w:hAnsi="Arial" w:cs="Arial"/>
          <w:sz w:val="22"/>
          <w:szCs w:val="22"/>
        </w:rPr>
        <w:t xml:space="preserve">the payment for </w:t>
      </w:r>
      <w:r w:rsidRPr="00847469">
        <w:rPr>
          <w:rFonts w:ascii="Arial" w:hAnsi="Arial" w:cs="Arial"/>
          <w:sz w:val="22"/>
          <w:szCs w:val="22"/>
        </w:rPr>
        <w:t xml:space="preserve">the lease agreements for digital terrestrial television services granted to a subsidiary, which amounted to Baht </w:t>
      </w:r>
      <w:r w:rsidR="00A95A8C" w:rsidRPr="00847469">
        <w:rPr>
          <w:rFonts w:ascii="Arial" w:hAnsi="Arial" w:cs="Arial"/>
          <w:sz w:val="22"/>
          <w:szCs w:val="22"/>
        </w:rPr>
        <w:t>21</w:t>
      </w:r>
      <w:r w:rsidRPr="00847469">
        <w:rPr>
          <w:rFonts w:ascii="Arial" w:hAnsi="Arial" w:cs="Arial"/>
          <w:sz w:val="22"/>
          <w:szCs w:val="22"/>
        </w:rPr>
        <w:t xml:space="preserve"> million (31 December </w:t>
      </w:r>
      <w:r w:rsidR="002F4BF7" w:rsidRPr="00847469">
        <w:rPr>
          <w:rFonts w:ascii="Arial" w:hAnsi="Arial" w:cs="Arial"/>
          <w:sz w:val="22"/>
          <w:szCs w:val="22"/>
        </w:rPr>
        <w:t>2020</w:t>
      </w:r>
      <w:r w:rsidRPr="00847469">
        <w:rPr>
          <w:rFonts w:ascii="Arial" w:hAnsi="Arial" w:cs="Arial"/>
          <w:sz w:val="22"/>
          <w:szCs w:val="22"/>
        </w:rPr>
        <w:t>: Baht 28 million) and provide guarantee for outstanding bank guarantee of Baht</w:t>
      </w:r>
      <w:r w:rsidR="00A95A8C" w:rsidRPr="00847469">
        <w:rPr>
          <w:rFonts w:ascii="Arial" w:hAnsi="Arial" w:cs="Arial"/>
          <w:sz w:val="22"/>
          <w:szCs w:val="22"/>
        </w:rPr>
        <w:t xml:space="preserve"> 1.5 </w:t>
      </w:r>
      <w:r w:rsidRPr="00847469">
        <w:rPr>
          <w:rFonts w:ascii="Arial" w:hAnsi="Arial" w:cs="Arial"/>
          <w:sz w:val="22"/>
          <w:szCs w:val="22"/>
        </w:rPr>
        <w:t xml:space="preserve">million </w:t>
      </w:r>
      <w:r w:rsidR="004D239B" w:rsidRPr="00847469">
        <w:rPr>
          <w:rFonts w:ascii="Arial" w:hAnsi="Arial" w:cs="Arial"/>
          <w:sz w:val="22"/>
          <w:szCs w:val="22"/>
        </w:rPr>
        <w:t xml:space="preserve">      </w:t>
      </w:r>
      <w:r w:rsidRPr="00847469">
        <w:rPr>
          <w:rFonts w:ascii="Arial" w:hAnsi="Arial" w:cs="Arial"/>
          <w:sz w:val="22"/>
          <w:szCs w:val="22"/>
        </w:rPr>
        <w:t xml:space="preserve">(31 December </w:t>
      </w:r>
      <w:r w:rsidR="002F4BF7" w:rsidRPr="00847469">
        <w:rPr>
          <w:rFonts w:ascii="Arial" w:hAnsi="Arial" w:cs="Arial"/>
          <w:sz w:val="22"/>
          <w:szCs w:val="22"/>
        </w:rPr>
        <w:t>2020</w:t>
      </w:r>
      <w:r w:rsidRPr="00847469">
        <w:rPr>
          <w:rFonts w:ascii="Arial" w:hAnsi="Arial" w:cs="Arial"/>
          <w:sz w:val="22"/>
          <w:szCs w:val="22"/>
        </w:rPr>
        <w:t>:</w:t>
      </w:r>
      <w:r w:rsidRPr="00847469">
        <w:rPr>
          <w:rFonts w:ascii="Arial" w:hAnsi="Arial" w:cs="Arial"/>
          <w:sz w:val="22"/>
          <w:szCs w:val="22"/>
          <w:cs/>
        </w:rPr>
        <w:t xml:space="preserve"> </w:t>
      </w:r>
      <w:r w:rsidRPr="00847469">
        <w:rPr>
          <w:rFonts w:ascii="Arial" w:hAnsi="Arial" w:cs="Arial"/>
          <w:sz w:val="22"/>
          <w:szCs w:val="22"/>
        </w:rPr>
        <w:t>Baht 1.5 million)</w:t>
      </w:r>
      <w:r w:rsidRPr="00847469">
        <w:rPr>
          <w:rFonts w:ascii="Arial" w:hAnsi="Arial" w:cs="Arial"/>
          <w:sz w:val="22"/>
          <w:szCs w:val="22"/>
          <w:cs/>
        </w:rPr>
        <w:t xml:space="preserve"> </w:t>
      </w:r>
      <w:r w:rsidRPr="00847469">
        <w:rPr>
          <w:rFonts w:ascii="Arial" w:hAnsi="Arial" w:cs="Arial"/>
          <w:sz w:val="22"/>
          <w:szCs w:val="22"/>
        </w:rPr>
        <w:t>issued</w:t>
      </w:r>
      <w:r w:rsidRPr="00847469">
        <w:rPr>
          <w:rFonts w:ascii="Arial" w:hAnsi="Arial" w:cs="Arial"/>
          <w:sz w:val="22"/>
          <w:szCs w:val="22"/>
          <w:cs/>
        </w:rPr>
        <w:t xml:space="preserve"> </w:t>
      </w:r>
      <w:r w:rsidRPr="00847469">
        <w:rPr>
          <w:rFonts w:ascii="Arial" w:hAnsi="Arial" w:cs="Arial"/>
          <w:sz w:val="22"/>
          <w:szCs w:val="22"/>
        </w:rPr>
        <w:t>by</w:t>
      </w:r>
      <w:r w:rsidRPr="00847469">
        <w:rPr>
          <w:rFonts w:ascii="Arial" w:hAnsi="Arial" w:cs="Arial"/>
          <w:sz w:val="22"/>
          <w:szCs w:val="22"/>
          <w:cs/>
        </w:rPr>
        <w:t xml:space="preserve"> </w:t>
      </w:r>
      <w:r w:rsidRPr="00847469">
        <w:rPr>
          <w:rFonts w:ascii="Arial" w:hAnsi="Arial" w:cs="Arial"/>
          <w:sz w:val="22"/>
          <w:szCs w:val="22"/>
        </w:rPr>
        <w:t>bank</w:t>
      </w:r>
      <w:r w:rsidRPr="00847469">
        <w:rPr>
          <w:rFonts w:ascii="Arial" w:hAnsi="Arial" w:cs="Arial"/>
          <w:sz w:val="22"/>
          <w:szCs w:val="22"/>
          <w:cs/>
        </w:rPr>
        <w:t xml:space="preserve"> </w:t>
      </w:r>
      <w:r w:rsidRPr="00847469">
        <w:rPr>
          <w:rFonts w:ascii="Arial" w:hAnsi="Arial" w:cs="Arial"/>
          <w:sz w:val="22"/>
          <w:szCs w:val="22"/>
        </w:rPr>
        <w:t>on</w:t>
      </w:r>
      <w:r w:rsidRPr="00847469">
        <w:rPr>
          <w:rFonts w:ascii="Arial" w:hAnsi="Arial" w:cs="Arial"/>
          <w:sz w:val="22"/>
          <w:szCs w:val="22"/>
          <w:cs/>
        </w:rPr>
        <w:t xml:space="preserve"> </w:t>
      </w:r>
      <w:r w:rsidRPr="00847469">
        <w:rPr>
          <w:rFonts w:ascii="Arial" w:hAnsi="Arial" w:cs="Arial"/>
          <w:sz w:val="22"/>
          <w:szCs w:val="22"/>
        </w:rPr>
        <w:t>behalf</w:t>
      </w:r>
      <w:r w:rsidRPr="00847469">
        <w:rPr>
          <w:rFonts w:ascii="Arial" w:hAnsi="Arial" w:cs="Arial"/>
          <w:sz w:val="22"/>
          <w:szCs w:val="22"/>
          <w:cs/>
        </w:rPr>
        <w:t xml:space="preserve"> </w:t>
      </w:r>
      <w:r w:rsidRPr="00847469">
        <w:rPr>
          <w:rFonts w:ascii="Arial" w:hAnsi="Arial" w:cs="Arial"/>
          <w:sz w:val="22"/>
          <w:szCs w:val="22"/>
        </w:rPr>
        <w:t>of</w:t>
      </w:r>
      <w:r w:rsidRPr="00847469">
        <w:rPr>
          <w:rFonts w:ascii="Arial" w:hAnsi="Arial" w:cs="Arial"/>
          <w:sz w:val="22"/>
          <w:szCs w:val="22"/>
          <w:cs/>
        </w:rPr>
        <w:t xml:space="preserve"> </w:t>
      </w:r>
      <w:r w:rsidRPr="00847469">
        <w:rPr>
          <w:rFonts w:ascii="Arial" w:hAnsi="Arial" w:cs="Arial"/>
          <w:sz w:val="22"/>
          <w:szCs w:val="22"/>
        </w:rPr>
        <w:t>a subsidiary. Generally, the Company’s guarantee is binding for as long as the underlying obligations have not yet been discharged by such subsidiary.</w:t>
      </w:r>
    </w:p>
    <w:p w14:paraId="19F6B8A7" w14:textId="21B02FA3" w:rsidR="003327C1" w:rsidRPr="00847469" w:rsidRDefault="003327C1" w:rsidP="00834CC6">
      <w:pPr>
        <w:tabs>
          <w:tab w:val="center" w:pos="3330"/>
          <w:tab w:val="right" w:pos="6660"/>
          <w:tab w:val="right" w:pos="8640"/>
        </w:tabs>
        <w:spacing w:before="120" w:after="120" w:line="380" w:lineRule="exact"/>
        <w:ind w:left="1080" w:hanging="540"/>
        <w:jc w:val="both"/>
        <w:rPr>
          <w:rFonts w:ascii="Arial" w:hAnsi="Arial" w:cs="Arial"/>
          <w:sz w:val="22"/>
          <w:szCs w:val="22"/>
        </w:rPr>
      </w:pPr>
      <w:r w:rsidRPr="00847469">
        <w:rPr>
          <w:rFonts w:ascii="Arial" w:hAnsi="Arial" w:cs="Arial"/>
          <w:sz w:val="22"/>
          <w:szCs w:val="22"/>
        </w:rPr>
        <w:t>b)</w:t>
      </w:r>
      <w:r w:rsidRPr="00847469">
        <w:rPr>
          <w:rFonts w:ascii="Arial" w:hAnsi="Arial" w:cs="Arial"/>
          <w:sz w:val="22"/>
          <w:szCs w:val="22"/>
        </w:rPr>
        <w:tab/>
        <w:t xml:space="preserve">As at </w:t>
      </w:r>
      <w:r w:rsidR="002F4BF7" w:rsidRPr="00847469">
        <w:rPr>
          <w:rFonts w:ascii="Arial" w:hAnsi="Arial" w:cs="Arial"/>
          <w:sz w:val="22"/>
          <w:szCs w:val="22"/>
        </w:rPr>
        <w:t>3</w:t>
      </w:r>
      <w:r w:rsidR="008A45D3" w:rsidRPr="00847469">
        <w:rPr>
          <w:rFonts w:ascii="Arial" w:hAnsi="Arial" w:cs="Arial"/>
          <w:sz w:val="22"/>
          <w:szCs w:val="22"/>
        </w:rPr>
        <w:t>0</w:t>
      </w:r>
      <w:r w:rsidR="002F4BF7" w:rsidRPr="00847469">
        <w:rPr>
          <w:rFonts w:ascii="Arial" w:hAnsi="Arial" w:cs="Arial"/>
          <w:sz w:val="22"/>
          <w:szCs w:val="22"/>
        </w:rPr>
        <w:t xml:space="preserve"> </w:t>
      </w:r>
      <w:r w:rsidR="008A45D3" w:rsidRPr="00847469">
        <w:rPr>
          <w:rFonts w:ascii="Arial" w:hAnsi="Arial" w:cs="Arial"/>
          <w:sz w:val="22"/>
          <w:szCs w:val="22"/>
        </w:rPr>
        <w:t xml:space="preserve">June </w:t>
      </w:r>
      <w:r w:rsidR="002F4BF7" w:rsidRPr="00847469">
        <w:rPr>
          <w:rFonts w:ascii="Arial" w:hAnsi="Arial" w:cs="Arial"/>
          <w:sz w:val="22"/>
          <w:szCs w:val="22"/>
        </w:rPr>
        <w:t>2021</w:t>
      </w:r>
      <w:r w:rsidRPr="00847469">
        <w:rPr>
          <w:rFonts w:ascii="Arial" w:hAnsi="Arial" w:cs="Arial"/>
          <w:sz w:val="22"/>
          <w:szCs w:val="22"/>
        </w:rPr>
        <w:t xml:space="preserve">, a commercial bank issued letter of guarantees amounting to Baht </w:t>
      </w:r>
      <w:r w:rsidR="00A95A8C" w:rsidRPr="00847469">
        <w:rPr>
          <w:rFonts w:ascii="Arial" w:hAnsi="Arial" w:cs="Arial"/>
          <w:sz w:val="22"/>
          <w:szCs w:val="22"/>
        </w:rPr>
        <w:t>27</w:t>
      </w:r>
      <w:r w:rsidRPr="00847469">
        <w:rPr>
          <w:rFonts w:ascii="Arial" w:hAnsi="Arial" w:cs="Arial"/>
          <w:sz w:val="22"/>
          <w:szCs w:val="22"/>
        </w:rPr>
        <w:t xml:space="preserve"> million on behalf of </w:t>
      </w:r>
      <w:r w:rsidR="003C4BF1" w:rsidRPr="00847469">
        <w:rPr>
          <w:rFonts w:ascii="Arial" w:hAnsi="Arial" w:cs="Arial"/>
          <w:sz w:val="22"/>
          <w:szCs w:val="22"/>
        </w:rPr>
        <w:t>two</w:t>
      </w:r>
      <w:r w:rsidRPr="00847469">
        <w:rPr>
          <w:rFonts w:ascii="Arial" w:hAnsi="Arial" w:cs="Arial"/>
          <w:sz w:val="22"/>
          <w:szCs w:val="22"/>
        </w:rPr>
        <w:t xml:space="preserve"> subsidiar</w:t>
      </w:r>
      <w:r w:rsidR="00E50F4C" w:rsidRPr="00847469">
        <w:rPr>
          <w:rFonts w:ascii="Arial" w:hAnsi="Arial" w:cs="Arial"/>
          <w:sz w:val="22"/>
          <w:szCs w:val="22"/>
        </w:rPr>
        <w:t>ies</w:t>
      </w:r>
      <w:r w:rsidRPr="00847469">
        <w:rPr>
          <w:rFonts w:ascii="Arial" w:hAnsi="Arial" w:cs="Arial"/>
          <w:sz w:val="22"/>
          <w:szCs w:val="22"/>
        </w:rPr>
        <w:t xml:space="preserve"> </w:t>
      </w:r>
      <w:proofErr w:type="gramStart"/>
      <w:r w:rsidRPr="00847469">
        <w:rPr>
          <w:rFonts w:ascii="Arial" w:hAnsi="Arial" w:cs="Arial"/>
          <w:sz w:val="22"/>
          <w:szCs w:val="22"/>
        </w:rPr>
        <w:t>in order to</w:t>
      </w:r>
      <w:proofErr w:type="gramEnd"/>
      <w:r w:rsidRPr="00847469">
        <w:rPr>
          <w:rFonts w:ascii="Arial" w:hAnsi="Arial" w:cs="Arial"/>
          <w:sz w:val="22"/>
          <w:szCs w:val="22"/>
        </w:rPr>
        <w:t xml:space="preserve"> guarantee</w:t>
      </w:r>
      <w:r w:rsidR="003A4CCA" w:rsidRPr="00847469">
        <w:rPr>
          <w:rFonts w:ascii="Arial" w:hAnsi="Arial" w:cs="Arial"/>
          <w:sz w:val="22"/>
          <w:szCs w:val="22"/>
        </w:rPr>
        <w:t xml:space="preserve"> the payment for</w:t>
      </w:r>
      <w:r w:rsidRPr="00847469">
        <w:rPr>
          <w:rFonts w:ascii="Arial" w:hAnsi="Arial" w:cs="Arial"/>
          <w:sz w:val="22"/>
          <w:szCs w:val="22"/>
        </w:rPr>
        <w:t xml:space="preserve"> the lease agreements for digital terrestrial television services (31 December </w:t>
      </w:r>
      <w:r w:rsidR="002F4BF7" w:rsidRPr="00847469">
        <w:rPr>
          <w:rFonts w:ascii="Arial" w:hAnsi="Arial" w:cs="Arial"/>
          <w:sz w:val="22"/>
          <w:szCs w:val="22"/>
        </w:rPr>
        <w:t>2020</w:t>
      </w:r>
      <w:r w:rsidRPr="00847469">
        <w:rPr>
          <w:rFonts w:ascii="Arial" w:hAnsi="Arial" w:cs="Arial"/>
          <w:sz w:val="22"/>
          <w:szCs w:val="22"/>
        </w:rPr>
        <w:t xml:space="preserve">: Baht </w:t>
      </w:r>
      <w:r w:rsidR="00BA5110" w:rsidRPr="00847469">
        <w:rPr>
          <w:rFonts w:ascii="Arial" w:hAnsi="Arial" w:cs="Arial"/>
          <w:sz w:val="22"/>
          <w:szCs w:val="22"/>
        </w:rPr>
        <w:t>34</w:t>
      </w:r>
      <w:r w:rsidRPr="00847469">
        <w:rPr>
          <w:rFonts w:ascii="Arial" w:hAnsi="Arial" w:cs="Arial"/>
          <w:sz w:val="22"/>
          <w:szCs w:val="22"/>
        </w:rPr>
        <w:t xml:space="preserve"> million).</w:t>
      </w:r>
    </w:p>
    <w:p w14:paraId="29168F86" w14:textId="74B78694" w:rsidR="003327C1" w:rsidRPr="00847469" w:rsidRDefault="003327C1" w:rsidP="00773DEC">
      <w:pPr>
        <w:tabs>
          <w:tab w:val="center" w:pos="3330"/>
          <w:tab w:val="right" w:pos="6660"/>
          <w:tab w:val="right" w:pos="8640"/>
        </w:tabs>
        <w:spacing w:before="120" w:after="120" w:line="380" w:lineRule="exact"/>
        <w:ind w:left="1080" w:hanging="540"/>
        <w:jc w:val="both"/>
        <w:rPr>
          <w:rFonts w:ascii="Arial" w:hAnsi="Arial" w:cs="Arial"/>
          <w:sz w:val="22"/>
          <w:szCs w:val="22"/>
        </w:rPr>
      </w:pPr>
      <w:r w:rsidRPr="00847469">
        <w:rPr>
          <w:rFonts w:ascii="Arial" w:hAnsi="Arial" w:cs="Arial"/>
          <w:sz w:val="22"/>
          <w:szCs w:val="22"/>
        </w:rPr>
        <w:lastRenderedPageBreak/>
        <w:t>c)</w:t>
      </w:r>
      <w:r w:rsidRPr="00847469">
        <w:rPr>
          <w:rFonts w:ascii="Arial" w:hAnsi="Arial" w:cs="Arial"/>
          <w:sz w:val="22"/>
          <w:szCs w:val="22"/>
        </w:rPr>
        <w:tab/>
        <w:t xml:space="preserve">As at </w:t>
      </w:r>
      <w:r w:rsidR="002F4BF7" w:rsidRPr="00847469">
        <w:rPr>
          <w:rFonts w:ascii="Arial" w:hAnsi="Arial" w:cs="Arial"/>
          <w:sz w:val="22"/>
          <w:szCs w:val="22"/>
        </w:rPr>
        <w:t>3</w:t>
      </w:r>
      <w:r w:rsidR="008A45D3" w:rsidRPr="00847469">
        <w:rPr>
          <w:rFonts w:ascii="Arial" w:hAnsi="Arial" w:cs="Arial"/>
          <w:sz w:val="22"/>
          <w:szCs w:val="22"/>
        </w:rPr>
        <w:t>0</w:t>
      </w:r>
      <w:r w:rsidR="002F4BF7" w:rsidRPr="00847469">
        <w:rPr>
          <w:rFonts w:ascii="Arial" w:hAnsi="Arial" w:cs="Arial"/>
          <w:sz w:val="22"/>
          <w:szCs w:val="22"/>
        </w:rPr>
        <w:t xml:space="preserve"> </w:t>
      </w:r>
      <w:r w:rsidR="008A45D3" w:rsidRPr="00847469">
        <w:rPr>
          <w:rFonts w:ascii="Arial" w:hAnsi="Arial" w:cs="Arial"/>
          <w:sz w:val="22"/>
          <w:szCs w:val="22"/>
        </w:rPr>
        <w:t xml:space="preserve">June </w:t>
      </w:r>
      <w:r w:rsidR="002F4BF7" w:rsidRPr="00847469">
        <w:rPr>
          <w:rFonts w:ascii="Arial" w:hAnsi="Arial" w:cs="Arial"/>
          <w:sz w:val="22"/>
          <w:szCs w:val="22"/>
        </w:rPr>
        <w:t>2021</w:t>
      </w:r>
      <w:r w:rsidRPr="00847469">
        <w:rPr>
          <w:rFonts w:ascii="Arial" w:hAnsi="Arial" w:cs="Arial"/>
          <w:sz w:val="22"/>
          <w:szCs w:val="22"/>
        </w:rPr>
        <w:t xml:space="preserve">, there was outstanding bank guarantee of Baht </w:t>
      </w:r>
      <w:r w:rsidR="00A95A8C" w:rsidRPr="00847469">
        <w:rPr>
          <w:rFonts w:ascii="Arial" w:hAnsi="Arial" w:cs="Arial"/>
          <w:sz w:val="22"/>
          <w:szCs w:val="22"/>
        </w:rPr>
        <w:t>3</w:t>
      </w:r>
      <w:r w:rsidRPr="00847469">
        <w:rPr>
          <w:rFonts w:ascii="Arial" w:hAnsi="Arial" w:cs="Arial"/>
          <w:sz w:val="22"/>
          <w:szCs w:val="22"/>
          <w:cs/>
        </w:rPr>
        <w:t xml:space="preserve"> </w:t>
      </w:r>
      <w:r w:rsidRPr="00847469">
        <w:rPr>
          <w:rFonts w:ascii="Arial" w:hAnsi="Arial" w:cs="Arial"/>
          <w:sz w:val="22"/>
          <w:szCs w:val="22"/>
        </w:rPr>
        <w:t xml:space="preserve">million </w:t>
      </w:r>
      <w:r w:rsidR="004D239B" w:rsidRPr="00847469">
        <w:rPr>
          <w:rFonts w:ascii="Arial" w:hAnsi="Arial" w:cs="Arial"/>
          <w:sz w:val="22"/>
          <w:szCs w:val="22"/>
        </w:rPr>
        <w:t xml:space="preserve">     </w:t>
      </w:r>
      <w:r w:rsidRPr="00847469">
        <w:rPr>
          <w:rFonts w:ascii="Arial" w:hAnsi="Arial" w:cs="Arial"/>
          <w:sz w:val="22"/>
          <w:szCs w:val="22"/>
        </w:rPr>
        <w:t xml:space="preserve">(31 December </w:t>
      </w:r>
      <w:r w:rsidR="002F4BF7" w:rsidRPr="00847469">
        <w:rPr>
          <w:rFonts w:ascii="Arial" w:hAnsi="Arial" w:cs="Arial"/>
          <w:sz w:val="22"/>
          <w:szCs w:val="22"/>
        </w:rPr>
        <w:t>2020</w:t>
      </w:r>
      <w:r w:rsidRPr="00847469">
        <w:rPr>
          <w:rFonts w:ascii="Arial" w:hAnsi="Arial" w:cs="Arial"/>
          <w:sz w:val="22"/>
          <w:szCs w:val="22"/>
        </w:rPr>
        <w:t>:</w:t>
      </w:r>
      <w:r w:rsidRPr="00847469">
        <w:rPr>
          <w:rFonts w:ascii="Arial" w:hAnsi="Arial" w:cs="Arial"/>
          <w:sz w:val="22"/>
          <w:szCs w:val="22"/>
          <w:cs/>
        </w:rPr>
        <w:t xml:space="preserve"> </w:t>
      </w:r>
      <w:r w:rsidRPr="00847469">
        <w:rPr>
          <w:rFonts w:ascii="Arial" w:hAnsi="Arial" w:cs="Arial"/>
          <w:sz w:val="22"/>
          <w:szCs w:val="22"/>
        </w:rPr>
        <w:t>Baht</w:t>
      </w:r>
      <w:r w:rsidRPr="00847469">
        <w:rPr>
          <w:rFonts w:ascii="Arial" w:hAnsi="Arial" w:cs="Arial"/>
          <w:sz w:val="22"/>
          <w:szCs w:val="22"/>
          <w:cs/>
        </w:rPr>
        <w:t xml:space="preserve"> </w:t>
      </w:r>
      <w:r w:rsidRPr="00847469">
        <w:rPr>
          <w:rFonts w:ascii="Arial" w:hAnsi="Arial" w:cs="Arial"/>
          <w:sz w:val="22"/>
          <w:szCs w:val="22"/>
        </w:rPr>
        <w:t>5</w:t>
      </w:r>
      <w:r w:rsidRPr="00847469">
        <w:rPr>
          <w:rFonts w:ascii="Arial" w:hAnsi="Arial" w:cs="Arial"/>
          <w:sz w:val="22"/>
          <w:szCs w:val="22"/>
          <w:cs/>
        </w:rPr>
        <w:t xml:space="preserve"> </w:t>
      </w:r>
      <w:r w:rsidRPr="00847469">
        <w:rPr>
          <w:rFonts w:ascii="Arial" w:hAnsi="Arial" w:cs="Arial"/>
          <w:sz w:val="22"/>
          <w:szCs w:val="22"/>
        </w:rPr>
        <w:t>million)</w:t>
      </w:r>
      <w:r w:rsidR="003C4BF1" w:rsidRPr="00847469">
        <w:rPr>
          <w:rFonts w:ascii="Arial" w:hAnsi="Arial" w:cs="Arial"/>
          <w:sz w:val="22"/>
          <w:szCs w:val="22"/>
        </w:rPr>
        <w:t xml:space="preserve"> (the Company only: Nil, 31 December 2020: Nil)</w:t>
      </w:r>
      <w:r w:rsidRPr="00847469">
        <w:rPr>
          <w:rFonts w:ascii="Arial" w:hAnsi="Arial" w:cs="Arial"/>
          <w:sz w:val="22"/>
          <w:szCs w:val="22"/>
          <w:cs/>
        </w:rPr>
        <w:t xml:space="preserve"> </w:t>
      </w:r>
      <w:r w:rsidRPr="00847469">
        <w:rPr>
          <w:rFonts w:ascii="Arial" w:hAnsi="Arial" w:cs="Arial"/>
          <w:sz w:val="22"/>
          <w:szCs w:val="22"/>
        </w:rPr>
        <w:t>issued</w:t>
      </w:r>
      <w:r w:rsidRPr="00847469">
        <w:rPr>
          <w:rFonts w:ascii="Arial" w:hAnsi="Arial" w:cs="Arial"/>
          <w:sz w:val="22"/>
          <w:szCs w:val="22"/>
          <w:cs/>
        </w:rPr>
        <w:t xml:space="preserve"> </w:t>
      </w:r>
      <w:r w:rsidRPr="00847469">
        <w:rPr>
          <w:rFonts w:ascii="Arial" w:hAnsi="Arial" w:cs="Arial"/>
          <w:sz w:val="22"/>
          <w:szCs w:val="22"/>
        </w:rPr>
        <w:t>by</w:t>
      </w:r>
      <w:r w:rsidRPr="00847469">
        <w:rPr>
          <w:rFonts w:ascii="Arial" w:hAnsi="Arial" w:cs="Arial"/>
          <w:sz w:val="22"/>
          <w:szCs w:val="22"/>
          <w:cs/>
        </w:rPr>
        <w:t xml:space="preserve"> </w:t>
      </w:r>
      <w:r w:rsidRPr="00847469">
        <w:rPr>
          <w:rFonts w:ascii="Arial" w:hAnsi="Arial" w:cs="Arial"/>
          <w:sz w:val="22"/>
          <w:szCs w:val="22"/>
        </w:rPr>
        <w:t>bank</w:t>
      </w:r>
      <w:r w:rsidRPr="00847469">
        <w:rPr>
          <w:rFonts w:ascii="Arial" w:hAnsi="Arial" w:cs="Arial"/>
          <w:sz w:val="22"/>
          <w:szCs w:val="22"/>
          <w:cs/>
        </w:rPr>
        <w:t xml:space="preserve"> </w:t>
      </w:r>
      <w:r w:rsidRPr="00847469">
        <w:rPr>
          <w:rFonts w:ascii="Arial" w:hAnsi="Arial" w:cs="Arial"/>
          <w:sz w:val="22"/>
          <w:szCs w:val="22"/>
        </w:rPr>
        <w:t>on</w:t>
      </w:r>
      <w:r w:rsidRPr="00847469">
        <w:rPr>
          <w:rFonts w:ascii="Arial" w:hAnsi="Arial" w:cs="Arial"/>
          <w:sz w:val="22"/>
          <w:szCs w:val="22"/>
          <w:cs/>
        </w:rPr>
        <w:t xml:space="preserve"> </w:t>
      </w:r>
      <w:r w:rsidRPr="00847469">
        <w:rPr>
          <w:rFonts w:ascii="Arial" w:hAnsi="Arial" w:cs="Arial"/>
          <w:sz w:val="22"/>
          <w:szCs w:val="22"/>
        </w:rPr>
        <w:t>behalf</w:t>
      </w:r>
      <w:r w:rsidRPr="00847469">
        <w:rPr>
          <w:rFonts w:ascii="Arial" w:hAnsi="Arial" w:cs="Arial"/>
          <w:sz w:val="22"/>
          <w:szCs w:val="22"/>
          <w:cs/>
        </w:rPr>
        <w:t xml:space="preserve"> </w:t>
      </w:r>
      <w:r w:rsidRPr="00847469">
        <w:rPr>
          <w:rFonts w:ascii="Arial" w:hAnsi="Arial" w:cs="Arial"/>
          <w:sz w:val="22"/>
          <w:szCs w:val="22"/>
        </w:rPr>
        <w:t>of</w:t>
      </w:r>
      <w:r w:rsidRPr="00847469">
        <w:rPr>
          <w:rFonts w:ascii="Arial" w:hAnsi="Arial" w:cs="Arial"/>
          <w:sz w:val="22"/>
          <w:szCs w:val="22"/>
          <w:cs/>
        </w:rPr>
        <w:t xml:space="preserve"> </w:t>
      </w:r>
      <w:r w:rsidR="00E50F4C" w:rsidRPr="00847469">
        <w:rPr>
          <w:rFonts w:ascii="Arial" w:hAnsi="Arial" w:cs="Arial"/>
          <w:sz w:val="22"/>
          <w:szCs w:val="22"/>
        </w:rPr>
        <w:t>the Group</w:t>
      </w:r>
      <w:r w:rsidRPr="00847469">
        <w:rPr>
          <w:rFonts w:ascii="Arial" w:hAnsi="Arial" w:cs="Arial"/>
          <w:sz w:val="22"/>
          <w:szCs w:val="22"/>
        </w:rPr>
        <w:t xml:space="preserve"> in respect of certain performance bonds as required in the normal course of business</w:t>
      </w:r>
      <w:r w:rsidR="00E50F4C" w:rsidRPr="00847469">
        <w:rPr>
          <w:rFonts w:ascii="Arial" w:hAnsi="Arial" w:cs="Arial"/>
          <w:sz w:val="22"/>
          <w:szCs w:val="22"/>
        </w:rPr>
        <w:t xml:space="preserve"> which comprise of bank guarantee to guarantee contractual performance,</w:t>
      </w:r>
      <w:r w:rsidR="00092E63" w:rsidRPr="00847469">
        <w:rPr>
          <w:rFonts w:ascii="Arial" w:hAnsi="Arial" w:cs="Arial"/>
          <w:sz w:val="22"/>
          <w:szCs w:val="22"/>
        </w:rPr>
        <w:t xml:space="preserve"> guarantee electricity use and others.</w:t>
      </w:r>
    </w:p>
    <w:p w14:paraId="618CCBA3" w14:textId="221514A4" w:rsidR="003327C1" w:rsidRPr="00773DEC" w:rsidRDefault="003327C1" w:rsidP="00773DEC">
      <w:pPr>
        <w:spacing w:before="120" w:after="120" w:line="380" w:lineRule="exact"/>
        <w:ind w:left="540" w:hanging="540"/>
        <w:jc w:val="thaiDistribute"/>
        <w:rPr>
          <w:rFonts w:ascii="Arial" w:hAnsi="Arial" w:cs="Arial"/>
          <w:b/>
          <w:bCs/>
          <w:sz w:val="22"/>
          <w:szCs w:val="22"/>
          <w:highlight w:val="yellow"/>
        </w:rPr>
      </w:pPr>
      <w:r w:rsidRPr="00773DEC">
        <w:rPr>
          <w:rFonts w:ascii="Arial" w:hAnsi="Arial" w:cs="Arial"/>
          <w:b/>
          <w:bCs/>
          <w:sz w:val="22"/>
          <w:szCs w:val="22"/>
        </w:rPr>
        <w:t>2</w:t>
      </w:r>
      <w:r w:rsidR="00A23491" w:rsidRPr="00773DEC">
        <w:rPr>
          <w:rFonts w:ascii="Arial" w:hAnsi="Arial" w:cs="Arial"/>
          <w:b/>
          <w:bCs/>
          <w:sz w:val="22"/>
          <w:szCs w:val="22"/>
        </w:rPr>
        <w:t>1</w:t>
      </w:r>
      <w:r w:rsidRPr="00773DEC">
        <w:rPr>
          <w:rFonts w:ascii="Arial" w:hAnsi="Arial" w:cs="Arial"/>
          <w:b/>
          <w:bCs/>
          <w:sz w:val="22"/>
          <w:szCs w:val="22"/>
        </w:rPr>
        <w:t>.</w:t>
      </w:r>
      <w:r w:rsidRPr="00773DEC">
        <w:rPr>
          <w:rFonts w:ascii="Arial" w:hAnsi="Arial" w:cs="Arial"/>
          <w:b/>
          <w:bCs/>
          <w:sz w:val="22"/>
          <w:szCs w:val="22"/>
        </w:rPr>
        <w:tab/>
      </w:r>
      <w:r w:rsidR="008D5DAB" w:rsidRPr="00773DEC">
        <w:rPr>
          <w:rFonts w:ascii="Arial" w:hAnsi="Arial" w:cs="Arial"/>
          <w:b/>
          <w:bCs/>
          <w:sz w:val="22"/>
          <w:szCs w:val="22"/>
        </w:rPr>
        <w:t xml:space="preserve">Events after the </w:t>
      </w:r>
      <w:r w:rsidR="00092E63" w:rsidRPr="00773DEC">
        <w:rPr>
          <w:rFonts w:ascii="Arial" w:hAnsi="Arial" w:cs="Arial"/>
          <w:b/>
          <w:bCs/>
          <w:sz w:val="22"/>
          <w:szCs w:val="22"/>
        </w:rPr>
        <w:t>r</w:t>
      </w:r>
      <w:r w:rsidR="008D5DAB" w:rsidRPr="00773DEC">
        <w:rPr>
          <w:rFonts w:ascii="Arial" w:hAnsi="Arial" w:cs="Arial"/>
          <w:b/>
          <w:bCs/>
          <w:sz w:val="22"/>
          <w:szCs w:val="22"/>
        </w:rPr>
        <w:t xml:space="preserve">eporting </w:t>
      </w:r>
      <w:r w:rsidR="00092E63" w:rsidRPr="00773DEC">
        <w:rPr>
          <w:rFonts w:ascii="Arial" w:hAnsi="Arial" w:cs="Arial"/>
          <w:b/>
          <w:bCs/>
          <w:sz w:val="22"/>
          <w:szCs w:val="22"/>
        </w:rPr>
        <w:t>p</w:t>
      </w:r>
      <w:r w:rsidR="008D5DAB" w:rsidRPr="00773DEC">
        <w:rPr>
          <w:rFonts w:ascii="Arial" w:hAnsi="Arial" w:cs="Arial"/>
          <w:b/>
          <w:bCs/>
          <w:sz w:val="22"/>
          <w:szCs w:val="22"/>
        </w:rPr>
        <w:t>eriod</w:t>
      </w:r>
    </w:p>
    <w:p w14:paraId="422D4A54" w14:textId="2B9B3AB7" w:rsidR="00773DEC" w:rsidRPr="00773DEC" w:rsidRDefault="00773DEC" w:rsidP="00773DEC">
      <w:pPr>
        <w:tabs>
          <w:tab w:val="left" w:pos="1440"/>
        </w:tabs>
        <w:spacing w:before="120" w:after="120" w:line="380" w:lineRule="exact"/>
        <w:ind w:left="547" w:hanging="547"/>
        <w:jc w:val="thaiDistribute"/>
        <w:textAlignment w:val="auto"/>
        <w:rPr>
          <w:rStyle w:val="normaltextrun"/>
          <w:rFonts w:ascii="Arial" w:hAnsi="Arial" w:cs="Arial"/>
          <w:color w:val="000000"/>
          <w:sz w:val="22"/>
          <w:szCs w:val="22"/>
          <w:shd w:val="clear" w:color="auto" w:fill="FFFFFF"/>
        </w:rPr>
      </w:pPr>
      <w:r w:rsidRPr="00773DEC">
        <w:rPr>
          <w:rStyle w:val="normaltextrun"/>
          <w:rFonts w:ascii="Arial" w:hAnsi="Arial" w:cs="Arial"/>
          <w:color w:val="000000"/>
          <w:sz w:val="22"/>
          <w:szCs w:val="22"/>
          <w:shd w:val="clear" w:color="auto" w:fill="FFFFFF"/>
          <w:cs/>
        </w:rPr>
        <w:tab/>
      </w:r>
      <w:r w:rsidRPr="00773DEC">
        <w:rPr>
          <w:rStyle w:val="normaltextrun"/>
          <w:rFonts w:ascii="Arial" w:hAnsi="Arial" w:cs="Arial"/>
          <w:color w:val="000000"/>
          <w:sz w:val="22"/>
          <w:szCs w:val="22"/>
          <w:shd w:val="clear" w:color="auto" w:fill="FFFFFF"/>
        </w:rPr>
        <w:t xml:space="preserve">On </w:t>
      </w:r>
      <w:r w:rsidRPr="00773DEC">
        <w:rPr>
          <w:rStyle w:val="normaltextrun"/>
          <w:rFonts w:ascii="Arial" w:hAnsi="Arial" w:cs="Arial"/>
          <w:color w:val="000000"/>
          <w:sz w:val="22"/>
          <w:szCs w:val="22"/>
          <w:shd w:val="clear" w:color="auto" w:fill="FFFFFF"/>
          <w:cs/>
        </w:rPr>
        <w:t xml:space="preserve">11 </w:t>
      </w:r>
      <w:r w:rsidRPr="00773DEC">
        <w:rPr>
          <w:rFonts w:ascii="Arial" w:hAnsi="Arial" w:cs="Arial"/>
          <w:sz w:val="22"/>
          <w:szCs w:val="22"/>
        </w:rPr>
        <w:t>August</w:t>
      </w:r>
      <w:r w:rsidRPr="00773DEC">
        <w:rPr>
          <w:rStyle w:val="normaltextrun"/>
          <w:rFonts w:ascii="Arial" w:hAnsi="Arial" w:cs="Arial"/>
          <w:color w:val="000000"/>
          <w:sz w:val="22"/>
          <w:szCs w:val="22"/>
          <w:shd w:val="clear" w:color="auto" w:fill="FFFFFF"/>
        </w:rPr>
        <w:t xml:space="preserve"> </w:t>
      </w:r>
      <w:r w:rsidRPr="00773DEC">
        <w:rPr>
          <w:rStyle w:val="normaltextrun"/>
          <w:rFonts w:ascii="Arial" w:hAnsi="Arial" w:cs="Arial"/>
          <w:color w:val="000000"/>
          <w:sz w:val="22"/>
          <w:szCs w:val="22"/>
          <w:shd w:val="clear" w:color="auto" w:fill="FFFFFF"/>
          <w:cs/>
        </w:rPr>
        <w:t>2021</w:t>
      </w:r>
      <w:r w:rsidRPr="00773DEC">
        <w:rPr>
          <w:rStyle w:val="normaltextrun"/>
          <w:rFonts w:ascii="Arial" w:hAnsi="Arial" w:cs="Arial"/>
          <w:color w:val="000000"/>
          <w:sz w:val="22"/>
          <w:szCs w:val="22"/>
          <w:shd w:val="clear" w:color="auto" w:fill="FFFFFF"/>
        </w:rPr>
        <w:t>, the Company’s Board of Directors’ meeting passed a resolution for the reduction of its registered share capital to offset the deficits</w:t>
      </w:r>
      <w:r w:rsidRPr="00773DEC">
        <w:rPr>
          <w:rStyle w:val="normaltextrun"/>
          <w:rFonts w:ascii="Arial" w:hAnsi="Arial" w:cs="Arial"/>
          <w:color w:val="000000"/>
          <w:sz w:val="22"/>
          <w:szCs w:val="22"/>
          <w:shd w:val="clear" w:color="auto" w:fill="FFFFFF"/>
          <w:cs/>
        </w:rPr>
        <w:t xml:space="preserve"> </w:t>
      </w:r>
      <w:r w:rsidRPr="00773DEC">
        <w:rPr>
          <w:rStyle w:val="normaltextrun"/>
          <w:rFonts w:ascii="Arial" w:hAnsi="Arial" w:cs="Arial"/>
          <w:color w:val="000000"/>
          <w:sz w:val="22"/>
          <w:szCs w:val="22"/>
          <w:shd w:val="clear" w:color="auto" w:fill="FFFFFF"/>
        </w:rPr>
        <w:t>of two subsidiaries as follows:</w:t>
      </w:r>
    </w:p>
    <w:p w14:paraId="5E8942EB" w14:textId="77777777" w:rsidR="00773DEC" w:rsidRPr="00773DEC" w:rsidRDefault="00773DEC" w:rsidP="00773DEC">
      <w:pPr>
        <w:spacing w:before="120" w:after="120" w:line="380" w:lineRule="exact"/>
        <w:ind w:left="1080" w:hanging="540"/>
        <w:jc w:val="thaiDistribute"/>
        <w:rPr>
          <w:rStyle w:val="normaltextrun"/>
          <w:rFonts w:ascii="Arial" w:hAnsi="Arial" w:cs="Arial"/>
          <w:color w:val="000000"/>
          <w:sz w:val="22"/>
          <w:szCs w:val="22"/>
          <w:shd w:val="clear" w:color="auto" w:fill="FFFFFF"/>
        </w:rPr>
      </w:pPr>
      <w:r w:rsidRPr="00773DEC">
        <w:rPr>
          <w:rStyle w:val="normaltextrun"/>
          <w:rFonts w:ascii="Arial" w:hAnsi="Arial" w:cs="Arial"/>
          <w:sz w:val="22"/>
          <w:szCs w:val="22"/>
          <w:shd w:val="clear" w:color="auto" w:fill="FFFFFF"/>
        </w:rPr>
        <w:t>21.1</w:t>
      </w:r>
      <w:r w:rsidRPr="00773DEC">
        <w:rPr>
          <w:rStyle w:val="normaltextrun"/>
          <w:rFonts w:ascii="Arial" w:hAnsi="Arial" w:cs="Arial"/>
          <w:sz w:val="22"/>
          <w:szCs w:val="22"/>
          <w:shd w:val="clear" w:color="auto" w:fill="FFFFFF"/>
        </w:rPr>
        <w:tab/>
      </w:r>
      <w:r w:rsidRPr="00773DEC">
        <w:rPr>
          <w:rStyle w:val="normaltextrun"/>
          <w:rFonts w:ascii="Arial" w:hAnsi="Arial" w:cs="Arial"/>
          <w:color w:val="000000"/>
          <w:sz w:val="22"/>
          <w:szCs w:val="22"/>
          <w:shd w:val="clear" w:color="auto" w:fill="FFFFFF"/>
        </w:rPr>
        <w:t>Reduction of its registered share capital</w:t>
      </w:r>
      <w:r w:rsidRPr="00773DEC">
        <w:rPr>
          <w:rStyle w:val="normaltextrun"/>
          <w:rFonts w:ascii="Arial" w:hAnsi="Arial" w:cs="Arial"/>
          <w:color w:val="FF0000"/>
          <w:sz w:val="22"/>
          <w:szCs w:val="22"/>
          <w:shd w:val="clear" w:color="auto" w:fill="FFFFFF"/>
        </w:rPr>
        <w:t xml:space="preserve"> </w:t>
      </w:r>
      <w:r w:rsidRPr="00773DEC">
        <w:rPr>
          <w:rStyle w:val="normaltextrun"/>
          <w:rFonts w:ascii="Arial" w:hAnsi="Arial" w:cs="Arial"/>
          <w:color w:val="000000"/>
          <w:sz w:val="22"/>
          <w:szCs w:val="22"/>
          <w:shd w:val="clear" w:color="auto" w:fill="FFFFFF"/>
        </w:rPr>
        <w:t>by decrease in the par value of the ordinary shares of ONE 3</w:t>
      </w:r>
      <w:r w:rsidRPr="00773DEC">
        <w:rPr>
          <w:rStyle w:val="normaltextrun"/>
          <w:rFonts w:ascii="Arial" w:hAnsi="Arial" w:cs="Arial"/>
          <w:color w:val="000000"/>
          <w:sz w:val="22"/>
          <w:szCs w:val="22"/>
          <w:shd w:val="clear" w:color="auto" w:fill="FFFFFF"/>
          <w:cs/>
        </w:rPr>
        <w:t xml:space="preserve">1 </w:t>
      </w:r>
      <w:r w:rsidRPr="00773DEC">
        <w:rPr>
          <w:rStyle w:val="normaltextrun"/>
          <w:rFonts w:ascii="Arial" w:hAnsi="Arial" w:cs="Arial"/>
          <w:color w:val="000000"/>
          <w:sz w:val="22"/>
          <w:szCs w:val="22"/>
          <w:shd w:val="clear" w:color="auto" w:fill="FFFFFF"/>
        </w:rPr>
        <w:t>Company Limited amounting to Baht 1,148,100,000 (</w:t>
      </w:r>
      <w:r w:rsidRPr="00773DEC">
        <w:rPr>
          <w:rStyle w:val="normaltextrun"/>
          <w:rFonts w:ascii="Arial" w:hAnsi="Arial" w:cs="Arial"/>
          <w:color w:val="000000"/>
          <w:sz w:val="22"/>
          <w:szCs w:val="22"/>
          <w:shd w:val="clear" w:color="auto" w:fill="FFFFFF"/>
          <w:cs/>
        </w:rPr>
        <w:t>25</w:t>
      </w:r>
      <w:r w:rsidRPr="00773DEC">
        <w:rPr>
          <w:rStyle w:val="normaltextrun"/>
          <w:rFonts w:ascii="Arial" w:hAnsi="Arial" w:cs="Arial"/>
          <w:color w:val="000000"/>
          <w:sz w:val="22"/>
          <w:szCs w:val="22"/>
          <w:shd w:val="clear" w:color="auto" w:fill="FFFFFF"/>
        </w:rPr>
        <w:t>,</w:t>
      </w:r>
      <w:r w:rsidRPr="00773DEC">
        <w:rPr>
          <w:rStyle w:val="normaltextrun"/>
          <w:rFonts w:ascii="Arial" w:hAnsi="Arial" w:cs="Arial"/>
          <w:color w:val="000000"/>
          <w:sz w:val="22"/>
          <w:szCs w:val="22"/>
          <w:shd w:val="clear" w:color="auto" w:fill="FFFFFF"/>
          <w:cs/>
        </w:rPr>
        <w:t>800</w:t>
      </w:r>
      <w:r w:rsidRPr="00773DEC">
        <w:rPr>
          <w:rStyle w:val="normaltextrun"/>
          <w:rFonts w:ascii="Arial" w:hAnsi="Arial" w:cs="Arial"/>
          <w:color w:val="000000"/>
          <w:sz w:val="22"/>
          <w:szCs w:val="22"/>
          <w:shd w:val="clear" w:color="auto" w:fill="FFFFFF"/>
        </w:rPr>
        <w:t>,</w:t>
      </w:r>
      <w:r w:rsidRPr="00773DEC">
        <w:rPr>
          <w:rStyle w:val="normaltextrun"/>
          <w:rFonts w:ascii="Arial" w:hAnsi="Arial" w:cs="Arial"/>
          <w:color w:val="000000"/>
          <w:sz w:val="22"/>
          <w:szCs w:val="22"/>
          <w:shd w:val="clear" w:color="auto" w:fill="FFFFFF"/>
          <w:cs/>
        </w:rPr>
        <w:t xml:space="preserve">000 </w:t>
      </w:r>
      <w:r w:rsidRPr="00773DEC">
        <w:rPr>
          <w:rStyle w:val="normaltextrun"/>
          <w:rFonts w:ascii="Arial" w:hAnsi="Arial" w:cs="Arial"/>
          <w:color w:val="000000"/>
          <w:sz w:val="22"/>
          <w:szCs w:val="22"/>
          <w:shd w:val="clear" w:color="auto" w:fill="FFFFFF"/>
        </w:rPr>
        <w:t xml:space="preserve">ordinary shares from at par value of Baht </w:t>
      </w:r>
      <w:r w:rsidRPr="00773DEC">
        <w:rPr>
          <w:rStyle w:val="normaltextrun"/>
          <w:rFonts w:ascii="Arial" w:hAnsi="Arial" w:cs="Arial"/>
          <w:color w:val="000000"/>
          <w:sz w:val="22"/>
          <w:szCs w:val="22"/>
          <w:shd w:val="clear" w:color="auto" w:fill="FFFFFF"/>
          <w:cs/>
        </w:rPr>
        <w:t xml:space="preserve">100 </w:t>
      </w:r>
      <w:r w:rsidRPr="00773DEC">
        <w:rPr>
          <w:rStyle w:val="normaltextrun"/>
          <w:rFonts w:ascii="Arial" w:hAnsi="Arial" w:cs="Arial"/>
          <w:color w:val="000000"/>
          <w:sz w:val="22"/>
          <w:szCs w:val="22"/>
          <w:shd w:val="clear" w:color="auto" w:fill="FFFFFF"/>
        </w:rPr>
        <w:t xml:space="preserve">each to Baht </w:t>
      </w:r>
      <w:r w:rsidRPr="00773DEC">
        <w:rPr>
          <w:rStyle w:val="normaltextrun"/>
          <w:rFonts w:ascii="Arial" w:hAnsi="Arial" w:cs="Arial"/>
          <w:color w:val="000000"/>
          <w:sz w:val="22"/>
          <w:szCs w:val="22"/>
          <w:shd w:val="clear" w:color="auto" w:fill="FFFFFF"/>
          <w:cs/>
        </w:rPr>
        <w:t>55.5</w:t>
      </w:r>
      <w:r w:rsidRPr="00773DEC">
        <w:rPr>
          <w:rStyle w:val="normaltextrun"/>
          <w:rFonts w:ascii="Arial" w:hAnsi="Arial" w:cs="Arial"/>
          <w:color w:val="000000"/>
          <w:sz w:val="22"/>
          <w:szCs w:val="22"/>
          <w:shd w:val="clear" w:color="auto" w:fill="FFFFFF"/>
        </w:rPr>
        <w:t>0</w:t>
      </w:r>
      <w:r w:rsidRPr="00773DEC">
        <w:rPr>
          <w:rStyle w:val="normaltextrun"/>
          <w:rFonts w:ascii="Arial" w:hAnsi="Arial" w:cs="Arial"/>
          <w:color w:val="000000"/>
          <w:sz w:val="22"/>
          <w:szCs w:val="22"/>
          <w:shd w:val="clear" w:color="auto" w:fill="FFFFFF"/>
          <w:cs/>
        </w:rPr>
        <w:t xml:space="preserve"> </w:t>
      </w:r>
      <w:r w:rsidRPr="00773DEC">
        <w:rPr>
          <w:rStyle w:val="normaltextrun"/>
          <w:rFonts w:ascii="Arial" w:hAnsi="Arial" w:cs="Arial"/>
          <w:color w:val="000000"/>
          <w:sz w:val="22"/>
          <w:szCs w:val="22"/>
          <w:shd w:val="clear" w:color="auto" w:fill="FFFFFF"/>
        </w:rPr>
        <w:t>each).</w:t>
      </w:r>
    </w:p>
    <w:p w14:paraId="52D9195F" w14:textId="77777777" w:rsidR="00773DEC" w:rsidRPr="00773DEC" w:rsidRDefault="00773DEC" w:rsidP="00773DEC">
      <w:pPr>
        <w:spacing w:before="120" w:after="120" w:line="380" w:lineRule="exact"/>
        <w:ind w:left="1080" w:hanging="540"/>
        <w:jc w:val="thaiDistribute"/>
        <w:rPr>
          <w:rStyle w:val="normaltextrun"/>
          <w:rFonts w:ascii="Arial" w:hAnsi="Arial" w:cs="Arial"/>
          <w:color w:val="000000"/>
          <w:sz w:val="22"/>
          <w:szCs w:val="22"/>
          <w:shd w:val="clear" w:color="auto" w:fill="FFFFFF"/>
        </w:rPr>
      </w:pPr>
      <w:r w:rsidRPr="00773DEC">
        <w:rPr>
          <w:rStyle w:val="normaltextrun"/>
          <w:rFonts w:ascii="Arial" w:hAnsi="Arial" w:cs="Arial"/>
          <w:color w:val="000000"/>
          <w:sz w:val="22"/>
          <w:szCs w:val="22"/>
          <w:shd w:val="clear" w:color="auto" w:fill="FFFFFF"/>
        </w:rPr>
        <w:t>21.2</w:t>
      </w:r>
      <w:r w:rsidRPr="00773DEC">
        <w:rPr>
          <w:rStyle w:val="normaltextrun"/>
          <w:rFonts w:ascii="Arial" w:hAnsi="Arial" w:cs="Arial"/>
          <w:color w:val="000000"/>
          <w:sz w:val="22"/>
          <w:szCs w:val="22"/>
          <w:shd w:val="clear" w:color="auto" w:fill="FFFFFF"/>
        </w:rPr>
        <w:tab/>
        <w:t>Reduction of its registered share capital by decrease in the par value of the ordinary shares of GMM Channel Holding Company Limited amounting to Baht 1,500,000,000 (</w:t>
      </w:r>
      <w:r w:rsidRPr="00773DEC">
        <w:rPr>
          <w:rStyle w:val="normaltextrun"/>
          <w:rFonts w:ascii="Arial" w:hAnsi="Arial" w:cs="Arial"/>
          <w:color w:val="000000"/>
          <w:sz w:val="22"/>
          <w:szCs w:val="22"/>
          <w:shd w:val="clear" w:color="auto" w:fill="FFFFFF"/>
          <w:cs/>
        </w:rPr>
        <w:t>20</w:t>
      </w:r>
      <w:r w:rsidRPr="00773DEC">
        <w:rPr>
          <w:rStyle w:val="normaltextrun"/>
          <w:rFonts w:ascii="Arial" w:hAnsi="Arial" w:cs="Arial"/>
          <w:color w:val="000000"/>
          <w:sz w:val="22"/>
          <w:szCs w:val="22"/>
          <w:shd w:val="clear" w:color="auto" w:fill="FFFFFF"/>
        </w:rPr>
        <w:t>,</w:t>
      </w:r>
      <w:r w:rsidRPr="00773DEC">
        <w:rPr>
          <w:rStyle w:val="normaltextrun"/>
          <w:rFonts w:ascii="Arial" w:hAnsi="Arial" w:cs="Arial"/>
          <w:color w:val="000000"/>
          <w:sz w:val="22"/>
          <w:szCs w:val="22"/>
          <w:shd w:val="clear" w:color="auto" w:fill="FFFFFF"/>
          <w:cs/>
        </w:rPr>
        <w:t>000</w:t>
      </w:r>
      <w:r w:rsidRPr="00773DEC">
        <w:rPr>
          <w:rStyle w:val="normaltextrun"/>
          <w:rFonts w:ascii="Arial" w:hAnsi="Arial" w:cs="Arial"/>
          <w:color w:val="000000"/>
          <w:sz w:val="22"/>
          <w:szCs w:val="22"/>
          <w:shd w:val="clear" w:color="auto" w:fill="FFFFFF"/>
        </w:rPr>
        <w:t>,</w:t>
      </w:r>
      <w:r w:rsidRPr="00773DEC">
        <w:rPr>
          <w:rStyle w:val="normaltextrun"/>
          <w:rFonts w:ascii="Arial" w:hAnsi="Arial" w:cs="Arial"/>
          <w:color w:val="000000"/>
          <w:sz w:val="22"/>
          <w:szCs w:val="22"/>
          <w:shd w:val="clear" w:color="auto" w:fill="FFFFFF"/>
          <w:cs/>
        </w:rPr>
        <w:t xml:space="preserve">000 </w:t>
      </w:r>
      <w:r w:rsidRPr="00773DEC">
        <w:rPr>
          <w:rStyle w:val="normaltextrun"/>
          <w:rFonts w:ascii="Arial" w:hAnsi="Arial" w:cs="Arial"/>
          <w:color w:val="000000"/>
          <w:sz w:val="22"/>
          <w:szCs w:val="22"/>
          <w:shd w:val="clear" w:color="auto" w:fill="FFFFFF"/>
        </w:rPr>
        <w:t xml:space="preserve">ordinary shares from at par value of Baht </w:t>
      </w:r>
      <w:r w:rsidRPr="00773DEC">
        <w:rPr>
          <w:rStyle w:val="normaltextrun"/>
          <w:rFonts w:ascii="Arial" w:hAnsi="Arial" w:cs="Arial"/>
          <w:color w:val="000000"/>
          <w:sz w:val="22"/>
          <w:szCs w:val="22"/>
          <w:shd w:val="clear" w:color="auto" w:fill="FFFFFF"/>
          <w:cs/>
        </w:rPr>
        <w:t xml:space="preserve">100 </w:t>
      </w:r>
      <w:r w:rsidRPr="00773DEC">
        <w:rPr>
          <w:rStyle w:val="normaltextrun"/>
          <w:rFonts w:ascii="Arial" w:hAnsi="Arial" w:cs="Arial"/>
          <w:color w:val="000000"/>
          <w:sz w:val="22"/>
          <w:szCs w:val="22"/>
          <w:shd w:val="clear" w:color="auto" w:fill="FFFFFF"/>
        </w:rPr>
        <w:t xml:space="preserve">each to Baht </w:t>
      </w:r>
      <w:r w:rsidRPr="00773DEC">
        <w:rPr>
          <w:rStyle w:val="normaltextrun"/>
          <w:rFonts w:ascii="Arial" w:hAnsi="Arial" w:cs="Arial"/>
          <w:color w:val="000000"/>
          <w:sz w:val="22"/>
          <w:szCs w:val="22"/>
          <w:shd w:val="clear" w:color="auto" w:fill="FFFFFF"/>
          <w:cs/>
        </w:rPr>
        <w:t xml:space="preserve">25 </w:t>
      </w:r>
      <w:r w:rsidRPr="00773DEC">
        <w:rPr>
          <w:rStyle w:val="normaltextrun"/>
          <w:rFonts w:ascii="Arial" w:hAnsi="Arial" w:cs="Arial"/>
          <w:color w:val="000000"/>
          <w:sz w:val="22"/>
          <w:szCs w:val="22"/>
          <w:shd w:val="clear" w:color="auto" w:fill="FFFFFF"/>
        </w:rPr>
        <w:t>each).</w:t>
      </w:r>
    </w:p>
    <w:p w14:paraId="3B60241A" w14:textId="0D93919A" w:rsidR="003327C1" w:rsidRPr="00773DEC" w:rsidRDefault="003327C1" w:rsidP="00773DEC">
      <w:pPr>
        <w:spacing w:before="120" w:after="120" w:line="380" w:lineRule="exact"/>
        <w:ind w:left="547" w:hanging="547"/>
        <w:jc w:val="thaiDistribute"/>
        <w:rPr>
          <w:rFonts w:ascii="Arial" w:hAnsi="Arial" w:cs="Arial"/>
          <w:b/>
          <w:bCs/>
          <w:sz w:val="22"/>
          <w:szCs w:val="22"/>
        </w:rPr>
      </w:pPr>
      <w:r w:rsidRPr="00773DEC">
        <w:rPr>
          <w:rFonts w:ascii="Arial" w:hAnsi="Arial" w:cs="Arial"/>
          <w:b/>
          <w:bCs/>
          <w:sz w:val="22"/>
          <w:szCs w:val="22"/>
        </w:rPr>
        <w:t>2</w:t>
      </w:r>
      <w:r w:rsidR="00A23491" w:rsidRPr="00773DEC">
        <w:rPr>
          <w:rFonts w:ascii="Arial" w:hAnsi="Arial" w:cs="Arial"/>
          <w:b/>
          <w:bCs/>
          <w:sz w:val="22"/>
          <w:szCs w:val="22"/>
        </w:rPr>
        <w:t>2</w:t>
      </w:r>
      <w:r w:rsidRPr="00773DEC">
        <w:rPr>
          <w:rFonts w:ascii="Arial" w:hAnsi="Arial" w:cs="Arial"/>
          <w:b/>
          <w:bCs/>
          <w:sz w:val="22"/>
          <w:szCs w:val="22"/>
        </w:rPr>
        <w:t>.</w:t>
      </w:r>
      <w:r w:rsidRPr="00773DEC">
        <w:rPr>
          <w:rFonts w:ascii="Arial" w:hAnsi="Arial" w:cs="Arial"/>
          <w:b/>
          <w:bCs/>
          <w:sz w:val="22"/>
          <w:szCs w:val="22"/>
        </w:rPr>
        <w:tab/>
        <w:t>Approval of interim financial statements</w:t>
      </w:r>
    </w:p>
    <w:p w14:paraId="7255DAD9" w14:textId="3B771FAA" w:rsidR="006267A5" w:rsidRPr="00773DEC" w:rsidRDefault="003327C1" w:rsidP="00773DEC">
      <w:pPr>
        <w:tabs>
          <w:tab w:val="left" w:pos="1440"/>
        </w:tabs>
        <w:spacing w:before="120" w:after="120" w:line="380" w:lineRule="exact"/>
        <w:ind w:left="547" w:hanging="547"/>
        <w:jc w:val="thaiDistribute"/>
        <w:textAlignment w:val="auto"/>
        <w:rPr>
          <w:rFonts w:ascii="Arial" w:hAnsi="Arial" w:cs="Arial"/>
          <w:sz w:val="22"/>
          <w:szCs w:val="22"/>
          <w:cs/>
        </w:rPr>
      </w:pPr>
      <w:r w:rsidRPr="00773DEC">
        <w:rPr>
          <w:rFonts w:ascii="Arial" w:hAnsi="Arial" w:cs="Arial"/>
          <w:sz w:val="22"/>
          <w:szCs w:val="22"/>
        </w:rPr>
        <w:tab/>
        <w:t xml:space="preserve">These interim financial statements were </w:t>
      </w:r>
      <w:proofErr w:type="spellStart"/>
      <w:r w:rsidRPr="00773DEC">
        <w:rPr>
          <w:rFonts w:ascii="Arial" w:hAnsi="Arial" w:cs="Arial"/>
          <w:sz w:val="22"/>
          <w:szCs w:val="22"/>
        </w:rPr>
        <w:t>authorised</w:t>
      </w:r>
      <w:proofErr w:type="spellEnd"/>
      <w:r w:rsidRPr="00773DEC">
        <w:rPr>
          <w:rFonts w:ascii="Arial" w:hAnsi="Arial" w:cs="Arial"/>
          <w:sz w:val="22"/>
          <w:szCs w:val="22"/>
        </w:rPr>
        <w:t xml:space="preserve"> for issue by the Company’s </w:t>
      </w:r>
      <w:r w:rsidR="003C4BF1" w:rsidRPr="00773DEC">
        <w:rPr>
          <w:rFonts w:ascii="Arial" w:hAnsi="Arial" w:cs="Arial"/>
          <w:sz w:val="22"/>
          <w:szCs w:val="22"/>
        </w:rPr>
        <w:t>b</w:t>
      </w:r>
      <w:r w:rsidR="00AA2D61" w:rsidRPr="00773DEC">
        <w:rPr>
          <w:rFonts w:ascii="Arial" w:hAnsi="Arial" w:cs="Arial"/>
          <w:sz w:val="22"/>
          <w:szCs w:val="22"/>
        </w:rPr>
        <w:t xml:space="preserve">oard of </w:t>
      </w:r>
      <w:r w:rsidR="003C4BF1" w:rsidRPr="00773DEC">
        <w:rPr>
          <w:rFonts w:ascii="Arial" w:hAnsi="Arial" w:cs="Arial"/>
          <w:sz w:val="22"/>
          <w:szCs w:val="22"/>
        </w:rPr>
        <w:t>d</w:t>
      </w:r>
      <w:r w:rsidR="00AA2D61" w:rsidRPr="00773DEC">
        <w:rPr>
          <w:rFonts w:ascii="Arial" w:hAnsi="Arial" w:cs="Arial"/>
          <w:sz w:val="22"/>
          <w:szCs w:val="22"/>
        </w:rPr>
        <w:t>irector</w:t>
      </w:r>
      <w:r w:rsidR="003C4BF1" w:rsidRPr="00773DEC">
        <w:rPr>
          <w:rFonts w:ascii="Arial" w:hAnsi="Arial" w:cs="Arial"/>
          <w:sz w:val="22"/>
          <w:szCs w:val="22"/>
        </w:rPr>
        <w:t>s</w:t>
      </w:r>
      <w:r w:rsidRPr="00773DEC">
        <w:rPr>
          <w:rFonts w:ascii="Arial" w:hAnsi="Arial" w:cs="Arial"/>
          <w:sz w:val="22"/>
          <w:szCs w:val="22"/>
        </w:rPr>
        <w:t xml:space="preserve"> on</w:t>
      </w:r>
      <w:r w:rsidR="00A17B37" w:rsidRPr="00773DEC">
        <w:rPr>
          <w:rFonts w:ascii="Arial" w:hAnsi="Arial" w:cs="Arial"/>
          <w:sz w:val="22"/>
          <w:szCs w:val="22"/>
        </w:rPr>
        <w:t xml:space="preserve"> 11</w:t>
      </w:r>
      <w:r w:rsidR="002E07FF" w:rsidRPr="00773DEC">
        <w:rPr>
          <w:rFonts w:ascii="Arial" w:hAnsi="Arial" w:cs="Arial"/>
          <w:sz w:val="22"/>
          <w:szCs w:val="22"/>
        </w:rPr>
        <w:t xml:space="preserve"> </w:t>
      </w:r>
      <w:r w:rsidR="008A45D3" w:rsidRPr="00773DEC">
        <w:rPr>
          <w:rFonts w:ascii="Arial" w:hAnsi="Arial" w:cs="Arial"/>
          <w:sz w:val="22"/>
          <w:szCs w:val="22"/>
        </w:rPr>
        <w:t xml:space="preserve">August </w:t>
      </w:r>
      <w:r w:rsidRPr="00773DEC">
        <w:rPr>
          <w:rFonts w:ascii="Arial" w:hAnsi="Arial" w:cs="Arial"/>
          <w:sz w:val="22"/>
          <w:szCs w:val="22"/>
        </w:rPr>
        <w:t>202</w:t>
      </w:r>
      <w:r w:rsidR="002E07FF" w:rsidRPr="00773DEC">
        <w:rPr>
          <w:rFonts w:ascii="Arial" w:hAnsi="Arial" w:cs="Arial"/>
          <w:sz w:val="22"/>
          <w:szCs w:val="22"/>
        </w:rPr>
        <w:t>1</w:t>
      </w:r>
      <w:r w:rsidRPr="00773DEC">
        <w:rPr>
          <w:rFonts w:ascii="Arial" w:hAnsi="Arial" w:cs="Arial"/>
          <w:sz w:val="22"/>
          <w:szCs w:val="22"/>
        </w:rPr>
        <w:t>.</w:t>
      </w:r>
    </w:p>
    <w:sectPr w:rsidR="006267A5" w:rsidRPr="00773DEC" w:rsidSect="00140A5B">
      <w:headerReference w:type="default" r:id="rId8"/>
      <w:footerReference w:type="default" r:id="rId9"/>
      <w:pgSz w:w="11909" w:h="16834" w:code="9"/>
      <w:pgMar w:top="1296" w:right="1080" w:bottom="1080" w:left="180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44E0B" w14:textId="77777777" w:rsidR="001436AD" w:rsidRDefault="001436AD">
      <w:r>
        <w:separator/>
      </w:r>
    </w:p>
  </w:endnote>
  <w:endnote w:type="continuationSeparator" w:id="0">
    <w:p w14:paraId="44701CFC" w14:textId="77777777" w:rsidR="001436AD" w:rsidRDefault="001436AD">
      <w:r>
        <w:continuationSeparator/>
      </w:r>
    </w:p>
  </w:endnote>
  <w:endnote w:type="continuationNotice" w:id="1">
    <w:p w14:paraId="66C91241" w14:textId="77777777" w:rsidR="001436AD" w:rsidRDefault="001436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9133891"/>
      <w:docPartObj>
        <w:docPartGallery w:val="Page Numbers (Bottom of Page)"/>
        <w:docPartUnique/>
      </w:docPartObj>
    </w:sdtPr>
    <w:sdtEndPr>
      <w:rPr>
        <w:rFonts w:ascii="Arial" w:hAnsi="Arial" w:cs="Arial"/>
        <w:sz w:val="22"/>
        <w:szCs w:val="22"/>
      </w:rPr>
    </w:sdtEndPr>
    <w:sdtContent>
      <w:p w14:paraId="5654DDCF" w14:textId="77777777" w:rsidR="00E468ED" w:rsidRPr="00744E75" w:rsidRDefault="00E468ED">
        <w:pPr>
          <w:pStyle w:val="Footer"/>
          <w:jc w:val="right"/>
          <w:rPr>
            <w:rFonts w:ascii="Arial" w:hAnsi="Arial" w:cs="Arial"/>
            <w:sz w:val="22"/>
            <w:szCs w:val="22"/>
          </w:rPr>
        </w:pPr>
        <w:r w:rsidRPr="00744E75">
          <w:rPr>
            <w:rFonts w:ascii="Arial" w:hAnsi="Arial" w:cs="Arial"/>
            <w:sz w:val="22"/>
            <w:szCs w:val="22"/>
          </w:rPr>
          <w:fldChar w:fldCharType="begin"/>
        </w:r>
        <w:r w:rsidRPr="00744E75">
          <w:rPr>
            <w:rFonts w:ascii="Arial" w:hAnsi="Arial" w:cs="Arial"/>
            <w:sz w:val="22"/>
            <w:szCs w:val="22"/>
          </w:rPr>
          <w:instrText xml:space="preserve"> PAGE   \* MERGEFORMAT </w:instrText>
        </w:r>
        <w:r w:rsidRPr="00744E75">
          <w:rPr>
            <w:rFonts w:ascii="Arial" w:hAnsi="Arial" w:cs="Arial"/>
            <w:sz w:val="22"/>
            <w:szCs w:val="22"/>
          </w:rPr>
          <w:fldChar w:fldCharType="separate"/>
        </w:r>
        <w:r>
          <w:rPr>
            <w:rFonts w:ascii="Arial" w:hAnsi="Arial" w:cs="Arial"/>
            <w:noProof/>
            <w:sz w:val="22"/>
            <w:szCs w:val="22"/>
          </w:rPr>
          <w:t>18</w:t>
        </w:r>
        <w:r w:rsidRPr="00744E75">
          <w:rPr>
            <w:rFonts w:ascii="Arial" w:hAnsi="Arial" w:cs="Arial"/>
            <w:sz w:val="22"/>
            <w:szCs w:val="22"/>
          </w:rPr>
          <w:fldChar w:fldCharType="end"/>
        </w:r>
      </w:p>
    </w:sdtContent>
  </w:sdt>
  <w:p w14:paraId="10CE21F9" w14:textId="77777777" w:rsidR="00E468ED" w:rsidRDefault="00E468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A3DF18" w14:textId="77777777" w:rsidR="001436AD" w:rsidRDefault="001436AD">
      <w:r>
        <w:separator/>
      </w:r>
    </w:p>
  </w:footnote>
  <w:footnote w:type="continuationSeparator" w:id="0">
    <w:p w14:paraId="59D02F8C" w14:textId="77777777" w:rsidR="001436AD" w:rsidRDefault="001436AD">
      <w:r>
        <w:continuationSeparator/>
      </w:r>
    </w:p>
  </w:footnote>
  <w:footnote w:type="continuationNotice" w:id="1">
    <w:p w14:paraId="48B79A28" w14:textId="77777777" w:rsidR="001436AD" w:rsidRDefault="001436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F7925" w14:textId="77777777" w:rsidR="00E468ED" w:rsidRPr="00CA62B0" w:rsidRDefault="00E468ED" w:rsidP="004A34B9">
    <w:pPr>
      <w:pStyle w:val="Header"/>
      <w:jc w:val="right"/>
      <w:rPr>
        <w:rFonts w:ascii="Arial" w:hAnsi="Arial"/>
        <w:sz w:val="22"/>
        <w:szCs w:val="22"/>
      </w:rPr>
    </w:pPr>
    <w:r w:rsidRPr="00CA62B0">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03603"/>
    <w:multiLevelType w:val="hybridMultilevel"/>
    <w:tmpl w:val="46B639F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DF0701"/>
    <w:multiLevelType w:val="hybridMultilevel"/>
    <w:tmpl w:val="59F0D888"/>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1687"/>
    <w:multiLevelType w:val="multilevel"/>
    <w:tmpl w:val="676E6ACA"/>
    <w:lvl w:ilvl="0">
      <w:start w:val="1"/>
      <w:numFmt w:val="lowerLetter"/>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F91299E"/>
    <w:multiLevelType w:val="hybridMultilevel"/>
    <w:tmpl w:val="A24014FA"/>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234510E"/>
    <w:multiLevelType w:val="hybridMultilevel"/>
    <w:tmpl w:val="8C5C1068"/>
    <w:lvl w:ilvl="0" w:tplc="324881C0">
      <w:start w:val="1"/>
      <w:numFmt w:val="thaiLetters"/>
      <w:lvlText w:val="%1)"/>
      <w:lvlJc w:val="left"/>
      <w:pPr>
        <w:tabs>
          <w:tab w:val="num" w:pos="960"/>
        </w:tabs>
        <w:ind w:left="960" w:hanging="360"/>
      </w:pPr>
      <w:rPr>
        <w:rFonts w:hint="default"/>
        <w:b w:val="0"/>
        <w:bCs w:val="0"/>
        <w:color w:val="auto"/>
      </w:rPr>
    </w:lvl>
    <w:lvl w:ilvl="1" w:tplc="377C213E" w:tentative="1">
      <w:start w:val="1"/>
      <w:numFmt w:val="lowerLetter"/>
      <w:lvlText w:val="%2."/>
      <w:lvlJc w:val="left"/>
      <w:pPr>
        <w:tabs>
          <w:tab w:val="num" w:pos="1680"/>
        </w:tabs>
        <w:ind w:left="1680" w:hanging="360"/>
      </w:pPr>
    </w:lvl>
    <w:lvl w:ilvl="2" w:tplc="BD7A6FFE" w:tentative="1">
      <w:start w:val="1"/>
      <w:numFmt w:val="lowerRoman"/>
      <w:lvlText w:val="%3."/>
      <w:lvlJc w:val="right"/>
      <w:pPr>
        <w:tabs>
          <w:tab w:val="num" w:pos="2400"/>
        </w:tabs>
        <w:ind w:left="2400" w:hanging="180"/>
      </w:pPr>
    </w:lvl>
    <w:lvl w:ilvl="3" w:tplc="065A2EBA" w:tentative="1">
      <w:start w:val="1"/>
      <w:numFmt w:val="decimal"/>
      <w:lvlText w:val="%4."/>
      <w:lvlJc w:val="left"/>
      <w:pPr>
        <w:tabs>
          <w:tab w:val="num" w:pos="3120"/>
        </w:tabs>
        <w:ind w:left="3120" w:hanging="360"/>
      </w:pPr>
    </w:lvl>
    <w:lvl w:ilvl="4" w:tplc="01744004" w:tentative="1">
      <w:start w:val="1"/>
      <w:numFmt w:val="lowerLetter"/>
      <w:lvlText w:val="%5."/>
      <w:lvlJc w:val="left"/>
      <w:pPr>
        <w:tabs>
          <w:tab w:val="num" w:pos="3840"/>
        </w:tabs>
        <w:ind w:left="3840" w:hanging="360"/>
      </w:pPr>
    </w:lvl>
    <w:lvl w:ilvl="5" w:tplc="4A8AEF40" w:tentative="1">
      <w:start w:val="1"/>
      <w:numFmt w:val="lowerRoman"/>
      <w:lvlText w:val="%6."/>
      <w:lvlJc w:val="right"/>
      <w:pPr>
        <w:tabs>
          <w:tab w:val="num" w:pos="4560"/>
        </w:tabs>
        <w:ind w:left="4560" w:hanging="180"/>
      </w:pPr>
    </w:lvl>
    <w:lvl w:ilvl="6" w:tplc="2DEC278A" w:tentative="1">
      <w:start w:val="1"/>
      <w:numFmt w:val="decimal"/>
      <w:lvlText w:val="%7."/>
      <w:lvlJc w:val="left"/>
      <w:pPr>
        <w:tabs>
          <w:tab w:val="num" w:pos="5280"/>
        </w:tabs>
        <w:ind w:left="5280" w:hanging="360"/>
      </w:pPr>
    </w:lvl>
    <w:lvl w:ilvl="7" w:tplc="46604006" w:tentative="1">
      <w:start w:val="1"/>
      <w:numFmt w:val="lowerLetter"/>
      <w:lvlText w:val="%8."/>
      <w:lvlJc w:val="left"/>
      <w:pPr>
        <w:tabs>
          <w:tab w:val="num" w:pos="6000"/>
        </w:tabs>
        <w:ind w:left="6000" w:hanging="360"/>
      </w:pPr>
    </w:lvl>
    <w:lvl w:ilvl="8" w:tplc="7966C01A" w:tentative="1">
      <w:start w:val="1"/>
      <w:numFmt w:val="lowerRoman"/>
      <w:lvlText w:val="%9."/>
      <w:lvlJc w:val="right"/>
      <w:pPr>
        <w:tabs>
          <w:tab w:val="num" w:pos="6720"/>
        </w:tabs>
        <w:ind w:left="6720" w:hanging="180"/>
      </w:pPr>
    </w:lvl>
  </w:abstractNum>
  <w:abstractNum w:abstractNumId="6" w15:restartNumberingAfterBreak="0">
    <w:nsid w:val="224C029B"/>
    <w:multiLevelType w:val="hybridMultilevel"/>
    <w:tmpl w:val="97B812EA"/>
    <w:lvl w:ilvl="0" w:tplc="04090017">
      <w:start w:val="1"/>
      <w:numFmt w:val="lowerLetter"/>
      <w:lvlText w:val="%1)"/>
      <w:lvlJc w:val="left"/>
      <w:pPr>
        <w:ind w:left="928" w:hanging="360"/>
      </w:pPr>
      <w:rPr>
        <w:rFonts w:hint="default"/>
        <w:lang w:val="en-U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8840A00"/>
    <w:multiLevelType w:val="hybridMultilevel"/>
    <w:tmpl w:val="C11E1FE2"/>
    <w:lvl w:ilvl="0" w:tplc="B86470C8">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88D5135"/>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9" w15:restartNumberingAfterBreak="0">
    <w:nsid w:val="2D3C0A60"/>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0" w15:restartNumberingAfterBreak="0">
    <w:nsid w:val="2F0D50D6"/>
    <w:multiLevelType w:val="hybridMultilevel"/>
    <w:tmpl w:val="6B94768E"/>
    <w:lvl w:ilvl="0" w:tplc="D150821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00745FF"/>
    <w:multiLevelType w:val="hybridMultilevel"/>
    <w:tmpl w:val="0FB01028"/>
    <w:lvl w:ilvl="0" w:tplc="04090017">
      <w:start w:val="1"/>
      <w:numFmt w:val="lowerLetter"/>
      <w:lvlText w:val="%1)"/>
      <w:lvlJc w:val="left"/>
      <w:pPr>
        <w:ind w:left="1950" w:hanging="360"/>
      </w:pPr>
    </w:lvl>
    <w:lvl w:ilvl="1" w:tplc="04090019" w:tentative="1">
      <w:start w:val="1"/>
      <w:numFmt w:val="lowerLetter"/>
      <w:lvlText w:val="%2."/>
      <w:lvlJc w:val="left"/>
      <w:pPr>
        <w:ind w:left="2670" w:hanging="360"/>
      </w:pPr>
    </w:lvl>
    <w:lvl w:ilvl="2" w:tplc="0409001B" w:tentative="1">
      <w:start w:val="1"/>
      <w:numFmt w:val="lowerRoman"/>
      <w:lvlText w:val="%3."/>
      <w:lvlJc w:val="right"/>
      <w:pPr>
        <w:ind w:left="3390" w:hanging="180"/>
      </w:pPr>
    </w:lvl>
    <w:lvl w:ilvl="3" w:tplc="0409000F" w:tentative="1">
      <w:start w:val="1"/>
      <w:numFmt w:val="decimal"/>
      <w:lvlText w:val="%4."/>
      <w:lvlJc w:val="left"/>
      <w:pPr>
        <w:ind w:left="4110" w:hanging="360"/>
      </w:pPr>
    </w:lvl>
    <w:lvl w:ilvl="4" w:tplc="04090019" w:tentative="1">
      <w:start w:val="1"/>
      <w:numFmt w:val="lowerLetter"/>
      <w:lvlText w:val="%5."/>
      <w:lvlJc w:val="left"/>
      <w:pPr>
        <w:ind w:left="4830" w:hanging="360"/>
      </w:pPr>
    </w:lvl>
    <w:lvl w:ilvl="5" w:tplc="0409001B" w:tentative="1">
      <w:start w:val="1"/>
      <w:numFmt w:val="lowerRoman"/>
      <w:lvlText w:val="%6."/>
      <w:lvlJc w:val="right"/>
      <w:pPr>
        <w:ind w:left="5550" w:hanging="180"/>
      </w:pPr>
    </w:lvl>
    <w:lvl w:ilvl="6" w:tplc="0409000F" w:tentative="1">
      <w:start w:val="1"/>
      <w:numFmt w:val="decimal"/>
      <w:lvlText w:val="%7."/>
      <w:lvlJc w:val="left"/>
      <w:pPr>
        <w:ind w:left="6270" w:hanging="360"/>
      </w:pPr>
    </w:lvl>
    <w:lvl w:ilvl="7" w:tplc="04090019" w:tentative="1">
      <w:start w:val="1"/>
      <w:numFmt w:val="lowerLetter"/>
      <w:lvlText w:val="%8."/>
      <w:lvlJc w:val="left"/>
      <w:pPr>
        <w:ind w:left="6990" w:hanging="360"/>
      </w:pPr>
    </w:lvl>
    <w:lvl w:ilvl="8" w:tplc="0409001B" w:tentative="1">
      <w:start w:val="1"/>
      <w:numFmt w:val="lowerRoman"/>
      <w:lvlText w:val="%9."/>
      <w:lvlJc w:val="right"/>
      <w:pPr>
        <w:ind w:left="7710" w:hanging="180"/>
      </w:pPr>
    </w:lvl>
  </w:abstractNum>
  <w:abstractNum w:abstractNumId="12" w15:restartNumberingAfterBreak="0">
    <w:nsid w:val="365E68F9"/>
    <w:multiLevelType w:val="hybridMultilevel"/>
    <w:tmpl w:val="775C7F7A"/>
    <w:lvl w:ilvl="0" w:tplc="B86470C8">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8E0EAB"/>
    <w:multiLevelType w:val="hybridMultilevel"/>
    <w:tmpl w:val="17AA4BF6"/>
    <w:lvl w:ilvl="0" w:tplc="04090017">
      <w:start w:val="1"/>
      <w:numFmt w:val="lowerLetter"/>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14" w15:restartNumberingAfterBreak="0">
    <w:nsid w:val="454B1F21"/>
    <w:multiLevelType w:val="hybridMultilevel"/>
    <w:tmpl w:val="843A0EB8"/>
    <w:lvl w:ilvl="0" w:tplc="2550C3D4">
      <w:start w:val="1"/>
      <w:numFmt w:val="decimal"/>
      <w:lvlText w:val="%1)"/>
      <w:lvlJc w:val="left"/>
      <w:pPr>
        <w:ind w:left="1170" w:hanging="360"/>
      </w:pPr>
      <w:rPr>
        <w:rFonts w:ascii="Arial" w:eastAsia="Calibri" w:hAnsi="Arial" w:cs="Cordia New"/>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46916729"/>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16" w15:restartNumberingAfterBreak="0">
    <w:nsid w:val="4EED2E25"/>
    <w:multiLevelType w:val="hybridMultilevel"/>
    <w:tmpl w:val="376CAA3A"/>
    <w:lvl w:ilvl="0" w:tplc="1FBCBEA4">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7" w15:restartNumberingAfterBreak="0">
    <w:nsid w:val="4F872553"/>
    <w:multiLevelType w:val="hybridMultilevel"/>
    <w:tmpl w:val="B6B839D8"/>
    <w:lvl w:ilvl="0" w:tplc="CFE06D3E">
      <w:start w:val="1"/>
      <w:numFmt w:val="decimal"/>
      <w:lvlText w:val="%1)"/>
      <w:lvlJc w:val="left"/>
      <w:pPr>
        <w:ind w:left="1080" w:hanging="360"/>
      </w:pPr>
      <w:rPr>
        <w:rFonts w:ascii="Arial" w:eastAsia="Calibri" w:hAnsi="Arial" w:cs="Cord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1B6DAD"/>
    <w:multiLevelType w:val="hybridMultilevel"/>
    <w:tmpl w:val="A614D0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074746"/>
    <w:multiLevelType w:val="hybridMultilevel"/>
    <w:tmpl w:val="C4A2FE6A"/>
    <w:lvl w:ilvl="0" w:tplc="620A6D8C">
      <w:start w:val="1"/>
      <w:numFmt w:val="decimal"/>
      <w:lvlText w:val="(%1)"/>
      <w:lvlJc w:val="left"/>
      <w:pPr>
        <w:tabs>
          <w:tab w:val="num" w:pos="413"/>
        </w:tabs>
        <w:ind w:left="413" w:hanging="360"/>
      </w:pPr>
      <w:rPr>
        <w:rFonts w:hint="default"/>
      </w:rPr>
    </w:lvl>
    <w:lvl w:ilvl="1" w:tplc="04090019" w:tentative="1">
      <w:start w:val="1"/>
      <w:numFmt w:val="lowerLetter"/>
      <w:lvlText w:val="%2."/>
      <w:lvlJc w:val="left"/>
      <w:pPr>
        <w:tabs>
          <w:tab w:val="num" w:pos="1133"/>
        </w:tabs>
        <w:ind w:left="1133" w:hanging="360"/>
      </w:pPr>
    </w:lvl>
    <w:lvl w:ilvl="2" w:tplc="0409001B" w:tentative="1">
      <w:start w:val="1"/>
      <w:numFmt w:val="lowerRoman"/>
      <w:lvlText w:val="%3."/>
      <w:lvlJc w:val="right"/>
      <w:pPr>
        <w:tabs>
          <w:tab w:val="num" w:pos="1853"/>
        </w:tabs>
        <w:ind w:left="1853" w:hanging="180"/>
      </w:pPr>
    </w:lvl>
    <w:lvl w:ilvl="3" w:tplc="0409000F" w:tentative="1">
      <w:start w:val="1"/>
      <w:numFmt w:val="decimal"/>
      <w:lvlText w:val="%4."/>
      <w:lvlJc w:val="left"/>
      <w:pPr>
        <w:tabs>
          <w:tab w:val="num" w:pos="2573"/>
        </w:tabs>
        <w:ind w:left="2573" w:hanging="360"/>
      </w:pPr>
    </w:lvl>
    <w:lvl w:ilvl="4" w:tplc="04090019" w:tentative="1">
      <w:start w:val="1"/>
      <w:numFmt w:val="lowerLetter"/>
      <w:lvlText w:val="%5."/>
      <w:lvlJc w:val="left"/>
      <w:pPr>
        <w:tabs>
          <w:tab w:val="num" w:pos="3293"/>
        </w:tabs>
        <w:ind w:left="3293" w:hanging="360"/>
      </w:pPr>
    </w:lvl>
    <w:lvl w:ilvl="5" w:tplc="0409001B" w:tentative="1">
      <w:start w:val="1"/>
      <w:numFmt w:val="lowerRoman"/>
      <w:lvlText w:val="%6."/>
      <w:lvlJc w:val="right"/>
      <w:pPr>
        <w:tabs>
          <w:tab w:val="num" w:pos="4013"/>
        </w:tabs>
        <w:ind w:left="4013" w:hanging="180"/>
      </w:pPr>
    </w:lvl>
    <w:lvl w:ilvl="6" w:tplc="0409000F" w:tentative="1">
      <w:start w:val="1"/>
      <w:numFmt w:val="decimal"/>
      <w:lvlText w:val="%7."/>
      <w:lvlJc w:val="left"/>
      <w:pPr>
        <w:tabs>
          <w:tab w:val="num" w:pos="4733"/>
        </w:tabs>
        <w:ind w:left="4733" w:hanging="360"/>
      </w:pPr>
    </w:lvl>
    <w:lvl w:ilvl="7" w:tplc="04090019" w:tentative="1">
      <w:start w:val="1"/>
      <w:numFmt w:val="lowerLetter"/>
      <w:lvlText w:val="%8."/>
      <w:lvlJc w:val="left"/>
      <w:pPr>
        <w:tabs>
          <w:tab w:val="num" w:pos="5453"/>
        </w:tabs>
        <w:ind w:left="5453" w:hanging="360"/>
      </w:pPr>
    </w:lvl>
    <w:lvl w:ilvl="8" w:tplc="0409001B" w:tentative="1">
      <w:start w:val="1"/>
      <w:numFmt w:val="lowerRoman"/>
      <w:lvlText w:val="%9."/>
      <w:lvlJc w:val="right"/>
      <w:pPr>
        <w:tabs>
          <w:tab w:val="num" w:pos="6173"/>
        </w:tabs>
        <w:ind w:left="6173" w:hanging="180"/>
      </w:pPr>
    </w:lvl>
  </w:abstractNum>
  <w:abstractNum w:abstractNumId="20" w15:restartNumberingAfterBreak="0">
    <w:nsid w:val="610D7384"/>
    <w:multiLevelType w:val="hybridMultilevel"/>
    <w:tmpl w:val="EFBEE948"/>
    <w:lvl w:ilvl="0" w:tplc="C2722FAE">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8A42D68"/>
    <w:multiLevelType w:val="hybridMultilevel"/>
    <w:tmpl w:val="3A726F66"/>
    <w:lvl w:ilvl="0" w:tplc="04090017">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6D676123"/>
    <w:multiLevelType w:val="hybridMultilevel"/>
    <w:tmpl w:val="AC328A26"/>
    <w:lvl w:ilvl="0" w:tplc="1AC42D6E">
      <w:start w:val="1"/>
      <w:numFmt w:val="thaiLetters"/>
      <w:lvlText w:val="%1)"/>
      <w:lvlJc w:val="left"/>
      <w:pPr>
        <w:tabs>
          <w:tab w:val="num" w:pos="960"/>
        </w:tabs>
        <w:ind w:left="960" w:hanging="360"/>
      </w:pPr>
      <w:rPr>
        <w:rFonts w:hint="default"/>
        <w:b w:val="0"/>
        <w:bCs w:val="0"/>
        <w:color w:val="auto"/>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3" w15:restartNumberingAfterBreak="0">
    <w:nsid w:val="702E53E3"/>
    <w:multiLevelType w:val="hybridMultilevel"/>
    <w:tmpl w:val="C9BCE37C"/>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24" w15:restartNumberingAfterBreak="0">
    <w:nsid w:val="76EE4DCB"/>
    <w:multiLevelType w:val="hybridMultilevel"/>
    <w:tmpl w:val="0DCCB3FA"/>
    <w:lvl w:ilvl="0" w:tplc="04090017">
      <w:start w:val="1"/>
      <w:numFmt w:val="lowerLetter"/>
      <w:lvlText w:val="%1)"/>
      <w:lvlJc w:val="left"/>
      <w:pPr>
        <w:ind w:left="1321" w:hanging="360"/>
      </w:p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num w:numId="1">
    <w:abstractNumId w:val="19"/>
  </w:num>
  <w:num w:numId="2">
    <w:abstractNumId w:val="20"/>
  </w:num>
  <w:num w:numId="3">
    <w:abstractNumId w:val="5"/>
  </w:num>
  <w:num w:numId="4">
    <w:abstractNumId w:val="12"/>
  </w:num>
  <w:num w:numId="5">
    <w:abstractNumId w:val="1"/>
  </w:num>
  <w:num w:numId="6">
    <w:abstractNumId w:val="6"/>
  </w:num>
  <w:num w:numId="7">
    <w:abstractNumId w:val="22"/>
  </w:num>
  <w:num w:numId="8">
    <w:abstractNumId w:val="11"/>
  </w:num>
  <w:num w:numId="9">
    <w:abstractNumId w:val="15"/>
  </w:num>
  <w:num w:numId="10">
    <w:abstractNumId w:val="16"/>
  </w:num>
  <w:num w:numId="11">
    <w:abstractNumId w:val="23"/>
  </w:num>
  <w:num w:numId="12">
    <w:abstractNumId w:val="24"/>
  </w:num>
  <w:num w:numId="13">
    <w:abstractNumId w:val="13"/>
  </w:num>
  <w:num w:numId="14">
    <w:abstractNumId w:val="18"/>
  </w:num>
  <w:num w:numId="15">
    <w:abstractNumId w:val="9"/>
  </w:num>
  <w:num w:numId="16">
    <w:abstractNumId w:val="21"/>
  </w:num>
  <w:num w:numId="17">
    <w:abstractNumId w:val="7"/>
  </w:num>
  <w:num w:numId="18">
    <w:abstractNumId w:val="8"/>
  </w:num>
  <w:num w:numId="19">
    <w:abstractNumId w:val="3"/>
  </w:num>
  <w:num w:numId="20">
    <w:abstractNumId w:val="10"/>
  </w:num>
  <w:num w:numId="21">
    <w:abstractNumId w:val="14"/>
  </w:num>
  <w:num w:numId="22">
    <w:abstractNumId w:val="17"/>
  </w:num>
  <w:num w:numId="23">
    <w:abstractNumId w:val="0"/>
  </w:num>
  <w:num w:numId="24">
    <w:abstractNumId w:val="4"/>
  </w:num>
  <w:num w:numId="25">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DA2"/>
    <w:rsid w:val="00000406"/>
    <w:rsid w:val="0000069C"/>
    <w:rsid w:val="000013DB"/>
    <w:rsid w:val="00001606"/>
    <w:rsid w:val="000019FC"/>
    <w:rsid w:val="000029EC"/>
    <w:rsid w:val="00002F81"/>
    <w:rsid w:val="0000377E"/>
    <w:rsid w:val="0000488E"/>
    <w:rsid w:val="000060E2"/>
    <w:rsid w:val="00006838"/>
    <w:rsid w:val="00006AC6"/>
    <w:rsid w:val="00006EA1"/>
    <w:rsid w:val="000106E0"/>
    <w:rsid w:val="0001108D"/>
    <w:rsid w:val="0001168C"/>
    <w:rsid w:val="0001194F"/>
    <w:rsid w:val="00011ACA"/>
    <w:rsid w:val="00011EB1"/>
    <w:rsid w:val="0001241A"/>
    <w:rsid w:val="00012FF9"/>
    <w:rsid w:val="0001322A"/>
    <w:rsid w:val="000133A2"/>
    <w:rsid w:val="00014699"/>
    <w:rsid w:val="00014A55"/>
    <w:rsid w:val="00014D60"/>
    <w:rsid w:val="00015210"/>
    <w:rsid w:val="00016135"/>
    <w:rsid w:val="00016552"/>
    <w:rsid w:val="00016752"/>
    <w:rsid w:val="00017FB9"/>
    <w:rsid w:val="00021826"/>
    <w:rsid w:val="00021977"/>
    <w:rsid w:val="000221C2"/>
    <w:rsid w:val="0002221F"/>
    <w:rsid w:val="00022540"/>
    <w:rsid w:val="00022870"/>
    <w:rsid w:val="00022AC9"/>
    <w:rsid w:val="00022F02"/>
    <w:rsid w:val="0002314B"/>
    <w:rsid w:val="00023E08"/>
    <w:rsid w:val="00023FA4"/>
    <w:rsid w:val="0002464A"/>
    <w:rsid w:val="000247BF"/>
    <w:rsid w:val="000249D6"/>
    <w:rsid w:val="00024B3D"/>
    <w:rsid w:val="00025466"/>
    <w:rsid w:val="00025491"/>
    <w:rsid w:val="00025701"/>
    <w:rsid w:val="000257E4"/>
    <w:rsid w:val="00025BD6"/>
    <w:rsid w:val="00025D80"/>
    <w:rsid w:val="00026465"/>
    <w:rsid w:val="000274B1"/>
    <w:rsid w:val="00027B4F"/>
    <w:rsid w:val="00027E4A"/>
    <w:rsid w:val="000304B4"/>
    <w:rsid w:val="00030B93"/>
    <w:rsid w:val="0003105D"/>
    <w:rsid w:val="00032989"/>
    <w:rsid w:val="000331FF"/>
    <w:rsid w:val="000332F9"/>
    <w:rsid w:val="00033498"/>
    <w:rsid w:val="00033BC4"/>
    <w:rsid w:val="00034002"/>
    <w:rsid w:val="0003403A"/>
    <w:rsid w:val="000344C9"/>
    <w:rsid w:val="00035233"/>
    <w:rsid w:val="0003623E"/>
    <w:rsid w:val="00036457"/>
    <w:rsid w:val="00036A79"/>
    <w:rsid w:val="0003724C"/>
    <w:rsid w:val="0004010F"/>
    <w:rsid w:val="0004040F"/>
    <w:rsid w:val="00040738"/>
    <w:rsid w:val="00040BE3"/>
    <w:rsid w:val="00040DF8"/>
    <w:rsid w:val="0004147A"/>
    <w:rsid w:val="00041B6C"/>
    <w:rsid w:val="00041CAD"/>
    <w:rsid w:val="00041DB2"/>
    <w:rsid w:val="00041E52"/>
    <w:rsid w:val="00042908"/>
    <w:rsid w:val="000438BC"/>
    <w:rsid w:val="00044C11"/>
    <w:rsid w:val="00044E87"/>
    <w:rsid w:val="0004520E"/>
    <w:rsid w:val="000459C3"/>
    <w:rsid w:val="000461E7"/>
    <w:rsid w:val="00046656"/>
    <w:rsid w:val="000476C8"/>
    <w:rsid w:val="00050110"/>
    <w:rsid w:val="000509D8"/>
    <w:rsid w:val="000509E3"/>
    <w:rsid w:val="00050F57"/>
    <w:rsid w:val="00051142"/>
    <w:rsid w:val="000519BC"/>
    <w:rsid w:val="00051CF0"/>
    <w:rsid w:val="00051FB1"/>
    <w:rsid w:val="00052020"/>
    <w:rsid w:val="000521D4"/>
    <w:rsid w:val="0005282F"/>
    <w:rsid w:val="00052AD7"/>
    <w:rsid w:val="00053BC1"/>
    <w:rsid w:val="00053C9E"/>
    <w:rsid w:val="00053E18"/>
    <w:rsid w:val="00054059"/>
    <w:rsid w:val="00054D19"/>
    <w:rsid w:val="00054ECB"/>
    <w:rsid w:val="00055742"/>
    <w:rsid w:val="000559AB"/>
    <w:rsid w:val="00055BA8"/>
    <w:rsid w:val="00055E4C"/>
    <w:rsid w:val="000566D9"/>
    <w:rsid w:val="00056C22"/>
    <w:rsid w:val="00057993"/>
    <w:rsid w:val="00057A44"/>
    <w:rsid w:val="000601A4"/>
    <w:rsid w:val="000601CC"/>
    <w:rsid w:val="00060969"/>
    <w:rsid w:val="00060AD1"/>
    <w:rsid w:val="00061545"/>
    <w:rsid w:val="00062004"/>
    <w:rsid w:val="0006217C"/>
    <w:rsid w:val="0006271B"/>
    <w:rsid w:val="00062892"/>
    <w:rsid w:val="00062C0F"/>
    <w:rsid w:val="00063343"/>
    <w:rsid w:val="0006368C"/>
    <w:rsid w:val="00063826"/>
    <w:rsid w:val="000657A6"/>
    <w:rsid w:val="000670DF"/>
    <w:rsid w:val="000675B3"/>
    <w:rsid w:val="00067C54"/>
    <w:rsid w:val="00070685"/>
    <w:rsid w:val="00071285"/>
    <w:rsid w:val="000717EA"/>
    <w:rsid w:val="00071A12"/>
    <w:rsid w:val="000723A8"/>
    <w:rsid w:val="000724D7"/>
    <w:rsid w:val="00072FA9"/>
    <w:rsid w:val="0007336A"/>
    <w:rsid w:val="0007371F"/>
    <w:rsid w:val="000740A0"/>
    <w:rsid w:val="00074220"/>
    <w:rsid w:val="000745B4"/>
    <w:rsid w:val="00074766"/>
    <w:rsid w:val="000747DC"/>
    <w:rsid w:val="000750AB"/>
    <w:rsid w:val="00075146"/>
    <w:rsid w:val="0007535B"/>
    <w:rsid w:val="00075F4D"/>
    <w:rsid w:val="00076242"/>
    <w:rsid w:val="00076BCB"/>
    <w:rsid w:val="0007772A"/>
    <w:rsid w:val="00080326"/>
    <w:rsid w:val="00080B73"/>
    <w:rsid w:val="00080CDC"/>
    <w:rsid w:val="00081305"/>
    <w:rsid w:val="00081355"/>
    <w:rsid w:val="000818F7"/>
    <w:rsid w:val="00082634"/>
    <w:rsid w:val="00082690"/>
    <w:rsid w:val="00082809"/>
    <w:rsid w:val="00082848"/>
    <w:rsid w:val="00082FFB"/>
    <w:rsid w:val="00083340"/>
    <w:rsid w:val="00083370"/>
    <w:rsid w:val="00083A9C"/>
    <w:rsid w:val="00083CD7"/>
    <w:rsid w:val="0008413D"/>
    <w:rsid w:val="000844DA"/>
    <w:rsid w:val="00084822"/>
    <w:rsid w:val="00084A2F"/>
    <w:rsid w:val="00085A1A"/>
    <w:rsid w:val="000860F9"/>
    <w:rsid w:val="000864E7"/>
    <w:rsid w:val="000868E7"/>
    <w:rsid w:val="00086B47"/>
    <w:rsid w:val="00090223"/>
    <w:rsid w:val="0009037A"/>
    <w:rsid w:val="00090A27"/>
    <w:rsid w:val="00090E8A"/>
    <w:rsid w:val="00091AB7"/>
    <w:rsid w:val="00091D80"/>
    <w:rsid w:val="000921CD"/>
    <w:rsid w:val="00092B17"/>
    <w:rsid w:val="00092E63"/>
    <w:rsid w:val="0009338A"/>
    <w:rsid w:val="00095A86"/>
    <w:rsid w:val="000960ED"/>
    <w:rsid w:val="00096685"/>
    <w:rsid w:val="0009668B"/>
    <w:rsid w:val="00097D08"/>
    <w:rsid w:val="000A04D8"/>
    <w:rsid w:val="000A074B"/>
    <w:rsid w:val="000A0988"/>
    <w:rsid w:val="000A0C9A"/>
    <w:rsid w:val="000A1189"/>
    <w:rsid w:val="000A12F5"/>
    <w:rsid w:val="000A176C"/>
    <w:rsid w:val="000A19E5"/>
    <w:rsid w:val="000A1B60"/>
    <w:rsid w:val="000A26C7"/>
    <w:rsid w:val="000A55F1"/>
    <w:rsid w:val="000A59B8"/>
    <w:rsid w:val="000A606D"/>
    <w:rsid w:val="000A654C"/>
    <w:rsid w:val="000A6915"/>
    <w:rsid w:val="000A71C0"/>
    <w:rsid w:val="000A78E6"/>
    <w:rsid w:val="000A7C3F"/>
    <w:rsid w:val="000B0194"/>
    <w:rsid w:val="000B06F4"/>
    <w:rsid w:val="000B1025"/>
    <w:rsid w:val="000B1231"/>
    <w:rsid w:val="000B1473"/>
    <w:rsid w:val="000B1555"/>
    <w:rsid w:val="000B1673"/>
    <w:rsid w:val="000B1D5B"/>
    <w:rsid w:val="000B1F9B"/>
    <w:rsid w:val="000B2E28"/>
    <w:rsid w:val="000B2EB6"/>
    <w:rsid w:val="000B3506"/>
    <w:rsid w:val="000B4337"/>
    <w:rsid w:val="000B4799"/>
    <w:rsid w:val="000B4908"/>
    <w:rsid w:val="000B4A52"/>
    <w:rsid w:val="000B4C23"/>
    <w:rsid w:val="000B5529"/>
    <w:rsid w:val="000B57E9"/>
    <w:rsid w:val="000B59CD"/>
    <w:rsid w:val="000B5AA2"/>
    <w:rsid w:val="000B668E"/>
    <w:rsid w:val="000B68FA"/>
    <w:rsid w:val="000B6F24"/>
    <w:rsid w:val="000B7057"/>
    <w:rsid w:val="000B73F3"/>
    <w:rsid w:val="000B76B2"/>
    <w:rsid w:val="000B7716"/>
    <w:rsid w:val="000B7B75"/>
    <w:rsid w:val="000B7FCD"/>
    <w:rsid w:val="000C0355"/>
    <w:rsid w:val="000C0817"/>
    <w:rsid w:val="000C0B68"/>
    <w:rsid w:val="000C29F7"/>
    <w:rsid w:val="000C2A59"/>
    <w:rsid w:val="000C395A"/>
    <w:rsid w:val="000C3C3B"/>
    <w:rsid w:val="000C48C2"/>
    <w:rsid w:val="000C52F8"/>
    <w:rsid w:val="000C54FE"/>
    <w:rsid w:val="000C5832"/>
    <w:rsid w:val="000C5F31"/>
    <w:rsid w:val="000C5F53"/>
    <w:rsid w:val="000C70D0"/>
    <w:rsid w:val="000C796F"/>
    <w:rsid w:val="000C7AA9"/>
    <w:rsid w:val="000D0453"/>
    <w:rsid w:val="000D0A75"/>
    <w:rsid w:val="000D0BA4"/>
    <w:rsid w:val="000D0CC7"/>
    <w:rsid w:val="000D186C"/>
    <w:rsid w:val="000D1C31"/>
    <w:rsid w:val="000D1ED3"/>
    <w:rsid w:val="000D2014"/>
    <w:rsid w:val="000D29FF"/>
    <w:rsid w:val="000D35F7"/>
    <w:rsid w:val="000D4177"/>
    <w:rsid w:val="000D5692"/>
    <w:rsid w:val="000D5E4D"/>
    <w:rsid w:val="000D5F5F"/>
    <w:rsid w:val="000D7311"/>
    <w:rsid w:val="000D74C6"/>
    <w:rsid w:val="000E03FD"/>
    <w:rsid w:val="000E1349"/>
    <w:rsid w:val="000E1BC5"/>
    <w:rsid w:val="000E1F9E"/>
    <w:rsid w:val="000E215B"/>
    <w:rsid w:val="000E241D"/>
    <w:rsid w:val="000E27C8"/>
    <w:rsid w:val="000E2BA4"/>
    <w:rsid w:val="000E2BC7"/>
    <w:rsid w:val="000E2EAE"/>
    <w:rsid w:val="000E3DB1"/>
    <w:rsid w:val="000E3F1C"/>
    <w:rsid w:val="000E410B"/>
    <w:rsid w:val="000E4351"/>
    <w:rsid w:val="000E44B5"/>
    <w:rsid w:val="000E46AC"/>
    <w:rsid w:val="000E5F3D"/>
    <w:rsid w:val="000E5FF3"/>
    <w:rsid w:val="000E68C1"/>
    <w:rsid w:val="000E6990"/>
    <w:rsid w:val="000E6E5A"/>
    <w:rsid w:val="000E6FB1"/>
    <w:rsid w:val="000E70D1"/>
    <w:rsid w:val="000E7DBE"/>
    <w:rsid w:val="000F0118"/>
    <w:rsid w:val="000F0567"/>
    <w:rsid w:val="000F0B5D"/>
    <w:rsid w:val="000F1122"/>
    <w:rsid w:val="000F15C1"/>
    <w:rsid w:val="000F1BFA"/>
    <w:rsid w:val="000F1CC8"/>
    <w:rsid w:val="000F1D6C"/>
    <w:rsid w:val="000F22DA"/>
    <w:rsid w:val="000F24EA"/>
    <w:rsid w:val="000F31B3"/>
    <w:rsid w:val="000F3E72"/>
    <w:rsid w:val="000F49A1"/>
    <w:rsid w:val="000F4B18"/>
    <w:rsid w:val="000F4E92"/>
    <w:rsid w:val="000F4FEE"/>
    <w:rsid w:val="000F50BD"/>
    <w:rsid w:val="000F50D1"/>
    <w:rsid w:val="000F51C5"/>
    <w:rsid w:val="000F51D7"/>
    <w:rsid w:val="000F524D"/>
    <w:rsid w:val="000F530A"/>
    <w:rsid w:val="000F5471"/>
    <w:rsid w:val="000F61D7"/>
    <w:rsid w:val="000F6264"/>
    <w:rsid w:val="000F68C8"/>
    <w:rsid w:val="000F6A09"/>
    <w:rsid w:val="000F7305"/>
    <w:rsid w:val="000F746C"/>
    <w:rsid w:val="000F79F8"/>
    <w:rsid w:val="000F7A87"/>
    <w:rsid w:val="000F7BF9"/>
    <w:rsid w:val="00100A17"/>
    <w:rsid w:val="00100C38"/>
    <w:rsid w:val="00100CF0"/>
    <w:rsid w:val="00100DAE"/>
    <w:rsid w:val="001011F8"/>
    <w:rsid w:val="0010138E"/>
    <w:rsid w:val="00101F49"/>
    <w:rsid w:val="001021FD"/>
    <w:rsid w:val="0010244F"/>
    <w:rsid w:val="0010358B"/>
    <w:rsid w:val="001035E4"/>
    <w:rsid w:val="00103BDD"/>
    <w:rsid w:val="001042CD"/>
    <w:rsid w:val="00104D31"/>
    <w:rsid w:val="00105801"/>
    <w:rsid w:val="00105D26"/>
    <w:rsid w:val="00105F71"/>
    <w:rsid w:val="00106FFC"/>
    <w:rsid w:val="00107917"/>
    <w:rsid w:val="00110EFD"/>
    <w:rsid w:val="00110F13"/>
    <w:rsid w:val="00110FF7"/>
    <w:rsid w:val="00111AA3"/>
    <w:rsid w:val="00111E7E"/>
    <w:rsid w:val="001129E8"/>
    <w:rsid w:val="00112EBA"/>
    <w:rsid w:val="00112F7A"/>
    <w:rsid w:val="00113079"/>
    <w:rsid w:val="00113B00"/>
    <w:rsid w:val="00113D14"/>
    <w:rsid w:val="001142FE"/>
    <w:rsid w:val="00115B56"/>
    <w:rsid w:val="0011633C"/>
    <w:rsid w:val="00117752"/>
    <w:rsid w:val="001200CE"/>
    <w:rsid w:val="00120178"/>
    <w:rsid w:val="0012075B"/>
    <w:rsid w:val="00120A9A"/>
    <w:rsid w:val="00120BA3"/>
    <w:rsid w:val="00120F47"/>
    <w:rsid w:val="0012130D"/>
    <w:rsid w:val="00121518"/>
    <w:rsid w:val="00121CF7"/>
    <w:rsid w:val="00121F0B"/>
    <w:rsid w:val="00123415"/>
    <w:rsid w:val="001234F5"/>
    <w:rsid w:val="001236ED"/>
    <w:rsid w:val="00123C21"/>
    <w:rsid w:val="00123F9D"/>
    <w:rsid w:val="00124BC2"/>
    <w:rsid w:val="00124C74"/>
    <w:rsid w:val="0012522B"/>
    <w:rsid w:val="0012591F"/>
    <w:rsid w:val="00126382"/>
    <w:rsid w:val="00126431"/>
    <w:rsid w:val="001271AC"/>
    <w:rsid w:val="00130084"/>
    <w:rsid w:val="00130129"/>
    <w:rsid w:val="0013052A"/>
    <w:rsid w:val="00130F4C"/>
    <w:rsid w:val="00130FB2"/>
    <w:rsid w:val="00131058"/>
    <w:rsid w:val="001311BA"/>
    <w:rsid w:val="0013138A"/>
    <w:rsid w:val="00131498"/>
    <w:rsid w:val="00131861"/>
    <w:rsid w:val="00131995"/>
    <w:rsid w:val="00131BF2"/>
    <w:rsid w:val="00131E0A"/>
    <w:rsid w:val="0013212B"/>
    <w:rsid w:val="00132820"/>
    <w:rsid w:val="00132CD3"/>
    <w:rsid w:val="00133358"/>
    <w:rsid w:val="00133684"/>
    <w:rsid w:val="00133F10"/>
    <w:rsid w:val="00134419"/>
    <w:rsid w:val="00134774"/>
    <w:rsid w:val="00134908"/>
    <w:rsid w:val="001350CF"/>
    <w:rsid w:val="00135A41"/>
    <w:rsid w:val="00135A70"/>
    <w:rsid w:val="00135C17"/>
    <w:rsid w:val="001365A4"/>
    <w:rsid w:val="00136930"/>
    <w:rsid w:val="001376AA"/>
    <w:rsid w:val="001377BA"/>
    <w:rsid w:val="00137F69"/>
    <w:rsid w:val="00140074"/>
    <w:rsid w:val="001400B4"/>
    <w:rsid w:val="0014077A"/>
    <w:rsid w:val="00140A5B"/>
    <w:rsid w:val="00141227"/>
    <w:rsid w:val="00141999"/>
    <w:rsid w:val="00141F77"/>
    <w:rsid w:val="00142485"/>
    <w:rsid w:val="001428F7"/>
    <w:rsid w:val="001436AD"/>
    <w:rsid w:val="00143BE7"/>
    <w:rsid w:val="00143D82"/>
    <w:rsid w:val="001445B1"/>
    <w:rsid w:val="001446FF"/>
    <w:rsid w:val="001449DC"/>
    <w:rsid w:val="00144AE8"/>
    <w:rsid w:val="00144D41"/>
    <w:rsid w:val="00145003"/>
    <w:rsid w:val="001452DC"/>
    <w:rsid w:val="00145422"/>
    <w:rsid w:val="00145854"/>
    <w:rsid w:val="00145C02"/>
    <w:rsid w:val="0014641B"/>
    <w:rsid w:val="00146768"/>
    <w:rsid w:val="001478BF"/>
    <w:rsid w:val="00147E07"/>
    <w:rsid w:val="00150633"/>
    <w:rsid w:val="0015098B"/>
    <w:rsid w:val="00150CA2"/>
    <w:rsid w:val="001519EB"/>
    <w:rsid w:val="00151B02"/>
    <w:rsid w:val="00152618"/>
    <w:rsid w:val="00152978"/>
    <w:rsid w:val="00152B6E"/>
    <w:rsid w:val="001533D9"/>
    <w:rsid w:val="00153F8C"/>
    <w:rsid w:val="00154525"/>
    <w:rsid w:val="00154877"/>
    <w:rsid w:val="00154EA0"/>
    <w:rsid w:val="00154FF5"/>
    <w:rsid w:val="00155071"/>
    <w:rsid w:val="001551F7"/>
    <w:rsid w:val="001556EB"/>
    <w:rsid w:val="0015583D"/>
    <w:rsid w:val="00155EB9"/>
    <w:rsid w:val="00156031"/>
    <w:rsid w:val="00156368"/>
    <w:rsid w:val="001569BC"/>
    <w:rsid w:val="001579A0"/>
    <w:rsid w:val="0016010B"/>
    <w:rsid w:val="0016032E"/>
    <w:rsid w:val="0016060D"/>
    <w:rsid w:val="0016111D"/>
    <w:rsid w:val="001613AB"/>
    <w:rsid w:val="00161434"/>
    <w:rsid w:val="001621C4"/>
    <w:rsid w:val="001624D4"/>
    <w:rsid w:val="001625D9"/>
    <w:rsid w:val="00162F90"/>
    <w:rsid w:val="00162FAA"/>
    <w:rsid w:val="00162FF1"/>
    <w:rsid w:val="00163307"/>
    <w:rsid w:val="0016336B"/>
    <w:rsid w:val="00164106"/>
    <w:rsid w:val="0016490C"/>
    <w:rsid w:val="00164D3C"/>
    <w:rsid w:val="00165CF2"/>
    <w:rsid w:val="00165E36"/>
    <w:rsid w:val="00165E5E"/>
    <w:rsid w:val="00166005"/>
    <w:rsid w:val="0016616F"/>
    <w:rsid w:val="00166541"/>
    <w:rsid w:val="0016685C"/>
    <w:rsid w:val="00167A2E"/>
    <w:rsid w:val="00167B83"/>
    <w:rsid w:val="00171265"/>
    <w:rsid w:val="001717DF"/>
    <w:rsid w:val="00171C62"/>
    <w:rsid w:val="0017240E"/>
    <w:rsid w:val="001725BC"/>
    <w:rsid w:val="00172D41"/>
    <w:rsid w:val="00172EDC"/>
    <w:rsid w:val="001734E5"/>
    <w:rsid w:val="00173CCF"/>
    <w:rsid w:val="0017421F"/>
    <w:rsid w:val="001748F9"/>
    <w:rsid w:val="00174ABD"/>
    <w:rsid w:val="00174AF9"/>
    <w:rsid w:val="00175348"/>
    <w:rsid w:val="00175831"/>
    <w:rsid w:val="00175D0F"/>
    <w:rsid w:val="00175E68"/>
    <w:rsid w:val="00176799"/>
    <w:rsid w:val="00176FB2"/>
    <w:rsid w:val="00177043"/>
    <w:rsid w:val="00177599"/>
    <w:rsid w:val="00180047"/>
    <w:rsid w:val="0018153D"/>
    <w:rsid w:val="00181D39"/>
    <w:rsid w:val="00181E04"/>
    <w:rsid w:val="0018227B"/>
    <w:rsid w:val="0018284C"/>
    <w:rsid w:val="0018300E"/>
    <w:rsid w:val="00183043"/>
    <w:rsid w:val="001837EB"/>
    <w:rsid w:val="00183999"/>
    <w:rsid w:val="00183AB4"/>
    <w:rsid w:val="00183F1B"/>
    <w:rsid w:val="00184811"/>
    <w:rsid w:val="00184D02"/>
    <w:rsid w:val="00185DA2"/>
    <w:rsid w:val="00185E9C"/>
    <w:rsid w:val="00186BA4"/>
    <w:rsid w:val="00187AFF"/>
    <w:rsid w:val="00187BA1"/>
    <w:rsid w:val="00187F9F"/>
    <w:rsid w:val="00190513"/>
    <w:rsid w:val="001906C1"/>
    <w:rsid w:val="001916F6"/>
    <w:rsid w:val="00191DCA"/>
    <w:rsid w:val="001920A7"/>
    <w:rsid w:val="001920E4"/>
    <w:rsid w:val="00192B52"/>
    <w:rsid w:val="00193D57"/>
    <w:rsid w:val="00193E7D"/>
    <w:rsid w:val="00194767"/>
    <w:rsid w:val="00195629"/>
    <w:rsid w:val="00195ABA"/>
    <w:rsid w:val="00195B80"/>
    <w:rsid w:val="00195C9F"/>
    <w:rsid w:val="00196ABB"/>
    <w:rsid w:val="00196E6B"/>
    <w:rsid w:val="0019769C"/>
    <w:rsid w:val="0019795F"/>
    <w:rsid w:val="001A03BB"/>
    <w:rsid w:val="001A16C8"/>
    <w:rsid w:val="001A1A38"/>
    <w:rsid w:val="001A1C2E"/>
    <w:rsid w:val="001A1CD2"/>
    <w:rsid w:val="001A209A"/>
    <w:rsid w:val="001A20EC"/>
    <w:rsid w:val="001A2762"/>
    <w:rsid w:val="001A2DA7"/>
    <w:rsid w:val="001A2F0A"/>
    <w:rsid w:val="001A31C4"/>
    <w:rsid w:val="001A32B2"/>
    <w:rsid w:val="001A3A31"/>
    <w:rsid w:val="001A4247"/>
    <w:rsid w:val="001A45DA"/>
    <w:rsid w:val="001A462E"/>
    <w:rsid w:val="001A4E70"/>
    <w:rsid w:val="001A5371"/>
    <w:rsid w:val="001A5619"/>
    <w:rsid w:val="001A604F"/>
    <w:rsid w:val="001A77DE"/>
    <w:rsid w:val="001B0AD0"/>
    <w:rsid w:val="001B0AE0"/>
    <w:rsid w:val="001B0EBB"/>
    <w:rsid w:val="001B158E"/>
    <w:rsid w:val="001B1AF3"/>
    <w:rsid w:val="001B1D6C"/>
    <w:rsid w:val="001B1F1F"/>
    <w:rsid w:val="001B367B"/>
    <w:rsid w:val="001B3814"/>
    <w:rsid w:val="001B3933"/>
    <w:rsid w:val="001B3BC7"/>
    <w:rsid w:val="001B3D99"/>
    <w:rsid w:val="001B4080"/>
    <w:rsid w:val="001B42B8"/>
    <w:rsid w:val="001B4B6B"/>
    <w:rsid w:val="001B4F3F"/>
    <w:rsid w:val="001B518D"/>
    <w:rsid w:val="001B537F"/>
    <w:rsid w:val="001B570E"/>
    <w:rsid w:val="001B5954"/>
    <w:rsid w:val="001B5F47"/>
    <w:rsid w:val="001B6B58"/>
    <w:rsid w:val="001B74F1"/>
    <w:rsid w:val="001B7DA5"/>
    <w:rsid w:val="001B7DFB"/>
    <w:rsid w:val="001C0370"/>
    <w:rsid w:val="001C0653"/>
    <w:rsid w:val="001C0AE5"/>
    <w:rsid w:val="001C0C8E"/>
    <w:rsid w:val="001C0D94"/>
    <w:rsid w:val="001C1489"/>
    <w:rsid w:val="001C17B4"/>
    <w:rsid w:val="001C1B5E"/>
    <w:rsid w:val="001C25C1"/>
    <w:rsid w:val="001C36E3"/>
    <w:rsid w:val="001C3965"/>
    <w:rsid w:val="001C39B5"/>
    <w:rsid w:val="001C3C36"/>
    <w:rsid w:val="001C3F6D"/>
    <w:rsid w:val="001C4326"/>
    <w:rsid w:val="001C4340"/>
    <w:rsid w:val="001C4458"/>
    <w:rsid w:val="001C44C3"/>
    <w:rsid w:val="001C48A2"/>
    <w:rsid w:val="001C4B2F"/>
    <w:rsid w:val="001C5548"/>
    <w:rsid w:val="001C6047"/>
    <w:rsid w:val="001C67F9"/>
    <w:rsid w:val="001C6C8D"/>
    <w:rsid w:val="001C6DCE"/>
    <w:rsid w:val="001C6E16"/>
    <w:rsid w:val="001C729B"/>
    <w:rsid w:val="001C7657"/>
    <w:rsid w:val="001C79C9"/>
    <w:rsid w:val="001C7B93"/>
    <w:rsid w:val="001C7FCB"/>
    <w:rsid w:val="001D0056"/>
    <w:rsid w:val="001D038F"/>
    <w:rsid w:val="001D0605"/>
    <w:rsid w:val="001D0B1F"/>
    <w:rsid w:val="001D119D"/>
    <w:rsid w:val="001D1EB6"/>
    <w:rsid w:val="001D2886"/>
    <w:rsid w:val="001D2C05"/>
    <w:rsid w:val="001D2D00"/>
    <w:rsid w:val="001D2D57"/>
    <w:rsid w:val="001D360C"/>
    <w:rsid w:val="001D3EDE"/>
    <w:rsid w:val="001D54A8"/>
    <w:rsid w:val="001D64F5"/>
    <w:rsid w:val="001D6E44"/>
    <w:rsid w:val="001E0427"/>
    <w:rsid w:val="001E04D3"/>
    <w:rsid w:val="001E08F6"/>
    <w:rsid w:val="001E0B61"/>
    <w:rsid w:val="001E1254"/>
    <w:rsid w:val="001E17EE"/>
    <w:rsid w:val="001E1917"/>
    <w:rsid w:val="001E21F4"/>
    <w:rsid w:val="001E2581"/>
    <w:rsid w:val="001E2728"/>
    <w:rsid w:val="001E29F9"/>
    <w:rsid w:val="001E2DD2"/>
    <w:rsid w:val="001E2EE1"/>
    <w:rsid w:val="001E3029"/>
    <w:rsid w:val="001E3322"/>
    <w:rsid w:val="001E370C"/>
    <w:rsid w:val="001E3B13"/>
    <w:rsid w:val="001E3CD3"/>
    <w:rsid w:val="001E3DF9"/>
    <w:rsid w:val="001E3FAF"/>
    <w:rsid w:val="001E41F6"/>
    <w:rsid w:val="001E450D"/>
    <w:rsid w:val="001E47F0"/>
    <w:rsid w:val="001E556B"/>
    <w:rsid w:val="001E5925"/>
    <w:rsid w:val="001E5BD5"/>
    <w:rsid w:val="001E5F10"/>
    <w:rsid w:val="001E625F"/>
    <w:rsid w:val="001E62F7"/>
    <w:rsid w:val="001E7267"/>
    <w:rsid w:val="001E75FD"/>
    <w:rsid w:val="001E7BA4"/>
    <w:rsid w:val="001E7CDE"/>
    <w:rsid w:val="001F0251"/>
    <w:rsid w:val="001F03F1"/>
    <w:rsid w:val="001F041C"/>
    <w:rsid w:val="001F0A51"/>
    <w:rsid w:val="001F118E"/>
    <w:rsid w:val="001F22E3"/>
    <w:rsid w:val="001F2ADD"/>
    <w:rsid w:val="001F2EF0"/>
    <w:rsid w:val="001F354A"/>
    <w:rsid w:val="001F3657"/>
    <w:rsid w:val="001F380F"/>
    <w:rsid w:val="001F3D8E"/>
    <w:rsid w:val="001F4543"/>
    <w:rsid w:val="001F482F"/>
    <w:rsid w:val="001F4F38"/>
    <w:rsid w:val="001F6196"/>
    <w:rsid w:val="001F62DF"/>
    <w:rsid w:val="001F630A"/>
    <w:rsid w:val="001F67F2"/>
    <w:rsid w:val="001F692C"/>
    <w:rsid w:val="001F6994"/>
    <w:rsid w:val="001F6ADF"/>
    <w:rsid w:val="001F6B94"/>
    <w:rsid w:val="001F6E50"/>
    <w:rsid w:val="001F7944"/>
    <w:rsid w:val="001F7DC5"/>
    <w:rsid w:val="001F7E75"/>
    <w:rsid w:val="00200685"/>
    <w:rsid w:val="00200783"/>
    <w:rsid w:val="00200C03"/>
    <w:rsid w:val="00201120"/>
    <w:rsid w:val="002017B4"/>
    <w:rsid w:val="00202700"/>
    <w:rsid w:val="00202C29"/>
    <w:rsid w:val="00202C9A"/>
    <w:rsid w:val="00203828"/>
    <w:rsid w:val="0020409C"/>
    <w:rsid w:val="00204469"/>
    <w:rsid w:val="00204BE6"/>
    <w:rsid w:val="00205CDB"/>
    <w:rsid w:val="00205EC4"/>
    <w:rsid w:val="00205F8B"/>
    <w:rsid w:val="00206414"/>
    <w:rsid w:val="00206537"/>
    <w:rsid w:val="002068DE"/>
    <w:rsid w:val="00207284"/>
    <w:rsid w:val="00207410"/>
    <w:rsid w:val="002075FC"/>
    <w:rsid w:val="00207DB2"/>
    <w:rsid w:val="002100AC"/>
    <w:rsid w:val="00210882"/>
    <w:rsid w:val="00210A90"/>
    <w:rsid w:val="00210E15"/>
    <w:rsid w:val="0021100E"/>
    <w:rsid w:val="002111B4"/>
    <w:rsid w:val="00211AAC"/>
    <w:rsid w:val="00213319"/>
    <w:rsid w:val="0021337F"/>
    <w:rsid w:val="0021389D"/>
    <w:rsid w:val="00213BF2"/>
    <w:rsid w:val="00214C8B"/>
    <w:rsid w:val="00214D36"/>
    <w:rsid w:val="002155CE"/>
    <w:rsid w:val="00215A54"/>
    <w:rsid w:val="00216B68"/>
    <w:rsid w:val="00216EDA"/>
    <w:rsid w:val="00217454"/>
    <w:rsid w:val="0021768C"/>
    <w:rsid w:val="00217ADF"/>
    <w:rsid w:val="002204DD"/>
    <w:rsid w:val="002205C5"/>
    <w:rsid w:val="002206C4"/>
    <w:rsid w:val="00220AC2"/>
    <w:rsid w:val="00220FDD"/>
    <w:rsid w:val="0022104D"/>
    <w:rsid w:val="00221C87"/>
    <w:rsid w:val="00221CAE"/>
    <w:rsid w:val="00221FE4"/>
    <w:rsid w:val="0022223C"/>
    <w:rsid w:val="002225C1"/>
    <w:rsid w:val="0022372C"/>
    <w:rsid w:val="00224538"/>
    <w:rsid w:val="00224746"/>
    <w:rsid w:val="0022533D"/>
    <w:rsid w:val="002254FD"/>
    <w:rsid w:val="002259A1"/>
    <w:rsid w:val="00225AD0"/>
    <w:rsid w:val="00225AF5"/>
    <w:rsid w:val="00225B64"/>
    <w:rsid w:val="00225E0B"/>
    <w:rsid w:val="00226350"/>
    <w:rsid w:val="002272EA"/>
    <w:rsid w:val="0022768E"/>
    <w:rsid w:val="002276A2"/>
    <w:rsid w:val="002279A9"/>
    <w:rsid w:val="002300BA"/>
    <w:rsid w:val="0023019C"/>
    <w:rsid w:val="00230F83"/>
    <w:rsid w:val="002315D5"/>
    <w:rsid w:val="00231814"/>
    <w:rsid w:val="00231D02"/>
    <w:rsid w:val="002321CE"/>
    <w:rsid w:val="0023244C"/>
    <w:rsid w:val="00232934"/>
    <w:rsid w:val="00232ECB"/>
    <w:rsid w:val="00233B5C"/>
    <w:rsid w:val="00233D28"/>
    <w:rsid w:val="00233DC1"/>
    <w:rsid w:val="00233EE1"/>
    <w:rsid w:val="00234782"/>
    <w:rsid w:val="00234FA3"/>
    <w:rsid w:val="00234FC8"/>
    <w:rsid w:val="00235811"/>
    <w:rsid w:val="00235813"/>
    <w:rsid w:val="00236487"/>
    <w:rsid w:val="0023655B"/>
    <w:rsid w:val="00236F0A"/>
    <w:rsid w:val="00236F7C"/>
    <w:rsid w:val="00237827"/>
    <w:rsid w:val="0023787F"/>
    <w:rsid w:val="00237EF7"/>
    <w:rsid w:val="002402C5"/>
    <w:rsid w:val="0024030E"/>
    <w:rsid w:val="00240AAF"/>
    <w:rsid w:val="002411E8"/>
    <w:rsid w:val="0024149D"/>
    <w:rsid w:val="002418AE"/>
    <w:rsid w:val="00241D9B"/>
    <w:rsid w:val="00242127"/>
    <w:rsid w:val="0024279F"/>
    <w:rsid w:val="00242851"/>
    <w:rsid w:val="00242C32"/>
    <w:rsid w:val="00243013"/>
    <w:rsid w:val="00243461"/>
    <w:rsid w:val="00244068"/>
    <w:rsid w:val="00245097"/>
    <w:rsid w:val="002450B0"/>
    <w:rsid w:val="002454B1"/>
    <w:rsid w:val="0024554F"/>
    <w:rsid w:val="0024584A"/>
    <w:rsid w:val="002458DC"/>
    <w:rsid w:val="002461B5"/>
    <w:rsid w:val="0024630D"/>
    <w:rsid w:val="002466D2"/>
    <w:rsid w:val="0024798F"/>
    <w:rsid w:val="00247FB9"/>
    <w:rsid w:val="0025027D"/>
    <w:rsid w:val="00250456"/>
    <w:rsid w:val="0025109B"/>
    <w:rsid w:val="002510AF"/>
    <w:rsid w:val="002511C2"/>
    <w:rsid w:val="0025135A"/>
    <w:rsid w:val="002513DB"/>
    <w:rsid w:val="002515F9"/>
    <w:rsid w:val="00252347"/>
    <w:rsid w:val="002535D8"/>
    <w:rsid w:val="0025384B"/>
    <w:rsid w:val="00253B9A"/>
    <w:rsid w:val="00254F14"/>
    <w:rsid w:val="00255499"/>
    <w:rsid w:val="002555E0"/>
    <w:rsid w:val="0025579C"/>
    <w:rsid w:val="00255A76"/>
    <w:rsid w:val="00256838"/>
    <w:rsid w:val="00256C73"/>
    <w:rsid w:val="00256CCC"/>
    <w:rsid w:val="00256F38"/>
    <w:rsid w:val="0026017F"/>
    <w:rsid w:val="002606AC"/>
    <w:rsid w:val="00261291"/>
    <w:rsid w:val="00261A3D"/>
    <w:rsid w:val="00262D9A"/>
    <w:rsid w:val="00262F8E"/>
    <w:rsid w:val="0026418F"/>
    <w:rsid w:val="00264345"/>
    <w:rsid w:val="00264499"/>
    <w:rsid w:val="002645C2"/>
    <w:rsid w:val="00264782"/>
    <w:rsid w:val="002649D3"/>
    <w:rsid w:val="00264BA2"/>
    <w:rsid w:val="00264EC4"/>
    <w:rsid w:val="002652DD"/>
    <w:rsid w:val="0026541B"/>
    <w:rsid w:val="00265FA7"/>
    <w:rsid w:val="002662D5"/>
    <w:rsid w:val="00266C86"/>
    <w:rsid w:val="00266F3F"/>
    <w:rsid w:val="0026709C"/>
    <w:rsid w:val="00267106"/>
    <w:rsid w:val="0026728A"/>
    <w:rsid w:val="002672A0"/>
    <w:rsid w:val="00267549"/>
    <w:rsid w:val="00267C43"/>
    <w:rsid w:val="0027078D"/>
    <w:rsid w:val="00270B4F"/>
    <w:rsid w:val="00270B58"/>
    <w:rsid w:val="00270D17"/>
    <w:rsid w:val="0027105C"/>
    <w:rsid w:val="00271A7C"/>
    <w:rsid w:val="00271A90"/>
    <w:rsid w:val="00271E83"/>
    <w:rsid w:val="00272AAB"/>
    <w:rsid w:val="00272B7D"/>
    <w:rsid w:val="00272BC0"/>
    <w:rsid w:val="00273049"/>
    <w:rsid w:val="0027322F"/>
    <w:rsid w:val="00273686"/>
    <w:rsid w:val="002737A5"/>
    <w:rsid w:val="00273899"/>
    <w:rsid w:val="00274C40"/>
    <w:rsid w:val="00274C5B"/>
    <w:rsid w:val="00274CB3"/>
    <w:rsid w:val="002756C8"/>
    <w:rsid w:val="002757EB"/>
    <w:rsid w:val="00276B62"/>
    <w:rsid w:val="00276D68"/>
    <w:rsid w:val="00276FA7"/>
    <w:rsid w:val="00277175"/>
    <w:rsid w:val="002775BC"/>
    <w:rsid w:val="00277993"/>
    <w:rsid w:val="00277A57"/>
    <w:rsid w:val="00277A64"/>
    <w:rsid w:val="00277C09"/>
    <w:rsid w:val="00280D96"/>
    <w:rsid w:val="00281C33"/>
    <w:rsid w:val="00281F42"/>
    <w:rsid w:val="002825E7"/>
    <w:rsid w:val="00282B6B"/>
    <w:rsid w:val="00282F76"/>
    <w:rsid w:val="002831F8"/>
    <w:rsid w:val="00283598"/>
    <w:rsid w:val="00284BD9"/>
    <w:rsid w:val="00284C13"/>
    <w:rsid w:val="00284C55"/>
    <w:rsid w:val="00285096"/>
    <w:rsid w:val="002854E3"/>
    <w:rsid w:val="002858B8"/>
    <w:rsid w:val="00285DF1"/>
    <w:rsid w:val="0028640F"/>
    <w:rsid w:val="002864CF"/>
    <w:rsid w:val="00286906"/>
    <w:rsid w:val="00286E9B"/>
    <w:rsid w:val="00287102"/>
    <w:rsid w:val="002876C5"/>
    <w:rsid w:val="002876EB"/>
    <w:rsid w:val="00287AA2"/>
    <w:rsid w:val="00287DE8"/>
    <w:rsid w:val="00290168"/>
    <w:rsid w:val="0029089A"/>
    <w:rsid w:val="00290BD9"/>
    <w:rsid w:val="00290E5A"/>
    <w:rsid w:val="002912D3"/>
    <w:rsid w:val="002912FB"/>
    <w:rsid w:val="00291B0F"/>
    <w:rsid w:val="00291F6F"/>
    <w:rsid w:val="002922DB"/>
    <w:rsid w:val="002929BF"/>
    <w:rsid w:val="00293034"/>
    <w:rsid w:val="00293673"/>
    <w:rsid w:val="002944CA"/>
    <w:rsid w:val="00294906"/>
    <w:rsid w:val="002950C2"/>
    <w:rsid w:val="0029583D"/>
    <w:rsid w:val="002969C1"/>
    <w:rsid w:val="00296D9F"/>
    <w:rsid w:val="00296F58"/>
    <w:rsid w:val="00297031"/>
    <w:rsid w:val="002970BD"/>
    <w:rsid w:val="00297B34"/>
    <w:rsid w:val="00297C28"/>
    <w:rsid w:val="002A01DC"/>
    <w:rsid w:val="002A035B"/>
    <w:rsid w:val="002A05E2"/>
    <w:rsid w:val="002A0EDD"/>
    <w:rsid w:val="002A11FF"/>
    <w:rsid w:val="002A1350"/>
    <w:rsid w:val="002A17DA"/>
    <w:rsid w:val="002A18A3"/>
    <w:rsid w:val="002A2CF0"/>
    <w:rsid w:val="002A36BF"/>
    <w:rsid w:val="002A371B"/>
    <w:rsid w:val="002A3957"/>
    <w:rsid w:val="002A4950"/>
    <w:rsid w:val="002A5152"/>
    <w:rsid w:val="002A51D3"/>
    <w:rsid w:val="002A5456"/>
    <w:rsid w:val="002A5E12"/>
    <w:rsid w:val="002A62D3"/>
    <w:rsid w:val="002A65AA"/>
    <w:rsid w:val="002A6926"/>
    <w:rsid w:val="002A6A9A"/>
    <w:rsid w:val="002A6BF0"/>
    <w:rsid w:val="002A7630"/>
    <w:rsid w:val="002A7636"/>
    <w:rsid w:val="002A7F16"/>
    <w:rsid w:val="002A7FCF"/>
    <w:rsid w:val="002B02A4"/>
    <w:rsid w:val="002B03EA"/>
    <w:rsid w:val="002B072F"/>
    <w:rsid w:val="002B15B3"/>
    <w:rsid w:val="002B1A5C"/>
    <w:rsid w:val="002B1FC4"/>
    <w:rsid w:val="002B2331"/>
    <w:rsid w:val="002B24C4"/>
    <w:rsid w:val="002B26A6"/>
    <w:rsid w:val="002B3151"/>
    <w:rsid w:val="002B32F2"/>
    <w:rsid w:val="002B3AF7"/>
    <w:rsid w:val="002B3AFF"/>
    <w:rsid w:val="002B442A"/>
    <w:rsid w:val="002B4524"/>
    <w:rsid w:val="002B496D"/>
    <w:rsid w:val="002B5640"/>
    <w:rsid w:val="002B5B2E"/>
    <w:rsid w:val="002B5D34"/>
    <w:rsid w:val="002B6023"/>
    <w:rsid w:val="002B70DD"/>
    <w:rsid w:val="002B7263"/>
    <w:rsid w:val="002B74FB"/>
    <w:rsid w:val="002B753C"/>
    <w:rsid w:val="002B7BAE"/>
    <w:rsid w:val="002B7C82"/>
    <w:rsid w:val="002B7E8D"/>
    <w:rsid w:val="002C126F"/>
    <w:rsid w:val="002C1E99"/>
    <w:rsid w:val="002C261B"/>
    <w:rsid w:val="002C2C65"/>
    <w:rsid w:val="002C2F80"/>
    <w:rsid w:val="002C3115"/>
    <w:rsid w:val="002C390B"/>
    <w:rsid w:val="002C44E0"/>
    <w:rsid w:val="002C48CF"/>
    <w:rsid w:val="002C5837"/>
    <w:rsid w:val="002C5A9E"/>
    <w:rsid w:val="002C5EF4"/>
    <w:rsid w:val="002C60E5"/>
    <w:rsid w:val="002D015F"/>
    <w:rsid w:val="002D1151"/>
    <w:rsid w:val="002D1497"/>
    <w:rsid w:val="002D1A24"/>
    <w:rsid w:val="002D2C50"/>
    <w:rsid w:val="002D397C"/>
    <w:rsid w:val="002D39EF"/>
    <w:rsid w:val="002D4443"/>
    <w:rsid w:val="002D47CB"/>
    <w:rsid w:val="002D4965"/>
    <w:rsid w:val="002D4AF8"/>
    <w:rsid w:val="002D4FBF"/>
    <w:rsid w:val="002D508C"/>
    <w:rsid w:val="002D56BD"/>
    <w:rsid w:val="002D628E"/>
    <w:rsid w:val="002D64A1"/>
    <w:rsid w:val="002D6F45"/>
    <w:rsid w:val="002D710C"/>
    <w:rsid w:val="002D753A"/>
    <w:rsid w:val="002E07FF"/>
    <w:rsid w:val="002E09A0"/>
    <w:rsid w:val="002E09D7"/>
    <w:rsid w:val="002E1B31"/>
    <w:rsid w:val="002E27FA"/>
    <w:rsid w:val="002E37A1"/>
    <w:rsid w:val="002E3B29"/>
    <w:rsid w:val="002E4728"/>
    <w:rsid w:val="002E4E07"/>
    <w:rsid w:val="002E525F"/>
    <w:rsid w:val="002E6B92"/>
    <w:rsid w:val="002E708B"/>
    <w:rsid w:val="002E7186"/>
    <w:rsid w:val="002E75FD"/>
    <w:rsid w:val="002E7710"/>
    <w:rsid w:val="002F01C1"/>
    <w:rsid w:val="002F0554"/>
    <w:rsid w:val="002F0557"/>
    <w:rsid w:val="002F05D4"/>
    <w:rsid w:val="002F0F6A"/>
    <w:rsid w:val="002F155B"/>
    <w:rsid w:val="002F1706"/>
    <w:rsid w:val="002F19CC"/>
    <w:rsid w:val="002F1DA5"/>
    <w:rsid w:val="002F1E87"/>
    <w:rsid w:val="002F2207"/>
    <w:rsid w:val="002F2B19"/>
    <w:rsid w:val="002F3DE5"/>
    <w:rsid w:val="002F4715"/>
    <w:rsid w:val="002F481F"/>
    <w:rsid w:val="002F4AF6"/>
    <w:rsid w:val="002F4B21"/>
    <w:rsid w:val="002F4BF7"/>
    <w:rsid w:val="002F50DA"/>
    <w:rsid w:val="002F5AD9"/>
    <w:rsid w:val="002F5D15"/>
    <w:rsid w:val="002F67B8"/>
    <w:rsid w:val="002F6E18"/>
    <w:rsid w:val="002F7461"/>
    <w:rsid w:val="00300228"/>
    <w:rsid w:val="003009B3"/>
    <w:rsid w:val="00300ADC"/>
    <w:rsid w:val="00300FCD"/>
    <w:rsid w:val="00301763"/>
    <w:rsid w:val="00301AF1"/>
    <w:rsid w:val="00302072"/>
    <w:rsid w:val="00302789"/>
    <w:rsid w:val="00302DBF"/>
    <w:rsid w:val="00302DD3"/>
    <w:rsid w:val="00303554"/>
    <w:rsid w:val="0030365F"/>
    <w:rsid w:val="00304069"/>
    <w:rsid w:val="003046C2"/>
    <w:rsid w:val="003046EC"/>
    <w:rsid w:val="00304E8F"/>
    <w:rsid w:val="00305AE4"/>
    <w:rsid w:val="0030605B"/>
    <w:rsid w:val="00306D67"/>
    <w:rsid w:val="00306D8C"/>
    <w:rsid w:val="00307B6E"/>
    <w:rsid w:val="00307C7D"/>
    <w:rsid w:val="00307DCE"/>
    <w:rsid w:val="003105B4"/>
    <w:rsid w:val="003105CC"/>
    <w:rsid w:val="0031079F"/>
    <w:rsid w:val="00310852"/>
    <w:rsid w:val="00310A52"/>
    <w:rsid w:val="00310D97"/>
    <w:rsid w:val="00311525"/>
    <w:rsid w:val="0031157B"/>
    <w:rsid w:val="003128F6"/>
    <w:rsid w:val="00312CDC"/>
    <w:rsid w:val="00313721"/>
    <w:rsid w:val="003138CE"/>
    <w:rsid w:val="00313B3A"/>
    <w:rsid w:val="00314900"/>
    <w:rsid w:val="00314AA2"/>
    <w:rsid w:val="00314AD9"/>
    <w:rsid w:val="00314F92"/>
    <w:rsid w:val="00315161"/>
    <w:rsid w:val="003163C1"/>
    <w:rsid w:val="003165F2"/>
    <w:rsid w:val="003166B0"/>
    <w:rsid w:val="00317398"/>
    <w:rsid w:val="00317510"/>
    <w:rsid w:val="00317DEF"/>
    <w:rsid w:val="00317E89"/>
    <w:rsid w:val="00320C3F"/>
    <w:rsid w:val="00320DD4"/>
    <w:rsid w:val="00320FB6"/>
    <w:rsid w:val="0032164E"/>
    <w:rsid w:val="003221CC"/>
    <w:rsid w:val="00322B45"/>
    <w:rsid w:val="00322F22"/>
    <w:rsid w:val="0032341E"/>
    <w:rsid w:val="00323C90"/>
    <w:rsid w:val="003245F7"/>
    <w:rsid w:val="00325020"/>
    <w:rsid w:val="0032576C"/>
    <w:rsid w:val="00325774"/>
    <w:rsid w:val="00326099"/>
    <w:rsid w:val="00326EF3"/>
    <w:rsid w:val="0032706D"/>
    <w:rsid w:val="003271DE"/>
    <w:rsid w:val="003274A7"/>
    <w:rsid w:val="00327927"/>
    <w:rsid w:val="00327A47"/>
    <w:rsid w:val="00327C1C"/>
    <w:rsid w:val="003304E8"/>
    <w:rsid w:val="00330ADF"/>
    <w:rsid w:val="00330B42"/>
    <w:rsid w:val="0033191D"/>
    <w:rsid w:val="003327C1"/>
    <w:rsid w:val="00332BD9"/>
    <w:rsid w:val="00332CF4"/>
    <w:rsid w:val="003341FE"/>
    <w:rsid w:val="00334ADF"/>
    <w:rsid w:val="00334F34"/>
    <w:rsid w:val="00335122"/>
    <w:rsid w:val="003365C6"/>
    <w:rsid w:val="003369ED"/>
    <w:rsid w:val="00336A5E"/>
    <w:rsid w:val="00336C46"/>
    <w:rsid w:val="00337204"/>
    <w:rsid w:val="003372CD"/>
    <w:rsid w:val="003374D4"/>
    <w:rsid w:val="00337690"/>
    <w:rsid w:val="003401F5"/>
    <w:rsid w:val="00341A66"/>
    <w:rsid w:val="00342F35"/>
    <w:rsid w:val="00343B1D"/>
    <w:rsid w:val="00343F31"/>
    <w:rsid w:val="00343FAF"/>
    <w:rsid w:val="0034456A"/>
    <w:rsid w:val="003454DB"/>
    <w:rsid w:val="003460A8"/>
    <w:rsid w:val="0034642F"/>
    <w:rsid w:val="00346B31"/>
    <w:rsid w:val="00346B6A"/>
    <w:rsid w:val="00347491"/>
    <w:rsid w:val="00347DE0"/>
    <w:rsid w:val="003507D4"/>
    <w:rsid w:val="00350BE1"/>
    <w:rsid w:val="00350EAC"/>
    <w:rsid w:val="003516C3"/>
    <w:rsid w:val="003525AD"/>
    <w:rsid w:val="003529C4"/>
    <w:rsid w:val="003533B8"/>
    <w:rsid w:val="003549E0"/>
    <w:rsid w:val="00354E80"/>
    <w:rsid w:val="003554C6"/>
    <w:rsid w:val="003559CD"/>
    <w:rsid w:val="00355B33"/>
    <w:rsid w:val="00355DE1"/>
    <w:rsid w:val="0035616C"/>
    <w:rsid w:val="003562F5"/>
    <w:rsid w:val="00356ABC"/>
    <w:rsid w:val="00356C67"/>
    <w:rsid w:val="00356CCF"/>
    <w:rsid w:val="0035736C"/>
    <w:rsid w:val="003574B0"/>
    <w:rsid w:val="00357BC7"/>
    <w:rsid w:val="00357C83"/>
    <w:rsid w:val="00357D44"/>
    <w:rsid w:val="00357F0D"/>
    <w:rsid w:val="00360079"/>
    <w:rsid w:val="003604DB"/>
    <w:rsid w:val="00360506"/>
    <w:rsid w:val="0036088F"/>
    <w:rsid w:val="003609D3"/>
    <w:rsid w:val="003611EB"/>
    <w:rsid w:val="00361837"/>
    <w:rsid w:val="003629E7"/>
    <w:rsid w:val="00363DD8"/>
    <w:rsid w:val="00364097"/>
    <w:rsid w:val="003648D1"/>
    <w:rsid w:val="00364F5B"/>
    <w:rsid w:val="00365005"/>
    <w:rsid w:val="003650DB"/>
    <w:rsid w:val="003656F9"/>
    <w:rsid w:val="003658B6"/>
    <w:rsid w:val="003662A4"/>
    <w:rsid w:val="003663EC"/>
    <w:rsid w:val="0036664F"/>
    <w:rsid w:val="00366C50"/>
    <w:rsid w:val="0036789E"/>
    <w:rsid w:val="0037019D"/>
    <w:rsid w:val="003706EA"/>
    <w:rsid w:val="0037115B"/>
    <w:rsid w:val="003711FE"/>
    <w:rsid w:val="003713A5"/>
    <w:rsid w:val="0037232C"/>
    <w:rsid w:val="003734BB"/>
    <w:rsid w:val="00373511"/>
    <w:rsid w:val="0037366D"/>
    <w:rsid w:val="00373D0F"/>
    <w:rsid w:val="00373D5F"/>
    <w:rsid w:val="00375048"/>
    <w:rsid w:val="00375301"/>
    <w:rsid w:val="00375AC5"/>
    <w:rsid w:val="00380022"/>
    <w:rsid w:val="003808EB"/>
    <w:rsid w:val="00380E77"/>
    <w:rsid w:val="003812C6"/>
    <w:rsid w:val="003813BE"/>
    <w:rsid w:val="00381633"/>
    <w:rsid w:val="00381CE6"/>
    <w:rsid w:val="00381DE9"/>
    <w:rsid w:val="00381EF2"/>
    <w:rsid w:val="003829F0"/>
    <w:rsid w:val="00382A3A"/>
    <w:rsid w:val="00382D9C"/>
    <w:rsid w:val="00382E7F"/>
    <w:rsid w:val="00382E89"/>
    <w:rsid w:val="00383058"/>
    <w:rsid w:val="003847EE"/>
    <w:rsid w:val="00385121"/>
    <w:rsid w:val="00385131"/>
    <w:rsid w:val="003854E4"/>
    <w:rsid w:val="003870EC"/>
    <w:rsid w:val="00387166"/>
    <w:rsid w:val="00387466"/>
    <w:rsid w:val="003875F2"/>
    <w:rsid w:val="00387958"/>
    <w:rsid w:val="00387A86"/>
    <w:rsid w:val="00387DEA"/>
    <w:rsid w:val="00390137"/>
    <w:rsid w:val="00390D08"/>
    <w:rsid w:val="003913FC"/>
    <w:rsid w:val="00391624"/>
    <w:rsid w:val="003923EA"/>
    <w:rsid w:val="0039261F"/>
    <w:rsid w:val="00392861"/>
    <w:rsid w:val="0039306D"/>
    <w:rsid w:val="0039307A"/>
    <w:rsid w:val="00393FD1"/>
    <w:rsid w:val="0039480B"/>
    <w:rsid w:val="00394A42"/>
    <w:rsid w:val="00395039"/>
    <w:rsid w:val="00395972"/>
    <w:rsid w:val="0039664D"/>
    <w:rsid w:val="003966DD"/>
    <w:rsid w:val="0039678E"/>
    <w:rsid w:val="0039718B"/>
    <w:rsid w:val="0039718C"/>
    <w:rsid w:val="0039745E"/>
    <w:rsid w:val="00397653"/>
    <w:rsid w:val="00397C43"/>
    <w:rsid w:val="003A0BE6"/>
    <w:rsid w:val="003A16A1"/>
    <w:rsid w:val="003A2587"/>
    <w:rsid w:val="003A26C0"/>
    <w:rsid w:val="003A2977"/>
    <w:rsid w:val="003A2C4E"/>
    <w:rsid w:val="003A2D23"/>
    <w:rsid w:val="003A312E"/>
    <w:rsid w:val="003A474A"/>
    <w:rsid w:val="003A4CCA"/>
    <w:rsid w:val="003A4D45"/>
    <w:rsid w:val="003A4EB2"/>
    <w:rsid w:val="003A4F36"/>
    <w:rsid w:val="003A525B"/>
    <w:rsid w:val="003A58E8"/>
    <w:rsid w:val="003A60D3"/>
    <w:rsid w:val="003A64C9"/>
    <w:rsid w:val="003A65C5"/>
    <w:rsid w:val="003A682D"/>
    <w:rsid w:val="003A75CE"/>
    <w:rsid w:val="003A771A"/>
    <w:rsid w:val="003B004C"/>
    <w:rsid w:val="003B014B"/>
    <w:rsid w:val="003B01AC"/>
    <w:rsid w:val="003B0A2F"/>
    <w:rsid w:val="003B11AC"/>
    <w:rsid w:val="003B12F6"/>
    <w:rsid w:val="003B1770"/>
    <w:rsid w:val="003B1D88"/>
    <w:rsid w:val="003B2E7F"/>
    <w:rsid w:val="003B2F40"/>
    <w:rsid w:val="003B2F97"/>
    <w:rsid w:val="003B313F"/>
    <w:rsid w:val="003B388F"/>
    <w:rsid w:val="003B4576"/>
    <w:rsid w:val="003B4659"/>
    <w:rsid w:val="003B4788"/>
    <w:rsid w:val="003B48E0"/>
    <w:rsid w:val="003B50C5"/>
    <w:rsid w:val="003B6706"/>
    <w:rsid w:val="003B6DA4"/>
    <w:rsid w:val="003B6DAF"/>
    <w:rsid w:val="003B7C5F"/>
    <w:rsid w:val="003C0970"/>
    <w:rsid w:val="003C09B3"/>
    <w:rsid w:val="003C0A1E"/>
    <w:rsid w:val="003C0AC6"/>
    <w:rsid w:val="003C1B64"/>
    <w:rsid w:val="003C1F81"/>
    <w:rsid w:val="003C204B"/>
    <w:rsid w:val="003C280F"/>
    <w:rsid w:val="003C312F"/>
    <w:rsid w:val="003C383A"/>
    <w:rsid w:val="003C3EC1"/>
    <w:rsid w:val="003C4704"/>
    <w:rsid w:val="003C49FA"/>
    <w:rsid w:val="003C4B2C"/>
    <w:rsid w:val="003C4B8A"/>
    <w:rsid w:val="003C4BF1"/>
    <w:rsid w:val="003C6064"/>
    <w:rsid w:val="003C61AA"/>
    <w:rsid w:val="003C673A"/>
    <w:rsid w:val="003C74FF"/>
    <w:rsid w:val="003C774D"/>
    <w:rsid w:val="003C7B9D"/>
    <w:rsid w:val="003D019D"/>
    <w:rsid w:val="003D0931"/>
    <w:rsid w:val="003D0CFB"/>
    <w:rsid w:val="003D0E2C"/>
    <w:rsid w:val="003D14BE"/>
    <w:rsid w:val="003D150B"/>
    <w:rsid w:val="003D16A5"/>
    <w:rsid w:val="003D18EB"/>
    <w:rsid w:val="003D1C1B"/>
    <w:rsid w:val="003D1FDC"/>
    <w:rsid w:val="003D266C"/>
    <w:rsid w:val="003D29A6"/>
    <w:rsid w:val="003D2AB8"/>
    <w:rsid w:val="003D3303"/>
    <w:rsid w:val="003D40B3"/>
    <w:rsid w:val="003D52E9"/>
    <w:rsid w:val="003D5982"/>
    <w:rsid w:val="003D5A48"/>
    <w:rsid w:val="003D5C54"/>
    <w:rsid w:val="003D5C78"/>
    <w:rsid w:val="003D5CBD"/>
    <w:rsid w:val="003D660B"/>
    <w:rsid w:val="003D7035"/>
    <w:rsid w:val="003D752F"/>
    <w:rsid w:val="003D78A9"/>
    <w:rsid w:val="003D7A6B"/>
    <w:rsid w:val="003E039E"/>
    <w:rsid w:val="003E05ED"/>
    <w:rsid w:val="003E1502"/>
    <w:rsid w:val="003E1516"/>
    <w:rsid w:val="003E1567"/>
    <w:rsid w:val="003E1D2A"/>
    <w:rsid w:val="003E2AA5"/>
    <w:rsid w:val="003E2D3B"/>
    <w:rsid w:val="003E564B"/>
    <w:rsid w:val="003E6077"/>
    <w:rsid w:val="003E6651"/>
    <w:rsid w:val="003E6A1B"/>
    <w:rsid w:val="003E6BF5"/>
    <w:rsid w:val="003E720D"/>
    <w:rsid w:val="003F03EA"/>
    <w:rsid w:val="003F224A"/>
    <w:rsid w:val="003F228C"/>
    <w:rsid w:val="003F2880"/>
    <w:rsid w:val="003F3799"/>
    <w:rsid w:val="003F3868"/>
    <w:rsid w:val="003F3C5E"/>
    <w:rsid w:val="003F432D"/>
    <w:rsid w:val="003F4D47"/>
    <w:rsid w:val="003F51A9"/>
    <w:rsid w:val="003F556E"/>
    <w:rsid w:val="003F598A"/>
    <w:rsid w:val="003F5B81"/>
    <w:rsid w:val="003F5BCE"/>
    <w:rsid w:val="00400421"/>
    <w:rsid w:val="004010E5"/>
    <w:rsid w:val="0040201A"/>
    <w:rsid w:val="00402857"/>
    <w:rsid w:val="00403221"/>
    <w:rsid w:val="00404025"/>
    <w:rsid w:val="0040413B"/>
    <w:rsid w:val="00404435"/>
    <w:rsid w:val="00404B98"/>
    <w:rsid w:val="00404BD9"/>
    <w:rsid w:val="00404F39"/>
    <w:rsid w:val="00405354"/>
    <w:rsid w:val="00405C01"/>
    <w:rsid w:val="00405D64"/>
    <w:rsid w:val="00405FCD"/>
    <w:rsid w:val="00406ED5"/>
    <w:rsid w:val="00407631"/>
    <w:rsid w:val="00407B09"/>
    <w:rsid w:val="00407CD1"/>
    <w:rsid w:val="0041015D"/>
    <w:rsid w:val="0041101C"/>
    <w:rsid w:val="00411035"/>
    <w:rsid w:val="004111C6"/>
    <w:rsid w:val="004117E5"/>
    <w:rsid w:val="00413065"/>
    <w:rsid w:val="00413367"/>
    <w:rsid w:val="00413712"/>
    <w:rsid w:val="004139A9"/>
    <w:rsid w:val="00414436"/>
    <w:rsid w:val="004145E5"/>
    <w:rsid w:val="00414B49"/>
    <w:rsid w:val="0041525C"/>
    <w:rsid w:val="0041539C"/>
    <w:rsid w:val="00415493"/>
    <w:rsid w:val="00415D68"/>
    <w:rsid w:val="0041666F"/>
    <w:rsid w:val="00417003"/>
    <w:rsid w:val="0041715E"/>
    <w:rsid w:val="004171EA"/>
    <w:rsid w:val="00417289"/>
    <w:rsid w:val="0041780E"/>
    <w:rsid w:val="00417C7C"/>
    <w:rsid w:val="00417F5D"/>
    <w:rsid w:val="00417F6C"/>
    <w:rsid w:val="00422514"/>
    <w:rsid w:val="004229A1"/>
    <w:rsid w:val="004238A7"/>
    <w:rsid w:val="00423A78"/>
    <w:rsid w:val="00423CC3"/>
    <w:rsid w:val="004243FF"/>
    <w:rsid w:val="00424B5D"/>
    <w:rsid w:val="004254F7"/>
    <w:rsid w:val="00426110"/>
    <w:rsid w:val="004269ED"/>
    <w:rsid w:val="00426A57"/>
    <w:rsid w:val="00426FD5"/>
    <w:rsid w:val="00427D35"/>
    <w:rsid w:val="004319E1"/>
    <w:rsid w:val="00432980"/>
    <w:rsid w:val="0043485D"/>
    <w:rsid w:val="00434964"/>
    <w:rsid w:val="00434CF1"/>
    <w:rsid w:val="00434DDD"/>
    <w:rsid w:val="00434E6A"/>
    <w:rsid w:val="00435D71"/>
    <w:rsid w:val="0043626F"/>
    <w:rsid w:val="004371BD"/>
    <w:rsid w:val="00437702"/>
    <w:rsid w:val="00437CFF"/>
    <w:rsid w:val="00437DEF"/>
    <w:rsid w:val="0044014A"/>
    <w:rsid w:val="0044023A"/>
    <w:rsid w:val="00440374"/>
    <w:rsid w:val="00440FE0"/>
    <w:rsid w:val="004415DA"/>
    <w:rsid w:val="004419AF"/>
    <w:rsid w:val="00441A95"/>
    <w:rsid w:val="00441F85"/>
    <w:rsid w:val="0044201A"/>
    <w:rsid w:val="004430E2"/>
    <w:rsid w:val="004437D2"/>
    <w:rsid w:val="00443871"/>
    <w:rsid w:val="004457C6"/>
    <w:rsid w:val="004459D2"/>
    <w:rsid w:val="00445A95"/>
    <w:rsid w:val="00445CE8"/>
    <w:rsid w:val="004463BC"/>
    <w:rsid w:val="00446E0B"/>
    <w:rsid w:val="00446E3A"/>
    <w:rsid w:val="004474B9"/>
    <w:rsid w:val="00447876"/>
    <w:rsid w:val="00450131"/>
    <w:rsid w:val="004509DB"/>
    <w:rsid w:val="00450A13"/>
    <w:rsid w:val="00450A42"/>
    <w:rsid w:val="00450BE1"/>
    <w:rsid w:val="00450C98"/>
    <w:rsid w:val="00451B0C"/>
    <w:rsid w:val="004529A7"/>
    <w:rsid w:val="00452CBD"/>
    <w:rsid w:val="00452D7F"/>
    <w:rsid w:val="00452E68"/>
    <w:rsid w:val="00453712"/>
    <w:rsid w:val="00453ADC"/>
    <w:rsid w:val="0045437A"/>
    <w:rsid w:val="00454901"/>
    <w:rsid w:val="00454AC6"/>
    <w:rsid w:val="004559B8"/>
    <w:rsid w:val="004559C2"/>
    <w:rsid w:val="00455A1B"/>
    <w:rsid w:val="0045602F"/>
    <w:rsid w:val="004563A5"/>
    <w:rsid w:val="0045657C"/>
    <w:rsid w:val="0045707E"/>
    <w:rsid w:val="004572B4"/>
    <w:rsid w:val="004579F6"/>
    <w:rsid w:val="00457E54"/>
    <w:rsid w:val="00460C8A"/>
    <w:rsid w:val="0046141E"/>
    <w:rsid w:val="0046167C"/>
    <w:rsid w:val="00461911"/>
    <w:rsid w:val="00461AB3"/>
    <w:rsid w:val="00461FB0"/>
    <w:rsid w:val="004627E1"/>
    <w:rsid w:val="00462902"/>
    <w:rsid w:val="00462C03"/>
    <w:rsid w:val="004634D6"/>
    <w:rsid w:val="00463897"/>
    <w:rsid w:val="00463D93"/>
    <w:rsid w:val="00464498"/>
    <w:rsid w:val="00464752"/>
    <w:rsid w:val="00464C57"/>
    <w:rsid w:val="0046507E"/>
    <w:rsid w:val="004653DA"/>
    <w:rsid w:val="004654BE"/>
    <w:rsid w:val="00465583"/>
    <w:rsid w:val="00465A2E"/>
    <w:rsid w:val="00466209"/>
    <w:rsid w:val="00466263"/>
    <w:rsid w:val="004662C1"/>
    <w:rsid w:val="00466415"/>
    <w:rsid w:val="00466E09"/>
    <w:rsid w:val="00467264"/>
    <w:rsid w:val="00470190"/>
    <w:rsid w:val="004703EB"/>
    <w:rsid w:val="00470548"/>
    <w:rsid w:val="0047094B"/>
    <w:rsid w:val="00470FE8"/>
    <w:rsid w:val="004710D4"/>
    <w:rsid w:val="00472351"/>
    <w:rsid w:val="004725D5"/>
    <w:rsid w:val="004725E8"/>
    <w:rsid w:val="00473AB3"/>
    <w:rsid w:val="004750C7"/>
    <w:rsid w:val="00475126"/>
    <w:rsid w:val="004755AC"/>
    <w:rsid w:val="00475AE1"/>
    <w:rsid w:val="00475E6B"/>
    <w:rsid w:val="00475F2D"/>
    <w:rsid w:val="00475F31"/>
    <w:rsid w:val="004760B8"/>
    <w:rsid w:val="00476313"/>
    <w:rsid w:val="0047703C"/>
    <w:rsid w:val="00477458"/>
    <w:rsid w:val="004807DB"/>
    <w:rsid w:val="00480A87"/>
    <w:rsid w:val="00480DE1"/>
    <w:rsid w:val="00482408"/>
    <w:rsid w:val="00482536"/>
    <w:rsid w:val="0048286E"/>
    <w:rsid w:val="00482B9C"/>
    <w:rsid w:val="00482F83"/>
    <w:rsid w:val="0048305D"/>
    <w:rsid w:val="0048423A"/>
    <w:rsid w:val="00485016"/>
    <w:rsid w:val="00485281"/>
    <w:rsid w:val="00485808"/>
    <w:rsid w:val="004858C4"/>
    <w:rsid w:val="00485C1F"/>
    <w:rsid w:val="00485D54"/>
    <w:rsid w:val="004860D3"/>
    <w:rsid w:val="00486AAD"/>
    <w:rsid w:val="004874FB"/>
    <w:rsid w:val="0048766A"/>
    <w:rsid w:val="004877F4"/>
    <w:rsid w:val="00490534"/>
    <w:rsid w:val="00491108"/>
    <w:rsid w:val="004915AC"/>
    <w:rsid w:val="0049186D"/>
    <w:rsid w:val="0049186F"/>
    <w:rsid w:val="00491BDE"/>
    <w:rsid w:val="00491D95"/>
    <w:rsid w:val="00491E5A"/>
    <w:rsid w:val="00492291"/>
    <w:rsid w:val="004925DA"/>
    <w:rsid w:val="004927CD"/>
    <w:rsid w:val="004930F5"/>
    <w:rsid w:val="004931E8"/>
    <w:rsid w:val="00493D4C"/>
    <w:rsid w:val="00493F9D"/>
    <w:rsid w:val="00494A30"/>
    <w:rsid w:val="00494C06"/>
    <w:rsid w:val="00494E0F"/>
    <w:rsid w:val="00494EE0"/>
    <w:rsid w:val="004957C3"/>
    <w:rsid w:val="00496B0A"/>
    <w:rsid w:val="00496B1C"/>
    <w:rsid w:val="00496BD3"/>
    <w:rsid w:val="00496F9A"/>
    <w:rsid w:val="004971CE"/>
    <w:rsid w:val="00497332"/>
    <w:rsid w:val="004978F3"/>
    <w:rsid w:val="00497D06"/>
    <w:rsid w:val="004A08E7"/>
    <w:rsid w:val="004A1CDB"/>
    <w:rsid w:val="004A214B"/>
    <w:rsid w:val="004A229F"/>
    <w:rsid w:val="004A30C1"/>
    <w:rsid w:val="004A34B9"/>
    <w:rsid w:val="004A3F1C"/>
    <w:rsid w:val="004A49BE"/>
    <w:rsid w:val="004A4B5C"/>
    <w:rsid w:val="004A4D15"/>
    <w:rsid w:val="004A5318"/>
    <w:rsid w:val="004A5909"/>
    <w:rsid w:val="004A616A"/>
    <w:rsid w:val="004A628D"/>
    <w:rsid w:val="004A6C0E"/>
    <w:rsid w:val="004A702E"/>
    <w:rsid w:val="004A730F"/>
    <w:rsid w:val="004A7D62"/>
    <w:rsid w:val="004B0768"/>
    <w:rsid w:val="004B09AE"/>
    <w:rsid w:val="004B0FD1"/>
    <w:rsid w:val="004B12CB"/>
    <w:rsid w:val="004B169D"/>
    <w:rsid w:val="004B1D24"/>
    <w:rsid w:val="004B1F1A"/>
    <w:rsid w:val="004B1F8A"/>
    <w:rsid w:val="004B2B6F"/>
    <w:rsid w:val="004B326D"/>
    <w:rsid w:val="004B3776"/>
    <w:rsid w:val="004B4226"/>
    <w:rsid w:val="004B47EF"/>
    <w:rsid w:val="004B4F82"/>
    <w:rsid w:val="004B5046"/>
    <w:rsid w:val="004B5725"/>
    <w:rsid w:val="004B5782"/>
    <w:rsid w:val="004B5D9A"/>
    <w:rsid w:val="004B70B9"/>
    <w:rsid w:val="004B76AC"/>
    <w:rsid w:val="004B76CB"/>
    <w:rsid w:val="004B78CF"/>
    <w:rsid w:val="004B7C75"/>
    <w:rsid w:val="004C0966"/>
    <w:rsid w:val="004C17A9"/>
    <w:rsid w:val="004C1D4C"/>
    <w:rsid w:val="004C267D"/>
    <w:rsid w:val="004C307F"/>
    <w:rsid w:val="004C335F"/>
    <w:rsid w:val="004C36F9"/>
    <w:rsid w:val="004C4606"/>
    <w:rsid w:val="004C466E"/>
    <w:rsid w:val="004C4A04"/>
    <w:rsid w:val="004C5340"/>
    <w:rsid w:val="004C55F5"/>
    <w:rsid w:val="004C6147"/>
    <w:rsid w:val="004C614A"/>
    <w:rsid w:val="004C6966"/>
    <w:rsid w:val="004C71A2"/>
    <w:rsid w:val="004C7F88"/>
    <w:rsid w:val="004D0082"/>
    <w:rsid w:val="004D00A7"/>
    <w:rsid w:val="004D054C"/>
    <w:rsid w:val="004D1126"/>
    <w:rsid w:val="004D186D"/>
    <w:rsid w:val="004D1872"/>
    <w:rsid w:val="004D21E3"/>
    <w:rsid w:val="004D239B"/>
    <w:rsid w:val="004D260C"/>
    <w:rsid w:val="004D33E3"/>
    <w:rsid w:val="004D3E73"/>
    <w:rsid w:val="004D3E8A"/>
    <w:rsid w:val="004D3ECA"/>
    <w:rsid w:val="004D44C3"/>
    <w:rsid w:val="004D4B5F"/>
    <w:rsid w:val="004D4CB9"/>
    <w:rsid w:val="004D51E6"/>
    <w:rsid w:val="004D52D6"/>
    <w:rsid w:val="004D5378"/>
    <w:rsid w:val="004D5DF9"/>
    <w:rsid w:val="004D675E"/>
    <w:rsid w:val="004D6A32"/>
    <w:rsid w:val="004D7262"/>
    <w:rsid w:val="004D7A66"/>
    <w:rsid w:val="004D7B57"/>
    <w:rsid w:val="004E029F"/>
    <w:rsid w:val="004E0997"/>
    <w:rsid w:val="004E0A09"/>
    <w:rsid w:val="004E0C1C"/>
    <w:rsid w:val="004E0C21"/>
    <w:rsid w:val="004E189E"/>
    <w:rsid w:val="004E1B16"/>
    <w:rsid w:val="004E26B6"/>
    <w:rsid w:val="004E28B3"/>
    <w:rsid w:val="004E2B60"/>
    <w:rsid w:val="004E2FBE"/>
    <w:rsid w:val="004E42D2"/>
    <w:rsid w:val="004E4310"/>
    <w:rsid w:val="004E4AD9"/>
    <w:rsid w:val="004E5A42"/>
    <w:rsid w:val="004E66F1"/>
    <w:rsid w:val="004E69EA"/>
    <w:rsid w:val="004E6A0C"/>
    <w:rsid w:val="004E6A76"/>
    <w:rsid w:val="004E6BEB"/>
    <w:rsid w:val="004E717E"/>
    <w:rsid w:val="004E71BB"/>
    <w:rsid w:val="004E7730"/>
    <w:rsid w:val="004E7D03"/>
    <w:rsid w:val="004F0716"/>
    <w:rsid w:val="004F115D"/>
    <w:rsid w:val="004F15F6"/>
    <w:rsid w:val="004F1A32"/>
    <w:rsid w:val="004F21E2"/>
    <w:rsid w:val="004F3013"/>
    <w:rsid w:val="004F3182"/>
    <w:rsid w:val="004F3348"/>
    <w:rsid w:val="004F348E"/>
    <w:rsid w:val="004F3932"/>
    <w:rsid w:val="004F3A13"/>
    <w:rsid w:val="004F4561"/>
    <w:rsid w:val="004F47E8"/>
    <w:rsid w:val="004F4CC3"/>
    <w:rsid w:val="004F59E2"/>
    <w:rsid w:val="004F5CE5"/>
    <w:rsid w:val="004F5DC5"/>
    <w:rsid w:val="004F638F"/>
    <w:rsid w:val="004F6DC1"/>
    <w:rsid w:val="004F75E2"/>
    <w:rsid w:val="00500144"/>
    <w:rsid w:val="00500403"/>
    <w:rsid w:val="0050040A"/>
    <w:rsid w:val="00500A36"/>
    <w:rsid w:val="00501179"/>
    <w:rsid w:val="00501289"/>
    <w:rsid w:val="00501372"/>
    <w:rsid w:val="00501706"/>
    <w:rsid w:val="0050300A"/>
    <w:rsid w:val="00503542"/>
    <w:rsid w:val="00504A21"/>
    <w:rsid w:val="005051A5"/>
    <w:rsid w:val="005060B1"/>
    <w:rsid w:val="00506EBC"/>
    <w:rsid w:val="00507047"/>
    <w:rsid w:val="005071D4"/>
    <w:rsid w:val="00507505"/>
    <w:rsid w:val="005075E8"/>
    <w:rsid w:val="005075F3"/>
    <w:rsid w:val="00507A9C"/>
    <w:rsid w:val="0051086A"/>
    <w:rsid w:val="00511812"/>
    <w:rsid w:val="00511BB9"/>
    <w:rsid w:val="00512A6A"/>
    <w:rsid w:val="00513125"/>
    <w:rsid w:val="005136C2"/>
    <w:rsid w:val="00513EA2"/>
    <w:rsid w:val="00513F0C"/>
    <w:rsid w:val="0051444F"/>
    <w:rsid w:val="00514463"/>
    <w:rsid w:val="00514949"/>
    <w:rsid w:val="00514963"/>
    <w:rsid w:val="00514D97"/>
    <w:rsid w:val="00515335"/>
    <w:rsid w:val="00515725"/>
    <w:rsid w:val="005165E0"/>
    <w:rsid w:val="00517A74"/>
    <w:rsid w:val="005202B6"/>
    <w:rsid w:val="005205F3"/>
    <w:rsid w:val="00520758"/>
    <w:rsid w:val="0052113E"/>
    <w:rsid w:val="005215BF"/>
    <w:rsid w:val="00521AE5"/>
    <w:rsid w:val="00521C89"/>
    <w:rsid w:val="005229C7"/>
    <w:rsid w:val="00522BCB"/>
    <w:rsid w:val="00523521"/>
    <w:rsid w:val="00523D86"/>
    <w:rsid w:val="0052453C"/>
    <w:rsid w:val="00524856"/>
    <w:rsid w:val="00524D2B"/>
    <w:rsid w:val="00524D80"/>
    <w:rsid w:val="00525FBD"/>
    <w:rsid w:val="00526EAD"/>
    <w:rsid w:val="00527421"/>
    <w:rsid w:val="0052780B"/>
    <w:rsid w:val="0052780F"/>
    <w:rsid w:val="00527976"/>
    <w:rsid w:val="005279DD"/>
    <w:rsid w:val="0053044F"/>
    <w:rsid w:val="005309E7"/>
    <w:rsid w:val="00531273"/>
    <w:rsid w:val="00531515"/>
    <w:rsid w:val="0053209C"/>
    <w:rsid w:val="005325DE"/>
    <w:rsid w:val="00533380"/>
    <w:rsid w:val="005334DA"/>
    <w:rsid w:val="0053399A"/>
    <w:rsid w:val="00534A1E"/>
    <w:rsid w:val="00534A31"/>
    <w:rsid w:val="0053568D"/>
    <w:rsid w:val="00535964"/>
    <w:rsid w:val="00536672"/>
    <w:rsid w:val="00537B3E"/>
    <w:rsid w:val="005404EE"/>
    <w:rsid w:val="00540B77"/>
    <w:rsid w:val="00541F5A"/>
    <w:rsid w:val="0054212F"/>
    <w:rsid w:val="00542552"/>
    <w:rsid w:val="00542E45"/>
    <w:rsid w:val="00543476"/>
    <w:rsid w:val="005437AA"/>
    <w:rsid w:val="005437AE"/>
    <w:rsid w:val="00543C06"/>
    <w:rsid w:val="00543FC4"/>
    <w:rsid w:val="00544A70"/>
    <w:rsid w:val="00544A97"/>
    <w:rsid w:val="00544E6F"/>
    <w:rsid w:val="0054536B"/>
    <w:rsid w:val="00545589"/>
    <w:rsid w:val="00545889"/>
    <w:rsid w:val="005458DF"/>
    <w:rsid w:val="00546CF1"/>
    <w:rsid w:val="00546D80"/>
    <w:rsid w:val="00546DB5"/>
    <w:rsid w:val="00546F83"/>
    <w:rsid w:val="00547418"/>
    <w:rsid w:val="005475BF"/>
    <w:rsid w:val="005510AC"/>
    <w:rsid w:val="00552DC1"/>
    <w:rsid w:val="0055303A"/>
    <w:rsid w:val="005532FD"/>
    <w:rsid w:val="0055369C"/>
    <w:rsid w:val="00553C12"/>
    <w:rsid w:val="00553D97"/>
    <w:rsid w:val="005548CA"/>
    <w:rsid w:val="005549EA"/>
    <w:rsid w:val="00554A08"/>
    <w:rsid w:val="00554C24"/>
    <w:rsid w:val="0055542E"/>
    <w:rsid w:val="00555AB5"/>
    <w:rsid w:val="005564F3"/>
    <w:rsid w:val="00556CDD"/>
    <w:rsid w:val="00556DA4"/>
    <w:rsid w:val="0056042A"/>
    <w:rsid w:val="00560B3F"/>
    <w:rsid w:val="0056141A"/>
    <w:rsid w:val="00561D39"/>
    <w:rsid w:val="00561FF5"/>
    <w:rsid w:val="00562435"/>
    <w:rsid w:val="00562D3C"/>
    <w:rsid w:val="00563055"/>
    <w:rsid w:val="0056318F"/>
    <w:rsid w:val="00563371"/>
    <w:rsid w:val="005648DE"/>
    <w:rsid w:val="00564CA1"/>
    <w:rsid w:val="00564F17"/>
    <w:rsid w:val="0056550C"/>
    <w:rsid w:val="00566177"/>
    <w:rsid w:val="00566BD8"/>
    <w:rsid w:val="00566DC5"/>
    <w:rsid w:val="00566F7D"/>
    <w:rsid w:val="0056708B"/>
    <w:rsid w:val="005673BA"/>
    <w:rsid w:val="00567659"/>
    <w:rsid w:val="00567BD9"/>
    <w:rsid w:val="0057027F"/>
    <w:rsid w:val="005705EA"/>
    <w:rsid w:val="0057066D"/>
    <w:rsid w:val="00570AF0"/>
    <w:rsid w:val="00570B43"/>
    <w:rsid w:val="005710A6"/>
    <w:rsid w:val="005716B4"/>
    <w:rsid w:val="00571A32"/>
    <w:rsid w:val="00572378"/>
    <w:rsid w:val="00572EDD"/>
    <w:rsid w:val="0057316A"/>
    <w:rsid w:val="005735E5"/>
    <w:rsid w:val="005738AA"/>
    <w:rsid w:val="00573CDC"/>
    <w:rsid w:val="00573F3F"/>
    <w:rsid w:val="00573F80"/>
    <w:rsid w:val="00575575"/>
    <w:rsid w:val="00575DF7"/>
    <w:rsid w:val="00575EA6"/>
    <w:rsid w:val="00576240"/>
    <w:rsid w:val="0057631C"/>
    <w:rsid w:val="005769B0"/>
    <w:rsid w:val="005769D8"/>
    <w:rsid w:val="00576CE7"/>
    <w:rsid w:val="00577E77"/>
    <w:rsid w:val="00580191"/>
    <w:rsid w:val="005804AA"/>
    <w:rsid w:val="00580546"/>
    <w:rsid w:val="005807EA"/>
    <w:rsid w:val="005808C0"/>
    <w:rsid w:val="00580D56"/>
    <w:rsid w:val="00580E38"/>
    <w:rsid w:val="005814D3"/>
    <w:rsid w:val="00581A3F"/>
    <w:rsid w:val="00581CAA"/>
    <w:rsid w:val="0058269A"/>
    <w:rsid w:val="005830D7"/>
    <w:rsid w:val="005836DA"/>
    <w:rsid w:val="00583FF9"/>
    <w:rsid w:val="00584B2E"/>
    <w:rsid w:val="00585891"/>
    <w:rsid w:val="00585C32"/>
    <w:rsid w:val="00585DCE"/>
    <w:rsid w:val="005864D2"/>
    <w:rsid w:val="00587AC4"/>
    <w:rsid w:val="00587DC5"/>
    <w:rsid w:val="005901AF"/>
    <w:rsid w:val="005901ED"/>
    <w:rsid w:val="00590566"/>
    <w:rsid w:val="00591428"/>
    <w:rsid w:val="00591606"/>
    <w:rsid w:val="00591964"/>
    <w:rsid w:val="00592568"/>
    <w:rsid w:val="00592B54"/>
    <w:rsid w:val="005930CE"/>
    <w:rsid w:val="00593119"/>
    <w:rsid w:val="00593859"/>
    <w:rsid w:val="00593CEB"/>
    <w:rsid w:val="00594036"/>
    <w:rsid w:val="005948A1"/>
    <w:rsid w:val="0059549E"/>
    <w:rsid w:val="00595744"/>
    <w:rsid w:val="005966D7"/>
    <w:rsid w:val="00596B5A"/>
    <w:rsid w:val="00597224"/>
    <w:rsid w:val="005975DE"/>
    <w:rsid w:val="0059764B"/>
    <w:rsid w:val="00597AB4"/>
    <w:rsid w:val="00597EA4"/>
    <w:rsid w:val="00597EBA"/>
    <w:rsid w:val="005A010C"/>
    <w:rsid w:val="005A02DB"/>
    <w:rsid w:val="005A05F7"/>
    <w:rsid w:val="005A12A5"/>
    <w:rsid w:val="005A1429"/>
    <w:rsid w:val="005A18F0"/>
    <w:rsid w:val="005A1C65"/>
    <w:rsid w:val="005A1D5E"/>
    <w:rsid w:val="005A2539"/>
    <w:rsid w:val="005A5F36"/>
    <w:rsid w:val="005A67A0"/>
    <w:rsid w:val="005A6AEC"/>
    <w:rsid w:val="005A6F6B"/>
    <w:rsid w:val="005A7EF3"/>
    <w:rsid w:val="005B039F"/>
    <w:rsid w:val="005B0BCC"/>
    <w:rsid w:val="005B27FA"/>
    <w:rsid w:val="005B2B19"/>
    <w:rsid w:val="005B32C8"/>
    <w:rsid w:val="005B3608"/>
    <w:rsid w:val="005B3D0C"/>
    <w:rsid w:val="005B4095"/>
    <w:rsid w:val="005B4183"/>
    <w:rsid w:val="005B4922"/>
    <w:rsid w:val="005B49CB"/>
    <w:rsid w:val="005B4E4F"/>
    <w:rsid w:val="005B4ED2"/>
    <w:rsid w:val="005B5BF8"/>
    <w:rsid w:val="005B5D4F"/>
    <w:rsid w:val="005B5E6B"/>
    <w:rsid w:val="005B75D9"/>
    <w:rsid w:val="005C0F5A"/>
    <w:rsid w:val="005C1311"/>
    <w:rsid w:val="005C22A5"/>
    <w:rsid w:val="005C2452"/>
    <w:rsid w:val="005C25EA"/>
    <w:rsid w:val="005C2E29"/>
    <w:rsid w:val="005C3313"/>
    <w:rsid w:val="005C34BB"/>
    <w:rsid w:val="005C361A"/>
    <w:rsid w:val="005C3623"/>
    <w:rsid w:val="005C3E02"/>
    <w:rsid w:val="005C4139"/>
    <w:rsid w:val="005C413C"/>
    <w:rsid w:val="005C4189"/>
    <w:rsid w:val="005C46ED"/>
    <w:rsid w:val="005C4DA1"/>
    <w:rsid w:val="005C55AF"/>
    <w:rsid w:val="005C5EED"/>
    <w:rsid w:val="005C5F79"/>
    <w:rsid w:val="005C6901"/>
    <w:rsid w:val="005C73E5"/>
    <w:rsid w:val="005C7460"/>
    <w:rsid w:val="005C7D2E"/>
    <w:rsid w:val="005D00D0"/>
    <w:rsid w:val="005D0299"/>
    <w:rsid w:val="005D1117"/>
    <w:rsid w:val="005D1207"/>
    <w:rsid w:val="005D18B6"/>
    <w:rsid w:val="005D2262"/>
    <w:rsid w:val="005D24B5"/>
    <w:rsid w:val="005D2583"/>
    <w:rsid w:val="005D2725"/>
    <w:rsid w:val="005D2BDF"/>
    <w:rsid w:val="005D32D6"/>
    <w:rsid w:val="005D3CD5"/>
    <w:rsid w:val="005D4911"/>
    <w:rsid w:val="005D4A7F"/>
    <w:rsid w:val="005D4D98"/>
    <w:rsid w:val="005D518B"/>
    <w:rsid w:val="005D5D39"/>
    <w:rsid w:val="005D5D57"/>
    <w:rsid w:val="005D6070"/>
    <w:rsid w:val="005D6454"/>
    <w:rsid w:val="005D6CC1"/>
    <w:rsid w:val="005D6E20"/>
    <w:rsid w:val="005D71A0"/>
    <w:rsid w:val="005D731D"/>
    <w:rsid w:val="005D7690"/>
    <w:rsid w:val="005D78EE"/>
    <w:rsid w:val="005E1478"/>
    <w:rsid w:val="005E186B"/>
    <w:rsid w:val="005E19F4"/>
    <w:rsid w:val="005E220C"/>
    <w:rsid w:val="005E22F6"/>
    <w:rsid w:val="005E24EC"/>
    <w:rsid w:val="005E283C"/>
    <w:rsid w:val="005E284A"/>
    <w:rsid w:val="005E2C48"/>
    <w:rsid w:val="005E2DD9"/>
    <w:rsid w:val="005E301B"/>
    <w:rsid w:val="005E3505"/>
    <w:rsid w:val="005E4B76"/>
    <w:rsid w:val="005E4B8C"/>
    <w:rsid w:val="005E5A3F"/>
    <w:rsid w:val="005E5D67"/>
    <w:rsid w:val="005E60F9"/>
    <w:rsid w:val="005E6524"/>
    <w:rsid w:val="005E69D7"/>
    <w:rsid w:val="005E6F53"/>
    <w:rsid w:val="005E73D7"/>
    <w:rsid w:val="005E75C9"/>
    <w:rsid w:val="005E7DEC"/>
    <w:rsid w:val="005F0671"/>
    <w:rsid w:val="005F0BCC"/>
    <w:rsid w:val="005F0DDC"/>
    <w:rsid w:val="005F1764"/>
    <w:rsid w:val="005F1A38"/>
    <w:rsid w:val="005F23E9"/>
    <w:rsid w:val="005F2E10"/>
    <w:rsid w:val="005F3B1F"/>
    <w:rsid w:val="005F41FA"/>
    <w:rsid w:val="005F5802"/>
    <w:rsid w:val="005F6376"/>
    <w:rsid w:val="005F6E64"/>
    <w:rsid w:val="005F6EA1"/>
    <w:rsid w:val="005F719A"/>
    <w:rsid w:val="005F7504"/>
    <w:rsid w:val="00600071"/>
    <w:rsid w:val="006005C6"/>
    <w:rsid w:val="00600A16"/>
    <w:rsid w:val="00600DC7"/>
    <w:rsid w:val="00601243"/>
    <w:rsid w:val="0060197C"/>
    <w:rsid w:val="0060240A"/>
    <w:rsid w:val="00602449"/>
    <w:rsid w:val="00602E2F"/>
    <w:rsid w:val="00603011"/>
    <w:rsid w:val="006037DE"/>
    <w:rsid w:val="00603E19"/>
    <w:rsid w:val="0060472F"/>
    <w:rsid w:val="0060516F"/>
    <w:rsid w:val="00605A53"/>
    <w:rsid w:val="00605F57"/>
    <w:rsid w:val="0060697F"/>
    <w:rsid w:val="00606A52"/>
    <w:rsid w:val="00607915"/>
    <w:rsid w:val="00607F2D"/>
    <w:rsid w:val="006100A9"/>
    <w:rsid w:val="00610134"/>
    <w:rsid w:val="00610276"/>
    <w:rsid w:val="00610393"/>
    <w:rsid w:val="00610BB0"/>
    <w:rsid w:val="00610CA1"/>
    <w:rsid w:val="00611ABC"/>
    <w:rsid w:val="00612205"/>
    <w:rsid w:val="00612456"/>
    <w:rsid w:val="00612FD0"/>
    <w:rsid w:val="00613D51"/>
    <w:rsid w:val="00613EC4"/>
    <w:rsid w:val="00614226"/>
    <w:rsid w:val="0061429A"/>
    <w:rsid w:val="006142A9"/>
    <w:rsid w:val="00614ADC"/>
    <w:rsid w:val="00614E48"/>
    <w:rsid w:val="00614E64"/>
    <w:rsid w:val="00614F2B"/>
    <w:rsid w:val="006151C3"/>
    <w:rsid w:val="0061545E"/>
    <w:rsid w:val="00615731"/>
    <w:rsid w:val="00615A34"/>
    <w:rsid w:val="00615D99"/>
    <w:rsid w:val="0061622F"/>
    <w:rsid w:val="00616D8E"/>
    <w:rsid w:val="006170D8"/>
    <w:rsid w:val="006176DD"/>
    <w:rsid w:val="0061785B"/>
    <w:rsid w:val="0062059A"/>
    <w:rsid w:val="006205E3"/>
    <w:rsid w:val="00620A93"/>
    <w:rsid w:val="00620CD8"/>
    <w:rsid w:val="006216EB"/>
    <w:rsid w:val="00621B42"/>
    <w:rsid w:val="006220EF"/>
    <w:rsid w:val="00622DFD"/>
    <w:rsid w:val="0062356C"/>
    <w:rsid w:val="0062366A"/>
    <w:rsid w:val="00623AE7"/>
    <w:rsid w:val="00623BAE"/>
    <w:rsid w:val="0062462D"/>
    <w:rsid w:val="00624B13"/>
    <w:rsid w:val="0062503B"/>
    <w:rsid w:val="00625111"/>
    <w:rsid w:val="006252A3"/>
    <w:rsid w:val="00625633"/>
    <w:rsid w:val="0062574C"/>
    <w:rsid w:val="00625A43"/>
    <w:rsid w:val="00626356"/>
    <w:rsid w:val="00626371"/>
    <w:rsid w:val="0062656C"/>
    <w:rsid w:val="006267A5"/>
    <w:rsid w:val="00627DAB"/>
    <w:rsid w:val="00627E6C"/>
    <w:rsid w:val="006302F2"/>
    <w:rsid w:val="00630D6F"/>
    <w:rsid w:val="0063128D"/>
    <w:rsid w:val="00631352"/>
    <w:rsid w:val="00631D59"/>
    <w:rsid w:val="00632D0B"/>
    <w:rsid w:val="00632E66"/>
    <w:rsid w:val="00633F87"/>
    <w:rsid w:val="0063410D"/>
    <w:rsid w:val="00634805"/>
    <w:rsid w:val="00634982"/>
    <w:rsid w:val="00634E59"/>
    <w:rsid w:val="006355FF"/>
    <w:rsid w:val="0063586C"/>
    <w:rsid w:val="00635A39"/>
    <w:rsid w:val="00635DD1"/>
    <w:rsid w:val="00635E95"/>
    <w:rsid w:val="00636949"/>
    <w:rsid w:val="00637077"/>
    <w:rsid w:val="006370E3"/>
    <w:rsid w:val="00637405"/>
    <w:rsid w:val="006378E7"/>
    <w:rsid w:val="00637ABB"/>
    <w:rsid w:val="00637C8B"/>
    <w:rsid w:val="00637CAA"/>
    <w:rsid w:val="00640480"/>
    <w:rsid w:val="00640568"/>
    <w:rsid w:val="00640690"/>
    <w:rsid w:val="006407C2"/>
    <w:rsid w:val="006408DB"/>
    <w:rsid w:val="00641BC6"/>
    <w:rsid w:val="006420E5"/>
    <w:rsid w:val="006421C6"/>
    <w:rsid w:val="00642982"/>
    <w:rsid w:val="00643176"/>
    <w:rsid w:val="0064337E"/>
    <w:rsid w:val="006433A5"/>
    <w:rsid w:val="006433AA"/>
    <w:rsid w:val="00643410"/>
    <w:rsid w:val="00643544"/>
    <w:rsid w:val="006444CC"/>
    <w:rsid w:val="00644901"/>
    <w:rsid w:val="006457F6"/>
    <w:rsid w:val="00645AAC"/>
    <w:rsid w:val="006462E4"/>
    <w:rsid w:val="006465EA"/>
    <w:rsid w:val="00646DC5"/>
    <w:rsid w:val="006470AA"/>
    <w:rsid w:val="006473BB"/>
    <w:rsid w:val="0064752F"/>
    <w:rsid w:val="006479B4"/>
    <w:rsid w:val="00650494"/>
    <w:rsid w:val="006506AC"/>
    <w:rsid w:val="006509C9"/>
    <w:rsid w:val="00650B00"/>
    <w:rsid w:val="00651491"/>
    <w:rsid w:val="00651D07"/>
    <w:rsid w:val="0065248D"/>
    <w:rsid w:val="00653496"/>
    <w:rsid w:val="0065449C"/>
    <w:rsid w:val="00654993"/>
    <w:rsid w:val="006553FB"/>
    <w:rsid w:val="0065542C"/>
    <w:rsid w:val="0065577F"/>
    <w:rsid w:val="00655A9B"/>
    <w:rsid w:val="00657AF5"/>
    <w:rsid w:val="00657B6B"/>
    <w:rsid w:val="0066077A"/>
    <w:rsid w:val="0066080F"/>
    <w:rsid w:val="0066152F"/>
    <w:rsid w:val="006619DD"/>
    <w:rsid w:val="00661DCE"/>
    <w:rsid w:val="006629BC"/>
    <w:rsid w:val="00663D38"/>
    <w:rsid w:val="00663D93"/>
    <w:rsid w:val="006641B4"/>
    <w:rsid w:val="00664302"/>
    <w:rsid w:val="006643AC"/>
    <w:rsid w:val="00664423"/>
    <w:rsid w:val="00664940"/>
    <w:rsid w:val="0066497E"/>
    <w:rsid w:val="00664E0E"/>
    <w:rsid w:val="00664F1D"/>
    <w:rsid w:val="006653B2"/>
    <w:rsid w:val="00665971"/>
    <w:rsid w:val="00666CC0"/>
    <w:rsid w:val="00666D30"/>
    <w:rsid w:val="00667334"/>
    <w:rsid w:val="006673BE"/>
    <w:rsid w:val="00670328"/>
    <w:rsid w:val="006706B8"/>
    <w:rsid w:val="00671E27"/>
    <w:rsid w:val="006721B9"/>
    <w:rsid w:val="006723EB"/>
    <w:rsid w:val="00672A3D"/>
    <w:rsid w:val="006731A4"/>
    <w:rsid w:val="00673867"/>
    <w:rsid w:val="0067479F"/>
    <w:rsid w:val="00674A54"/>
    <w:rsid w:val="00674C97"/>
    <w:rsid w:val="00674E17"/>
    <w:rsid w:val="00674F57"/>
    <w:rsid w:val="006751A4"/>
    <w:rsid w:val="0067543E"/>
    <w:rsid w:val="0067569A"/>
    <w:rsid w:val="00675731"/>
    <w:rsid w:val="006757C2"/>
    <w:rsid w:val="00676577"/>
    <w:rsid w:val="006777BE"/>
    <w:rsid w:val="00677A6E"/>
    <w:rsid w:val="00677F89"/>
    <w:rsid w:val="006806BE"/>
    <w:rsid w:val="006809EA"/>
    <w:rsid w:val="00680E21"/>
    <w:rsid w:val="006815FB"/>
    <w:rsid w:val="00681CD8"/>
    <w:rsid w:val="00682514"/>
    <w:rsid w:val="00682636"/>
    <w:rsid w:val="00682806"/>
    <w:rsid w:val="00682DF1"/>
    <w:rsid w:val="00684318"/>
    <w:rsid w:val="006844C2"/>
    <w:rsid w:val="0068466F"/>
    <w:rsid w:val="00684BC6"/>
    <w:rsid w:val="00684E65"/>
    <w:rsid w:val="00684FFA"/>
    <w:rsid w:val="00685652"/>
    <w:rsid w:val="00685D8A"/>
    <w:rsid w:val="00686801"/>
    <w:rsid w:val="006869FC"/>
    <w:rsid w:val="00687299"/>
    <w:rsid w:val="006874BD"/>
    <w:rsid w:val="00687757"/>
    <w:rsid w:val="00687B6F"/>
    <w:rsid w:val="00687DFF"/>
    <w:rsid w:val="006903BA"/>
    <w:rsid w:val="00690623"/>
    <w:rsid w:val="00690BDA"/>
    <w:rsid w:val="00690D8A"/>
    <w:rsid w:val="00691566"/>
    <w:rsid w:val="00691B86"/>
    <w:rsid w:val="006922DC"/>
    <w:rsid w:val="00692C87"/>
    <w:rsid w:val="00692F74"/>
    <w:rsid w:val="0069328C"/>
    <w:rsid w:val="00693780"/>
    <w:rsid w:val="006942E7"/>
    <w:rsid w:val="00695262"/>
    <w:rsid w:val="0069568A"/>
    <w:rsid w:val="006956FC"/>
    <w:rsid w:val="00695D15"/>
    <w:rsid w:val="0069659C"/>
    <w:rsid w:val="0069679D"/>
    <w:rsid w:val="00696D4D"/>
    <w:rsid w:val="00696F09"/>
    <w:rsid w:val="00696F4E"/>
    <w:rsid w:val="006A0714"/>
    <w:rsid w:val="006A0C6B"/>
    <w:rsid w:val="006A1362"/>
    <w:rsid w:val="006A145F"/>
    <w:rsid w:val="006A1E9D"/>
    <w:rsid w:val="006A26F7"/>
    <w:rsid w:val="006A2C81"/>
    <w:rsid w:val="006A3595"/>
    <w:rsid w:val="006A38DF"/>
    <w:rsid w:val="006A397D"/>
    <w:rsid w:val="006A3988"/>
    <w:rsid w:val="006A3DAD"/>
    <w:rsid w:val="006A3F50"/>
    <w:rsid w:val="006A469F"/>
    <w:rsid w:val="006A4975"/>
    <w:rsid w:val="006A49BF"/>
    <w:rsid w:val="006A4F2F"/>
    <w:rsid w:val="006A5507"/>
    <w:rsid w:val="006A6EDE"/>
    <w:rsid w:val="006A7394"/>
    <w:rsid w:val="006A7A41"/>
    <w:rsid w:val="006A7AE4"/>
    <w:rsid w:val="006A7B27"/>
    <w:rsid w:val="006A7D00"/>
    <w:rsid w:val="006B044C"/>
    <w:rsid w:val="006B092C"/>
    <w:rsid w:val="006B1008"/>
    <w:rsid w:val="006B1CB0"/>
    <w:rsid w:val="006B1D11"/>
    <w:rsid w:val="006B1DC2"/>
    <w:rsid w:val="006B1E84"/>
    <w:rsid w:val="006B2506"/>
    <w:rsid w:val="006B25D2"/>
    <w:rsid w:val="006B296D"/>
    <w:rsid w:val="006B29AE"/>
    <w:rsid w:val="006B2B74"/>
    <w:rsid w:val="006B392D"/>
    <w:rsid w:val="006B521A"/>
    <w:rsid w:val="006B5447"/>
    <w:rsid w:val="006B5746"/>
    <w:rsid w:val="006B5C01"/>
    <w:rsid w:val="006B5C02"/>
    <w:rsid w:val="006B610A"/>
    <w:rsid w:val="006B6238"/>
    <w:rsid w:val="006B6BB6"/>
    <w:rsid w:val="006B6BEF"/>
    <w:rsid w:val="006B703B"/>
    <w:rsid w:val="006B70B4"/>
    <w:rsid w:val="006C021B"/>
    <w:rsid w:val="006C08B0"/>
    <w:rsid w:val="006C08D4"/>
    <w:rsid w:val="006C0A80"/>
    <w:rsid w:val="006C16A9"/>
    <w:rsid w:val="006C2164"/>
    <w:rsid w:val="006C25F6"/>
    <w:rsid w:val="006C29BE"/>
    <w:rsid w:val="006C2FE7"/>
    <w:rsid w:val="006C4571"/>
    <w:rsid w:val="006C473F"/>
    <w:rsid w:val="006C48BF"/>
    <w:rsid w:val="006C4A42"/>
    <w:rsid w:val="006C65E7"/>
    <w:rsid w:val="006C6771"/>
    <w:rsid w:val="006C693C"/>
    <w:rsid w:val="006C7132"/>
    <w:rsid w:val="006C7714"/>
    <w:rsid w:val="006C7CB3"/>
    <w:rsid w:val="006D0F69"/>
    <w:rsid w:val="006D174D"/>
    <w:rsid w:val="006D17F7"/>
    <w:rsid w:val="006D1DC7"/>
    <w:rsid w:val="006D1DD5"/>
    <w:rsid w:val="006D23E0"/>
    <w:rsid w:val="006D2E2A"/>
    <w:rsid w:val="006D3724"/>
    <w:rsid w:val="006D3793"/>
    <w:rsid w:val="006D38AD"/>
    <w:rsid w:val="006D39A3"/>
    <w:rsid w:val="006D3A44"/>
    <w:rsid w:val="006D40D1"/>
    <w:rsid w:val="006D4A95"/>
    <w:rsid w:val="006D4D41"/>
    <w:rsid w:val="006D4FF3"/>
    <w:rsid w:val="006D5351"/>
    <w:rsid w:val="006D5605"/>
    <w:rsid w:val="006D5A53"/>
    <w:rsid w:val="006D61E1"/>
    <w:rsid w:val="006D6772"/>
    <w:rsid w:val="006D6C7E"/>
    <w:rsid w:val="006D6EC6"/>
    <w:rsid w:val="006D78F4"/>
    <w:rsid w:val="006D7AF2"/>
    <w:rsid w:val="006D7B79"/>
    <w:rsid w:val="006D7DA4"/>
    <w:rsid w:val="006D7FB5"/>
    <w:rsid w:val="006E03B6"/>
    <w:rsid w:val="006E0CCE"/>
    <w:rsid w:val="006E0F6E"/>
    <w:rsid w:val="006E1237"/>
    <w:rsid w:val="006E21ED"/>
    <w:rsid w:val="006E2251"/>
    <w:rsid w:val="006E2B25"/>
    <w:rsid w:val="006E2FAB"/>
    <w:rsid w:val="006E3400"/>
    <w:rsid w:val="006E398B"/>
    <w:rsid w:val="006E4011"/>
    <w:rsid w:val="006E4592"/>
    <w:rsid w:val="006E54AC"/>
    <w:rsid w:val="006E571B"/>
    <w:rsid w:val="006E6849"/>
    <w:rsid w:val="006E6909"/>
    <w:rsid w:val="006E6916"/>
    <w:rsid w:val="006E76D4"/>
    <w:rsid w:val="006E7719"/>
    <w:rsid w:val="006E7AB7"/>
    <w:rsid w:val="006E7CC4"/>
    <w:rsid w:val="006F0173"/>
    <w:rsid w:val="006F0293"/>
    <w:rsid w:val="006F0F3F"/>
    <w:rsid w:val="006F1466"/>
    <w:rsid w:val="006F17A6"/>
    <w:rsid w:val="006F1C3D"/>
    <w:rsid w:val="006F1ED2"/>
    <w:rsid w:val="006F22D1"/>
    <w:rsid w:val="006F256B"/>
    <w:rsid w:val="006F2C21"/>
    <w:rsid w:val="006F2F66"/>
    <w:rsid w:val="006F34BF"/>
    <w:rsid w:val="006F3B1C"/>
    <w:rsid w:val="006F44DC"/>
    <w:rsid w:val="006F45DF"/>
    <w:rsid w:val="006F4A22"/>
    <w:rsid w:val="006F4E59"/>
    <w:rsid w:val="006F5085"/>
    <w:rsid w:val="006F5573"/>
    <w:rsid w:val="006F5A98"/>
    <w:rsid w:val="006F5E64"/>
    <w:rsid w:val="006F6040"/>
    <w:rsid w:val="006F65DD"/>
    <w:rsid w:val="006F6612"/>
    <w:rsid w:val="006F69C6"/>
    <w:rsid w:val="006F719C"/>
    <w:rsid w:val="006F72A7"/>
    <w:rsid w:val="006F7402"/>
    <w:rsid w:val="006F74DA"/>
    <w:rsid w:val="006F79A3"/>
    <w:rsid w:val="006F7FF9"/>
    <w:rsid w:val="00700404"/>
    <w:rsid w:val="00700C0E"/>
    <w:rsid w:val="00700F28"/>
    <w:rsid w:val="00701285"/>
    <w:rsid w:val="00701E2F"/>
    <w:rsid w:val="00701E59"/>
    <w:rsid w:val="00702163"/>
    <w:rsid w:val="00702206"/>
    <w:rsid w:val="00702C19"/>
    <w:rsid w:val="00702DD2"/>
    <w:rsid w:val="007033A5"/>
    <w:rsid w:val="00703A77"/>
    <w:rsid w:val="00703C34"/>
    <w:rsid w:val="00704065"/>
    <w:rsid w:val="007041D3"/>
    <w:rsid w:val="00704253"/>
    <w:rsid w:val="007043C0"/>
    <w:rsid w:val="007048FA"/>
    <w:rsid w:val="00704E1F"/>
    <w:rsid w:val="00704E60"/>
    <w:rsid w:val="007055A4"/>
    <w:rsid w:val="0070599B"/>
    <w:rsid w:val="00705AAC"/>
    <w:rsid w:val="00705B1D"/>
    <w:rsid w:val="0070613C"/>
    <w:rsid w:val="00706B8B"/>
    <w:rsid w:val="00706F92"/>
    <w:rsid w:val="00707C3C"/>
    <w:rsid w:val="00710A03"/>
    <w:rsid w:val="00710A92"/>
    <w:rsid w:val="00711071"/>
    <w:rsid w:val="007112AF"/>
    <w:rsid w:val="00711BB4"/>
    <w:rsid w:val="00711E35"/>
    <w:rsid w:val="007121CB"/>
    <w:rsid w:val="007127D4"/>
    <w:rsid w:val="00712BE9"/>
    <w:rsid w:val="00712FCC"/>
    <w:rsid w:val="007138B7"/>
    <w:rsid w:val="0071401F"/>
    <w:rsid w:val="00714B3F"/>
    <w:rsid w:val="00714C79"/>
    <w:rsid w:val="0071505E"/>
    <w:rsid w:val="00715865"/>
    <w:rsid w:val="00715E32"/>
    <w:rsid w:val="007162BE"/>
    <w:rsid w:val="007166F9"/>
    <w:rsid w:val="007169F1"/>
    <w:rsid w:val="007169F7"/>
    <w:rsid w:val="0071797A"/>
    <w:rsid w:val="00717C86"/>
    <w:rsid w:val="00720927"/>
    <w:rsid w:val="00720A87"/>
    <w:rsid w:val="00720E23"/>
    <w:rsid w:val="00722244"/>
    <w:rsid w:val="0072240D"/>
    <w:rsid w:val="007225BF"/>
    <w:rsid w:val="00722665"/>
    <w:rsid w:val="0072330C"/>
    <w:rsid w:val="00723317"/>
    <w:rsid w:val="0072345F"/>
    <w:rsid w:val="00723721"/>
    <w:rsid w:val="00723DE6"/>
    <w:rsid w:val="007244CD"/>
    <w:rsid w:val="0072465C"/>
    <w:rsid w:val="00724693"/>
    <w:rsid w:val="0072480D"/>
    <w:rsid w:val="00724810"/>
    <w:rsid w:val="00724B09"/>
    <w:rsid w:val="00725549"/>
    <w:rsid w:val="00726371"/>
    <w:rsid w:val="00726D2E"/>
    <w:rsid w:val="00727DC7"/>
    <w:rsid w:val="0073021E"/>
    <w:rsid w:val="00730863"/>
    <w:rsid w:val="00730D6E"/>
    <w:rsid w:val="007315B5"/>
    <w:rsid w:val="00732160"/>
    <w:rsid w:val="00732393"/>
    <w:rsid w:val="00732699"/>
    <w:rsid w:val="00732C96"/>
    <w:rsid w:val="00732F07"/>
    <w:rsid w:val="00733423"/>
    <w:rsid w:val="00734513"/>
    <w:rsid w:val="00734644"/>
    <w:rsid w:val="007347F8"/>
    <w:rsid w:val="007349C5"/>
    <w:rsid w:val="00735071"/>
    <w:rsid w:val="00735463"/>
    <w:rsid w:val="00735CD5"/>
    <w:rsid w:val="00736484"/>
    <w:rsid w:val="00736B99"/>
    <w:rsid w:val="00736BCB"/>
    <w:rsid w:val="00736C44"/>
    <w:rsid w:val="007372F3"/>
    <w:rsid w:val="00737B41"/>
    <w:rsid w:val="00737FCE"/>
    <w:rsid w:val="007402CC"/>
    <w:rsid w:val="0074093F"/>
    <w:rsid w:val="00740ADF"/>
    <w:rsid w:val="00740E11"/>
    <w:rsid w:val="007411C2"/>
    <w:rsid w:val="00741936"/>
    <w:rsid w:val="007419EF"/>
    <w:rsid w:val="00741D87"/>
    <w:rsid w:val="00742392"/>
    <w:rsid w:val="00742A0A"/>
    <w:rsid w:val="00742E6F"/>
    <w:rsid w:val="007432B6"/>
    <w:rsid w:val="00743E32"/>
    <w:rsid w:val="007444DA"/>
    <w:rsid w:val="0074453D"/>
    <w:rsid w:val="00744E75"/>
    <w:rsid w:val="007454B1"/>
    <w:rsid w:val="007457AE"/>
    <w:rsid w:val="00745A2A"/>
    <w:rsid w:val="00746133"/>
    <w:rsid w:val="007463CF"/>
    <w:rsid w:val="00746B58"/>
    <w:rsid w:val="0074714D"/>
    <w:rsid w:val="00750C43"/>
    <w:rsid w:val="00750F06"/>
    <w:rsid w:val="00750F2B"/>
    <w:rsid w:val="00750F65"/>
    <w:rsid w:val="00751AEF"/>
    <w:rsid w:val="00752BBB"/>
    <w:rsid w:val="00752C26"/>
    <w:rsid w:val="00752DFF"/>
    <w:rsid w:val="00753464"/>
    <w:rsid w:val="00753BA3"/>
    <w:rsid w:val="00753BBF"/>
    <w:rsid w:val="00753DDE"/>
    <w:rsid w:val="0075437E"/>
    <w:rsid w:val="00754415"/>
    <w:rsid w:val="00754748"/>
    <w:rsid w:val="00754835"/>
    <w:rsid w:val="00755402"/>
    <w:rsid w:val="00755CDB"/>
    <w:rsid w:val="007563E5"/>
    <w:rsid w:val="00756594"/>
    <w:rsid w:val="00756AD2"/>
    <w:rsid w:val="00757143"/>
    <w:rsid w:val="00757412"/>
    <w:rsid w:val="0075785F"/>
    <w:rsid w:val="00757FD0"/>
    <w:rsid w:val="007602CE"/>
    <w:rsid w:val="00760784"/>
    <w:rsid w:val="007608BC"/>
    <w:rsid w:val="00760A12"/>
    <w:rsid w:val="007612C3"/>
    <w:rsid w:val="007613D8"/>
    <w:rsid w:val="00761468"/>
    <w:rsid w:val="00761626"/>
    <w:rsid w:val="00761C1A"/>
    <w:rsid w:val="007623D2"/>
    <w:rsid w:val="0076257A"/>
    <w:rsid w:val="00762D3E"/>
    <w:rsid w:val="00762E1D"/>
    <w:rsid w:val="00762E4C"/>
    <w:rsid w:val="007636B3"/>
    <w:rsid w:val="0076373D"/>
    <w:rsid w:val="00763BFD"/>
    <w:rsid w:val="00763FF4"/>
    <w:rsid w:val="00765F0F"/>
    <w:rsid w:val="0076646F"/>
    <w:rsid w:val="007667F9"/>
    <w:rsid w:val="00766BD6"/>
    <w:rsid w:val="00766FC8"/>
    <w:rsid w:val="007672C6"/>
    <w:rsid w:val="007700B0"/>
    <w:rsid w:val="007701EC"/>
    <w:rsid w:val="00771DC6"/>
    <w:rsid w:val="00772C8D"/>
    <w:rsid w:val="00773DEC"/>
    <w:rsid w:val="00773FDD"/>
    <w:rsid w:val="00774244"/>
    <w:rsid w:val="00774D24"/>
    <w:rsid w:val="00775574"/>
    <w:rsid w:val="00775927"/>
    <w:rsid w:val="0077636F"/>
    <w:rsid w:val="00776D75"/>
    <w:rsid w:val="00777CFB"/>
    <w:rsid w:val="00777D5A"/>
    <w:rsid w:val="00777ECD"/>
    <w:rsid w:val="007803AB"/>
    <w:rsid w:val="0078046C"/>
    <w:rsid w:val="00780849"/>
    <w:rsid w:val="00780C55"/>
    <w:rsid w:val="007810EF"/>
    <w:rsid w:val="007816C1"/>
    <w:rsid w:val="00781FAC"/>
    <w:rsid w:val="00782142"/>
    <w:rsid w:val="0078265E"/>
    <w:rsid w:val="00782DC2"/>
    <w:rsid w:val="00783166"/>
    <w:rsid w:val="0078320A"/>
    <w:rsid w:val="007837A1"/>
    <w:rsid w:val="0078392C"/>
    <w:rsid w:val="007844F7"/>
    <w:rsid w:val="007847F1"/>
    <w:rsid w:val="007850DE"/>
    <w:rsid w:val="007853F6"/>
    <w:rsid w:val="0078558F"/>
    <w:rsid w:val="0078579C"/>
    <w:rsid w:val="007857C5"/>
    <w:rsid w:val="00785967"/>
    <w:rsid w:val="00785FE2"/>
    <w:rsid w:val="007863DE"/>
    <w:rsid w:val="00790411"/>
    <w:rsid w:val="0079071C"/>
    <w:rsid w:val="00790B5C"/>
    <w:rsid w:val="00791057"/>
    <w:rsid w:val="00791387"/>
    <w:rsid w:val="00791BD1"/>
    <w:rsid w:val="00792394"/>
    <w:rsid w:val="0079252D"/>
    <w:rsid w:val="007925D0"/>
    <w:rsid w:val="0079284B"/>
    <w:rsid w:val="00792CC1"/>
    <w:rsid w:val="007931FE"/>
    <w:rsid w:val="007932DB"/>
    <w:rsid w:val="0079364A"/>
    <w:rsid w:val="00793ABB"/>
    <w:rsid w:val="007945C4"/>
    <w:rsid w:val="00794704"/>
    <w:rsid w:val="00794F4E"/>
    <w:rsid w:val="0079545C"/>
    <w:rsid w:val="00796B75"/>
    <w:rsid w:val="007977E5"/>
    <w:rsid w:val="007A03B0"/>
    <w:rsid w:val="007A0594"/>
    <w:rsid w:val="007A0B5F"/>
    <w:rsid w:val="007A0E2F"/>
    <w:rsid w:val="007A2F79"/>
    <w:rsid w:val="007A3024"/>
    <w:rsid w:val="007A3607"/>
    <w:rsid w:val="007A3EA2"/>
    <w:rsid w:val="007A3F14"/>
    <w:rsid w:val="007A4190"/>
    <w:rsid w:val="007A488C"/>
    <w:rsid w:val="007A492A"/>
    <w:rsid w:val="007A4E76"/>
    <w:rsid w:val="007A4EDE"/>
    <w:rsid w:val="007A53AC"/>
    <w:rsid w:val="007A5547"/>
    <w:rsid w:val="007A64A9"/>
    <w:rsid w:val="007A6FCC"/>
    <w:rsid w:val="007A7764"/>
    <w:rsid w:val="007B0868"/>
    <w:rsid w:val="007B0F91"/>
    <w:rsid w:val="007B203F"/>
    <w:rsid w:val="007B25D9"/>
    <w:rsid w:val="007B2A09"/>
    <w:rsid w:val="007B46AE"/>
    <w:rsid w:val="007B4C55"/>
    <w:rsid w:val="007B52BA"/>
    <w:rsid w:val="007B5316"/>
    <w:rsid w:val="007B6343"/>
    <w:rsid w:val="007B63EA"/>
    <w:rsid w:val="007B6923"/>
    <w:rsid w:val="007B6CED"/>
    <w:rsid w:val="007B6F76"/>
    <w:rsid w:val="007B7659"/>
    <w:rsid w:val="007B79AE"/>
    <w:rsid w:val="007B7EDF"/>
    <w:rsid w:val="007C0162"/>
    <w:rsid w:val="007C039C"/>
    <w:rsid w:val="007C077D"/>
    <w:rsid w:val="007C0A5C"/>
    <w:rsid w:val="007C0B12"/>
    <w:rsid w:val="007C1345"/>
    <w:rsid w:val="007C134E"/>
    <w:rsid w:val="007C13A0"/>
    <w:rsid w:val="007C2523"/>
    <w:rsid w:val="007C2A88"/>
    <w:rsid w:val="007C2B24"/>
    <w:rsid w:val="007C2D11"/>
    <w:rsid w:val="007C37DE"/>
    <w:rsid w:val="007C3F27"/>
    <w:rsid w:val="007C41E8"/>
    <w:rsid w:val="007C420B"/>
    <w:rsid w:val="007C475D"/>
    <w:rsid w:val="007C524B"/>
    <w:rsid w:val="007C5AF0"/>
    <w:rsid w:val="007C6145"/>
    <w:rsid w:val="007C6161"/>
    <w:rsid w:val="007C6ADD"/>
    <w:rsid w:val="007C7EBB"/>
    <w:rsid w:val="007D0033"/>
    <w:rsid w:val="007D03D5"/>
    <w:rsid w:val="007D06C5"/>
    <w:rsid w:val="007D0787"/>
    <w:rsid w:val="007D0955"/>
    <w:rsid w:val="007D0B60"/>
    <w:rsid w:val="007D0CD6"/>
    <w:rsid w:val="007D1234"/>
    <w:rsid w:val="007D1416"/>
    <w:rsid w:val="007D1B31"/>
    <w:rsid w:val="007D1C5A"/>
    <w:rsid w:val="007D1CFF"/>
    <w:rsid w:val="007D21F6"/>
    <w:rsid w:val="007D240A"/>
    <w:rsid w:val="007D3183"/>
    <w:rsid w:val="007D31C0"/>
    <w:rsid w:val="007D31E7"/>
    <w:rsid w:val="007D32B2"/>
    <w:rsid w:val="007D456B"/>
    <w:rsid w:val="007D5512"/>
    <w:rsid w:val="007D5A68"/>
    <w:rsid w:val="007D5F3A"/>
    <w:rsid w:val="007D6145"/>
    <w:rsid w:val="007D6237"/>
    <w:rsid w:val="007D64D1"/>
    <w:rsid w:val="007D6A8F"/>
    <w:rsid w:val="007D6DDF"/>
    <w:rsid w:val="007D6E8D"/>
    <w:rsid w:val="007D6E94"/>
    <w:rsid w:val="007D749D"/>
    <w:rsid w:val="007D758B"/>
    <w:rsid w:val="007D770B"/>
    <w:rsid w:val="007E0243"/>
    <w:rsid w:val="007E0FE9"/>
    <w:rsid w:val="007E1823"/>
    <w:rsid w:val="007E239D"/>
    <w:rsid w:val="007E24AA"/>
    <w:rsid w:val="007E2EB1"/>
    <w:rsid w:val="007E3CA1"/>
    <w:rsid w:val="007E40EE"/>
    <w:rsid w:val="007E43CD"/>
    <w:rsid w:val="007E43EC"/>
    <w:rsid w:val="007E4939"/>
    <w:rsid w:val="007E4B3F"/>
    <w:rsid w:val="007E4E44"/>
    <w:rsid w:val="007E53D2"/>
    <w:rsid w:val="007E5E0F"/>
    <w:rsid w:val="007E6101"/>
    <w:rsid w:val="007E692F"/>
    <w:rsid w:val="007E79E3"/>
    <w:rsid w:val="007E7C46"/>
    <w:rsid w:val="007E7FCC"/>
    <w:rsid w:val="007F040E"/>
    <w:rsid w:val="007F0C5F"/>
    <w:rsid w:val="007F11ED"/>
    <w:rsid w:val="007F161F"/>
    <w:rsid w:val="007F1CBC"/>
    <w:rsid w:val="007F2120"/>
    <w:rsid w:val="007F23CF"/>
    <w:rsid w:val="007F2B99"/>
    <w:rsid w:val="007F3691"/>
    <w:rsid w:val="007F37E5"/>
    <w:rsid w:val="007F41C2"/>
    <w:rsid w:val="007F43EF"/>
    <w:rsid w:val="007F4ADA"/>
    <w:rsid w:val="007F4CBF"/>
    <w:rsid w:val="007F5646"/>
    <w:rsid w:val="007F5E67"/>
    <w:rsid w:val="007F6F81"/>
    <w:rsid w:val="007F7BB7"/>
    <w:rsid w:val="0080091E"/>
    <w:rsid w:val="00800A63"/>
    <w:rsid w:val="00802253"/>
    <w:rsid w:val="00802DF3"/>
    <w:rsid w:val="00803B43"/>
    <w:rsid w:val="00803E2D"/>
    <w:rsid w:val="00804104"/>
    <w:rsid w:val="0080496E"/>
    <w:rsid w:val="00805570"/>
    <w:rsid w:val="0080679F"/>
    <w:rsid w:val="0080697E"/>
    <w:rsid w:val="00806FA5"/>
    <w:rsid w:val="00807627"/>
    <w:rsid w:val="0081057D"/>
    <w:rsid w:val="00810D44"/>
    <w:rsid w:val="008117B1"/>
    <w:rsid w:val="00811F1A"/>
    <w:rsid w:val="00812388"/>
    <w:rsid w:val="00812EAC"/>
    <w:rsid w:val="00813178"/>
    <w:rsid w:val="00813572"/>
    <w:rsid w:val="00813685"/>
    <w:rsid w:val="008137DE"/>
    <w:rsid w:val="00814C40"/>
    <w:rsid w:val="00815335"/>
    <w:rsid w:val="0081588C"/>
    <w:rsid w:val="00815A58"/>
    <w:rsid w:val="0081600B"/>
    <w:rsid w:val="008162CE"/>
    <w:rsid w:val="00816F22"/>
    <w:rsid w:val="00817790"/>
    <w:rsid w:val="00817E30"/>
    <w:rsid w:val="00821306"/>
    <w:rsid w:val="00821656"/>
    <w:rsid w:val="008219DB"/>
    <w:rsid w:val="00821A9B"/>
    <w:rsid w:val="00821AA2"/>
    <w:rsid w:val="00821B05"/>
    <w:rsid w:val="00821E26"/>
    <w:rsid w:val="00821FA1"/>
    <w:rsid w:val="00822031"/>
    <w:rsid w:val="00822417"/>
    <w:rsid w:val="00822A2E"/>
    <w:rsid w:val="00822F29"/>
    <w:rsid w:val="00823B9B"/>
    <w:rsid w:val="00823BBF"/>
    <w:rsid w:val="008240C6"/>
    <w:rsid w:val="008240EF"/>
    <w:rsid w:val="008241C9"/>
    <w:rsid w:val="00824643"/>
    <w:rsid w:val="0082494E"/>
    <w:rsid w:val="00825D77"/>
    <w:rsid w:val="00825FDB"/>
    <w:rsid w:val="0082620B"/>
    <w:rsid w:val="00827215"/>
    <w:rsid w:val="008275FD"/>
    <w:rsid w:val="00827C74"/>
    <w:rsid w:val="00830415"/>
    <w:rsid w:val="00831404"/>
    <w:rsid w:val="008314CA"/>
    <w:rsid w:val="008320FC"/>
    <w:rsid w:val="00832269"/>
    <w:rsid w:val="00833CEA"/>
    <w:rsid w:val="0083407E"/>
    <w:rsid w:val="00834868"/>
    <w:rsid w:val="00834CC6"/>
    <w:rsid w:val="00834D5C"/>
    <w:rsid w:val="008352BE"/>
    <w:rsid w:val="00835803"/>
    <w:rsid w:val="00835CE3"/>
    <w:rsid w:val="00836B6F"/>
    <w:rsid w:val="00836B7D"/>
    <w:rsid w:val="00836CC8"/>
    <w:rsid w:val="0083706B"/>
    <w:rsid w:val="008372F2"/>
    <w:rsid w:val="008374C6"/>
    <w:rsid w:val="00837961"/>
    <w:rsid w:val="00837A4F"/>
    <w:rsid w:val="00837B2D"/>
    <w:rsid w:val="00840823"/>
    <w:rsid w:val="00841416"/>
    <w:rsid w:val="00841658"/>
    <w:rsid w:val="0084178A"/>
    <w:rsid w:val="00841A74"/>
    <w:rsid w:val="008436BB"/>
    <w:rsid w:val="00843B5B"/>
    <w:rsid w:val="00843B7A"/>
    <w:rsid w:val="00843BA6"/>
    <w:rsid w:val="008443E9"/>
    <w:rsid w:val="008449B2"/>
    <w:rsid w:val="00844B6D"/>
    <w:rsid w:val="00844EFC"/>
    <w:rsid w:val="0084518A"/>
    <w:rsid w:val="0084578F"/>
    <w:rsid w:val="00845C35"/>
    <w:rsid w:val="00846551"/>
    <w:rsid w:val="00846580"/>
    <w:rsid w:val="008472F6"/>
    <w:rsid w:val="00847469"/>
    <w:rsid w:val="008474BB"/>
    <w:rsid w:val="008475FD"/>
    <w:rsid w:val="0085005B"/>
    <w:rsid w:val="00850A6C"/>
    <w:rsid w:val="00850EC7"/>
    <w:rsid w:val="00850F54"/>
    <w:rsid w:val="00850FAA"/>
    <w:rsid w:val="00852549"/>
    <w:rsid w:val="008525B1"/>
    <w:rsid w:val="00852BD0"/>
    <w:rsid w:val="00852D77"/>
    <w:rsid w:val="00853588"/>
    <w:rsid w:val="00853B16"/>
    <w:rsid w:val="00854C7B"/>
    <w:rsid w:val="008557EC"/>
    <w:rsid w:val="008558AF"/>
    <w:rsid w:val="00855B79"/>
    <w:rsid w:val="00856BEE"/>
    <w:rsid w:val="00856CCF"/>
    <w:rsid w:val="00856E85"/>
    <w:rsid w:val="0085752E"/>
    <w:rsid w:val="008578F0"/>
    <w:rsid w:val="00860376"/>
    <w:rsid w:val="008605E7"/>
    <w:rsid w:val="008607A6"/>
    <w:rsid w:val="008608A9"/>
    <w:rsid w:val="008609D9"/>
    <w:rsid w:val="00860C6C"/>
    <w:rsid w:val="00860CFE"/>
    <w:rsid w:val="00860D8F"/>
    <w:rsid w:val="00860EE1"/>
    <w:rsid w:val="0086131F"/>
    <w:rsid w:val="00861612"/>
    <w:rsid w:val="008620F2"/>
    <w:rsid w:val="00862342"/>
    <w:rsid w:val="008626CA"/>
    <w:rsid w:val="00862821"/>
    <w:rsid w:val="00862905"/>
    <w:rsid w:val="00863195"/>
    <w:rsid w:val="00864574"/>
    <w:rsid w:val="008646B2"/>
    <w:rsid w:val="00864F5C"/>
    <w:rsid w:val="00865528"/>
    <w:rsid w:val="00865854"/>
    <w:rsid w:val="008658DF"/>
    <w:rsid w:val="00866237"/>
    <w:rsid w:val="00866593"/>
    <w:rsid w:val="00866C18"/>
    <w:rsid w:val="008672CD"/>
    <w:rsid w:val="00870346"/>
    <w:rsid w:val="00870FAD"/>
    <w:rsid w:val="00871242"/>
    <w:rsid w:val="008713F3"/>
    <w:rsid w:val="00871F6A"/>
    <w:rsid w:val="008721D0"/>
    <w:rsid w:val="00872EF3"/>
    <w:rsid w:val="00872F36"/>
    <w:rsid w:val="0087435E"/>
    <w:rsid w:val="00874793"/>
    <w:rsid w:val="00874C3B"/>
    <w:rsid w:val="00875E83"/>
    <w:rsid w:val="008765BA"/>
    <w:rsid w:val="008768C3"/>
    <w:rsid w:val="00876FD6"/>
    <w:rsid w:val="0087738C"/>
    <w:rsid w:val="00877500"/>
    <w:rsid w:val="00877E8B"/>
    <w:rsid w:val="008809B1"/>
    <w:rsid w:val="00881D9D"/>
    <w:rsid w:val="00881F9A"/>
    <w:rsid w:val="00881FEB"/>
    <w:rsid w:val="008821AF"/>
    <w:rsid w:val="00882403"/>
    <w:rsid w:val="00882C1E"/>
    <w:rsid w:val="0088317D"/>
    <w:rsid w:val="008835F6"/>
    <w:rsid w:val="00883DF2"/>
    <w:rsid w:val="0088415F"/>
    <w:rsid w:val="00884171"/>
    <w:rsid w:val="00884244"/>
    <w:rsid w:val="0088443A"/>
    <w:rsid w:val="00884699"/>
    <w:rsid w:val="00884741"/>
    <w:rsid w:val="008848C0"/>
    <w:rsid w:val="00884FE1"/>
    <w:rsid w:val="00885102"/>
    <w:rsid w:val="008854EE"/>
    <w:rsid w:val="00885741"/>
    <w:rsid w:val="00885C7E"/>
    <w:rsid w:val="00886573"/>
    <w:rsid w:val="00887363"/>
    <w:rsid w:val="00887521"/>
    <w:rsid w:val="00887841"/>
    <w:rsid w:val="00887874"/>
    <w:rsid w:val="00887D9A"/>
    <w:rsid w:val="008901F7"/>
    <w:rsid w:val="008902E5"/>
    <w:rsid w:val="008908D3"/>
    <w:rsid w:val="0089093A"/>
    <w:rsid w:val="00891211"/>
    <w:rsid w:val="00891C11"/>
    <w:rsid w:val="00891E57"/>
    <w:rsid w:val="008920E6"/>
    <w:rsid w:val="008924BD"/>
    <w:rsid w:val="008925CA"/>
    <w:rsid w:val="008928C6"/>
    <w:rsid w:val="00892F39"/>
    <w:rsid w:val="008932A7"/>
    <w:rsid w:val="008939B8"/>
    <w:rsid w:val="00895854"/>
    <w:rsid w:val="008958D9"/>
    <w:rsid w:val="00895A5E"/>
    <w:rsid w:val="00895B15"/>
    <w:rsid w:val="00897289"/>
    <w:rsid w:val="0089732F"/>
    <w:rsid w:val="00897531"/>
    <w:rsid w:val="00897563"/>
    <w:rsid w:val="00897F31"/>
    <w:rsid w:val="008A0029"/>
    <w:rsid w:val="008A02DC"/>
    <w:rsid w:val="008A0631"/>
    <w:rsid w:val="008A0AF2"/>
    <w:rsid w:val="008A0C16"/>
    <w:rsid w:val="008A0D8D"/>
    <w:rsid w:val="008A1A86"/>
    <w:rsid w:val="008A1DE9"/>
    <w:rsid w:val="008A2462"/>
    <w:rsid w:val="008A2A75"/>
    <w:rsid w:val="008A3413"/>
    <w:rsid w:val="008A358D"/>
    <w:rsid w:val="008A3865"/>
    <w:rsid w:val="008A45D3"/>
    <w:rsid w:val="008A53F5"/>
    <w:rsid w:val="008A5899"/>
    <w:rsid w:val="008A5F4F"/>
    <w:rsid w:val="008A6354"/>
    <w:rsid w:val="008A6A6A"/>
    <w:rsid w:val="008A6A85"/>
    <w:rsid w:val="008A6AB0"/>
    <w:rsid w:val="008A6FF3"/>
    <w:rsid w:val="008A73BE"/>
    <w:rsid w:val="008A7453"/>
    <w:rsid w:val="008A75C7"/>
    <w:rsid w:val="008A794D"/>
    <w:rsid w:val="008A7E85"/>
    <w:rsid w:val="008B02C9"/>
    <w:rsid w:val="008B06C7"/>
    <w:rsid w:val="008B0857"/>
    <w:rsid w:val="008B0C63"/>
    <w:rsid w:val="008B121D"/>
    <w:rsid w:val="008B194A"/>
    <w:rsid w:val="008B2004"/>
    <w:rsid w:val="008B2100"/>
    <w:rsid w:val="008B2A99"/>
    <w:rsid w:val="008B2F36"/>
    <w:rsid w:val="008B2FDC"/>
    <w:rsid w:val="008B339B"/>
    <w:rsid w:val="008B36C4"/>
    <w:rsid w:val="008B4308"/>
    <w:rsid w:val="008B5546"/>
    <w:rsid w:val="008B5E0B"/>
    <w:rsid w:val="008B64A8"/>
    <w:rsid w:val="008B7284"/>
    <w:rsid w:val="008B7C29"/>
    <w:rsid w:val="008C04B1"/>
    <w:rsid w:val="008C0874"/>
    <w:rsid w:val="008C0D3B"/>
    <w:rsid w:val="008C0F71"/>
    <w:rsid w:val="008C1965"/>
    <w:rsid w:val="008C21C5"/>
    <w:rsid w:val="008C23D9"/>
    <w:rsid w:val="008C365B"/>
    <w:rsid w:val="008C49A2"/>
    <w:rsid w:val="008C4C69"/>
    <w:rsid w:val="008C4F90"/>
    <w:rsid w:val="008C5274"/>
    <w:rsid w:val="008C5878"/>
    <w:rsid w:val="008C5ABC"/>
    <w:rsid w:val="008C5E0C"/>
    <w:rsid w:val="008C631C"/>
    <w:rsid w:val="008C6CD4"/>
    <w:rsid w:val="008C7DE5"/>
    <w:rsid w:val="008C7E7B"/>
    <w:rsid w:val="008D00A3"/>
    <w:rsid w:val="008D1241"/>
    <w:rsid w:val="008D1351"/>
    <w:rsid w:val="008D14F3"/>
    <w:rsid w:val="008D193F"/>
    <w:rsid w:val="008D2AE8"/>
    <w:rsid w:val="008D30DF"/>
    <w:rsid w:val="008D3623"/>
    <w:rsid w:val="008D39B7"/>
    <w:rsid w:val="008D3B67"/>
    <w:rsid w:val="008D3C7A"/>
    <w:rsid w:val="008D40EE"/>
    <w:rsid w:val="008D4721"/>
    <w:rsid w:val="008D4884"/>
    <w:rsid w:val="008D56E9"/>
    <w:rsid w:val="008D5BCC"/>
    <w:rsid w:val="008D5DAB"/>
    <w:rsid w:val="008D6457"/>
    <w:rsid w:val="008D649F"/>
    <w:rsid w:val="008D64D6"/>
    <w:rsid w:val="008D6716"/>
    <w:rsid w:val="008D6F8E"/>
    <w:rsid w:val="008D735F"/>
    <w:rsid w:val="008E0C78"/>
    <w:rsid w:val="008E100C"/>
    <w:rsid w:val="008E1292"/>
    <w:rsid w:val="008E14E5"/>
    <w:rsid w:val="008E1ADB"/>
    <w:rsid w:val="008E1C36"/>
    <w:rsid w:val="008E1D29"/>
    <w:rsid w:val="008E2083"/>
    <w:rsid w:val="008E2F08"/>
    <w:rsid w:val="008E3E0D"/>
    <w:rsid w:val="008E4E2E"/>
    <w:rsid w:val="008E4E33"/>
    <w:rsid w:val="008E58E0"/>
    <w:rsid w:val="008E59C9"/>
    <w:rsid w:val="008E6AD4"/>
    <w:rsid w:val="008E790D"/>
    <w:rsid w:val="008F01D7"/>
    <w:rsid w:val="008F1305"/>
    <w:rsid w:val="008F1A35"/>
    <w:rsid w:val="008F1BF9"/>
    <w:rsid w:val="008F1C63"/>
    <w:rsid w:val="008F1CF2"/>
    <w:rsid w:val="008F1DA7"/>
    <w:rsid w:val="008F2068"/>
    <w:rsid w:val="008F217C"/>
    <w:rsid w:val="008F30F0"/>
    <w:rsid w:val="008F3128"/>
    <w:rsid w:val="008F32AD"/>
    <w:rsid w:val="008F379C"/>
    <w:rsid w:val="008F38C6"/>
    <w:rsid w:val="008F392F"/>
    <w:rsid w:val="008F3DE0"/>
    <w:rsid w:val="008F4858"/>
    <w:rsid w:val="008F4B9E"/>
    <w:rsid w:val="008F50FC"/>
    <w:rsid w:val="008F5D36"/>
    <w:rsid w:val="008F5F3D"/>
    <w:rsid w:val="008F73C7"/>
    <w:rsid w:val="008F7EBA"/>
    <w:rsid w:val="008F7F6E"/>
    <w:rsid w:val="009001D6"/>
    <w:rsid w:val="00900344"/>
    <w:rsid w:val="00900750"/>
    <w:rsid w:val="009009A6"/>
    <w:rsid w:val="00900CA2"/>
    <w:rsid w:val="00900E2F"/>
    <w:rsid w:val="00901389"/>
    <w:rsid w:val="00901EDC"/>
    <w:rsid w:val="009026B4"/>
    <w:rsid w:val="00903315"/>
    <w:rsid w:val="0090371E"/>
    <w:rsid w:val="0090540F"/>
    <w:rsid w:val="009055EE"/>
    <w:rsid w:val="0090571B"/>
    <w:rsid w:val="00905B33"/>
    <w:rsid w:val="00905C27"/>
    <w:rsid w:val="00906955"/>
    <w:rsid w:val="0090757B"/>
    <w:rsid w:val="00907749"/>
    <w:rsid w:val="009079D6"/>
    <w:rsid w:val="00907E55"/>
    <w:rsid w:val="0091029B"/>
    <w:rsid w:val="009107C1"/>
    <w:rsid w:val="00910B2F"/>
    <w:rsid w:val="00911127"/>
    <w:rsid w:val="00911E66"/>
    <w:rsid w:val="0091218B"/>
    <w:rsid w:val="00912805"/>
    <w:rsid w:val="00912A0C"/>
    <w:rsid w:val="009133A1"/>
    <w:rsid w:val="009135EC"/>
    <w:rsid w:val="0091369F"/>
    <w:rsid w:val="00913E71"/>
    <w:rsid w:val="00914BB9"/>
    <w:rsid w:val="00914DA0"/>
    <w:rsid w:val="00915730"/>
    <w:rsid w:val="00915D04"/>
    <w:rsid w:val="00915D8F"/>
    <w:rsid w:val="00915EFD"/>
    <w:rsid w:val="00921050"/>
    <w:rsid w:val="00921FB0"/>
    <w:rsid w:val="00921FEA"/>
    <w:rsid w:val="00922171"/>
    <w:rsid w:val="009226B2"/>
    <w:rsid w:val="00922752"/>
    <w:rsid w:val="009235CA"/>
    <w:rsid w:val="00923A15"/>
    <w:rsid w:val="00923EF8"/>
    <w:rsid w:val="009246C1"/>
    <w:rsid w:val="00924877"/>
    <w:rsid w:val="0092496F"/>
    <w:rsid w:val="00924E53"/>
    <w:rsid w:val="00925DB6"/>
    <w:rsid w:val="00926AAF"/>
    <w:rsid w:val="0092784E"/>
    <w:rsid w:val="009302B1"/>
    <w:rsid w:val="009305E9"/>
    <w:rsid w:val="009306D3"/>
    <w:rsid w:val="009308DA"/>
    <w:rsid w:val="009309DD"/>
    <w:rsid w:val="00930E66"/>
    <w:rsid w:val="009312A3"/>
    <w:rsid w:val="0093148A"/>
    <w:rsid w:val="0093195E"/>
    <w:rsid w:val="00931A7B"/>
    <w:rsid w:val="00931BB4"/>
    <w:rsid w:val="009325E6"/>
    <w:rsid w:val="009327A4"/>
    <w:rsid w:val="009330FB"/>
    <w:rsid w:val="00933237"/>
    <w:rsid w:val="00933305"/>
    <w:rsid w:val="0093428C"/>
    <w:rsid w:val="009347CE"/>
    <w:rsid w:val="009350A6"/>
    <w:rsid w:val="00935775"/>
    <w:rsid w:val="00935A93"/>
    <w:rsid w:val="00936B0E"/>
    <w:rsid w:val="009400A4"/>
    <w:rsid w:val="0094011E"/>
    <w:rsid w:val="009406B2"/>
    <w:rsid w:val="009406E2"/>
    <w:rsid w:val="00940AF5"/>
    <w:rsid w:val="00940C6C"/>
    <w:rsid w:val="009416A5"/>
    <w:rsid w:val="0094172E"/>
    <w:rsid w:val="0094188F"/>
    <w:rsid w:val="00941FF7"/>
    <w:rsid w:val="009425FF"/>
    <w:rsid w:val="00942747"/>
    <w:rsid w:val="0094292B"/>
    <w:rsid w:val="009430D0"/>
    <w:rsid w:val="00943109"/>
    <w:rsid w:val="009438B0"/>
    <w:rsid w:val="00943A94"/>
    <w:rsid w:val="00943D82"/>
    <w:rsid w:val="009441C0"/>
    <w:rsid w:val="0094439A"/>
    <w:rsid w:val="00945E85"/>
    <w:rsid w:val="0094641C"/>
    <w:rsid w:val="00946DAF"/>
    <w:rsid w:val="00947353"/>
    <w:rsid w:val="00947873"/>
    <w:rsid w:val="009505D2"/>
    <w:rsid w:val="0095069E"/>
    <w:rsid w:val="00950A9E"/>
    <w:rsid w:val="00950E7F"/>
    <w:rsid w:val="009515AE"/>
    <w:rsid w:val="00951E97"/>
    <w:rsid w:val="0095235A"/>
    <w:rsid w:val="0095280A"/>
    <w:rsid w:val="00952AF8"/>
    <w:rsid w:val="009530FD"/>
    <w:rsid w:val="009533CB"/>
    <w:rsid w:val="0095350E"/>
    <w:rsid w:val="00953B25"/>
    <w:rsid w:val="00953EE5"/>
    <w:rsid w:val="009546A8"/>
    <w:rsid w:val="00955455"/>
    <w:rsid w:val="009555EB"/>
    <w:rsid w:val="009556F9"/>
    <w:rsid w:val="00955765"/>
    <w:rsid w:val="00955853"/>
    <w:rsid w:val="00955A15"/>
    <w:rsid w:val="00955DCC"/>
    <w:rsid w:val="00956249"/>
    <w:rsid w:val="00956DDE"/>
    <w:rsid w:val="0095717D"/>
    <w:rsid w:val="00957752"/>
    <w:rsid w:val="00960423"/>
    <w:rsid w:val="009604FC"/>
    <w:rsid w:val="009607F1"/>
    <w:rsid w:val="00960F97"/>
    <w:rsid w:val="009617DC"/>
    <w:rsid w:val="00961A69"/>
    <w:rsid w:val="00961C56"/>
    <w:rsid w:val="009620F4"/>
    <w:rsid w:val="00962875"/>
    <w:rsid w:val="00962977"/>
    <w:rsid w:val="00962E4D"/>
    <w:rsid w:val="00963360"/>
    <w:rsid w:val="00963519"/>
    <w:rsid w:val="00963626"/>
    <w:rsid w:val="00963F7C"/>
    <w:rsid w:val="00963FE0"/>
    <w:rsid w:val="0096520F"/>
    <w:rsid w:val="009654CE"/>
    <w:rsid w:val="009655BE"/>
    <w:rsid w:val="0096589D"/>
    <w:rsid w:val="00965BC5"/>
    <w:rsid w:val="00966394"/>
    <w:rsid w:val="00966740"/>
    <w:rsid w:val="009701BD"/>
    <w:rsid w:val="0097085E"/>
    <w:rsid w:val="00971D32"/>
    <w:rsid w:val="00971F8A"/>
    <w:rsid w:val="009726AA"/>
    <w:rsid w:val="00972BD1"/>
    <w:rsid w:val="009733AF"/>
    <w:rsid w:val="009736FC"/>
    <w:rsid w:val="009745A7"/>
    <w:rsid w:val="00975132"/>
    <w:rsid w:val="00975C32"/>
    <w:rsid w:val="00975CB0"/>
    <w:rsid w:val="00975CEE"/>
    <w:rsid w:val="0097672A"/>
    <w:rsid w:val="00977B4B"/>
    <w:rsid w:val="00977DCA"/>
    <w:rsid w:val="00977EC8"/>
    <w:rsid w:val="00977F75"/>
    <w:rsid w:val="00980981"/>
    <w:rsid w:val="00980F56"/>
    <w:rsid w:val="009815A1"/>
    <w:rsid w:val="00981DD9"/>
    <w:rsid w:val="0098257C"/>
    <w:rsid w:val="0098261B"/>
    <w:rsid w:val="00982EA8"/>
    <w:rsid w:val="009832C3"/>
    <w:rsid w:val="00983696"/>
    <w:rsid w:val="00983D27"/>
    <w:rsid w:val="00983F93"/>
    <w:rsid w:val="00984172"/>
    <w:rsid w:val="009847DD"/>
    <w:rsid w:val="00984D2E"/>
    <w:rsid w:val="00984E05"/>
    <w:rsid w:val="00984FEE"/>
    <w:rsid w:val="00985378"/>
    <w:rsid w:val="0098575D"/>
    <w:rsid w:val="00987666"/>
    <w:rsid w:val="009876AD"/>
    <w:rsid w:val="0098773E"/>
    <w:rsid w:val="0098775A"/>
    <w:rsid w:val="009878CD"/>
    <w:rsid w:val="00990522"/>
    <w:rsid w:val="009905E9"/>
    <w:rsid w:val="00990F18"/>
    <w:rsid w:val="00991FAC"/>
    <w:rsid w:val="0099217D"/>
    <w:rsid w:val="00992223"/>
    <w:rsid w:val="00992BF5"/>
    <w:rsid w:val="00992E30"/>
    <w:rsid w:val="009931B8"/>
    <w:rsid w:val="00993B52"/>
    <w:rsid w:val="009941D9"/>
    <w:rsid w:val="0099460A"/>
    <w:rsid w:val="00994ADF"/>
    <w:rsid w:val="00994E3F"/>
    <w:rsid w:val="00994EBD"/>
    <w:rsid w:val="00995228"/>
    <w:rsid w:val="00995D9E"/>
    <w:rsid w:val="0099655C"/>
    <w:rsid w:val="0099662F"/>
    <w:rsid w:val="00996E21"/>
    <w:rsid w:val="0099726C"/>
    <w:rsid w:val="009972DB"/>
    <w:rsid w:val="00997630"/>
    <w:rsid w:val="0099769E"/>
    <w:rsid w:val="009977C3"/>
    <w:rsid w:val="00997829"/>
    <w:rsid w:val="009979E1"/>
    <w:rsid w:val="00997B3E"/>
    <w:rsid w:val="00997CC5"/>
    <w:rsid w:val="009A0248"/>
    <w:rsid w:val="009A069F"/>
    <w:rsid w:val="009A0775"/>
    <w:rsid w:val="009A087A"/>
    <w:rsid w:val="009A0DFB"/>
    <w:rsid w:val="009A0F16"/>
    <w:rsid w:val="009A1DF7"/>
    <w:rsid w:val="009A2372"/>
    <w:rsid w:val="009A25DC"/>
    <w:rsid w:val="009A2DC0"/>
    <w:rsid w:val="009A3486"/>
    <w:rsid w:val="009A34CD"/>
    <w:rsid w:val="009A4773"/>
    <w:rsid w:val="009A4D71"/>
    <w:rsid w:val="009A56C6"/>
    <w:rsid w:val="009A5D00"/>
    <w:rsid w:val="009A5F82"/>
    <w:rsid w:val="009A60F4"/>
    <w:rsid w:val="009A6503"/>
    <w:rsid w:val="009A6635"/>
    <w:rsid w:val="009A6FDB"/>
    <w:rsid w:val="009A7C8C"/>
    <w:rsid w:val="009B0D57"/>
    <w:rsid w:val="009B1201"/>
    <w:rsid w:val="009B122E"/>
    <w:rsid w:val="009B15BD"/>
    <w:rsid w:val="009B166D"/>
    <w:rsid w:val="009B1707"/>
    <w:rsid w:val="009B179B"/>
    <w:rsid w:val="009B1877"/>
    <w:rsid w:val="009B2735"/>
    <w:rsid w:val="009B3467"/>
    <w:rsid w:val="009B34C6"/>
    <w:rsid w:val="009B36A8"/>
    <w:rsid w:val="009B3A9A"/>
    <w:rsid w:val="009B3BD5"/>
    <w:rsid w:val="009B3F60"/>
    <w:rsid w:val="009B42AB"/>
    <w:rsid w:val="009B4880"/>
    <w:rsid w:val="009B4CC6"/>
    <w:rsid w:val="009B4CE0"/>
    <w:rsid w:val="009B4DD1"/>
    <w:rsid w:val="009B4ED7"/>
    <w:rsid w:val="009B4F9A"/>
    <w:rsid w:val="009B59C1"/>
    <w:rsid w:val="009B5DC7"/>
    <w:rsid w:val="009B6656"/>
    <w:rsid w:val="009B69C6"/>
    <w:rsid w:val="009B6A2C"/>
    <w:rsid w:val="009C08E5"/>
    <w:rsid w:val="009C0B64"/>
    <w:rsid w:val="009C0ECC"/>
    <w:rsid w:val="009C1033"/>
    <w:rsid w:val="009C11AE"/>
    <w:rsid w:val="009C16A5"/>
    <w:rsid w:val="009C27DF"/>
    <w:rsid w:val="009C2F3B"/>
    <w:rsid w:val="009C3E31"/>
    <w:rsid w:val="009C43DE"/>
    <w:rsid w:val="009C43F9"/>
    <w:rsid w:val="009C4713"/>
    <w:rsid w:val="009C47CF"/>
    <w:rsid w:val="009C5590"/>
    <w:rsid w:val="009C6525"/>
    <w:rsid w:val="009C6B9B"/>
    <w:rsid w:val="009C6D70"/>
    <w:rsid w:val="009C73AF"/>
    <w:rsid w:val="009C76F0"/>
    <w:rsid w:val="009C780C"/>
    <w:rsid w:val="009C7EC9"/>
    <w:rsid w:val="009C7F3B"/>
    <w:rsid w:val="009D2278"/>
    <w:rsid w:val="009D25FD"/>
    <w:rsid w:val="009D2F2E"/>
    <w:rsid w:val="009D301C"/>
    <w:rsid w:val="009D37E8"/>
    <w:rsid w:val="009D4726"/>
    <w:rsid w:val="009D4D0D"/>
    <w:rsid w:val="009D4D5B"/>
    <w:rsid w:val="009D6214"/>
    <w:rsid w:val="009D6BD2"/>
    <w:rsid w:val="009D6E1B"/>
    <w:rsid w:val="009D6F28"/>
    <w:rsid w:val="009D7357"/>
    <w:rsid w:val="009D74EC"/>
    <w:rsid w:val="009D7B9E"/>
    <w:rsid w:val="009E0995"/>
    <w:rsid w:val="009E0B69"/>
    <w:rsid w:val="009E0CA2"/>
    <w:rsid w:val="009E155D"/>
    <w:rsid w:val="009E1B03"/>
    <w:rsid w:val="009E1C0E"/>
    <w:rsid w:val="009E2726"/>
    <w:rsid w:val="009E28BD"/>
    <w:rsid w:val="009E3319"/>
    <w:rsid w:val="009E37C6"/>
    <w:rsid w:val="009E3D6C"/>
    <w:rsid w:val="009E402C"/>
    <w:rsid w:val="009E433C"/>
    <w:rsid w:val="009E45AF"/>
    <w:rsid w:val="009E5A22"/>
    <w:rsid w:val="009E5DEC"/>
    <w:rsid w:val="009E5DF3"/>
    <w:rsid w:val="009E60B2"/>
    <w:rsid w:val="009E61D6"/>
    <w:rsid w:val="009E65CF"/>
    <w:rsid w:val="009E6905"/>
    <w:rsid w:val="009E6949"/>
    <w:rsid w:val="009E6B0B"/>
    <w:rsid w:val="009E7298"/>
    <w:rsid w:val="009E7C97"/>
    <w:rsid w:val="009E7F0C"/>
    <w:rsid w:val="009E7F94"/>
    <w:rsid w:val="009F015B"/>
    <w:rsid w:val="009F0405"/>
    <w:rsid w:val="009F0C3E"/>
    <w:rsid w:val="009F1053"/>
    <w:rsid w:val="009F1285"/>
    <w:rsid w:val="009F150E"/>
    <w:rsid w:val="009F1A5F"/>
    <w:rsid w:val="009F1C34"/>
    <w:rsid w:val="009F1C66"/>
    <w:rsid w:val="009F2100"/>
    <w:rsid w:val="009F2638"/>
    <w:rsid w:val="009F2DCB"/>
    <w:rsid w:val="009F33EC"/>
    <w:rsid w:val="009F39A1"/>
    <w:rsid w:val="009F3AD4"/>
    <w:rsid w:val="009F3ADD"/>
    <w:rsid w:val="009F3EF9"/>
    <w:rsid w:val="009F3F86"/>
    <w:rsid w:val="009F49CF"/>
    <w:rsid w:val="009F6787"/>
    <w:rsid w:val="009F7B2E"/>
    <w:rsid w:val="009F7E80"/>
    <w:rsid w:val="00A002E6"/>
    <w:rsid w:val="00A004F0"/>
    <w:rsid w:val="00A00BA0"/>
    <w:rsid w:val="00A01478"/>
    <w:rsid w:val="00A01AB8"/>
    <w:rsid w:val="00A01C10"/>
    <w:rsid w:val="00A0262C"/>
    <w:rsid w:val="00A028FC"/>
    <w:rsid w:val="00A029D7"/>
    <w:rsid w:val="00A02F69"/>
    <w:rsid w:val="00A033D3"/>
    <w:rsid w:val="00A03E35"/>
    <w:rsid w:val="00A0581B"/>
    <w:rsid w:val="00A05BBE"/>
    <w:rsid w:val="00A05EB9"/>
    <w:rsid w:val="00A05ED9"/>
    <w:rsid w:val="00A06074"/>
    <w:rsid w:val="00A06FC8"/>
    <w:rsid w:val="00A100A7"/>
    <w:rsid w:val="00A101FD"/>
    <w:rsid w:val="00A10334"/>
    <w:rsid w:val="00A104F3"/>
    <w:rsid w:val="00A1113C"/>
    <w:rsid w:val="00A111D9"/>
    <w:rsid w:val="00A124C2"/>
    <w:rsid w:val="00A1271E"/>
    <w:rsid w:val="00A12C29"/>
    <w:rsid w:val="00A13488"/>
    <w:rsid w:val="00A13C44"/>
    <w:rsid w:val="00A14EDB"/>
    <w:rsid w:val="00A1550D"/>
    <w:rsid w:val="00A155D2"/>
    <w:rsid w:val="00A1564B"/>
    <w:rsid w:val="00A163ED"/>
    <w:rsid w:val="00A17001"/>
    <w:rsid w:val="00A17192"/>
    <w:rsid w:val="00A1742D"/>
    <w:rsid w:val="00A17874"/>
    <w:rsid w:val="00A1798E"/>
    <w:rsid w:val="00A17B37"/>
    <w:rsid w:val="00A17CE3"/>
    <w:rsid w:val="00A17ECE"/>
    <w:rsid w:val="00A2051A"/>
    <w:rsid w:val="00A2088B"/>
    <w:rsid w:val="00A21783"/>
    <w:rsid w:val="00A22959"/>
    <w:rsid w:val="00A229CE"/>
    <w:rsid w:val="00A22CAC"/>
    <w:rsid w:val="00A231B6"/>
    <w:rsid w:val="00A23475"/>
    <w:rsid w:val="00A23491"/>
    <w:rsid w:val="00A24137"/>
    <w:rsid w:val="00A241C0"/>
    <w:rsid w:val="00A241F4"/>
    <w:rsid w:val="00A24368"/>
    <w:rsid w:val="00A247B1"/>
    <w:rsid w:val="00A24837"/>
    <w:rsid w:val="00A24940"/>
    <w:rsid w:val="00A24EA6"/>
    <w:rsid w:val="00A24F75"/>
    <w:rsid w:val="00A256E6"/>
    <w:rsid w:val="00A25B46"/>
    <w:rsid w:val="00A25BB0"/>
    <w:rsid w:val="00A26133"/>
    <w:rsid w:val="00A26725"/>
    <w:rsid w:val="00A26793"/>
    <w:rsid w:val="00A269D1"/>
    <w:rsid w:val="00A26DD0"/>
    <w:rsid w:val="00A27544"/>
    <w:rsid w:val="00A30CC7"/>
    <w:rsid w:val="00A30F6A"/>
    <w:rsid w:val="00A314F0"/>
    <w:rsid w:val="00A31E12"/>
    <w:rsid w:val="00A32435"/>
    <w:rsid w:val="00A32644"/>
    <w:rsid w:val="00A35545"/>
    <w:rsid w:val="00A3562B"/>
    <w:rsid w:val="00A36457"/>
    <w:rsid w:val="00A36A35"/>
    <w:rsid w:val="00A37357"/>
    <w:rsid w:val="00A379FF"/>
    <w:rsid w:val="00A37A45"/>
    <w:rsid w:val="00A40106"/>
    <w:rsid w:val="00A40409"/>
    <w:rsid w:val="00A4078F"/>
    <w:rsid w:val="00A42186"/>
    <w:rsid w:val="00A42375"/>
    <w:rsid w:val="00A426E8"/>
    <w:rsid w:val="00A43410"/>
    <w:rsid w:val="00A4408E"/>
    <w:rsid w:val="00A445BA"/>
    <w:rsid w:val="00A445E4"/>
    <w:rsid w:val="00A447D5"/>
    <w:rsid w:val="00A44F33"/>
    <w:rsid w:val="00A454A3"/>
    <w:rsid w:val="00A46257"/>
    <w:rsid w:val="00A467EA"/>
    <w:rsid w:val="00A46AD7"/>
    <w:rsid w:val="00A47365"/>
    <w:rsid w:val="00A4749B"/>
    <w:rsid w:val="00A47794"/>
    <w:rsid w:val="00A509B1"/>
    <w:rsid w:val="00A513FF"/>
    <w:rsid w:val="00A5176C"/>
    <w:rsid w:val="00A51CD3"/>
    <w:rsid w:val="00A52340"/>
    <w:rsid w:val="00A523F2"/>
    <w:rsid w:val="00A52E17"/>
    <w:rsid w:val="00A53406"/>
    <w:rsid w:val="00A535FE"/>
    <w:rsid w:val="00A537C3"/>
    <w:rsid w:val="00A54076"/>
    <w:rsid w:val="00A54237"/>
    <w:rsid w:val="00A54489"/>
    <w:rsid w:val="00A553B8"/>
    <w:rsid w:val="00A55603"/>
    <w:rsid w:val="00A559C9"/>
    <w:rsid w:val="00A55D34"/>
    <w:rsid w:val="00A55E60"/>
    <w:rsid w:val="00A55E7A"/>
    <w:rsid w:val="00A55FD8"/>
    <w:rsid w:val="00A5620D"/>
    <w:rsid w:val="00A566EA"/>
    <w:rsid w:val="00A56A47"/>
    <w:rsid w:val="00A57C2C"/>
    <w:rsid w:val="00A57F74"/>
    <w:rsid w:val="00A60538"/>
    <w:rsid w:val="00A60F90"/>
    <w:rsid w:val="00A630C2"/>
    <w:rsid w:val="00A63447"/>
    <w:rsid w:val="00A6375F"/>
    <w:rsid w:val="00A637B0"/>
    <w:rsid w:val="00A64B1D"/>
    <w:rsid w:val="00A64CA4"/>
    <w:rsid w:val="00A6527D"/>
    <w:rsid w:val="00A66191"/>
    <w:rsid w:val="00A66F5E"/>
    <w:rsid w:val="00A670D5"/>
    <w:rsid w:val="00A671EB"/>
    <w:rsid w:val="00A6763B"/>
    <w:rsid w:val="00A67784"/>
    <w:rsid w:val="00A677E4"/>
    <w:rsid w:val="00A70673"/>
    <w:rsid w:val="00A7155C"/>
    <w:rsid w:val="00A71F93"/>
    <w:rsid w:val="00A71FE9"/>
    <w:rsid w:val="00A7276E"/>
    <w:rsid w:val="00A72B7F"/>
    <w:rsid w:val="00A72DFF"/>
    <w:rsid w:val="00A730FF"/>
    <w:rsid w:val="00A732DF"/>
    <w:rsid w:val="00A7340D"/>
    <w:rsid w:val="00A735C6"/>
    <w:rsid w:val="00A73914"/>
    <w:rsid w:val="00A73E1D"/>
    <w:rsid w:val="00A740BB"/>
    <w:rsid w:val="00A74622"/>
    <w:rsid w:val="00A762A2"/>
    <w:rsid w:val="00A76A17"/>
    <w:rsid w:val="00A76ADA"/>
    <w:rsid w:val="00A76B0F"/>
    <w:rsid w:val="00A76BC6"/>
    <w:rsid w:val="00A77B2F"/>
    <w:rsid w:val="00A77EDA"/>
    <w:rsid w:val="00A801F6"/>
    <w:rsid w:val="00A80EE7"/>
    <w:rsid w:val="00A810C8"/>
    <w:rsid w:val="00A81AD8"/>
    <w:rsid w:val="00A81CE9"/>
    <w:rsid w:val="00A81E49"/>
    <w:rsid w:val="00A8326F"/>
    <w:rsid w:val="00A832C6"/>
    <w:rsid w:val="00A83381"/>
    <w:rsid w:val="00A834D0"/>
    <w:rsid w:val="00A8431C"/>
    <w:rsid w:val="00A858D2"/>
    <w:rsid w:val="00A85D28"/>
    <w:rsid w:val="00A85E3A"/>
    <w:rsid w:val="00A86A5E"/>
    <w:rsid w:val="00A86FA3"/>
    <w:rsid w:val="00A872BD"/>
    <w:rsid w:val="00A87B52"/>
    <w:rsid w:val="00A87F38"/>
    <w:rsid w:val="00A90AA4"/>
    <w:rsid w:val="00A91094"/>
    <w:rsid w:val="00A91A53"/>
    <w:rsid w:val="00A91A7D"/>
    <w:rsid w:val="00A921F0"/>
    <w:rsid w:val="00A925E3"/>
    <w:rsid w:val="00A93E9F"/>
    <w:rsid w:val="00A94521"/>
    <w:rsid w:val="00A94673"/>
    <w:rsid w:val="00A94ACE"/>
    <w:rsid w:val="00A94B9E"/>
    <w:rsid w:val="00A95478"/>
    <w:rsid w:val="00A95A8C"/>
    <w:rsid w:val="00A95C18"/>
    <w:rsid w:val="00A96E65"/>
    <w:rsid w:val="00A97121"/>
    <w:rsid w:val="00A97812"/>
    <w:rsid w:val="00AA0DBD"/>
    <w:rsid w:val="00AA1078"/>
    <w:rsid w:val="00AA1608"/>
    <w:rsid w:val="00AA18E0"/>
    <w:rsid w:val="00AA2D61"/>
    <w:rsid w:val="00AA2E4B"/>
    <w:rsid w:val="00AA352D"/>
    <w:rsid w:val="00AA393F"/>
    <w:rsid w:val="00AA3B18"/>
    <w:rsid w:val="00AA4570"/>
    <w:rsid w:val="00AA4653"/>
    <w:rsid w:val="00AA47C0"/>
    <w:rsid w:val="00AA4AC8"/>
    <w:rsid w:val="00AA4DCD"/>
    <w:rsid w:val="00AA53CD"/>
    <w:rsid w:val="00AA5C24"/>
    <w:rsid w:val="00AA5D44"/>
    <w:rsid w:val="00AA5E5E"/>
    <w:rsid w:val="00AA66E5"/>
    <w:rsid w:val="00AA6B79"/>
    <w:rsid w:val="00AA6EC1"/>
    <w:rsid w:val="00AA7114"/>
    <w:rsid w:val="00AA7185"/>
    <w:rsid w:val="00AA733B"/>
    <w:rsid w:val="00AA73BE"/>
    <w:rsid w:val="00AA7512"/>
    <w:rsid w:val="00AB008C"/>
    <w:rsid w:val="00AB0103"/>
    <w:rsid w:val="00AB0933"/>
    <w:rsid w:val="00AB0C04"/>
    <w:rsid w:val="00AB0FEE"/>
    <w:rsid w:val="00AB1665"/>
    <w:rsid w:val="00AB18A7"/>
    <w:rsid w:val="00AB1DFB"/>
    <w:rsid w:val="00AB289C"/>
    <w:rsid w:val="00AB47E5"/>
    <w:rsid w:val="00AB5184"/>
    <w:rsid w:val="00AB51E0"/>
    <w:rsid w:val="00AB535F"/>
    <w:rsid w:val="00AB56AE"/>
    <w:rsid w:val="00AB5DF1"/>
    <w:rsid w:val="00AB5E4B"/>
    <w:rsid w:val="00AB5F78"/>
    <w:rsid w:val="00AB5FBA"/>
    <w:rsid w:val="00AB69BB"/>
    <w:rsid w:val="00AB6C5B"/>
    <w:rsid w:val="00AB7560"/>
    <w:rsid w:val="00AB79D0"/>
    <w:rsid w:val="00AC07C9"/>
    <w:rsid w:val="00AC0C1C"/>
    <w:rsid w:val="00AC0F1C"/>
    <w:rsid w:val="00AC110A"/>
    <w:rsid w:val="00AC22A6"/>
    <w:rsid w:val="00AC28BD"/>
    <w:rsid w:val="00AC2930"/>
    <w:rsid w:val="00AC2DEA"/>
    <w:rsid w:val="00AC33D1"/>
    <w:rsid w:val="00AC39A4"/>
    <w:rsid w:val="00AC4034"/>
    <w:rsid w:val="00AC44EF"/>
    <w:rsid w:val="00AC4F22"/>
    <w:rsid w:val="00AC4F53"/>
    <w:rsid w:val="00AC564E"/>
    <w:rsid w:val="00AC6959"/>
    <w:rsid w:val="00AC75F4"/>
    <w:rsid w:val="00AC77F2"/>
    <w:rsid w:val="00AC782D"/>
    <w:rsid w:val="00AC7B99"/>
    <w:rsid w:val="00AD05B9"/>
    <w:rsid w:val="00AD093F"/>
    <w:rsid w:val="00AD0BC9"/>
    <w:rsid w:val="00AD0D08"/>
    <w:rsid w:val="00AD1545"/>
    <w:rsid w:val="00AD2055"/>
    <w:rsid w:val="00AD2310"/>
    <w:rsid w:val="00AD2F15"/>
    <w:rsid w:val="00AD375B"/>
    <w:rsid w:val="00AD38DF"/>
    <w:rsid w:val="00AD3AF4"/>
    <w:rsid w:val="00AD440F"/>
    <w:rsid w:val="00AD46CA"/>
    <w:rsid w:val="00AD4B24"/>
    <w:rsid w:val="00AD5751"/>
    <w:rsid w:val="00AD5A89"/>
    <w:rsid w:val="00AD7D6F"/>
    <w:rsid w:val="00AD7EE3"/>
    <w:rsid w:val="00AE01D9"/>
    <w:rsid w:val="00AE02C1"/>
    <w:rsid w:val="00AE0B44"/>
    <w:rsid w:val="00AE0DC4"/>
    <w:rsid w:val="00AE178D"/>
    <w:rsid w:val="00AE17FC"/>
    <w:rsid w:val="00AE1DFC"/>
    <w:rsid w:val="00AE2141"/>
    <w:rsid w:val="00AE2777"/>
    <w:rsid w:val="00AE27E3"/>
    <w:rsid w:val="00AE2A46"/>
    <w:rsid w:val="00AE439C"/>
    <w:rsid w:val="00AE4825"/>
    <w:rsid w:val="00AE512B"/>
    <w:rsid w:val="00AE5669"/>
    <w:rsid w:val="00AE596F"/>
    <w:rsid w:val="00AE6838"/>
    <w:rsid w:val="00AE6907"/>
    <w:rsid w:val="00AE6C2A"/>
    <w:rsid w:val="00AE71D1"/>
    <w:rsid w:val="00AE7236"/>
    <w:rsid w:val="00AE74E7"/>
    <w:rsid w:val="00AE766B"/>
    <w:rsid w:val="00AE7E63"/>
    <w:rsid w:val="00AE7E88"/>
    <w:rsid w:val="00AF0008"/>
    <w:rsid w:val="00AF00EC"/>
    <w:rsid w:val="00AF0767"/>
    <w:rsid w:val="00AF0FB8"/>
    <w:rsid w:val="00AF1F6C"/>
    <w:rsid w:val="00AF24E1"/>
    <w:rsid w:val="00AF263B"/>
    <w:rsid w:val="00AF2FFC"/>
    <w:rsid w:val="00AF3DE7"/>
    <w:rsid w:val="00AF3E67"/>
    <w:rsid w:val="00AF4115"/>
    <w:rsid w:val="00AF426F"/>
    <w:rsid w:val="00AF5670"/>
    <w:rsid w:val="00AF5EE8"/>
    <w:rsid w:val="00AF6500"/>
    <w:rsid w:val="00AF6794"/>
    <w:rsid w:val="00AF6B16"/>
    <w:rsid w:val="00AF75E0"/>
    <w:rsid w:val="00AF7CCD"/>
    <w:rsid w:val="00B0035F"/>
    <w:rsid w:val="00B00CDA"/>
    <w:rsid w:val="00B00F24"/>
    <w:rsid w:val="00B013AE"/>
    <w:rsid w:val="00B01AAA"/>
    <w:rsid w:val="00B01C5E"/>
    <w:rsid w:val="00B0203C"/>
    <w:rsid w:val="00B0205B"/>
    <w:rsid w:val="00B02C44"/>
    <w:rsid w:val="00B02C64"/>
    <w:rsid w:val="00B034E4"/>
    <w:rsid w:val="00B035AF"/>
    <w:rsid w:val="00B035C9"/>
    <w:rsid w:val="00B03CD4"/>
    <w:rsid w:val="00B040AF"/>
    <w:rsid w:val="00B04484"/>
    <w:rsid w:val="00B05AE2"/>
    <w:rsid w:val="00B05F96"/>
    <w:rsid w:val="00B067A3"/>
    <w:rsid w:val="00B06816"/>
    <w:rsid w:val="00B06EAE"/>
    <w:rsid w:val="00B0720B"/>
    <w:rsid w:val="00B076A0"/>
    <w:rsid w:val="00B07840"/>
    <w:rsid w:val="00B07AB2"/>
    <w:rsid w:val="00B07AE8"/>
    <w:rsid w:val="00B10326"/>
    <w:rsid w:val="00B105D1"/>
    <w:rsid w:val="00B108F1"/>
    <w:rsid w:val="00B10F3D"/>
    <w:rsid w:val="00B117AF"/>
    <w:rsid w:val="00B11D3F"/>
    <w:rsid w:val="00B12150"/>
    <w:rsid w:val="00B1269B"/>
    <w:rsid w:val="00B12725"/>
    <w:rsid w:val="00B12FE1"/>
    <w:rsid w:val="00B1326C"/>
    <w:rsid w:val="00B1476D"/>
    <w:rsid w:val="00B151DD"/>
    <w:rsid w:val="00B1662F"/>
    <w:rsid w:val="00B179E3"/>
    <w:rsid w:val="00B20141"/>
    <w:rsid w:val="00B207BF"/>
    <w:rsid w:val="00B20A0C"/>
    <w:rsid w:val="00B21952"/>
    <w:rsid w:val="00B222A1"/>
    <w:rsid w:val="00B22725"/>
    <w:rsid w:val="00B22A54"/>
    <w:rsid w:val="00B238C8"/>
    <w:rsid w:val="00B23E5D"/>
    <w:rsid w:val="00B2492C"/>
    <w:rsid w:val="00B26131"/>
    <w:rsid w:val="00B268B8"/>
    <w:rsid w:val="00B26D51"/>
    <w:rsid w:val="00B30D8E"/>
    <w:rsid w:val="00B31253"/>
    <w:rsid w:val="00B312DA"/>
    <w:rsid w:val="00B31E3F"/>
    <w:rsid w:val="00B322D3"/>
    <w:rsid w:val="00B32F07"/>
    <w:rsid w:val="00B330F0"/>
    <w:rsid w:val="00B340C4"/>
    <w:rsid w:val="00B346BB"/>
    <w:rsid w:val="00B34B07"/>
    <w:rsid w:val="00B350D2"/>
    <w:rsid w:val="00B3589C"/>
    <w:rsid w:val="00B3640F"/>
    <w:rsid w:val="00B36447"/>
    <w:rsid w:val="00B36506"/>
    <w:rsid w:val="00B3677C"/>
    <w:rsid w:val="00B367E6"/>
    <w:rsid w:val="00B36879"/>
    <w:rsid w:val="00B36B01"/>
    <w:rsid w:val="00B36B5F"/>
    <w:rsid w:val="00B36E26"/>
    <w:rsid w:val="00B36F91"/>
    <w:rsid w:val="00B3790D"/>
    <w:rsid w:val="00B4074E"/>
    <w:rsid w:val="00B40981"/>
    <w:rsid w:val="00B4177C"/>
    <w:rsid w:val="00B418CD"/>
    <w:rsid w:val="00B41928"/>
    <w:rsid w:val="00B42BF3"/>
    <w:rsid w:val="00B43A99"/>
    <w:rsid w:val="00B43D5A"/>
    <w:rsid w:val="00B4498F"/>
    <w:rsid w:val="00B45565"/>
    <w:rsid w:val="00B456F6"/>
    <w:rsid w:val="00B465E0"/>
    <w:rsid w:val="00B46B98"/>
    <w:rsid w:val="00B47439"/>
    <w:rsid w:val="00B5017D"/>
    <w:rsid w:val="00B50258"/>
    <w:rsid w:val="00B508D3"/>
    <w:rsid w:val="00B50E3B"/>
    <w:rsid w:val="00B5105A"/>
    <w:rsid w:val="00B51773"/>
    <w:rsid w:val="00B51E7A"/>
    <w:rsid w:val="00B5233A"/>
    <w:rsid w:val="00B526D7"/>
    <w:rsid w:val="00B52815"/>
    <w:rsid w:val="00B52F78"/>
    <w:rsid w:val="00B530B7"/>
    <w:rsid w:val="00B5404D"/>
    <w:rsid w:val="00B542E3"/>
    <w:rsid w:val="00B54631"/>
    <w:rsid w:val="00B546B8"/>
    <w:rsid w:val="00B54F84"/>
    <w:rsid w:val="00B55ECE"/>
    <w:rsid w:val="00B57060"/>
    <w:rsid w:val="00B57818"/>
    <w:rsid w:val="00B57EF2"/>
    <w:rsid w:val="00B6018A"/>
    <w:rsid w:val="00B607D1"/>
    <w:rsid w:val="00B609B0"/>
    <w:rsid w:val="00B61038"/>
    <w:rsid w:val="00B61683"/>
    <w:rsid w:val="00B618DF"/>
    <w:rsid w:val="00B6203A"/>
    <w:rsid w:val="00B6262E"/>
    <w:rsid w:val="00B6369E"/>
    <w:rsid w:val="00B63C70"/>
    <w:rsid w:val="00B63C9C"/>
    <w:rsid w:val="00B64324"/>
    <w:rsid w:val="00B654CA"/>
    <w:rsid w:val="00B656A5"/>
    <w:rsid w:val="00B6589C"/>
    <w:rsid w:val="00B659F4"/>
    <w:rsid w:val="00B65CE3"/>
    <w:rsid w:val="00B65D98"/>
    <w:rsid w:val="00B65FBF"/>
    <w:rsid w:val="00B66536"/>
    <w:rsid w:val="00B672DE"/>
    <w:rsid w:val="00B6732A"/>
    <w:rsid w:val="00B6745E"/>
    <w:rsid w:val="00B677F0"/>
    <w:rsid w:val="00B701A0"/>
    <w:rsid w:val="00B70637"/>
    <w:rsid w:val="00B7143B"/>
    <w:rsid w:val="00B7149E"/>
    <w:rsid w:val="00B714C2"/>
    <w:rsid w:val="00B715B1"/>
    <w:rsid w:val="00B71B5F"/>
    <w:rsid w:val="00B72680"/>
    <w:rsid w:val="00B727E4"/>
    <w:rsid w:val="00B729A2"/>
    <w:rsid w:val="00B72D08"/>
    <w:rsid w:val="00B72EB4"/>
    <w:rsid w:val="00B73717"/>
    <w:rsid w:val="00B742EF"/>
    <w:rsid w:val="00B744A7"/>
    <w:rsid w:val="00B7479E"/>
    <w:rsid w:val="00B7486D"/>
    <w:rsid w:val="00B750DE"/>
    <w:rsid w:val="00B752B3"/>
    <w:rsid w:val="00B7531F"/>
    <w:rsid w:val="00B76109"/>
    <w:rsid w:val="00B77107"/>
    <w:rsid w:val="00B77205"/>
    <w:rsid w:val="00B77945"/>
    <w:rsid w:val="00B77BAD"/>
    <w:rsid w:val="00B77F5E"/>
    <w:rsid w:val="00B806E5"/>
    <w:rsid w:val="00B806F4"/>
    <w:rsid w:val="00B811C1"/>
    <w:rsid w:val="00B81473"/>
    <w:rsid w:val="00B814AF"/>
    <w:rsid w:val="00B81E6B"/>
    <w:rsid w:val="00B81F32"/>
    <w:rsid w:val="00B82B16"/>
    <w:rsid w:val="00B82BE9"/>
    <w:rsid w:val="00B82E9D"/>
    <w:rsid w:val="00B83147"/>
    <w:rsid w:val="00B8334F"/>
    <w:rsid w:val="00B83D92"/>
    <w:rsid w:val="00B84376"/>
    <w:rsid w:val="00B84D7A"/>
    <w:rsid w:val="00B86863"/>
    <w:rsid w:val="00B8696E"/>
    <w:rsid w:val="00B87A30"/>
    <w:rsid w:val="00B903F7"/>
    <w:rsid w:val="00B9055E"/>
    <w:rsid w:val="00B9071B"/>
    <w:rsid w:val="00B9118A"/>
    <w:rsid w:val="00B91ED7"/>
    <w:rsid w:val="00B92B32"/>
    <w:rsid w:val="00B92CE8"/>
    <w:rsid w:val="00B942E9"/>
    <w:rsid w:val="00B9465D"/>
    <w:rsid w:val="00B96696"/>
    <w:rsid w:val="00B96A01"/>
    <w:rsid w:val="00B96FC4"/>
    <w:rsid w:val="00B97482"/>
    <w:rsid w:val="00B97865"/>
    <w:rsid w:val="00B9797C"/>
    <w:rsid w:val="00B97A56"/>
    <w:rsid w:val="00BA0366"/>
    <w:rsid w:val="00BA0B84"/>
    <w:rsid w:val="00BA139D"/>
    <w:rsid w:val="00BA1623"/>
    <w:rsid w:val="00BA17F4"/>
    <w:rsid w:val="00BA19D6"/>
    <w:rsid w:val="00BA204B"/>
    <w:rsid w:val="00BA2100"/>
    <w:rsid w:val="00BA2FD4"/>
    <w:rsid w:val="00BA395C"/>
    <w:rsid w:val="00BA3CA6"/>
    <w:rsid w:val="00BA3E2B"/>
    <w:rsid w:val="00BA4944"/>
    <w:rsid w:val="00BA5110"/>
    <w:rsid w:val="00BA5532"/>
    <w:rsid w:val="00BA623F"/>
    <w:rsid w:val="00BA630B"/>
    <w:rsid w:val="00BA7094"/>
    <w:rsid w:val="00BA76BE"/>
    <w:rsid w:val="00BA7C32"/>
    <w:rsid w:val="00BA7DF8"/>
    <w:rsid w:val="00BB0138"/>
    <w:rsid w:val="00BB04FA"/>
    <w:rsid w:val="00BB0737"/>
    <w:rsid w:val="00BB07A5"/>
    <w:rsid w:val="00BB175E"/>
    <w:rsid w:val="00BB1910"/>
    <w:rsid w:val="00BB1DAD"/>
    <w:rsid w:val="00BB2181"/>
    <w:rsid w:val="00BB23B1"/>
    <w:rsid w:val="00BB2532"/>
    <w:rsid w:val="00BB2616"/>
    <w:rsid w:val="00BB303E"/>
    <w:rsid w:val="00BB31AB"/>
    <w:rsid w:val="00BB3560"/>
    <w:rsid w:val="00BB36DE"/>
    <w:rsid w:val="00BB3FED"/>
    <w:rsid w:val="00BB44AA"/>
    <w:rsid w:val="00BB44BB"/>
    <w:rsid w:val="00BB470C"/>
    <w:rsid w:val="00BB4C34"/>
    <w:rsid w:val="00BB4DB2"/>
    <w:rsid w:val="00BB4FEB"/>
    <w:rsid w:val="00BB52AF"/>
    <w:rsid w:val="00BB557C"/>
    <w:rsid w:val="00BB5C72"/>
    <w:rsid w:val="00BB64C9"/>
    <w:rsid w:val="00BB64FB"/>
    <w:rsid w:val="00BB657E"/>
    <w:rsid w:val="00BB6C6D"/>
    <w:rsid w:val="00BB7F93"/>
    <w:rsid w:val="00BB7FA6"/>
    <w:rsid w:val="00BC075B"/>
    <w:rsid w:val="00BC1780"/>
    <w:rsid w:val="00BC2E5E"/>
    <w:rsid w:val="00BC2F1D"/>
    <w:rsid w:val="00BC34F5"/>
    <w:rsid w:val="00BC3651"/>
    <w:rsid w:val="00BC40D3"/>
    <w:rsid w:val="00BC46DE"/>
    <w:rsid w:val="00BC509D"/>
    <w:rsid w:val="00BC5147"/>
    <w:rsid w:val="00BC5627"/>
    <w:rsid w:val="00BC5B7F"/>
    <w:rsid w:val="00BC5F47"/>
    <w:rsid w:val="00BC5F6C"/>
    <w:rsid w:val="00BC69C9"/>
    <w:rsid w:val="00BC6D37"/>
    <w:rsid w:val="00BC7ED9"/>
    <w:rsid w:val="00BD02AC"/>
    <w:rsid w:val="00BD1538"/>
    <w:rsid w:val="00BD1DEA"/>
    <w:rsid w:val="00BD1FE3"/>
    <w:rsid w:val="00BD21AA"/>
    <w:rsid w:val="00BD22F0"/>
    <w:rsid w:val="00BD4420"/>
    <w:rsid w:val="00BD4810"/>
    <w:rsid w:val="00BD4847"/>
    <w:rsid w:val="00BD4D46"/>
    <w:rsid w:val="00BD5798"/>
    <w:rsid w:val="00BD58BE"/>
    <w:rsid w:val="00BD5916"/>
    <w:rsid w:val="00BD67EC"/>
    <w:rsid w:val="00BD6C39"/>
    <w:rsid w:val="00BD6E0E"/>
    <w:rsid w:val="00BD6EF4"/>
    <w:rsid w:val="00BD779C"/>
    <w:rsid w:val="00BE10DB"/>
    <w:rsid w:val="00BE17E9"/>
    <w:rsid w:val="00BE1B58"/>
    <w:rsid w:val="00BE1EE4"/>
    <w:rsid w:val="00BE1FC9"/>
    <w:rsid w:val="00BE2675"/>
    <w:rsid w:val="00BE3028"/>
    <w:rsid w:val="00BE3546"/>
    <w:rsid w:val="00BE364C"/>
    <w:rsid w:val="00BE3E7F"/>
    <w:rsid w:val="00BE3EC0"/>
    <w:rsid w:val="00BE5376"/>
    <w:rsid w:val="00BE5AF4"/>
    <w:rsid w:val="00BE64C0"/>
    <w:rsid w:val="00BE663E"/>
    <w:rsid w:val="00BE670F"/>
    <w:rsid w:val="00BE77CC"/>
    <w:rsid w:val="00BE7B02"/>
    <w:rsid w:val="00BE7C57"/>
    <w:rsid w:val="00BF0042"/>
    <w:rsid w:val="00BF0355"/>
    <w:rsid w:val="00BF0976"/>
    <w:rsid w:val="00BF0F0F"/>
    <w:rsid w:val="00BF1021"/>
    <w:rsid w:val="00BF12E5"/>
    <w:rsid w:val="00BF1395"/>
    <w:rsid w:val="00BF14FB"/>
    <w:rsid w:val="00BF175A"/>
    <w:rsid w:val="00BF1A85"/>
    <w:rsid w:val="00BF1FED"/>
    <w:rsid w:val="00BF2159"/>
    <w:rsid w:val="00BF2733"/>
    <w:rsid w:val="00BF2F57"/>
    <w:rsid w:val="00BF323D"/>
    <w:rsid w:val="00BF36D1"/>
    <w:rsid w:val="00BF43EB"/>
    <w:rsid w:val="00BF4853"/>
    <w:rsid w:val="00BF490B"/>
    <w:rsid w:val="00BF5723"/>
    <w:rsid w:val="00BF57AC"/>
    <w:rsid w:val="00BF64E1"/>
    <w:rsid w:val="00BF6A4B"/>
    <w:rsid w:val="00BF79C2"/>
    <w:rsid w:val="00BF7DE4"/>
    <w:rsid w:val="00C0035E"/>
    <w:rsid w:val="00C008A0"/>
    <w:rsid w:val="00C009CD"/>
    <w:rsid w:val="00C019D3"/>
    <w:rsid w:val="00C01C3B"/>
    <w:rsid w:val="00C024D6"/>
    <w:rsid w:val="00C02762"/>
    <w:rsid w:val="00C02898"/>
    <w:rsid w:val="00C043BC"/>
    <w:rsid w:val="00C04450"/>
    <w:rsid w:val="00C04ED7"/>
    <w:rsid w:val="00C053C6"/>
    <w:rsid w:val="00C05665"/>
    <w:rsid w:val="00C058B7"/>
    <w:rsid w:val="00C05B95"/>
    <w:rsid w:val="00C05D59"/>
    <w:rsid w:val="00C05D8E"/>
    <w:rsid w:val="00C05E16"/>
    <w:rsid w:val="00C069F6"/>
    <w:rsid w:val="00C06C7B"/>
    <w:rsid w:val="00C06F06"/>
    <w:rsid w:val="00C07564"/>
    <w:rsid w:val="00C077D4"/>
    <w:rsid w:val="00C10D87"/>
    <w:rsid w:val="00C11576"/>
    <w:rsid w:val="00C117E5"/>
    <w:rsid w:val="00C1199C"/>
    <w:rsid w:val="00C11D63"/>
    <w:rsid w:val="00C11E99"/>
    <w:rsid w:val="00C1284B"/>
    <w:rsid w:val="00C13AEA"/>
    <w:rsid w:val="00C13C83"/>
    <w:rsid w:val="00C13DF8"/>
    <w:rsid w:val="00C1521B"/>
    <w:rsid w:val="00C153DE"/>
    <w:rsid w:val="00C15BD6"/>
    <w:rsid w:val="00C1643C"/>
    <w:rsid w:val="00C16964"/>
    <w:rsid w:val="00C16DB9"/>
    <w:rsid w:val="00C17034"/>
    <w:rsid w:val="00C170F8"/>
    <w:rsid w:val="00C203F7"/>
    <w:rsid w:val="00C209B7"/>
    <w:rsid w:val="00C21B2E"/>
    <w:rsid w:val="00C22260"/>
    <w:rsid w:val="00C22637"/>
    <w:rsid w:val="00C229AB"/>
    <w:rsid w:val="00C22A8D"/>
    <w:rsid w:val="00C22FF6"/>
    <w:rsid w:val="00C23800"/>
    <w:rsid w:val="00C2395A"/>
    <w:rsid w:val="00C2442F"/>
    <w:rsid w:val="00C24AC7"/>
    <w:rsid w:val="00C25C31"/>
    <w:rsid w:val="00C25D9A"/>
    <w:rsid w:val="00C25FBB"/>
    <w:rsid w:val="00C2614C"/>
    <w:rsid w:val="00C26E2A"/>
    <w:rsid w:val="00C270E4"/>
    <w:rsid w:val="00C2754E"/>
    <w:rsid w:val="00C275BD"/>
    <w:rsid w:val="00C27978"/>
    <w:rsid w:val="00C27CFA"/>
    <w:rsid w:val="00C305E2"/>
    <w:rsid w:val="00C309FF"/>
    <w:rsid w:val="00C3153C"/>
    <w:rsid w:val="00C315FB"/>
    <w:rsid w:val="00C31BCD"/>
    <w:rsid w:val="00C32942"/>
    <w:rsid w:val="00C32E93"/>
    <w:rsid w:val="00C33D84"/>
    <w:rsid w:val="00C341F2"/>
    <w:rsid w:val="00C351A9"/>
    <w:rsid w:val="00C36790"/>
    <w:rsid w:val="00C36F7A"/>
    <w:rsid w:val="00C37EB8"/>
    <w:rsid w:val="00C401BD"/>
    <w:rsid w:val="00C4040F"/>
    <w:rsid w:val="00C4078D"/>
    <w:rsid w:val="00C40C97"/>
    <w:rsid w:val="00C40D7F"/>
    <w:rsid w:val="00C41251"/>
    <w:rsid w:val="00C41839"/>
    <w:rsid w:val="00C41869"/>
    <w:rsid w:val="00C4190C"/>
    <w:rsid w:val="00C4209E"/>
    <w:rsid w:val="00C427EE"/>
    <w:rsid w:val="00C429A9"/>
    <w:rsid w:val="00C42EED"/>
    <w:rsid w:val="00C4390E"/>
    <w:rsid w:val="00C44108"/>
    <w:rsid w:val="00C449BC"/>
    <w:rsid w:val="00C44D77"/>
    <w:rsid w:val="00C44F0E"/>
    <w:rsid w:val="00C457DD"/>
    <w:rsid w:val="00C46F84"/>
    <w:rsid w:val="00C47106"/>
    <w:rsid w:val="00C4757C"/>
    <w:rsid w:val="00C4758B"/>
    <w:rsid w:val="00C50D4D"/>
    <w:rsid w:val="00C50DC6"/>
    <w:rsid w:val="00C51BE4"/>
    <w:rsid w:val="00C525D8"/>
    <w:rsid w:val="00C52899"/>
    <w:rsid w:val="00C52F20"/>
    <w:rsid w:val="00C532BF"/>
    <w:rsid w:val="00C5407A"/>
    <w:rsid w:val="00C5420C"/>
    <w:rsid w:val="00C54D02"/>
    <w:rsid w:val="00C54DD1"/>
    <w:rsid w:val="00C54FC2"/>
    <w:rsid w:val="00C55A80"/>
    <w:rsid w:val="00C55B5B"/>
    <w:rsid w:val="00C5614B"/>
    <w:rsid w:val="00C5620C"/>
    <w:rsid w:val="00C5631E"/>
    <w:rsid w:val="00C61441"/>
    <w:rsid w:val="00C616D2"/>
    <w:rsid w:val="00C61E9E"/>
    <w:rsid w:val="00C61F47"/>
    <w:rsid w:val="00C62529"/>
    <w:rsid w:val="00C626EC"/>
    <w:rsid w:val="00C62DF0"/>
    <w:rsid w:val="00C630D5"/>
    <w:rsid w:val="00C63226"/>
    <w:rsid w:val="00C63842"/>
    <w:rsid w:val="00C646C9"/>
    <w:rsid w:val="00C64762"/>
    <w:rsid w:val="00C64809"/>
    <w:rsid w:val="00C6540A"/>
    <w:rsid w:val="00C65539"/>
    <w:rsid w:val="00C65612"/>
    <w:rsid w:val="00C6679D"/>
    <w:rsid w:val="00C66B6F"/>
    <w:rsid w:val="00C66D28"/>
    <w:rsid w:val="00C66FAF"/>
    <w:rsid w:val="00C6713D"/>
    <w:rsid w:val="00C673A9"/>
    <w:rsid w:val="00C7015B"/>
    <w:rsid w:val="00C706DF"/>
    <w:rsid w:val="00C70709"/>
    <w:rsid w:val="00C70F9B"/>
    <w:rsid w:val="00C71BFC"/>
    <w:rsid w:val="00C72213"/>
    <w:rsid w:val="00C72A65"/>
    <w:rsid w:val="00C72C8B"/>
    <w:rsid w:val="00C732AB"/>
    <w:rsid w:val="00C73679"/>
    <w:rsid w:val="00C73A9B"/>
    <w:rsid w:val="00C7470C"/>
    <w:rsid w:val="00C74998"/>
    <w:rsid w:val="00C74D40"/>
    <w:rsid w:val="00C75487"/>
    <w:rsid w:val="00C76129"/>
    <w:rsid w:val="00C762D9"/>
    <w:rsid w:val="00C77571"/>
    <w:rsid w:val="00C77575"/>
    <w:rsid w:val="00C80085"/>
    <w:rsid w:val="00C802C0"/>
    <w:rsid w:val="00C80688"/>
    <w:rsid w:val="00C81046"/>
    <w:rsid w:val="00C81244"/>
    <w:rsid w:val="00C81460"/>
    <w:rsid w:val="00C819E4"/>
    <w:rsid w:val="00C823C6"/>
    <w:rsid w:val="00C82723"/>
    <w:rsid w:val="00C82810"/>
    <w:rsid w:val="00C82904"/>
    <w:rsid w:val="00C82D90"/>
    <w:rsid w:val="00C833E6"/>
    <w:rsid w:val="00C838C9"/>
    <w:rsid w:val="00C83D7A"/>
    <w:rsid w:val="00C84B48"/>
    <w:rsid w:val="00C84B71"/>
    <w:rsid w:val="00C84C38"/>
    <w:rsid w:val="00C861EB"/>
    <w:rsid w:val="00C86FED"/>
    <w:rsid w:val="00C87653"/>
    <w:rsid w:val="00C8788F"/>
    <w:rsid w:val="00C87DF9"/>
    <w:rsid w:val="00C90116"/>
    <w:rsid w:val="00C9011B"/>
    <w:rsid w:val="00C901EA"/>
    <w:rsid w:val="00C90DA2"/>
    <w:rsid w:val="00C91F8D"/>
    <w:rsid w:val="00C920EB"/>
    <w:rsid w:val="00C9269E"/>
    <w:rsid w:val="00C9311D"/>
    <w:rsid w:val="00C93A95"/>
    <w:rsid w:val="00C93BE6"/>
    <w:rsid w:val="00C9427C"/>
    <w:rsid w:val="00C944A7"/>
    <w:rsid w:val="00C953BD"/>
    <w:rsid w:val="00C95854"/>
    <w:rsid w:val="00C96247"/>
    <w:rsid w:val="00C96B0B"/>
    <w:rsid w:val="00C9705F"/>
    <w:rsid w:val="00C97343"/>
    <w:rsid w:val="00C974B4"/>
    <w:rsid w:val="00C9787A"/>
    <w:rsid w:val="00C97C14"/>
    <w:rsid w:val="00C97DEE"/>
    <w:rsid w:val="00CA00A8"/>
    <w:rsid w:val="00CA02F3"/>
    <w:rsid w:val="00CA108B"/>
    <w:rsid w:val="00CA1928"/>
    <w:rsid w:val="00CA2946"/>
    <w:rsid w:val="00CA2FDE"/>
    <w:rsid w:val="00CA31AA"/>
    <w:rsid w:val="00CA3B36"/>
    <w:rsid w:val="00CA3C8F"/>
    <w:rsid w:val="00CA3C91"/>
    <w:rsid w:val="00CA3CEC"/>
    <w:rsid w:val="00CA405F"/>
    <w:rsid w:val="00CA5338"/>
    <w:rsid w:val="00CA5DC7"/>
    <w:rsid w:val="00CA62B0"/>
    <w:rsid w:val="00CA6598"/>
    <w:rsid w:val="00CA69F6"/>
    <w:rsid w:val="00CA7202"/>
    <w:rsid w:val="00CA7A9F"/>
    <w:rsid w:val="00CA7AF3"/>
    <w:rsid w:val="00CA7E21"/>
    <w:rsid w:val="00CB084C"/>
    <w:rsid w:val="00CB0FF0"/>
    <w:rsid w:val="00CB1044"/>
    <w:rsid w:val="00CB1178"/>
    <w:rsid w:val="00CB130D"/>
    <w:rsid w:val="00CB1706"/>
    <w:rsid w:val="00CB1D71"/>
    <w:rsid w:val="00CB1DFA"/>
    <w:rsid w:val="00CB3305"/>
    <w:rsid w:val="00CB39DC"/>
    <w:rsid w:val="00CB41EE"/>
    <w:rsid w:val="00CB444C"/>
    <w:rsid w:val="00CB44EB"/>
    <w:rsid w:val="00CB4967"/>
    <w:rsid w:val="00CB511D"/>
    <w:rsid w:val="00CB534B"/>
    <w:rsid w:val="00CB57AC"/>
    <w:rsid w:val="00CB59FE"/>
    <w:rsid w:val="00CB5C25"/>
    <w:rsid w:val="00CB60D8"/>
    <w:rsid w:val="00CB772E"/>
    <w:rsid w:val="00CB7AFF"/>
    <w:rsid w:val="00CC034F"/>
    <w:rsid w:val="00CC0C80"/>
    <w:rsid w:val="00CC123B"/>
    <w:rsid w:val="00CC1442"/>
    <w:rsid w:val="00CC1953"/>
    <w:rsid w:val="00CC1CDC"/>
    <w:rsid w:val="00CC1E55"/>
    <w:rsid w:val="00CC2643"/>
    <w:rsid w:val="00CC2962"/>
    <w:rsid w:val="00CC30E8"/>
    <w:rsid w:val="00CC3245"/>
    <w:rsid w:val="00CC34DF"/>
    <w:rsid w:val="00CC3D94"/>
    <w:rsid w:val="00CC40D0"/>
    <w:rsid w:val="00CC466A"/>
    <w:rsid w:val="00CC48EB"/>
    <w:rsid w:val="00CC57F0"/>
    <w:rsid w:val="00CC589A"/>
    <w:rsid w:val="00CC60C7"/>
    <w:rsid w:val="00CC6333"/>
    <w:rsid w:val="00CC64BB"/>
    <w:rsid w:val="00CC684C"/>
    <w:rsid w:val="00CC69C6"/>
    <w:rsid w:val="00CC7053"/>
    <w:rsid w:val="00CC7AFD"/>
    <w:rsid w:val="00CC7E36"/>
    <w:rsid w:val="00CD09CC"/>
    <w:rsid w:val="00CD0C39"/>
    <w:rsid w:val="00CD14E2"/>
    <w:rsid w:val="00CD1C28"/>
    <w:rsid w:val="00CD1D1C"/>
    <w:rsid w:val="00CD20F3"/>
    <w:rsid w:val="00CD21FF"/>
    <w:rsid w:val="00CD2329"/>
    <w:rsid w:val="00CD3339"/>
    <w:rsid w:val="00CD4907"/>
    <w:rsid w:val="00CD5600"/>
    <w:rsid w:val="00CD618B"/>
    <w:rsid w:val="00CD66BF"/>
    <w:rsid w:val="00CD66F1"/>
    <w:rsid w:val="00CD6F57"/>
    <w:rsid w:val="00CD72F1"/>
    <w:rsid w:val="00CD731D"/>
    <w:rsid w:val="00CD7846"/>
    <w:rsid w:val="00CD7972"/>
    <w:rsid w:val="00CE000E"/>
    <w:rsid w:val="00CE04C4"/>
    <w:rsid w:val="00CE07EE"/>
    <w:rsid w:val="00CE0936"/>
    <w:rsid w:val="00CE0C9E"/>
    <w:rsid w:val="00CE0D18"/>
    <w:rsid w:val="00CE176F"/>
    <w:rsid w:val="00CE2708"/>
    <w:rsid w:val="00CE2A3D"/>
    <w:rsid w:val="00CE317D"/>
    <w:rsid w:val="00CE38FB"/>
    <w:rsid w:val="00CE3DE3"/>
    <w:rsid w:val="00CE3E2E"/>
    <w:rsid w:val="00CE4424"/>
    <w:rsid w:val="00CE44CA"/>
    <w:rsid w:val="00CE467A"/>
    <w:rsid w:val="00CE4719"/>
    <w:rsid w:val="00CE4989"/>
    <w:rsid w:val="00CE49A3"/>
    <w:rsid w:val="00CE4A7B"/>
    <w:rsid w:val="00CE50B0"/>
    <w:rsid w:val="00CE52B8"/>
    <w:rsid w:val="00CE5CE7"/>
    <w:rsid w:val="00CE66F0"/>
    <w:rsid w:val="00CE699D"/>
    <w:rsid w:val="00CE6BAE"/>
    <w:rsid w:val="00CE73C2"/>
    <w:rsid w:val="00CE7C40"/>
    <w:rsid w:val="00CE7FFA"/>
    <w:rsid w:val="00CF0028"/>
    <w:rsid w:val="00CF03B4"/>
    <w:rsid w:val="00CF0586"/>
    <w:rsid w:val="00CF0596"/>
    <w:rsid w:val="00CF0826"/>
    <w:rsid w:val="00CF0BCC"/>
    <w:rsid w:val="00CF15C6"/>
    <w:rsid w:val="00CF19AD"/>
    <w:rsid w:val="00CF2993"/>
    <w:rsid w:val="00CF3B6B"/>
    <w:rsid w:val="00CF411F"/>
    <w:rsid w:val="00CF4619"/>
    <w:rsid w:val="00CF4A00"/>
    <w:rsid w:val="00CF54C0"/>
    <w:rsid w:val="00CF5D74"/>
    <w:rsid w:val="00CF5EC8"/>
    <w:rsid w:val="00CF652C"/>
    <w:rsid w:val="00CF6735"/>
    <w:rsid w:val="00CF6AC5"/>
    <w:rsid w:val="00CF716E"/>
    <w:rsid w:val="00CF799A"/>
    <w:rsid w:val="00CF7AF4"/>
    <w:rsid w:val="00CF7E15"/>
    <w:rsid w:val="00CF7E85"/>
    <w:rsid w:val="00CF7FD7"/>
    <w:rsid w:val="00D00F4A"/>
    <w:rsid w:val="00D01607"/>
    <w:rsid w:val="00D01893"/>
    <w:rsid w:val="00D028D2"/>
    <w:rsid w:val="00D02A28"/>
    <w:rsid w:val="00D03710"/>
    <w:rsid w:val="00D03893"/>
    <w:rsid w:val="00D03D4F"/>
    <w:rsid w:val="00D03E32"/>
    <w:rsid w:val="00D042A2"/>
    <w:rsid w:val="00D046A3"/>
    <w:rsid w:val="00D04B15"/>
    <w:rsid w:val="00D04EBE"/>
    <w:rsid w:val="00D04FD4"/>
    <w:rsid w:val="00D051E7"/>
    <w:rsid w:val="00D0528A"/>
    <w:rsid w:val="00D05FB9"/>
    <w:rsid w:val="00D06073"/>
    <w:rsid w:val="00D06243"/>
    <w:rsid w:val="00D065AF"/>
    <w:rsid w:val="00D06632"/>
    <w:rsid w:val="00D06C41"/>
    <w:rsid w:val="00D07C09"/>
    <w:rsid w:val="00D07C9A"/>
    <w:rsid w:val="00D07E49"/>
    <w:rsid w:val="00D07E52"/>
    <w:rsid w:val="00D07FA0"/>
    <w:rsid w:val="00D10358"/>
    <w:rsid w:val="00D105C2"/>
    <w:rsid w:val="00D10B16"/>
    <w:rsid w:val="00D10C83"/>
    <w:rsid w:val="00D1116B"/>
    <w:rsid w:val="00D11ABB"/>
    <w:rsid w:val="00D122D2"/>
    <w:rsid w:val="00D129CC"/>
    <w:rsid w:val="00D12D9D"/>
    <w:rsid w:val="00D13418"/>
    <w:rsid w:val="00D1341F"/>
    <w:rsid w:val="00D13E33"/>
    <w:rsid w:val="00D14E0C"/>
    <w:rsid w:val="00D15D8B"/>
    <w:rsid w:val="00D15E7E"/>
    <w:rsid w:val="00D16177"/>
    <w:rsid w:val="00D161D8"/>
    <w:rsid w:val="00D16526"/>
    <w:rsid w:val="00D1796B"/>
    <w:rsid w:val="00D1799B"/>
    <w:rsid w:val="00D179F4"/>
    <w:rsid w:val="00D20235"/>
    <w:rsid w:val="00D2094D"/>
    <w:rsid w:val="00D20AB7"/>
    <w:rsid w:val="00D212B7"/>
    <w:rsid w:val="00D21AF9"/>
    <w:rsid w:val="00D220C8"/>
    <w:rsid w:val="00D22336"/>
    <w:rsid w:val="00D225AE"/>
    <w:rsid w:val="00D22720"/>
    <w:rsid w:val="00D22942"/>
    <w:rsid w:val="00D2308F"/>
    <w:rsid w:val="00D23EB2"/>
    <w:rsid w:val="00D26DA5"/>
    <w:rsid w:val="00D26E83"/>
    <w:rsid w:val="00D27041"/>
    <w:rsid w:val="00D27650"/>
    <w:rsid w:val="00D27F4C"/>
    <w:rsid w:val="00D30268"/>
    <w:rsid w:val="00D30646"/>
    <w:rsid w:val="00D30A2A"/>
    <w:rsid w:val="00D30AE0"/>
    <w:rsid w:val="00D31A2A"/>
    <w:rsid w:val="00D321BB"/>
    <w:rsid w:val="00D3252B"/>
    <w:rsid w:val="00D32BF0"/>
    <w:rsid w:val="00D32C03"/>
    <w:rsid w:val="00D32DAA"/>
    <w:rsid w:val="00D3330F"/>
    <w:rsid w:val="00D33386"/>
    <w:rsid w:val="00D33936"/>
    <w:rsid w:val="00D33ED5"/>
    <w:rsid w:val="00D342DB"/>
    <w:rsid w:val="00D34992"/>
    <w:rsid w:val="00D34A4E"/>
    <w:rsid w:val="00D34C40"/>
    <w:rsid w:val="00D34F2D"/>
    <w:rsid w:val="00D36CEB"/>
    <w:rsid w:val="00D40360"/>
    <w:rsid w:val="00D40A72"/>
    <w:rsid w:val="00D40D79"/>
    <w:rsid w:val="00D40E01"/>
    <w:rsid w:val="00D40FDB"/>
    <w:rsid w:val="00D413D5"/>
    <w:rsid w:val="00D415FE"/>
    <w:rsid w:val="00D416DC"/>
    <w:rsid w:val="00D4175C"/>
    <w:rsid w:val="00D41CF1"/>
    <w:rsid w:val="00D41E8B"/>
    <w:rsid w:val="00D42F9C"/>
    <w:rsid w:val="00D437B6"/>
    <w:rsid w:val="00D4409A"/>
    <w:rsid w:val="00D441A3"/>
    <w:rsid w:val="00D44C29"/>
    <w:rsid w:val="00D44D85"/>
    <w:rsid w:val="00D451B0"/>
    <w:rsid w:val="00D463BD"/>
    <w:rsid w:val="00D46B38"/>
    <w:rsid w:val="00D46D35"/>
    <w:rsid w:val="00D47639"/>
    <w:rsid w:val="00D500A5"/>
    <w:rsid w:val="00D504C8"/>
    <w:rsid w:val="00D50A2C"/>
    <w:rsid w:val="00D50B5C"/>
    <w:rsid w:val="00D50D80"/>
    <w:rsid w:val="00D51AC1"/>
    <w:rsid w:val="00D5263C"/>
    <w:rsid w:val="00D528D5"/>
    <w:rsid w:val="00D53A2A"/>
    <w:rsid w:val="00D53C94"/>
    <w:rsid w:val="00D53E70"/>
    <w:rsid w:val="00D54467"/>
    <w:rsid w:val="00D54625"/>
    <w:rsid w:val="00D54725"/>
    <w:rsid w:val="00D54D58"/>
    <w:rsid w:val="00D54E09"/>
    <w:rsid w:val="00D55076"/>
    <w:rsid w:val="00D550AA"/>
    <w:rsid w:val="00D55704"/>
    <w:rsid w:val="00D558EB"/>
    <w:rsid w:val="00D56299"/>
    <w:rsid w:val="00D57E11"/>
    <w:rsid w:val="00D60A65"/>
    <w:rsid w:val="00D60CCE"/>
    <w:rsid w:val="00D615A0"/>
    <w:rsid w:val="00D62659"/>
    <w:rsid w:val="00D6303F"/>
    <w:rsid w:val="00D6313C"/>
    <w:rsid w:val="00D636C6"/>
    <w:rsid w:val="00D6499F"/>
    <w:rsid w:val="00D649E6"/>
    <w:rsid w:val="00D649F1"/>
    <w:rsid w:val="00D64B90"/>
    <w:rsid w:val="00D650E0"/>
    <w:rsid w:val="00D6544D"/>
    <w:rsid w:val="00D65667"/>
    <w:rsid w:val="00D657DA"/>
    <w:rsid w:val="00D66607"/>
    <w:rsid w:val="00D66685"/>
    <w:rsid w:val="00D666AF"/>
    <w:rsid w:val="00D67E57"/>
    <w:rsid w:val="00D70307"/>
    <w:rsid w:val="00D70AD3"/>
    <w:rsid w:val="00D71C45"/>
    <w:rsid w:val="00D71EDA"/>
    <w:rsid w:val="00D723B6"/>
    <w:rsid w:val="00D723D1"/>
    <w:rsid w:val="00D7260F"/>
    <w:rsid w:val="00D731B6"/>
    <w:rsid w:val="00D74362"/>
    <w:rsid w:val="00D74859"/>
    <w:rsid w:val="00D74C18"/>
    <w:rsid w:val="00D75121"/>
    <w:rsid w:val="00D755C4"/>
    <w:rsid w:val="00D75F45"/>
    <w:rsid w:val="00D76187"/>
    <w:rsid w:val="00D76871"/>
    <w:rsid w:val="00D76DC2"/>
    <w:rsid w:val="00D77063"/>
    <w:rsid w:val="00D772B5"/>
    <w:rsid w:val="00D774DC"/>
    <w:rsid w:val="00D7757D"/>
    <w:rsid w:val="00D81F87"/>
    <w:rsid w:val="00D82B06"/>
    <w:rsid w:val="00D82E5B"/>
    <w:rsid w:val="00D83FA1"/>
    <w:rsid w:val="00D84A95"/>
    <w:rsid w:val="00D855E1"/>
    <w:rsid w:val="00D86DBF"/>
    <w:rsid w:val="00D8715D"/>
    <w:rsid w:val="00D87235"/>
    <w:rsid w:val="00D87553"/>
    <w:rsid w:val="00D87A44"/>
    <w:rsid w:val="00D902C1"/>
    <w:rsid w:val="00D90C4A"/>
    <w:rsid w:val="00D90F09"/>
    <w:rsid w:val="00D90F3E"/>
    <w:rsid w:val="00D91243"/>
    <w:rsid w:val="00D91518"/>
    <w:rsid w:val="00D919BD"/>
    <w:rsid w:val="00D9217D"/>
    <w:rsid w:val="00D92BCE"/>
    <w:rsid w:val="00D92F53"/>
    <w:rsid w:val="00D93589"/>
    <w:rsid w:val="00D93753"/>
    <w:rsid w:val="00D941C5"/>
    <w:rsid w:val="00D94EC5"/>
    <w:rsid w:val="00D95DF7"/>
    <w:rsid w:val="00D974AB"/>
    <w:rsid w:val="00D97813"/>
    <w:rsid w:val="00D97A7C"/>
    <w:rsid w:val="00D97C88"/>
    <w:rsid w:val="00D97D48"/>
    <w:rsid w:val="00DA0055"/>
    <w:rsid w:val="00DA1376"/>
    <w:rsid w:val="00DA1480"/>
    <w:rsid w:val="00DA1809"/>
    <w:rsid w:val="00DA183B"/>
    <w:rsid w:val="00DA1990"/>
    <w:rsid w:val="00DA1CC1"/>
    <w:rsid w:val="00DA1E61"/>
    <w:rsid w:val="00DA2252"/>
    <w:rsid w:val="00DA252D"/>
    <w:rsid w:val="00DA2770"/>
    <w:rsid w:val="00DA2FBA"/>
    <w:rsid w:val="00DA31D8"/>
    <w:rsid w:val="00DA34EF"/>
    <w:rsid w:val="00DA3A57"/>
    <w:rsid w:val="00DA3B23"/>
    <w:rsid w:val="00DA472F"/>
    <w:rsid w:val="00DA4DC2"/>
    <w:rsid w:val="00DA51C5"/>
    <w:rsid w:val="00DA52EB"/>
    <w:rsid w:val="00DA539A"/>
    <w:rsid w:val="00DA54CF"/>
    <w:rsid w:val="00DA67EC"/>
    <w:rsid w:val="00DA725D"/>
    <w:rsid w:val="00DA74B2"/>
    <w:rsid w:val="00DA77A2"/>
    <w:rsid w:val="00DA77DE"/>
    <w:rsid w:val="00DA78A4"/>
    <w:rsid w:val="00DA7A33"/>
    <w:rsid w:val="00DA7AB7"/>
    <w:rsid w:val="00DA7CC1"/>
    <w:rsid w:val="00DB0BD5"/>
    <w:rsid w:val="00DB0EA6"/>
    <w:rsid w:val="00DB1072"/>
    <w:rsid w:val="00DB10AA"/>
    <w:rsid w:val="00DB1336"/>
    <w:rsid w:val="00DB154B"/>
    <w:rsid w:val="00DB1BF0"/>
    <w:rsid w:val="00DB2682"/>
    <w:rsid w:val="00DB2924"/>
    <w:rsid w:val="00DB2987"/>
    <w:rsid w:val="00DB2D63"/>
    <w:rsid w:val="00DB34E1"/>
    <w:rsid w:val="00DB3D54"/>
    <w:rsid w:val="00DB445D"/>
    <w:rsid w:val="00DB4A15"/>
    <w:rsid w:val="00DB4C76"/>
    <w:rsid w:val="00DB5778"/>
    <w:rsid w:val="00DB60F8"/>
    <w:rsid w:val="00DB6617"/>
    <w:rsid w:val="00DB6DD1"/>
    <w:rsid w:val="00DB71D5"/>
    <w:rsid w:val="00DB7533"/>
    <w:rsid w:val="00DB7DE0"/>
    <w:rsid w:val="00DB7DF5"/>
    <w:rsid w:val="00DC0223"/>
    <w:rsid w:val="00DC0A2D"/>
    <w:rsid w:val="00DC0F8C"/>
    <w:rsid w:val="00DC16B8"/>
    <w:rsid w:val="00DC18A4"/>
    <w:rsid w:val="00DC230E"/>
    <w:rsid w:val="00DC262A"/>
    <w:rsid w:val="00DC26FF"/>
    <w:rsid w:val="00DC272A"/>
    <w:rsid w:val="00DC2A69"/>
    <w:rsid w:val="00DC3C32"/>
    <w:rsid w:val="00DC480F"/>
    <w:rsid w:val="00DC5876"/>
    <w:rsid w:val="00DC5D87"/>
    <w:rsid w:val="00DC67D9"/>
    <w:rsid w:val="00DC70F9"/>
    <w:rsid w:val="00DD015C"/>
    <w:rsid w:val="00DD026C"/>
    <w:rsid w:val="00DD0323"/>
    <w:rsid w:val="00DD041B"/>
    <w:rsid w:val="00DD0782"/>
    <w:rsid w:val="00DD08A6"/>
    <w:rsid w:val="00DD0A3A"/>
    <w:rsid w:val="00DD1370"/>
    <w:rsid w:val="00DD2413"/>
    <w:rsid w:val="00DD2BB9"/>
    <w:rsid w:val="00DD3036"/>
    <w:rsid w:val="00DD31BA"/>
    <w:rsid w:val="00DD3AEE"/>
    <w:rsid w:val="00DD3C5E"/>
    <w:rsid w:val="00DD4563"/>
    <w:rsid w:val="00DD4921"/>
    <w:rsid w:val="00DD57CA"/>
    <w:rsid w:val="00DD5E08"/>
    <w:rsid w:val="00DD6538"/>
    <w:rsid w:val="00DD6CD2"/>
    <w:rsid w:val="00DD797C"/>
    <w:rsid w:val="00DD7AB4"/>
    <w:rsid w:val="00DE03A3"/>
    <w:rsid w:val="00DE066E"/>
    <w:rsid w:val="00DE06DF"/>
    <w:rsid w:val="00DE0B8F"/>
    <w:rsid w:val="00DE0BF6"/>
    <w:rsid w:val="00DE0DD1"/>
    <w:rsid w:val="00DE1367"/>
    <w:rsid w:val="00DE1529"/>
    <w:rsid w:val="00DE1A2D"/>
    <w:rsid w:val="00DE27BB"/>
    <w:rsid w:val="00DE3665"/>
    <w:rsid w:val="00DE367C"/>
    <w:rsid w:val="00DE3BE2"/>
    <w:rsid w:val="00DE416B"/>
    <w:rsid w:val="00DE41C7"/>
    <w:rsid w:val="00DE5568"/>
    <w:rsid w:val="00DE5618"/>
    <w:rsid w:val="00DE563A"/>
    <w:rsid w:val="00DE62B5"/>
    <w:rsid w:val="00DE6655"/>
    <w:rsid w:val="00DE6C63"/>
    <w:rsid w:val="00DF0167"/>
    <w:rsid w:val="00DF0439"/>
    <w:rsid w:val="00DF0814"/>
    <w:rsid w:val="00DF0CFA"/>
    <w:rsid w:val="00DF0EB5"/>
    <w:rsid w:val="00DF12EE"/>
    <w:rsid w:val="00DF2165"/>
    <w:rsid w:val="00DF2BB1"/>
    <w:rsid w:val="00DF2CA6"/>
    <w:rsid w:val="00DF2EA6"/>
    <w:rsid w:val="00DF335F"/>
    <w:rsid w:val="00DF369C"/>
    <w:rsid w:val="00DF4C95"/>
    <w:rsid w:val="00DF4FDE"/>
    <w:rsid w:val="00DF5658"/>
    <w:rsid w:val="00DF5CAD"/>
    <w:rsid w:val="00DF620B"/>
    <w:rsid w:val="00DF6825"/>
    <w:rsid w:val="00DF6A8A"/>
    <w:rsid w:val="00DF7243"/>
    <w:rsid w:val="00DF7924"/>
    <w:rsid w:val="00DF79CB"/>
    <w:rsid w:val="00E00156"/>
    <w:rsid w:val="00E0060E"/>
    <w:rsid w:val="00E00F8F"/>
    <w:rsid w:val="00E01042"/>
    <w:rsid w:val="00E010C6"/>
    <w:rsid w:val="00E011CA"/>
    <w:rsid w:val="00E013AE"/>
    <w:rsid w:val="00E0174D"/>
    <w:rsid w:val="00E01D0F"/>
    <w:rsid w:val="00E03122"/>
    <w:rsid w:val="00E03569"/>
    <w:rsid w:val="00E03E57"/>
    <w:rsid w:val="00E0443B"/>
    <w:rsid w:val="00E046B3"/>
    <w:rsid w:val="00E04760"/>
    <w:rsid w:val="00E055FA"/>
    <w:rsid w:val="00E0603C"/>
    <w:rsid w:val="00E06135"/>
    <w:rsid w:val="00E062F6"/>
    <w:rsid w:val="00E07C21"/>
    <w:rsid w:val="00E10075"/>
    <w:rsid w:val="00E100CA"/>
    <w:rsid w:val="00E1072C"/>
    <w:rsid w:val="00E10F0C"/>
    <w:rsid w:val="00E112E2"/>
    <w:rsid w:val="00E1194F"/>
    <w:rsid w:val="00E11F24"/>
    <w:rsid w:val="00E11F40"/>
    <w:rsid w:val="00E12639"/>
    <w:rsid w:val="00E12DDC"/>
    <w:rsid w:val="00E12EAD"/>
    <w:rsid w:val="00E12F0E"/>
    <w:rsid w:val="00E135C0"/>
    <w:rsid w:val="00E13638"/>
    <w:rsid w:val="00E13E62"/>
    <w:rsid w:val="00E13E9B"/>
    <w:rsid w:val="00E1457F"/>
    <w:rsid w:val="00E14B32"/>
    <w:rsid w:val="00E14BBF"/>
    <w:rsid w:val="00E15283"/>
    <w:rsid w:val="00E15457"/>
    <w:rsid w:val="00E155AB"/>
    <w:rsid w:val="00E15824"/>
    <w:rsid w:val="00E15F23"/>
    <w:rsid w:val="00E163CC"/>
    <w:rsid w:val="00E1656F"/>
    <w:rsid w:val="00E1681A"/>
    <w:rsid w:val="00E1690D"/>
    <w:rsid w:val="00E16DD3"/>
    <w:rsid w:val="00E200F3"/>
    <w:rsid w:val="00E217F9"/>
    <w:rsid w:val="00E2267D"/>
    <w:rsid w:val="00E22E65"/>
    <w:rsid w:val="00E23C6A"/>
    <w:rsid w:val="00E23E5A"/>
    <w:rsid w:val="00E23F3E"/>
    <w:rsid w:val="00E240F8"/>
    <w:rsid w:val="00E246E3"/>
    <w:rsid w:val="00E24B64"/>
    <w:rsid w:val="00E24C0D"/>
    <w:rsid w:val="00E25851"/>
    <w:rsid w:val="00E25968"/>
    <w:rsid w:val="00E259F2"/>
    <w:rsid w:val="00E25D98"/>
    <w:rsid w:val="00E276A3"/>
    <w:rsid w:val="00E27B09"/>
    <w:rsid w:val="00E30427"/>
    <w:rsid w:val="00E308EA"/>
    <w:rsid w:val="00E30BD5"/>
    <w:rsid w:val="00E30D28"/>
    <w:rsid w:val="00E30D89"/>
    <w:rsid w:val="00E31F07"/>
    <w:rsid w:val="00E32016"/>
    <w:rsid w:val="00E3233B"/>
    <w:rsid w:val="00E32ECB"/>
    <w:rsid w:val="00E33050"/>
    <w:rsid w:val="00E3339D"/>
    <w:rsid w:val="00E336D2"/>
    <w:rsid w:val="00E33D7F"/>
    <w:rsid w:val="00E33D89"/>
    <w:rsid w:val="00E33EDB"/>
    <w:rsid w:val="00E33EFE"/>
    <w:rsid w:val="00E34241"/>
    <w:rsid w:val="00E34322"/>
    <w:rsid w:val="00E34874"/>
    <w:rsid w:val="00E34A4D"/>
    <w:rsid w:val="00E34A86"/>
    <w:rsid w:val="00E352B5"/>
    <w:rsid w:val="00E35695"/>
    <w:rsid w:val="00E35807"/>
    <w:rsid w:val="00E3742A"/>
    <w:rsid w:val="00E37EE6"/>
    <w:rsid w:val="00E4073E"/>
    <w:rsid w:val="00E408DF"/>
    <w:rsid w:val="00E40A04"/>
    <w:rsid w:val="00E412E4"/>
    <w:rsid w:val="00E419B2"/>
    <w:rsid w:val="00E41A86"/>
    <w:rsid w:val="00E41FC3"/>
    <w:rsid w:val="00E423E8"/>
    <w:rsid w:val="00E4253E"/>
    <w:rsid w:val="00E42BD4"/>
    <w:rsid w:val="00E43484"/>
    <w:rsid w:val="00E434E3"/>
    <w:rsid w:val="00E43755"/>
    <w:rsid w:val="00E43C07"/>
    <w:rsid w:val="00E445E1"/>
    <w:rsid w:val="00E44B04"/>
    <w:rsid w:val="00E44C82"/>
    <w:rsid w:val="00E44E18"/>
    <w:rsid w:val="00E45373"/>
    <w:rsid w:val="00E459C3"/>
    <w:rsid w:val="00E45DE7"/>
    <w:rsid w:val="00E461D0"/>
    <w:rsid w:val="00E468ED"/>
    <w:rsid w:val="00E46C5B"/>
    <w:rsid w:val="00E46E22"/>
    <w:rsid w:val="00E50B1E"/>
    <w:rsid w:val="00E50E19"/>
    <w:rsid w:val="00E50F4C"/>
    <w:rsid w:val="00E5272A"/>
    <w:rsid w:val="00E5323F"/>
    <w:rsid w:val="00E5330F"/>
    <w:rsid w:val="00E535EF"/>
    <w:rsid w:val="00E53966"/>
    <w:rsid w:val="00E53D6F"/>
    <w:rsid w:val="00E53F8A"/>
    <w:rsid w:val="00E54406"/>
    <w:rsid w:val="00E54D30"/>
    <w:rsid w:val="00E552FC"/>
    <w:rsid w:val="00E5541C"/>
    <w:rsid w:val="00E5568F"/>
    <w:rsid w:val="00E562A0"/>
    <w:rsid w:val="00E56893"/>
    <w:rsid w:val="00E56A6A"/>
    <w:rsid w:val="00E56EE7"/>
    <w:rsid w:val="00E57555"/>
    <w:rsid w:val="00E601F2"/>
    <w:rsid w:val="00E6047B"/>
    <w:rsid w:val="00E612C2"/>
    <w:rsid w:val="00E61626"/>
    <w:rsid w:val="00E6206B"/>
    <w:rsid w:val="00E6258B"/>
    <w:rsid w:val="00E628DC"/>
    <w:rsid w:val="00E62CFC"/>
    <w:rsid w:val="00E63210"/>
    <w:rsid w:val="00E637D5"/>
    <w:rsid w:val="00E64270"/>
    <w:rsid w:val="00E64350"/>
    <w:rsid w:val="00E65277"/>
    <w:rsid w:val="00E654C4"/>
    <w:rsid w:val="00E65642"/>
    <w:rsid w:val="00E6581E"/>
    <w:rsid w:val="00E660E2"/>
    <w:rsid w:val="00E66555"/>
    <w:rsid w:val="00E66A29"/>
    <w:rsid w:val="00E675F3"/>
    <w:rsid w:val="00E6794A"/>
    <w:rsid w:val="00E67A63"/>
    <w:rsid w:val="00E67DF5"/>
    <w:rsid w:val="00E706A8"/>
    <w:rsid w:val="00E7087F"/>
    <w:rsid w:val="00E71455"/>
    <w:rsid w:val="00E716B6"/>
    <w:rsid w:val="00E71DEB"/>
    <w:rsid w:val="00E729BC"/>
    <w:rsid w:val="00E746D7"/>
    <w:rsid w:val="00E750BE"/>
    <w:rsid w:val="00E75181"/>
    <w:rsid w:val="00E7521E"/>
    <w:rsid w:val="00E75619"/>
    <w:rsid w:val="00E75DFF"/>
    <w:rsid w:val="00E76137"/>
    <w:rsid w:val="00E76419"/>
    <w:rsid w:val="00E76A4C"/>
    <w:rsid w:val="00E76DE6"/>
    <w:rsid w:val="00E82039"/>
    <w:rsid w:val="00E8251F"/>
    <w:rsid w:val="00E831BD"/>
    <w:rsid w:val="00E83349"/>
    <w:rsid w:val="00E846B0"/>
    <w:rsid w:val="00E849C3"/>
    <w:rsid w:val="00E84AE0"/>
    <w:rsid w:val="00E85CA6"/>
    <w:rsid w:val="00E85DCC"/>
    <w:rsid w:val="00E85E8D"/>
    <w:rsid w:val="00E86456"/>
    <w:rsid w:val="00E865B9"/>
    <w:rsid w:val="00E8796F"/>
    <w:rsid w:val="00E87B15"/>
    <w:rsid w:val="00E87F93"/>
    <w:rsid w:val="00E90691"/>
    <w:rsid w:val="00E9088E"/>
    <w:rsid w:val="00E91F10"/>
    <w:rsid w:val="00E91F15"/>
    <w:rsid w:val="00E91F1B"/>
    <w:rsid w:val="00E91F5B"/>
    <w:rsid w:val="00E92B94"/>
    <w:rsid w:val="00E92EB4"/>
    <w:rsid w:val="00E930D5"/>
    <w:rsid w:val="00E933E0"/>
    <w:rsid w:val="00E93C06"/>
    <w:rsid w:val="00E9459E"/>
    <w:rsid w:val="00E95945"/>
    <w:rsid w:val="00E9598F"/>
    <w:rsid w:val="00E96128"/>
    <w:rsid w:val="00E965D3"/>
    <w:rsid w:val="00E965E4"/>
    <w:rsid w:val="00E96F1B"/>
    <w:rsid w:val="00E97029"/>
    <w:rsid w:val="00E97B8B"/>
    <w:rsid w:val="00EA024A"/>
    <w:rsid w:val="00EA0434"/>
    <w:rsid w:val="00EA0A64"/>
    <w:rsid w:val="00EA0B7A"/>
    <w:rsid w:val="00EA0E6E"/>
    <w:rsid w:val="00EA16EF"/>
    <w:rsid w:val="00EA206F"/>
    <w:rsid w:val="00EA2F16"/>
    <w:rsid w:val="00EA37E4"/>
    <w:rsid w:val="00EA3949"/>
    <w:rsid w:val="00EA4138"/>
    <w:rsid w:val="00EA421D"/>
    <w:rsid w:val="00EA45C5"/>
    <w:rsid w:val="00EA45ED"/>
    <w:rsid w:val="00EA46FA"/>
    <w:rsid w:val="00EA4CFC"/>
    <w:rsid w:val="00EA5016"/>
    <w:rsid w:val="00EA53EA"/>
    <w:rsid w:val="00EA5473"/>
    <w:rsid w:val="00EA5CC9"/>
    <w:rsid w:val="00EA67F4"/>
    <w:rsid w:val="00EA69CF"/>
    <w:rsid w:val="00EA69D9"/>
    <w:rsid w:val="00EA6ADF"/>
    <w:rsid w:val="00EA6C0F"/>
    <w:rsid w:val="00EA6D65"/>
    <w:rsid w:val="00EA6E29"/>
    <w:rsid w:val="00EA764E"/>
    <w:rsid w:val="00EA78E2"/>
    <w:rsid w:val="00EA7A9C"/>
    <w:rsid w:val="00EA7C82"/>
    <w:rsid w:val="00EA7EEA"/>
    <w:rsid w:val="00EB091A"/>
    <w:rsid w:val="00EB0A5E"/>
    <w:rsid w:val="00EB0BDD"/>
    <w:rsid w:val="00EB0DA2"/>
    <w:rsid w:val="00EB0DC3"/>
    <w:rsid w:val="00EB215A"/>
    <w:rsid w:val="00EB21AA"/>
    <w:rsid w:val="00EB21AB"/>
    <w:rsid w:val="00EB237C"/>
    <w:rsid w:val="00EB27E1"/>
    <w:rsid w:val="00EB2816"/>
    <w:rsid w:val="00EB2C38"/>
    <w:rsid w:val="00EB2EBA"/>
    <w:rsid w:val="00EB2F05"/>
    <w:rsid w:val="00EB39C1"/>
    <w:rsid w:val="00EB3D6A"/>
    <w:rsid w:val="00EB4B13"/>
    <w:rsid w:val="00EB4B15"/>
    <w:rsid w:val="00EB53E4"/>
    <w:rsid w:val="00EB53E6"/>
    <w:rsid w:val="00EB5DA0"/>
    <w:rsid w:val="00EB5F73"/>
    <w:rsid w:val="00EB643D"/>
    <w:rsid w:val="00EB68B7"/>
    <w:rsid w:val="00EB6D52"/>
    <w:rsid w:val="00EB72F7"/>
    <w:rsid w:val="00EB7829"/>
    <w:rsid w:val="00EC0197"/>
    <w:rsid w:val="00EC0453"/>
    <w:rsid w:val="00EC1498"/>
    <w:rsid w:val="00EC1A95"/>
    <w:rsid w:val="00EC2506"/>
    <w:rsid w:val="00EC259B"/>
    <w:rsid w:val="00EC262D"/>
    <w:rsid w:val="00EC28AA"/>
    <w:rsid w:val="00EC2BF4"/>
    <w:rsid w:val="00EC2E04"/>
    <w:rsid w:val="00EC384F"/>
    <w:rsid w:val="00EC3ECD"/>
    <w:rsid w:val="00EC4498"/>
    <w:rsid w:val="00EC4A9E"/>
    <w:rsid w:val="00EC671C"/>
    <w:rsid w:val="00EC6C42"/>
    <w:rsid w:val="00EC6CCC"/>
    <w:rsid w:val="00EC6F0E"/>
    <w:rsid w:val="00EC72FE"/>
    <w:rsid w:val="00EC792E"/>
    <w:rsid w:val="00EC7B81"/>
    <w:rsid w:val="00ED112F"/>
    <w:rsid w:val="00ED1200"/>
    <w:rsid w:val="00ED1787"/>
    <w:rsid w:val="00ED1B40"/>
    <w:rsid w:val="00ED290F"/>
    <w:rsid w:val="00ED3278"/>
    <w:rsid w:val="00ED3722"/>
    <w:rsid w:val="00ED39E4"/>
    <w:rsid w:val="00ED3BC8"/>
    <w:rsid w:val="00ED4D45"/>
    <w:rsid w:val="00ED5112"/>
    <w:rsid w:val="00ED5B7F"/>
    <w:rsid w:val="00ED6141"/>
    <w:rsid w:val="00ED6715"/>
    <w:rsid w:val="00ED6A05"/>
    <w:rsid w:val="00ED6E51"/>
    <w:rsid w:val="00ED72D1"/>
    <w:rsid w:val="00ED7337"/>
    <w:rsid w:val="00ED7642"/>
    <w:rsid w:val="00ED7B6C"/>
    <w:rsid w:val="00ED7D1C"/>
    <w:rsid w:val="00ED7FCB"/>
    <w:rsid w:val="00EE01F4"/>
    <w:rsid w:val="00EE0CDF"/>
    <w:rsid w:val="00EE0D91"/>
    <w:rsid w:val="00EE14C9"/>
    <w:rsid w:val="00EE169D"/>
    <w:rsid w:val="00EE17E5"/>
    <w:rsid w:val="00EE1AD0"/>
    <w:rsid w:val="00EE1DE9"/>
    <w:rsid w:val="00EE2275"/>
    <w:rsid w:val="00EE255E"/>
    <w:rsid w:val="00EE2CDD"/>
    <w:rsid w:val="00EE2E36"/>
    <w:rsid w:val="00EE2F09"/>
    <w:rsid w:val="00EE3183"/>
    <w:rsid w:val="00EE3B6E"/>
    <w:rsid w:val="00EE434D"/>
    <w:rsid w:val="00EE49A3"/>
    <w:rsid w:val="00EE4F35"/>
    <w:rsid w:val="00EE53B4"/>
    <w:rsid w:val="00EE53F4"/>
    <w:rsid w:val="00EE5687"/>
    <w:rsid w:val="00EE5CEF"/>
    <w:rsid w:val="00EE69C2"/>
    <w:rsid w:val="00EE71A6"/>
    <w:rsid w:val="00EE765B"/>
    <w:rsid w:val="00EE7A5D"/>
    <w:rsid w:val="00EE7E07"/>
    <w:rsid w:val="00EF03F0"/>
    <w:rsid w:val="00EF0FC7"/>
    <w:rsid w:val="00EF10C6"/>
    <w:rsid w:val="00EF1994"/>
    <w:rsid w:val="00EF1ED4"/>
    <w:rsid w:val="00EF25EA"/>
    <w:rsid w:val="00EF27AA"/>
    <w:rsid w:val="00EF3989"/>
    <w:rsid w:val="00EF4BF6"/>
    <w:rsid w:val="00EF5309"/>
    <w:rsid w:val="00EF5611"/>
    <w:rsid w:val="00EF5975"/>
    <w:rsid w:val="00EF67F5"/>
    <w:rsid w:val="00EF6FE4"/>
    <w:rsid w:val="00EF72EF"/>
    <w:rsid w:val="00EF7F5C"/>
    <w:rsid w:val="00F0004F"/>
    <w:rsid w:val="00F00A0B"/>
    <w:rsid w:val="00F016D0"/>
    <w:rsid w:val="00F0178A"/>
    <w:rsid w:val="00F01B77"/>
    <w:rsid w:val="00F0239B"/>
    <w:rsid w:val="00F024AA"/>
    <w:rsid w:val="00F02DDE"/>
    <w:rsid w:val="00F0319D"/>
    <w:rsid w:val="00F03E8A"/>
    <w:rsid w:val="00F047BE"/>
    <w:rsid w:val="00F04CFB"/>
    <w:rsid w:val="00F059EF"/>
    <w:rsid w:val="00F064A3"/>
    <w:rsid w:val="00F07722"/>
    <w:rsid w:val="00F078AE"/>
    <w:rsid w:val="00F078C7"/>
    <w:rsid w:val="00F07D74"/>
    <w:rsid w:val="00F07DB9"/>
    <w:rsid w:val="00F1011F"/>
    <w:rsid w:val="00F103CB"/>
    <w:rsid w:val="00F10D5D"/>
    <w:rsid w:val="00F10D7D"/>
    <w:rsid w:val="00F1122C"/>
    <w:rsid w:val="00F11461"/>
    <w:rsid w:val="00F12142"/>
    <w:rsid w:val="00F123E4"/>
    <w:rsid w:val="00F12F26"/>
    <w:rsid w:val="00F13A1F"/>
    <w:rsid w:val="00F13D1C"/>
    <w:rsid w:val="00F14199"/>
    <w:rsid w:val="00F14395"/>
    <w:rsid w:val="00F143AC"/>
    <w:rsid w:val="00F14B7C"/>
    <w:rsid w:val="00F151C2"/>
    <w:rsid w:val="00F1580D"/>
    <w:rsid w:val="00F15A24"/>
    <w:rsid w:val="00F15CE2"/>
    <w:rsid w:val="00F16090"/>
    <w:rsid w:val="00F16A84"/>
    <w:rsid w:val="00F174CA"/>
    <w:rsid w:val="00F17566"/>
    <w:rsid w:val="00F202D2"/>
    <w:rsid w:val="00F206EB"/>
    <w:rsid w:val="00F2079B"/>
    <w:rsid w:val="00F20AA5"/>
    <w:rsid w:val="00F216CE"/>
    <w:rsid w:val="00F216CF"/>
    <w:rsid w:val="00F219CB"/>
    <w:rsid w:val="00F21B57"/>
    <w:rsid w:val="00F21E18"/>
    <w:rsid w:val="00F22166"/>
    <w:rsid w:val="00F22271"/>
    <w:rsid w:val="00F22406"/>
    <w:rsid w:val="00F22669"/>
    <w:rsid w:val="00F245BB"/>
    <w:rsid w:val="00F24E04"/>
    <w:rsid w:val="00F24FD4"/>
    <w:rsid w:val="00F2515B"/>
    <w:rsid w:val="00F25860"/>
    <w:rsid w:val="00F259F5"/>
    <w:rsid w:val="00F26052"/>
    <w:rsid w:val="00F260FA"/>
    <w:rsid w:val="00F2666E"/>
    <w:rsid w:val="00F26801"/>
    <w:rsid w:val="00F26A57"/>
    <w:rsid w:val="00F26EBE"/>
    <w:rsid w:val="00F27BBB"/>
    <w:rsid w:val="00F300A1"/>
    <w:rsid w:val="00F30943"/>
    <w:rsid w:val="00F30A0A"/>
    <w:rsid w:val="00F30F94"/>
    <w:rsid w:val="00F3193E"/>
    <w:rsid w:val="00F31AFD"/>
    <w:rsid w:val="00F3274D"/>
    <w:rsid w:val="00F32AC7"/>
    <w:rsid w:val="00F32ADD"/>
    <w:rsid w:val="00F33068"/>
    <w:rsid w:val="00F330A0"/>
    <w:rsid w:val="00F33DD2"/>
    <w:rsid w:val="00F347E3"/>
    <w:rsid w:val="00F347FE"/>
    <w:rsid w:val="00F35682"/>
    <w:rsid w:val="00F35701"/>
    <w:rsid w:val="00F35715"/>
    <w:rsid w:val="00F35DF2"/>
    <w:rsid w:val="00F35E23"/>
    <w:rsid w:val="00F3632D"/>
    <w:rsid w:val="00F368B1"/>
    <w:rsid w:val="00F36C67"/>
    <w:rsid w:val="00F36DE1"/>
    <w:rsid w:val="00F37408"/>
    <w:rsid w:val="00F37CF5"/>
    <w:rsid w:val="00F40080"/>
    <w:rsid w:val="00F40513"/>
    <w:rsid w:val="00F40763"/>
    <w:rsid w:val="00F40B2B"/>
    <w:rsid w:val="00F4136E"/>
    <w:rsid w:val="00F41DED"/>
    <w:rsid w:val="00F42725"/>
    <w:rsid w:val="00F42E6F"/>
    <w:rsid w:val="00F44CCA"/>
    <w:rsid w:val="00F452B1"/>
    <w:rsid w:val="00F456AC"/>
    <w:rsid w:val="00F45718"/>
    <w:rsid w:val="00F45815"/>
    <w:rsid w:val="00F4583D"/>
    <w:rsid w:val="00F45C31"/>
    <w:rsid w:val="00F46165"/>
    <w:rsid w:val="00F46210"/>
    <w:rsid w:val="00F4673A"/>
    <w:rsid w:val="00F46FD2"/>
    <w:rsid w:val="00F47A73"/>
    <w:rsid w:val="00F47BC5"/>
    <w:rsid w:val="00F47EA9"/>
    <w:rsid w:val="00F50469"/>
    <w:rsid w:val="00F50E88"/>
    <w:rsid w:val="00F5145E"/>
    <w:rsid w:val="00F515C5"/>
    <w:rsid w:val="00F51930"/>
    <w:rsid w:val="00F51EFA"/>
    <w:rsid w:val="00F523FC"/>
    <w:rsid w:val="00F52C82"/>
    <w:rsid w:val="00F54661"/>
    <w:rsid w:val="00F546C0"/>
    <w:rsid w:val="00F546C1"/>
    <w:rsid w:val="00F54AC2"/>
    <w:rsid w:val="00F55419"/>
    <w:rsid w:val="00F56189"/>
    <w:rsid w:val="00F5688E"/>
    <w:rsid w:val="00F56E3F"/>
    <w:rsid w:val="00F571C7"/>
    <w:rsid w:val="00F57706"/>
    <w:rsid w:val="00F6031A"/>
    <w:rsid w:val="00F606B6"/>
    <w:rsid w:val="00F6080E"/>
    <w:rsid w:val="00F61E7D"/>
    <w:rsid w:val="00F629D4"/>
    <w:rsid w:val="00F63374"/>
    <w:rsid w:val="00F63B19"/>
    <w:rsid w:val="00F64871"/>
    <w:rsid w:val="00F64C06"/>
    <w:rsid w:val="00F65085"/>
    <w:rsid w:val="00F65536"/>
    <w:rsid w:val="00F6590F"/>
    <w:rsid w:val="00F659A8"/>
    <w:rsid w:val="00F6664B"/>
    <w:rsid w:val="00F66ABA"/>
    <w:rsid w:val="00F67E85"/>
    <w:rsid w:val="00F7053F"/>
    <w:rsid w:val="00F70CC6"/>
    <w:rsid w:val="00F71850"/>
    <w:rsid w:val="00F71A07"/>
    <w:rsid w:val="00F71B54"/>
    <w:rsid w:val="00F72678"/>
    <w:rsid w:val="00F72B26"/>
    <w:rsid w:val="00F73356"/>
    <w:rsid w:val="00F73B51"/>
    <w:rsid w:val="00F74041"/>
    <w:rsid w:val="00F7450B"/>
    <w:rsid w:val="00F746A8"/>
    <w:rsid w:val="00F74B42"/>
    <w:rsid w:val="00F751D2"/>
    <w:rsid w:val="00F75C54"/>
    <w:rsid w:val="00F75C93"/>
    <w:rsid w:val="00F75FDE"/>
    <w:rsid w:val="00F7662A"/>
    <w:rsid w:val="00F76AF0"/>
    <w:rsid w:val="00F76C94"/>
    <w:rsid w:val="00F770EC"/>
    <w:rsid w:val="00F77C7F"/>
    <w:rsid w:val="00F77ED2"/>
    <w:rsid w:val="00F800FF"/>
    <w:rsid w:val="00F80274"/>
    <w:rsid w:val="00F80372"/>
    <w:rsid w:val="00F803AD"/>
    <w:rsid w:val="00F80F04"/>
    <w:rsid w:val="00F80F3A"/>
    <w:rsid w:val="00F80F3F"/>
    <w:rsid w:val="00F80FC3"/>
    <w:rsid w:val="00F81BFD"/>
    <w:rsid w:val="00F81F26"/>
    <w:rsid w:val="00F820C1"/>
    <w:rsid w:val="00F82137"/>
    <w:rsid w:val="00F825B5"/>
    <w:rsid w:val="00F82A45"/>
    <w:rsid w:val="00F82FA8"/>
    <w:rsid w:val="00F8302E"/>
    <w:rsid w:val="00F8308C"/>
    <w:rsid w:val="00F8331B"/>
    <w:rsid w:val="00F845CE"/>
    <w:rsid w:val="00F8517A"/>
    <w:rsid w:val="00F85407"/>
    <w:rsid w:val="00F86077"/>
    <w:rsid w:val="00F8673A"/>
    <w:rsid w:val="00F86845"/>
    <w:rsid w:val="00F86EA9"/>
    <w:rsid w:val="00F86F4E"/>
    <w:rsid w:val="00F872F0"/>
    <w:rsid w:val="00F8747D"/>
    <w:rsid w:val="00F877DB"/>
    <w:rsid w:val="00F87BFD"/>
    <w:rsid w:val="00F90111"/>
    <w:rsid w:val="00F90A87"/>
    <w:rsid w:val="00F912CA"/>
    <w:rsid w:val="00F9150B"/>
    <w:rsid w:val="00F9202C"/>
    <w:rsid w:val="00F929C3"/>
    <w:rsid w:val="00F92C85"/>
    <w:rsid w:val="00F92E8D"/>
    <w:rsid w:val="00F938D6"/>
    <w:rsid w:val="00F93BFA"/>
    <w:rsid w:val="00F93C87"/>
    <w:rsid w:val="00F94362"/>
    <w:rsid w:val="00F94753"/>
    <w:rsid w:val="00F954FF"/>
    <w:rsid w:val="00F95724"/>
    <w:rsid w:val="00F95ECA"/>
    <w:rsid w:val="00F9616C"/>
    <w:rsid w:val="00F961C7"/>
    <w:rsid w:val="00F97672"/>
    <w:rsid w:val="00F976DB"/>
    <w:rsid w:val="00F978A8"/>
    <w:rsid w:val="00FA0926"/>
    <w:rsid w:val="00FA092A"/>
    <w:rsid w:val="00FA09E6"/>
    <w:rsid w:val="00FA0B0E"/>
    <w:rsid w:val="00FA0C69"/>
    <w:rsid w:val="00FA118B"/>
    <w:rsid w:val="00FA1370"/>
    <w:rsid w:val="00FA1ECE"/>
    <w:rsid w:val="00FA2AA3"/>
    <w:rsid w:val="00FA30C9"/>
    <w:rsid w:val="00FA37C3"/>
    <w:rsid w:val="00FA37F6"/>
    <w:rsid w:val="00FA435D"/>
    <w:rsid w:val="00FA561B"/>
    <w:rsid w:val="00FA5A7B"/>
    <w:rsid w:val="00FA5B40"/>
    <w:rsid w:val="00FA6079"/>
    <w:rsid w:val="00FA62CE"/>
    <w:rsid w:val="00FA6F9E"/>
    <w:rsid w:val="00FA74F6"/>
    <w:rsid w:val="00FA756E"/>
    <w:rsid w:val="00FB0386"/>
    <w:rsid w:val="00FB04F0"/>
    <w:rsid w:val="00FB0F3D"/>
    <w:rsid w:val="00FB0F65"/>
    <w:rsid w:val="00FB1024"/>
    <w:rsid w:val="00FB1421"/>
    <w:rsid w:val="00FB1778"/>
    <w:rsid w:val="00FB2006"/>
    <w:rsid w:val="00FB234B"/>
    <w:rsid w:val="00FB23CC"/>
    <w:rsid w:val="00FB2C47"/>
    <w:rsid w:val="00FB3BB5"/>
    <w:rsid w:val="00FB3C06"/>
    <w:rsid w:val="00FB3FAB"/>
    <w:rsid w:val="00FB40BC"/>
    <w:rsid w:val="00FB4BFA"/>
    <w:rsid w:val="00FB4C87"/>
    <w:rsid w:val="00FB4CDE"/>
    <w:rsid w:val="00FB4F40"/>
    <w:rsid w:val="00FB4F7D"/>
    <w:rsid w:val="00FB5CE1"/>
    <w:rsid w:val="00FB6367"/>
    <w:rsid w:val="00FB6429"/>
    <w:rsid w:val="00FB64A8"/>
    <w:rsid w:val="00FB6B5F"/>
    <w:rsid w:val="00FB7064"/>
    <w:rsid w:val="00FB7FC6"/>
    <w:rsid w:val="00FC0561"/>
    <w:rsid w:val="00FC1631"/>
    <w:rsid w:val="00FC1DB8"/>
    <w:rsid w:val="00FC29D6"/>
    <w:rsid w:val="00FC317A"/>
    <w:rsid w:val="00FC3AD2"/>
    <w:rsid w:val="00FC3BBD"/>
    <w:rsid w:val="00FC436B"/>
    <w:rsid w:val="00FC4561"/>
    <w:rsid w:val="00FC4DD4"/>
    <w:rsid w:val="00FC4E3A"/>
    <w:rsid w:val="00FC4FE3"/>
    <w:rsid w:val="00FC553F"/>
    <w:rsid w:val="00FC5AA8"/>
    <w:rsid w:val="00FC5E35"/>
    <w:rsid w:val="00FC60E2"/>
    <w:rsid w:val="00FC6120"/>
    <w:rsid w:val="00FC6266"/>
    <w:rsid w:val="00FC659E"/>
    <w:rsid w:val="00FC7066"/>
    <w:rsid w:val="00FC70C7"/>
    <w:rsid w:val="00FC73E5"/>
    <w:rsid w:val="00FC7F40"/>
    <w:rsid w:val="00FC7FF6"/>
    <w:rsid w:val="00FD05B8"/>
    <w:rsid w:val="00FD05CF"/>
    <w:rsid w:val="00FD0903"/>
    <w:rsid w:val="00FD0B4F"/>
    <w:rsid w:val="00FD16D9"/>
    <w:rsid w:val="00FD1FDA"/>
    <w:rsid w:val="00FD21C1"/>
    <w:rsid w:val="00FD28C3"/>
    <w:rsid w:val="00FD3242"/>
    <w:rsid w:val="00FD36B3"/>
    <w:rsid w:val="00FD385B"/>
    <w:rsid w:val="00FD3EA6"/>
    <w:rsid w:val="00FD3F34"/>
    <w:rsid w:val="00FD4544"/>
    <w:rsid w:val="00FD46AD"/>
    <w:rsid w:val="00FD4957"/>
    <w:rsid w:val="00FD575E"/>
    <w:rsid w:val="00FD5936"/>
    <w:rsid w:val="00FD5A83"/>
    <w:rsid w:val="00FD5CBE"/>
    <w:rsid w:val="00FD6082"/>
    <w:rsid w:val="00FD68D4"/>
    <w:rsid w:val="00FD6A7D"/>
    <w:rsid w:val="00FD6ED0"/>
    <w:rsid w:val="00FD71D8"/>
    <w:rsid w:val="00FD7B1D"/>
    <w:rsid w:val="00FD7FCD"/>
    <w:rsid w:val="00FE0149"/>
    <w:rsid w:val="00FE0334"/>
    <w:rsid w:val="00FE0917"/>
    <w:rsid w:val="00FE0E66"/>
    <w:rsid w:val="00FE0F87"/>
    <w:rsid w:val="00FE10BC"/>
    <w:rsid w:val="00FE1630"/>
    <w:rsid w:val="00FE16C0"/>
    <w:rsid w:val="00FE2095"/>
    <w:rsid w:val="00FE33BF"/>
    <w:rsid w:val="00FE470B"/>
    <w:rsid w:val="00FE475E"/>
    <w:rsid w:val="00FE4C21"/>
    <w:rsid w:val="00FE4C44"/>
    <w:rsid w:val="00FE5209"/>
    <w:rsid w:val="00FE5488"/>
    <w:rsid w:val="00FE560F"/>
    <w:rsid w:val="00FE5A58"/>
    <w:rsid w:val="00FE5BC0"/>
    <w:rsid w:val="00FE5EE2"/>
    <w:rsid w:val="00FE5F8D"/>
    <w:rsid w:val="00FE648A"/>
    <w:rsid w:val="00FE6587"/>
    <w:rsid w:val="00FE67EB"/>
    <w:rsid w:val="00FE68FD"/>
    <w:rsid w:val="00FE6FB3"/>
    <w:rsid w:val="00FE74A0"/>
    <w:rsid w:val="00FE7B5C"/>
    <w:rsid w:val="00FF04C3"/>
    <w:rsid w:val="00FF0644"/>
    <w:rsid w:val="00FF07F0"/>
    <w:rsid w:val="00FF0836"/>
    <w:rsid w:val="00FF2443"/>
    <w:rsid w:val="00FF2E4D"/>
    <w:rsid w:val="00FF39FE"/>
    <w:rsid w:val="00FF3CCC"/>
    <w:rsid w:val="00FF41B5"/>
    <w:rsid w:val="00FF4278"/>
    <w:rsid w:val="00FF44DC"/>
    <w:rsid w:val="00FF4E1C"/>
    <w:rsid w:val="00FF57D3"/>
    <w:rsid w:val="00FF5B44"/>
    <w:rsid w:val="00FF5BD0"/>
    <w:rsid w:val="00FF61AE"/>
    <w:rsid w:val="00FF6589"/>
    <w:rsid w:val="00FF67E0"/>
    <w:rsid w:val="00FF68F0"/>
    <w:rsid w:val="00FF6F35"/>
    <w:rsid w:val="00FF73B6"/>
    <w:rsid w:val="00FF78FD"/>
    <w:rsid w:val="00FF7B8C"/>
    <w:rsid w:val="00FF7F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F62C1"/>
  <w15:docId w15:val="{EDF1A5A2-C934-472B-826A-1CCE62D5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0D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EB0DA2"/>
    <w:pPr>
      <w:keepNext/>
      <w:tabs>
        <w:tab w:val="left" w:pos="1980"/>
      </w:tabs>
      <w:spacing w:before="120" w:line="380" w:lineRule="exact"/>
      <w:jc w:val="center"/>
      <w:outlineLvl w:val="0"/>
    </w:pPr>
    <w:rPr>
      <w:rFonts w:ascii="Angsana New" w:hAnsi="Angsana New"/>
      <w:sz w:val="32"/>
      <w:szCs w:val="32"/>
    </w:rPr>
  </w:style>
  <w:style w:type="paragraph" w:styleId="Heading2">
    <w:name w:val="heading 2"/>
    <w:basedOn w:val="Normal"/>
    <w:next w:val="Normal"/>
    <w:qFormat/>
    <w:rsid w:val="00EB0DA2"/>
    <w:pPr>
      <w:keepNext/>
      <w:tabs>
        <w:tab w:val="left" w:pos="900"/>
        <w:tab w:val="left" w:pos="1440"/>
      </w:tabs>
      <w:spacing w:line="380" w:lineRule="exact"/>
      <w:jc w:val="center"/>
      <w:outlineLvl w:val="1"/>
    </w:pPr>
    <w:rPr>
      <w:rFonts w:ascii="Angsana New" w:hAnsi="Angsana New"/>
      <w:sz w:val="28"/>
      <w:szCs w:val="28"/>
    </w:rPr>
  </w:style>
  <w:style w:type="paragraph" w:styleId="Heading3">
    <w:name w:val="heading 3"/>
    <w:basedOn w:val="Normal"/>
    <w:next w:val="Normal"/>
    <w:qFormat/>
    <w:rsid w:val="00EB0DA2"/>
    <w:pPr>
      <w:keepNext/>
      <w:tabs>
        <w:tab w:val="left" w:pos="720"/>
        <w:tab w:val="center" w:pos="5850"/>
      </w:tabs>
      <w:jc w:val="both"/>
      <w:outlineLvl w:val="2"/>
    </w:pPr>
    <w:rPr>
      <w:rFonts w:ascii="Angsana New" w:hAnsi="Angsana New"/>
      <w:sz w:val="32"/>
      <w:szCs w:val="32"/>
    </w:rPr>
  </w:style>
  <w:style w:type="paragraph" w:styleId="Heading4">
    <w:name w:val="heading 4"/>
    <w:basedOn w:val="Normal"/>
    <w:next w:val="Normal"/>
    <w:qFormat/>
    <w:rsid w:val="00EB0DA2"/>
    <w:pPr>
      <w:keepNext/>
      <w:tabs>
        <w:tab w:val="left" w:pos="900"/>
        <w:tab w:val="left" w:pos="1440"/>
        <w:tab w:val="left" w:pos="1980"/>
        <w:tab w:val="right" w:pos="7200"/>
        <w:tab w:val="right" w:pos="8540"/>
      </w:tabs>
      <w:spacing w:before="120"/>
      <w:ind w:left="360" w:hanging="360"/>
      <w:jc w:val="both"/>
      <w:outlineLvl w:val="3"/>
    </w:pPr>
    <w:rPr>
      <w:rFonts w:ascii="Angsana New" w:hAnsi="Angsana New"/>
      <w:sz w:val="32"/>
      <w:szCs w:val="32"/>
    </w:rPr>
  </w:style>
  <w:style w:type="paragraph" w:styleId="Heading5">
    <w:name w:val="heading 5"/>
    <w:basedOn w:val="Normal"/>
    <w:next w:val="Normal"/>
    <w:qFormat/>
    <w:rsid w:val="00EB0DA2"/>
    <w:pPr>
      <w:keepNext/>
      <w:tabs>
        <w:tab w:val="left" w:pos="900"/>
        <w:tab w:val="left" w:pos="1440"/>
      </w:tabs>
      <w:ind w:right="-198"/>
      <w:jc w:val="both"/>
      <w:outlineLvl w:val="4"/>
    </w:pPr>
    <w:rPr>
      <w:rFonts w:ascii="Angsana New" w:hAnsi="Angsana New"/>
      <w:sz w:val="28"/>
      <w:szCs w:val="28"/>
      <w:u w:val="single"/>
    </w:rPr>
  </w:style>
  <w:style w:type="paragraph" w:styleId="Heading6">
    <w:name w:val="heading 6"/>
    <w:basedOn w:val="Normal"/>
    <w:next w:val="Normal"/>
    <w:qFormat/>
    <w:rsid w:val="00EB0DA2"/>
    <w:pPr>
      <w:keepNext/>
      <w:tabs>
        <w:tab w:val="left" w:pos="900"/>
        <w:tab w:val="left" w:pos="1440"/>
      </w:tabs>
      <w:spacing w:line="380" w:lineRule="exact"/>
      <w:ind w:right="-198"/>
      <w:jc w:val="both"/>
      <w:outlineLvl w:val="5"/>
    </w:pPr>
    <w:rPr>
      <w:rFonts w:ascii="Angsana New" w:hAnsi="Angsana New"/>
      <w:b/>
      <w:bCs/>
      <w:sz w:val="32"/>
      <w:szCs w:val="32"/>
      <w:u w:val="single"/>
    </w:rPr>
  </w:style>
  <w:style w:type="paragraph" w:styleId="Heading7">
    <w:name w:val="heading 7"/>
    <w:basedOn w:val="Normal"/>
    <w:next w:val="Normal"/>
    <w:qFormat/>
    <w:rsid w:val="00EB0DA2"/>
    <w:pPr>
      <w:keepNext/>
      <w:widowControl w:val="0"/>
      <w:spacing w:line="360" w:lineRule="exact"/>
      <w:ind w:right="-40"/>
      <w:jc w:val="both"/>
      <w:outlineLvl w:val="6"/>
    </w:pPr>
    <w:rPr>
      <w:rFonts w:ascii="Angsana New" w:hAnsi="Angsana New"/>
      <w:sz w:val="26"/>
      <w:szCs w:val="26"/>
      <w:u w:val="single"/>
    </w:rPr>
  </w:style>
  <w:style w:type="paragraph" w:styleId="Heading8">
    <w:name w:val="heading 8"/>
    <w:basedOn w:val="Normal"/>
    <w:next w:val="Normal"/>
    <w:qFormat/>
    <w:rsid w:val="00EB0DA2"/>
    <w:pPr>
      <w:keepNext/>
      <w:tabs>
        <w:tab w:val="left" w:pos="900"/>
        <w:tab w:val="left" w:pos="1440"/>
      </w:tabs>
      <w:jc w:val="both"/>
      <w:outlineLvl w:val="7"/>
    </w:pPr>
    <w:rPr>
      <w:rFonts w:ascii="Angsana New" w:hAnsi="Angsana New"/>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B0DA2"/>
    <w:pPr>
      <w:tabs>
        <w:tab w:val="center" w:pos="4153"/>
        <w:tab w:val="right" w:pos="8306"/>
      </w:tabs>
    </w:pPr>
  </w:style>
  <w:style w:type="paragraph" w:styleId="Header">
    <w:name w:val="header"/>
    <w:basedOn w:val="Normal"/>
    <w:rsid w:val="00EB0DA2"/>
    <w:pPr>
      <w:tabs>
        <w:tab w:val="center" w:pos="4153"/>
        <w:tab w:val="right" w:pos="8306"/>
      </w:tabs>
    </w:pPr>
  </w:style>
  <w:style w:type="paragraph" w:styleId="BlockText">
    <w:name w:val="Block Text"/>
    <w:basedOn w:val="Normal"/>
    <w:rsid w:val="00EB0DA2"/>
    <w:pPr>
      <w:tabs>
        <w:tab w:val="left" w:pos="360"/>
        <w:tab w:val="left" w:pos="1440"/>
        <w:tab w:val="right" w:pos="5040"/>
      </w:tabs>
      <w:spacing w:before="240" w:after="120" w:line="380" w:lineRule="exact"/>
      <w:ind w:left="900" w:right="-43" w:hanging="900"/>
      <w:jc w:val="both"/>
    </w:pPr>
    <w:rPr>
      <w:rFonts w:ascii="Angsana New" w:hAnsi="Angsana New"/>
      <w:sz w:val="32"/>
      <w:szCs w:val="32"/>
    </w:rPr>
  </w:style>
  <w:style w:type="paragraph" w:styleId="BodyTextIndent">
    <w:name w:val="Body Text Indent"/>
    <w:basedOn w:val="Normal"/>
    <w:link w:val="BodyTextIndentChar"/>
    <w:rsid w:val="00EB0DA2"/>
    <w:pPr>
      <w:spacing w:before="120" w:after="120"/>
      <w:ind w:left="1440" w:hanging="540"/>
      <w:jc w:val="both"/>
    </w:pPr>
    <w:rPr>
      <w:rFonts w:ascii="Angsana New" w:hAnsi="Angsana New"/>
      <w:sz w:val="32"/>
      <w:szCs w:val="32"/>
    </w:rPr>
  </w:style>
  <w:style w:type="paragraph" w:styleId="BodyTextIndent2">
    <w:name w:val="Body Text Indent 2"/>
    <w:basedOn w:val="Normal"/>
    <w:rsid w:val="00EB0DA2"/>
    <w:pPr>
      <w:tabs>
        <w:tab w:val="left" w:pos="900"/>
        <w:tab w:val="left" w:pos="1440"/>
        <w:tab w:val="left" w:pos="1980"/>
        <w:tab w:val="center" w:pos="3330"/>
        <w:tab w:val="right" w:pos="6660"/>
        <w:tab w:val="right" w:pos="8640"/>
      </w:tabs>
      <w:spacing w:before="120"/>
      <w:ind w:left="360" w:hanging="360"/>
      <w:jc w:val="both"/>
    </w:pPr>
    <w:rPr>
      <w:rFonts w:ascii="Angsana New" w:hAnsi="Angsana New"/>
      <w:sz w:val="32"/>
      <w:szCs w:val="32"/>
    </w:rPr>
  </w:style>
  <w:style w:type="paragraph" w:styleId="BodyTextIndent3">
    <w:name w:val="Body Text Indent 3"/>
    <w:basedOn w:val="Normal"/>
    <w:link w:val="BodyTextIndent3Char"/>
    <w:rsid w:val="00EB0DA2"/>
    <w:pPr>
      <w:tabs>
        <w:tab w:val="left" w:pos="360"/>
        <w:tab w:val="left" w:pos="1440"/>
        <w:tab w:val="left" w:pos="1980"/>
        <w:tab w:val="left" w:pos="2700"/>
        <w:tab w:val="left" w:pos="6300"/>
      </w:tabs>
      <w:spacing w:before="120"/>
      <w:ind w:left="907" w:hanging="907"/>
      <w:jc w:val="both"/>
    </w:pPr>
    <w:rPr>
      <w:rFonts w:ascii="Angsana New" w:hAnsi="Angsana New"/>
      <w:sz w:val="32"/>
      <w:szCs w:val="32"/>
    </w:rPr>
  </w:style>
  <w:style w:type="paragraph" w:styleId="ListBullet">
    <w:name w:val="List Bullet"/>
    <w:basedOn w:val="Normal"/>
    <w:autoRedefine/>
    <w:rsid w:val="00EB0DA2"/>
    <w:pPr>
      <w:tabs>
        <w:tab w:val="num" w:pos="360"/>
      </w:tabs>
      <w:ind w:left="360" w:hanging="360"/>
    </w:pPr>
    <w:rPr>
      <w:szCs w:val="28"/>
    </w:rPr>
  </w:style>
  <w:style w:type="paragraph" w:styleId="ListBullet2">
    <w:name w:val="List Bullet 2"/>
    <w:basedOn w:val="Normal"/>
    <w:autoRedefine/>
    <w:rsid w:val="00EB0DA2"/>
    <w:pPr>
      <w:tabs>
        <w:tab w:val="num" w:pos="643"/>
      </w:tabs>
      <w:ind w:left="643" w:hanging="360"/>
    </w:pPr>
    <w:rPr>
      <w:szCs w:val="28"/>
    </w:rPr>
  </w:style>
  <w:style w:type="paragraph" w:styleId="ListBullet3">
    <w:name w:val="List Bullet 3"/>
    <w:basedOn w:val="Normal"/>
    <w:autoRedefine/>
    <w:rsid w:val="00EB0DA2"/>
    <w:pPr>
      <w:tabs>
        <w:tab w:val="num" w:pos="926"/>
      </w:tabs>
      <w:ind w:left="926" w:hanging="360"/>
    </w:pPr>
    <w:rPr>
      <w:szCs w:val="28"/>
    </w:rPr>
  </w:style>
  <w:style w:type="paragraph" w:styleId="ListBullet4">
    <w:name w:val="List Bullet 4"/>
    <w:basedOn w:val="Normal"/>
    <w:autoRedefine/>
    <w:rsid w:val="00EB0DA2"/>
    <w:pPr>
      <w:tabs>
        <w:tab w:val="num" w:pos="1209"/>
      </w:tabs>
      <w:ind w:left="1209" w:hanging="360"/>
    </w:pPr>
    <w:rPr>
      <w:szCs w:val="28"/>
    </w:rPr>
  </w:style>
  <w:style w:type="paragraph" w:styleId="ListBullet5">
    <w:name w:val="List Bullet 5"/>
    <w:basedOn w:val="Normal"/>
    <w:autoRedefine/>
    <w:rsid w:val="00EB0DA2"/>
    <w:pPr>
      <w:tabs>
        <w:tab w:val="num" w:pos="1492"/>
      </w:tabs>
      <w:ind w:left="1492" w:hanging="360"/>
    </w:pPr>
    <w:rPr>
      <w:szCs w:val="28"/>
    </w:rPr>
  </w:style>
  <w:style w:type="paragraph" w:styleId="ListNumber">
    <w:name w:val="List Number"/>
    <w:basedOn w:val="Normal"/>
    <w:rsid w:val="00EB0DA2"/>
    <w:pPr>
      <w:tabs>
        <w:tab w:val="num" w:pos="360"/>
      </w:tabs>
      <w:ind w:left="360" w:hanging="360"/>
    </w:pPr>
    <w:rPr>
      <w:szCs w:val="28"/>
    </w:rPr>
  </w:style>
  <w:style w:type="paragraph" w:styleId="ListNumber2">
    <w:name w:val="List Number 2"/>
    <w:basedOn w:val="Normal"/>
    <w:rsid w:val="00EB0DA2"/>
    <w:pPr>
      <w:tabs>
        <w:tab w:val="num" w:pos="643"/>
      </w:tabs>
      <w:ind w:left="643" w:hanging="360"/>
    </w:pPr>
    <w:rPr>
      <w:szCs w:val="28"/>
    </w:rPr>
  </w:style>
  <w:style w:type="paragraph" w:styleId="ListNumber3">
    <w:name w:val="List Number 3"/>
    <w:basedOn w:val="Normal"/>
    <w:rsid w:val="00EB0DA2"/>
    <w:pPr>
      <w:tabs>
        <w:tab w:val="num" w:pos="926"/>
      </w:tabs>
      <w:ind w:left="926" w:hanging="360"/>
    </w:pPr>
    <w:rPr>
      <w:szCs w:val="28"/>
    </w:rPr>
  </w:style>
  <w:style w:type="paragraph" w:styleId="ListNumber4">
    <w:name w:val="List Number 4"/>
    <w:basedOn w:val="Normal"/>
    <w:rsid w:val="00EB0DA2"/>
    <w:pPr>
      <w:tabs>
        <w:tab w:val="num" w:pos="1209"/>
      </w:tabs>
      <w:ind w:left="1209" w:hanging="360"/>
    </w:pPr>
    <w:rPr>
      <w:szCs w:val="28"/>
    </w:rPr>
  </w:style>
  <w:style w:type="paragraph" w:styleId="ListNumber5">
    <w:name w:val="List Number 5"/>
    <w:basedOn w:val="Normal"/>
    <w:rsid w:val="00EB0DA2"/>
    <w:pPr>
      <w:tabs>
        <w:tab w:val="num" w:pos="1492"/>
      </w:tabs>
      <w:ind w:left="1492" w:hanging="360"/>
    </w:pPr>
    <w:rPr>
      <w:szCs w:val="28"/>
    </w:rPr>
  </w:style>
  <w:style w:type="paragraph" w:styleId="BodyText">
    <w:name w:val="Body Text"/>
    <w:basedOn w:val="Normal"/>
    <w:rsid w:val="00EB0DA2"/>
    <w:pPr>
      <w:spacing w:after="120"/>
    </w:pPr>
  </w:style>
  <w:style w:type="character" w:styleId="PageNumber">
    <w:name w:val="page number"/>
    <w:basedOn w:val="DefaultParagraphFont"/>
    <w:rsid w:val="00EB0DA2"/>
  </w:style>
  <w:style w:type="paragraph" w:styleId="BodyText2">
    <w:name w:val="Body Text 2"/>
    <w:basedOn w:val="Normal"/>
    <w:link w:val="BodyText2Char"/>
    <w:rsid w:val="000E6E5A"/>
    <w:pPr>
      <w:spacing w:after="120" w:line="480" w:lineRule="auto"/>
    </w:pPr>
  </w:style>
  <w:style w:type="paragraph" w:styleId="BalloonText">
    <w:name w:val="Balloon Text"/>
    <w:basedOn w:val="Normal"/>
    <w:semiHidden/>
    <w:rsid w:val="00AF75E0"/>
    <w:rPr>
      <w:rFonts w:ascii="Tahoma" w:hAnsi="Tahoma" w:cs="Tahoma"/>
      <w:sz w:val="16"/>
      <w:szCs w:val="16"/>
    </w:rPr>
  </w:style>
  <w:style w:type="paragraph" w:customStyle="1" w:styleId="Preformatted">
    <w:name w:val="Preformatted"/>
    <w:basedOn w:val="Normal"/>
    <w:rsid w:val="002D56B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djustRightInd/>
      <w:textAlignment w:val="auto"/>
    </w:pPr>
    <w:rPr>
      <w:rFonts w:ascii="Cordia New" w:eastAsia="SimSun" w:hAnsi="Cordia New"/>
      <w:sz w:val="20"/>
      <w:szCs w:val="20"/>
      <w:lang w:eastAsia="zh-CN"/>
    </w:rPr>
  </w:style>
  <w:style w:type="paragraph" w:customStyle="1" w:styleId="jen2">
    <w:name w:val="jen2"/>
    <w:basedOn w:val="Normal"/>
    <w:rsid w:val="002D56BD"/>
    <w:pPr>
      <w:pBdr>
        <w:bottom w:val="double" w:sz="4" w:space="1" w:color="auto"/>
      </w:pBdr>
      <w:overflowPunct/>
      <w:adjustRightInd/>
      <w:jc w:val="right"/>
      <w:textAlignment w:val="auto"/>
    </w:pPr>
    <w:rPr>
      <w:rFonts w:ascii="Cordia New" w:eastAsia="SimSun" w:hAnsi="Cordia New"/>
      <w:color w:val="000000"/>
      <w:sz w:val="28"/>
      <w:szCs w:val="28"/>
      <w:lang w:eastAsia="zh-CN"/>
    </w:rPr>
  </w:style>
  <w:style w:type="paragraph" w:customStyle="1" w:styleId="Orn">
    <w:name w:val="Orn"/>
    <w:basedOn w:val="Normal"/>
    <w:rsid w:val="002D56BD"/>
    <w:pPr>
      <w:pBdr>
        <w:bottom w:val="single" w:sz="4" w:space="1" w:color="auto"/>
      </w:pBdr>
      <w:overflowPunct/>
      <w:adjustRightInd/>
      <w:jc w:val="center"/>
      <w:textAlignment w:val="auto"/>
    </w:pPr>
    <w:rPr>
      <w:rFonts w:ascii="Cordia New" w:eastAsia="SimSun" w:hAnsi="Cordia New"/>
      <w:sz w:val="28"/>
      <w:szCs w:val="28"/>
      <w:lang w:eastAsia="zh-CN"/>
    </w:rPr>
  </w:style>
  <w:style w:type="paragraph" w:customStyle="1" w:styleId="A">
    <w:name w:val="A"/>
    <w:basedOn w:val="BodyTextIndent3"/>
    <w:rsid w:val="002D56BD"/>
    <w:pPr>
      <w:pBdr>
        <w:bottom w:val="single" w:sz="4" w:space="1" w:color="auto"/>
      </w:pBdr>
      <w:tabs>
        <w:tab w:val="clear" w:pos="360"/>
        <w:tab w:val="clear" w:pos="1440"/>
        <w:tab w:val="clear" w:pos="1980"/>
        <w:tab w:val="clear" w:pos="2700"/>
        <w:tab w:val="clear" w:pos="6300"/>
      </w:tabs>
      <w:overflowPunct/>
      <w:autoSpaceDE/>
      <w:autoSpaceDN/>
      <w:adjustRightInd/>
      <w:spacing w:before="0"/>
      <w:ind w:left="0" w:firstLine="0"/>
      <w:jc w:val="center"/>
      <w:textAlignment w:val="auto"/>
    </w:pPr>
    <w:rPr>
      <w:rFonts w:ascii="Times New Roman" w:hAnsi="Times New Roman" w:cs="Times New Roman"/>
      <w:b/>
      <w:bCs/>
      <w:sz w:val="28"/>
      <w:szCs w:val="28"/>
      <w:lang w:eastAsia="zh-CN"/>
    </w:rPr>
  </w:style>
  <w:style w:type="table" w:styleId="TableGrid">
    <w:name w:val="Table Grid"/>
    <w:basedOn w:val="TableNormal"/>
    <w:uiPriority w:val="59"/>
    <w:rsid w:val="00A671E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D041B"/>
    <w:pPr>
      <w:overflowPunct/>
      <w:autoSpaceDE/>
      <w:autoSpaceDN/>
      <w:adjustRightInd/>
      <w:spacing w:after="160" w:line="240" w:lineRule="exact"/>
      <w:textAlignment w:val="auto"/>
    </w:pPr>
    <w:rPr>
      <w:rFonts w:ascii="Verdana" w:hAnsi="Verdana" w:cs="Times New Roman"/>
      <w:sz w:val="20"/>
      <w:szCs w:val="20"/>
      <w:lang w:bidi="ar-SA"/>
    </w:rPr>
  </w:style>
  <w:style w:type="paragraph" w:styleId="DocumentMap">
    <w:name w:val="Document Map"/>
    <w:basedOn w:val="Normal"/>
    <w:semiHidden/>
    <w:rsid w:val="00DE03A3"/>
    <w:pPr>
      <w:shd w:val="clear" w:color="auto" w:fill="000080"/>
    </w:pPr>
    <w:rPr>
      <w:rFonts w:ascii="Tahoma" w:hAnsi="Tahoma" w:cs="Tahoma"/>
      <w:sz w:val="20"/>
      <w:szCs w:val="20"/>
    </w:rPr>
  </w:style>
  <w:style w:type="paragraph" w:styleId="HTMLPreformatted">
    <w:name w:val="HTML Preformatted"/>
    <w:basedOn w:val="Normal"/>
    <w:rsid w:val="00491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9">
    <w:name w:val="Char9"/>
    <w:basedOn w:val="Normal"/>
    <w:rsid w:val="00DA31D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40413B"/>
    <w:pPr>
      <w:ind w:left="720"/>
      <w:contextualSpacing/>
    </w:pPr>
    <w:rPr>
      <w:szCs w:val="30"/>
    </w:rPr>
  </w:style>
  <w:style w:type="paragraph" w:customStyle="1" w:styleId="Char8">
    <w:name w:val="Char8"/>
    <w:basedOn w:val="Normal"/>
    <w:rsid w:val="00F3274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1F67F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9F15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6D7DA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187BA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5E7D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9246C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7D240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longtext">
    <w:name w:val="long_text"/>
    <w:basedOn w:val="DefaultParagraphFont"/>
    <w:rsid w:val="002A18A3"/>
  </w:style>
  <w:style w:type="paragraph" w:customStyle="1" w:styleId="Default">
    <w:name w:val="Default"/>
    <w:rsid w:val="005D5D39"/>
    <w:pPr>
      <w:autoSpaceDE w:val="0"/>
      <w:autoSpaceDN w:val="0"/>
      <w:adjustRightInd w:val="0"/>
    </w:pPr>
    <w:rPr>
      <w:rFonts w:eastAsiaTheme="minorHAnsi" w:cs="Times New Roman"/>
      <w:color w:val="000000"/>
      <w:sz w:val="24"/>
      <w:szCs w:val="24"/>
    </w:rPr>
  </w:style>
  <w:style w:type="paragraph" w:customStyle="1" w:styleId="Char10">
    <w:name w:val="Char10"/>
    <w:basedOn w:val="Normal"/>
    <w:rsid w:val="0050137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9A6FDB"/>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basedOn w:val="DefaultParagraphFont"/>
    <w:rsid w:val="00D550AA"/>
    <w:rPr>
      <w:color w:val="0000FF" w:themeColor="hyperlink"/>
      <w:u w:val="single"/>
    </w:rPr>
  </w:style>
  <w:style w:type="character" w:customStyle="1" w:styleId="FooterChar">
    <w:name w:val="Footer Char"/>
    <w:basedOn w:val="DefaultParagraphFont"/>
    <w:link w:val="Footer"/>
    <w:uiPriority w:val="99"/>
    <w:rsid w:val="00744E75"/>
    <w:rPr>
      <w:rFonts w:eastAsia="Times New Roman" w:hAnsi="Tms Rmn"/>
      <w:sz w:val="24"/>
      <w:szCs w:val="24"/>
    </w:rPr>
  </w:style>
  <w:style w:type="character" w:styleId="Emphasis">
    <w:name w:val="Emphasis"/>
    <w:basedOn w:val="DefaultParagraphFont"/>
    <w:qFormat/>
    <w:rsid w:val="00D87A44"/>
    <w:rPr>
      <w:i/>
      <w:iCs/>
    </w:rPr>
  </w:style>
  <w:style w:type="character" w:customStyle="1" w:styleId="BodyTextIndentChar">
    <w:name w:val="Body Text Indent Char"/>
    <w:basedOn w:val="DefaultParagraphFont"/>
    <w:link w:val="BodyTextIndent"/>
    <w:rsid w:val="002F0557"/>
    <w:rPr>
      <w:rFonts w:ascii="Angsana New" w:eastAsia="Times New Roman" w:hAnsi="Angsana New"/>
      <w:sz w:val="32"/>
      <w:szCs w:val="32"/>
    </w:rPr>
  </w:style>
  <w:style w:type="paragraph" w:styleId="NormalWeb">
    <w:name w:val="Normal (Web)"/>
    <w:basedOn w:val="Normal"/>
    <w:uiPriority w:val="99"/>
    <w:unhideWhenUsed/>
    <w:rsid w:val="00C81046"/>
    <w:pPr>
      <w:overflowPunct/>
      <w:autoSpaceDE/>
      <w:autoSpaceDN/>
      <w:adjustRightInd/>
      <w:spacing w:before="100" w:beforeAutospacing="1" w:after="100" w:afterAutospacing="1"/>
      <w:textAlignment w:val="auto"/>
    </w:pPr>
    <w:rPr>
      <w:rFonts w:hAnsi="Times New Roman" w:cs="Times New Roman"/>
    </w:rPr>
  </w:style>
  <w:style w:type="character" w:customStyle="1" w:styleId="hps">
    <w:name w:val="hps"/>
    <w:basedOn w:val="DefaultParagraphFont"/>
    <w:rsid w:val="004E1B16"/>
  </w:style>
  <w:style w:type="character" w:customStyle="1" w:styleId="BodyTextIndent3Char">
    <w:name w:val="Body Text Indent 3 Char"/>
    <w:link w:val="BodyTextIndent3"/>
    <w:rsid w:val="004C6966"/>
    <w:rPr>
      <w:rFonts w:ascii="Angsana New" w:eastAsia="Times New Roman" w:hAnsi="Angsana New"/>
      <w:sz w:val="32"/>
      <w:szCs w:val="32"/>
    </w:rPr>
  </w:style>
  <w:style w:type="character" w:customStyle="1" w:styleId="BodyText2Char">
    <w:name w:val="Body Text 2 Char"/>
    <w:basedOn w:val="DefaultParagraphFont"/>
    <w:link w:val="BodyText2"/>
    <w:rsid w:val="00EA69D9"/>
    <w:rPr>
      <w:rFonts w:eastAsia="Times New Roman" w:hAnsi="Tms Rmn"/>
      <w:sz w:val="24"/>
      <w:szCs w:val="24"/>
    </w:rPr>
  </w:style>
  <w:style w:type="table" w:customStyle="1" w:styleId="TableGrid2">
    <w:name w:val="Table Grid2"/>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487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7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4316">
      <w:bodyDiv w:val="1"/>
      <w:marLeft w:val="0"/>
      <w:marRight w:val="0"/>
      <w:marTop w:val="0"/>
      <w:marBottom w:val="0"/>
      <w:divBdr>
        <w:top w:val="none" w:sz="0" w:space="0" w:color="auto"/>
        <w:left w:val="none" w:sz="0" w:space="0" w:color="auto"/>
        <w:bottom w:val="none" w:sz="0" w:space="0" w:color="auto"/>
        <w:right w:val="none" w:sz="0" w:space="0" w:color="auto"/>
      </w:divBdr>
    </w:div>
    <w:div w:id="58216845">
      <w:bodyDiv w:val="1"/>
      <w:marLeft w:val="0"/>
      <w:marRight w:val="0"/>
      <w:marTop w:val="0"/>
      <w:marBottom w:val="0"/>
      <w:divBdr>
        <w:top w:val="none" w:sz="0" w:space="0" w:color="auto"/>
        <w:left w:val="none" w:sz="0" w:space="0" w:color="auto"/>
        <w:bottom w:val="none" w:sz="0" w:space="0" w:color="auto"/>
        <w:right w:val="none" w:sz="0" w:space="0" w:color="auto"/>
      </w:divBdr>
    </w:div>
    <w:div w:id="92093527">
      <w:bodyDiv w:val="1"/>
      <w:marLeft w:val="0"/>
      <w:marRight w:val="0"/>
      <w:marTop w:val="0"/>
      <w:marBottom w:val="0"/>
      <w:divBdr>
        <w:top w:val="none" w:sz="0" w:space="0" w:color="auto"/>
        <w:left w:val="none" w:sz="0" w:space="0" w:color="auto"/>
        <w:bottom w:val="none" w:sz="0" w:space="0" w:color="auto"/>
        <w:right w:val="none" w:sz="0" w:space="0" w:color="auto"/>
      </w:divBdr>
      <w:divsChild>
        <w:div w:id="1582369102">
          <w:marLeft w:val="0"/>
          <w:marRight w:val="0"/>
          <w:marTop w:val="0"/>
          <w:marBottom w:val="0"/>
          <w:divBdr>
            <w:top w:val="none" w:sz="0" w:space="0" w:color="auto"/>
            <w:left w:val="none" w:sz="0" w:space="0" w:color="auto"/>
            <w:bottom w:val="none" w:sz="0" w:space="0" w:color="auto"/>
            <w:right w:val="none" w:sz="0" w:space="0" w:color="auto"/>
          </w:divBdr>
        </w:div>
      </w:divsChild>
    </w:div>
    <w:div w:id="129325033">
      <w:bodyDiv w:val="1"/>
      <w:marLeft w:val="0"/>
      <w:marRight w:val="0"/>
      <w:marTop w:val="0"/>
      <w:marBottom w:val="0"/>
      <w:divBdr>
        <w:top w:val="none" w:sz="0" w:space="0" w:color="auto"/>
        <w:left w:val="none" w:sz="0" w:space="0" w:color="auto"/>
        <w:bottom w:val="none" w:sz="0" w:space="0" w:color="auto"/>
        <w:right w:val="none" w:sz="0" w:space="0" w:color="auto"/>
      </w:divBdr>
    </w:div>
    <w:div w:id="217862000">
      <w:bodyDiv w:val="1"/>
      <w:marLeft w:val="0"/>
      <w:marRight w:val="0"/>
      <w:marTop w:val="0"/>
      <w:marBottom w:val="0"/>
      <w:divBdr>
        <w:top w:val="none" w:sz="0" w:space="0" w:color="auto"/>
        <w:left w:val="none" w:sz="0" w:space="0" w:color="auto"/>
        <w:bottom w:val="none" w:sz="0" w:space="0" w:color="auto"/>
        <w:right w:val="none" w:sz="0" w:space="0" w:color="auto"/>
      </w:divBdr>
    </w:div>
    <w:div w:id="242837941">
      <w:bodyDiv w:val="1"/>
      <w:marLeft w:val="0"/>
      <w:marRight w:val="0"/>
      <w:marTop w:val="0"/>
      <w:marBottom w:val="0"/>
      <w:divBdr>
        <w:top w:val="none" w:sz="0" w:space="0" w:color="auto"/>
        <w:left w:val="none" w:sz="0" w:space="0" w:color="auto"/>
        <w:bottom w:val="none" w:sz="0" w:space="0" w:color="auto"/>
        <w:right w:val="none" w:sz="0" w:space="0" w:color="auto"/>
      </w:divBdr>
    </w:div>
    <w:div w:id="265626374">
      <w:bodyDiv w:val="1"/>
      <w:marLeft w:val="0"/>
      <w:marRight w:val="0"/>
      <w:marTop w:val="0"/>
      <w:marBottom w:val="0"/>
      <w:divBdr>
        <w:top w:val="none" w:sz="0" w:space="0" w:color="auto"/>
        <w:left w:val="none" w:sz="0" w:space="0" w:color="auto"/>
        <w:bottom w:val="none" w:sz="0" w:space="0" w:color="auto"/>
        <w:right w:val="none" w:sz="0" w:space="0" w:color="auto"/>
      </w:divBdr>
    </w:div>
    <w:div w:id="294025689">
      <w:bodyDiv w:val="1"/>
      <w:marLeft w:val="0"/>
      <w:marRight w:val="0"/>
      <w:marTop w:val="0"/>
      <w:marBottom w:val="0"/>
      <w:divBdr>
        <w:top w:val="none" w:sz="0" w:space="0" w:color="auto"/>
        <w:left w:val="none" w:sz="0" w:space="0" w:color="auto"/>
        <w:bottom w:val="none" w:sz="0" w:space="0" w:color="auto"/>
        <w:right w:val="none" w:sz="0" w:space="0" w:color="auto"/>
      </w:divBdr>
    </w:div>
    <w:div w:id="312955606">
      <w:bodyDiv w:val="1"/>
      <w:marLeft w:val="0"/>
      <w:marRight w:val="0"/>
      <w:marTop w:val="0"/>
      <w:marBottom w:val="0"/>
      <w:divBdr>
        <w:top w:val="none" w:sz="0" w:space="0" w:color="auto"/>
        <w:left w:val="none" w:sz="0" w:space="0" w:color="auto"/>
        <w:bottom w:val="none" w:sz="0" w:space="0" w:color="auto"/>
        <w:right w:val="none" w:sz="0" w:space="0" w:color="auto"/>
      </w:divBdr>
    </w:div>
    <w:div w:id="326247487">
      <w:bodyDiv w:val="1"/>
      <w:marLeft w:val="0"/>
      <w:marRight w:val="0"/>
      <w:marTop w:val="0"/>
      <w:marBottom w:val="0"/>
      <w:divBdr>
        <w:top w:val="none" w:sz="0" w:space="0" w:color="auto"/>
        <w:left w:val="none" w:sz="0" w:space="0" w:color="auto"/>
        <w:bottom w:val="none" w:sz="0" w:space="0" w:color="auto"/>
        <w:right w:val="none" w:sz="0" w:space="0" w:color="auto"/>
      </w:divBdr>
    </w:div>
    <w:div w:id="369887762">
      <w:bodyDiv w:val="1"/>
      <w:marLeft w:val="0"/>
      <w:marRight w:val="0"/>
      <w:marTop w:val="0"/>
      <w:marBottom w:val="0"/>
      <w:divBdr>
        <w:top w:val="none" w:sz="0" w:space="0" w:color="auto"/>
        <w:left w:val="none" w:sz="0" w:space="0" w:color="auto"/>
        <w:bottom w:val="none" w:sz="0" w:space="0" w:color="auto"/>
        <w:right w:val="none" w:sz="0" w:space="0" w:color="auto"/>
      </w:divBdr>
      <w:divsChild>
        <w:div w:id="2099597081">
          <w:marLeft w:val="0"/>
          <w:marRight w:val="0"/>
          <w:marTop w:val="0"/>
          <w:marBottom w:val="0"/>
          <w:divBdr>
            <w:top w:val="none" w:sz="0" w:space="0" w:color="auto"/>
            <w:left w:val="none" w:sz="0" w:space="0" w:color="auto"/>
            <w:bottom w:val="none" w:sz="0" w:space="0" w:color="auto"/>
            <w:right w:val="none" w:sz="0" w:space="0" w:color="auto"/>
          </w:divBdr>
        </w:div>
      </w:divsChild>
    </w:div>
    <w:div w:id="418871611">
      <w:bodyDiv w:val="1"/>
      <w:marLeft w:val="0"/>
      <w:marRight w:val="0"/>
      <w:marTop w:val="0"/>
      <w:marBottom w:val="0"/>
      <w:divBdr>
        <w:top w:val="none" w:sz="0" w:space="0" w:color="auto"/>
        <w:left w:val="none" w:sz="0" w:space="0" w:color="auto"/>
        <w:bottom w:val="none" w:sz="0" w:space="0" w:color="auto"/>
        <w:right w:val="none" w:sz="0" w:space="0" w:color="auto"/>
      </w:divBdr>
    </w:div>
    <w:div w:id="452940221">
      <w:bodyDiv w:val="1"/>
      <w:marLeft w:val="0"/>
      <w:marRight w:val="0"/>
      <w:marTop w:val="0"/>
      <w:marBottom w:val="0"/>
      <w:divBdr>
        <w:top w:val="none" w:sz="0" w:space="0" w:color="auto"/>
        <w:left w:val="none" w:sz="0" w:space="0" w:color="auto"/>
        <w:bottom w:val="none" w:sz="0" w:space="0" w:color="auto"/>
        <w:right w:val="none" w:sz="0" w:space="0" w:color="auto"/>
      </w:divBdr>
    </w:div>
    <w:div w:id="549461299">
      <w:bodyDiv w:val="1"/>
      <w:marLeft w:val="0"/>
      <w:marRight w:val="0"/>
      <w:marTop w:val="0"/>
      <w:marBottom w:val="0"/>
      <w:divBdr>
        <w:top w:val="none" w:sz="0" w:space="0" w:color="auto"/>
        <w:left w:val="none" w:sz="0" w:space="0" w:color="auto"/>
        <w:bottom w:val="none" w:sz="0" w:space="0" w:color="auto"/>
        <w:right w:val="none" w:sz="0" w:space="0" w:color="auto"/>
      </w:divBdr>
    </w:div>
    <w:div w:id="578901093">
      <w:bodyDiv w:val="1"/>
      <w:marLeft w:val="0"/>
      <w:marRight w:val="0"/>
      <w:marTop w:val="0"/>
      <w:marBottom w:val="0"/>
      <w:divBdr>
        <w:top w:val="none" w:sz="0" w:space="0" w:color="auto"/>
        <w:left w:val="none" w:sz="0" w:space="0" w:color="auto"/>
        <w:bottom w:val="none" w:sz="0" w:space="0" w:color="auto"/>
        <w:right w:val="none" w:sz="0" w:space="0" w:color="auto"/>
      </w:divBdr>
      <w:divsChild>
        <w:div w:id="115998971">
          <w:marLeft w:val="0"/>
          <w:marRight w:val="0"/>
          <w:marTop w:val="0"/>
          <w:marBottom w:val="0"/>
          <w:divBdr>
            <w:top w:val="none" w:sz="0" w:space="0" w:color="auto"/>
            <w:left w:val="none" w:sz="0" w:space="0" w:color="auto"/>
            <w:bottom w:val="none" w:sz="0" w:space="0" w:color="auto"/>
            <w:right w:val="none" w:sz="0" w:space="0" w:color="auto"/>
          </w:divBdr>
        </w:div>
      </w:divsChild>
    </w:div>
    <w:div w:id="624392627">
      <w:bodyDiv w:val="1"/>
      <w:marLeft w:val="0"/>
      <w:marRight w:val="0"/>
      <w:marTop w:val="0"/>
      <w:marBottom w:val="0"/>
      <w:divBdr>
        <w:top w:val="none" w:sz="0" w:space="0" w:color="auto"/>
        <w:left w:val="none" w:sz="0" w:space="0" w:color="auto"/>
        <w:bottom w:val="none" w:sz="0" w:space="0" w:color="auto"/>
        <w:right w:val="none" w:sz="0" w:space="0" w:color="auto"/>
      </w:divBdr>
    </w:div>
    <w:div w:id="636691910">
      <w:bodyDiv w:val="1"/>
      <w:marLeft w:val="0"/>
      <w:marRight w:val="0"/>
      <w:marTop w:val="0"/>
      <w:marBottom w:val="0"/>
      <w:divBdr>
        <w:top w:val="none" w:sz="0" w:space="0" w:color="auto"/>
        <w:left w:val="none" w:sz="0" w:space="0" w:color="auto"/>
        <w:bottom w:val="none" w:sz="0" w:space="0" w:color="auto"/>
        <w:right w:val="none" w:sz="0" w:space="0" w:color="auto"/>
      </w:divBdr>
    </w:div>
    <w:div w:id="682241704">
      <w:bodyDiv w:val="1"/>
      <w:marLeft w:val="0"/>
      <w:marRight w:val="0"/>
      <w:marTop w:val="0"/>
      <w:marBottom w:val="0"/>
      <w:divBdr>
        <w:top w:val="none" w:sz="0" w:space="0" w:color="auto"/>
        <w:left w:val="none" w:sz="0" w:space="0" w:color="auto"/>
        <w:bottom w:val="none" w:sz="0" w:space="0" w:color="auto"/>
        <w:right w:val="none" w:sz="0" w:space="0" w:color="auto"/>
      </w:divBdr>
      <w:divsChild>
        <w:div w:id="1271010553">
          <w:marLeft w:val="0"/>
          <w:marRight w:val="0"/>
          <w:marTop w:val="0"/>
          <w:marBottom w:val="0"/>
          <w:divBdr>
            <w:top w:val="none" w:sz="0" w:space="0" w:color="auto"/>
            <w:left w:val="none" w:sz="0" w:space="0" w:color="auto"/>
            <w:bottom w:val="none" w:sz="0" w:space="0" w:color="auto"/>
            <w:right w:val="none" w:sz="0" w:space="0" w:color="auto"/>
          </w:divBdr>
          <w:divsChild>
            <w:div w:id="1655521743">
              <w:marLeft w:val="0"/>
              <w:marRight w:val="0"/>
              <w:marTop w:val="0"/>
              <w:marBottom w:val="0"/>
              <w:divBdr>
                <w:top w:val="none" w:sz="0" w:space="0" w:color="auto"/>
                <w:left w:val="none" w:sz="0" w:space="0" w:color="auto"/>
                <w:bottom w:val="none" w:sz="0" w:space="0" w:color="auto"/>
                <w:right w:val="none" w:sz="0" w:space="0" w:color="auto"/>
              </w:divBdr>
              <w:divsChild>
                <w:div w:id="1897887541">
                  <w:marLeft w:val="0"/>
                  <w:marRight w:val="0"/>
                  <w:marTop w:val="0"/>
                  <w:marBottom w:val="0"/>
                  <w:divBdr>
                    <w:top w:val="none" w:sz="0" w:space="0" w:color="auto"/>
                    <w:left w:val="none" w:sz="0" w:space="0" w:color="auto"/>
                    <w:bottom w:val="none" w:sz="0" w:space="0" w:color="auto"/>
                    <w:right w:val="none" w:sz="0" w:space="0" w:color="auto"/>
                  </w:divBdr>
                  <w:divsChild>
                    <w:div w:id="2045016662">
                      <w:marLeft w:val="0"/>
                      <w:marRight w:val="0"/>
                      <w:marTop w:val="0"/>
                      <w:marBottom w:val="0"/>
                      <w:divBdr>
                        <w:top w:val="none" w:sz="0" w:space="0" w:color="auto"/>
                        <w:left w:val="none" w:sz="0" w:space="0" w:color="auto"/>
                        <w:bottom w:val="none" w:sz="0" w:space="0" w:color="auto"/>
                        <w:right w:val="none" w:sz="0" w:space="0" w:color="auto"/>
                      </w:divBdr>
                      <w:divsChild>
                        <w:div w:id="920258971">
                          <w:marLeft w:val="0"/>
                          <w:marRight w:val="0"/>
                          <w:marTop w:val="0"/>
                          <w:marBottom w:val="0"/>
                          <w:divBdr>
                            <w:top w:val="none" w:sz="0" w:space="0" w:color="auto"/>
                            <w:left w:val="none" w:sz="0" w:space="0" w:color="auto"/>
                            <w:bottom w:val="none" w:sz="0" w:space="0" w:color="auto"/>
                            <w:right w:val="none" w:sz="0" w:space="0" w:color="auto"/>
                          </w:divBdr>
                          <w:divsChild>
                            <w:div w:id="830024458">
                              <w:marLeft w:val="0"/>
                              <w:marRight w:val="0"/>
                              <w:marTop w:val="0"/>
                              <w:marBottom w:val="0"/>
                              <w:divBdr>
                                <w:top w:val="none" w:sz="0" w:space="0" w:color="auto"/>
                                <w:left w:val="none" w:sz="0" w:space="0" w:color="auto"/>
                                <w:bottom w:val="none" w:sz="0" w:space="0" w:color="auto"/>
                                <w:right w:val="none" w:sz="0" w:space="0" w:color="auto"/>
                              </w:divBdr>
                              <w:divsChild>
                                <w:div w:id="1237126913">
                                  <w:marLeft w:val="0"/>
                                  <w:marRight w:val="0"/>
                                  <w:marTop w:val="0"/>
                                  <w:marBottom w:val="0"/>
                                  <w:divBdr>
                                    <w:top w:val="single" w:sz="6" w:space="0" w:color="F5F5F5"/>
                                    <w:left w:val="single" w:sz="6" w:space="0" w:color="F5F5F5"/>
                                    <w:bottom w:val="single" w:sz="6" w:space="0" w:color="F5F5F5"/>
                                    <w:right w:val="single" w:sz="6" w:space="0" w:color="F5F5F5"/>
                                  </w:divBdr>
                                  <w:divsChild>
                                    <w:div w:id="131754774">
                                      <w:marLeft w:val="0"/>
                                      <w:marRight w:val="0"/>
                                      <w:marTop w:val="0"/>
                                      <w:marBottom w:val="0"/>
                                      <w:divBdr>
                                        <w:top w:val="none" w:sz="0" w:space="0" w:color="auto"/>
                                        <w:left w:val="none" w:sz="0" w:space="0" w:color="auto"/>
                                        <w:bottom w:val="none" w:sz="0" w:space="0" w:color="auto"/>
                                        <w:right w:val="none" w:sz="0" w:space="0" w:color="auto"/>
                                      </w:divBdr>
                                      <w:divsChild>
                                        <w:div w:id="1150174550">
                                          <w:marLeft w:val="0"/>
                                          <w:marRight w:val="0"/>
                                          <w:marTop w:val="0"/>
                                          <w:marBottom w:val="0"/>
                                          <w:divBdr>
                                            <w:top w:val="none" w:sz="0" w:space="0" w:color="auto"/>
                                            <w:left w:val="none" w:sz="0" w:space="0" w:color="auto"/>
                                            <w:bottom w:val="none" w:sz="0" w:space="0" w:color="auto"/>
                                            <w:right w:val="none" w:sz="0" w:space="0" w:color="auto"/>
                                          </w:divBdr>
                                          <w:divsChild>
                                            <w:div w:id="721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8986323">
      <w:bodyDiv w:val="1"/>
      <w:marLeft w:val="0"/>
      <w:marRight w:val="0"/>
      <w:marTop w:val="0"/>
      <w:marBottom w:val="0"/>
      <w:divBdr>
        <w:top w:val="none" w:sz="0" w:space="0" w:color="auto"/>
        <w:left w:val="none" w:sz="0" w:space="0" w:color="auto"/>
        <w:bottom w:val="none" w:sz="0" w:space="0" w:color="auto"/>
        <w:right w:val="none" w:sz="0" w:space="0" w:color="auto"/>
      </w:divBdr>
    </w:div>
    <w:div w:id="822701313">
      <w:bodyDiv w:val="1"/>
      <w:marLeft w:val="0"/>
      <w:marRight w:val="0"/>
      <w:marTop w:val="0"/>
      <w:marBottom w:val="0"/>
      <w:divBdr>
        <w:top w:val="none" w:sz="0" w:space="0" w:color="auto"/>
        <w:left w:val="none" w:sz="0" w:space="0" w:color="auto"/>
        <w:bottom w:val="none" w:sz="0" w:space="0" w:color="auto"/>
        <w:right w:val="none" w:sz="0" w:space="0" w:color="auto"/>
      </w:divBdr>
    </w:div>
    <w:div w:id="865407949">
      <w:bodyDiv w:val="1"/>
      <w:marLeft w:val="0"/>
      <w:marRight w:val="0"/>
      <w:marTop w:val="0"/>
      <w:marBottom w:val="0"/>
      <w:divBdr>
        <w:top w:val="none" w:sz="0" w:space="0" w:color="auto"/>
        <w:left w:val="none" w:sz="0" w:space="0" w:color="auto"/>
        <w:bottom w:val="none" w:sz="0" w:space="0" w:color="auto"/>
        <w:right w:val="none" w:sz="0" w:space="0" w:color="auto"/>
      </w:divBdr>
    </w:div>
    <w:div w:id="880214049">
      <w:bodyDiv w:val="1"/>
      <w:marLeft w:val="0"/>
      <w:marRight w:val="0"/>
      <w:marTop w:val="0"/>
      <w:marBottom w:val="0"/>
      <w:divBdr>
        <w:top w:val="none" w:sz="0" w:space="0" w:color="auto"/>
        <w:left w:val="none" w:sz="0" w:space="0" w:color="auto"/>
        <w:bottom w:val="none" w:sz="0" w:space="0" w:color="auto"/>
        <w:right w:val="none" w:sz="0" w:space="0" w:color="auto"/>
      </w:divBdr>
      <w:divsChild>
        <w:div w:id="116607036">
          <w:marLeft w:val="0"/>
          <w:marRight w:val="0"/>
          <w:marTop w:val="0"/>
          <w:marBottom w:val="0"/>
          <w:divBdr>
            <w:top w:val="none" w:sz="0" w:space="0" w:color="auto"/>
            <w:left w:val="none" w:sz="0" w:space="0" w:color="auto"/>
            <w:bottom w:val="none" w:sz="0" w:space="0" w:color="auto"/>
            <w:right w:val="none" w:sz="0" w:space="0" w:color="auto"/>
          </w:divBdr>
        </w:div>
      </w:divsChild>
    </w:div>
    <w:div w:id="897321505">
      <w:bodyDiv w:val="1"/>
      <w:marLeft w:val="0"/>
      <w:marRight w:val="0"/>
      <w:marTop w:val="0"/>
      <w:marBottom w:val="0"/>
      <w:divBdr>
        <w:top w:val="none" w:sz="0" w:space="0" w:color="auto"/>
        <w:left w:val="none" w:sz="0" w:space="0" w:color="auto"/>
        <w:bottom w:val="none" w:sz="0" w:space="0" w:color="auto"/>
        <w:right w:val="none" w:sz="0" w:space="0" w:color="auto"/>
      </w:divBdr>
    </w:div>
    <w:div w:id="900944852">
      <w:bodyDiv w:val="1"/>
      <w:marLeft w:val="0"/>
      <w:marRight w:val="0"/>
      <w:marTop w:val="0"/>
      <w:marBottom w:val="0"/>
      <w:divBdr>
        <w:top w:val="none" w:sz="0" w:space="0" w:color="auto"/>
        <w:left w:val="none" w:sz="0" w:space="0" w:color="auto"/>
        <w:bottom w:val="none" w:sz="0" w:space="0" w:color="auto"/>
        <w:right w:val="none" w:sz="0" w:space="0" w:color="auto"/>
      </w:divBdr>
    </w:div>
    <w:div w:id="903763452">
      <w:bodyDiv w:val="1"/>
      <w:marLeft w:val="0"/>
      <w:marRight w:val="0"/>
      <w:marTop w:val="0"/>
      <w:marBottom w:val="0"/>
      <w:divBdr>
        <w:top w:val="none" w:sz="0" w:space="0" w:color="auto"/>
        <w:left w:val="none" w:sz="0" w:space="0" w:color="auto"/>
        <w:bottom w:val="none" w:sz="0" w:space="0" w:color="auto"/>
        <w:right w:val="none" w:sz="0" w:space="0" w:color="auto"/>
      </w:divBdr>
      <w:divsChild>
        <w:div w:id="847138162">
          <w:marLeft w:val="0"/>
          <w:marRight w:val="0"/>
          <w:marTop w:val="0"/>
          <w:marBottom w:val="0"/>
          <w:divBdr>
            <w:top w:val="none" w:sz="0" w:space="0" w:color="auto"/>
            <w:left w:val="none" w:sz="0" w:space="0" w:color="auto"/>
            <w:bottom w:val="none" w:sz="0" w:space="0" w:color="auto"/>
            <w:right w:val="none" w:sz="0" w:space="0" w:color="auto"/>
          </w:divBdr>
          <w:divsChild>
            <w:div w:id="1378046746">
              <w:marLeft w:val="0"/>
              <w:marRight w:val="0"/>
              <w:marTop w:val="0"/>
              <w:marBottom w:val="0"/>
              <w:divBdr>
                <w:top w:val="none" w:sz="0" w:space="0" w:color="auto"/>
                <w:left w:val="none" w:sz="0" w:space="0" w:color="auto"/>
                <w:bottom w:val="none" w:sz="0" w:space="0" w:color="auto"/>
                <w:right w:val="none" w:sz="0" w:space="0" w:color="auto"/>
              </w:divBdr>
              <w:divsChild>
                <w:div w:id="576474600">
                  <w:marLeft w:val="0"/>
                  <w:marRight w:val="0"/>
                  <w:marTop w:val="0"/>
                  <w:marBottom w:val="0"/>
                  <w:divBdr>
                    <w:top w:val="none" w:sz="0" w:space="0" w:color="auto"/>
                    <w:left w:val="none" w:sz="0" w:space="0" w:color="auto"/>
                    <w:bottom w:val="none" w:sz="0" w:space="0" w:color="auto"/>
                    <w:right w:val="none" w:sz="0" w:space="0" w:color="auto"/>
                  </w:divBdr>
                  <w:divsChild>
                    <w:div w:id="690689550">
                      <w:marLeft w:val="0"/>
                      <w:marRight w:val="0"/>
                      <w:marTop w:val="0"/>
                      <w:marBottom w:val="0"/>
                      <w:divBdr>
                        <w:top w:val="none" w:sz="0" w:space="0" w:color="auto"/>
                        <w:left w:val="none" w:sz="0" w:space="0" w:color="auto"/>
                        <w:bottom w:val="none" w:sz="0" w:space="0" w:color="auto"/>
                        <w:right w:val="none" w:sz="0" w:space="0" w:color="auto"/>
                      </w:divBdr>
                      <w:divsChild>
                        <w:div w:id="1746413925">
                          <w:marLeft w:val="0"/>
                          <w:marRight w:val="0"/>
                          <w:marTop w:val="0"/>
                          <w:marBottom w:val="0"/>
                          <w:divBdr>
                            <w:top w:val="none" w:sz="0" w:space="0" w:color="auto"/>
                            <w:left w:val="none" w:sz="0" w:space="0" w:color="auto"/>
                            <w:bottom w:val="none" w:sz="0" w:space="0" w:color="auto"/>
                            <w:right w:val="none" w:sz="0" w:space="0" w:color="auto"/>
                          </w:divBdr>
                          <w:divsChild>
                            <w:div w:id="961417974">
                              <w:marLeft w:val="0"/>
                              <w:marRight w:val="0"/>
                              <w:marTop w:val="0"/>
                              <w:marBottom w:val="0"/>
                              <w:divBdr>
                                <w:top w:val="none" w:sz="0" w:space="0" w:color="auto"/>
                                <w:left w:val="none" w:sz="0" w:space="0" w:color="auto"/>
                                <w:bottom w:val="none" w:sz="0" w:space="0" w:color="auto"/>
                                <w:right w:val="none" w:sz="0" w:space="0" w:color="auto"/>
                              </w:divBdr>
                              <w:divsChild>
                                <w:div w:id="1368870242">
                                  <w:marLeft w:val="0"/>
                                  <w:marRight w:val="0"/>
                                  <w:marTop w:val="0"/>
                                  <w:marBottom w:val="0"/>
                                  <w:divBdr>
                                    <w:top w:val="single" w:sz="6" w:space="0" w:color="F5F5F5"/>
                                    <w:left w:val="single" w:sz="6" w:space="0" w:color="F5F5F5"/>
                                    <w:bottom w:val="single" w:sz="6" w:space="0" w:color="F5F5F5"/>
                                    <w:right w:val="single" w:sz="6" w:space="0" w:color="F5F5F5"/>
                                  </w:divBdr>
                                  <w:divsChild>
                                    <w:div w:id="243610623">
                                      <w:marLeft w:val="0"/>
                                      <w:marRight w:val="0"/>
                                      <w:marTop w:val="0"/>
                                      <w:marBottom w:val="0"/>
                                      <w:divBdr>
                                        <w:top w:val="none" w:sz="0" w:space="0" w:color="auto"/>
                                        <w:left w:val="none" w:sz="0" w:space="0" w:color="auto"/>
                                        <w:bottom w:val="none" w:sz="0" w:space="0" w:color="auto"/>
                                        <w:right w:val="none" w:sz="0" w:space="0" w:color="auto"/>
                                      </w:divBdr>
                                      <w:divsChild>
                                        <w:div w:id="116408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44388550">
      <w:bodyDiv w:val="1"/>
      <w:marLeft w:val="0"/>
      <w:marRight w:val="0"/>
      <w:marTop w:val="45"/>
      <w:marBottom w:val="45"/>
      <w:divBdr>
        <w:top w:val="none" w:sz="0" w:space="0" w:color="auto"/>
        <w:left w:val="none" w:sz="0" w:space="0" w:color="auto"/>
        <w:bottom w:val="none" w:sz="0" w:space="0" w:color="auto"/>
        <w:right w:val="none" w:sz="0" w:space="0" w:color="auto"/>
      </w:divBdr>
      <w:divsChild>
        <w:div w:id="1682704246">
          <w:marLeft w:val="0"/>
          <w:marRight w:val="0"/>
          <w:marTop w:val="0"/>
          <w:marBottom w:val="0"/>
          <w:divBdr>
            <w:top w:val="none" w:sz="0" w:space="0" w:color="auto"/>
            <w:left w:val="none" w:sz="0" w:space="0" w:color="auto"/>
            <w:bottom w:val="none" w:sz="0" w:space="0" w:color="auto"/>
            <w:right w:val="none" w:sz="0" w:space="0" w:color="auto"/>
          </w:divBdr>
          <w:divsChild>
            <w:div w:id="476142077">
              <w:marLeft w:val="0"/>
              <w:marRight w:val="0"/>
              <w:marTop w:val="0"/>
              <w:marBottom w:val="0"/>
              <w:divBdr>
                <w:top w:val="none" w:sz="0" w:space="0" w:color="auto"/>
                <w:left w:val="none" w:sz="0" w:space="0" w:color="auto"/>
                <w:bottom w:val="none" w:sz="0" w:space="0" w:color="auto"/>
                <w:right w:val="none" w:sz="0" w:space="0" w:color="auto"/>
              </w:divBdr>
              <w:divsChild>
                <w:div w:id="756562502">
                  <w:marLeft w:val="0"/>
                  <w:marRight w:val="0"/>
                  <w:marTop w:val="0"/>
                  <w:marBottom w:val="0"/>
                  <w:divBdr>
                    <w:top w:val="none" w:sz="0" w:space="0" w:color="auto"/>
                    <w:left w:val="none" w:sz="0" w:space="0" w:color="auto"/>
                    <w:bottom w:val="none" w:sz="0" w:space="0" w:color="auto"/>
                    <w:right w:val="none" w:sz="0" w:space="0" w:color="auto"/>
                  </w:divBdr>
                  <w:divsChild>
                    <w:div w:id="1132407589">
                      <w:marLeft w:val="0"/>
                      <w:marRight w:val="0"/>
                      <w:marTop w:val="0"/>
                      <w:marBottom w:val="0"/>
                      <w:divBdr>
                        <w:top w:val="none" w:sz="0" w:space="0" w:color="auto"/>
                        <w:left w:val="none" w:sz="0" w:space="0" w:color="auto"/>
                        <w:bottom w:val="none" w:sz="0" w:space="0" w:color="auto"/>
                        <w:right w:val="none" w:sz="0" w:space="0" w:color="auto"/>
                      </w:divBdr>
                      <w:divsChild>
                        <w:div w:id="770584064">
                          <w:marLeft w:val="2385"/>
                          <w:marRight w:val="3960"/>
                          <w:marTop w:val="0"/>
                          <w:marBottom w:val="0"/>
                          <w:divBdr>
                            <w:top w:val="none" w:sz="0" w:space="0" w:color="auto"/>
                            <w:left w:val="single" w:sz="6" w:space="0" w:color="D3E1F9"/>
                            <w:bottom w:val="none" w:sz="0" w:space="0" w:color="auto"/>
                            <w:right w:val="none" w:sz="0" w:space="0" w:color="auto"/>
                          </w:divBdr>
                          <w:divsChild>
                            <w:div w:id="1961451241">
                              <w:marLeft w:val="0"/>
                              <w:marRight w:val="0"/>
                              <w:marTop w:val="0"/>
                              <w:marBottom w:val="0"/>
                              <w:divBdr>
                                <w:top w:val="none" w:sz="0" w:space="0" w:color="auto"/>
                                <w:left w:val="none" w:sz="0" w:space="0" w:color="auto"/>
                                <w:bottom w:val="none" w:sz="0" w:space="0" w:color="auto"/>
                                <w:right w:val="none" w:sz="0" w:space="0" w:color="auto"/>
                              </w:divBdr>
                              <w:divsChild>
                                <w:div w:id="587470099">
                                  <w:marLeft w:val="0"/>
                                  <w:marRight w:val="0"/>
                                  <w:marTop w:val="0"/>
                                  <w:marBottom w:val="0"/>
                                  <w:divBdr>
                                    <w:top w:val="none" w:sz="0" w:space="0" w:color="auto"/>
                                    <w:left w:val="none" w:sz="0" w:space="0" w:color="auto"/>
                                    <w:bottom w:val="none" w:sz="0" w:space="0" w:color="auto"/>
                                    <w:right w:val="none" w:sz="0" w:space="0" w:color="auto"/>
                                  </w:divBdr>
                                  <w:divsChild>
                                    <w:div w:id="209593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1781979">
      <w:bodyDiv w:val="1"/>
      <w:marLeft w:val="0"/>
      <w:marRight w:val="0"/>
      <w:marTop w:val="0"/>
      <w:marBottom w:val="0"/>
      <w:divBdr>
        <w:top w:val="none" w:sz="0" w:space="0" w:color="auto"/>
        <w:left w:val="none" w:sz="0" w:space="0" w:color="auto"/>
        <w:bottom w:val="none" w:sz="0" w:space="0" w:color="auto"/>
        <w:right w:val="none" w:sz="0" w:space="0" w:color="auto"/>
      </w:divBdr>
      <w:divsChild>
        <w:div w:id="22291717">
          <w:marLeft w:val="0"/>
          <w:marRight w:val="0"/>
          <w:marTop w:val="0"/>
          <w:marBottom w:val="0"/>
          <w:divBdr>
            <w:top w:val="none" w:sz="0" w:space="0" w:color="auto"/>
            <w:left w:val="none" w:sz="0" w:space="0" w:color="auto"/>
            <w:bottom w:val="none" w:sz="0" w:space="0" w:color="auto"/>
            <w:right w:val="none" w:sz="0" w:space="0" w:color="auto"/>
          </w:divBdr>
          <w:divsChild>
            <w:div w:id="655232571">
              <w:marLeft w:val="0"/>
              <w:marRight w:val="0"/>
              <w:marTop w:val="0"/>
              <w:marBottom w:val="0"/>
              <w:divBdr>
                <w:top w:val="none" w:sz="0" w:space="0" w:color="auto"/>
                <w:left w:val="none" w:sz="0" w:space="0" w:color="auto"/>
                <w:bottom w:val="none" w:sz="0" w:space="0" w:color="auto"/>
                <w:right w:val="none" w:sz="0" w:space="0" w:color="auto"/>
              </w:divBdr>
              <w:divsChild>
                <w:div w:id="488785509">
                  <w:marLeft w:val="0"/>
                  <w:marRight w:val="0"/>
                  <w:marTop w:val="0"/>
                  <w:marBottom w:val="0"/>
                  <w:divBdr>
                    <w:top w:val="none" w:sz="0" w:space="0" w:color="auto"/>
                    <w:left w:val="none" w:sz="0" w:space="0" w:color="auto"/>
                    <w:bottom w:val="none" w:sz="0" w:space="0" w:color="auto"/>
                    <w:right w:val="none" w:sz="0" w:space="0" w:color="auto"/>
                  </w:divBdr>
                  <w:divsChild>
                    <w:div w:id="870073102">
                      <w:marLeft w:val="0"/>
                      <w:marRight w:val="0"/>
                      <w:marTop w:val="0"/>
                      <w:marBottom w:val="0"/>
                      <w:divBdr>
                        <w:top w:val="none" w:sz="0" w:space="0" w:color="auto"/>
                        <w:left w:val="none" w:sz="0" w:space="0" w:color="auto"/>
                        <w:bottom w:val="none" w:sz="0" w:space="0" w:color="auto"/>
                        <w:right w:val="none" w:sz="0" w:space="0" w:color="auto"/>
                      </w:divBdr>
                      <w:divsChild>
                        <w:div w:id="450784585">
                          <w:marLeft w:val="0"/>
                          <w:marRight w:val="0"/>
                          <w:marTop w:val="0"/>
                          <w:marBottom w:val="0"/>
                          <w:divBdr>
                            <w:top w:val="none" w:sz="0" w:space="0" w:color="auto"/>
                            <w:left w:val="none" w:sz="0" w:space="0" w:color="auto"/>
                            <w:bottom w:val="none" w:sz="0" w:space="0" w:color="auto"/>
                            <w:right w:val="none" w:sz="0" w:space="0" w:color="auto"/>
                          </w:divBdr>
                          <w:divsChild>
                            <w:div w:id="676613333">
                              <w:marLeft w:val="0"/>
                              <w:marRight w:val="0"/>
                              <w:marTop w:val="0"/>
                              <w:marBottom w:val="0"/>
                              <w:divBdr>
                                <w:top w:val="none" w:sz="0" w:space="0" w:color="auto"/>
                                <w:left w:val="none" w:sz="0" w:space="0" w:color="auto"/>
                                <w:bottom w:val="none" w:sz="0" w:space="0" w:color="auto"/>
                                <w:right w:val="none" w:sz="0" w:space="0" w:color="auto"/>
                              </w:divBdr>
                              <w:divsChild>
                                <w:div w:id="144476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8727257">
      <w:bodyDiv w:val="1"/>
      <w:marLeft w:val="0"/>
      <w:marRight w:val="0"/>
      <w:marTop w:val="0"/>
      <w:marBottom w:val="0"/>
      <w:divBdr>
        <w:top w:val="none" w:sz="0" w:space="0" w:color="auto"/>
        <w:left w:val="none" w:sz="0" w:space="0" w:color="auto"/>
        <w:bottom w:val="none" w:sz="0" w:space="0" w:color="auto"/>
        <w:right w:val="none" w:sz="0" w:space="0" w:color="auto"/>
      </w:divBdr>
    </w:div>
    <w:div w:id="1016232121">
      <w:bodyDiv w:val="1"/>
      <w:marLeft w:val="0"/>
      <w:marRight w:val="0"/>
      <w:marTop w:val="0"/>
      <w:marBottom w:val="0"/>
      <w:divBdr>
        <w:top w:val="none" w:sz="0" w:space="0" w:color="auto"/>
        <w:left w:val="none" w:sz="0" w:space="0" w:color="auto"/>
        <w:bottom w:val="none" w:sz="0" w:space="0" w:color="auto"/>
        <w:right w:val="none" w:sz="0" w:space="0" w:color="auto"/>
      </w:divBdr>
    </w:div>
    <w:div w:id="1026637416">
      <w:bodyDiv w:val="1"/>
      <w:marLeft w:val="0"/>
      <w:marRight w:val="0"/>
      <w:marTop w:val="0"/>
      <w:marBottom w:val="0"/>
      <w:divBdr>
        <w:top w:val="none" w:sz="0" w:space="0" w:color="auto"/>
        <w:left w:val="none" w:sz="0" w:space="0" w:color="auto"/>
        <w:bottom w:val="none" w:sz="0" w:space="0" w:color="auto"/>
        <w:right w:val="none" w:sz="0" w:space="0" w:color="auto"/>
      </w:divBdr>
    </w:div>
    <w:div w:id="1111975329">
      <w:bodyDiv w:val="1"/>
      <w:marLeft w:val="0"/>
      <w:marRight w:val="0"/>
      <w:marTop w:val="0"/>
      <w:marBottom w:val="0"/>
      <w:divBdr>
        <w:top w:val="none" w:sz="0" w:space="0" w:color="auto"/>
        <w:left w:val="none" w:sz="0" w:space="0" w:color="auto"/>
        <w:bottom w:val="none" w:sz="0" w:space="0" w:color="auto"/>
        <w:right w:val="none" w:sz="0" w:space="0" w:color="auto"/>
      </w:divBdr>
    </w:div>
    <w:div w:id="1206722722">
      <w:bodyDiv w:val="1"/>
      <w:marLeft w:val="0"/>
      <w:marRight w:val="0"/>
      <w:marTop w:val="0"/>
      <w:marBottom w:val="0"/>
      <w:divBdr>
        <w:top w:val="none" w:sz="0" w:space="0" w:color="auto"/>
        <w:left w:val="none" w:sz="0" w:space="0" w:color="auto"/>
        <w:bottom w:val="none" w:sz="0" w:space="0" w:color="auto"/>
        <w:right w:val="none" w:sz="0" w:space="0" w:color="auto"/>
      </w:divBdr>
      <w:divsChild>
        <w:div w:id="352079079">
          <w:marLeft w:val="0"/>
          <w:marRight w:val="0"/>
          <w:marTop w:val="0"/>
          <w:marBottom w:val="0"/>
          <w:divBdr>
            <w:top w:val="none" w:sz="0" w:space="0" w:color="auto"/>
            <w:left w:val="none" w:sz="0" w:space="0" w:color="auto"/>
            <w:bottom w:val="none" w:sz="0" w:space="0" w:color="auto"/>
            <w:right w:val="none" w:sz="0" w:space="0" w:color="auto"/>
          </w:divBdr>
        </w:div>
      </w:divsChild>
    </w:div>
    <w:div w:id="1225677965">
      <w:bodyDiv w:val="1"/>
      <w:marLeft w:val="0"/>
      <w:marRight w:val="0"/>
      <w:marTop w:val="0"/>
      <w:marBottom w:val="0"/>
      <w:divBdr>
        <w:top w:val="none" w:sz="0" w:space="0" w:color="auto"/>
        <w:left w:val="none" w:sz="0" w:space="0" w:color="auto"/>
        <w:bottom w:val="none" w:sz="0" w:space="0" w:color="auto"/>
        <w:right w:val="none" w:sz="0" w:space="0" w:color="auto"/>
      </w:divBdr>
      <w:divsChild>
        <w:div w:id="337119718">
          <w:marLeft w:val="0"/>
          <w:marRight w:val="0"/>
          <w:marTop w:val="0"/>
          <w:marBottom w:val="0"/>
          <w:divBdr>
            <w:top w:val="none" w:sz="0" w:space="0" w:color="auto"/>
            <w:left w:val="none" w:sz="0" w:space="0" w:color="auto"/>
            <w:bottom w:val="none" w:sz="0" w:space="0" w:color="auto"/>
            <w:right w:val="none" w:sz="0" w:space="0" w:color="auto"/>
          </w:divBdr>
        </w:div>
      </w:divsChild>
    </w:div>
    <w:div w:id="1265458803">
      <w:bodyDiv w:val="1"/>
      <w:marLeft w:val="0"/>
      <w:marRight w:val="0"/>
      <w:marTop w:val="0"/>
      <w:marBottom w:val="0"/>
      <w:divBdr>
        <w:top w:val="none" w:sz="0" w:space="0" w:color="auto"/>
        <w:left w:val="none" w:sz="0" w:space="0" w:color="auto"/>
        <w:bottom w:val="none" w:sz="0" w:space="0" w:color="auto"/>
        <w:right w:val="none" w:sz="0" w:space="0" w:color="auto"/>
      </w:divBdr>
    </w:div>
    <w:div w:id="1361248265">
      <w:bodyDiv w:val="1"/>
      <w:marLeft w:val="0"/>
      <w:marRight w:val="0"/>
      <w:marTop w:val="0"/>
      <w:marBottom w:val="0"/>
      <w:divBdr>
        <w:top w:val="none" w:sz="0" w:space="0" w:color="auto"/>
        <w:left w:val="none" w:sz="0" w:space="0" w:color="auto"/>
        <w:bottom w:val="none" w:sz="0" w:space="0" w:color="auto"/>
        <w:right w:val="none" w:sz="0" w:space="0" w:color="auto"/>
      </w:divBdr>
    </w:div>
    <w:div w:id="1414663482">
      <w:bodyDiv w:val="1"/>
      <w:marLeft w:val="0"/>
      <w:marRight w:val="0"/>
      <w:marTop w:val="0"/>
      <w:marBottom w:val="0"/>
      <w:divBdr>
        <w:top w:val="none" w:sz="0" w:space="0" w:color="auto"/>
        <w:left w:val="none" w:sz="0" w:space="0" w:color="auto"/>
        <w:bottom w:val="none" w:sz="0" w:space="0" w:color="auto"/>
        <w:right w:val="none" w:sz="0" w:space="0" w:color="auto"/>
      </w:divBdr>
    </w:div>
    <w:div w:id="1449621677">
      <w:bodyDiv w:val="1"/>
      <w:marLeft w:val="0"/>
      <w:marRight w:val="0"/>
      <w:marTop w:val="0"/>
      <w:marBottom w:val="0"/>
      <w:divBdr>
        <w:top w:val="none" w:sz="0" w:space="0" w:color="auto"/>
        <w:left w:val="none" w:sz="0" w:space="0" w:color="auto"/>
        <w:bottom w:val="none" w:sz="0" w:space="0" w:color="auto"/>
        <w:right w:val="none" w:sz="0" w:space="0" w:color="auto"/>
      </w:divBdr>
    </w:div>
    <w:div w:id="1508207818">
      <w:bodyDiv w:val="1"/>
      <w:marLeft w:val="0"/>
      <w:marRight w:val="0"/>
      <w:marTop w:val="0"/>
      <w:marBottom w:val="0"/>
      <w:divBdr>
        <w:top w:val="none" w:sz="0" w:space="0" w:color="auto"/>
        <w:left w:val="none" w:sz="0" w:space="0" w:color="auto"/>
        <w:bottom w:val="none" w:sz="0" w:space="0" w:color="auto"/>
        <w:right w:val="none" w:sz="0" w:space="0" w:color="auto"/>
      </w:divBdr>
    </w:div>
    <w:div w:id="1569996006">
      <w:bodyDiv w:val="1"/>
      <w:marLeft w:val="0"/>
      <w:marRight w:val="0"/>
      <w:marTop w:val="0"/>
      <w:marBottom w:val="0"/>
      <w:divBdr>
        <w:top w:val="none" w:sz="0" w:space="0" w:color="auto"/>
        <w:left w:val="none" w:sz="0" w:space="0" w:color="auto"/>
        <w:bottom w:val="none" w:sz="0" w:space="0" w:color="auto"/>
        <w:right w:val="none" w:sz="0" w:space="0" w:color="auto"/>
      </w:divBdr>
    </w:div>
    <w:div w:id="1570381903">
      <w:bodyDiv w:val="1"/>
      <w:marLeft w:val="0"/>
      <w:marRight w:val="0"/>
      <w:marTop w:val="0"/>
      <w:marBottom w:val="0"/>
      <w:divBdr>
        <w:top w:val="none" w:sz="0" w:space="0" w:color="auto"/>
        <w:left w:val="none" w:sz="0" w:space="0" w:color="auto"/>
        <w:bottom w:val="none" w:sz="0" w:space="0" w:color="auto"/>
        <w:right w:val="none" w:sz="0" w:space="0" w:color="auto"/>
      </w:divBdr>
    </w:div>
    <w:div w:id="1629627089">
      <w:bodyDiv w:val="1"/>
      <w:marLeft w:val="0"/>
      <w:marRight w:val="0"/>
      <w:marTop w:val="0"/>
      <w:marBottom w:val="0"/>
      <w:divBdr>
        <w:top w:val="none" w:sz="0" w:space="0" w:color="auto"/>
        <w:left w:val="none" w:sz="0" w:space="0" w:color="auto"/>
        <w:bottom w:val="none" w:sz="0" w:space="0" w:color="auto"/>
        <w:right w:val="none" w:sz="0" w:space="0" w:color="auto"/>
      </w:divBdr>
    </w:div>
    <w:div w:id="1720931575">
      <w:bodyDiv w:val="1"/>
      <w:marLeft w:val="0"/>
      <w:marRight w:val="0"/>
      <w:marTop w:val="0"/>
      <w:marBottom w:val="0"/>
      <w:divBdr>
        <w:top w:val="none" w:sz="0" w:space="0" w:color="auto"/>
        <w:left w:val="none" w:sz="0" w:space="0" w:color="auto"/>
        <w:bottom w:val="none" w:sz="0" w:space="0" w:color="auto"/>
        <w:right w:val="none" w:sz="0" w:space="0" w:color="auto"/>
      </w:divBdr>
    </w:div>
    <w:div w:id="1782843356">
      <w:bodyDiv w:val="1"/>
      <w:marLeft w:val="0"/>
      <w:marRight w:val="0"/>
      <w:marTop w:val="0"/>
      <w:marBottom w:val="0"/>
      <w:divBdr>
        <w:top w:val="none" w:sz="0" w:space="0" w:color="auto"/>
        <w:left w:val="none" w:sz="0" w:space="0" w:color="auto"/>
        <w:bottom w:val="none" w:sz="0" w:space="0" w:color="auto"/>
        <w:right w:val="none" w:sz="0" w:space="0" w:color="auto"/>
      </w:divBdr>
    </w:div>
    <w:div w:id="1819296972">
      <w:bodyDiv w:val="1"/>
      <w:marLeft w:val="0"/>
      <w:marRight w:val="0"/>
      <w:marTop w:val="0"/>
      <w:marBottom w:val="0"/>
      <w:divBdr>
        <w:top w:val="none" w:sz="0" w:space="0" w:color="auto"/>
        <w:left w:val="none" w:sz="0" w:space="0" w:color="auto"/>
        <w:bottom w:val="none" w:sz="0" w:space="0" w:color="auto"/>
        <w:right w:val="none" w:sz="0" w:space="0" w:color="auto"/>
      </w:divBdr>
    </w:div>
    <w:div w:id="1868828147">
      <w:bodyDiv w:val="1"/>
      <w:marLeft w:val="0"/>
      <w:marRight w:val="0"/>
      <w:marTop w:val="0"/>
      <w:marBottom w:val="0"/>
      <w:divBdr>
        <w:top w:val="none" w:sz="0" w:space="0" w:color="auto"/>
        <w:left w:val="none" w:sz="0" w:space="0" w:color="auto"/>
        <w:bottom w:val="none" w:sz="0" w:space="0" w:color="auto"/>
        <w:right w:val="none" w:sz="0" w:space="0" w:color="auto"/>
      </w:divBdr>
      <w:divsChild>
        <w:div w:id="1761485746">
          <w:marLeft w:val="0"/>
          <w:marRight w:val="0"/>
          <w:marTop w:val="0"/>
          <w:marBottom w:val="0"/>
          <w:divBdr>
            <w:top w:val="none" w:sz="0" w:space="0" w:color="auto"/>
            <w:left w:val="none" w:sz="0" w:space="0" w:color="auto"/>
            <w:bottom w:val="none" w:sz="0" w:space="0" w:color="auto"/>
            <w:right w:val="none" w:sz="0" w:space="0" w:color="auto"/>
          </w:divBdr>
        </w:div>
      </w:divsChild>
    </w:div>
    <w:div w:id="1911496032">
      <w:bodyDiv w:val="1"/>
      <w:marLeft w:val="0"/>
      <w:marRight w:val="0"/>
      <w:marTop w:val="0"/>
      <w:marBottom w:val="0"/>
      <w:divBdr>
        <w:top w:val="none" w:sz="0" w:space="0" w:color="auto"/>
        <w:left w:val="none" w:sz="0" w:space="0" w:color="auto"/>
        <w:bottom w:val="none" w:sz="0" w:space="0" w:color="auto"/>
        <w:right w:val="none" w:sz="0" w:space="0" w:color="auto"/>
      </w:divBdr>
    </w:div>
    <w:div w:id="2015180846">
      <w:bodyDiv w:val="1"/>
      <w:marLeft w:val="0"/>
      <w:marRight w:val="0"/>
      <w:marTop w:val="0"/>
      <w:marBottom w:val="0"/>
      <w:divBdr>
        <w:top w:val="none" w:sz="0" w:space="0" w:color="auto"/>
        <w:left w:val="none" w:sz="0" w:space="0" w:color="auto"/>
        <w:bottom w:val="none" w:sz="0" w:space="0" w:color="auto"/>
        <w:right w:val="none" w:sz="0" w:space="0" w:color="auto"/>
      </w:divBdr>
    </w:div>
    <w:div w:id="2049642219">
      <w:bodyDiv w:val="1"/>
      <w:marLeft w:val="0"/>
      <w:marRight w:val="0"/>
      <w:marTop w:val="0"/>
      <w:marBottom w:val="0"/>
      <w:divBdr>
        <w:top w:val="none" w:sz="0" w:space="0" w:color="auto"/>
        <w:left w:val="none" w:sz="0" w:space="0" w:color="auto"/>
        <w:bottom w:val="none" w:sz="0" w:space="0" w:color="auto"/>
        <w:right w:val="none" w:sz="0" w:space="0" w:color="auto"/>
      </w:divBdr>
    </w:div>
    <w:div w:id="2107769330">
      <w:bodyDiv w:val="1"/>
      <w:marLeft w:val="0"/>
      <w:marRight w:val="0"/>
      <w:marTop w:val="0"/>
      <w:marBottom w:val="0"/>
      <w:divBdr>
        <w:top w:val="none" w:sz="0" w:space="0" w:color="auto"/>
        <w:left w:val="none" w:sz="0" w:space="0" w:color="auto"/>
        <w:bottom w:val="none" w:sz="0" w:space="0" w:color="auto"/>
        <w:right w:val="none" w:sz="0" w:space="0" w:color="auto"/>
      </w:divBdr>
    </w:div>
    <w:div w:id="2113818729">
      <w:bodyDiv w:val="1"/>
      <w:marLeft w:val="0"/>
      <w:marRight w:val="0"/>
      <w:marTop w:val="0"/>
      <w:marBottom w:val="0"/>
      <w:divBdr>
        <w:top w:val="none" w:sz="0" w:space="0" w:color="auto"/>
        <w:left w:val="none" w:sz="0" w:space="0" w:color="auto"/>
        <w:bottom w:val="none" w:sz="0" w:space="0" w:color="auto"/>
        <w:right w:val="none" w:sz="0" w:space="0" w:color="auto"/>
      </w:divBdr>
    </w:div>
    <w:div w:id="2119595705">
      <w:bodyDiv w:val="1"/>
      <w:marLeft w:val="0"/>
      <w:marRight w:val="0"/>
      <w:marTop w:val="0"/>
      <w:marBottom w:val="0"/>
      <w:divBdr>
        <w:top w:val="none" w:sz="0" w:space="0" w:color="auto"/>
        <w:left w:val="none" w:sz="0" w:space="0" w:color="auto"/>
        <w:bottom w:val="none" w:sz="0" w:space="0" w:color="auto"/>
        <w:right w:val="none" w:sz="0" w:space="0" w:color="auto"/>
      </w:divBdr>
    </w:div>
    <w:div w:id="212129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35D3C-E82A-4CFB-9339-3E957DD2F61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114891</vt:lpwstr>
  </property>
  <property fmtid="{D5CDD505-2E9C-101B-9397-08002B2CF9AE}" pid="4" name="OptimizationTime">
    <vt:lpwstr>20210811_1759</vt:lpwstr>
  </property>
</Properties>
</file>

<file path=docProps/app.xml><?xml version="1.0" encoding="utf-8"?>
<Properties xmlns="http://schemas.openxmlformats.org/officeDocument/2006/extended-properties" xmlns:vt="http://schemas.openxmlformats.org/officeDocument/2006/docPropsVTypes">
  <Template>Normal.dotm</Template>
  <TotalTime>21</TotalTime>
  <Pages>18</Pages>
  <Words>4573</Words>
  <Characters>26433</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dc:creator>
  <cp:lastModifiedBy>Mantana Supapan</cp:lastModifiedBy>
  <cp:revision>12</cp:revision>
  <cp:lastPrinted>2021-08-11T10:59:00Z</cp:lastPrinted>
  <dcterms:created xsi:type="dcterms:W3CDTF">2021-08-05T15:49:00Z</dcterms:created>
  <dcterms:modified xsi:type="dcterms:W3CDTF">2021-08-11T10:59:00Z</dcterms:modified>
</cp:coreProperties>
</file>