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2A7E89" w14:textId="4A54F91C" w:rsidR="00336D47" w:rsidRPr="005D7797" w:rsidRDefault="000F0599" w:rsidP="005D7797">
      <w:pPr>
        <w:spacing w:before="0" w:line="480" w:lineRule="exact"/>
        <w:ind w:left="0"/>
        <w:jc w:val="center"/>
        <w:rPr>
          <w:b/>
          <w:bCs/>
          <w:sz w:val="30"/>
          <w:szCs w:val="30"/>
        </w:rPr>
      </w:pPr>
      <w:r w:rsidRPr="005D7797">
        <w:rPr>
          <w:b/>
          <w:bCs/>
          <w:sz w:val="30"/>
          <w:szCs w:val="30"/>
        </w:rPr>
        <w:t>WELL GRADED ENGINEERING PUBLIC COMPANY LIMITED AND SUBSIDIAR</w:t>
      </w:r>
      <w:r w:rsidR="004A71D6" w:rsidRPr="005D7797">
        <w:rPr>
          <w:b/>
          <w:bCs/>
          <w:sz w:val="30"/>
          <w:szCs w:val="30"/>
        </w:rPr>
        <w:t>IES</w:t>
      </w:r>
    </w:p>
    <w:p w14:paraId="4CC7CC8F" w14:textId="77777777" w:rsidR="00510C46" w:rsidRDefault="00510C46" w:rsidP="005D7797">
      <w:pPr>
        <w:spacing w:before="0" w:line="480" w:lineRule="exact"/>
        <w:ind w:left="0"/>
        <w:jc w:val="center"/>
        <w:rPr>
          <w:b/>
          <w:bCs/>
          <w:sz w:val="30"/>
          <w:szCs w:val="30"/>
        </w:rPr>
      </w:pPr>
      <w:r w:rsidRPr="00510C46">
        <w:rPr>
          <w:b/>
          <w:bCs/>
          <w:sz w:val="30"/>
          <w:szCs w:val="30"/>
        </w:rPr>
        <w:t>NOTES TO INTERIM FINANCIAL STATEMENTS</w:t>
      </w:r>
    </w:p>
    <w:p w14:paraId="639B8B93" w14:textId="37B59953" w:rsidR="000F0599" w:rsidRPr="005D7797" w:rsidRDefault="000F0599" w:rsidP="005D7797">
      <w:pPr>
        <w:spacing w:before="0" w:line="480" w:lineRule="exact"/>
        <w:ind w:left="0"/>
        <w:jc w:val="center"/>
        <w:rPr>
          <w:b/>
          <w:bCs/>
          <w:sz w:val="30"/>
          <w:szCs w:val="30"/>
        </w:rPr>
      </w:pPr>
      <w:r w:rsidRPr="005D7797">
        <w:rPr>
          <w:b/>
          <w:bCs/>
          <w:sz w:val="30"/>
          <w:szCs w:val="30"/>
        </w:rPr>
        <w:t xml:space="preserve">FOR THE </w:t>
      </w:r>
      <w:r w:rsidR="00077E33" w:rsidRPr="005D7797">
        <w:rPr>
          <w:b/>
          <w:bCs/>
          <w:sz w:val="30"/>
          <w:szCs w:val="30"/>
        </w:rPr>
        <w:t>NINE-</w:t>
      </w:r>
      <w:r w:rsidRPr="005D7797">
        <w:rPr>
          <w:b/>
          <w:bCs/>
          <w:sz w:val="30"/>
          <w:szCs w:val="30"/>
        </w:rPr>
        <w:t>MONTH PERIODS ENDED</w:t>
      </w:r>
      <w:r w:rsidR="00077E33" w:rsidRPr="005D7797">
        <w:rPr>
          <w:b/>
          <w:bCs/>
          <w:sz w:val="30"/>
          <w:szCs w:val="30"/>
        </w:rPr>
        <w:t xml:space="preserve"> SEPTEMBER</w:t>
      </w:r>
      <w:r w:rsidRPr="005D7797">
        <w:rPr>
          <w:b/>
          <w:bCs/>
          <w:sz w:val="30"/>
          <w:szCs w:val="30"/>
        </w:rPr>
        <w:t xml:space="preserve"> </w:t>
      </w:r>
      <w:r w:rsidR="008C659A" w:rsidRPr="005D7797">
        <w:rPr>
          <w:b/>
          <w:bCs/>
          <w:sz w:val="30"/>
          <w:szCs w:val="30"/>
        </w:rPr>
        <w:t>3</w:t>
      </w:r>
      <w:r w:rsidR="00117A56" w:rsidRPr="005D7797">
        <w:rPr>
          <w:b/>
          <w:bCs/>
          <w:sz w:val="30"/>
          <w:szCs w:val="30"/>
        </w:rPr>
        <w:t>0</w:t>
      </w:r>
      <w:r w:rsidRPr="005D7797">
        <w:rPr>
          <w:b/>
          <w:bCs/>
          <w:sz w:val="30"/>
          <w:szCs w:val="30"/>
        </w:rPr>
        <w:t xml:space="preserve">, </w:t>
      </w:r>
      <w:r w:rsidR="00CD6CA1" w:rsidRPr="005D7797">
        <w:rPr>
          <w:b/>
          <w:bCs/>
          <w:sz w:val="30"/>
          <w:szCs w:val="30"/>
        </w:rPr>
        <w:t>202</w:t>
      </w:r>
      <w:r w:rsidR="008C659A" w:rsidRPr="005D7797">
        <w:rPr>
          <w:b/>
          <w:bCs/>
          <w:sz w:val="30"/>
          <w:szCs w:val="30"/>
        </w:rPr>
        <w:t>1</w:t>
      </w:r>
    </w:p>
    <w:p w14:paraId="6E61A9C1" w14:textId="77777777" w:rsidR="000F0599" w:rsidRPr="005D7797" w:rsidRDefault="000F0599" w:rsidP="005D7797">
      <w:pPr>
        <w:spacing w:before="0" w:line="480" w:lineRule="exact"/>
        <w:ind w:left="0"/>
        <w:jc w:val="center"/>
        <w:rPr>
          <w:b/>
          <w:bCs/>
          <w:sz w:val="30"/>
          <w:szCs w:val="30"/>
        </w:rPr>
      </w:pPr>
      <w:r w:rsidRPr="005D7797">
        <w:rPr>
          <w:b/>
          <w:bCs/>
          <w:sz w:val="30"/>
          <w:szCs w:val="30"/>
          <w:cs/>
        </w:rPr>
        <w:t>(</w:t>
      </w:r>
      <w:r w:rsidRPr="005D7797">
        <w:rPr>
          <w:b/>
          <w:bCs/>
          <w:sz w:val="30"/>
          <w:szCs w:val="30"/>
        </w:rPr>
        <w:t>UNAUDITED / REVIEWED ONLY)</w:t>
      </w:r>
    </w:p>
    <w:p w14:paraId="4209F48E" w14:textId="77777777" w:rsidR="00862B6C" w:rsidRPr="005D7797" w:rsidRDefault="00862B6C" w:rsidP="005D7797">
      <w:pPr>
        <w:spacing w:before="0" w:line="480" w:lineRule="exact"/>
        <w:ind w:left="0"/>
        <w:jc w:val="center"/>
        <w:rPr>
          <w:sz w:val="30"/>
          <w:szCs w:val="30"/>
          <w:cs/>
        </w:rPr>
      </w:pPr>
    </w:p>
    <w:p w14:paraId="40A250A0" w14:textId="1295ED79" w:rsidR="00336D47" w:rsidRPr="005D7797" w:rsidRDefault="00862B6C" w:rsidP="005D7797">
      <w:pPr>
        <w:spacing w:line="480" w:lineRule="exact"/>
        <w:ind w:left="426" w:hanging="426"/>
        <w:rPr>
          <w:b/>
          <w:bCs/>
          <w:sz w:val="30"/>
          <w:szCs w:val="30"/>
          <w:cs/>
        </w:rPr>
      </w:pPr>
      <w:r w:rsidRPr="005D7797">
        <w:rPr>
          <w:b/>
          <w:bCs/>
          <w:sz w:val="30"/>
          <w:szCs w:val="30"/>
        </w:rPr>
        <w:t>1.</w:t>
      </w:r>
      <w:r w:rsidRPr="005D7797">
        <w:rPr>
          <w:b/>
          <w:bCs/>
          <w:sz w:val="30"/>
          <w:szCs w:val="30"/>
        </w:rPr>
        <w:tab/>
      </w:r>
      <w:r w:rsidR="000F0599" w:rsidRPr="005D7797">
        <w:rPr>
          <w:b/>
          <w:bCs/>
          <w:sz w:val="30"/>
          <w:szCs w:val="30"/>
        </w:rPr>
        <w:t>GENERAL INFORMATION</w:t>
      </w:r>
    </w:p>
    <w:p w14:paraId="2EED3AC9" w14:textId="50C8E90E" w:rsidR="00336D47" w:rsidRPr="005D7797" w:rsidRDefault="00862B6C" w:rsidP="005D7797">
      <w:pPr>
        <w:spacing w:line="480" w:lineRule="exact"/>
        <w:ind w:left="851" w:hanging="425"/>
        <w:rPr>
          <w:b/>
          <w:bCs/>
          <w:sz w:val="30"/>
          <w:szCs w:val="30"/>
        </w:rPr>
      </w:pPr>
      <w:r w:rsidRPr="005D7797">
        <w:rPr>
          <w:b/>
          <w:bCs/>
          <w:sz w:val="30"/>
          <w:szCs w:val="30"/>
        </w:rPr>
        <w:t>1.1</w:t>
      </w:r>
      <w:r w:rsidRPr="005D7797">
        <w:rPr>
          <w:b/>
          <w:bCs/>
          <w:sz w:val="30"/>
          <w:szCs w:val="30"/>
        </w:rPr>
        <w:tab/>
      </w:r>
      <w:r w:rsidR="000F0599" w:rsidRPr="005D7797">
        <w:rPr>
          <w:b/>
          <w:bCs/>
          <w:sz w:val="30"/>
          <w:szCs w:val="30"/>
        </w:rPr>
        <w:t>Company General Information</w:t>
      </w:r>
    </w:p>
    <w:p w14:paraId="2B0C656F" w14:textId="119D5518" w:rsidR="00336D47" w:rsidRPr="005D7797" w:rsidRDefault="00862B6C" w:rsidP="005D7797">
      <w:pPr>
        <w:spacing w:line="480" w:lineRule="exact"/>
        <w:ind w:left="1418" w:hanging="567"/>
        <w:rPr>
          <w:sz w:val="30"/>
          <w:szCs w:val="30"/>
        </w:rPr>
      </w:pPr>
      <w:r w:rsidRPr="005D7797">
        <w:rPr>
          <w:sz w:val="30"/>
          <w:szCs w:val="30"/>
        </w:rPr>
        <w:t>1.1.1</w:t>
      </w:r>
      <w:r w:rsidRPr="005D7797">
        <w:rPr>
          <w:sz w:val="30"/>
          <w:szCs w:val="30"/>
        </w:rPr>
        <w:tab/>
      </w:r>
      <w:r w:rsidR="00580198" w:rsidRPr="005D7797">
        <w:rPr>
          <w:sz w:val="30"/>
          <w:szCs w:val="30"/>
        </w:rPr>
        <w:t>Well G</w:t>
      </w:r>
      <w:r w:rsidR="000F0599" w:rsidRPr="005D7797">
        <w:rPr>
          <w:sz w:val="30"/>
          <w:szCs w:val="30"/>
        </w:rPr>
        <w:t xml:space="preserve">raded </w:t>
      </w:r>
      <w:r w:rsidR="00580198" w:rsidRPr="005D7797">
        <w:rPr>
          <w:sz w:val="30"/>
          <w:szCs w:val="30"/>
        </w:rPr>
        <w:t>E</w:t>
      </w:r>
      <w:r w:rsidR="000F0599" w:rsidRPr="005D7797">
        <w:rPr>
          <w:sz w:val="30"/>
          <w:szCs w:val="30"/>
        </w:rPr>
        <w:t xml:space="preserve">ngineering Public Co., Ltd. (the Company) was registered as a company limited on December 21, 2010 and has converted to public company limited on April 7, 2020 </w:t>
      </w:r>
      <w:r w:rsidR="00F52F64" w:rsidRPr="005D7797">
        <w:rPr>
          <w:sz w:val="30"/>
          <w:szCs w:val="30"/>
        </w:rPr>
        <w:t xml:space="preserve">with </w:t>
      </w:r>
      <w:r w:rsidR="000F0599" w:rsidRPr="005D7797">
        <w:rPr>
          <w:sz w:val="30"/>
          <w:szCs w:val="30"/>
        </w:rPr>
        <w:t xml:space="preserve">registration No. </w:t>
      </w:r>
      <w:r w:rsidR="000D1B6C" w:rsidRPr="005D7797">
        <w:rPr>
          <w:sz w:val="30"/>
          <w:szCs w:val="30"/>
        </w:rPr>
        <w:t>0</w:t>
      </w:r>
      <w:r w:rsidR="000F0599" w:rsidRPr="005D7797">
        <w:rPr>
          <w:sz w:val="30"/>
          <w:szCs w:val="30"/>
        </w:rPr>
        <w:t>107563000061.</w:t>
      </w:r>
    </w:p>
    <w:p w14:paraId="5547B726" w14:textId="318FB1B6" w:rsidR="00066092" w:rsidRPr="005D7797" w:rsidRDefault="00862B6C" w:rsidP="005D7797">
      <w:pPr>
        <w:spacing w:line="480" w:lineRule="exact"/>
        <w:ind w:left="1418" w:hanging="567"/>
        <w:rPr>
          <w:sz w:val="30"/>
          <w:szCs w:val="30"/>
        </w:rPr>
      </w:pPr>
      <w:r w:rsidRPr="005D7797">
        <w:rPr>
          <w:sz w:val="30"/>
          <w:szCs w:val="30"/>
        </w:rPr>
        <w:t>1.1.2</w:t>
      </w:r>
      <w:r w:rsidRPr="005D7797">
        <w:rPr>
          <w:sz w:val="30"/>
          <w:szCs w:val="30"/>
        </w:rPr>
        <w:tab/>
      </w:r>
      <w:r w:rsidR="000F0599" w:rsidRPr="005D7797">
        <w:rPr>
          <w:sz w:val="30"/>
          <w:szCs w:val="30"/>
        </w:rPr>
        <w:t xml:space="preserve">Head office is location at </w:t>
      </w:r>
      <w:r w:rsidR="00CD6CA1" w:rsidRPr="005D7797">
        <w:rPr>
          <w:sz w:val="30"/>
          <w:szCs w:val="30"/>
        </w:rPr>
        <w:t>50</w:t>
      </w:r>
      <w:r w:rsidR="000F0599" w:rsidRPr="005D7797">
        <w:rPr>
          <w:sz w:val="30"/>
          <w:szCs w:val="30"/>
          <w:cs/>
        </w:rPr>
        <w:t>/</w:t>
      </w:r>
      <w:r w:rsidR="00CD6CA1" w:rsidRPr="005D7797">
        <w:rPr>
          <w:sz w:val="30"/>
          <w:szCs w:val="30"/>
        </w:rPr>
        <w:t>1203</w:t>
      </w:r>
      <w:r w:rsidR="000F0599" w:rsidRPr="005D7797">
        <w:rPr>
          <w:sz w:val="30"/>
          <w:szCs w:val="30"/>
          <w:cs/>
        </w:rPr>
        <w:t xml:space="preserve"> </w:t>
      </w:r>
      <w:r w:rsidR="000F0599" w:rsidRPr="005D7797">
        <w:rPr>
          <w:sz w:val="30"/>
          <w:szCs w:val="30"/>
        </w:rPr>
        <w:t xml:space="preserve">Moo </w:t>
      </w:r>
      <w:r w:rsidR="00CD6CA1" w:rsidRPr="005D7797">
        <w:rPr>
          <w:sz w:val="30"/>
          <w:szCs w:val="30"/>
        </w:rPr>
        <w:t>9</w:t>
      </w:r>
      <w:r w:rsidR="000F0599" w:rsidRPr="005D7797">
        <w:rPr>
          <w:sz w:val="30"/>
          <w:szCs w:val="30"/>
        </w:rPr>
        <w:t xml:space="preserve">, </w:t>
      </w:r>
      <w:proofErr w:type="spellStart"/>
      <w:r w:rsidR="000F0599" w:rsidRPr="005D7797">
        <w:rPr>
          <w:sz w:val="30"/>
          <w:szCs w:val="30"/>
        </w:rPr>
        <w:t>Bangpood</w:t>
      </w:r>
      <w:proofErr w:type="spellEnd"/>
      <w:r w:rsidR="000F0599" w:rsidRPr="005D7797">
        <w:rPr>
          <w:sz w:val="30"/>
          <w:szCs w:val="30"/>
        </w:rPr>
        <w:t xml:space="preserve">, </w:t>
      </w:r>
      <w:proofErr w:type="spellStart"/>
      <w:r w:rsidR="000F0599" w:rsidRPr="005D7797">
        <w:rPr>
          <w:sz w:val="30"/>
          <w:szCs w:val="30"/>
        </w:rPr>
        <w:t>Pakkred</w:t>
      </w:r>
      <w:proofErr w:type="spellEnd"/>
      <w:r w:rsidR="000F0599" w:rsidRPr="005D7797">
        <w:rPr>
          <w:sz w:val="30"/>
          <w:szCs w:val="30"/>
        </w:rPr>
        <w:t>. Nonthaburi</w:t>
      </w:r>
      <w:r w:rsidR="00857891" w:rsidRPr="005D7797">
        <w:rPr>
          <w:sz w:val="30"/>
          <w:szCs w:val="30"/>
        </w:rPr>
        <w:t xml:space="preserve"> and has 1 branch is located 73 Moo7,</w:t>
      </w:r>
      <w:r w:rsidR="00F52F64" w:rsidRPr="005D7797">
        <w:rPr>
          <w:sz w:val="30"/>
          <w:szCs w:val="30"/>
        </w:rPr>
        <w:t xml:space="preserve"> </w:t>
      </w:r>
      <w:proofErr w:type="spellStart"/>
      <w:r w:rsidR="00857891" w:rsidRPr="005D7797">
        <w:rPr>
          <w:sz w:val="30"/>
          <w:szCs w:val="30"/>
        </w:rPr>
        <w:t>Bangduea</w:t>
      </w:r>
      <w:proofErr w:type="spellEnd"/>
      <w:r w:rsidR="00857891" w:rsidRPr="005D7797">
        <w:rPr>
          <w:sz w:val="30"/>
          <w:szCs w:val="30"/>
        </w:rPr>
        <w:t xml:space="preserve">, Muang, Pathum </w:t>
      </w:r>
      <w:r w:rsidR="00A073C2" w:rsidRPr="005D7797">
        <w:rPr>
          <w:sz w:val="30"/>
          <w:szCs w:val="30"/>
        </w:rPr>
        <w:t>T</w:t>
      </w:r>
      <w:r w:rsidR="00857891" w:rsidRPr="005D7797">
        <w:rPr>
          <w:sz w:val="30"/>
          <w:szCs w:val="30"/>
        </w:rPr>
        <w:t>hani</w:t>
      </w:r>
      <w:r w:rsidR="00F52F64" w:rsidRPr="005D7797">
        <w:rPr>
          <w:sz w:val="30"/>
          <w:szCs w:val="30"/>
        </w:rPr>
        <w:t>.</w:t>
      </w:r>
    </w:p>
    <w:p w14:paraId="78D2C0E4" w14:textId="2E3FD95E" w:rsidR="007F198E" w:rsidRPr="005D7797" w:rsidRDefault="00862B6C" w:rsidP="005D7797">
      <w:pPr>
        <w:spacing w:line="480" w:lineRule="exact"/>
        <w:ind w:left="1418" w:hanging="567"/>
        <w:rPr>
          <w:sz w:val="30"/>
          <w:szCs w:val="30"/>
        </w:rPr>
      </w:pPr>
      <w:r w:rsidRPr="005D7797">
        <w:rPr>
          <w:sz w:val="30"/>
          <w:szCs w:val="30"/>
        </w:rPr>
        <w:t>1.1.3</w:t>
      </w:r>
      <w:r w:rsidRPr="005D7797">
        <w:rPr>
          <w:sz w:val="30"/>
          <w:szCs w:val="30"/>
        </w:rPr>
        <w:tab/>
      </w:r>
      <w:r w:rsidR="00580198" w:rsidRPr="005D7797">
        <w:rPr>
          <w:sz w:val="30"/>
          <w:szCs w:val="30"/>
        </w:rPr>
        <w:t>Well G</w:t>
      </w:r>
      <w:r w:rsidR="000F0599" w:rsidRPr="005D7797">
        <w:rPr>
          <w:sz w:val="30"/>
          <w:szCs w:val="30"/>
        </w:rPr>
        <w:t xml:space="preserve">raded </w:t>
      </w:r>
      <w:r w:rsidR="00580198" w:rsidRPr="005D7797">
        <w:rPr>
          <w:sz w:val="30"/>
          <w:szCs w:val="30"/>
        </w:rPr>
        <w:t>E</w:t>
      </w:r>
      <w:r w:rsidR="000F0599" w:rsidRPr="005D7797">
        <w:rPr>
          <w:sz w:val="30"/>
          <w:szCs w:val="30"/>
        </w:rPr>
        <w:t xml:space="preserve">ngineering Public Company Limited and </w:t>
      </w:r>
      <w:r w:rsidR="00D0434A" w:rsidRPr="005D7797">
        <w:rPr>
          <w:sz w:val="30"/>
          <w:szCs w:val="30"/>
        </w:rPr>
        <w:t>S</w:t>
      </w:r>
      <w:r w:rsidR="000F0599" w:rsidRPr="005D7797">
        <w:rPr>
          <w:sz w:val="30"/>
          <w:szCs w:val="30"/>
        </w:rPr>
        <w:t>ubsidiar</w:t>
      </w:r>
      <w:r w:rsidR="00697420" w:rsidRPr="005D7797">
        <w:rPr>
          <w:sz w:val="30"/>
          <w:szCs w:val="30"/>
        </w:rPr>
        <w:t>ies</w:t>
      </w:r>
      <w:r w:rsidR="000F0599" w:rsidRPr="005D7797">
        <w:rPr>
          <w:sz w:val="30"/>
          <w:szCs w:val="30"/>
        </w:rPr>
        <w:t xml:space="preserve"> (the Group) engaged in business of construction contractor, related technical consultancy to engineering and architecture.</w:t>
      </w:r>
    </w:p>
    <w:p w14:paraId="6EE47310" w14:textId="79BE7D1D" w:rsidR="00E12935" w:rsidRPr="005D7797" w:rsidRDefault="00862B6C" w:rsidP="005D7797">
      <w:pPr>
        <w:pStyle w:val="2"/>
        <w:keepNext w:val="0"/>
        <w:keepLines w:val="0"/>
        <w:numPr>
          <w:ilvl w:val="0"/>
          <w:numId w:val="0"/>
        </w:numPr>
        <w:tabs>
          <w:tab w:val="clear" w:pos="360"/>
          <w:tab w:val="clear" w:pos="720"/>
        </w:tabs>
        <w:spacing w:line="480" w:lineRule="exact"/>
        <w:ind w:left="851" w:hanging="425"/>
        <w:rPr>
          <w:sz w:val="30"/>
          <w:szCs w:val="30"/>
        </w:rPr>
      </w:pPr>
      <w:r w:rsidRPr="005D7797">
        <w:rPr>
          <w:sz w:val="30"/>
          <w:szCs w:val="30"/>
        </w:rPr>
        <w:t>1.2</w:t>
      </w:r>
      <w:r w:rsidRPr="005D7797">
        <w:rPr>
          <w:sz w:val="30"/>
          <w:szCs w:val="30"/>
        </w:rPr>
        <w:tab/>
      </w:r>
      <w:r w:rsidR="000F0599" w:rsidRPr="005D7797">
        <w:rPr>
          <w:sz w:val="30"/>
          <w:szCs w:val="30"/>
        </w:rPr>
        <w:t xml:space="preserve">Coronavirus disease </w:t>
      </w:r>
      <w:r w:rsidR="00CD6CA1" w:rsidRPr="005D7797">
        <w:rPr>
          <w:sz w:val="30"/>
          <w:szCs w:val="30"/>
        </w:rPr>
        <w:t>2019</w:t>
      </w:r>
      <w:r w:rsidR="000F0599" w:rsidRPr="005D7797">
        <w:rPr>
          <w:sz w:val="30"/>
          <w:szCs w:val="30"/>
          <w:cs/>
        </w:rPr>
        <w:t xml:space="preserve"> </w:t>
      </w:r>
      <w:r w:rsidR="000F0599" w:rsidRPr="005D7797">
        <w:rPr>
          <w:sz w:val="30"/>
          <w:szCs w:val="30"/>
        </w:rPr>
        <w:t>Pandemic</w:t>
      </w:r>
    </w:p>
    <w:p w14:paraId="6267EF4F" w14:textId="010E6E03" w:rsidR="00E12935" w:rsidRPr="005D7797" w:rsidRDefault="000F0599" w:rsidP="005D7797">
      <w:pPr>
        <w:spacing w:line="480" w:lineRule="exact"/>
        <w:ind w:left="851"/>
        <w:rPr>
          <w:sz w:val="30"/>
          <w:szCs w:val="30"/>
        </w:rPr>
      </w:pPr>
      <w:r w:rsidRPr="005D7797">
        <w:rPr>
          <w:sz w:val="30"/>
          <w:szCs w:val="30"/>
        </w:rPr>
        <w:t xml:space="preserve">The Coronavirus disease </w:t>
      </w:r>
      <w:r w:rsidR="00CD6CA1" w:rsidRPr="005D7797">
        <w:rPr>
          <w:sz w:val="30"/>
          <w:szCs w:val="30"/>
        </w:rPr>
        <w:t>2019</w:t>
      </w:r>
      <w:r w:rsidRPr="005D7797">
        <w:rPr>
          <w:sz w:val="30"/>
          <w:szCs w:val="30"/>
          <w:cs/>
        </w:rPr>
        <w:t xml:space="preserve"> </w:t>
      </w:r>
      <w:r w:rsidRPr="005D7797">
        <w:rPr>
          <w:sz w:val="30"/>
          <w:szCs w:val="30"/>
        </w:rPr>
        <w:t>pandemic is continuing to evolve, resulting in an economic slowdown and adversely impacting most businesses and industries.</w:t>
      </w:r>
      <w:r w:rsidR="00740805" w:rsidRPr="005D7797">
        <w:rPr>
          <w:sz w:val="30"/>
          <w:szCs w:val="30"/>
        </w:rPr>
        <w:t xml:space="preserve"> In addition, </w:t>
      </w:r>
      <w:r w:rsidR="00F52F64" w:rsidRPr="005D7797">
        <w:rPr>
          <w:sz w:val="30"/>
          <w:szCs w:val="30"/>
        </w:rPr>
        <w:t xml:space="preserve">the government announced for 30 </w:t>
      </w:r>
      <w:r w:rsidR="00740805" w:rsidRPr="005D7797">
        <w:rPr>
          <w:sz w:val="30"/>
          <w:szCs w:val="30"/>
        </w:rPr>
        <w:t>day</w:t>
      </w:r>
      <w:r w:rsidR="00F52F64" w:rsidRPr="005D7797">
        <w:rPr>
          <w:sz w:val="30"/>
          <w:szCs w:val="30"/>
        </w:rPr>
        <w:t>s</w:t>
      </w:r>
      <w:r w:rsidR="00740805" w:rsidRPr="005D7797">
        <w:rPr>
          <w:sz w:val="30"/>
          <w:szCs w:val="30"/>
        </w:rPr>
        <w:t xml:space="preserve"> cease of construction sites and workers' camps in Bangkok and surrounding provinces starting from 28 June 2021. Subsequently, the Government eased the restrictions for some construction projects to resume work on the essential and emergency</w:t>
      </w:r>
      <w:r w:rsidR="002D6D1F" w:rsidRPr="005D7797">
        <w:rPr>
          <w:sz w:val="30"/>
          <w:szCs w:val="30"/>
        </w:rPr>
        <w:t xml:space="preserve"> </w:t>
      </w:r>
      <w:r w:rsidR="00740805" w:rsidRPr="005D7797">
        <w:rPr>
          <w:sz w:val="30"/>
          <w:szCs w:val="30"/>
        </w:rPr>
        <w:t>cases</w:t>
      </w:r>
      <w:r w:rsidR="002D6D1F" w:rsidRPr="005D7797">
        <w:rPr>
          <w:sz w:val="30"/>
          <w:szCs w:val="30"/>
        </w:rPr>
        <w:t xml:space="preserve"> on July 5, </w:t>
      </w:r>
      <w:r w:rsidR="00CD6CA1" w:rsidRPr="005D7797">
        <w:rPr>
          <w:sz w:val="30"/>
          <w:szCs w:val="30"/>
        </w:rPr>
        <w:t>202</w:t>
      </w:r>
      <w:r w:rsidR="00CD6CA1" w:rsidRPr="005D7797">
        <w:rPr>
          <w:rFonts w:hint="cs"/>
          <w:sz w:val="30"/>
          <w:szCs w:val="30"/>
        </w:rPr>
        <w:t>1</w:t>
      </w:r>
      <w:r w:rsidR="002D6D1F" w:rsidRPr="005D7797">
        <w:rPr>
          <w:rFonts w:hint="cs"/>
          <w:sz w:val="30"/>
          <w:szCs w:val="30"/>
          <w:cs/>
        </w:rPr>
        <w:t>.</w:t>
      </w:r>
      <w:r w:rsidRPr="005D7797">
        <w:rPr>
          <w:sz w:val="30"/>
          <w:szCs w:val="30"/>
        </w:rPr>
        <w:t>This situation may bring uncertainties and have an impact on the environment in which the group operates. However, the Group’s management has continuously monitored ongoing situation and assessed the financial impact in respect of the valuation of assets, provisions and contingent liabilities, and has used estimates and judgement in respect of various issues as the situation has evolved.</w:t>
      </w:r>
    </w:p>
    <w:p w14:paraId="3B13C903" w14:textId="77777777" w:rsidR="00862B6C" w:rsidRPr="005D7797" w:rsidRDefault="00862B6C" w:rsidP="005D7797">
      <w:pPr>
        <w:spacing w:line="480" w:lineRule="exact"/>
        <w:ind w:left="851"/>
        <w:rPr>
          <w:sz w:val="30"/>
          <w:szCs w:val="30"/>
        </w:rPr>
      </w:pPr>
    </w:p>
    <w:p w14:paraId="01134053" w14:textId="7D6B626F" w:rsidR="00862B6C" w:rsidRPr="005D7797" w:rsidRDefault="00862B6C" w:rsidP="005D7797">
      <w:pPr>
        <w:ind w:left="851"/>
        <w:rPr>
          <w:sz w:val="30"/>
          <w:szCs w:val="30"/>
        </w:rPr>
      </w:pPr>
      <w:r w:rsidRPr="005D7797">
        <w:rPr>
          <w:sz w:val="30"/>
          <w:szCs w:val="30"/>
        </w:rPr>
        <w:br w:type="page"/>
      </w:r>
    </w:p>
    <w:p w14:paraId="55E587DE" w14:textId="191CCBBB" w:rsidR="00210E84" w:rsidRPr="005D7797" w:rsidRDefault="00EA617B" w:rsidP="005D7797">
      <w:pPr>
        <w:pStyle w:val="2"/>
        <w:keepNext w:val="0"/>
        <w:keepLines w:val="0"/>
        <w:numPr>
          <w:ilvl w:val="0"/>
          <w:numId w:val="0"/>
        </w:numPr>
        <w:tabs>
          <w:tab w:val="clear" w:pos="360"/>
          <w:tab w:val="clear" w:pos="720"/>
        </w:tabs>
        <w:ind w:left="851" w:hanging="425"/>
        <w:rPr>
          <w:sz w:val="30"/>
          <w:szCs w:val="30"/>
        </w:rPr>
      </w:pPr>
      <w:r w:rsidRPr="005D7797">
        <w:rPr>
          <w:sz w:val="30"/>
          <w:szCs w:val="30"/>
        </w:rPr>
        <w:lastRenderedPageBreak/>
        <w:t>1.3</w:t>
      </w:r>
      <w:r w:rsidRPr="005D7797">
        <w:rPr>
          <w:sz w:val="30"/>
          <w:szCs w:val="30"/>
        </w:rPr>
        <w:tab/>
      </w:r>
      <w:r w:rsidR="000F0599" w:rsidRPr="005D7797">
        <w:rPr>
          <w:sz w:val="30"/>
          <w:szCs w:val="30"/>
        </w:rPr>
        <w:t xml:space="preserve">Interim </w:t>
      </w:r>
      <w:r w:rsidR="00580198" w:rsidRPr="005D7797">
        <w:rPr>
          <w:sz w:val="30"/>
          <w:szCs w:val="30"/>
        </w:rPr>
        <w:t>F</w:t>
      </w:r>
      <w:r w:rsidR="000F0599" w:rsidRPr="005D7797">
        <w:rPr>
          <w:sz w:val="30"/>
          <w:szCs w:val="30"/>
        </w:rPr>
        <w:t xml:space="preserve">inancial </w:t>
      </w:r>
      <w:r w:rsidR="00580198" w:rsidRPr="005D7797">
        <w:rPr>
          <w:sz w:val="30"/>
          <w:szCs w:val="30"/>
        </w:rPr>
        <w:t>S</w:t>
      </w:r>
      <w:r w:rsidR="000F0599" w:rsidRPr="005D7797">
        <w:rPr>
          <w:sz w:val="30"/>
          <w:szCs w:val="30"/>
        </w:rPr>
        <w:t xml:space="preserve">tatements </w:t>
      </w:r>
      <w:r w:rsidR="00580198" w:rsidRPr="005D7797">
        <w:rPr>
          <w:sz w:val="30"/>
          <w:szCs w:val="30"/>
        </w:rPr>
        <w:t>P</w:t>
      </w:r>
      <w:r w:rsidR="000F0599" w:rsidRPr="005D7797">
        <w:rPr>
          <w:sz w:val="30"/>
          <w:szCs w:val="30"/>
        </w:rPr>
        <w:t>reparation</w:t>
      </w:r>
    </w:p>
    <w:p w14:paraId="50EB53BB" w14:textId="70CB6B8B" w:rsidR="00210E84" w:rsidRPr="005D7797" w:rsidRDefault="000F0599" w:rsidP="005D7797">
      <w:pPr>
        <w:pStyle w:val="4"/>
        <w:tabs>
          <w:tab w:val="clear" w:pos="360"/>
        </w:tabs>
        <w:spacing w:line="440" w:lineRule="exact"/>
        <w:ind w:left="1418" w:hanging="567"/>
        <w:rPr>
          <w:sz w:val="30"/>
          <w:szCs w:val="30"/>
        </w:rPr>
      </w:pPr>
      <w:bookmarkStart w:id="0" w:name="_Hlk51252880"/>
      <w:r w:rsidRPr="005D7797">
        <w:rPr>
          <w:sz w:val="30"/>
          <w:szCs w:val="30"/>
        </w:rPr>
        <w:t>Interim financial statements preparation</w:t>
      </w:r>
    </w:p>
    <w:bookmarkEnd w:id="0"/>
    <w:p w14:paraId="0496D9AE" w14:textId="57C28403" w:rsidR="00183D2F" w:rsidRPr="005D7797" w:rsidRDefault="000F0599" w:rsidP="005D7797">
      <w:pPr>
        <w:pStyle w:val="6"/>
        <w:spacing w:line="240" w:lineRule="auto"/>
        <w:ind w:left="1418"/>
        <w:rPr>
          <w:sz w:val="30"/>
          <w:szCs w:val="30"/>
        </w:rPr>
      </w:pPr>
      <w:r w:rsidRPr="005D7797">
        <w:rPr>
          <w:sz w:val="30"/>
          <w:szCs w:val="30"/>
        </w:rPr>
        <w:t>The financial statements have been prepared on a condensed basis to be corresponded with Thai - Accounting Statements No. 34 "Interim Financial Reporting", guideline promulgated by the Federation of Accounting Professions (FAP), and the regulation and notification of the Securities and Exchange Commission issued under the Securities and Exchange Act.</w:t>
      </w:r>
    </w:p>
    <w:p w14:paraId="467F0866" w14:textId="7046E80D" w:rsidR="00183D2F" w:rsidRPr="005D7797" w:rsidRDefault="005C6A5B" w:rsidP="005D7797">
      <w:pPr>
        <w:pStyle w:val="6"/>
        <w:spacing w:line="440" w:lineRule="exact"/>
        <w:ind w:left="1418"/>
        <w:rPr>
          <w:sz w:val="30"/>
          <w:szCs w:val="30"/>
        </w:rPr>
      </w:pPr>
      <w:r w:rsidRPr="005D7797">
        <w:rPr>
          <w:sz w:val="30"/>
          <w:szCs w:val="30"/>
        </w:rPr>
        <w:t>The Group’s financial statements have been prepared under the historical cost convention, except as transaction disclosed in related accounting policy.</w:t>
      </w:r>
    </w:p>
    <w:p w14:paraId="600CCDD9" w14:textId="2A230E5A" w:rsidR="008D0D3F" w:rsidRPr="005D7797" w:rsidRDefault="00852E6F" w:rsidP="005D7797">
      <w:pPr>
        <w:pStyle w:val="6"/>
        <w:spacing w:line="440" w:lineRule="exact"/>
        <w:ind w:left="1418"/>
        <w:rPr>
          <w:sz w:val="30"/>
          <w:szCs w:val="30"/>
        </w:rPr>
      </w:pPr>
      <w:r w:rsidRPr="005D7797">
        <w:rPr>
          <w:sz w:val="30"/>
          <w:szCs w:val="30"/>
        </w:rPr>
        <w:t>These interim financial statements have been prepared for the purpose to provide the update information on the latest complete set of annual financial statements for the year ended December 31, 20</w:t>
      </w:r>
      <w:r w:rsidR="008C659A" w:rsidRPr="005D7797">
        <w:rPr>
          <w:sz w:val="30"/>
          <w:szCs w:val="30"/>
        </w:rPr>
        <w:t>20</w:t>
      </w:r>
      <w:r w:rsidRPr="005D7797">
        <w:rPr>
          <w:sz w:val="30"/>
          <w:szCs w:val="30"/>
        </w:rPr>
        <w:t>.  Accordingly, it do</w:t>
      </w:r>
      <w:r w:rsidR="001E528F" w:rsidRPr="005D7797">
        <w:rPr>
          <w:sz w:val="30"/>
          <w:szCs w:val="30"/>
        </w:rPr>
        <w:t xml:space="preserve"> </w:t>
      </w:r>
      <w:r w:rsidRPr="005D7797">
        <w:rPr>
          <w:sz w:val="30"/>
          <w:szCs w:val="30"/>
        </w:rPr>
        <w:t>not include all of financial information required for full annual financial statements but it focuses on new activities, events, and circumstances and does not duplicate information previously reported.  However, th</w:t>
      </w:r>
      <w:r w:rsidR="00580198" w:rsidRPr="005D7797">
        <w:rPr>
          <w:sz w:val="30"/>
          <w:szCs w:val="30"/>
        </w:rPr>
        <w:t>ese</w:t>
      </w:r>
      <w:r w:rsidRPr="005D7797">
        <w:rPr>
          <w:sz w:val="30"/>
          <w:szCs w:val="30"/>
        </w:rPr>
        <w:t xml:space="preserve"> interim financial</w:t>
      </w:r>
      <w:r w:rsidR="001E528F" w:rsidRPr="005D7797">
        <w:rPr>
          <w:sz w:val="30"/>
          <w:szCs w:val="30"/>
        </w:rPr>
        <w:t xml:space="preserve"> </w:t>
      </w:r>
      <w:r w:rsidRPr="005D7797">
        <w:rPr>
          <w:sz w:val="30"/>
          <w:szCs w:val="30"/>
        </w:rPr>
        <w:t>statements should be read in conjunction with the financial statements of the Company for the year ended December 31, 20</w:t>
      </w:r>
      <w:r w:rsidR="008C659A" w:rsidRPr="005D7797">
        <w:rPr>
          <w:sz w:val="30"/>
          <w:szCs w:val="30"/>
        </w:rPr>
        <w:t>20</w:t>
      </w:r>
      <w:r w:rsidRPr="005D7797">
        <w:rPr>
          <w:sz w:val="30"/>
          <w:szCs w:val="30"/>
        </w:rPr>
        <w:t>.</w:t>
      </w:r>
    </w:p>
    <w:p w14:paraId="07D04191" w14:textId="2A4C186A" w:rsidR="008D0D3F" w:rsidRPr="005D7797" w:rsidRDefault="00852E6F" w:rsidP="005D7797">
      <w:pPr>
        <w:pStyle w:val="6"/>
        <w:spacing w:after="120" w:line="440" w:lineRule="exact"/>
        <w:ind w:left="1418"/>
        <w:rPr>
          <w:sz w:val="30"/>
          <w:szCs w:val="30"/>
        </w:rPr>
      </w:pPr>
      <w:r w:rsidRPr="005D7797">
        <w:rPr>
          <w:sz w:val="30"/>
          <w:szCs w:val="30"/>
        </w:rPr>
        <w:t xml:space="preserve">These consolidated financial statements consist of financial statements of Well </w:t>
      </w:r>
      <w:r w:rsidR="00580198" w:rsidRPr="005D7797">
        <w:rPr>
          <w:sz w:val="30"/>
          <w:szCs w:val="30"/>
        </w:rPr>
        <w:t>G</w:t>
      </w:r>
      <w:r w:rsidRPr="005D7797">
        <w:rPr>
          <w:sz w:val="30"/>
          <w:szCs w:val="30"/>
        </w:rPr>
        <w:t xml:space="preserve">raded </w:t>
      </w:r>
      <w:r w:rsidR="00580198" w:rsidRPr="005D7797">
        <w:rPr>
          <w:sz w:val="30"/>
          <w:szCs w:val="30"/>
        </w:rPr>
        <w:t>E</w:t>
      </w:r>
      <w:r w:rsidRPr="005D7797">
        <w:rPr>
          <w:sz w:val="30"/>
          <w:szCs w:val="30"/>
        </w:rPr>
        <w:t xml:space="preserve">ngineering Public Co., Ltd. which is a parent company and the financial statements of </w:t>
      </w:r>
      <w:r w:rsidR="00D0434A" w:rsidRPr="005D7797">
        <w:rPr>
          <w:sz w:val="30"/>
          <w:szCs w:val="30"/>
        </w:rPr>
        <w:t>S</w:t>
      </w:r>
      <w:r w:rsidRPr="005D7797">
        <w:rPr>
          <w:sz w:val="30"/>
          <w:szCs w:val="30"/>
        </w:rPr>
        <w:t>ubsidiar</w:t>
      </w:r>
      <w:r w:rsidR="00697420" w:rsidRPr="005D7797">
        <w:rPr>
          <w:sz w:val="30"/>
          <w:szCs w:val="30"/>
        </w:rPr>
        <w:t>ies</w:t>
      </w:r>
      <w:r w:rsidRPr="005D7797">
        <w:rPr>
          <w:sz w:val="30"/>
          <w:szCs w:val="30"/>
        </w:rPr>
        <w:t xml:space="preserve"> in which Well </w:t>
      </w:r>
      <w:r w:rsidR="00820A30" w:rsidRPr="005D7797">
        <w:rPr>
          <w:sz w:val="30"/>
          <w:szCs w:val="30"/>
        </w:rPr>
        <w:t>G</w:t>
      </w:r>
      <w:r w:rsidRPr="005D7797">
        <w:rPr>
          <w:sz w:val="30"/>
          <w:szCs w:val="30"/>
        </w:rPr>
        <w:t xml:space="preserve">raded </w:t>
      </w:r>
      <w:r w:rsidR="00820A30" w:rsidRPr="005D7797">
        <w:rPr>
          <w:sz w:val="30"/>
          <w:szCs w:val="30"/>
        </w:rPr>
        <w:t>E</w:t>
      </w:r>
      <w:r w:rsidRPr="005D7797">
        <w:rPr>
          <w:sz w:val="30"/>
          <w:szCs w:val="30"/>
        </w:rPr>
        <w:t xml:space="preserve">ngineering Public Co., Ltd., held their share capital or has significantly power to control such </w:t>
      </w:r>
      <w:r w:rsidR="00D0434A" w:rsidRPr="005D7797">
        <w:rPr>
          <w:sz w:val="30"/>
          <w:szCs w:val="30"/>
        </w:rPr>
        <w:t>S</w:t>
      </w:r>
      <w:r w:rsidRPr="005D7797">
        <w:rPr>
          <w:sz w:val="30"/>
          <w:szCs w:val="30"/>
        </w:rPr>
        <w:t>ubsidiar</w:t>
      </w:r>
      <w:r w:rsidR="00697420" w:rsidRPr="005D7797">
        <w:rPr>
          <w:sz w:val="30"/>
          <w:szCs w:val="30"/>
        </w:rPr>
        <w:t>ies</w:t>
      </w:r>
      <w:r w:rsidRPr="005D7797">
        <w:rPr>
          <w:sz w:val="30"/>
          <w:szCs w:val="30"/>
        </w:rPr>
        <w:t xml:space="preserve"> as below:</w:t>
      </w:r>
    </w:p>
    <w:p w14:paraId="2F930E75" w14:textId="77777777" w:rsidR="009F6B3E" w:rsidRPr="005D7797" w:rsidRDefault="009F6B3E" w:rsidP="005D7797"/>
    <w:p w14:paraId="379E605E" w14:textId="77777777" w:rsidR="009F6B3E" w:rsidRPr="005D7797" w:rsidRDefault="009F6B3E" w:rsidP="005D7797"/>
    <w:p w14:paraId="51E3C306" w14:textId="77777777" w:rsidR="009F6B3E" w:rsidRPr="005D7797" w:rsidRDefault="009F6B3E" w:rsidP="005D7797"/>
    <w:p w14:paraId="29BDA4F5" w14:textId="77777777" w:rsidR="009F6B3E" w:rsidRPr="005D7797" w:rsidRDefault="009F6B3E" w:rsidP="005D7797"/>
    <w:p w14:paraId="6B6E146E" w14:textId="77777777" w:rsidR="009F6B3E" w:rsidRPr="005D7797" w:rsidRDefault="009F6B3E" w:rsidP="005D7797"/>
    <w:p w14:paraId="7912C076" w14:textId="77777777" w:rsidR="009F6B3E" w:rsidRPr="005D7797" w:rsidRDefault="009F6B3E" w:rsidP="005D7797"/>
    <w:p w14:paraId="5F6E5C7C" w14:textId="2953CB98" w:rsidR="00BB10DF" w:rsidRDefault="00BB10DF" w:rsidP="005D7797">
      <w:r>
        <w:br w:type="page"/>
      </w:r>
    </w:p>
    <w:tbl>
      <w:tblPr>
        <w:tblW w:w="4657" w:type="pct"/>
        <w:tblInd w:w="709" w:type="dxa"/>
        <w:tblLayout w:type="fixed"/>
        <w:tblLook w:val="04A0" w:firstRow="1" w:lastRow="0" w:firstColumn="1" w:lastColumn="0" w:noHBand="0" w:noVBand="1"/>
      </w:tblPr>
      <w:tblGrid>
        <w:gridCol w:w="2233"/>
        <w:gridCol w:w="1103"/>
        <w:gridCol w:w="1450"/>
        <w:gridCol w:w="1418"/>
        <w:gridCol w:w="2551"/>
      </w:tblGrid>
      <w:tr w:rsidR="00EA617B" w:rsidRPr="005D7797" w14:paraId="111EB9A9" w14:textId="77777777" w:rsidTr="00BB10DF">
        <w:trPr>
          <w:trHeight w:val="288"/>
        </w:trPr>
        <w:tc>
          <w:tcPr>
            <w:tcW w:w="1275" w:type="pct"/>
            <w:tcBorders>
              <w:top w:val="nil"/>
              <w:left w:val="nil"/>
              <w:bottom w:val="nil"/>
              <w:right w:val="nil"/>
            </w:tcBorders>
            <w:shd w:val="clear" w:color="auto" w:fill="auto"/>
            <w:noWrap/>
            <w:vAlign w:val="bottom"/>
            <w:hideMark/>
          </w:tcPr>
          <w:p w14:paraId="3C7327AE" w14:textId="77777777" w:rsidR="00255FD3" w:rsidRPr="005D7797" w:rsidRDefault="00255FD3" w:rsidP="00BB10DF">
            <w:pPr>
              <w:spacing w:before="0" w:line="380" w:lineRule="exact"/>
              <w:rPr>
                <w:rFonts w:eastAsia="Times New Roman"/>
                <w:sz w:val="26"/>
                <w:szCs w:val="26"/>
                <w:cs/>
              </w:rPr>
            </w:pPr>
          </w:p>
        </w:tc>
        <w:tc>
          <w:tcPr>
            <w:tcW w:w="630" w:type="pct"/>
            <w:tcBorders>
              <w:top w:val="nil"/>
              <w:left w:val="nil"/>
              <w:right w:val="nil"/>
            </w:tcBorders>
            <w:shd w:val="clear" w:color="auto" w:fill="auto"/>
            <w:noWrap/>
            <w:vAlign w:val="bottom"/>
            <w:hideMark/>
          </w:tcPr>
          <w:p w14:paraId="28C60745" w14:textId="760A7597" w:rsidR="00255FD3" w:rsidRPr="005D7797" w:rsidRDefault="00255FD3" w:rsidP="00BB10DF">
            <w:pPr>
              <w:spacing w:before="0" w:line="380" w:lineRule="exact"/>
              <w:ind w:left="0"/>
              <w:jc w:val="center"/>
              <w:rPr>
                <w:rFonts w:eastAsia="Times New Roman"/>
                <w:sz w:val="26"/>
                <w:szCs w:val="26"/>
              </w:rPr>
            </w:pPr>
            <w:r w:rsidRPr="005D7797">
              <w:rPr>
                <w:rFonts w:eastAsia="Times New Roman"/>
                <w:sz w:val="26"/>
                <w:szCs w:val="26"/>
              </w:rPr>
              <w:t>Incorporated</w:t>
            </w:r>
          </w:p>
        </w:tc>
        <w:tc>
          <w:tcPr>
            <w:tcW w:w="1638" w:type="pct"/>
            <w:gridSpan w:val="2"/>
            <w:tcBorders>
              <w:top w:val="nil"/>
              <w:left w:val="nil"/>
              <w:right w:val="nil"/>
            </w:tcBorders>
            <w:shd w:val="clear" w:color="auto" w:fill="auto"/>
            <w:noWrap/>
            <w:vAlign w:val="bottom"/>
            <w:hideMark/>
          </w:tcPr>
          <w:p w14:paraId="4E356092" w14:textId="0381D0AA" w:rsidR="00255FD3" w:rsidRPr="005D7797" w:rsidRDefault="00255FD3" w:rsidP="00BB10DF">
            <w:pPr>
              <w:spacing w:before="0" w:line="380" w:lineRule="exact"/>
              <w:ind w:left="0"/>
              <w:jc w:val="center"/>
              <w:rPr>
                <w:rFonts w:eastAsia="Times New Roman"/>
                <w:sz w:val="26"/>
                <w:szCs w:val="26"/>
              </w:rPr>
            </w:pPr>
            <w:r w:rsidRPr="005D7797">
              <w:rPr>
                <w:rFonts w:eastAsia="Times New Roman"/>
                <w:sz w:val="26"/>
                <w:szCs w:val="26"/>
              </w:rPr>
              <w:t xml:space="preserve">Incorporated in </w:t>
            </w:r>
            <w:r w:rsidR="00820A30" w:rsidRPr="005D7797">
              <w:rPr>
                <w:rFonts w:eastAsia="Times New Roman"/>
                <w:sz w:val="26"/>
                <w:szCs w:val="26"/>
              </w:rPr>
              <w:t>p</w:t>
            </w:r>
            <w:r w:rsidRPr="005D7797">
              <w:rPr>
                <w:rFonts w:eastAsia="Times New Roman"/>
                <w:sz w:val="26"/>
                <w:szCs w:val="26"/>
              </w:rPr>
              <w:t>ercentage</w:t>
            </w:r>
          </w:p>
        </w:tc>
        <w:tc>
          <w:tcPr>
            <w:tcW w:w="1457" w:type="pct"/>
            <w:tcBorders>
              <w:top w:val="nil"/>
              <w:left w:val="nil"/>
              <w:right w:val="nil"/>
            </w:tcBorders>
            <w:shd w:val="clear" w:color="auto" w:fill="auto"/>
            <w:noWrap/>
            <w:vAlign w:val="bottom"/>
            <w:hideMark/>
          </w:tcPr>
          <w:p w14:paraId="70C6AE6F" w14:textId="77777777" w:rsidR="00255FD3" w:rsidRPr="005D7797" w:rsidRDefault="00255FD3" w:rsidP="00BB10DF">
            <w:pPr>
              <w:spacing w:before="0" w:line="380" w:lineRule="exact"/>
              <w:rPr>
                <w:rFonts w:eastAsia="Times New Roman"/>
                <w:sz w:val="26"/>
                <w:szCs w:val="26"/>
              </w:rPr>
            </w:pPr>
          </w:p>
        </w:tc>
      </w:tr>
      <w:tr w:rsidR="00EA617B" w:rsidRPr="005D7797" w14:paraId="52BCB7E6" w14:textId="77777777" w:rsidTr="00BB10DF">
        <w:trPr>
          <w:trHeight w:val="288"/>
        </w:trPr>
        <w:tc>
          <w:tcPr>
            <w:tcW w:w="1275" w:type="pct"/>
            <w:tcBorders>
              <w:top w:val="nil"/>
              <w:left w:val="nil"/>
              <w:bottom w:val="nil"/>
              <w:right w:val="nil"/>
            </w:tcBorders>
            <w:shd w:val="clear" w:color="auto" w:fill="auto"/>
            <w:noWrap/>
            <w:vAlign w:val="bottom"/>
            <w:hideMark/>
          </w:tcPr>
          <w:p w14:paraId="62C53A12" w14:textId="77777777" w:rsidR="00A67833" w:rsidRPr="005D7797" w:rsidRDefault="00A67833" w:rsidP="00BB10DF">
            <w:pPr>
              <w:spacing w:before="0" w:line="380" w:lineRule="exact"/>
              <w:jc w:val="center"/>
              <w:rPr>
                <w:rFonts w:eastAsia="Times New Roman"/>
                <w:sz w:val="26"/>
                <w:szCs w:val="26"/>
              </w:rPr>
            </w:pPr>
          </w:p>
        </w:tc>
        <w:tc>
          <w:tcPr>
            <w:tcW w:w="630" w:type="pct"/>
            <w:tcBorders>
              <w:top w:val="nil"/>
              <w:left w:val="nil"/>
              <w:right w:val="nil"/>
            </w:tcBorders>
            <w:shd w:val="clear" w:color="auto" w:fill="auto"/>
            <w:noWrap/>
            <w:vAlign w:val="bottom"/>
            <w:hideMark/>
          </w:tcPr>
          <w:p w14:paraId="4351AECA" w14:textId="71D694D9" w:rsidR="00A67833" w:rsidRPr="005D7797" w:rsidRDefault="002753E0" w:rsidP="00BB10DF">
            <w:pPr>
              <w:pBdr>
                <w:bottom w:val="single" w:sz="4" w:space="1" w:color="auto"/>
              </w:pBdr>
              <w:spacing w:before="0" w:line="380" w:lineRule="exact"/>
              <w:ind w:left="0"/>
              <w:jc w:val="center"/>
              <w:rPr>
                <w:rFonts w:eastAsia="Times New Roman"/>
                <w:sz w:val="26"/>
                <w:szCs w:val="26"/>
              </w:rPr>
            </w:pPr>
            <w:r w:rsidRPr="005D7797">
              <w:rPr>
                <w:rFonts w:eastAsia="Times New Roman"/>
                <w:sz w:val="26"/>
                <w:szCs w:val="26"/>
              </w:rPr>
              <w:t>in</w:t>
            </w:r>
          </w:p>
        </w:tc>
        <w:tc>
          <w:tcPr>
            <w:tcW w:w="1638" w:type="pct"/>
            <w:gridSpan w:val="2"/>
            <w:tcBorders>
              <w:top w:val="nil"/>
              <w:left w:val="nil"/>
              <w:right w:val="nil"/>
            </w:tcBorders>
            <w:shd w:val="clear" w:color="auto" w:fill="auto"/>
            <w:noWrap/>
            <w:vAlign w:val="bottom"/>
            <w:hideMark/>
          </w:tcPr>
          <w:p w14:paraId="2FAB4497" w14:textId="47BA543B" w:rsidR="00A67833" w:rsidRPr="005D7797" w:rsidRDefault="00255FD3" w:rsidP="00BB10DF">
            <w:pPr>
              <w:pBdr>
                <w:bottom w:val="single" w:sz="4" w:space="1" w:color="auto"/>
              </w:pBdr>
              <w:spacing w:before="0" w:line="380" w:lineRule="exact"/>
              <w:ind w:left="0"/>
              <w:jc w:val="center"/>
              <w:rPr>
                <w:rFonts w:eastAsia="Times New Roman"/>
                <w:sz w:val="26"/>
                <w:szCs w:val="26"/>
              </w:rPr>
            </w:pPr>
            <w:r w:rsidRPr="005D7797">
              <w:rPr>
                <w:rFonts w:eastAsia="Times New Roman"/>
                <w:sz w:val="26"/>
                <w:szCs w:val="26"/>
              </w:rPr>
              <w:t>of shareholding</w:t>
            </w:r>
            <w:r w:rsidR="00A10E06" w:rsidRPr="005D7797">
              <w:rPr>
                <w:rFonts w:eastAsia="Times New Roman"/>
                <w:sz w:val="26"/>
                <w:szCs w:val="26"/>
              </w:rPr>
              <w:t>/investment</w:t>
            </w:r>
            <w:r w:rsidRPr="005D7797">
              <w:rPr>
                <w:rFonts w:eastAsia="Times New Roman"/>
                <w:sz w:val="26"/>
                <w:szCs w:val="26"/>
              </w:rPr>
              <w:t xml:space="preserve"> (%)</w:t>
            </w:r>
          </w:p>
        </w:tc>
        <w:tc>
          <w:tcPr>
            <w:tcW w:w="1457" w:type="pct"/>
            <w:tcBorders>
              <w:top w:val="nil"/>
              <w:left w:val="nil"/>
              <w:right w:val="nil"/>
            </w:tcBorders>
            <w:shd w:val="clear" w:color="auto" w:fill="auto"/>
            <w:noWrap/>
            <w:vAlign w:val="bottom"/>
            <w:hideMark/>
          </w:tcPr>
          <w:p w14:paraId="58731A17" w14:textId="14147A0F" w:rsidR="00A67833" w:rsidRPr="005D7797" w:rsidRDefault="00255FD3" w:rsidP="00BB10DF">
            <w:pPr>
              <w:pBdr>
                <w:bottom w:val="single" w:sz="4" w:space="1" w:color="auto"/>
              </w:pBdr>
              <w:spacing w:before="0" w:line="380" w:lineRule="exact"/>
              <w:ind w:left="0"/>
              <w:jc w:val="center"/>
              <w:rPr>
                <w:rFonts w:eastAsia="Times New Roman"/>
                <w:sz w:val="26"/>
                <w:szCs w:val="26"/>
              </w:rPr>
            </w:pPr>
            <w:r w:rsidRPr="005D7797">
              <w:rPr>
                <w:rFonts w:eastAsia="Times New Roman"/>
                <w:sz w:val="26"/>
                <w:szCs w:val="26"/>
              </w:rPr>
              <w:t>Type of business</w:t>
            </w:r>
          </w:p>
        </w:tc>
      </w:tr>
      <w:tr w:rsidR="00EA617B" w:rsidRPr="005D7797" w14:paraId="5FF80E19" w14:textId="77777777" w:rsidTr="00BB10DF">
        <w:trPr>
          <w:trHeight w:val="288"/>
        </w:trPr>
        <w:tc>
          <w:tcPr>
            <w:tcW w:w="1275" w:type="pct"/>
            <w:tcBorders>
              <w:top w:val="nil"/>
              <w:left w:val="nil"/>
              <w:bottom w:val="nil"/>
              <w:right w:val="nil"/>
            </w:tcBorders>
            <w:shd w:val="clear" w:color="auto" w:fill="auto"/>
            <w:noWrap/>
            <w:vAlign w:val="bottom"/>
            <w:hideMark/>
          </w:tcPr>
          <w:p w14:paraId="2CE7E0B3" w14:textId="77777777" w:rsidR="00A67833" w:rsidRPr="005D7797" w:rsidRDefault="00A67833" w:rsidP="00BB10DF">
            <w:pPr>
              <w:spacing w:before="0" w:line="380" w:lineRule="exact"/>
              <w:jc w:val="center"/>
              <w:rPr>
                <w:rFonts w:eastAsia="Times New Roman"/>
                <w:sz w:val="26"/>
                <w:szCs w:val="26"/>
              </w:rPr>
            </w:pPr>
          </w:p>
        </w:tc>
        <w:tc>
          <w:tcPr>
            <w:tcW w:w="630" w:type="pct"/>
            <w:tcBorders>
              <w:left w:val="nil"/>
              <w:bottom w:val="nil"/>
              <w:right w:val="nil"/>
            </w:tcBorders>
            <w:shd w:val="clear" w:color="auto" w:fill="auto"/>
            <w:noWrap/>
            <w:vAlign w:val="bottom"/>
            <w:hideMark/>
          </w:tcPr>
          <w:p w14:paraId="56A40D51" w14:textId="77777777" w:rsidR="00A67833" w:rsidRPr="005D7797" w:rsidRDefault="00A67833" w:rsidP="00BB10DF">
            <w:pPr>
              <w:spacing w:before="0" w:line="380" w:lineRule="exact"/>
              <w:rPr>
                <w:rFonts w:eastAsia="Times New Roman"/>
                <w:sz w:val="26"/>
                <w:szCs w:val="26"/>
              </w:rPr>
            </w:pPr>
          </w:p>
        </w:tc>
        <w:tc>
          <w:tcPr>
            <w:tcW w:w="828" w:type="pct"/>
            <w:tcBorders>
              <w:left w:val="nil"/>
              <w:right w:val="nil"/>
            </w:tcBorders>
            <w:shd w:val="clear" w:color="auto" w:fill="auto"/>
            <w:noWrap/>
            <w:vAlign w:val="bottom"/>
            <w:hideMark/>
          </w:tcPr>
          <w:p w14:paraId="6E9FB18B" w14:textId="15A1AF61" w:rsidR="00A67833" w:rsidRPr="005D7797" w:rsidRDefault="009F6B3E" w:rsidP="00BB10DF">
            <w:pPr>
              <w:pBdr>
                <w:bottom w:val="single" w:sz="4" w:space="1" w:color="auto"/>
              </w:pBdr>
              <w:spacing w:before="0" w:line="380" w:lineRule="exact"/>
              <w:ind w:left="0"/>
              <w:jc w:val="center"/>
              <w:rPr>
                <w:rFonts w:eastAsia="Times New Roman"/>
                <w:sz w:val="26"/>
                <w:szCs w:val="26"/>
                <w:cs/>
              </w:rPr>
            </w:pPr>
            <w:r w:rsidRPr="005D7797">
              <w:rPr>
                <w:rFonts w:eastAsia="Times New Roman"/>
                <w:sz w:val="26"/>
                <w:szCs w:val="26"/>
              </w:rPr>
              <w:t>September</w:t>
            </w:r>
            <w:r w:rsidR="00255FD3" w:rsidRPr="005D7797">
              <w:rPr>
                <w:rFonts w:eastAsia="Times New Roman"/>
                <w:sz w:val="26"/>
                <w:szCs w:val="26"/>
              </w:rPr>
              <w:t xml:space="preserve"> </w:t>
            </w:r>
            <w:r w:rsidR="00820A30" w:rsidRPr="005D7797">
              <w:rPr>
                <w:rFonts w:eastAsia="Times New Roman"/>
                <w:sz w:val="26"/>
                <w:szCs w:val="26"/>
              </w:rPr>
              <w:t xml:space="preserve">30, </w:t>
            </w:r>
            <w:r w:rsidR="00255FD3" w:rsidRPr="005D7797">
              <w:rPr>
                <w:rFonts w:eastAsia="Times New Roman"/>
                <w:sz w:val="26"/>
                <w:szCs w:val="26"/>
              </w:rPr>
              <w:t>202</w:t>
            </w:r>
            <w:r w:rsidR="008C659A" w:rsidRPr="005D7797">
              <w:rPr>
                <w:rFonts w:eastAsia="Times New Roman"/>
                <w:sz w:val="26"/>
                <w:szCs w:val="26"/>
              </w:rPr>
              <w:t>1</w:t>
            </w:r>
          </w:p>
        </w:tc>
        <w:tc>
          <w:tcPr>
            <w:tcW w:w="810" w:type="pct"/>
            <w:tcBorders>
              <w:left w:val="nil"/>
              <w:right w:val="nil"/>
            </w:tcBorders>
            <w:shd w:val="clear" w:color="auto" w:fill="auto"/>
            <w:noWrap/>
            <w:vAlign w:val="bottom"/>
            <w:hideMark/>
          </w:tcPr>
          <w:p w14:paraId="7F6B0885" w14:textId="034AB60A" w:rsidR="00A67833" w:rsidRPr="005D7797" w:rsidRDefault="00820A30" w:rsidP="00BB10DF">
            <w:pPr>
              <w:pBdr>
                <w:bottom w:val="single" w:sz="4" w:space="1" w:color="auto"/>
              </w:pBdr>
              <w:spacing w:before="0" w:line="380" w:lineRule="exact"/>
              <w:ind w:left="0"/>
              <w:jc w:val="center"/>
              <w:rPr>
                <w:rFonts w:eastAsia="Times New Roman"/>
                <w:sz w:val="26"/>
                <w:szCs w:val="26"/>
              </w:rPr>
            </w:pPr>
            <w:r w:rsidRPr="005D7797">
              <w:rPr>
                <w:rFonts w:eastAsia="Times New Roman"/>
                <w:sz w:val="26"/>
                <w:szCs w:val="26"/>
              </w:rPr>
              <w:t xml:space="preserve">December 31,  </w:t>
            </w:r>
            <w:r w:rsidR="00255FD3" w:rsidRPr="005D7797">
              <w:rPr>
                <w:rFonts w:eastAsia="Times New Roman"/>
                <w:sz w:val="26"/>
                <w:szCs w:val="26"/>
              </w:rPr>
              <w:t>20</w:t>
            </w:r>
            <w:r w:rsidR="008C659A" w:rsidRPr="005D7797">
              <w:rPr>
                <w:rFonts w:eastAsia="Times New Roman"/>
                <w:sz w:val="26"/>
                <w:szCs w:val="26"/>
              </w:rPr>
              <w:t>20</w:t>
            </w:r>
          </w:p>
        </w:tc>
        <w:tc>
          <w:tcPr>
            <w:tcW w:w="1457" w:type="pct"/>
            <w:tcBorders>
              <w:top w:val="nil"/>
              <w:left w:val="nil"/>
              <w:right w:val="nil"/>
            </w:tcBorders>
            <w:shd w:val="clear" w:color="auto" w:fill="auto"/>
            <w:noWrap/>
            <w:vAlign w:val="bottom"/>
            <w:hideMark/>
          </w:tcPr>
          <w:p w14:paraId="4832CD3A" w14:textId="77777777" w:rsidR="00A67833" w:rsidRPr="005D7797" w:rsidRDefault="00A67833" w:rsidP="00BB10DF">
            <w:pPr>
              <w:spacing w:before="0" w:line="380" w:lineRule="exact"/>
              <w:jc w:val="center"/>
              <w:rPr>
                <w:rFonts w:eastAsia="Times New Roman"/>
                <w:sz w:val="26"/>
                <w:szCs w:val="26"/>
              </w:rPr>
            </w:pPr>
          </w:p>
        </w:tc>
      </w:tr>
      <w:tr w:rsidR="00EA617B" w:rsidRPr="005D7797" w14:paraId="254BCF02" w14:textId="77777777" w:rsidTr="00BB10DF">
        <w:trPr>
          <w:trHeight w:val="288"/>
        </w:trPr>
        <w:tc>
          <w:tcPr>
            <w:tcW w:w="1275" w:type="pct"/>
            <w:tcBorders>
              <w:top w:val="nil"/>
              <w:left w:val="nil"/>
              <w:bottom w:val="nil"/>
              <w:right w:val="nil"/>
            </w:tcBorders>
            <w:shd w:val="clear" w:color="auto" w:fill="auto"/>
            <w:noWrap/>
            <w:vAlign w:val="bottom"/>
            <w:hideMark/>
          </w:tcPr>
          <w:p w14:paraId="4A41C1BA" w14:textId="11C267DD" w:rsidR="00A67833" w:rsidRPr="005D7797" w:rsidRDefault="00255FD3" w:rsidP="00BB10DF">
            <w:pPr>
              <w:spacing w:before="0" w:line="380" w:lineRule="exact"/>
              <w:ind w:left="34"/>
              <w:rPr>
                <w:rFonts w:eastAsia="Times New Roman"/>
                <w:sz w:val="26"/>
                <w:szCs w:val="26"/>
              </w:rPr>
            </w:pPr>
            <w:r w:rsidRPr="005D7797">
              <w:rPr>
                <w:rFonts w:eastAsia="Times New Roman"/>
                <w:sz w:val="26"/>
                <w:szCs w:val="26"/>
              </w:rPr>
              <w:t>Subsidiaries</w:t>
            </w:r>
          </w:p>
        </w:tc>
        <w:tc>
          <w:tcPr>
            <w:tcW w:w="630" w:type="pct"/>
            <w:tcBorders>
              <w:top w:val="nil"/>
              <w:left w:val="nil"/>
              <w:bottom w:val="nil"/>
              <w:right w:val="nil"/>
            </w:tcBorders>
            <w:shd w:val="clear" w:color="auto" w:fill="auto"/>
            <w:noWrap/>
            <w:vAlign w:val="bottom"/>
            <w:hideMark/>
          </w:tcPr>
          <w:p w14:paraId="57B1E4F2" w14:textId="77777777" w:rsidR="00A67833" w:rsidRPr="005D7797" w:rsidRDefault="00A67833" w:rsidP="00BB10DF">
            <w:pPr>
              <w:spacing w:before="0" w:line="380" w:lineRule="exact"/>
              <w:rPr>
                <w:rFonts w:eastAsia="Times New Roman"/>
                <w:sz w:val="26"/>
                <w:szCs w:val="26"/>
              </w:rPr>
            </w:pPr>
          </w:p>
        </w:tc>
        <w:tc>
          <w:tcPr>
            <w:tcW w:w="828" w:type="pct"/>
            <w:tcBorders>
              <w:left w:val="nil"/>
              <w:bottom w:val="nil"/>
              <w:right w:val="nil"/>
            </w:tcBorders>
            <w:shd w:val="clear" w:color="auto" w:fill="auto"/>
            <w:noWrap/>
            <w:vAlign w:val="bottom"/>
            <w:hideMark/>
          </w:tcPr>
          <w:p w14:paraId="5EA8F2BA" w14:textId="77777777" w:rsidR="00A67833" w:rsidRPr="005D7797" w:rsidRDefault="00A67833" w:rsidP="00BB10DF">
            <w:pPr>
              <w:spacing w:before="0" w:line="380" w:lineRule="exact"/>
              <w:rPr>
                <w:rFonts w:eastAsia="Times New Roman"/>
                <w:sz w:val="26"/>
                <w:szCs w:val="26"/>
              </w:rPr>
            </w:pPr>
          </w:p>
        </w:tc>
        <w:tc>
          <w:tcPr>
            <w:tcW w:w="810" w:type="pct"/>
            <w:tcBorders>
              <w:left w:val="nil"/>
              <w:bottom w:val="nil"/>
              <w:right w:val="nil"/>
            </w:tcBorders>
            <w:shd w:val="clear" w:color="auto" w:fill="auto"/>
            <w:noWrap/>
            <w:vAlign w:val="bottom"/>
            <w:hideMark/>
          </w:tcPr>
          <w:p w14:paraId="1274A91B" w14:textId="77777777" w:rsidR="00A67833" w:rsidRPr="005D7797" w:rsidRDefault="00A67833" w:rsidP="00BB10DF">
            <w:pPr>
              <w:spacing w:before="0" w:line="380" w:lineRule="exact"/>
              <w:jc w:val="center"/>
              <w:rPr>
                <w:rFonts w:eastAsia="Times New Roman"/>
                <w:sz w:val="26"/>
                <w:szCs w:val="26"/>
              </w:rPr>
            </w:pPr>
          </w:p>
        </w:tc>
        <w:tc>
          <w:tcPr>
            <w:tcW w:w="1457" w:type="pct"/>
            <w:tcBorders>
              <w:left w:val="nil"/>
              <w:bottom w:val="nil"/>
              <w:right w:val="nil"/>
            </w:tcBorders>
            <w:shd w:val="clear" w:color="auto" w:fill="auto"/>
            <w:noWrap/>
            <w:vAlign w:val="bottom"/>
            <w:hideMark/>
          </w:tcPr>
          <w:p w14:paraId="20883AFD" w14:textId="77777777" w:rsidR="00A67833" w:rsidRPr="005D7797" w:rsidRDefault="00A67833" w:rsidP="00BB10DF">
            <w:pPr>
              <w:spacing w:before="0" w:line="380" w:lineRule="exact"/>
              <w:jc w:val="center"/>
              <w:rPr>
                <w:rFonts w:eastAsia="Times New Roman"/>
                <w:sz w:val="26"/>
                <w:szCs w:val="26"/>
              </w:rPr>
            </w:pPr>
          </w:p>
        </w:tc>
      </w:tr>
      <w:tr w:rsidR="00EA617B" w:rsidRPr="005D7797" w14:paraId="355B5A18" w14:textId="77777777" w:rsidTr="00BB10DF">
        <w:trPr>
          <w:trHeight w:val="288"/>
        </w:trPr>
        <w:tc>
          <w:tcPr>
            <w:tcW w:w="1275" w:type="pct"/>
            <w:tcBorders>
              <w:top w:val="nil"/>
              <w:left w:val="nil"/>
              <w:bottom w:val="nil"/>
              <w:right w:val="nil"/>
            </w:tcBorders>
            <w:shd w:val="clear" w:color="auto" w:fill="auto"/>
            <w:noWrap/>
            <w:hideMark/>
          </w:tcPr>
          <w:p w14:paraId="6851440F" w14:textId="013F8484" w:rsidR="00A67833" w:rsidRPr="005D7797" w:rsidRDefault="00255FD3" w:rsidP="00BB10DF">
            <w:pPr>
              <w:spacing w:before="0" w:line="380" w:lineRule="exact"/>
              <w:ind w:left="141"/>
              <w:rPr>
                <w:rFonts w:eastAsia="Times New Roman"/>
                <w:sz w:val="26"/>
                <w:szCs w:val="26"/>
              </w:rPr>
            </w:pPr>
            <w:r w:rsidRPr="005D7797">
              <w:rPr>
                <w:rFonts w:eastAsia="Times New Roman"/>
                <w:sz w:val="26"/>
                <w:szCs w:val="26"/>
              </w:rPr>
              <w:t>Joint venture PSE-WGE</w:t>
            </w:r>
          </w:p>
        </w:tc>
        <w:tc>
          <w:tcPr>
            <w:tcW w:w="630" w:type="pct"/>
            <w:tcBorders>
              <w:top w:val="nil"/>
              <w:left w:val="nil"/>
              <w:bottom w:val="nil"/>
              <w:right w:val="nil"/>
            </w:tcBorders>
            <w:shd w:val="clear" w:color="auto" w:fill="auto"/>
            <w:noWrap/>
            <w:hideMark/>
          </w:tcPr>
          <w:p w14:paraId="10ACE678" w14:textId="4FE11EF7" w:rsidR="00A67833" w:rsidRPr="005D7797" w:rsidRDefault="00255FD3" w:rsidP="00BB10DF">
            <w:pPr>
              <w:spacing w:before="0" w:line="380" w:lineRule="exact"/>
              <w:ind w:left="0"/>
              <w:jc w:val="center"/>
              <w:rPr>
                <w:rFonts w:eastAsia="Times New Roman"/>
                <w:sz w:val="26"/>
                <w:szCs w:val="26"/>
              </w:rPr>
            </w:pPr>
            <w:r w:rsidRPr="005D7797">
              <w:rPr>
                <w:rFonts w:eastAsia="Times New Roman"/>
                <w:sz w:val="26"/>
                <w:szCs w:val="26"/>
              </w:rPr>
              <w:t>Thailand</w:t>
            </w:r>
          </w:p>
        </w:tc>
        <w:tc>
          <w:tcPr>
            <w:tcW w:w="828" w:type="pct"/>
            <w:tcBorders>
              <w:top w:val="nil"/>
              <w:left w:val="nil"/>
              <w:bottom w:val="nil"/>
              <w:right w:val="nil"/>
            </w:tcBorders>
            <w:shd w:val="clear" w:color="auto" w:fill="auto"/>
            <w:noWrap/>
            <w:hideMark/>
          </w:tcPr>
          <w:p w14:paraId="5412361A" w14:textId="77777777" w:rsidR="00A67833" w:rsidRPr="005D7797" w:rsidRDefault="00A67833" w:rsidP="00BB10DF">
            <w:pPr>
              <w:spacing w:before="0" w:line="380" w:lineRule="exact"/>
              <w:ind w:left="0"/>
              <w:jc w:val="center"/>
              <w:rPr>
                <w:rFonts w:eastAsia="Times New Roman"/>
                <w:sz w:val="26"/>
                <w:szCs w:val="26"/>
              </w:rPr>
            </w:pPr>
            <w:r w:rsidRPr="005D7797">
              <w:rPr>
                <w:rFonts w:eastAsia="Times New Roman"/>
                <w:sz w:val="26"/>
                <w:szCs w:val="26"/>
              </w:rPr>
              <w:t>99.00%</w:t>
            </w:r>
          </w:p>
        </w:tc>
        <w:tc>
          <w:tcPr>
            <w:tcW w:w="810" w:type="pct"/>
            <w:tcBorders>
              <w:top w:val="nil"/>
              <w:left w:val="nil"/>
              <w:bottom w:val="nil"/>
              <w:right w:val="nil"/>
            </w:tcBorders>
            <w:shd w:val="clear" w:color="auto" w:fill="auto"/>
            <w:noWrap/>
            <w:hideMark/>
          </w:tcPr>
          <w:p w14:paraId="59B2593D" w14:textId="77777777" w:rsidR="00A67833" w:rsidRPr="005D7797" w:rsidRDefault="00A67833" w:rsidP="00BB10DF">
            <w:pPr>
              <w:spacing w:before="0" w:line="380" w:lineRule="exact"/>
              <w:ind w:left="0"/>
              <w:jc w:val="center"/>
              <w:rPr>
                <w:rFonts w:eastAsia="Times New Roman"/>
                <w:sz w:val="26"/>
                <w:szCs w:val="26"/>
              </w:rPr>
            </w:pPr>
            <w:r w:rsidRPr="005D7797">
              <w:rPr>
                <w:rFonts w:eastAsia="Times New Roman"/>
                <w:sz w:val="26"/>
                <w:szCs w:val="26"/>
              </w:rPr>
              <w:t>99.00%</w:t>
            </w:r>
          </w:p>
        </w:tc>
        <w:tc>
          <w:tcPr>
            <w:tcW w:w="1457" w:type="pct"/>
            <w:tcBorders>
              <w:top w:val="nil"/>
              <w:left w:val="nil"/>
              <w:bottom w:val="nil"/>
              <w:right w:val="nil"/>
            </w:tcBorders>
            <w:shd w:val="clear" w:color="auto" w:fill="auto"/>
            <w:noWrap/>
            <w:vAlign w:val="bottom"/>
            <w:hideMark/>
          </w:tcPr>
          <w:p w14:paraId="2A16522D" w14:textId="59E4AD2A" w:rsidR="008C659A" w:rsidRPr="005D7797" w:rsidRDefault="00255FD3" w:rsidP="00BB10DF">
            <w:pPr>
              <w:spacing w:before="0" w:line="380" w:lineRule="exact"/>
              <w:ind w:left="0"/>
              <w:jc w:val="left"/>
              <w:rPr>
                <w:rFonts w:eastAsia="Times New Roman"/>
                <w:sz w:val="26"/>
                <w:szCs w:val="26"/>
              </w:rPr>
            </w:pPr>
            <w:r w:rsidRPr="005D7797">
              <w:rPr>
                <w:rFonts w:eastAsia="Times New Roman"/>
                <w:sz w:val="26"/>
                <w:szCs w:val="26"/>
              </w:rPr>
              <w:t>Construction</w:t>
            </w:r>
            <w:r w:rsidR="000F0BF4" w:rsidRPr="005D7797">
              <w:rPr>
                <w:rFonts w:eastAsia="Times New Roman"/>
                <w:sz w:val="26"/>
                <w:szCs w:val="26"/>
              </w:rPr>
              <w:t xml:space="preserve"> </w:t>
            </w:r>
            <w:r w:rsidR="008C659A" w:rsidRPr="005D7797">
              <w:rPr>
                <w:rFonts w:eastAsia="Times New Roman"/>
                <w:sz w:val="26"/>
                <w:szCs w:val="26"/>
              </w:rPr>
              <w:t>contractual</w:t>
            </w:r>
            <w:r w:rsidR="00BB10DF" w:rsidRPr="005D7797">
              <w:rPr>
                <w:rFonts w:eastAsia="Times New Roman"/>
                <w:sz w:val="26"/>
                <w:szCs w:val="26"/>
              </w:rPr>
              <w:t xml:space="preserve"> a plant</w:t>
            </w:r>
          </w:p>
        </w:tc>
      </w:tr>
      <w:tr w:rsidR="00EA617B" w:rsidRPr="005D7797" w14:paraId="02A6DC77" w14:textId="77777777" w:rsidTr="00BB10DF">
        <w:trPr>
          <w:trHeight w:val="288"/>
        </w:trPr>
        <w:tc>
          <w:tcPr>
            <w:tcW w:w="1275" w:type="pct"/>
            <w:tcBorders>
              <w:top w:val="nil"/>
              <w:left w:val="nil"/>
              <w:bottom w:val="nil"/>
              <w:right w:val="nil"/>
            </w:tcBorders>
            <w:shd w:val="clear" w:color="auto" w:fill="auto"/>
            <w:noWrap/>
          </w:tcPr>
          <w:p w14:paraId="2ABD659D" w14:textId="1184FFDA" w:rsidR="00EA617B" w:rsidRPr="005D7797" w:rsidRDefault="008C659A" w:rsidP="00BB10DF">
            <w:pPr>
              <w:spacing w:before="0" w:line="380" w:lineRule="exact"/>
              <w:ind w:left="141"/>
              <w:rPr>
                <w:rFonts w:eastAsia="Times New Roman"/>
                <w:sz w:val="26"/>
                <w:szCs w:val="26"/>
              </w:rPr>
            </w:pPr>
            <w:r w:rsidRPr="005D7797">
              <w:rPr>
                <w:rFonts w:eastAsia="Times New Roman"/>
                <w:sz w:val="26"/>
                <w:szCs w:val="26"/>
              </w:rPr>
              <w:t>W TEAM CO.,</w:t>
            </w:r>
            <w:r w:rsidR="00820A30" w:rsidRPr="005D7797">
              <w:rPr>
                <w:rFonts w:eastAsia="Times New Roman"/>
                <w:sz w:val="26"/>
                <w:szCs w:val="26"/>
              </w:rPr>
              <w:t xml:space="preserve"> </w:t>
            </w:r>
            <w:r w:rsidRPr="005D7797">
              <w:rPr>
                <w:rFonts w:eastAsia="Times New Roman"/>
                <w:sz w:val="26"/>
                <w:szCs w:val="26"/>
              </w:rPr>
              <w:t>LTD</w:t>
            </w:r>
            <w:r w:rsidR="00820A30" w:rsidRPr="005D7797">
              <w:rPr>
                <w:rFonts w:eastAsia="Times New Roman"/>
                <w:sz w:val="26"/>
                <w:szCs w:val="26"/>
              </w:rPr>
              <w:t>.</w:t>
            </w:r>
          </w:p>
        </w:tc>
        <w:tc>
          <w:tcPr>
            <w:tcW w:w="630" w:type="pct"/>
            <w:tcBorders>
              <w:top w:val="nil"/>
              <w:left w:val="nil"/>
              <w:bottom w:val="nil"/>
              <w:right w:val="nil"/>
            </w:tcBorders>
            <w:shd w:val="clear" w:color="auto" w:fill="auto"/>
            <w:noWrap/>
          </w:tcPr>
          <w:p w14:paraId="3EEFF5A0" w14:textId="341B7590" w:rsidR="00EA617B" w:rsidRPr="005D7797" w:rsidRDefault="008C659A" w:rsidP="00BB10DF">
            <w:pPr>
              <w:spacing w:before="0" w:line="380" w:lineRule="exact"/>
              <w:ind w:left="0"/>
              <w:jc w:val="center"/>
              <w:rPr>
                <w:rFonts w:eastAsia="Times New Roman"/>
                <w:sz w:val="26"/>
                <w:szCs w:val="26"/>
              </w:rPr>
            </w:pPr>
            <w:r w:rsidRPr="005D7797">
              <w:rPr>
                <w:rFonts w:eastAsia="Times New Roman"/>
                <w:sz w:val="26"/>
                <w:szCs w:val="26"/>
              </w:rPr>
              <w:t>Thailand</w:t>
            </w:r>
          </w:p>
        </w:tc>
        <w:tc>
          <w:tcPr>
            <w:tcW w:w="828" w:type="pct"/>
            <w:tcBorders>
              <w:top w:val="nil"/>
              <w:left w:val="nil"/>
              <w:bottom w:val="nil"/>
              <w:right w:val="nil"/>
            </w:tcBorders>
            <w:shd w:val="clear" w:color="auto" w:fill="auto"/>
            <w:noWrap/>
          </w:tcPr>
          <w:p w14:paraId="16AEE0CE" w14:textId="0C3A63F5" w:rsidR="00EA617B" w:rsidRPr="005D7797" w:rsidRDefault="008C659A" w:rsidP="00BB10DF">
            <w:pPr>
              <w:spacing w:before="0" w:line="380" w:lineRule="exact"/>
              <w:ind w:left="0"/>
              <w:jc w:val="center"/>
              <w:rPr>
                <w:rFonts w:eastAsia="Times New Roman"/>
                <w:sz w:val="26"/>
                <w:szCs w:val="26"/>
              </w:rPr>
            </w:pPr>
            <w:r w:rsidRPr="005D7797">
              <w:rPr>
                <w:rFonts w:eastAsia="Times New Roman"/>
                <w:sz w:val="26"/>
                <w:szCs w:val="26"/>
              </w:rPr>
              <w:t>100.00%</w:t>
            </w:r>
          </w:p>
        </w:tc>
        <w:tc>
          <w:tcPr>
            <w:tcW w:w="810" w:type="pct"/>
            <w:tcBorders>
              <w:top w:val="nil"/>
              <w:left w:val="nil"/>
              <w:bottom w:val="nil"/>
              <w:right w:val="nil"/>
            </w:tcBorders>
            <w:shd w:val="clear" w:color="auto" w:fill="auto"/>
            <w:noWrap/>
          </w:tcPr>
          <w:p w14:paraId="4DF304F8" w14:textId="5A1CB512" w:rsidR="00EA617B" w:rsidRPr="005D7797" w:rsidRDefault="008C659A" w:rsidP="00BB10DF">
            <w:pPr>
              <w:spacing w:before="0" w:line="380" w:lineRule="exact"/>
              <w:ind w:left="0"/>
              <w:jc w:val="center"/>
              <w:rPr>
                <w:rFonts w:eastAsia="Times New Roman"/>
                <w:sz w:val="26"/>
                <w:szCs w:val="26"/>
              </w:rPr>
            </w:pPr>
            <w:r w:rsidRPr="005D7797">
              <w:rPr>
                <w:rFonts w:eastAsia="Times New Roman"/>
                <w:sz w:val="26"/>
                <w:szCs w:val="26"/>
              </w:rPr>
              <w:t>100.00%</w:t>
            </w:r>
          </w:p>
        </w:tc>
        <w:tc>
          <w:tcPr>
            <w:tcW w:w="1457" w:type="pct"/>
            <w:tcBorders>
              <w:top w:val="nil"/>
              <w:left w:val="nil"/>
              <w:bottom w:val="nil"/>
              <w:right w:val="nil"/>
            </w:tcBorders>
            <w:shd w:val="clear" w:color="auto" w:fill="auto"/>
            <w:noWrap/>
            <w:vAlign w:val="bottom"/>
          </w:tcPr>
          <w:p w14:paraId="7F127887" w14:textId="5BCDB6BA" w:rsidR="008C659A" w:rsidRPr="005D7797" w:rsidRDefault="008C659A" w:rsidP="00BB10DF">
            <w:pPr>
              <w:spacing w:before="0" w:line="380" w:lineRule="exact"/>
              <w:ind w:left="0"/>
              <w:jc w:val="left"/>
              <w:rPr>
                <w:rFonts w:eastAsia="Times New Roman"/>
                <w:sz w:val="26"/>
                <w:szCs w:val="26"/>
              </w:rPr>
            </w:pPr>
            <w:r w:rsidRPr="005D7797">
              <w:rPr>
                <w:rFonts w:eastAsia="Times New Roman"/>
                <w:sz w:val="26"/>
                <w:szCs w:val="26"/>
              </w:rPr>
              <w:t>Construction</w:t>
            </w:r>
            <w:r w:rsidR="000F0BF4" w:rsidRPr="005D7797">
              <w:rPr>
                <w:rFonts w:eastAsia="Times New Roman"/>
                <w:sz w:val="26"/>
                <w:szCs w:val="26"/>
              </w:rPr>
              <w:t xml:space="preserve"> </w:t>
            </w:r>
            <w:r w:rsidRPr="005D7797">
              <w:rPr>
                <w:rFonts w:eastAsia="Times New Roman"/>
                <w:sz w:val="26"/>
                <w:szCs w:val="26"/>
              </w:rPr>
              <w:t>contractual</w:t>
            </w:r>
          </w:p>
        </w:tc>
      </w:tr>
      <w:tr w:rsidR="00F76918" w:rsidRPr="005D7797" w14:paraId="3EDE6D70" w14:textId="77777777" w:rsidTr="00BB10DF">
        <w:trPr>
          <w:trHeight w:val="288"/>
        </w:trPr>
        <w:tc>
          <w:tcPr>
            <w:tcW w:w="1275" w:type="pct"/>
            <w:tcBorders>
              <w:top w:val="nil"/>
              <w:left w:val="nil"/>
              <w:bottom w:val="nil"/>
              <w:right w:val="nil"/>
            </w:tcBorders>
            <w:shd w:val="clear" w:color="auto" w:fill="auto"/>
            <w:noWrap/>
            <w:vAlign w:val="bottom"/>
          </w:tcPr>
          <w:p w14:paraId="2ED93F9F" w14:textId="56A738F8" w:rsidR="00F76918" w:rsidRPr="005D7797" w:rsidRDefault="00F76918" w:rsidP="00BB10DF">
            <w:pPr>
              <w:spacing w:before="0" w:line="380" w:lineRule="exact"/>
              <w:ind w:left="141"/>
              <w:rPr>
                <w:rFonts w:eastAsia="Times New Roman"/>
                <w:sz w:val="26"/>
                <w:szCs w:val="26"/>
              </w:rPr>
            </w:pPr>
            <w:r w:rsidRPr="005D7797">
              <w:rPr>
                <w:rFonts w:eastAsia="Times New Roman"/>
              </w:rPr>
              <w:t>Joint venture CC-WGE</w:t>
            </w:r>
          </w:p>
        </w:tc>
        <w:tc>
          <w:tcPr>
            <w:tcW w:w="630" w:type="pct"/>
            <w:tcBorders>
              <w:top w:val="nil"/>
              <w:left w:val="nil"/>
              <w:bottom w:val="nil"/>
              <w:right w:val="nil"/>
            </w:tcBorders>
            <w:shd w:val="clear" w:color="auto" w:fill="auto"/>
            <w:noWrap/>
            <w:vAlign w:val="bottom"/>
          </w:tcPr>
          <w:p w14:paraId="5F6A73C0" w14:textId="18790A8E" w:rsidR="00F76918" w:rsidRPr="005D7797" w:rsidRDefault="00F76918" w:rsidP="00BB10DF">
            <w:pPr>
              <w:spacing w:before="0" w:line="380" w:lineRule="exact"/>
              <w:ind w:left="0"/>
              <w:jc w:val="center"/>
              <w:rPr>
                <w:rFonts w:eastAsia="Times New Roman"/>
                <w:sz w:val="26"/>
                <w:szCs w:val="26"/>
              </w:rPr>
            </w:pPr>
            <w:r w:rsidRPr="005D7797">
              <w:rPr>
                <w:rFonts w:eastAsia="Times New Roman"/>
              </w:rPr>
              <w:t>Thailand</w:t>
            </w:r>
          </w:p>
        </w:tc>
        <w:tc>
          <w:tcPr>
            <w:tcW w:w="828" w:type="pct"/>
            <w:tcBorders>
              <w:top w:val="nil"/>
              <w:left w:val="nil"/>
              <w:bottom w:val="nil"/>
              <w:right w:val="nil"/>
            </w:tcBorders>
            <w:shd w:val="clear" w:color="auto" w:fill="auto"/>
            <w:noWrap/>
            <w:vAlign w:val="bottom"/>
          </w:tcPr>
          <w:p w14:paraId="11E78769" w14:textId="4E1E2BAD" w:rsidR="00F76918" w:rsidRPr="005D7797" w:rsidRDefault="00F76918" w:rsidP="00BB10DF">
            <w:pPr>
              <w:spacing w:before="0" w:line="380" w:lineRule="exact"/>
              <w:ind w:left="0"/>
              <w:jc w:val="center"/>
              <w:rPr>
                <w:rFonts w:eastAsia="Times New Roman"/>
                <w:sz w:val="26"/>
                <w:szCs w:val="26"/>
              </w:rPr>
            </w:pPr>
            <w:r w:rsidRPr="005D7797">
              <w:rPr>
                <w:rFonts w:eastAsia="Times New Roman"/>
              </w:rPr>
              <w:t>49.00%</w:t>
            </w:r>
          </w:p>
        </w:tc>
        <w:tc>
          <w:tcPr>
            <w:tcW w:w="810" w:type="pct"/>
            <w:tcBorders>
              <w:top w:val="nil"/>
              <w:left w:val="nil"/>
              <w:bottom w:val="nil"/>
              <w:right w:val="nil"/>
            </w:tcBorders>
            <w:shd w:val="clear" w:color="auto" w:fill="auto"/>
            <w:noWrap/>
            <w:vAlign w:val="bottom"/>
          </w:tcPr>
          <w:p w14:paraId="7A4287E1" w14:textId="767E58F2" w:rsidR="00F76918" w:rsidRPr="005D7797" w:rsidRDefault="00F76918" w:rsidP="00BB10DF">
            <w:pPr>
              <w:spacing w:before="0" w:line="380" w:lineRule="exact"/>
              <w:ind w:left="0"/>
              <w:jc w:val="center"/>
              <w:rPr>
                <w:rFonts w:eastAsia="Times New Roman"/>
                <w:sz w:val="26"/>
                <w:szCs w:val="26"/>
              </w:rPr>
            </w:pPr>
            <w:r w:rsidRPr="005D7797">
              <w:rPr>
                <w:rFonts w:eastAsia="Times New Roman"/>
              </w:rPr>
              <w:t>-</w:t>
            </w:r>
          </w:p>
        </w:tc>
        <w:tc>
          <w:tcPr>
            <w:tcW w:w="1457" w:type="pct"/>
            <w:tcBorders>
              <w:top w:val="nil"/>
              <w:left w:val="nil"/>
              <w:bottom w:val="nil"/>
              <w:right w:val="nil"/>
            </w:tcBorders>
            <w:shd w:val="clear" w:color="auto" w:fill="auto"/>
            <w:noWrap/>
            <w:vAlign w:val="bottom"/>
          </w:tcPr>
          <w:p w14:paraId="6563C08A" w14:textId="1628D181" w:rsidR="00F76918" w:rsidRPr="005D7797" w:rsidRDefault="00F76918" w:rsidP="00BB10DF">
            <w:pPr>
              <w:spacing w:before="0" w:line="380" w:lineRule="exact"/>
              <w:ind w:left="0"/>
              <w:jc w:val="left"/>
              <w:rPr>
                <w:rFonts w:eastAsia="Times New Roman"/>
                <w:sz w:val="26"/>
                <w:szCs w:val="26"/>
              </w:rPr>
            </w:pPr>
            <w:r w:rsidRPr="005D7797">
              <w:rPr>
                <w:rFonts w:eastAsia="Times New Roman"/>
                <w:sz w:val="26"/>
                <w:szCs w:val="26"/>
              </w:rPr>
              <w:t>Construction contractual</w:t>
            </w:r>
          </w:p>
        </w:tc>
      </w:tr>
      <w:tr w:rsidR="00FE4D90" w:rsidRPr="005D7797" w14:paraId="615E4BAA" w14:textId="77777777" w:rsidTr="00BB10DF">
        <w:trPr>
          <w:trHeight w:val="288"/>
        </w:trPr>
        <w:tc>
          <w:tcPr>
            <w:tcW w:w="1275" w:type="pct"/>
            <w:tcBorders>
              <w:top w:val="nil"/>
              <w:left w:val="nil"/>
              <w:bottom w:val="nil"/>
              <w:right w:val="nil"/>
            </w:tcBorders>
            <w:shd w:val="clear" w:color="auto" w:fill="auto"/>
            <w:noWrap/>
            <w:vAlign w:val="bottom"/>
          </w:tcPr>
          <w:p w14:paraId="6E62F25F" w14:textId="77777777" w:rsidR="00FE4D90" w:rsidRPr="005D7797" w:rsidRDefault="00FE4D90" w:rsidP="00BB10DF">
            <w:pPr>
              <w:spacing w:before="0" w:line="380" w:lineRule="exact"/>
              <w:ind w:left="141"/>
              <w:rPr>
                <w:rFonts w:eastAsia="Times New Roman"/>
              </w:rPr>
            </w:pPr>
          </w:p>
        </w:tc>
        <w:tc>
          <w:tcPr>
            <w:tcW w:w="630" w:type="pct"/>
            <w:tcBorders>
              <w:top w:val="nil"/>
              <w:left w:val="nil"/>
              <w:bottom w:val="nil"/>
              <w:right w:val="nil"/>
            </w:tcBorders>
            <w:shd w:val="clear" w:color="auto" w:fill="auto"/>
            <w:noWrap/>
            <w:vAlign w:val="bottom"/>
          </w:tcPr>
          <w:p w14:paraId="64F9200B" w14:textId="77777777" w:rsidR="00FE4D90" w:rsidRPr="005D7797" w:rsidRDefault="00FE4D90" w:rsidP="00BB10DF">
            <w:pPr>
              <w:spacing w:before="0" w:line="380" w:lineRule="exact"/>
              <w:ind w:left="0"/>
              <w:jc w:val="center"/>
              <w:rPr>
                <w:rFonts w:eastAsia="Times New Roman"/>
              </w:rPr>
            </w:pPr>
          </w:p>
        </w:tc>
        <w:tc>
          <w:tcPr>
            <w:tcW w:w="828" w:type="pct"/>
            <w:tcBorders>
              <w:top w:val="nil"/>
              <w:left w:val="nil"/>
              <w:bottom w:val="nil"/>
              <w:right w:val="nil"/>
            </w:tcBorders>
            <w:shd w:val="clear" w:color="auto" w:fill="auto"/>
            <w:noWrap/>
            <w:vAlign w:val="bottom"/>
          </w:tcPr>
          <w:p w14:paraId="444F37D0" w14:textId="77777777" w:rsidR="00FE4D90" w:rsidRPr="005D7797" w:rsidRDefault="00FE4D90" w:rsidP="00BB10DF">
            <w:pPr>
              <w:spacing w:before="0" w:line="380" w:lineRule="exact"/>
              <w:ind w:left="0"/>
              <w:jc w:val="center"/>
              <w:rPr>
                <w:rFonts w:eastAsia="Times New Roman"/>
              </w:rPr>
            </w:pPr>
          </w:p>
        </w:tc>
        <w:tc>
          <w:tcPr>
            <w:tcW w:w="810" w:type="pct"/>
            <w:tcBorders>
              <w:top w:val="nil"/>
              <w:left w:val="nil"/>
              <w:bottom w:val="nil"/>
              <w:right w:val="nil"/>
            </w:tcBorders>
            <w:shd w:val="clear" w:color="auto" w:fill="auto"/>
            <w:noWrap/>
            <w:vAlign w:val="bottom"/>
          </w:tcPr>
          <w:p w14:paraId="2E1CFD08" w14:textId="77777777" w:rsidR="00FE4D90" w:rsidRPr="005D7797" w:rsidRDefault="00FE4D90" w:rsidP="00BB10DF">
            <w:pPr>
              <w:spacing w:before="0" w:line="380" w:lineRule="exact"/>
              <w:ind w:left="0"/>
              <w:jc w:val="center"/>
              <w:rPr>
                <w:rFonts w:eastAsia="Times New Roman"/>
              </w:rPr>
            </w:pPr>
          </w:p>
        </w:tc>
        <w:tc>
          <w:tcPr>
            <w:tcW w:w="1457" w:type="pct"/>
            <w:tcBorders>
              <w:top w:val="nil"/>
              <w:left w:val="nil"/>
              <w:bottom w:val="nil"/>
              <w:right w:val="nil"/>
            </w:tcBorders>
            <w:shd w:val="clear" w:color="auto" w:fill="auto"/>
            <w:noWrap/>
            <w:vAlign w:val="bottom"/>
          </w:tcPr>
          <w:p w14:paraId="2923E6E9" w14:textId="7F4794FC" w:rsidR="00FE4D90" w:rsidRPr="005D7797" w:rsidRDefault="00FE4D90" w:rsidP="00BB10DF">
            <w:pPr>
              <w:spacing w:before="0" w:line="380" w:lineRule="exact"/>
              <w:ind w:left="0" w:hanging="431"/>
              <w:jc w:val="center"/>
              <w:rPr>
                <w:rFonts w:eastAsia="Times New Roman"/>
                <w:sz w:val="26"/>
                <w:szCs w:val="26"/>
              </w:rPr>
            </w:pPr>
            <w:r w:rsidRPr="005D7797">
              <w:rPr>
                <w:rFonts w:eastAsia="Times New Roman"/>
                <w:sz w:val="26"/>
                <w:szCs w:val="26"/>
              </w:rPr>
              <w:t>a crossing bridge</w:t>
            </w:r>
          </w:p>
        </w:tc>
      </w:tr>
      <w:tr w:rsidR="00061B7F" w:rsidRPr="005D7797" w14:paraId="2CCF2C44" w14:textId="77777777" w:rsidTr="00BB10DF">
        <w:trPr>
          <w:trHeight w:val="288"/>
        </w:trPr>
        <w:tc>
          <w:tcPr>
            <w:tcW w:w="1275" w:type="pct"/>
            <w:tcBorders>
              <w:top w:val="nil"/>
              <w:left w:val="nil"/>
              <w:bottom w:val="nil"/>
              <w:right w:val="nil"/>
            </w:tcBorders>
            <w:shd w:val="clear" w:color="auto" w:fill="auto"/>
            <w:noWrap/>
            <w:vAlign w:val="bottom"/>
          </w:tcPr>
          <w:p w14:paraId="6ED8181C" w14:textId="320EB46C" w:rsidR="00061B7F" w:rsidRPr="005D7797" w:rsidRDefault="00061B7F" w:rsidP="00BB10DF">
            <w:pPr>
              <w:spacing w:before="0" w:line="380" w:lineRule="exact"/>
              <w:ind w:left="141"/>
              <w:rPr>
                <w:rFonts w:eastAsia="Times New Roman"/>
              </w:rPr>
            </w:pPr>
            <w:r w:rsidRPr="005D7797">
              <w:rPr>
                <w:rFonts w:eastAsia="Times New Roman"/>
              </w:rPr>
              <w:t>Joint venture UEC-WGE</w:t>
            </w:r>
          </w:p>
        </w:tc>
        <w:tc>
          <w:tcPr>
            <w:tcW w:w="630" w:type="pct"/>
            <w:tcBorders>
              <w:top w:val="nil"/>
              <w:left w:val="nil"/>
              <w:bottom w:val="nil"/>
              <w:right w:val="nil"/>
            </w:tcBorders>
            <w:shd w:val="clear" w:color="auto" w:fill="auto"/>
            <w:noWrap/>
            <w:vAlign w:val="bottom"/>
          </w:tcPr>
          <w:p w14:paraId="7321D8EA" w14:textId="0AD39188" w:rsidR="00061B7F" w:rsidRPr="005D7797" w:rsidRDefault="00061B7F" w:rsidP="00BB10DF">
            <w:pPr>
              <w:spacing w:before="0" w:line="380" w:lineRule="exact"/>
              <w:ind w:left="0"/>
              <w:jc w:val="center"/>
              <w:rPr>
                <w:rFonts w:eastAsia="Times New Roman"/>
              </w:rPr>
            </w:pPr>
            <w:r w:rsidRPr="005D7797">
              <w:rPr>
                <w:rFonts w:eastAsia="Times New Roman"/>
              </w:rPr>
              <w:t>Thailand</w:t>
            </w:r>
          </w:p>
        </w:tc>
        <w:tc>
          <w:tcPr>
            <w:tcW w:w="828" w:type="pct"/>
            <w:tcBorders>
              <w:top w:val="nil"/>
              <w:left w:val="nil"/>
              <w:bottom w:val="nil"/>
              <w:right w:val="nil"/>
            </w:tcBorders>
            <w:shd w:val="clear" w:color="auto" w:fill="auto"/>
            <w:noWrap/>
            <w:vAlign w:val="bottom"/>
          </w:tcPr>
          <w:p w14:paraId="748B74D4" w14:textId="541B4EF7" w:rsidR="00061B7F" w:rsidRPr="005D7797" w:rsidRDefault="00061B7F" w:rsidP="00BB10DF">
            <w:pPr>
              <w:spacing w:before="0" w:line="380" w:lineRule="exact"/>
              <w:ind w:left="0"/>
              <w:jc w:val="center"/>
              <w:rPr>
                <w:rFonts w:eastAsia="Times New Roman"/>
              </w:rPr>
            </w:pPr>
            <w:r w:rsidRPr="005D7797">
              <w:rPr>
                <w:rFonts w:eastAsia="Times New Roman"/>
              </w:rPr>
              <w:t>49.00%</w:t>
            </w:r>
          </w:p>
        </w:tc>
        <w:tc>
          <w:tcPr>
            <w:tcW w:w="810" w:type="pct"/>
            <w:tcBorders>
              <w:top w:val="nil"/>
              <w:left w:val="nil"/>
              <w:bottom w:val="nil"/>
              <w:right w:val="nil"/>
            </w:tcBorders>
            <w:shd w:val="clear" w:color="auto" w:fill="auto"/>
            <w:noWrap/>
            <w:vAlign w:val="bottom"/>
          </w:tcPr>
          <w:p w14:paraId="250DD18B" w14:textId="5FCCCC4F" w:rsidR="00061B7F" w:rsidRPr="005D7797" w:rsidRDefault="00061B7F" w:rsidP="00BB10DF">
            <w:pPr>
              <w:spacing w:before="0" w:line="380" w:lineRule="exact"/>
              <w:ind w:left="0"/>
              <w:jc w:val="center"/>
              <w:rPr>
                <w:rFonts w:eastAsia="Times New Roman"/>
                <w:cs/>
              </w:rPr>
            </w:pPr>
            <w:r w:rsidRPr="005D7797">
              <w:rPr>
                <w:rFonts w:eastAsia="Times New Roman"/>
              </w:rPr>
              <w:t>-</w:t>
            </w:r>
          </w:p>
        </w:tc>
        <w:tc>
          <w:tcPr>
            <w:tcW w:w="1457" w:type="pct"/>
            <w:tcBorders>
              <w:top w:val="nil"/>
              <w:left w:val="nil"/>
              <w:bottom w:val="nil"/>
              <w:right w:val="nil"/>
            </w:tcBorders>
            <w:shd w:val="clear" w:color="auto" w:fill="auto"/>
            <w:noWrap/>
            <w:vAlign w:val="bottom"/>
          </w:tcPr>
          <w:p w14:paraId="1E2C83F6" w14:textId="299EBA5D" w:rsidR="00061B7F" w:rsidRPr="005D7797" w:rsidRDefault="00061B7F" w:rsidP="00BB10DF">
            <w:pPr>
              <w:spacing w:before="0" w:line="380" w:lineRule="exact"/>
              <w:ind w:left="0"/>
              <w:jc w:val="left"/>
              <w:rPr>
                <w:rFonts w:eastAsia="Times New Roman"/>
                <w:sz w:val="26"/>
                <w:szCs w:val="26"/>
                <w:cs/>
              </w:rPr>
            </w:pPr>
            <w:r w:rsidRPr="005D7797">
              <w:rPr>
                <w:rFonts w:eastAsia="Times New Roman"/>
                <w:sz w:val="26"/>
                <w:szCs w:val="26"/>
              </w:rPr>
              <w:t>Construction contractual</w:t>
            </w:r>
          </w:p>
        </w:tc>
      </w:tr>
      <w:tr w:rsidR="00061B7F" w:rsidRPr="005D7797" w14:paraId="7EC24521" w14:textId="77777777" w:rsidTr="00BB10DF">
        <w:trPr>
          <w:trHeight w:val="288"/>
        </w:trPr>
        <w:tc>
          <w:tcPr>
            <w:tcW w:w="1275" w:type="pct"/>
            <w:tcBorders>
              <w:top w:val="nil"/>
              <w:left w:val="nil"/>
              <w:bottom w:val="nil"/>
              <w:right w:val="nil"/>
            </w:tcBorders>
            <w:shd w:val="clear" w:color="auto" w:fill="auto"/>
            <w:noWrap/>
            <w:vAlign w:val="bottom"/>
          </w:tcPr>
          <w:p w14:paraId="030F29FB" w14:textId="77777777" w:rsidR="00061B7F" w:rsidRPr="005D7797" w:rsidRDefault="00061B7F" w:rsidP="00BB10DF">
            <w:pPr>
              <w:spacing w:before="0" w:line="380" w:lineRule="exact"/>
              <w:ind w:left="141"/>
              <w:rPr>
                <w:rFonts w:eastAsia="Times New Roman"/>
              </w:rPr>
            </w:pPr>
          </w:p>
        </w:tc>
        <w:tc>
          <w:tcPr>
            <w:tcW w:w="630" w:type="pct"/>
            <w:tcBorders>
              <w:top w:val="nil"/>
              <w:left w:val="nil"/>
              <w:bottom w:val="nil"/>
              <w:right w:val="nil"/>
            </w:tcBorders>
            <w:shd w:val="clear" w:color="auto" w:fill="auto"/>
            <w:noWrap/>
            <w:vAlign w:val="bottom"/>
          </w:tcPr>
          <w:p w14:paraId="77CA25FF" w14:textId="77777777" w:rsidR="00061B7F" w:rsidRPr="005D7797" w:rsidRDefault="00061B7F" w:rsidP="00BB10DF">
            <w:pPr>
              <w:spacing w:before="0" w:line="380" w:lineRule="exact"/>
              <w:ind w:left="0"/>
              <w:jc w:val="center"/>
              <w:rPr>
                <w:rFonts w:eastAsia="Times New Roman"/>
              </w:rPr>
            </w:pPr>
          </w:p>
        </w:tc>
        <w:tc>
          <w:tcPr>
            <w:tcW w:w="828" w:type="pct"/>
            <w:tcBorders>
              <w:top w:val="nil"/>
              <w:left w:val="nil"/>
              <w:bottom w:val="nil"/>
              <w:right w:val="nil"/>
            </w:tcBorders>
            <w:shd w:val="clear" w:color="auto" w:fill="auto"/>
            <w:noWrap/>
            <w:vAlign w:val="bottom"/>
          </w:tcPr>
          <w:p w14:paraId="2120A11A" w14:textId="77777777" w:rsidR="00061B7F" w:rsidRPr="005D7797" w:rsidRDefault="00061B7F" w:rsidP="00BB10DF">
            <w:pPr>
              <w:spacing w:before="0" w:line="380" w:lineRule="exact"/>
              <w:ind w:left="0"/>
              <w:jc w:val="center"/>
              <w:rPr>
                <w:rFonts w:eastAsia="Times New Roman"/>
              </w:rPr>
            </w:pPr>
          </w:p>
        </w:tc>
        <w:tc>
          <w:tcPr>
            <w:tcW w:w="810" w:type="pct"/>
            <w:tcBorders>
              <w:top w:val="nil"/>
              <w:left w:val="nil"/>
              <w:bottom w:val="nil"/>
              <w:right w:val="nil"/>
            </w:tcBorders>
            <w:shd w:val="clear" w:color="auto" w:fill="auto"/>
            <w:noWrap/>
            <w:vAlign w:val="bottom"/>
          </w:tcPr>
          <w:p w14:paraId="7BD1176B" w14:textId="77777777" w:rsidR="00061B7F" w:rsidRPr="005D7797" w:rsidRDefault="00061B7F" w:rsidP="00BB10DF">
            <w:pPr>
              <w:spacing w:before="0" w:line="380" w:lineRule="exact"/>
              <w:ind w:left="0"/>
              <w:jc w:val="center"/>
              <w:rPr>
                <w:rFonts w:eastAsia="Times New Roman"/>
              </w:rPr>
            </w:pPr>
          </w:p>
        </w:tc>
        <w:tc>
          <w:tcPr>
            <w:tcW w:w="1457" w:type="pct"/>
            <w:tcBorders>
              <w:top w:val="nil"/>
              <w:left w:val="nil"/>
              <w:bottom w:val="nil"/>
              <w:right w:val="nil"/>
            </w:tcBorders>
            <w:shd w:val="clear" w:color="auto" w:fill="auto"/>
            <w:noWrap/>
            <w:vAlign w:val="bottom"/>
          </w:tcPr>
          <w:p w14:paraId="1F7C4DD2" w14:textId="42C789A7" w:rsidR="00061B7F" w:rsidRPr="005D7797" w:rsidRDefault="00061B7F" w:rsidP="00BB10DF">
            <w:pPr>
              <w:spacing w:before="0" w:line="380" w:lineRule="exact"/>
              <w:ind w:left="0" w:hanging="431"/>
              <w:jc w:val="center"/>
              <w:rPr>
                <w:rFonts w:eastAsia="Times New Roman"/>
                <w:sz w:val="26"/>
                <w:szCs w:val="26"/>
                <w:cs/>
              </w:rPr>
            </w:pPr>
            <w:r w:rsidRPr="005D7797">
              <w:rPr>
                <w:rFonts w:eastAsia="Times New Roman"/>
                <w:sz w:val="26"/>
                <w:szCs w:val="26"/>
              </w:rPr>
              <w:t>a U - Turn bridge</w:t>
            </w:r>
          </w:p>
        </w:tc>
      </w:tr>
      <w:tr w:rsidR="009F6B3E" w:rsidRPr="005D7797" w14:paraId="24A6D3C5" w14:textId="77777777" w:rsidTr="00BB10DF">
        <w:trPr>
          <w:trHeight w:val="288"/>
        </w:trPr>
        <w:tc>
          <w:tcPr>
            <w:tcW w:w="1275" w:type="pct"/>
            <w:tcBorders>
              <w:top w:val="nil"/>
              <w:left w:val="nil"/>
              <w:bottom w:val="nil"/>
              <w:right w:val="nil"/>
            </w:tcBorders>
            <w:shd w:val="clear" w:color="auto" w:fill="auto"/>
            <w:noWrap/>
            <w:vAlign w:val="bottom"/>
          </w:tcPr>
          <w:p w14:paraId="4901BD03" w14:textId="24602B71" w:rsidR="009F6B3E" w:rsidRPr="005D7797" w:rsidRDefault="009F6B3E" w:rsidP="00BB10DF">
            <w:pPr>
              <w:spacing w:before="0" w:line="380" w:lineRule="exact"/>
              <w:ind w:left="141"/>
              <w:rPr>
                <w:rFonts w:eastAsia="Times New Roman"/>
              </w:rPr>
            </w:pPr>
            <w:r w:rsidRPr="005D7797">
              <w:rPr>
                <w:rFonts w:eastAsia="Times New Roman"/>
              </w:rPr>
              <w:t>Joint venture WP</w:t>
            </w:r>
          </w:p>
        </w:tc>
        <w:tc>
          <w:tcPr>
            <w:tcW w:w="630" w:type="pct"/>
            <w:tcBorders>
              <w:top w:val="nil"/>
              <w:left w:val="nil"/>
              <w:bottom w:val="nil"/>
              <w:right w:val="nil"/>
            </w:tcBorders>
            <w:shd w:val="clear" w:color="auto" w:fill="auto"/>
            <w:noWrap/>
            <w:vAlign w:val="bottom"/>
          </w:tcPr>
          <w:p w14:paraId="62BCF2A1" w14:textId="007EF2E9" w:rsidR="009F6B3E" w:rsidRPr="005D7797" w:rsidRDefault="009F6B3E" w:rsidP="00BB10DF">
            <w:pPr>
              <w:spacing w:before="0" w:line="380" w:lineRule="exact"/>
              <w:ind w:left="0"/>
              <w:jc w:val="center"/>
              <w:rPr>
                <w:rFonts w:eastAsia="Times New Roman"/>
              </w:rPr>
            </w:pPr>
            <w:r w:rsidRPr="005D7797">
              <w:rPr>
                <w:rFonts w:eastAsia="Times New Roman"/>
              </w:rPr>
              <w:t>Thailand</w:t>
            </w:r>
          </w:p>
        </w:tc>
        <w:tc>
          <w:tcPr>
            <w:tcW w:w="828" w:type="pct"/>
            <w:tcBorders>
              <w:top w:val="nil"/>
              <w:left w:val="nil"/>
              <w:bottom w:val="nil"/>
              <w:right w:val="nil"/>
            </w:tcBorders>
            <w:shd w:val="clear" w:color="auto" w:fill="auto"/>
            <w:noWrap/>
            <w:vAlign w:val="bottom"/>
          </w:tcPr>
          <w:p w14:paraId="05B502D4" w14:textId="213978D6" w:rsidR="009F6B3E" w:rsidRPr="005D7797" w:rsidRDefault="009F6B3E" w:rsidP="00BB10DF">
            <w:pPr>
              <w:spacing w:before="0" w:line="380" w:lineRule="exact"/>
              <w:ind w:left="0"/>
              <w:jc w:val="center"/>
              <w:rPr>
                <w:rFonts w:eastAsia="Times New Roman"/>
              </w:rPr>
            </w:pPr>
            <w:r w:rsidRPr="005D7797">
              <w:rPr>
                <w:rFonts w:eastAsia="Times New Roman"/>
              </w:rPr>
              <w:t>49.00%</w:t>
            </w:r>
          </w:p>
        </w:tc>
        <w:tc>
          <w:tcPr>
            <w:tcW w:w="810" w:type="pct"/>
            <w:tcBorders>
              <w:top w:val="nil"/>
              <w:left w:val="nil"/>
              <w:bottom w:val="nil"/>
              <w:right w:val="nil"/>
            </w:tcBorders>
            <w:shd w:val="clear" w:color="auto" w:fill="auto"/>
            <w:noWrap/>
            <w:vAlign w:val="bottom"/>
          </w:tcPr>
          <w:p w14:paraId="0C3A278E" w14:textId="34DD7951" w:rsidR="009F6B3E" w:rsidRPr="005D7797" w:rsidRDefault="009F6B3E" w:rsidP="00BB10DF">
            <w:pPr>
              <w:spacing w:before="0" w:line="380" w:lineRule="exact"/>
              <w:ind w:left="0"/>
              <w:jc w:val="center"/>
              <w:rPr>
                <w:rFonts w:eastAsia="Times New Roman"/>
              </w:rPr>
            </w:pPr>
            <w:r w:rsidRPr="005D7797">
              <w:rPr>
                <w:rFonts w:eastAsia="Times New Roman"/>
              </w:rPr>
              <w:t>-</w:t>
            </w:r>
          </w:p>
        </w:tc>
        <w:tc>
          <w:tcPr>
            <w:tcW w:w="1457" w:type="pct"/>
            <w:tcBorders>
              <w:top w:val="nil"/>
              <w:left w:val="nil"/>
              <w:bottom w:val="nil"/>
              <w:right w:val="nil"/>
            </w:tcBorders>
            <w:shd w:val="clear" w:color="auto" w:fill="auto"/>
            <w:noWrap/>
            <w:vAlign w:val="bottom"/>
          </w:tcPr>
          <w:p w14:paraId="2E0C3054" w14:textId="2DE26306" w:rsidR="009F6B3E" w:rsidRPr="005D7797" w:rsidRDefault="00061B7F" w:rsidP="00BB10DF">
            <w:pPr>
              <w:spacing w:before="0" w:line="380" w:lineRule="exact"/>
              <w:ind w:left="0"/>
              <w:jc w:val="left"/>
              <w:rPr>
                <w:rFonts w:eastAsia="Times New Roman"/>
                <w:sz w:val="26"/>
                <w:szCs w:val="26"/>
                <w:cs/>
              </w:rPr>
            </w:pPr>
            <w:r w:rsidRPr="005D7797">
              <w:rPr>
                <w:rFonts w:eastAsia="Times New Roman"/>
                <w:sz w:val="26"/>
                <w:szCs w:val="26"/>
              </w:rPr>
              <w:t>Construction contractual</w:t>
            </w:r>
          </w:p>
        </w:tc>
      </w:tr>
      <w:tr w:rsidR="0073020B" w:rsidRPr="005D7797" w14:paraId="0B80069A" w14:textId="77777777" w:rsidTr="00BB10DF">
        <w:trPr>
          <w:trHeight w:val="288"/>
        </w:trPr>
        <w:tc>
          <w:tcPr>
            <w:tcW w:w="1275" w:type="pct"/>
            <w:tcBorders>
              <w:top w:val="nil"/>
              <w:left w:val="nil"/>
              <w:bottom w:val="nil"/>
              <w:right w:val="nil"/>
            </w:tcBorders>
            <w:shd w:val="clear" w:color="auto" w:fill="auto"/>
            <w:noWrap/>
            <w:vAlign w:val="bottom"/>
          </w:tcPr>
          <w:p w14:paraId="25697DBC" w14:textId="77777777" w:rsidR="0073020B" w:rsidRPr="005D7797" w:rsidRDefault="0073020B" w:rsidP="00BB10DF">
            <w:pPr>
              <w:spacing w:before="0" w:line="380" w:lineRule="exact"/>
              <w:ind w:left="141"/>
              <w:rPr>
                <w:rFonts w:eastAsia="Times New Roman"/>
              </w:rPr>
            </w:pPr>
          </w:p>
        </w:tc>
        <w:tc>
          <w:tcPr>
            <w:tcW w:w="630" w:type="pct"/>
            <w:tcBorders>
              <w:top w:val="nil"/>
              <w:left w:val="nil"/>
              <w:bottom w:val="nil"/>
              <w:right w:val="nil"/>
            </w:tcBorders>
            <w:shd w:val="clear" w:color="auto" w:fill="auto"/>
            <w:noWrap/>
            <w:vAlign w:val="bottom"/>
          </w:tcPr>
          <w:p w14:paraId="5B096984" w14:textId="77777777" w:rsidR="0073020B" w:rsidRPr="005D7797" w:rsidRDefault="0073020B" w:rsidP="00BB10DF">
            <w:pPr>
              <w:spacing w:before="0" w:line="380" w:lineRule="exact"/>
              <w:ind w:left="0"/>
              <w:jc w:val="center"/>
              <w:rPr>
                <w:rFonts w:eastAsia="Times New Roman"/>
              </w:rPr>
            </w:pPr>
          </w:p>
        </w:tc>
        <w:tc>
          <w:tcPr>
            <w:tcW w:w="828" w:type="pct"/>
            <w:tcBorders>
              <w:top w:val="nil"/>
              <w:left w:val="nil"/>
              <w:bottom w:val="nil"/>
              <w:right w:val="nil"/>
            </w:tcBorders>
            <w:shd w:val="clear" w:color="auto" w:fill="auto"/>
            <w:noWrap/>
            <w:vAlign w:val="bottom"/>
          </w:tcPr>
          <w:p w14:paraId="1321CD17" w14:textId="77777777" w:rsidR="0073020B" w:rsidRPr="005D7797" w:rsidRDefault="0073020B" w:rsidP="00BB10DF">
            <w:pPr>
              <w:spacing w:before="0" w:line="380" w:lineRule="exact"/>
              <w:ind w:left="0"/>
              <w:jc w:val="center"/>
              <w:rPr>
                <w:rFonts w:eastAsia="Times New Roman"/>
              </w:rPr>
            </w:pPr>
          </w:p>
        </w:tc>
        <w:tc>
          <w:tcPr>
            <w:tcW w:w="810" w:type="pct"/>
            <w:tcBorders>
              <w:top w:val="nil"/>
              <w:left w:val="nil"/>
              <w:bottom w:val="nil"/>
              <w:right w:val="nil"/>
            </w:tcBorders>
            <w:shd w:val="clear" w:color="auto" w:fill="auto"/>
            <w:noWrap/>
            <w:vAlign w:val="bottom"/>
          </w:tcPr>
          <w:p w14:paraId="12C5A08F" w14:textId="77777777" w:rsidR="0073020B" w:rsidRPr="005D7797" w:rsidRDefault="0073020B" w:rsidP="00BB10DF">
            <w:pPr>
              <w:spacing w:before="0" w:line="380" w:lineRule="exact"/>
              <w:ind w:left="0"/>
              <w:jc w:val="center"/>
              <w:rPr>
                <w:rFonts w:eastAsia="Times New Roman"/>
              </w:rPr>
            </w:pPr>
          </w:p>
        </w:tc>
        <w:tc>
          <w:tcPr>
            <w:tcW w:w="1457" w:type="pct"/>
            <w:tcBorders>
              <w:top w:val="nil"/>
              <w:left w:val="nil"/>
              <w:bottom w:val="nil"/>
              <w:right w:val="nil"/>
            </w:tcBorders>
            <w:shd w:val="clear" w:color="auto" w:fill="auto"/>
            <w:noWrap/>
            <w:vAlign w:val="bottom"/>
          </w:tcPr>
          <w:p w14:paraId="42AD4014" w14:textId="4C3E948F" w:rsidR="0073020B" w:rsidRPr="005D7797" w:rsidRDefault="00657BDF" w:rsidP="00BB10DF">
            <w:pPr>
              <w:spacing w:before="0" w:line="380" w:lineRule="exact"/>
              <w:ind w:left="0"/>
              <w:jc w:val="center"/>
              <w:rPr>
                <w:rFonts w:eastAsia="Times New Roman"/>
                <w:sz w:val="26"/>
                <w:szCs w:val="26"/>
                <w:cs/>
              </w:rPr>
            </w:pPr>
            <w:r w:rsidRPr="005D7797">
              <w:rPr>
                <w:rFonts w:eastAsia="Times New Roman"/>
                <w:sz w:val="26"/>
                <w:szCs w:val="26"/>
              </w:rPr>
              <w:t>mechanical and electrical engineering</w:t>
            </w:r>
          </w:p>
        </w:tc>
      </w:tr>
    </w:tbl>
    <w:p w14:paraId="21D65CD1" w14:textId="5A5E3030" w:rsidR="009F6B3E" w:rsidRPr="005D7797" w:rsidRDefault="009F6B3E" w:rsidP="005D7797">
      <w:pPr>
        <w:pStyle w:val="4"/>
        <w:numPr>
          <w:ilvl w:val="0"/>
          <w:numId w:val="0"/>
        </w:numPr>
        <w:tabs>
          <w:tab w:val="clear" w:pos="360"/>
        </w:tabs>
        <w:ind w:left="1418"/>
        <w:rPr>
          <w:sz w:val="30"/>
          <w:szCs w:val="30"/>
        </w:rPr>
      </w:pPr>
      <w:r w:rsidRPr="005D7797">
        <w:rPr>
          <w:sz w:val="30"/>
          <w:szCs w:val="30"/>
        </w:rPr>
        <w:t>On October 12, 2019,</w:t>
      </w:r>
      <w:r w:rsidR="00820A30" w:rsidRPr="005D7797">
        <w:rPr>
          <w:sz w:val="30"/>
          <w:szCs w:val="30"/>
        </w:rPr>
        <w:t xml:space="preserve"> the C</w:t>
      </w:r>
      <w:r w:rsidRPr="005D7797">
        <w:rPr>
          <w:sz w:val="30"/>
          <w:szCs w:val="30"/>
        </w:rPr>
        <w:t xml:space="preserve">ompany and </w:t>
      </w:r>
      <w:proofErr w:type="spellStart"/>
      <w:r w:rsidRPr="005D7797">
        <w:rPr>
          <w:sz w:val="30"/>
          <w:szCs w:val="30"/>
        </w:rPr>
        <w:t>Phichit</w:t>
      </w:r>
      <w:proofErr w:type="spellEnd"/>
      <w:r w:rsidRPr="005D7797">
        <w:rPr>
          <w:sz w:val="30"/>
          <w:szCs w:val="30"/>
        </w:rPr>
        <w:t xml:space="preserve"> </w:t>
      </w:r>
      <w:proofErr w:type="spellStart"/>
      <w:r w:rsidRPr="005D7797">
        <w:rPr>
          <w:sz w:val="30"/>
          <w:szCs w:val="30"/>
        </w:rPr>
        <w:t>Suwan</w:t>
      </w:r>
      <w:proofErr w:type="spellEnd"/>
      <w:r w:rsidRPr="005D7797">
        <w:rPr>
          <w:sz w:val="30"/>
          <w:szCs w:val="30"/>
        </w:rPr>
        <w:t xml:space="preserve"> Engineering Partnership Limited agreed to establish a joint venture, named PSE-WGE which had the investments from joint ventures in the amount of Baht 20 million, the percentage of investment is 99 %, therefore it assumed as subsidiary.</w:t>
      </w:r>
    </w:p>
    <w:p w14:paraId="37B37646" w14:textId="6A6B7907" w:rsidR="009F6B3E" w:rsidRPr="005D7797" w:rsidRDefault="009F6B3E" w:rsidP="005D7797">
      <w:pPr>
        <w:pStyle w:val="4"/>
        <w:numPr>
          <w:ilvl w:val="0"/>
          <w:numId w:val="0"/>
        </w:numPr>
        <w:tabs>
          <w:tab w:val="clear" w:pos="360"/>
        </w:tabs>
        <w:spacing w:line="500" w:lineRule="exact"/>
        <w:ind w:left="1418"/>
        <w:rPr>
          <w:sz w:val="30"/>
          <w:szCs w:val="30"/>
        </w:rPr>
      </w:pPr>
      <w:r w:rsidRPr="005D7797">
        <w:rPr>
          <w:sz w:val="30"/>
          <w:szCs w:val="30"/>
        </w:rPr>
        <w:t>On December 24, 2020, the Company has registered a subsidiary, W TEAM Co, Ltd. which invested in the proportion at 100%</w:t>
      </w:r>
      <w:r w:rsidR="00820A30" w:rsidRPr="005D7797">
        <w:rPr>
          <w:sz w:val="30"/>
          <w:szCs w:val="30"/>
        </w:rPr>
        <w:t>.</w:t>
      </w:r>
      <w:r w:rsidRPr="005D7797">
        <w:rPr>
          <w:sz w:val="30"/>
          <w:szCs w:val="30"/>
        </w:rPr>
        <w:t xml:space="preserve"> </w:t>
      </w:r>
    </w:p>
    <w:p w14:paraId="5EE96FFD" w14:textId="32B99180" w:rsidR="009F6B3E" w:rsidRPr="005D7797" w:rsidRDefault="00267FE5" w:rsidP="005D7797">
      <w:pPr>
        <w:pStyle w:val="4"/>
        <w:numPr>
          <w:ilvl w:val="0"/>
          <w:numId w:val="0"/>
        </w:numPr>
        <w:tabs>
          <w:tab w:val="clear" w:pos="360"/>
        </w:tabs>
        <w:ind w:left="1418"/>
      </w:pPr>
      <w:r w:rsidRPr="005D7797">
        <w:rPr>
          <w:sz w:val="30"/>
          <w:szCs w:val="30"/>
        </w:rPr>
        <w:t>On February 26, 2021, the C</w:t>
      </w:r>
      <w:r w:rsidR="009F6B3E" w:rsidRPr="005D7797">
        <w:rPr>
          <w:sz w:val="30"/>
          <w:szCs w:val="30"/>
        </w:rPr>
        <w:t xml:space="preserve">ompany and </w:t>
      </w:r>
      <w:proofErr w:type="spellStart"/>
      <w:r w:rsidR="009F6B3E" w:rsidRPr="005D7797">
        <w:rPr>
          <w:sz w:val="30"/>
          <w:szCs w:val="30"/>
        </w:rPr>
        <w:t>Chinnaworn</w:t>
      </w:r>
      <w:proofErr w:type="spellEnd"/>
      <w:r w:rsidR="009F6B3E" w:rsidRPr="005D7797">
        <w:rPr>
          <w:sz w:val="30"/>
          <w:szCs w:val="30"/>
        </w:rPr>
        <w:t xml:space="preserve"> </w:t>
      </w:r>
      <w:proofErr w:type="spellStart"/>
      <w:r w:rsidR="009F6B3E" w:rsidRPr="005D7797">
        <w:rPr>
          <w:sz w:val="30"/>
          <w:szCs w:val="30"/>
        </w:rPr>
        <w:t>Yala</w:t>
      </w:r>
      <w:proofErr w:type="spellEnd"/>
      <w:r w:rsidR="009F6B3E" w:rsidRPr="005D7797">
        <w:rPr>
          <w:sz w:val="30"/>
          <w:szCs w:val="30"/>
        </w:rPr>
        <w:t xml:space="preserve"> Construction Partnership Limited agreed to establish a joint venture, named CC-WGE which had the investments from joint ventures in the amount of Baht 1 million, the percentage of investment is 49 % which according to the memorandum attached to the contract in the joint venture</w:t>
      </w:r>
      <w:r w:rsidRPr="005D7797">
        <w:rPr>
          <w:sz w:val="30"/>
          <w:szCs w:val="30"/>
        </w:rPr>
        <w:t>,</w:t>
      </w:r>
      <w:r w:rsidR="009F6B3E" w:rsidRPr="005D7797">
        <w:rPr>
          <w:sz w:val="30"/>
          <w:szCs w:val="30"/>
        </w:rPr>
        <w:t xml:space="preserve"> the </w:t>
      </w:r>
      <w:r w:rsidR="00A06F62" w:rsidRPr="005D7797">
        <w:rPr>
          <w:sz w:val="30"/>
          <w:szCs w:val="30"/>
        </w:rPr>
        <w:t>counter</w:t>
      </w:r>
      <w:r w:rsidR="009F6B3E" w:rsidRPr="005D7797">
        <w:rPr>
          <w:sz w:val="30"/>
          <w:szCs w:val="30"/>
        </w:rPr>
        <w:t xml:space="preserve"> party will receive a fixed return throughout the contract in the amount of </w:t>
      </w:r>
      <w:r w:rsidRPr="005D7797">
        <w:rPr>
          <w:sz w:val="30"/>
          <w:szCs w:val="30"/>
        </w:rPr>
        <w:t>B</w:t>
      </w:r>
      <w:r w:rsidR="009F6B3E" w:rsidRPr="005D7797">
        <w:rPr>
          <w:sz w:val="30"/>
          <w:szCs w:val="30"/>
        </w:rPr>
        <w:t>aht 100,000 which did</w:t>
      </w:r>
      <w:r w:rsidRPr="005D7797">
        <w:rPr>
          <w:sz w:val="30"/>
          <w:szCs w:val="30"/>
        </w:rPr>
        <w:t xml:space="preserve"> </w:t>
      </w:r>
      <w:r w:rsidR="009F6B3E" w:rsidRPr="005D7797">
        <w:rPr>
          <w:sz w:val="30"/>
          <w:szCs w:val="30"/>
        </w:rPr>
        <w:t>n</w:t>
      </w:r>
      <w:r w:rsidRPr="005D7797">
        <w:rPr>
          <w:sz w:val="30"/>
          <w:szCs w:val="30"/>
        </w:rPr>
        <w:t>o</w:t>
      </w:r>
      <w:r w:rsidR="009F6B3E" w:rsidRPr="005D7797">
        <w:rPr>
          <w:sz w:val="30"/>
          <w:szCs w:val="30"/>
        </w:rPr>
        <w:t>t share of other profit</w:t>
      </w:r>
      <w:r w:rsidR="00820A30" w:rsidRPr="005D7797">
        <w:rPr>
          <w:sz w:val="30"/>
          <w:szCs w:val="30"/>
        </w:rPr>
        <w:t xml:space="preserve"> </w:t>
      </w:r>
      <w:r w:rsidR="009F6B3E" w:rsidRPr="005D7797">
        <w:rPr>
          <w:sz w:val="30"/>
          <w:szCs w:val="30"/>
        </w:rPr>
        <w:t xml:space="preserve">(loss) and as at the date of dissolution, </w:t>
      </w:r>
      <w:proofErr w:type="spellStart"/>
      <w:r w:rsidR="009F6B3E" w:rsidRPr="005D7797">
        <w:rPr>
          <w:sz w:val="30"/>
          <w:szCs w:val="30"/>
        </w:rPr>
        <w:t>Chinnaworn</w:t>
      </w:r>
      <w:proofErr w:type="spellEnd"/>
      <w:r w:rsidR="009F6B3E" w:rsidRPr="005D7797">
        <w:rPr>
          <w:sz w:val="30"/>
          <w:szCs w:val="30"/>
        </w:rPr>
        <w:t xml:space="preserve"> </w:t>
      </w:r>
      <w:proofErr w:type="spellStart"/>
      <w:r w:rsidR="009F6B3E" w:rsidRPr="005D7797">
        <w:rPr>
          <w:sz w:val="30"/>
          <w:szCs w:val="30"/>
        </w:rPr>
        <w:t>Yala</w:t>
      </w:r>
      <w:proofErr w:type="spellEnd"/>
      <w:r w:rsidR="009F6B3E" w:rsidRPr="005D7797">
        <w:rPr>
          <w:sz w:val="30"/>
          <w:szCs w:val="30"/>
        </w:rPr>
        <w:t xml:space="preserve"> Construction Partnership Limited will rec</w:t>
      </w:r>
      <w:r w:rsidRPr="005D7797">
        <w:rPr>
          <w:sz w:val="30"/>
          <w:szCs w:val="30"/>
        </w:rPr>
        <w:t>over</w:t>
      </w:r>
      <w:r w:rsidR="009F6B3E" w:rsidRPr="005D7797">
        <w:rPr>
          <w:sz w:val="30"/>
          <w:szCs w:val="30"/>
        </w:rPr>
        <w:t xml:space="preserve"> the investment in the total amount of </w:t>
      </w:r>
      <w:r w:rsidRPr="005D7797">
        <w:rPr>
          <w:sz w:val="30"/>
          <w:szCs w:val="30"/>
        </w:rPr>
        <w:t>B</w:t>
      </w:r>
      <w:r w:rsidR="009F6B3E" w:rsidRPr="005D7797">
        <w:rPr>
          <w:sz w:val="30"/>
          <w:szCs w:val="30"/>
        </w:rPr>
        <w:t xml:space="preserve">aht 510,000. The </w:t>
      </w:r>
      <w:r w:rsidRPr="005D7797">
        <w:rPr>
          <w:sz w:val="30"/>
          <w:szCs w:val="30"/>
        </w:rPr>
        <w:t>C</w:t>
      </w:r>
      <w:r w:rsidR="009F6B3E" w:rsidRPr="005D7797">
        <w:rPr>
          <w:sz w:val="30"/>
          <w:szCs w:val="30"/>
        </w:rPr>
        <w:t>ompany must be responsible for the management and has unilateral control. Therefore, the Company recorded it as an invest</w:t>
      </w:r>
      <w:r w:rsidR="00A06F62" w:rsidRPr="005D7797">
        <w:rPr>
          <w:sz w:val="30"/>
          <w:szCs w:val="30"/>
        </w:rPr>
        <w:t xml:space="preserve">ment in a subsidiary and recorded </w:t>
      </w:r>
      <w:r w:rsidR="009F6B3E" w:rsidRPr="005D7797">
        <w:rPr>
          <w:sz w:val="30"/>
          <w:szCs w:val="30"/>
        </w:rPr>
        <w:t>the funds to be repaid in the total as liabilities.</w:t>
      </w:r>
    </w:p>
    <w:p w14:paraId="70729F39" w14:textId="1EAB0ACC" w:rsidR="009F6B3E" w:rsidRPr="005D7797" w:rsidRDefault="00EA617B" w:rsidP="005D7797">
      <w:pPr>
        <w:pStyle w:val="4"/>
        <w:numPr>
          <w:ilvl w:val="0"/>
          <w:numId w:val="0"/>
        </w:numPr>
        <w:tabs>
          <w:tab w:val="clear" w:pos="360"/>
        </w:tabs>
        <w:ind w:left="1418"/>
      </w:pPr>
      <w:r w:rsidRPr="005D7797">
        <w:br w:type="page"/>
      </w:r>
      <w:r w:rsidR="00267278" w:rsidRPr="005D7797">
        <w:rPr>
          <w:sz w:val="30"/>
          <w:szCs w:val="30"/>
        </w:rPr>
        <w:lastRenderedPageBreak/>
        <w:t>On May 31, 2021, the C</w:t>
      </w:r>
      <w:r w:rsidR="00C67063" w:rsidRPr="005D7797">
        <w:rPr>
          <w:sz w:val="30"/>
          <w:szCs w:val="30"/>
        </w:rPr>
        <w:t xml:space="preserve">ompany and </w:t>
      </w:r>
      <w:r w:rsidR="00C67063" w:rsidRPr="005D7797">
        <w:rPr>
          <w:rFonts w:eastAsia="Times New Roman"/>
          <w:color w:val="auto"/>
          <w:sz w:val="26"/>
          <w:szCs w:val="26"/>
        </w:rPr>
        <w:t>EKACHAIUBOL (</w:t>
      </w:r>
      <w:r w:rsidR="00CD6CA1" w:rsidRPr="005D7797">
        <w:rPr>
          <w:rFonts w:eastAsia="Times New Roman"/>
          <w:color w:val="auto"/>
          <w:sz w:val="26"/>
          <w:szCs w:val="26"/>
        </w:rPr>
        <w:t>2523</w:t>
      </w:r>
      <w:r w:rsidR="00C67063" w:rsidRPr="005D7797">
        <w:rPr>
          <w:rFonts w:eastAsia="Times New Roman"/>
          <w:color w:val="auto"/>
          <w:sz w:val="26"/>
          <w:szCs w:val="26"/>
          <w:cs/>
        </w:rPr>
        <w:t>)</w:t>
      </w:r>
      <w:r w:rsidR="00C67063" w:rsidRPr="005D7797">
        <w:rPr>
          <w:rFonts w:hint="cs"/>
          <w:sz w:val="30"/>
          <w:szCs w:val="30"/>
          <w:cs/>
        </w:rPr>
        <w:t xml:space="preserve"> </w:t>
      </w:r>
      <w:r w:rsidR="00C67063" w:rsidRPr="005D7797">
        <w:rPr>
          <w:sz w:val="30"/>
          <w:szCs w:val="30"/>
        </w:rPr>
        <w:t>Co.,</w:t>
      </w:r>
      <w:r w:rsidR="00267278" w:rsidRPr="005D7797">
        <w:rPr>
          <w:sz w:val="30"/>
          <w:szCs w:val="30"/>
        </w:rPr>
        <w:t xml:space="preserve"> </w:t>
      </w:r>
      <w:r w:rsidR="00C67063" w:rsidRPr="005D7797">
        <w:rPr>
          <w:sz w:val="30"/>
          <w:szCs w:val="30"/>
        </w:rPr>
        <w:t>Ltd</w:t>
      </w:r>
      <w:r w:rsidR="00267278" w:rsidRPr="005D7797">
        <w:rPr>
          <w:sz w:val="30"/>
          <w:szCs w:val="30"/>
        </w:rPr>
        <w:t>.</w:t>
      </w:r>
      <w:r w:rsidR="00C67063" w:rsidRPr="005D7797">
        <w:rPr>
          <w:sz w:val="30"/>
          <w:szCs w:val="30"/>
        </w:rPr>
        <w:t xml:space="preserve"> agreed to establish a joint venture, named UEC-WGE which had the investments from joint ventures in the amount of Baht 1 million, the percentage of investment is 49 % which according to the memorandum attached to the contract in the joint venture</w:t>
      </w:r>
      <w:r w:rsidR="00A06F62" w:rsidRPr="005D7797">
        <w:rPr>
          <w:sz w:val="30"/>
          <w:szCs w:val="30"/>
        </w:rPr>
        <w:t>,</w:t>
      </w:r>
      <w:r w:rsidR="00C67063" w:rsidRPr="005D7797">
        <w:rPr>
          <w:sz w:val="30"/>
          <w:szCs w:val="30"/>
        </w:rPr>
        <w:t xml:space="preserve"> the </w:t>
      </w:r>
      <w:r w:rsidR="00A06F62" w:rsidRPr="005D7797">
        <w:rPr>
          <w:sz w:val="30"/>
          <w:szCs w:val="30"/>
        </w:rPr>
        <w:t>counter</w:t>
      </w:r>
      <w:r w:rsidR="00C67063" w:rsidRPr="005D7797">
        <w:rPr>
          <w:sz w:val="30"/>
          <w:szCs w:val="30"/>
        </w:rPr>
        <w:t xml:space="preserve"> party will receive a fixed return throughout</w:t>
      </w:r>
      <w:r w:rsidR="00267278" w:rsidRPr="005D7797">
        <w:rPr>
          <w:sz w:val="30"/>
          <w:szCs w:val="30"/>
        </w:rPr>
        <w:t xml:space="preserve"> the contract in the amount of B</w:t>
      </w:r>
      <w:r w:rsidR="00C67063" w:rsidRPr="005D7797">
        <w:rPr>
          <w:sz w:val="30"/>
          <w:szCs w:val="30"/>
        </w:rPr>
        <w:t>aht 100,000 which did</w:t>
      </w:r>
      <w:r w:rsidR="00A06F62" w:rsidRPr="005D7797">
        <w:rPr>
          <w:sz w:val="30"/>
          <w:szCs w:val="30"/>
        </w:rPr>
        <w:t xml:space="preserve"> </w:t>
      </w:r>
      <w:r w:rsidR="00C67063" w:rsidRPr="005D7797">
        <w:rPr>
          <w:sz w:val="30"/>
          <w:szCs w:val="30"/>
        </w:rPr>
        <w:t>n</w:t>
      </w:r>
      <w:r w:rsidR="00A06F62" w:rsidRPr="005D7797">
        <w:rPr>
          <w:sz w:val="30"/>
          <w:szCs w:val="30"/>
        </w:rPr>
        <w:t>o</w:t>
      </w:r>
      <w:r w:rsidR="00C67063" w:rsidRPr="005D7797">
        <w:rPr>
          <w:sz w:val="30"/>
          <w:szCs w:val="30"/>
        </w:rPr>
        <w:t>t share of other profit</w:t>
      </w:r>
      <w:r w:rsidR="00A06F62" w:rsidRPr="005D7797">
        <w:rPr>
          <w:sz w:val="30"/>
          <w:szCs w:val="30"/>
        </w:rPr>
        <w:t xml:space="preserve"> </w:t>
      </w:r>
      <w:r w:rsidR="00C67063" w:rsidRPr="005D7797">
        <w:rPr>
          <w:sz w:val="30"/>
          <w:szCs w:val="30"/>
        </w:rPr>
        <w:t xml:space="preserve">(loss) and as at the date of dissolution, </w:t>
      </w:r>
      <w:r w:rsidR="00E36DFB" w:rsidRPr="005D7797">
        <w:rPr>
          <w:rFonts w:eastAsia="Times New Roman"/>
          <w:color w:val="auto"/>
          <w:sz w:val="26"/>
          <w:szCs w:val="26"/>
        </w:rPr>
        <w:t>EKACHAIUBOL (</w:t>
      </w:r>
      <w:r w:rsidR="00CD6CA1" w:rsidRPr="005D7797">
        <w:rPr>
          <w:rFonts w:eastAsia="Times New Roman"/>
          <w:color w:val="auto"/>
          <w:sz w:val="26"/>
          <w:szCs w:val="26"/>
        </w:rPr>
        <w:t>2523</w:t>
      </w:r>
      <w:r w:rsidR="00E36DFB" w:rsidRPr="005D7797">
        <w:rPr>
          <w:rFonts w:eastAsia="Times New Roman"/>
          <w:color w:val="auto"/>
          <w:sz w:val="26"/>
          <w:szCs w:val="26"/>
          <w:cs/>
        </w:rPr>
        <w:t>)</w:t>
      </w:r>
      <w:r w:rsidR="00E36DFB" w:rsidRPr="005D7797">
        <w:rPr>
          <w:rFonts w:hint="cs"/>
          <w:sz w:val="30"/>
          <w:szCs w:val="30"/>
          <w:cs/>
        </w:rPr>
        <w:t xml:space="preserve"> </w:t>
      </w:r>
      <w:r w:rsidR="00E36DFB" w:rsidRPr="005D7797">
        <w:rPr>
          <w:sz w:val="30"/>
          <w:szCs w:val="30"/>
        </w:rPr>
        <w:t>Co.,</w:t>
      </w:r>
      <w:r w:rsidR="00267278" w:rsidRPr="005D7797">
        <w:rPr>
          <w:sz w:val="30"/>
          <w:szCs w:val="30"/>
        </w:rPr>
        <w:t xml:space="preserve"> </w:t>
      </w:r>
      <w:r w:rsidR="00E36DFB" w:rsidRPr="005D7797">
        <w:rPr>
          <w:sz w:val="30"/>
          <w:szCs w:val="30"/>
        </w:rPr>
        <w:t>Ltd</w:t>
      </w:r>
      <w:r w:rsidR="00267278" w:rsidRPr="005D7797">
        <w:rPr>
          <w:sz w:val="30"/>
          <w:szCs w:val="30"/>
        </w:rPr>
        <w:t>.</w:t>
      </w:r>
      <w:r w:rsidR="00C67063" w:rsidRPr="005D7797">
        <w:rPr>
          <w:sz w:val="30"/>
          <w:szCs w:val="30"/>
        </w:rPr>
        <w:t xml:space="preserve"> will rec</w:t>
      </w:r>
      <w:r w:rsidR="00267278" w:rsidRPr="005D7797">
        <w:rPr>
          <w:sz w:val="30"/>
          <w:szCs w:val="30"/>
        </w:rPr>
        <w:t>over</w:t>
      </w:r>
      <w:r w:rsidR="00C67063" w:rsidRPr="005D7797">
        <w:rPr>
          <w:sz w:val="30"/>
          <w:szCs w:val="30"/>
        </w:rPr>
        <w:t xml:space="preserve"> the investment </w:t>
      </w:r>
      <w:r w:rsidR="00267278" w:rsidRPr="005D7797">
        <w:rPr>
          <w:sz w:val="30"/>
          <w:szCs w:val="30"/>
        </w:rPr>
        <w:t>in the total amount of B</w:t>
      </w:r>
      <w:r w:rsidR="00C67063" w:rsidRPr="005D7797">
        <w:rPr>
          <w:sz w:val="30"/>
          <w:szCs w:val="30"/>
        </w:rPr>
        <w:t xml:space="preserve">aht 510,000. The </w:t>
      </w:r>
      <w:r w:rsidR="00A06F62" w:rsidRPr="005D7797">
        <w:rPr>
          <w:sz w:val="30"/>
          <w:szCs w:val="30"/>
        </w:rPr>
        <w:t>C</w:t>
      </w:r>
      <w:r w:rsidR="00C67063" w:rsidRPr="005D7797">
        <w:rPr>
          <w:sz w:val="30"/>
          <w:szCs w:val="30"/>
        </w:rPr>
        <w:t>ompany must be responsible for the management and has unilateral control. Therefore, the Company recorded it as an invest</w:t>
      </w:r>
      <w:r w:rsidR="00CC432F" w:rsidRPr="005D7797">
        <w:rPr>
          <w:sz w:val="30"/>
          <w:szCs w:val="30"/>
        </w:rPr>
        <w:t xml:space="preserve">ment in a subsidiary and recorded </w:t>
      </w:r>
      <w:r w:rsidR="00C67063" w:rsidRPr="005D7797">
        <w:rPr>
          <w:sz w:val="30"/>
          <w:szCs w:val="30"/>
        </w:rPr>
        <w:t>the funds to be repaid in the total as liabilities.</w:t>
      </w:r>
    </w:p>
    <w:p w14:paraId="0147FA35" w14:textId="182ECCB6" w:rsidR="0029169C" w:rsidRPr="005D7797" w:rsidRDefault="00C67063" w:rsidP="005D7797">
      <w:pPr>
        <w:pStyle w:val="4"/>
        <w:numPr>
          <w:ilvl w:val="0"/>
          <w:numId w:val="0"/>
        </w:numPr>
        <w:tabs>
          <w:tab w:val="clear" w:pos="360"/>
        </w:tabs>
        <w:ind w:left="1418"/>
        <w:rPr>
          <w:sz w:val="30"/>
          <w:szCs w:val="30"/>
        </w:rPr>
      </w:pPr>
      <w:r w:rsidRPr="005D7797">
        <w:rPr>
          <w:sz w:val="30"/>
          <w:szCs w:val="30"/>
        </w:rPr>
        <w:t xml:space="preserve">On June 17, 2021, the </w:t>
      </w:r>
      <w:r w:rsidR="00A06F62" w:rsidRPr="005D7797">
        <w:rPr>
          <w:sz w:val="30"/>
          <w:szCs w:val="30"/>
        </w:rPr>
        <w:t>C</w:t>
      </w:r>
      <w:r w:rsidRPr="005D7797">
        <w:rPr>
          <w:sz w:val="30"/>
          <w:szCs w:val="30"/>
        </w:rPr>
        <w:t xml:space="preserve">ompany and </w:t>
      </w:r>
      <w:proofErr w:type="spellStart"/>
      <w:r w:rsidRPr="005D7797">
        <w:rPr>
          <w:sz w:val="30"/>
          <w:szCs w:val="30"/>
        </w:rPr>
        <w:t>Phichit</w:t>
      </w:r>
      <w:proofErr w:type="spellEnd"/>
      <w:r w:rsidRPr="005D7797">
        <w:rPr>
          <w:sz w:val="30"/>
          <w:szCs w:val="30"/>
        </w:rPr>
        <w:t xml:space="preserve"> </w:t>
      </w:r>
      <w:proofErr w:type="spellStart"/>
      <w:r w:rsidRPr="005D7797">
        <w:rPr>
          <w:sz w:val="30"/>
          <w:szCs w:val="30"/>
        </w:rPr>
        <w:t>Suwan</w:t>
      </w:r>
      <w:proofErr w:type="spellEnd"/>
      <w:r w:rsidRPr="005D7797">
        <w:rPr>
          <w:sz w:val="30"/>
          <w:szCs w:val="30"/>
        </w:rPr>
        <w:t xml:space="preserve"> Engineering Partnership Limited agreed to establish a joint venture, named WP which had the investments from joint ventures in the amount of Baht 1 million, the percentage of investment is 49 % which according to the memorandum attached to the contract in the joint venture</w:t>
      </w:r>
      <w:r w:rsidR="00A06F62" w:rsidRPr="005D7797">
        <w:rPr>
          <w:sz w:val="30"/>
          <w:szCs w:val="30"/>
        </w:rPr>
        <w:t>,</w:t>
      </w:r>
      <w:r w:rsidRPr="005D7797">
        <w:rPr>
          <w:sz w:val="30"/>
          <w:szCs w:val="30"/>
        </w:rPr>
        <w:t xml:space="preserve"> the </w:t>
      </w:r>
      <w:r w:rsidR="00CC432F" w:rsidRPr="005D7797">
        <w:rPr>
          <w:sz w:val="30"/>
          <w:szCs w:val="30"/>
        </w:rPr>
        <w:t>counter</w:t>
      </w:r>
      <w:r w:rsidRPr="005D7797">
        <w:rPr>
          <w:sz w:val="30"/>
          <w:szCs w:val="30"/>
        </w:rPr>
        <w:t xml:space="preserve"> party will receive a fixed return throughout</w:t>
      </w:r>
      <w:r w:rsidR="00A06F62" w:rsidRPr="005D7797">
        <w:rPr>
          <w:sz w:val="30"/>
          <w:szCs w:val="30"/>
        </w:rPr>
        <w:t xml:space="preserve"> the contract in the amount of B</w:t>
      </w:r>
      <w:r w:rsidRPr="005D7797">
        <w:rPr>
          <w:sz w:val="30"/>
          <w:szCs w:val="30"/>
        </w:rPr>
        <w:t>aht 100,000 which did</w:t>
      </w:r>
      <w:r w:rsidR="00A06F62" w:rsidRPr="005D7797">
        <w:rPr>
          <w:sz w:val="30"/>
          <w:szCs w:val="30"/>
        </w:rPr>
        <w:t xml:space="preserve"> </w:t>
      </w:r>
      <w:r w:rsidRPr="005D7797">
        <w:rPr>
          <w:sz w:val="30"/>
          <w:szCs w:val="30"/>
        </w:rPr>
        <w:t>n</w:t>
      </w:r>
      <w:r w:rsidR="00A06F62" w:rsidRPr="005D7797">
        <w:rPr>
          <w:sz w:val="30"/>
          <w:szCs w:val="30"/>
        </w:rPr>
        <w:t>o</w:t>
      </w:r>
      <w:r w:rsidRPr="005D7797">
        <w:rPr>
          <w:sz w:val="30"/>
          <w:szCs w:val="30"/>
        </w:rPr>
        <w:t>t share of other profit</w:t>
      </w:r>
      <w:r w:rsidR="00A06F62" w:rsidRPr="005D7797">
        <w:rPr>
          <w:sz w:val="30"/>
          <w:szCs w:val="30"/>
        </w:rPr>
        <w:t xml:space="preserve"> </w:t>
      </w:r>
      <w:r w:rsidRPr="005D7797">
        <w:rPr>
          <w:sz w:val="30"/>
          <w:szCs w:val="30"/>
        </w:rPr>
        <w:t xml:space="preserve">(loss) and as at the date of dissolution, </w:t>
      </w:r>
      <w:proofErr w:type="spellStart"/>
      <w:r w:rsidR="00E36DFB" w:rsidRPr="005D7797">
        <w:rPr>
          <w:sz w:val="30"/>
          <w:szCs w:val="30"/>
        </w:rPr>
        <w:t>Phichit</w:t>
      </w:r>
      <w:proofErr w:type="spellEnd"/>
      <w:r w:rsidR="00E36DFB" w:rsidRPr="005D7797">
        <w:rPr>
          <w:sz w:val="30"/>
          <w:szCs w:val="30"/>
        </w:rPr>
        <w:t xml:space="preserve"> </w:t>
      </w:r>
      <w:proofErr w:type="spellStart"/>
      <w:r w:rsidR="00E36DFB" w:rsidRPr="005D7797">
        <w:rPr>
          <w:sz w:val="30"/>
          <w:szCs w:val="30"/>
        </w:rPr>
        <w:t>Suwan</w:t>
      </w:r>
      <w:proofErr w:type="spellEnd"/>
      <w:r w:rsidR="00E36DFB" w:rsidRPr="005D7797">
        <w:rPr>
          <w:sz w:val="30"/>
          <w:szCs w:val="30"/>
        </w:rPr>
        <w:t xml:space="preserve"> Engineering Partnership Limited</w:t>
      </w:r>
      <w:r w:rsidRPr="005D7797">
        <w:rPr>
          <w:sz w:val="30"/>
          <w:szCs w:val="30"/>
        </w:rPr>
        <w:t xml:space="preserve"> will rec</w:t>
      </w:r>
      <w:r w:rsidR="00A06F62" w:rsidRPr="005D7797">
        <w:rPr>
          <w:sz w:val="30"/>
          <w:szCs w:val="30"/>
        </w:rPr>
        <w:t>over</w:t>
      </w:r>
      <w:r w:rsidRPr="005D7797">
        <w:rPr>
          <w:sz w:val="30"/>
          <w:szCs w:val="30"/>
        </w:rPr>
        <w:t xml:space="preserve"> the investment in the total amount of </w:t>
      </w:r>
      <w:r w:rsidR="00A06F62" w:rsidRPr="005D7797">
        <w:rPr>
          <w:sz w:val="30"/>
          <w:szCs w:val="30"/>
        </w:rPr>
        <w:t>B</w:t>
      </w:r>
      <w:r w:rsidR="00CC432F" w:rsidRPr="005D7797">
        <w:rPr>
          <w:sz w:val="30"/>
          <w:szCs w:val="30"/>
        </w:rPr>
        <w:t>aht 510,000. The C</w:t>
      </w:r>
      <w:r w:rsidRPr="005D7797">
        <w:rPr>
          <w:sz w:val="30"/>
          <w:szCs w:val="30"/>
        </w:rPr>
        <w:t>ompany must be responsible for the management and has unilateral control. Therefore, the Company recorded it as an investment in a subsidiary and record</w:t>
      </w:r>
      <w:r w:rsidR="00CC432F" w:rsidRPr="005D7797">
        <w:rPr>
          <w:sz w:val="30"/>
          <w:szCs w:val="30"/>
        </w:rPr>
        <w:t>ed</w:t>
      </w:r>
      <w:r w:rsidRPr="005D7797">
        <w:rPr>
          <w:sz w:val="30"/>
          <w:szCs w:val="30"/>
        </w:rPr>
        <w:t xml:space="preserve"> the funds to be repaid in the total as liabilities.</w:t>
      </w:r>
    </w:p>
    <w:p w14:paraId="51312BB0" w14:textId="7EA25DF8" w:rsidR="00A04BCF" w:rsidRPr="005D7797" w:rsidRDefault="00EA617B" w:rsidP="005D7797">
      <w:pPr>
        <w:pStyle w:val="4"/>
        <w:numPr>
          <w:ilvl w:val="0"/>
          <w:numId w:val="0"/>
        </w:numPr>
        <w:tabs>
          <w:tab w:val="clear" w:pos="360"/>
        </w:tabs>
        <w:spacing w:line="500" w:lineRule="exact"/>
        <w:ind w:left="1418" w:hanging="567"/>
        <w:rPr>
          <w:sz w:val="30"/>
          <w:szCs w:val="30"/>
        </w:rPr>
      </w:pPr>
      <w:r w:rsidRPr="005D7797">
        <w:rPr>
          <w:sz w:val="30"/>
          <w:szCs w:val="30"/>
        </w:rPr>
        <w:t>1.3.2</w:t>
      </w:r>
      <w:r w:rsidRPr="005D7797">
        <w:rPr>
          <w:sz w:val="30"/>
          <w:szCs w:val="30"/>
        </w:rPr>
        <w:tab/>
      </w:r>
      <w:r w:rsidR="002753E0" w:rsidRPr="005D7797">
        <w:rPr>
          <w:sz w:val="30"/>
          <w:szCs w:val="30"/>
        </w:rPr>
        <w:t>Transaction with related companies</w:t>
      </w:r>
    </w:p>
    <w:p w14:paraId="4877606B" w14:textId="45C5A981" w:rsidR="00FD7A26" w:rsidRPr="005D7797" w:rsidRDefault="002753E0" w:rsidP="005D7797">
      <w:pPr>
        <w:pStyle w:val="6"/>
        <w:spacing w:line="500" w:lineRule="exact"/>
        <w:rPr>
          <w:sz w:val="30"/>
          <w:szCs w:val="30"/>
        </w:rPr>
      </w:pPr>
      <w:r w:rsidRPr="005D7797">
        <w:rPr>
          <w:sz w:val="30"/>
          <w:szCs w:val="30"/>
        </w:rPr>
        <w:t>Inter-Company transactions have been eliminated in the consolidated financial statements.</w:t>
      </w:r>
    </w:p>
    <w:p w14:paraId="6D23045C" w14:textId="6996E530" w:rsidR="00FF0E0C" w:rsidRDefault="00EA617B" w:rsidP="005D7797">
      <w:pPr>
        <w:pStyle w:val="4"/>
        <w:numPr>
          <w:ilvl w:val="0"/>
          <w:numId w:val="0"/>
        </w:numPr>
        <w:tabs>
          <w:tab w:val="clear" w:pos="360"/>
        </w:tabs>
        <w:spacing w:line="500" w:lineRule="exact"/>
        <w:ind w:left="1418" w:hanging="567"/>
        <w:rPr>
          <w:sz w:val="30"/>
          <w:szCs w:val="30"/>
        </w:rPr>
      </w:pPr>
      <w:r w:rsidRPr="005D7797">
        <w:rPr>
          <w:sz w:val="30"/>
          <w:szCs w:val="30"/>
        </w:rPr>
        <w:t>1.3.3</w:t>
      </w:r>
      <w:r w:rsidRPr="005D7797">
        <w:rPr>
          <w:sz w:val="30"/>
          <w:szCs w:val="30"/>
        </w:rPr>
        <w:tab/>
      </w:r>
      <w:r w:rsidR="002753E0" w:rsidRPr="005D7797">
        <w:rPr>
          <w:sz w:val="30"/>
          <w:szCs w:val="30"/>
        </w:rPr>
        <w:t xml:space="preserve">The consolidated financial statements have been presented financial position and results of operations of Well </w:t>
      </w:r>
      <w:r w:rsidR="00CC432F" w:rsidRPr="005D7797">
        <w:rPr>
          <w:sz w:val="30"/>
          <w:szCs w:val="30"/>
        </w:rPr>
        <w:t>G</w:t>
      </w:r>
      <w:r w:rsidR="002753E0" w:rsidRPr="005D7797">
        <w:rPr>
          <w:sz w:val="30"/>
          <w:szCs w:val="30"/>
        </w:rPr>
        <w:t xml:space="preserve">raded </w:t>
      </w:r>
      <w:r w:rsidR="00CC432F" w:rsidRPr="005D7797">
        <w:rPr>
          <w:sz w:val="30"/>
          <w:szCs w:val="30"/>
        </w:rPr>
        <w:t>E</w:t>
      </w:r>
      <w:r w:rsidR="002753E0" w:rsidRPr="005D7797">
        <w:rPr>
          <w:sz w:val="30"/>
          <w:szCs w:val="30"/>
        </w:rPr>
        <w:t xml:space="preserve">ngineering Public Company Limited and its </w:t>
      </w:r>
      <w:r w:rsidR="00D0434A" w:rsidRPr="005D7797">
        <w:rPr>
          <w:sz w:val="30"/>
          <w:szCs w:val="30"/>
        </w:rPr>
        <w:t>S</w:t>
      </w:r>
      <w:r w:rsidR="002753E0" w:rsidRPr="005D7797">
        <w:rPr>
          <w:sz w:val="30"/>
          <w:szCs w:val="30"/>
        </w:rPr>
        <w:t>ubsidiar</w:t>
      </w:r>
      <w:r w:rsidR="00697420" w:rsidRPr="005D7797">
        <w:rPr>
          <w:sz w:val="30"/>
          <w:szCs w:val="30"/>
        </w:rPr>
        <w:t>ies</w:t>
      </w:r>
      <w:r w:rsidR="002753E0" w:rsidRPr="005D7797">
        <w:rPr>
          <w:sz w:val="30"/>
          <w:szCs w:val="30"/>
        </w:rPr>
        <w:t>. The usefulness of transaction of consolidated financial statements for other purposes may be limited due to the difference business of those consolidated companies.</w:t>
      </w:r>
    </w:p>
    <w:p w14:paraId="02A0F4BC" w14:textId="77777777" w:rsidR="00BB10DF" w:rsidRDefault="00BB10DF" w:rsidP="00BB10DF"/>
    <w:p w14:paraId="73D97037" w14:textId="77777777" w:rsidR="00BB10DF" w:rsidRPr="00BB10DF" w:rsidRDefault="00BB10DF" w:rsidP="00BB10DF"/>
    <w:p w14:paraId="133631EC" w14:textId="77777777" w:rsidR="00BB10DF" w:rsidRDefault="00BB10DF" w:rsidP="005D7797">
      <w:pPr>
        <w:pStyle w:val="4"/>
        <w:numPr>
          <w:ilvl w:val="0"/>
          <w:numId w:val="0"/>
        </w:numPr>
        <w:tabs>
          <w:tab w:val="clear" w:pos="360"/>
        </w:tabs>
        <w:spacing w:line="480" w:lineRule="exact"/>
        <w:ind w:left="1418" w:hanging="567"/>
        <w:rPr>
          <w:sz w:val="30"/>
          <w:szCs w:val="30"/>
        </w:rPr>
      </w:pPr>
      <w:r>
        <w:rPr>
          <w:sz w:val="30"/>
          <w:szCs w:val="30"/>
        </w:rPr>
        <w:br w:type="page"/>
      </w:r>
    </w:p>
    <w:p w14:paraId="06DB1DA6" w14:textId="22D652E0" w:rsidR="00976C09" w:rsidRPr="005D7797" w:rsidRDefault="00EA617B" w:rsidP="00BB10DF">
      <w:pPr>
        <w:pStyle w:val="4"/>
        <w:numPr>
          <w:ilvl w:val="0"/>
          <w:numId w:val="0"/>
        </w:numPr>
        <w:tabs>
          <w:tab w:val="clear" w:pos="360"/>
        </w:tabs>
        <w:spacing w:line="380" w:lineRule="exact"/>
        <w:ind w:left="1418" w:hanging="567"/>
        <w:rPr>
          <w:sz w:val="30"/>
          <w:szCs w:val="30"/>
        </w:rPr>
      </w:pPr>
      <w:r w:rsidRPr="005D7797">
        <w:rPr>
          <w:sz w:val="30"/>
          <w:szCs w:val="30"/>
        </w:rPr>
        <w:lastRenderedPageBreak/>
        <w:t>1.3.4</w:t>
      </w:r>
      <w:r w:rsidRPr="005D7797">
        <w:rPr>
          <w:sz w:val="30"/>
          <w:szCs w:val="30"/>
        </w:rPr>
        <w:tab/>
      </w:r>
      <w:r w:rsidR="00B24F55" w:rsidRPr="005D7797">
        <w:rPr>
          <w:sz w:val="30"/>
          <w:szCs w:val="30"/>
        </w:rPr>
        <w:t>New financial reporting standards that became effective in the current period.</w:t>
      </w:r>
    </w:p>
    <w:p w14:paraId="73A6E665" w14:textId="2125D658" w:rsidR="00911BD5" w:rsidRPr="005D7797" w:rsidRDefault="00911BD5" w:rsidP="00BB10DF">
      <w:pPr>
        <w:spacing w:line="380" w:lineRule="exact"/>
        <w:ind w:left="1418"/>
        <w:rPr>
          <w:sz w:val="30"/>
          <w:szCs w:val="30"/>
        </w:rPr>
      </w:pPr>
      <w:r w:rsidRPr="005D7797">
        <w:rPr>
          <w:sz w:val="30"/>
          <w:szCs w:val="30"/>
        </w:rPr>
        <w:t>During the period, the Group has adopted the revised financial reporting standards and interpretations which are effective for fiscal years beginning on or after January</w:t>
      </w:r>
      <w:r w:rsidR="00CC432F" w:rsidRPr="005D7797">
        <w:rPr>
          <w:sz w:val="30"/>
          <w:szCs w:val="30"/>
        </w:rPr>
        <w:t xml:space="preserve"> 1,</w:t>
      </w:r>
      <w:r w:rsidRPr="005D7797">
        <w:rPr>
          <w:sz w:val="30"/>
          <w:szCs w:val="30"/>
        </w:rPr>
        <w:t xml:space="preserve"> 2021.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114E2B40" w14:textId="439CBCDE" w:rsidR="006D55BF" w:rsidRPr="005D7797" w:rsidRDefault="00911BD5" w:rsidP="00BB10DF">
      <w:pPr>
        <w:spacing w:line="380" w:lineRule="exact"/>
        <w:ind w:left="1418"/>
        <w:rPr>
          <w:sz w:val="30"/>
          <w:szCs w:val="30"/>
        </w:rPr>
      </w:pPr>
      <w:r w:rsidRPr="005D7797">
        <w:rPr>
          <w:sz w:val="30"/>
          <w:szCs w:val="30"/>
        </w:rPr>
        <w:t>The adoption of these financial reporting standards does not have any significant impact on the Group’s financial statements.</w:t>
      </w:r>
    </w:p>
    <w:p w14:paraId="3BA074F3" w14:textId="612CE200" w:rsidR="00911BD5" w:rsidRPr="005D7797" w:rsidRDefault="00911BD5" w:rsidP="00BB10DF">
      <w:pPr>
        <w:pStyle w:val="4"/>
        <w:numPr>
          <w:ilvl w:val="0"/>
          <w:numId w:val="0"/>
        </w:numPr>
        <w:tabs>
          <w:tab w:val="clear" w:pos="360"/>
        </w:tabs>
        <w:spacing w:line="380" w:lineRule="exact"/>
        <w:ind w:left="1418" w:hanging="567"/>
        <w:rPr>
          <w:sz w:val="30"/>
          <w:szCs w:val="30"/>
        </w:rPr>
      </w:pPr>
      <w:r w:rsidRPr="005D7797">
        <w:rPr>
          <w:sz w:val="30"/>
          <w:szCs w:val="30"/>
        </w:rPr>
        <w:t>1.3.5</w:t>
      </w:r>
      <w:r w:rsidRPr="005D7797">
        <w:rPr>
          <w:sz w:val="30"/>
          <w:szCs w:val="30"/>
        </w:rPr>
        <w:tab/>
        <w:t>Financial reporting standards that will become effective for fis</w:t>
      </w:r>
      <w:r w:rsidR="00CC432F" w:rsidRPr="005D7797">
        <w:rPr>
          <w:sz w:val="30"/>
          <w:szCs w:val="30"/>
        </w:rPr>
        <w:t xml:space="preserve">cal years beginning on or after January 1, </w:t>
      </w:r>
      <w:r w:rsidRPr="005D7797">
        <w:rPr>
          <w:sz w:val="30"/>
          <w:szCs w:val="30"/>
        </w:rPr>
        <w:t>2022</w:t>
      </w:r>
    </w:p>
    <w:p w14:paraId="2A531097" w14:textId="14C9514C" w:rsidR="00911BD5" w:rsidRPr="005D7797" w:rsidRDefault="007340B9" w:rsidP="00BB10DF">
      <w:pPr>
        <w:spacing w:line="380" w:lineRule="exact"/>
        <w:ind w:left="1418"/>
        <w:rPr>
          <w:sz w:val="30"/>
          <w:szCs w:val="30"/>
        </w:rPr>
      </w:pPr>
      <w:r w:rsidRPr="005D7797">
        <w:rPr>
          <w:sz w:val="30"/>
          <w:szCs w:val="30"/>
        </w:rPr>
        <w:t>The Federation of Accounting Professions issued a number of revised financial reporting standards, which are effective for fisc</w:t>
      </w:r>
      <w:r w:rsidR="00CC432F" w:rsidRPr="005D7797">
        <w:rPr>
          <w:sz w:val="30"/>
          <w:szCs w:val="30"/>
        </w:rPr>
        <w:t>al years beginning on or after</w:t>
      </w:r>
      <w:r w:rsidRPr="005D7797">
        <w:rPr>
          <w:sz w:val="30"/>
          <w:szCs w:val="30"/>
        </w:rPr>
        <w:t xml:space="preserve"> January</w:t>
      </w:r>
      <w:r w:rsidR="00CC432F" w:rsidRPr="005D7797">
        <w:rPr>
          <w:sz w:val="30"/>
          <w:szCs w:val="30"/>
        </w:rPr>
        <w:t xml:space="preserve"> 1, </w:t>
      </w:r>
      <w:r w:rsidRPr="005D7797">
        <w:rPr>
          <w:sz w:val="30"/>
          <w:szCs w:val="30"/>
        </w:rPr>
        <w:t>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73F3EFCE" w14:textId="1410FB7F" w:rsidR="00911BD5" w:rsidRPr="005D7797" w:rsidRDefault="00CC432F" w:rsidP="00BB10DF">
      <w:pPr>
        <w:spacing w:line="380" w:lineRule="exact"/>
        <w:ind w:left="1418"/>
        <w:rPr>
          <w:sz w:val="30"/>
          <w:szCs w:val="30"/>
        </w:rPr>
      </w:pPr>
      <w:r w:rsidRPr="005D7797">
        <w:rPr>
          <w:sz w:val="30"/>
          <w:szCs w:val="30"/>
        </w:rPr>
        <w:t>At present, t</w:t>
      </w:r>
      <w:r w:rsidR="007340B9" w:rsidRPr="005D7797">
        <w:rPr>
          <w:sz w:val="30"/>
          <w:szCs w:val="30"/>
        </w:rPr>
        <w:t>he management of the Group is currently in process of evaluating the plan to be executed and considering the impact of these standards on the financial statements in the year when they are adopted.</w:t>
      </w:r>
      <w:r w:rsidR="00911BD5" w:rsidRPr="005D7797">
        <w:rPr>
          <w:sz w:val="30"/>
          <w:szCs w:val="30"/>
        </w:rPr>
        <w:t xml:space="preserve"> </w:t>
      </w:r>
      <w:bookmarkStart w:id="1" w:name="_Hlk54872170"/>
    </w:p>
    <w:p w14:paraId="2A23AE46" w14:textId="3BCE49D9" w:rsidR="00202C10" w:rsidRPr="005D7797" w:rsidRDefault="006D55BF" w:rsidP="00BB10DF">
      <w:pPr>
        <w:spacing w:line="380" w:lineRule="exact"/>
        <w:ind w:left="851" w:hanging="425"/>
        <w:rPr>
          <w:sz w:val="30"/>
          <w:szCs w:val="30"/>
        </w:rPr>
      </w:pPr>
      <w:r w:rsidRPr="005D7797">
        <w:rPr>
          <w:b/>
          <w:bCs/>
          <w:sz w:val="30"/>
          <w:szCs w:val="30"/>
        </w:rPr>
        <w:t>1.4</w:t>
      </w:r>
      <w:r w:rsidRPr="005D7797">
        <w:rPr>
          <w:b/>
          <w:bCs/>
          <w:sz w:val="30"/>
          <w:szCs w:val="30"/>
        </w:rPr>
        <w:tab/>
      </w:r>
      <w:r w:rsidR="002F2734" w:rsidRPr="005D7797">
        <w:rPr>
          <w:b/>
          <w:bCs/>
          <w:sz w:val="30"/>
          <w:szCs w:val="30"/>
        </w:rPr>
        <w:t>Summary of Significant Accounting Policies</w:t>
      </w:r>
      <w:bookmarkEnd w:id="1"/>
    </w:p>
    <w:p w14:paraId="770D3D58" w14:textId="6F0674C0" w:rsidR="004A1801" w:rsidRPr="005D7797" w:rsidRDefault="002F2734" w:rsidP="00BB10DF">
      <w:pPr>
        <w:spacing w:line="380" w:lineRule="exact"/>
        <w:ind w:left="851"/>
      </w:pPr>
      <w:r w:rsidRPr="005D7797">
        <w:rPr>
          <w:sz w:val="30"/>
          <w:szCs w:val="30"/>
        </w:rPr>
        <w:t>The interim financial statements are prepared by using the same accounting policies and methods of computation</w:t>
      </w:r>
      <w:r w:rsidRPr="005D7797">
        <w:rPr>
          <w:sz w:val="30"/>
          <w:szCs w:val="30"/>
          <w:cs/>
        </w:rPr>
        <w:t xml:space="preserve"> </w:t>
      </w:r>
      <w:r w:rsidRPr="005D7797">
        <w:rPr>
          <w:sz w:val="30"/>
          <w:szCs w:val="30"/>
        </w:rPr>
        <w:t xml:space="preserve">as were used for the financial statements for the year ended December </w:t>
      </w:r>
      <w:r w:rsidR="00CD6CA1" w:rsidRPr="005D7797">
        <w:rPr>
          <w:sz w:val="30"/>
          <w:szCs w:val="30"/>
        </w:rPr>
        <w:t>31</w:t>
      </w:r>
      <w:r w:rsidRPr="005D7797">
        <w:rPr>
          <w:sz w:val="30"/>
          <w:szCs w:val="30"/>
        </w:rPr>
        <w:t xml:space="preserve">, </w:t>
      </w:r>
      <w:r w:rsidR="00CD6CA1" w:rsidRPr="005D7797">
        <w:rPr>
          <w:sz w:val="30"/>
          <w:szCs w:val="30"/>
        </w:rPr>
        <w:t>2020</w:t>
      </w:r>
    </w:p>
    <w:p w14:paraId="28461D64" w14:textId="745211DD" w:rsidR="000723FF" w:rsidRPr="005D7797" w:rsidRDefault="00AB5A7B" w:rsidP="005D7797">
      <w:pPr>
        <w:ind w:left="426" w:hanging="426"/>
      </w:pPr>
      <w:r w:rsidRPr="005D7797">
        <w:rPr>
          <w:b/>
          <w:bCs/>
          <w:sz w:val="30"/>
          <w:szCs w:val="30"/>
        </w:rPr>
        <w:t>2</w:t>
      </w:r>
      <w:r w:rsidR="00F15EFC" w:rsidRPr="005D7797">
        <w:rPr>
          <w:b/>
          <w:bCs/>
          <w:sz w:val="30"/>
          <w:szCs w:val="30"/>
        </w:rPr>
        <w:t>.</w:t>
      </w:r>
      <w:r w:rsidR="00F15EFC" w:rsidRPr="005D7797">
        <w:rPr>
          <w:b/>
          <w:bCs/>
          <w:sz w:val="30"/>
          <w:szCs w:val="30"/>
        </w:rPr>
        <w:tab/>
      </w:r>
      <w:r w:rsidR="00D346B1" w:rsidRPr="005D7797">
        <w:rPr>
          <w:b/>
          <w:bCs/>
          <w:sz w:val="30"/>
          <w:szCs w:val="30"/>
        </w:rPr>
        <w:t>SIGNIFICANT ACCOUNTING JUDGEMENTS AND ESTIMATES</w:t>
      </w:r>
    </w:p>
    <w:p w14:paraId="2A9EC4B3" w14:textId="0DF1E4BC" w:rsidR="000723FF" w:rsidRPr="005D7797" w:rsidRDefault="00D346B1" w:rsidP="005D7797">
      <w:pPr>
        <w:spacing w:line="440" w:lineRule="exact"/>
        <w:ind w:left="426"/>
        <w:rPr>
          <w:sz w:val="30"/>
          <w:szCs w:val="30"/>
          <w:cs/>
        </w:rPr>
      </w:pPr>
      <w:r w:rsidRPr="005D7797">
        <w:rPr>
          <w:sz w:val="30"/>
          <w:szCs w:val="30"/>
        </w:rPr>
        <w:t>In preparation of interim financial information, the management must make subjective judgements and estimates</w:t>
      </w:r>
      <w:r w:rsidRPr="005D7797">
        <w:rPr>
          <w:sz w:val="30"/>
          <w:szCs w:val="30"/>
          <w:cs/>
        </w:rPr>
        <w:t xml:space="preserve"> </w:t>
      </w:r>
      <w:r w:rsidRPr="005D7797">
        <w:rPr>
          <w:sz w:val="30"/>
          <w:szCs w:val="30"/>
        </w:rPr>
        <w:t>affect to the adoption of accounting policy and reported amounts of assets, liabilities, revenues and expenses which actual results could differ from these estimates.</w:t>
      </w:r>
    </w:p>
    <w:p w14:paraId="65F45985" w14:textId="77777777" w:rsidR="001E233B" w:rsidRPr="005D7797" w:rsidRDefault="001E233B" w:rsidP="005D7797">
      <w:pPr>
        <w:spacing w:line="440" w:lineRule="exact"/>
        <w:ind w:left="426" w:hanging="426"/>
        <w:rPr>
          <w:b/>
          <w:bCs/>
          <w:sz w:val="30"/>
          <w:szCs w:val="30"/>
        </w:rPr>
      </w:pPr>
      <w:r w:rsidRPr="005D7797">
        <w:rPr>
          <w:b/>
          <w:bCs/>
          <w:sz w:val="30"/>
          <w:szCs w:val="30"/>
        </w:rPr>
        <w:br w:type="page"/>
      </w:r>
    </w:p>
    <w:p w14:paraId="4A27C5A5" w14:textId="698672F0" w:rsidR="000723FF" w:rsidRPr="005D7797" w:rsidRDefault="00AB5A7B" w:rsidP="005D7797">
      <w:pPr>
        <w:spacing w:line="440" w:lineRule="exact"/>
        <w:ind w:left="426" w:hanging="426"/>
        <w:rPr>
          <w:b/>
          <w:bCs/>
          <w:sz w:val="30"/>
          <w:szCs w:val="30"/>
        </w:rPr>
      </w:pPr>
      <w:r w:rsidRPr="005D7797">
        <w:rPr>
          <w:b/>
          <w:bCs/>
          <w:sz w:val="30"/>
          <w:szCs w:val="30"/>
        </w:rPr>
        <w:lastRenderedPageBreak/>
        <w:t>3</w:t>
      </w:r>
      <w:r w:rsidR="00F15EFC" w:rsidRPr="005D7797">
        <w:rPr>
          <w:b/>
          <w:bCs/>
          <w:sz w:val="30"/>
          <w:szCs w:val="30"/>
        </w:rPr>
        <w:t>.</w:t>
      </w:r>
      <w:r w:rsidR="00F15EFC" w:rsidRPr="005D7797">
        <w:rPr>
          <w:b/>
          <w:bCs/>
          <w:sz w:val="30"/>
          <w:szCs w:val="30"/>
        </w:rPr>
        <w:tab/>
      </w:r>
      <w:r w:rsidR="00D346B1" w:rsidRPr="005D7797">
        <w:rPr>
          <w:b/>
          <w:bCs/>
          <w:sz w:val="30"/>
          <w:szCs w:val="30"/>
        </w:rPr>
        <w:t>TRANSACTIONS WITH RELATED PERSONS AND PARTIES</w:t>
      </w:r>
    </w:p>
    <w:p w14:paraId="79D69604" w14:textId="3CC19F1B" w:rsidR="00852D9F" w:rsidRPr="005D7797" w:rsidRDefault="00D346B1" w:rsidP="005D7797">
      <w:pPr>
        <w:spacing w:line="440" w:lineRule="exact"/>
        <w:ind w:left="426"/>
        <w:rPr>
          <w:sz w:val="30"/>
          <w:szCs w:val="30"/>
        </w:rPr>
      </w:pPr>
      <w:r w:rsidRPr="005D7797">
        <w:rPr>
          <w:sz w:val="30"/>
          <w:szCs w:val="30"/>
        </w:rPr>
        <w:t>During the period, the Group has significant transaction with related persons or parties. These related transactions</w:t>
      </w:r>
      <w:r w:rsidRPr="005D7797">
        <w:rPr>
          <w:sz w:val="30"/>
          <w:szCs w:val="30"/>
          <w:cs/>
        </w:rPr>
        <w:t xml:space="preserve"> </w:t>
      </w:r>
      <w:r w:rsidRPr="005D7797">
        <w:rPr>
          <w:sz w:val="30"/>
          <w:szCs w:val="30"/>
        </w:rPr>
        <w:t>are based on the conditions and the basis of the Group and related persons or parties concerned, in conformity with the normal of course of business which can be summarized as follows:</w:t>
      </w:r>
    </w:p>
    <w:tbl>
      <w:tblPr>
        <w:tblW w:w="9072" w:type="dxa"/>
        <w:tblInd w:w="392" w:type="dxa"/>
        <w:tblLook w:val="04A0" w:firstRow="1" w:lastRow="0" w:firstColumn="1" w:lastColumn="0" w:noHBand="0" w:noVBand="1"/>
      </w:tblPr>
      <w:tblGrid>
        <w:gridCol w:w="3240"/>
        <w:gridCol w:w="1440"/>
        <w:gridCol w:w="2070"/>
        <w:gridCol w:w="2322"/>
      </w:tblGrid>
      <w:tr w:rsidR="00FF61E8" w:rsidRPr="005D7797" w14:paraId="2013A51E" w14:textId="77777777" w:rsidTr="00FE3850">
        <w:trPr>
          <w:trHeight w:val="435"/>
        </w:trPr>
        <w:tc>
          <w:tcPr>
            <w:tcW w:w="3240" w:type="dxa"/>
            <w:tcBorders>
              <w:top w:val="nil"/>
              <w:left w:val="nil"/>
              <w:right w:val="nil"/>
            </w:tcBorders>
            <w:shd w:val="clear" w:color="auto" w:fill="auto"/>
            <w:noWrap/>
            <w:vAlign w:val="bottom"/>
            <w:hideMark/>
          </w:tcPr>
          <w:p w14:paraId="17034CFD" w14:textId="511A3B10" w:rsidR="000723FF" w:rsidRPr="005D7797" w:rsidRDefault="00D346B1" w:rsidP="005D7797">
            <w:pPr>
              <w:pBdr>
                <w:bottom w:val="single" w:sz="4" w:space="1" w:color="auto"/>
              </w:pBdr>
              <w:spacing w:before="0" w:line="440" w:lineRule="exact"/>
              <w:ind w:left="0"/>
              <w:jc w:val="center"/>
              <w:rPr>
                <w:rFonts w:eastAsia="Times New Roman"/>
                <w:color w:val="auto"/>
                <w:sz w:val="30"/>
                <w:szCs w:val="30"/>
              </w:rPr>
            </w:pPr>
            <w:r w:rsidRPr="005D7797">
              <w:rPr>
                <w:rFonts w:eastAsia="Times New Roman"/>
                <w:color w:val="auto"/>
                <w:sz w:val="30"/>
                <w:szCs w:val="30"/>
              </w:rPr>
              <w:t>Related party</w:t>
            </w:r>
          </w:p>
        </w:tc>
        <w:tc>
          <w:tcPr>
            <w:tcW w:w="1440" w:type="dxa"/>
            <w:tcBorders>
              <w:top w:val="nil"/>
              <w:left w:val="nil"/>
              <w:right w:val="nil"/>
            </w:tcBorders>
            <w:shd w:val="clear" w:color="auto" w:fill="auto"/>
            <w:noWrap/>
            <w:vAlign w:val="bottom"/>
            <w:hideMark/>
          </w:tcPr>
          <w:p w14:paraId="74AD5209" w14:textId="7F2C90B2" w:rsidR="000723FF" w:rsidRPr="005D7797" w:rsidRDefault="00D346B1" w:rsidP="005D7797">
            <w:pPr>
              <w:pBdr>
                <w:bottom w:val="single" w:sz="4" w:space="1" w:color="auto"/>
              </w:pBdr>
              <w:spacing w:before="0" w:line="440" w:lineRule="exact"/>
              <w:ind w:left="0"/>
              <w:jc w:val="center"/>
              <w:rPr>
                <w:rFonts w:eastAsia="Times New Roman"/>
                <w:color w:val="auto"/>
                <w:sz w:val="30"/>
                <w:szCs w:val="30"/>
              </w:rPr>
            </w:pPr>
            <w:r w:rsidRPr="005D7797">
              <w:rPr>
                <w:rFonts w:eastAsia="Times New Roman"/>
                <w:color w:val="auto"/>
                <w:sz w:val="30"/>
                <w:szCs w:val="30"/>
              </w:rPr>
              <w:t>Relationship</w:t>
            </w:r>
          </w:p>
        </w:tc>
        <w:tc>
          <w:tcPr>
            <w:tcW w:w="2070" w:type="dxa"/>
            <w:tcBorders>
              <w:top w:val="nil"/>
              <w:left w:val="nil"/>
              <w:right w:val="nil"/>
            </w:tcBorders>
            <w:shd w:val="clear" w:color="auto" w:fill="auto"/>
            <w:noWrap/>
            <w:vAlign w:val="bottom"/>
            <w:hideMark/>
          </w:tcPr>
          <w:p w14:paraId="38311217" w14:textId="391862EB" w:rsidR="000723FF" w:rsidRPr="005D7797" w:rsidRDefault="00D346B1" w:rsidP="005D7797">
            <w:pPr>
              <w:pBdr>
                <w:bottom w:val="single" w:sz="4" w:space="1" w:color="auto"/>
              </w:pBdr>
              <w:spacing w:before="0" w:line="440" w:lineRule="exact"/>
              <w:ind w:left="0"/>
              <w:jc w:val="center"/>
              <w:rPr>
                <w:rFonts w:eastAsia="Times New Roman"/>
                <w:color w:val="auto"/>
                <w:sz w:val="30"/>
                <w:szCs w:val="30"/>
              </w:rPr>
            </w:pPr>
            <w:r w:rsidRPr="005D7797">
              <w:rPr>
                <w:rFonts w:eastAsia="Times New Roman"/>
                <w:color w:val="auto"/>
                <w:sz w:val="30"/>
                <w:szCs w:val="30"/>
              </w:rPr>
              <w:t>Transactions</w:t>
            </w:r>
          </w:p>
        </w:tc>
        <w:tc>
          <w:tcPr>
            <w:tcW w:w="2322" w:type="dxa"/>
            <w:tcBorders>
              <w:top w:val="nil"/>
              <w:left w:val="nil"/>
              <w:right w:val="nil"/>
            </w:tcBorders>
            <w:shd w:val="clear" w:color="auto" w:fill="auto"/>
            <w:noWrap/>
            <w:vAlign w:val="bottom"/>
            <w:hideMark/>
          </w:tcPr>
          <w:p w14:paraId="4D8FC8B5" w14:textId="721A337A" w:rsidR="000723FF" w:rsidRPr="005D7797" w:rsidRDefault="00D346B1" w:rsidP="005D7797">
            <w:pPr>
              <w:pBdr>
                <w:bottom w:val="single" w:sz="4" w:space="1" w:color="auto"/>
              </w:pBdr>
              <w:spacing w:before="0" w:line="440" w:lineRule="exact"/>
              <w:ind w:left="0"/>
              <w:jc w:val="center"/>
              <w:rPr>
                <w:rFonts w:eastAsia="Times New Roman"/>
                <w:color w:val="auto"/>
                <w:sz w:val="30"/>
                <w:szCs w:val="30"/>
              </w:rPr>
            </w:pPr>
            <w:r w:rsidRPr="005D7797">
              <w:rPr>
                <w:rFonts w:eastAsia="Times New Roman"/>
                <w:color w:val="auto"/>
                <w:sz w:val="30"/>
                <w:szCs w:val="30"/>
              </w:rPr>
              <w:t>Pricing policy</w:t>
            </w:r>
          </w:p>
        </w:tc>
      </w:tr>
      <w:tr w:rsidR="000723FF" w:rsidRPr="005D7797" w14:paraId="76D01184" w14:textId="77777777" w:rsidTr="00FE3850">
        <w:trPr>
          <w:trHeight w:val="435"/>
        </w:trPr>
        <w:tc>
          <w:tcPr>
            <w:tcW w:w="3240" w:type="dxa"/>
            <w:tcBorders>
              <w:top w:val="nil"/>
              <w:left w:val="nil"/>
              <w:bottom w:val="nil"/>
              <w:right w:val="nil"/>
            </w:tcBorders>
            <w:shd w:val="clear" w:color="auto" w:fill="auto"/>
            <w:noWrap/>
            <w:hideMark/>
          </w:tcPr>
          <w:p w14:paraId="45C7B23E" w14:textId="21AC5768" w:rsidR="000723FF" w:rsidRPr="005D7797" w:rsidRDefault="00C1654B" w:rsidP="005D7797">
            <w:pPr>
              <w:spacing w:before="0" w:line="440" w:lineRule="exact"/>
              <w:ind w:left="34"/>
              <w:jc w:val="left"/>
              <w:rPr>
                <w:rFonts w:eastAsia="Times New Roman"/>
                <w:color w:val="auto"/>
                <w:sz w:val="30"/>
                <w:szCs w:val="30"/>
              </w:rPr>
            </w:pPr>
            <w:r w:rsidRPr="005D7797">
              <w:rPr>
                <w:rFonts w:eastAsia="Times New Roman"/>
                <w:color w:val="auto"/>
                <w:sz w:val="30"/>
                <w:szCs w:val="30"/>
              </w:rPr>
              <w:t>1</w:t>
            </w:r>
            <w:r w:rsidR="000723FF" w:rsidRPr="005D7797">
              <w:rPr>
                <w:rFonts w:eastAsia="Times New Roman"/>
                <w:color w:val="auto"/>
                <w:sz w:val="30"/>
                <w:szCs w:val="30"/>
              </w:rPr>
              <w:t xml:space="preserve">. </w:t>
            </w:r>
            <w:r w:rsidR="00D210A3" w:rsidRPr="005D7797">
              <w:rPr>
                <w:rFonts w:eastAsia="Times New Roman"/>
                <w:color w:val="auto"/>
                <w:sz w:val="30"/>
                <w:szCs w:val="30"/>
              </w:rPr>
              <w:t>Joint venture PSE-WGE</w:t>
            </w:r>
          </w:p>
        </w:tc>
        <w:tc>
          <w:tcPr>
            <w:tcW w:w="1440" w:type="dxa"/>
            <w:tcBorders>
              <w:top w:val="nil"/>
              <w:left w:val="nil"/>
              <w:bottom w:val="nil"/>
              <w:right w:val="nil"/>
            </w:tcBorders>
            <w:shd w:val="clear" w:color="auto" w:fill="auto"/>
            <w:noWrap/>
            <w:hideMark/>
          </w:tcPr>
          <w:p w14:paraId="190DD688" w14:textId="47A7EC42" w:rsidR="000723FF" w:rsidRPr="005D7797" w:rsidRDefault="00D210A3" w:rsidP="005D7797">
            <w:pPr>
              <w:spacing w:before="0" w:line="440" w:lineRule="exact"/>
              <w:ind w:left="0"/>
              <w:jc w:val="center"/>
              <w:rPr>
                <w:rFonts w:eastAsia="Times New Roman"/>
                <w:color w:val="auto"/>
                <w:sz w:val="30"/>
                <w:szCs w:val="30"/>
              </w:rPr>
            </w:pPr>
            <w:r w:rsidRPr="005D7797">
              <w:rPr>
                <w:rFonts w:eastAsia="Times New Roman"/>
                <w:color w:val="auto"/>
                <w:sz w:val="30"/>
                <w:szCs w:val="30"/>
              </w:rPr>
              <w:t>Subsidiary</w:t>
            </w:r>
          </w:p>
        </w:tc>
        <w:tc>
          <w:tcPr>
            <w:tcW w:w="2070" w:type="dxa"/>
            <w:tcBorders>
              <w:top w:val="nil"/>
              <w:left w:val="nil"/>
              <w:bottom w:val="nil"/>
              <w:right w:val="nil"/>
            </w:tcBorders>
            <w:shd w:val="clear" w:color="auto" w:fill="auto"/>
            <w:noWrap/>
            <w:hideMark/>
          </w:tcPr>
          <w:p w14:paraId="42EBE95C" w14:textId="455F1B67" w:rsidR="000723FF" w:rsidRPr="005D7797" w:rsidRDefault="00D210A3" w:rsidP="005D7797">
            <w:pPr>
              <w:spacing w:before="0" w:line="440" w:lineRule="exact"/>
              <w:ind w:left="0"/>
              <w:jc w:val="both"/>
              <w:rPr>
                <w:rFonts w:eastAsia="Times New Roman"/>
                <w:color w:val="auto"/>
                <w:sz w:val="30"/>
                <w:szCs w:val="30"/>
              </w:rPr>
            </w:pPr>
            <w:r w:rsidRPr="005D7797">
              <w:rPr>
                <w:rFonts w:eastAsia="Times New Roman"/>
                <w:color w:val="auto"/>
                <w:sz w:val="30"/>
                <w:szCs w:val="30"/>
              </w:rPr>
              <w:t>Service income</w:t>
            </w:r>
          </w:p>
        </w:tc>
        <w:tc>
          <w:tcPr>
            <w:tcW w:w="2322" w:type="dxa"/>
            <w:tcBorders>
              <w:top w:val="nil"/>
              <w:left w:val="nil"/>
              <w:bottom w:val="nil"/>
              <w:right w:val="nil"/>
            </w:tcBorders>
            <w:shd w:val="clear" w:color="auto" w:fill="auto"/>
            <w:noWrap/>
            <w:hideMark/>
          </w:tcPr>
          <w:p w14:paraId="6F6452F9" w14:textId="1CD6B895" w:rsidR="000723FF" w:rsidRPr="005D7797" w:rsidRDefault="00D210A3" w:rsidP="005D7797">
            <w:pPr>
              <w:spacing w:before="0" w:line="440" w:lineRule="exact"/>
              <w:ind w:left="0"/>
              <w:jc w:val="left"/>
              <w:rPr>
                <w:rFonts w:eastAsia="Times New Roman"/>
                <w:color w:val="auto"/>
                <w:sz w:val="30"/>
                <w:szCs w:val="30"/>
              </w:rPr>
            </w:pPr>
            <w:r w:rsidRPr="005D7797">
              <w:rPr>
                <w:rFonts w:eastAsia="Times New Roman"/>
                <w:color w:val="auto"/>
                <w:sz w:val="30"/>
                <w:szCs w:val="30"/>
              </w:rPr>
              <w:t>At the agreed rate</w:t>
            </w:r>
          </w:p>
        </w:tc>
      </w:tr>
      <w:tr w:rsidR="000723FF" w:rsidRPr="005D7797" w14:paraId="40A80486" w14:textId="77777777" w:rsidTr="00FE3850">
        <w:trPr>
          <w:trHeight w:val="435"/>
        </w:trPr>
        <w:tc>
          <w:tcPr>
            <w:tcW w:w="3240" w:type="dxa"/>
            <w:tcBorders>
              <w:top w:val="nil"/>
              <w:left w:val="nil"/>
              <w:bottom w:val="nil"/>
              <w:right w:val="nil"/>
            </w:tcBorders>
            <w:shd w:val="clear" w:color="auto" w:fill="auto"/>
            <w:noWrap/>
            <w:vAlign w:val="bottom"/>
            <w:hideMark/>
          </w:tcPr>
          <w:p w14:paraId="273CE6EC" w14:textId="77777777" w:rsidR="000723FF" w:rsidRPr="005D7797" w:rsidRDefault="000723FF" w:rsidP="005D7797">
            <w:pPr>
              <w:spacing w:before="0" w:line="440" w:lineRule="exact"/>
              <w:ind w:left="0"/>
              <w:jc w:val="left"/>
              <w:rPr>
                <w:rFonts w:eastAsia="Times New Roman"/>
                <w:color w:val="auto"/>
                <w:sz w:val="30"/>
                <w:szCs w:val="30"/>
              </w:rPr>
            </w:pPr>
          </w:p>
        </w:tc>
        <w:tc>
          <w:tcPr>
            <w:tcW w:w="1440" w:type="dxa"/>
            <w:tcBorders>
              <w:top w:val="nil"/>
              <w:left w:val="nil"/>
              <w:bottom w:val="nil"/>
              <w:right w:val="nil"/>
            </w:tcBorders>
            <w:shd w:val="clear" w:color="auto" w:fill="auto"/>
            <w:noWrap/>
            <w:vAlign w:val="bottom"/>
            <w:hideMark/>
          </w:tcPr>
          <w:p w14:paraId="6673A9D9" w14:textId="77777777" w:rsidR="000723FF" w:rsidRPr="005D7797" w:rsidRDefault="000723FF" w:rsidP="005D7797">
            <w:pPr>
              <w:spacing w:before="0" w:line="440" w:lineRule="exact"/>
              <w:ind w:left="0"/>
              <w:jc w:val="left"/>
              <w:rPr>
                <w:rFonts w:eastAsia="Times New Roman"/>
                <w:color w:val="auto"/>
                <w:sz w:val="30"/>
                <w:szCs w:val="30"/>
              </w:rPr>
            </w:pPr>
          </w:p>
        </w:tc>
        <w:tc>
          <w:tcPr>
            <w:tcW w:w="2070" w:type="dxa"/>
            <w:tcBorders>
              <w:top w:val="nil"/>
              <w:left w:val="nil"/>
              <w:bottom w:val="nil"/>
              <w:right w:val="nil"/>
            </w:tcBorders>
            <w:shd w:val="clear" w:color="auto" w:fill="auto"/>
            <w:noWrap/>
            <w:hideMark/>
          </w:tcPr>
          <w:p w14:paraId="7E47D9EC" w14:textId="4A135082" w:rsidR="000723FF" w:rsidRPr="005D7797" w:rsidRDefault="00D210A3" w:rsidP="005D7797">
            <w:pPr>
              <w:spacing w:before="0" w:line="440" w:lineRule="exact"/>
              <w:ind w:left="0"/>
              <w:jc w:val="left"/>
              <w:rPr>
                <w:rFonts w:eastAsia="Times New Roman"/>
                <w:color w:val="auto"/>
                <w:sz w:val="30"/>
                <w:szCs w:val="30"/>
              </w:rPr>
            </w:pPr>
            <w:r w:rsidRPr="005D7797">
              <w:rPr>
                <w:rFonts w:eastAsia="Times New Roman"/>
                <w:color w:val="auto"/>
                <w:sz w:val="30"/>
                <w:szCs w:val="30"/>
              </w:rPr>
              <w:t>Other income - rental</w:t>
            </w:r>
          </w:p>
        </w:tc>
        <w:tc>
          <w:tcPr>
            <w:tcW w:w="2322" w:type="dxa"/>
            <w:tcBorders>
              <w:top w:val="nil"/>
              <w:left w:val="nil"/>
              <w:bottom w:val="nil"/>
              <w:right w:val="nil"/>
            </w:tcBorders>
            <w:shd w:val="clear" w:color="auto" w:fill="auto"/>
            <w:noWrap/>
            <w:hideMark/>
          </w:tcPr>
          <w:p w14:paraId="258028C0" w14:textId="3D788B06" w:rsidR="000723FF" w:rsidRPr="005D7797" w:rsidRDefault="00D210A3" w:rsidP="005D7797">
            <w:pPr>
              <w:spacing w:before="0" w:line="440" w:lineRule="exact"/>
              <w:ind w:left="0"/>
              <w:jc w:val="left"/>
              <w:rPr>
                <w:rFonts w:eastAsia="Times New Roman"/>
                <w:color w:val="auto"/>
                <w:sz w:val="30"/>
                <w:szCs w:val="30"/>
              </w:rPr>
            </w:pPr>
            <w:r w:rsidRPr="005D7797">
              <w:rPr>
                <w:rFonts w:eastAsia="Times New Roman"/>
                <w:color w:val="auto"/>
                <w:sz w:val="30"/>
                <w:szCs w:val="30"/>
              </w:rPr>
              <w:t>At the agreed rate</w:t>
            </w:r>
          </w:p>
        </w:tc>
      </w:tr>
      <w:tr w:rsidR="009F6B3E" w:rsidRPr="005D7797" w14:paraId="20BA3B0F" w14:textId="77777777" w:rsidTr="00FE3850">
        <w:trPr>
          <w:trHeight w:val="435"/>
        </w:trPr>
        <w:tc>
          <w:tcPr>
            <w:tcW w:w="3240" w:type="dxa"/>
            <w:tcBorders>
              <w:top w:val="nil"/>
              <w:left w:val="nil"/>
              <w:bottom w:val="nil"/>
              <w:right w:val="nil"/>
            </w:tcBorders>
            <w:shd w:val="clear" w:color="auto" w:fill="auto"/>
            <w:noWrap/>
            <w:vAlign w:val="bottom"/>
          </w:tcPr>
          <w:p w14:paraId="35E08233" w14:textId="66EDBDD5" w:rsidR="009F6B3E" w:rsidRPr="005D7797" w:rsidRDefault="009F6B3E" w:rsidP="005D7797">
            <w:pPr>
              <w:spacing w:before="0" w:line="440" w:lineRule="exact"/>
              <w:ind w:left="0"/>
              <w:jc w:val="left"/>
              <w:rPr>
                <w:rFonts w:eastAsia="Times New Roman"/>
                <w:color w:val="auto"/>
                <w:sz w:val="30"/>
                <w:szCs w:val="30"/>
              </w:rPr>
            </w:pPr>
            <w:r w:rsidRPr="005D7797">
              <w:rPr>
                <w:rFonts w:eastAsia="Times New Roman"/>
                <w:color w:val="auto"/>
                <w:sz w:val="30"/>
                <w:szCs w:val="30"/>
              </w:rPr>
              <w:t>2. Joint venture CC-WGE</w:t>
            </w:r>
          </w:p>
        </w:tc>
        <w:tc>
          <w:tcPr>
            <w:tcW w:w="1440" w:type="dxa"/>
            <w:tcBorders>
              <w:top w:val="nil"/>
              <w:left w:val="nil"/>
              <w:bottom w:val="nil"/>
              <w:right w:val="nil"/>
            </w:tcBorders>
            <w:shd w:val="clear" w:color="auto" w:fill="auto"/>
            <w:noWrap/>
            <w:vAlign w:val="bottom"/>
          </w:tcPr>
          <w:p w14:paraId="00EFB633" w14:textId="4E193CC5" w:rsidR="009F6B3E" w:rsidRPr="005D7797" w:rsidRDefault="009F6B3E" w:rsidP="005D7797">
            <w:pPr>
              <w:spacing w:before="0" w:line="440" w:lineRule="exact"/>
              <w:ind w:left="0"/>
              <w:jc w:val="center"/>
              <w:rPr>
                <w:rFonts w:eastAsia="Times New Roman"/>
                <w:color w:val="auto"/>
                <w:sz w:val="30"/>
                <w:szCs w:val="30"/>
              </w:rPr>
            </w:pPr>
            <w:r w:rsidRPr="005D7797">
              <w:rPr>
                <w:rFonts w:eastAsia="Times New Roman"/>
                <w:color w:val="auto"/>
                <w:sz w:val="30"/>
                <w:szCs w:val="30"/>
              </w:rPr>
              <w:t>Subsidiary</w:t>
            </w:r>
          </w:p>
        </w:tc>
        <w:tc>
          <w:tcPr>
            <w:tcW w:w="2070" w:type="dxa"/>
            <w:tcBorders>
              <w:top w:val="nil"/>
              <w:left w:val="nil"/>
              <w:bottom w:val="nil"/>
              <w:right w:val="nil"/>
            </w:tcBorders>
            <w:shd w:val="clear" w:color="auto" w:fill="auto"/>
            <w:noWrap/>
          </w:tcPr>
          <w:p w14:paraId="072D6393" w14:textId="5E5EB0A0" w:rsidR="009F6B3E" w:rsidRPr="005D7797" w:rsidRDefault="009F6B3E" w:rsidP="005D7797">
            <w:pPr>
              <w:spacing w:before="0" w:line="440" w:lineRule="exact"/>
              <w:ind w:left="0"/>
              <w:jc w:val="left"/>
              <w:rPr>
                <w:rFonts w:eastAsia="Times New Roman"/>
                <w:color w:val="auto"/>
                <w:sz w:val="30"/>
                <w:szCs w:val="30"/>
              </w:rPr>
            </w:pPr>
            <w:r w:rsidRPr="005D7797">
              <w:rPr>
                <w:rFonts w:eastAsia="Times New Roman"/>
                <w:color w:val="auto"/>
                <w:sz w:val="30"/>
                <w:szCs w:val="30"/>
              </w:rPr>
              <w:t>Service income</w:t>
            </w:r>
          </w:p>
        </w:tc>
        <w:tc>
          <w:tcPr>
            <w:tcW w:w="2322" w:type="dxa"/>
            <w:tcBorders>
              <w:top w:val="nil"/>
              <w:left w:val="nil"/>
              <w:bottom w:val="nil"/>
              <w:right w:val="nil"/>
            </w:tcBorders>
            <w:shd w:val="clear" w:color="auto" w:fill="auto"/>
            <w:noWrap/>
          </w:tcPr>
          <w:p w14:paraId="7351B5D9" w14:textId="6371D421" w:rsidR="009F6B3E" w:rsidRPr="005D7797" w:rsidRDefault="009F6B3E" w:rsidP="005D7797">
            <w:pPr>
              <w:spacing w:before="0" w:line="440" w:lineRule="exact"/>
              <w:ind w:left="0"/>
              <w:jc w:val="left"/>
              <w:rPr>
                <w:rFonts w:eastAsia="Times New Roman"/>
                <w:color w:val="auto"/>
                <w:sz w:val="30"/>
                <w:szCs w:val="30"/>
              </w:rPr>
            </w:pPr>
            <w:r w:rsidRPr="005D7797">
              <w:rPr>
                <w:rFonts w:eastAsia="Times New Roman"/>
                <w:color w:val="auto"/>
                <w:sz w:val="30"/>
                <w:szCs w:val="30"/>
              </w:rPr>
              <w:t>At the agreed rate</w:t>
            </w:r>
          </w:p>
        </w:tc>
      </w:tr>
      <w:tr w:rsidR="009F6B3E" w:rsidRPr="005D7797" w14:paraId="089A880E" w14:textId="77777777" w:rsidTr="00FE3850">
        <w:trPr>
          <w:trHeight w:val="435"/>
        </w:trPr>
        <w:tc>
          <w:tcPr>
            <w:tcW w:w="3240" w:type="dxa"/>
            <w:tcBorders>
              <w:top w:val="nil"/>
              <w:left w:val="nil"/>
              <w:bottom w:val="nil"/>
              <w:right w:val="nil"/>
            </w:tcBorders>
            <w:shd w:val="clear" w:color="auto" w:fill="auto"/>
            <w:noWrap/>
            <w:vAlign w:val="bottom"/>
          </w:tcPr>
          <w:p w14:paraId="73C76098" w14:textId="77777777" w:rsidR="009F6B3E" w:rsidRPr="005D7797" w:rsidRDefault="009F6B3E" w:rsidP="005D7797">
            <w:pPr>
              <w:spacing w:before="0" w:line="440" w:lineRule="exact"/>
              <w:ind w:left="0"/>
              <w:jc w:val="left"/>
              <w:rPr>
                <w:rFonts w:eastAsia="Times New Roman"/>
                <w:color w:val="auto"/>
                <w:sz w:val="30"/>
                <w:szCs w:val="30"/>
              </w:rPr>
            </w:pPr>
          </w:p>
        </w:tc>
        <w:tc>
          <w:tcPr>
            <w:tcW w:w="1440" w:type="dxa"/>
            <w:tcBorders>
              <w:top w:val="nil"/>
              <w:left w:val="nil"/>
              <w:bottom w:val="nil"/>
              <w:right w:val="nil"/>
            </w:tcBorders>
            <w:shd w:val="clear" w:color="auto" w:fill="auto"/>
            <w:noWrap/>
            <w:vAlign w:val="bottom"/>
          </w:tcPr>
          <w:p w14:paraId="42D19CDB" w14:textId="77777777" w:rsidR="009F6B3E" w:rsidRPr="005D7797" w:rsidRDefault="009F6B3E" w:rsidP="005D7797">
            <w:pPr>
              <w:spacing w:before="0" w:line="440" w:lineRule="exact"/>
              <w:ind w:left="0"/>
              <w:jc w:val="left"/>
              <w:rPr>
                <w:rFonts w:eastAsia="Times New Roman"/>
                <w:color w:val="auto"/>
                <w:sz w:val="30"/>
                <w:szCs w:val="30"/>
              </w:rPr>
            </w:pPr>
          </w:p>
        </w:tc>
        <w:tc>
          <w:tcPr>
            <w:tcW w:w="2070" w:type="dxa"/>
            <w:tcBorders>
              <w:top w:val="nil"/>
              <w:left w:val="nil"/>
              <w:bottom w:val="nil"/>
              <w:right w:val="nil"/>
            </w:tcBorders>
            <w:shd w:val="clear" w:color="auto" w:fill="auto"/>
            <w:noWrap/>
          </w:tcPr>
          <w:p w14:paraId="7E7B5E4A" w14:textId="71AAC0D0" w:rsidR="009F6B3E" w:rsidRPr="005D7797" w:rsidRDefault="009F6B3E" w:rsidP="005D7797">
            <w:pPr>
              <w:spacing w:before="0" w:line="440" w:lineRule="exact"/>
              <w:ind w:left="0"/>
              <w:jc w:val="left"/>
              <w:rPr>
                <w:rFonts w:eastAsia="Times New Roman"/>
                <w:color w:val="auto"/>
                <w:sz w:val="30"/>
                <w:szCs w:val="30"/>
              </w:rPr>
            </w:pPr>
            <w:r w:rsidRPr="005D7797">
              <w:rPr>
                <w:rFonts w:eastAsia="Times New Roman"/>
                <w:color w:val="auto"/>
                <w:sz w:val="30"/>
                <w:szCs w:val="30"/>
              </w:rPr>
              <w:t>Other income - rental</w:t>
            </w:r>
          </w:p>
        </w:tc>
        <w:tc>
          <w:tcPr>
            <w:tcW w:w="2322" w:type="dxa"/>
            <w:tcBorders>
              <w:top w:val="nil"/>
              <w:left w:val="nil"/>
              <w:bottom w:val="nil"/>
              <w:right w:val="nil"/>
            </w:tcBorders>
            <w:shd w:val="clear" w:color="auto" w:fill="auto"/>
            <w:noWrap/>
          </w:tcPr>
          <w:p w14:paraId="5DDD29D4" w14:textId="20E3DC1E" w:rsidR="009F6B3E" w:rsidRPr="005D7797" w:rsidRDefault="009F6B3E" w:rsidP="005D7797">
            <w:pPr>
              <w:spacing w:before="0" w:line="440" w:lineRule="exact"/>
              <w:ind w:left="0"/>
              <w:jc w:val="left"/>
              <w:rPr>
                <w:rFonts w:eastAsia="Times New Roman"/>
                <w:color w:val="auto"/>
                <w:sz w:val="30"/>
                <w:szCs w:val="30"/>
              </w:rPr>
            </w:pPr>
            <w:r w:rsidRPr="005D7797">
              <w:rPr>
                <w:rFonts w:eastAsia="Times New Roman"/>
                <w:color w:val="auto"/>
                <w:sz w:val="30"/>
                <w:szCs w:val="30"/>
              </w:rPr>
              <w:t>At the agreed rate</w:t>
            </w:r>
          </w:p>
        </w:tc>
      </w:tr>
      <w:tr w:rsidR="009F6B3E" w:rsidRPr="005D7797" w14:paraId="7AABAD28" w14:textId="77777777" w:rsidTr="00FE3850">
        <w:trPr>
          <w:trHeight w:val="435"/>
        </w:trPr>
        <w:tc>
          <w:tcPr>
            <w:tcW w:w="3240" w:type="dxa"/>
            <w:tcBorders>
              <w:top w:val="nil"/>
              <w:left w:val="nil"/>
              <w:bottom w:val="nil"/>
              <w:right w:val="nil"/>
            </w:tcBorders>
            <w:shd w:val="clear" w:color="auto" w:fill="auto"/>
            <w:noWrap/>
            <w:vAlign w:val="bottom"/>
          </w:tcPr>
          <w:p w14:paraId="147DE8EE" w14:textId="353B4C91" w:rsidR="009F6B3E" w:rsidRPr="005D7797" w:rsidRDefault="009F6B3E" w:rsidP="005D7797">
            <w:pPr>
              <w:spacing w:before="0" w:line="440" w:lineRule="exact"/>
              <w:ind w:left="0"/>
              <w:jc w:val="left"/>
              <w:rPr>
                <w:rFonts w:eastAsia="Times New Roman"/>
                <w:color w:val="auto"/>
                <w:sz w:val="30"/>
                <w:szCs w:val="30"/>
              </w:rPr>
            </w:pPr>
            <w:r w:rsidRPr="005D7797">
              <w:rPr>
                <w:rFonts w:eastAsia="Times New Roman"/>
                <w:color w:val="auto"/>
                <w:sz w:val="30"/>
                <w:szCs w:val="30"/>
              </w:rPr>
              <w:t>3. Joint venture UEC-WGE</w:t>
            </w:r>
          </w:p>
        </w:tc>
        <w:tc>
          <w:tcPr>
            <w:tcW w:w="1440" w:type="dxa"/>
            <w:tcBorders>
              <w:top w:val="nil"/>
              <w:left w:val="nil"/>
              <w:bottom w:val="nil"/>
              <w:right w:val="nil"/>
            </w:tcBorders>
            <w:shd w:val="clear" w:color="auto" w:fill="auto"/>
            <w:noWrap/>
            <w:vAlign w:val="bottom"/>
          </w:tcPr>
          <w:p w14:paraId="3D5DAD48" w14:textId="239317D3" w:rsidR="009F6B3E" w:rsidRPr="005D7797" w:rsidRDefault="009F6B3E" w:rsidP="005D7797">
            <w:pPr>
              <w:spacing w:before="0" w:line="440" w:lineRule="exact"/>
              <w:ind w:left="0"/>
              <w:jc w:val="center"/>
              <w:rPr>
                <w:rFonts w:eastAsia="Times New Roman"/>
                <w:color w:val="auto"/>
                <w:sz w:val="30"/>
                <w:szCs w:val="30"/>
              </w:rPr>
            </w:pPr>
            <w:r w:rsidRPr="005D7797">
              <w:rPr>
                <w:rFonts w:eastAsia="Times New Roman"/>
                <w:color w:val="auto"/>
                <w:sz w:val="30"/>
                <w:szCs w:val="30"/>
              </w:rPr>
              <w:t>Subsidiary</w:t>
            </w:r>
          </w:p>
        </w:tc>
        <w:tc>
          <w:tcPr>
            <w:tcW w:w="2070" w:type="dxa"/>
            <w:tcBorders>
              <w:top w:val="nil"/>
              <w:left w:val="nil"/>
              <w:bottom w:val="nil"/>
              <w:right w:val="nil"/>
            </w:tcBorders>
            <w:shd w:val="clear" w:color="auto" w:fill="auto"/>
            <w:noWrap/>
          </w:tcPr>
          <w:p w14:paraId="4DCD6D2F" w14:textId="5D05B598" w:rsidR="009F6B3E" w:rsidRPr="005D7797" w:rsidRDefault="009F6B3E" w:rsidP="005D7797">
            <w:pPr>
              <w:spacing w:before="0" w:line="440" w:lineRule="exact"/>
              <w:ind w:left="0"/>
              <w:jc w:val="left"/>
              <w:rPr>
                <w:rFonts w:eastAsia="Times New Roman"/>
                <w:color w:val="auto"/>
                <w:sz w:val="30"/>
                <w:szCs w:val="30"/>
              </w:rPr>
            </w:pPr>
            <w:r w:rsidRPr="005D7797">
              <w:rPr>
                <w:rFonts w:eastAsia="Times New Roman"/>
                <w:color w:val="auto"/>
                <w:sz w:val="30"/>
                <w:szCs w:val="30"/>
              </w:rPr>
              <w:t>Service income</w:t>
            </w:r>
          </w:p>
        </w:tc>
        <w:tc>
          <w:tcPr>
            <w:tcW w:w="2322" w:type="dxa"/>
            <w:tcBorders>
              <w:top w:val="nil"/>
              <w:left w:val="nil"/>
              <w:bottom w:val="nil"/>
              <w:right w:val="nil"/>
            </w:tcBorders>
            <w:shd w:val="clear" w:color="auto" w:fill="auto"/>
            <w:noWrap/>
          </w:tcPr>
          <w:p w14:paraId="5CE28F98" w14:textId="3F146E0C" w:rsidR="009F6B3E" w:rsidRPr="005D7797" w:rsidRDefault="009F6B3E" w:rsidP="005D7797">
            <w:pPr>
              <w:spacing w:before="0" w:line="440" w:lineRule="exact"/>
              <w:ind w:left="0"/>
              <w:jc w:val="left"/>
              <w:rPr>
                <w:rFonts w:eastAsia="Times New Roman"/>
                <w:color w:val="auto"/>
                <w:sz w:val="30"/>
                <w:szCs w:val="30"/>
              </w:rPr>
            </w:pPr>
            <w:r w:rsidRPr="005D7797">
              <w:rPr>
                <w:rFonts w:eastAsia="Times New Roman"/>
                <w:color w:val="auto"/>
                <w:sz w:val="30"/>
                <w:szCs w:val="30"/>
              </w:rPr>
              <w:t>At the agreed rate</w:t>
            </w:r>
          </w:p>
        </w:tc>
      </w:tr>
      <w:tr w:rsidR="009F6B3E" w:rsidRPr="005D7797" w14:paraId="6A63C82F" w14:textId="77777777" w:rsidTr="00FE3850">
        <w:trPr>
          <w:trHeight w:val="435"/>
        </w:trPr>
        <w:tc>
          <w:tcPr>
            <w:tcW w:w="3240" w:type="dxa"/>
            <w:tcBorders>
              <w:top w:val="nil"/>
              <w:left w:val="nil"/>
              <w:bottom w:val="nil"/>
              <w:right w:val="nil"/>
            </w:tcBorders>
            <w:shd w:val="clear" w:color="auto" w:fill="auto"/>
            <w:noWrap/>
            <w:vAlign w:val="bottom"/>
          </w:tcPr>
          <w:p w14:paraId="213EE8C1" w14:textId="77777777" w:rsidR="009F6B3E" w:rsidRPr="005D7797" w:rsidRDefault="009F6B3E" w:rsidP="005D7797">
            <w:pPr>
              <w:spacing w:before="0" w:line="440" w:lineRule="exact"/>
              <w:ind w:left="0"/>
              <w:jc w:val="left"/>
              <w:rPr>
                <w:rFonts w:eastAsia="Times New Roman"/>
                <w:color w:val="auto"/>
                <w:sz w:val="30"/>
                <w:szCs w:val="30"/>
              </w:rPr>
            </w:pPr>
          </w:p>
        </w:tc>
        <w:tc>
          <w:tcPr>
            <w:tcW w:w="1440" w:type="dxa"/>
            <w:tcBorders>
              <w:top w:val="nil"/>
              <w:left w:val="nil"/>
              <w:bottom w:val="nil"/>
              <w:right w:val="nil"/>
            </w:tcBorders>
            <w:shd w:val="clear" w:color="auto" w:fill="auto"/>
            <w:noWrap/>
            <w:vAlign w:val="bottom"/>
          </w:tcPr>
          <w:p w14:paraId="0573F8D4" w14:textId="77777777" w:rsidR="009F6B3E" w:rsidRPr="005D7797" w:rsidRDefault="009F6B3E" w:rsidP="005D7797">
            <w:pPr>
              <w:spacing w:before="0" w:line="440" w:lineRule="exact"/>
              <w:ind w:left="0"/>
              <w:jc w:val="left"/>
              <w:rPr>
                <w:rFonts w:eastAsia="Times New Roman"/>
                <w:color w:val="auto"/>
                <w:sz w:val="30"/>
                <w:szCs w:val="30"/>
              </w:rPr>
            </w:pPr>
          </w:p>
        </w:tc>
        <w:tc>
          <w:tcPr>
            <w:tcW w:w="2070" w:type="dxa"/>
            <w:tcBorders>
              <w:top w:val="nil"/>
              <w:left w:val="nil"/>
              <w:bottom w:val="nil"/>
              <w:right w:val="nil"/>
            </w:tcBorders>
            <w:shd w:val="clear" w:color="auto" w:fill="auto"/>
            <w:noWrap/>
          </w:tcPr>
          <w:p w14:paraId="4D1D7FC8" w14:textId="0DCE966F" w:rsidR="009F6B3E" w:rsidRPr="005D7797" w:rsidRDefault="009F6B3E" w:rsidP="005D7797">
            <w:pPr>
              <w:spacing w:before="0" w:line="440" w:lineRule="exact"/>
              <w:ind w:left="0"/>
              <w:jc w:val="left"/>
              <w:rPr>
                <w:rFonts w:eastAsia="Times New Roman"/>
                <w:color w:val="auto"/>
                <w:sz w:val="30"/>
                <w:szCs w:val="30"/>
              </w:rPr>
            </w:pPr>
            <w:r w:rsidRPr="005D7797">
              <w:rPr>
                <w:rFonts w:eastAsia="Times New Roman"/>
                <w:color w:val="auto"/>
                <w:sz w:val="30"/>
                <w:szCs w:val="30"/>
              </w:rPr>
              <w:t>Other income - rental</w:t>
            </w:r>
          </w:p>
        </w:tc>
        <w:tc>
          <w:tcPr>
            <w:tcW w:w="2322" w:type="dxa"/>
            <w:tcBorders>
              <w:top w:val="nil"/>
              <w:left w:val="nil"/>
              <w:bottom w:val="nil"/>
              <w:right w:val="nil"/>
            </w:tcBorders>
            <w:shd w:val="clear" w:color="auto" w:fill="auto"/>
            <w:noWrap/>
          </w:tcPr>
          <w:p w14:paraId="7FBC0048" w14:textId="496DCC28" w:rsidR="009F6B3E" w:rsidRPr="005D7797" w:rsidRDefault="009F6B3E" w:rsidP="005D7797">
            <w:pPr>
              <w:spacing w:before="0" w:line="440" w:lineRule="exact"/>
              <w:ind w:left="0"/>
              <w:jc w:val="left"/>
              <w:rPr>
                <w:rFonts w:eastAsia="Times New Roman"/>
                <w:color w:val="auto"/>
                <w:sz w:val="30"/>
                <w:szCs w:val="30"/>
              </w:rPr>
            </w:pPr>
            <w:r w:rsidRPr="005D7797">
              <w:rPr>
                <w:rFonts w:eastAsia="Times New Roman"/>
                <w:color w:val="auto"/>
                <w:sz w:val="30"/>
                <w:szCs w:val="30"/>
              </w:rPr>
              <w:t>At the agreed rate</w:t>
            </w:r>
          </w:p>
        </w:tc>
      </w:tr>
      <w:tr w:rsidR="009F6B3E" w:rsidRPr="005D7797" w14:paraId="141FB686" w14:textId="77777777" w:rsidTr="00FE3850">
        <w:trPr>
          <w:trHeight w:val="435"/>
        </w:trPr>
        <w:tc>
          <w:tcPr>
            <w:tcW w:w="3240" w:type="dxa"/>
            <w:tcBorders>
              <w:top w:val="nil"/>
              <w:left w:val="nil"/>
              <w:bottom w:val="nil"/>
              <w:right w:val="nil"/>
            </w:tcBorders>
            <w:shd w:val="clear" w:color="auto" w:fill="auto"/>
            <w:noWrap/>
            <w:vAlign w:val="bottom"/>
          </w:tcPr>
          <w:p w14:paraId="292AED69" w14:textId="77777777" w:rsidR="009F6B3E" w:rsidRPr="005D7797" w:rsidRDefault="009F6B3E" w:rsidP="005D7797">
            <w:pPr>
              <w:spacing w:before="0" w:line="440" w:lineRule="exact"/>
              <w:ind w:left="0"/>
              <w:jc w:val="left"/>
              <w:rPr>
                <w:rFonts w:eastAsia="Times New Roman"/>
                <w:color w:val="auto"/>
                <w:sz w:val="30"/>
                <w:szCs w:val="30"/>
                <w:cs/>
              </w:rPr>
            </w:pPr>
          </w:p>
        </w:tc>
        <w:tc>
          <w:tcPr>
            <w:tcW w:w="1440" w:type="dxa"/>
            <w:tcBorders>
              <w:top w:val="nil"/>
              <w:left w:val="nil"/>
              <w:bottom w:val="nil"/>
              <w:right w:val="nil"/>
            </w:tcBorders>
            <w:shd w:val="clear" w:color="auto" w:fill="auto"/>
            <w:noWrap/>
            <w:vAlign w:val="bottom"/>
          </w:tcPr>
          <w:p w14:paraId="6EE29761" w14:textId="77777777" w:rsidR="009F6B3E" w:rsidRPr="005D7797" w:rsidRDefault="009F6B3E" w:rsidP="005D7797">
            <w:pPr>
              <w:spacing w:before="0" w:line="440" w:lineRule="exact"/>
              <w:ind w:left="0"/>
              <w:jc w:val="left"/>
              <w:rPr>
                <w:rFonts w:eastAsia="Times New Roman"/>
                <w:color w:val="auto"/>
                <w:sz w:val="30"/>
                <w:szCs w:val="30"/>
              </w:rPr>
            </w:pPr>
          </w:p>
        </w:tc>
        <w:tc>
          <w:tcPr>
            <w:tcW w:w="2070" w:type="dxa"/>
            <w:tcBorders>
              <w:top w:val="nil"/>
              <w:left w:val="nil"/>
              <w:bottom w:val="nil"/>
              <w:right w:val="nil"/>
            </w:tcBorders>
            <w:shd w:val="clear" w:color="auto" w:fill="auto"/>
            <w:noWrap/>
          </w:tcPr>
          <w:p w14:paraId="05D653F6" w14:textId="7ACCBCF2" w:rsidR="009F6B3E" w:rsidRPr="005D7797" w:rsidRDefault="00BC323D" w:rsidP="005D7797">
            <w:pPr>
              <w:spacing w:before="0" w:line="440" w:lineRule="exact"/>
              <w:ind w:left="0"/>
              <w:jc w:val="left"/>
              <w:rPr>
                <w:rFonts w:eastAsia="Times New Roman"/>
                <w:color w:val="auto"/>
                <w:sz w:val="30"/>
                <w:szCs w:val="30"/>
                <w:cs/>
              </w:rPr>
            </w:pPr>
            <w:r w:rsidRPr="005D7797">
              <w:rPr>
                <w:rFonts w:eastAsia="Times New Roman"/>
                <w:color w:val="auto"/>
                <w:sz w:val="30"/>
                <w:szCs w:val="30"/>
              </w:rPr>
              <w:t>Interest income</w:t>
            </w:r>
            <w:r w:rsidRPr="005D7797">
              <w:rPr>
                <w:rFonts w:eastAsia="Times New Roman" w:hint="cs"/>
                <w:color w:val="auto"/>
                <w:sz w:val="30"/>
                <w:szCs w:val="30"/>
                <w:cs/>
              </w:rPr>
              <w:t>-</w:t>
            </w:r>
            <w:r w:rsidRPr="005D7797">
              <w:rPr>
                <w:rFonts w:eastAsia="Times New Roman"/>
                <w:color w:val="auto"/>
                <w:sz w:val="30"/>
                <w:szCs w:val="30"/>
              </w:rPr>
              <w:t>loan receivable</w:t>
            </w:r>
          </w:p>
        </w:tc>
        <w:tc>
          <w:tcPr>
            <w:tcW w:w="2322" w:type="dxa"/>
            <w:tcBorders>
              <w:top w:val="nil"/>
              <w:left w:val="nil"/>
              <w:bottom w:val="nil"/>
              <w:right w:val="nil"/>
            </w:tcBorders>
            <w:shd w:val="clear" w:color="auto" w:fill="auto"/>
            <w:noWrap/>
          </w:tcPr>
          <w:p w14:paraId="0A5FB141" w14:textId="0D6D901F" w:rsidR="009F6B3E" w:rsidRPr="005D7797" w:rsidRDefault="00BC323D" w:rsidP="005D7797">
            <w:pPr>
              <w:spacing w:before="0" w:line="440" w:lineRule="exact"/>
              <w:ind w:left="0"/>
              <w:jc w:val="left"/>
              <w:rPr>
                <w:rFonts w:eastAsia="Times New Roman"/>
                <w:color w:val="auto"/>
                <w:sz w:val="30"/>
                <w:szCs w:val="30"/>
              </w:rPr>
            </w:pPr>
            <w:r w:rsidRPr="005D7797">
              <w:rPr>
                <w:rFonts w:eastAsia="Times New Roman"/>
                <w:color w:val="auto"/>
                <w:sz w:val="30"/>
                <w:szCs w:val="30"/>
              </w:rPr>
              <w:t>At the interest rate of MLR+0.50</w:t>
            </w:r>
          </w:p>
        </w:tc>
      </w:tr>
      <w:tr w:rsidR="009F6B3E" w:rsidRPr="005D7797" w14:paraId="69F8714D" w14:textId="77777777" w:rsidTr="00FE3850">
        <w:trPr>
          <w:trHeight w:val="435"/>
        </w:trPr>
        <w:tc>
          <w:tcPr>
            <w:tcW w:w="3240" w:type="dxa"/>
            <w:tcBorders>
              <w:top w:val="nil"/>
              <w:left w:val="nil"/>
              <w:bottom w:val="nil"/>
              <w:right w:val="nil"/>
            </w:tcBorders>
            <w:shd w:val="clear" w:color="auto" w:fill="auto"/>
            <w:noWrap/>
            <w:vAlign w:val="bottom"/>
          </w:tcPr>
          <w:p w14:paraId="0CB5403B" w14:textId="15410BC6" w:rsidR="009F6B3E" w:rsidRPr="005D7797" w:rsidRDefault="009F6B3E" w:rsidP="005D7797">
            <w:pPr>
              <w:spacing w:before="0" w:line="440" w:lineRule="exact"/>
              <w:ind w:left="0"/>
              <w:jc w:val="left"/>
              <w:rPr>
                <w:rFonts w:eastAsia="Times New Roman"/>
                <w:color w:val="auto"/>
                <w:sz w:val="30"/>
                <w:szCs w:val="30"/>
              </w:rPr>
            </w:pPr>
            <w:r w:rsidRPr="005D7797">
              <w:rPr>
                <w:rFonts w:eastAsia="Times New Roman"/>
                <w:color w:val="auto"/>
                <w:sz w:val="30"/>
                <w:szCs w:val="30"/>
              </w:rPr>
              <w:t>4. Joint venture WP</w:t>
            </w:r>
          </w:p>
        </w:tc>
        <w:tc>
          <w:tcPr>
            <w:tcW w:w="1440" w:type="dxa"/>
            <w:tcBorders>
              <w:top w:val="nil"/>
              <w:left w:val="nil"/>
              <w:bottom w:val="nil"/>
              <w:right w:val="nil"/>
            </w:tcBorders>
            <w:shd w:val="clear" w:color="auto" w:fill="auto"/>
            <w:noWrap/>
            <w:vAlign w:val="bottom"/>
          </w:tcPr>
          <w:p w14:paraId="206DDF4B" w14:textId="3BADB93C" w:rsidR="009F6B3E" w:rsidRPr="005D7797" w:rsidRDefault="009F6B3E" w:rsidP="005D7797">
            <w:pPr>
              <w:spacing w:before="0" w:line="440" w:lineRule="exact"/>
              <w:ind w:left="0"/>
              <w:jc w:val="center"/>
              <w:rPr>
                <w:rFonts w:eastAsia="Times New Roman"/>
                <w:color w:val="auto"/>
                <w:sz w:val="30"/>
                <w:szCs w:val="30"/>
              </w:rPr>
            </w:pPr>
            <w:r w:rsidRPr="005D7797">
              <w:rPr>
                <w:rFonts w:eastAsia="Times New Roman"/>
                <w:color w:val="auto"/>
                <w:sz w:val="30"/>
                <w:szCs w:val="30"/>
              </w:rPr>
              <w:t>Subsidiary</w:t>
            </w:r>
          </w:p>
        </w:tc>
        <w:tc>
          <w:tcPr>
            <w:tcW w:w="2070" w:type="dxa"/>
            <w:tcBorders>
              <w:top w:val="nil"/>
              <w:left w:val="nil"/>
              <w:bottom w:val="nil"/>
              <w:right w:val="nil"/>
            </w:tcBorders>
            <w:shd w:val="clear" w:color="auto" w:fill="auto"/>
            <w:noWrap/>
          </w:tcPr>
          <w:p w14:paraId="321BFB24" w14:textId="12A80166" w:rsidR="009F6B3E" w:rsidRPr="005D7797" w:rsidRDefault="009F6B3E" w:rsidP="005D7797">
            <w:pPr>
              <w:spacing w:before="0" w:line="440" w:lineRule="exact"/>
              <w:ind w:left="0"/>
              <w:jc w:val="left"/>
              <w:rPr>
                <w:rFonts w:eastAsia="Times New Roman"/>
                <w:color w:val="auto"/>
                <w:sz w:val="26"/>
                <w:szCs w:val="26"/>
                <w:cs/>
              </w:rPr>
            </w:pPr>
            <w:r w:rsidRPr="005D7797">
              <w:rPr>
                <w:rFonts w:eastAsia="Times New Roman"/>
                <w:color w:val="auto"/>
                <w:sz w:val="30"/>
                <w:szCs w:val="30"/>
              </w:rPr>
              <w:t>Service income</w:t>
            </w:r>
          </w:p>
        </w:tc>
        <w:tc>
          <w:tcPr>
            <w:tcW w:w="2322" w:type="dxa"/>
            <w:tcBorders>
              <w:top w:val="nil"/>
              <w:left w:val="nil"/>
              <w:bottom w:val="nil"/>
              <w:right w:val="nil"/>
            </w:tcBorders>
            <w:shd w:val="clear" w:color="auto" w:fill="auto"/>
            <w:noWrap/>
          </w:tcPr>
          <w:p w14:paraId="767E6513" w14:textId="524A6E49" w:rsidR="009F6B3E" w:rsidRPr="005D7797" w:rsidRDefault="009F6B3E" w:rsidP="005D7797">
            <w:pPr>
              <w:spacing w:before="0" w:line="440" w:lineRule="exact"/>
              <w:ind w:left="0"/>
              <w:jc w:val="left"/>
              <w:rPr>
                <w:rFonts w:eastAsia="Times New Roman"/>
                <w:color w:val="auto"/>
                <w:sz w:val="26"/>
                <w:szCs w:val="26"/>
                <w:cs/>
              </w:rPr>
            </w:pPr>
            <w:r w:rsidRPr="005D7797">
              <w:rPr>
                <w:rFonts w:eastAsia="Times New Roman"/>
                <w:color w:val="auto"/>
                <w:sz w:val="30"/>
                <w:szCs w:val="30"/>
              </w:rPr>
              <w:t>At the agreed rate</w:t>
            </w:r>
          </w:p>
        </w:tc>
      </w:tr>
      <w:tr w:rsidR="009F6B3E" w:rsidRPr="005D7797" w14:paraId="0269F066" w14:textId="77777777" w:rsidTr="00FE3850">
        <w:trPr>
          <w:trHeight w:val="435"/>
        </w:trPr>
        <w:tc>
          <w:tcPr>
            <w:tcW w:w="3240" w:type="dxa"/>
            <w:tcBorders>
              <w:top w:val="nil"/>
              <w:left w:val="nil"/>
              <w:bottom w:val="nil"/>
              <w:right w:val="nil"/>
            </w:tcBorders>
            <w:shd w:val="clear" w:color="auto" w:fill="auto"/>
            <w:noWrap/>
            <w:vAlign w:val="bottom"/>
          </w:tcPr>
          <w:p w14:paraId="450C6F09" w14:textId="77777777" w:rsidR="009F6B3E" w:rsidRPr="005D7797" w:rsidRDefault="009F6B3E" w:rsidP="005D7797">
            <w:pPr>
              <w:spacing w:before="0" w:line="440" w:lineRule="exact"/>
              <w:ind w:left="0"/>
              <w:jc w:val="left"/>
              <w:rPr>
                <w:rFonts w:eastAsia="Times New Roman"/>
                <w:color w:val="auto"/>
                <w:sz w:val="30"/>
                <w:szCs w:val="30"/>
              </w:rPr>
            </w:pPr>
          </w:p>
        </w:tc>
        <w:tc>
          <w:tcPr>
            <w:tcW w:w="1440" w:type="dxa"/>
            <w:tcBorders>
              <w:top w:val="nil"/>
              <w:left w:val="nil"/>
              <w:bottom w:val="nil"/>
              <w:right w:val="nil"/>
            </w:tcBorders>
            <w:shd w:val="clear" w:color="auto" w:fill="auto"/>
            <w:noWrap/>
            <w:vAlign w:val="bottom"/>
          </w:tcPr>
          <w:p w14:paraId="090C7C99" w14:textId="77777777" w:rsidR="009F6B3E" w:rsidRPr="005D7797" w:rsidRDefault="009F6B3E" w:rsidP="005D7797">
            <w:pPr>
              <w:spacing w:before="0" w:line="440" w:lineRule="exact"/>
              <w:ind w:left="0"/>
              <w:jc w:val="left"/>
              <w:rPr>
                <w:rFonts w:eastAsia="Times New Roman"/>
                <w:color w:val="auto"/>
                <w:sz w:val="30"/>
                <w:szCs w:val="30"/>
              </w:rPr>
            </w:pPr>
          </w:p>
        </w:tc>
        <w:tc>
          <w:tcPr>
            <w:tcW w:w="2070" w:type="dxa"/>
            <w:tcBorders>
              <w:top w:val="nil"/>
              <w:left w:val="nil"/>
              <w:bottom w:val="nil"/>
              <w:right w:val="nil"/>
            </w:tcBorders>
            <w:shd w:val="clear" w:color="auto" w:fill="auto"/>
            <w:noWrap/>
          </w:tcPr>
          <w:p w14:paraId="3F14A245" w14:textId="0C75C442" w:rsidR="009F6B3E" w:rsidRPr="005D7797" w:rsidRDefault="009F6B3E" w:rsidP="005D7797">
            <w:pPr>
              <w:spacing w:before="0" w:line="440" w:lineRule="exact"/>
              <w:ind w:left="0"/>
              <w:jc w:val="left"/>
              <w:rPr>
                <w:rFonts w:eastAsia="Times New Roman"/>
                <w:color w:val="auto"/>
                <w:sz w:val="26"/>
                <w:szCs w:val="26"/>
                <w:cs/>
              </w:rPr>
            </w:pPr>
            <w:r w:rsidRPr="005D7797">
              <w:rPr>
                <w:rFonts w:eastAsia="Times New Roman"/>
                <w:color w:val="auto"/>
                <w:sz w:val="30"/>
                <w:szCs w:val="30"/>
              </w:rPr>
              <w:t>Other income - rental</w:t>
            </w:r>
          </w:p>
        </w:tc>
        <w:tc>
          <w:tcPr>
            <w:tcW w:w="2322" w:type="dxa"/>
            <w:tcBorders>
              <w:top w:val="nil"/>
              <w:left w:val="nil"/>
              <w:bottom w:val="nil"/>
              <w:right w:val="nil"/>
            </w:tcBorders>
            <w:shd w:val="clear" w:color="auto" w:fill="auto"/>
            <w:noWrap/>
          </w:tcPr>
          <w:p w14:paraId="15A1FCBF" w14:textId="1CF6D45F" w:rsidR="009F6B3E" w:rsidRPr="005D7797" w:rsidRDefault="009F6B3E" w:rsidP="005D7797">
            <w:pPr>
              <w:spacing w:before="0" w:line="440" w:lineRule="exact"/>
              <w:ind w:left="0"/>
              <w:jc w:val="left"/>
              <w:rPr>
                <w:rFonts w:eastAsia="Times New Roman"/>
                <w:color w:val="auto"/>
                <w:sz w:val="26"/>
                <w:szCs w:val="26"/>
                <w:cs/>
              </w:rPr>
            </w:pPr>
            <w:r w:rsidRPr="005D7797">
              <w:rPr>
                <w:rFonts w:eastAsia="Times New Roman"/>
                <w:color w:val="auto"/>
                <w:sz w:val="30"/>
                <w:szCs w:val="30"/>
              </w:rPr>
              <w:t>At the agreed rate</w:t>
            </w:r>
          </w:p>
        </w:tc>
      </w:tr>
      <w:tr w:rsidR="009F6B3E" w:rsidRPr="005D7797" w14:paraId="1DDAEACF" w14:textId="77777777" w:rsidTr="00FE3850">
        <w:trPr>
          <w:trHeight w:val="435"/>
        </w:trPr>
        <w:tc>
          <w:tcPr>
            <w:tcW w:w="3240" w:type="dxa"/>
            <w:tcBorders>
              <w:top w:val="nil"/>
              <w:left w:val="nil"/>
              <w:bottom w:val="nil"/>
              <w:right w:val="nil"/>
            </w:tcBorders>
            <w:shd w:val="clear" w:color="auto" w:fill="auto"/>
            <w:noWrap/>
            <w:vAlign w:val="bottom"/>
          </w:tcPr>
          <w:p w14:paraId="778DF5BF" w14:textId="77777777" w:rsidR="009F6B3E" w:rsidRPr="005D7797" w:rsidRDefault="009F6B3E" w:rsidP="005D7797">
            <w:pPr>
              <w:spacing w:before="0" w:line="440" w:lineRule="exact"/>
              <w:ind w:left="0"/>
              <w:jc w:val="left"/>
              <w:rPr>
                <w:rFonts w:eastAsia="Times New Roman"/>
                <w:color w:val="auto"/>
                <w:sz w:val="30"/>
                <w:szCs w:val="30"/>
              </w:rPr>
            </w:pPr>
          </w:p>
        </w:tc>
        <w:tc>
          <w:tcPr>
            <w:tcW w:w="1440" w:type="dxa"/>
            <w:tcBorders>
              <w:top w:val="nil"/>
              <w:left w:val="nil"/>
              <w:bottom w:val="nil"/>
              <w:right w:val="nil"/>
            </w:tcBorders>
            <w:shd w:val="clear" w:color="auto" w:fill="auto"/>
            <w:noWrap/>
            <w:vAlign w:val="bottom"/>
          </w:tcPr>
          <w:p w14:paraId="1C19A22A" w14:textId="77777777" w:rsidR="009F6B3E" w:rsidRPr="005D7797" w:rsidRDefault="009F6B3E" w:rsidP="005D7797">
            <w:pPr>
              <w:spacing w:before="0" w:line="440" w:lineRule="exact"/>
              <w:ind w:left="0"/>
              <w:jc w:val="left"/>
              <w:rPr>
                <w:rFonts w:eastAsia="Times New Roman"/>
                <w:color w:val="auto"/>
                <w:sz w:val="30"/>
                <w:szCs w:val="30"/>
                <w:cs/>
              </w:rPr>
            </w:pPr>
          </w:p>
        </w:tc>
        <w:tc>
          <w:tcPr>
            <w:tcW w:w="2070" w:type="dxa"/>
            <w:tcBorders>
              <w:top w:val="nil"/>
              <w:left w:val="nil"/>
              <w:bottom w:val="nil"/>
              <w:right w:val="nil"/>
            </w:tcBorders>
            <w:shd w:val="clear" w:color="auto" w:fill="auto"/>
            <w:noWrap/>
          </w:tcPr>
          <w:p w14:paraId="1E6EEFD0" w14:textId="4094945C" w:rsidR="00207922" w:rsidRPr="005D7797" w:rsidRDefault="00C57B95" w:rsidP="005D7797">
            <w:pPr>
              <w:spacing w:before="0" w:line="440" w:lineRule="exact"/>
              <w:ind w:left="0"/>
              <w:jc w:val="left"/>
              <w:rPr>
                <w:rFonts w:eastAsia="Times New Roman"/>
                <w:color w:val="auto"/>
                <w:sz w:val="30"/>
                <w:szCs w:val="30"/>
                <w:cs/>
              </w:rPr>
            </w:pPr>
            <w:r w:rsidRPr="005D7797">
              <w:rPr>
                <w:rFonts w:eastAsia="Times New Roman"/>
                <w:color w:val="auto"/>
                <w:sz w:val="30"/>
                <w:szCs w:val="30"/>
              </w:rPr>
              <w:t>Interest income</w:t>
            </w:r>
            <w:r w:rsidR="009F6B3E" w:rsidRPr="005D7797">
              <w:rPr>
                <w:rFonts w:eastAsia="Times New Roman" w:hint="cs"/>
                <w:color w:val="auto"/>
                <w:sz w:val="30"/>
                <w:szCs w:val="30"/>
                <w:cs/>
              </w:rPr>
              <w:t>-</w:t>
            </w:r>
            <w:r w:rsidR="00BC323D" w:rsidRPr="005D7797">
              <w:rPr>
                <w:rFonts w:eastAsia="Times New Roman"/>
                <w:color w:val="auto"/>
                <w:sz w:val="30"/>
                <w:szCs w:val="30"/>
              </w:rPr>
              <w:t>loan</w:t>
            </w:r>
          </w:p>
          <w:p w14:paraId="1F0C6F48" w14:textId="77777777" w:rsidR="009F6B3E" w:rsidRPr="005D7797" w:rsidRDefault="009F6B3E" w:rsidP="005D7797">
            <w:pPr>
              <w:rPr>
                <w:rFonts w:eastAsia="Times New Roman"/>
                <w:sz w:val="26"/>
                <w:szCs w:val="26"/>
                <w:cs/>
              </w:rPr>
            </w:pPr>
          </w:p>
        </w:tc>
        <w:tc>
          <w:tcPr>
            <w:tcW w:w="2322" w:type="dxa"/>
            <w:tcBorders>
              <w:top w:val="nil"/>
              <w:left w:val="nil"/>
              <w:bottom w:val="nil"/>
              <w:right w:val="nil"/>
            </w:tcBorders>
            <w:shd w:val="clear" w:color="auto" w:fill="auto"/>
            <w:noWrap/>
          </w:tcPr>
          <w:p w14:paraId="20F2CE23" w14:textId="620FEA01" w:rsidR="009F6B3E" w:rsidRPr="005D7797" w:rsidRDefault="00C57B95" w:rsidP="005D7797">
            <w:pPr>
              <w:spacing w:before="0" w:line="440" w:lineRule="exact"/>
              <w:ind w:left="0"/>
              <w:jc w:val="left"/>
              <w:rPr>
                <w:rFonts w:eastAsia="Times New Roman"/>
                <w:color w:val="auto"/>
                <w:sz w:val="26"/>
                <w:szCs w:val="26"/>
              </w:rPr>
            </w:pPr>
            <w:r w:rsidRPr="005D7797">
              <w:rPr>
                <w:rFonts w:eastAsia="Times New Roman"/>
                <w:color w:val="auto"/>
                <w:sz w:val="30"/>
                <w:szCs w:val="30"/>
              </w:rPr>
              <w:t>At the interest rate of</w:t>
            </w:r>
            <w:r w:rsidRPr="005D7797">
              <w:rPr>
                <w:rFonts w:eastAsia="Times New Roman"/>
                <w:color w:val="auto"/>
                <w:sz w:val="26"/>
                <w:szCs w:val="26"/>
              </w:rPr>
              <w:t xml:space="preserve"> MLR+0.50</w:t>
            </w:r>
          </w:p>
        </w:tc>
      </w:tr>
      <w:tr w:rsidR="009F6B3E" w:rsidRPr="005D7797" w14:paraId="786C3FFC" w14:textId="77777777" w:rsidTr="00FE3850">
        <w:trPr>
          <w:trHeight w:val="435"/>
        </w:trPr>
        <w:tc>
          <w:tcPr>
            <w:tcW w:w="3240" w:type="dxa"/>
            <w:tcBorders>
              <w:top w:val="nil"/>
              <w:left w:val="nil"/>
              <w:bottom w:val="nil"/>
              <w:right w:val="nil"/>
            </w:tcBorders>
            <w:shd w:val="clear" w:color="auto" w:fill="auto"/>
            <w:noWrap/>
            <w:vAlign w:val="bottom"/>
          </w:tcPr>
          <w:p w14:paraId="1B5538AE" w14:textId="2F9498E4" w:rsidR="009F6B3E" w:rsidRPr="005D7797" w:rsidRDefault="009F6B3E" w:rsidP="005D7797">
            <w:pPr>
              <w:spacing w:before="0" w:line="480" w:lineRule="auto"/>
              <w:ind w:left="0"/>
              <w:jc w:val="left"/>
              <w:rPr>
                <w:rFonts w:eastAsia="Times New Roman"/>
                <w:color w:val="auto"/>
                <w:sz w:val="30"/>
                <w:szCs w:val="30"/>
              </w:rPr>
            </w:pPr>
            <w:r w:rsidRPr="005D7797">
              <w:rPr>
                <w:rFonts w:eastAsia="Times New Roman"/>
                <w:color w:val="auto"/>
                <w:sz w:val="30"/>
                <w:szCs w:val="30"/>
              </w:rPr>
              <w:t xml:space="preserve">5.  Mr. </w:t>
            </w:r>
            <w:proofErr w:type="spellStart"/>
            <w:r w:rsidRPr="005D7797">
              <w:rPr>
                <w:rFonts w:eastAsia="Times New Roman"/>
                <w:color w:val="auto"/>
                <w:sz w:val="30"/>
                <w:szCs w:val="30"/>
              </w:rPr>
              <w:t>Kriangsak</w:t>
            </w:r>
            <w:proofErr w:type="spellEnd"/>
            <w:r w:rsidRPr="005D7797">
              <w:rPr>
                <w:rFonts w:eastAsia="Times New Roman"/>
                <w:color w:val="auto"/>
                <w:sz w:val="30"/>
                <w:szCs w:val="30"/>
              </w:rPr>
              <w:t xml:space="preserve"> </w:t>
            </w:r>
            <w:proofErr w:type="spellStart"/>
            <w:r w:rsidRPr="005D7797">
              <w:rPr>
                <w:rFonts w:eastAsia="Times New Roman"/>
                <w:color w:val="auto"/>
                <w:sz w:val="30"/>
                <w:szCs w:val="30"/>
              </w:rPr>
              <w:t>Buanoom</w:t>
            </w:r>
            <w:proofErr w:type="spellEnd"/>
          </w:p>
        </w:tc>
        <w:tc>
          <w:tcPr>
            <w:tcW w:w="1440" w:type="dxa"/>
            <w:tcBorders>
              <w:top w:val="nil"/>
              <w:left w:val="nil"/>
              <w:bottom w:val="nil"/>
              <w:right w:val="nil"/>
            </w:tcBorders>
            <w:shd w:val="clear" w:color="auto" w:fill="auto"/>
            <w:noWrap/>
            <w:vAlign w:val="bottom"/>
          </w:tcPr>
          <w:p w14:paraId="2F6C22BC" w14:textId="7FC5A2CC" w:rsidR="009F6B3E" w:rsidRPr="005D7797" w:rsidRDefault="009F6B3E" w:rsidP="005D7797">
            <w:pPr>
              <w:spacing w:before="0" w:line="440" w:lineRule="exact"/>
              <w:ind w:left="0"/>
              <w:jc w:val="center"/>
              <w:rPr>
                <w:rFonts w:eastAsia="Times New Roman"/>
                <w:color w:val="auto"/>
                <w:sz w:val="30"/>
                <w:szCs w:val="30"/>
              </w:rPr>
            </w:pPr>
            <w:r w:rsidRPr="005D7797">
              <w:rPr>
                <w:rFonts w:eastAsia="Times New Roman"/>
                <w:color w:val="auto"/>
                <w:sz w:val="30"/>
                <w:szCs w:val="30"/>
              </w:rPr>
              <w:t>Managing Director</w:t>
            </w:r>
          </w:p>
        </w:tc>
        <w:tc>
          <w:tcPr>
            <w:tcW w:w="2070" w:type="dxa"/>
            <w:tcBorders>
              <w:top w:val="nil"/>
              <w:left w:val="nil"/>
              <w:bottom w:val="nil"/>
              <w:right w:val="nil"/>
            </w:tcBorders>
            <w:shd w:val="clear" w:color="auto" w:fill="auto"/>
            <w:noWrap/>
          </w:tcPr>
          <w:p w14:paraId="627D50A0" w14:textId="2378A222" w:rsidR="009F6B3E" w:rsidRPr="005D7797" w:rsidRDefault="009F6B3E" w:rsidP="005D7797">
            <w:pPr>
              <w:spacing w:before="0" w:line="440" w:lineRule="exact"/>
              <w:ind w:left="0" w:firstLine="27"/>
              <w:jc w:val="left"/>
              <w:rPr>
                <w:rFonts w:eastAsia="Times New Roman"/>
                <w:color w:val="auto"/>
                <w:sz w:val="30"/>
                <w:szCs w:val="30"/>
              </w:rPr>
            </w:pPr>
            <w:r w:rsidRPr="005D7797">
              <w:rPr>
                <w:rFonts w:eastAsia="Times New Roman"/>
                <w:color w:val="auto"/>
                <w:sz w:val="30"/>
                <w:szCs w:val="30"/>
              </w:rPr>
              <w:t>Rental</w:t>
            </w:r>
          </w:p>
        </w:tc>
        <w:tc>
          <w:tcPr>
            <w:tcW w:w="2322" w:type="dxa"/>
            <w:tcBorders>
              <w:top w:val="nil"/>
              <w:left w:val="nil"/>
              <w:bottom w:val="nil"/>
              <w:right w:val="nil"/>
            </w:tcBorders>
            <w:shd w:val="clear" w:color="auto" w:fill="auto"/>
            <w:noWrap/>
          </w:tcPr>
          <w:p w14:paraId="7C8AEB27" w14:textId="7C5A5EF9" w:rsidR="009F6B3E" w:rsidRPr="005D7797" w:rsidRDefault="009F6B3E" w:rsidP="005D7797">
            <w:pPr>
              <w:spacing w:before="0" w:line="440" w:lineRule="exact"/>
              <w:ind w:left="0"/>
              <w:jc w:val="left"/>
              <w:rPr>
                <w:rFonts w:eastAsia="Times New Roman"/>
                <w:color w:val="auto"/>
                <w:sz w:val="30"/>
                <w:szCs w:val="30"/>
              </w:rPr>
            </w:pPr>
            <w:r w:rsidRPr="005D7797">
              <w:rPr>
                <w:rFonts w:eastAsia="Times New Roman"/>
                <w:color w:val="auto"/>
                <w:sz w:val="30"/>
                <w:szCs w:val="30"/>
              </w:rPr>
              <w:t>At the agreed rate</w:t>
            </w:r>
          </w:p>
        </w:tc>
      </w:tr>
      <w:tr w:rsidR="009F6B3E" w:rsidRPr="005D7797" w14:paraId="18912C38" w14:textId="77777777" w:rsidTr="00FE3850">
        <w:trPr>
          <w:trHeight w:val="435"/>
        </w:trPr>
        <w:tc>
          <w:tcPr>
            <w:tcW w:w="3240" w:type="dxa"/>
            <w:tcBorders>
              <w:top w:val="nil"/>
              <w:left w:val="nil"/>
              <w:bottom w:val="nil"/>
              <w:right w:val="nil"/>
            </w:tcBorders>
            <w:shd w:val="clear" w:color="auto" w:fill="auto"/>
            <w:noWrap/>
            <w:vAlign w:val="bottom"/>
          </w:tcPr>
          <w:p w14:paraId="3945409E" w14:textId="380A7533" w:rsidR="009F6B3E" w:rsidRPr="005D7797" w:rsidRDefault="00B96D31" w:rsidP="005D7797">
            <w:pPr>
              <w:spacing w:before="0" w:line="240" w:lineRule="auto"/>
              <w:ind w:left="317" w:hanging="317"/>
              <w:jc w:val="left"/>
              <w:rPr>
                <w:rFonts w:eastAsia="Times New Roman"/>
                <w:color w:val="auto"/>
                <w:sz w:val="30"/>
                <w:szCs w:val="30"/>
              </w:rPr>
            </w:pPr>
            <w:r w:rsidRPr="005D7797">
              <w:rPr>
                <w:rFonts w:eastAsia="Times New Roman"/>
                <w:color w:val="auto"/>
                <w:sz w:val="30"/>
                <w:szCs w:val="30"/>
              </w:rPr>
              <w:t>6</w:t>
            </w:r>
            <w:r w:rsidR="009F6B3E" w:rsidRPr="005D7797">
              <w:rPr>
                <w:rFonts w:eastAsia="Times New Roman"/>
                <w:color w:val="auto"/>
                <w:sz w:val="30"/>
                <w:szCs w:val="30"/>
              </w:rPr>
              <w:t xml:space="preserve">.  </w:t>
            </w:r>
            <w:proofErr w:type="spellStart"/>
            <w:r w:rsidR="009F6B3E" w:rsidRPr="005D7797">
              <w:rPr>
                <w:rFonts w:eastAsia="Times New Roman"/>
                <w:color w:val="auto"/>
                <w:sz w:val="30"/>
                <w:szCs w:val="30"/>
              </w:rPr>
              <w:t>Chinnaworn</w:t>
            </w:r>
            <w:proofErr w:type="spellEnd"/>
            <w:r w:rsidR="009F6B3E" w:rsidRPr="005D7797">
              <w:rPr>
                <w:rFonts w:eastAsia="Times New Roman"/>
                <w:color w:val="auto"/>
                <w:sz w:val="30"/>
                <w:szCs w:val="30"/>
              </w:rPr>
              <w:t xml:space="preserve"> </w:t>
            </w:r>
            <w:proofErr w:type="spellStart"/>
            <w:r w:rsidR="009F6B3E" w:rsidRPr="005D7797">
              <w:rPr>
                <w:rFonts w:eastAsia="Times New Roman"/>
                <w:color w:val="auto"/>
                <w:sz w:val="30"/>
                <w:szCs w:val="30"/>
              </w:rPr>
              <w:t>Yala</w:t>
            </w:r>
            <w:proofErr w:type="spellEnd"/>
            <w:r w:rsidR="009F6B3E" w:rsidRPr="005D7797">
              <w:rPr>
                <w:rFonts w:eastAsia="Times New Roman"/>
                <w:color w:val="auto"/>
                <w:sz w:val="30"/>
                <w:szCs w:val="30"/>
              </w:rPr>
              <w:t xml:space="preserve"> Construction </w:t>
            </w:r>
            <w:r w:rsidR="00564580" w:rsidRPr="005D7797">
              <w:rPr>
                <w:rFonts w:eastAsia="Times New Roman"/>
                <w:color w:val="auto"/>
                <w:sz w:val="30"/>
                <w:szCs w:val="30"/>
              </w:rPr>
              <w:t>Partnership Limited</w:t>
            </w:r>
          </w:p>
        </w:tc>
        <w:tc>
          <w:tcPr>
            <w:tcW w:w="1440" w:type="dxa"/>
            <w:tcBorders>
              <w:top w:val="nil"/>
              <w:left w:val="nil"/>
              <w:bottom w:val="nil"/>
              <w:right w:val="nil"/>
            </w:tcBorders>
            <w:shd w:val="clear" w:color="auto" w:fill="auto"/>
            <w:noWrap/>
            <w:vAlign w:val="bottom"/>
          </w:tcPr>
          <w:p w14:paraId="30CCBD0C" w14:textId="7E7BFF68" w:rsidR="009F6B3E" w:rsidRPr="005D7797" w:rsidRDefault="00207922" w:rsidP="005D7797">
            <w:pPr>
              <w:spacing w:before="0" w:line="440" w:lineRule="exact"/>
              <w:ind w:left="0"/>
              <w:jc w:val="center"/>
              <w:rPr>
                <w:rFonts w:eastAsia="Times New Roman"/>
                <w:color w:val="auto"/>
                <w:sz w:val="30"/>
                <w:szCs w:val="30"/>
              </w:rPr>
            </w:pPr>
            <w:r w:rsidRPr="005D7797">
              <w:rPr>
                <w:rFonts w:eastAsia="Times New Roman"/>
                <w:color w:val="auto"/>
                <w:sz w:val="30"/>
                <w:szCs w:val="30"/>
              </w:rPr>
              <w:t>Co-investors in joint venture</w:t>
            </w:r>
          </w:p>
        </w:tc>
        <w:tc>
          <w:tcPr>
            <w:tcW w:w="2070" w:type="dxa"/>
            <w:tcBorders>
              <w:top w:val="nil"/>
              <w:left w:val="nil"/>
              <w:bottom w:val="nil"/>
              <w:right w:val="nil"/>
            </w:tcBorders>
            <w:shd w:val="clear" w:color="auto" w:fill="auto"/>
            <w:noWrap/>
          </w:tcPr>
          <w:p w14:paraId="397D526C" w14:textId="30285932" w:rsidR="009F6B3E" w:rsidRPr="005D7797" w:rsidRDefault="00BC323D" w:rsidP="005D7797">
            <w:pPr>
              <w:spacing w:before="0" w:line="440" w:lineRule="exact"/>
              <w:ind w:left="0" w:firstLine="27"/>
              <w:jc w:val="left"/>
              <w:rPr>
                <w:rFonts w:eastAsia="Times New Roman"/>
                <w:color w:val="auto"/>
                <w:sz w:val="30"/>
                <w:szCs w:val="30"/>
                <w:cs/>
              </w:rPr>
            </w:pPr>
            <w:r w:rsidRPr="005D7797">
              <w:rPr>
                <w:rFonts w:eastAsia="Times New Roman"/>
                <w:color w:val="auto"/>
                <w:sz w:val="30"/>
                <w:szCs w:val="30"/>
              </w:rPr>
              <w:t>Interest expense</w:t>
            </w:r>
            <w:r w:rsidR="00B96D31" w:rsidRPr="005D7797">
              <w:rPr>
                <w:rFonts w:eastAsia="Times New Roman"/>
                <w:color w:val="auto"/>
                <w:sz w:val="30"/>
                <w:szCs w:val="30"/>
                <w:cs/>
              </w:rPr>
              <w:t>-</w:t>
            </w:r>
            <w:r w:rsidR="00654D09" w:rsidRPr="005D7797">
              <w:rPr>
                <w:rFonts w:eastAsia="Times New Roman"/>
                <w:color w:val="auto"/>
                <w:sz w:val="30"/>
                <w:szCs w:val="30"/>
              </w:rPr>
              <w:t>loan</w:t>
            </w:r>
          </w:p>
        </w:tc>
        <w:tc>
          <w:tcPr>
            <w:tcW w:w="2322" w:type="dxa"/>
            <w:tcBorders>
              <w:top w:val="nil"/>
              <w:left w:val="nil"/>
              <w:bottom w:val="nil"/>
              <w:right w:val="nil"/>
            </w:tcBorders>
            <w:shd w:val="clear" w:color="auto" w:fill="auto"/>
            <w:noWrap/>
          </w:tcPr>
          <w:p w14:paraId="22F1589B" w14:textId="77777777" w:rsidR="009F6B3E" w:rsidRPr="005D7797" w:rsidRDefault="00564580" w:rsidP="005D7797">
            <w:pPr>
              <w:spacing w:before="0" w:line="440" w:lineRule="exact"/>
              <w:ind w:left="0"/>
              <w:jc w:val="left"/>
              <w:rPr>
                <w:rFonts w:eastAsia="Times New Roman"/>
                <w:color w:val="auto"/>
                <w:sz w:val="30"/>
                <w:szCs w:val="30"/>
              </w:rPr>
            </w:pPr>
            <w:r w:rsidRPr="005D7797">
              <w:rPr>
                <w:rFonts w:eastAsia="Times New Roman"/>
                <w:color w:val="auto"/>
                <w:sz w:val="30"/>
                <w:szCs w:val="30"/>
              </w:rPr>
              <w:t xml:space="preserve">At the interest rate </w:t>
            </w:r>
          </w:p>
          <w:p w14:paraId="17CFC3A4" w14:textId="1FE10555" w:rsidR="00135469" w:rsidRPr="005D7797" w:rsidRDefault="00135469" w:rsidP="005D7797">
            <w:pPr>
              <w:spacing w:before="0" w:line="440" w:lineRule="exact"/>
              <w:ind w:left="0"/>
              <w:jc w:val="left"/>
              <w:rPr>
                <w:rFonts w:eastAsia="Times New Roman"/>
                <w:color w:val="auto"/>
                <w:sz w:val="30"/>
                <w:szCs w:val="30"/>
              </w:rPr>
            </w:pPr>
            <w:r w:rsidRPr="005D7797">
              <w:rPr>
                <w:rFonts w:eastAsia="Times New Roman"/>
                <w:color w:val="auto"/>
                <w:sz w:val="30"/>
                <w:szCs w:val="30"/>
              </w:rPr>
              <w:t>of MLR</w:t>
            </w:r>
          </w:p>
        </w:tc>
      </w:tr>
      <w:tr w:rsidR="00B96D31" w:rsidRPr="005D7797" w14:paraId="4C766A56" w14:textId="77777777" w:rsidTr="00FE3850">
        <w:trPr>
          <w:trHeight w:val="435"/>
        </w:trPr>
        <w:tc>
          <w:tcPr>
            <w:tcW w:w="3240" w:type="dxa"/>
            <w:tcBorders>
              <w:top w:val="nil"/>
              <w:left w:val="nil"/>
              <w:bottom w:val="nil"/>
              <w:right w:val="nil"/>
            </w:tcBorders>
            <w:shd w:val="clear" w:color="auto" w:fill="auto"/>
            <w:noWrap/>
            <w:vAlign w:val="bottom"/>
          </w:tcPr>
          <w:p w14:paraId="7629CC9C" w14:textId="1822FD4B" w:rsidR="00B96D31" w:rsidRPr="005D7797" w:rsidRDefault="00CD6CA1" w:rsidP="005D7797">
            <w:pPr>
              <w:spacing w:before="0" w:line="240" w:lineRule="auto"/>
              <w:ind w:left="0"/>
              <w:jc w:val="left"/>
              <w:rPr>
                <w:rFonts w:eastAsia="Times New Roman"/>
                <w:color w:val="auto"/>
                <w:sz w:val="30"/>
                <w:szCs w:val="30"/>
                <w:cs/>
              </w:rPr>
            </w:pPr>
            <w:r w:rsidRPr="005D7797">
              <w:rPr>
                <w:rFonts w:eastAsia="Times New Roman"/>
                <w:color w:val="auto"/>
                <w:sz w:val="26"/>
                <w:szCs w:val="26"/>
              </w:rPr>
              <w:t>7</w:t>
            </w:r>
            <w:r w:rsidR="00B96D31" w:rsidRPr="005D7797">
              <w:rPr>
                <w:rFonts w:eastAsia="Times New Roman"/>
                <w:color w:val="auto"/>
                <w:sz w:val="26"/>
                <w:szCs w:val="26"/>
                <w:cs/>
              </w:rPr>
              <w:t>.</w:t>
            </w:r>
            <w:r w:rsidR="00654D09" w:rsidRPr="005D7797">
              <w:t xml:space="preserve"> </w:t>
            </w:r>
            <w:r w:rsidR="00654D09" w:rsidRPr="005D7797">
              <w:rPr>
                <w:rFonts w:eastAsia="Times New Roman"/>
                <w:color w:val="auto"/>
                <w:sz w:val="26"/>
                <w:szCs w:val="26"/>
              </w:rPr>
              <w:t>EKACHAIUBOL (</w:t>
            </w:r>
            <w:r w:rsidRPr="005D7797">
              <w:rPr>
                <w:rFonts w:eastAsia="Times New Roman"/>
                <w:color w:val="auto"/>
                <w:sz w:val="26"/>
                <w:szCs w:val="26"/>
              </w:rPr>
              <w:t>2523</w:t>
            </w:r>
            <w:r w:rsidR="00654D09" w:rsidRPr="005D7797">
              <w:rPr>
                <w:rFonts w:eastAsia="Times New Roman"/>
                <w:color w:val="auto"/>
                <w:sz w:val="26"/>
                <w:szCs w:val="26"/>
                <w:cs/>
              </w:rPr>
              <w:t>)</w:t>
            </w:r>
            <w:r w:rsidR="00C67063" w:rsidRPr="005D7797">
              <w:rPr>
                <w:rFonts w:eastAsia="Times New Roman" w:hint="cs"/>
                <w:color w:val="auto"/>
                <w:sz w:val="26"/>
                <w:szCs w:val="26"/>
                <w:cs/>
              </w:rPr>
              <w:t xml:space="preserve"> </w:t>
            </w:r>
            <w:proofErr w:type="spellStart"/>
            <w:r w:rsidR="00C67063" w:rsidRPr="005D7797">
              <w:rPr>
                <w:sz w:val="30"/>
                <w:szCs w:val="30"/>
              </w:rPr>
              <w:t>Co.,Ltd</w:t>
            </w:r>
            <w:proofErr w:type="spellEnd"/>
          </w:p>
        </w:tc>
        <w:tc>
          <w:tcPr>
            <w:tcW w:w="1440" w:type="dxa"/>
            <w:tcBorders>
              <w:top w:val="nil"/>
              <w:left w:val="nil"/>
              <w:bottom w:val="nil"/>
              <w:right w:val="nil"/>
            </w:tcBorders>
            <w:shd w:val="clear" w:color="auto" w:fill="auto"/>
            <w:noWrap/>
            <w:vAlign w:val="bottom"/>
          </w:tcPr>
          <w:p w14:paraId="3C9B765B" w14:textId="45168881" w:rsidR="00B96D31" w:rsidRPr="005D7797" w:rsidRDefault="00207922" w:rsidP="005D7797">
            <w:pPr>
              <w:spacing w:before="0" w:line="440" w:lineRule="exact"/>
              <w:ind w:left="0"/>
              <w:jc w:val="center"/>
              <w:rPr>
                <w:rFonts w:eastAsia="Times New Roman"/>
                <w:color w:val="auto"/>
                <w:sz w:val="30"/>
                <w:szCs w:val="30"/>
              </w:rPr>
            </w:pPr>
            <w:r w:rsidRPr="005D7797">
              <w:rPr>
                <w:rFonts w:eastAsia="Times New Roman"/>
                <w:color w:val="auto"/>
                <w:sz w:val="30"/>
                <w:szCs w:val="30"/>
              </w:rPr>
              <w:t>Co-investors in joint venture</w:t>
            </w:r>
          </w:p>
        </w:tc>
        <w:tc>
          <w:tcPr>
            <w:tcW w:w="2070" w:type="dxa"/>
            <w:tcBorders>
              <w:top w:val="nil"/>
              <w:left w:val="nil"/>
              <w:bottom w:val="nil"/>
              <w:right w:val="nil"/>
            </w:tcBorders>
            <w:shd w:val="clear" w:color="auto" w:fill="auto"/>
            <w:noWrap/>
          </w:tcPr>
          <w:p w14:paraId="33185A4D" w14:textId="759FECBA" w:rsidR="00B96D31" w:rsidRPr="005D7797" w:rsidRDefault="00654D09" w:rsidP="005D7797">
            <w:pPr>
              <w:spacing w:before="0" w:line="440" w:lineRule="exact"/>
              <w:ind w:left="0" w:firstLine="27"/>
              <w:jc w:val="left"/>
              <w:rPr>
                <w:rFonts w:eastAsia="Times New Roman"/>
                <w:color w:val="auto"/>
                <w:sz w:val="30"/>
                <w:szCs w:val="30"/>
              </w:rPr>
            </w:pPr>
            <w:r w:rsidRPr="005D7797">
              <w:rPr>
                <w:rFonts w:eastAsia="Times New Roman"/>
                <w:color w:val="auto"/>
                <w:sz w:val="30"/>
                <w:szCs w:val="30"/>
              </w:rPr>
              <w:t>Interest expense</w:t>
            </w:r>
            <w:r w:rsidRPr="005D7797">
              <w:rPr>
                <w:rFonts w:eastAsia="Times New Roman"/>
                <w:color w:val="auto"/>
                <w:sz w:val="30"/>
                <w:szCs w:val="30"/>
                <w:cs/>
              </w:rPr>
              <w:t>-</w:t>
            </w:r>
            <w:r w:rsidRPr="005D7797">
              <w:rPr>
                <w:rFonts w:eastAsia="Times New Roman"/>
                <w:color w:val="auto"/>
                <w:sz w:val="30"/>
                <w:szCs w:val="30"/>
              </w:rPr>
              <w:t>loan</w:t>
            </w:r>
          </w:p>
        </w:tc>
        <w:tc>
          <w:tcPr>
            <w:tcW w:w="2322" w:type="dxa"/>
            <w:tcBorders>
              <w:top w:val="nil"/>
              <w:left w:val="nil"/>
              <w:bottom w:val="nil"/>
              <w:right w:val="nil"/>
            </w:tcBorders>
            <w:shd w:val="clear" w:color="auto" w:fill="auto"/>
            <w:noWrap/>
          </w:tcPr>
          <w:p w14:paraId="1A35A1E1" w14:textId="77777777" w:rsidR="00B96D31" w:rsidRPr="005D7797" w:rsidRDefault="00564580" w:rsidP="005D7797">
            <w:pPr>
              <w:spacing w:before="0" w:line="440" w:lineRule="exact"/>
              <w:ind w:left="0"/>
              <w:jc w:val="left"/>
              <w:rPr>
                <w:rFonts w:eastAsia="Times New Roman"/>
                <w:color w:val="auto"/>
                <w:sz w:val="30"/>
                <w:szCs w:val="30"/>
              </w:rPr>
            </w:pPr>
            <w:r w:rsidRPr="005D7797">
              <w:rPr>
                <w:rFonts w:eastAsia="Times New Roman"/>
                <w:color w:val="auto"/>
                <w:sz w:val="30"/>
                <w:szCs w:val="30"/>
              </w:rPr>
              <w:t xml:space="preserve">At the interest rate </w:t>
            </w:r>
          </w:p>
          <w:p w14:paraId="484CFC43" w14:textId="1690048A" w:rsidR="00086495" w:rsidRPr="005D7797" w:rsidRDefault="00086495" w:rsidP="005D7797">
            <w:pPr>
              <w:spacing w:before="0" w:line="440" w:lineRule="exact"/>
              <w:ind w:left="0"/>
              <w:jc w:val="left"/>
              <w:rPr>
                <w:rFonts w:eastAsia="Times New Roman"/>
                <w:color w:val="auto"/>
                <w:sz w:val="30"/>
                <w:szCs w:val="30"/>
              </w:rPr>
            </w:pPr>
            <w:r w:rsidRPr="005D7797">
              <w:rPr>
                <w:rFonts w:eastAsia="Times New Roman"/>
                <w:color w:val="auto"/>
                <w:sz w:val="30"/>
                <w:szCs w:val="30"/>
              </w:rPr>
              <w:t>of MLR</w:t>
            </w:r>
          </w:p>
        </w:tc>
      </w:tr>
      <w:tr w:rsidR="00B96D31" w:rsidRPr="005D7797" w14:paraId="65E99755" w14:textId="77777777" w:rsidTr="00FE3850">
        <w:trPr>
          <w:trHeight w:val="435"/>
        </w:trPr>
        <w:tc>
          <w:tcPr>
            <w:tcW w:w="3240" w:type="dxa"/>
            <w:tcBorders>
              <w:top w:val="nil"/>
              <w:left w:val="nil"/>
              <w:bottom w:val="nil"/>
              <w:right w:val="nil"/>
            </w:tcBorders>
            <w:shd w:val="clear" w:color="auto" w:fill="auto"/>
            <w:noWrap/>
            <w:vAlign w:val="bottom"/>
          </w:tcPr>
          <w:p w14:paraId="5539AFDA" w14:textId="69126C7E" w:rsidR="00B96D31" w:rsidRPr="005D7797" w:rsidRDefault="00CD6CA1" w:rsidP="005D7797">
            <w:pPr>
              <w:spacing w:before="0" w:line="240" w:lineRule="auto"/>
              <w:ind w:left="175" w:hanging="141"/>
              <w:jc w:val="left"/>
              <w:rPr>
                <w:rFonts w:eastAsia="Times New Roman"/>
                <w:color w:val="auto"/>
                <w:sz w:val="26"/>
                <w:szCs w:val="26"/>
                <w:cs/>
              </w:rPr>
            </w:pPr>
            <w:r w:rsidRPr="005D7797">
              <w:rPr>
                <w:rFonts w:eastAsia="Times New Roman"/>
                <w:color w:val="auto"/>
                <w:sz w:val="26"/>
                <w:szCs w:val="26"/>
              </w:rPr>
              <w:t>8</w:t>
            </w:r>
            <w:r w:rsidR="00B96D31" w:rsidRPr="005D7797">
              <w:rPr>
                <w:rFonts w:eastAsia="Times New Roman"/>
                <w:color w:val="auto"/>
                <w:sz w:val="26"/>
                <w:szCs w:val="26"/>
                <w:cs/>
              </w:rPr>
              <w:t>.</w:t>
            </w:r>
            <w:r w:rsidR="00654D09" w:rsidRPr="005D7797">
              <w:rPr>
                <w:sz w:val="30"/>
                <w:szCs w:val="30"/>
              </w:rPr>
              <w:t xml:space="preserve"> </w:t>
            </w:r>
            <w:proofErr w:type="spellStart"/>
            <w:r w:rsidR="00654D09" w:rsidRPr="005D7797">
              <w:rPr>
                <w:sz w:val="30"/>
                <w:szCs w:val="30"/>
              </w:rPr>
              <w:t>Phichit</w:t>
            </w:r>
            <w:proofErr w:type="spellEnd"/>
            <w:r w:rsidR="00654D09" w:rsidRPr="005D7797">
              <w:rPr>
                <w:sz w:val="30"/>
                <w:szCs w:val="30"/>
              </w:rPr>
              <w:t xml:space="preserve"> </w:t>
            </w:r>
            <w:proofErr w:type="spellStart"/>
            <w:r w:rsidR="00654D09" w:rsidRPr="005D7797">
              <w:rPr>
                <w:sz w:val="30"/>
                <w:szCs w:val="30"/>
              </w:rPr>
              <w:t>Suwan</w:t>
            </w:r>
            <w:proofErr w:type="spellEnd"/>
            <w:r w:rsidR="00654D09" w:rsidRPr="005D7797">
              <w:rPr>
                <w:sz w:val="30"/>
                <w:szCs w:val="30"/>
              </w:rPr>
              <w:t xml:space="preserve"> Engineering Partnership Limited</w:t>
            </w:r>
          </w:p>
        </w:tc>
        <w:tc>
          <w:tcPr>
            <w:tcW w:w="1440" w:type="dxa"/>
            <w:tcBorders>
              <w:top w:val="nil"/>
              <w:left w:val="nil"/>
              <w:bottom w:val="nil"/>
              <w:right w:val="nil"/>
            </w:tcBorders>
            <w:shd w:val="clear" w:color="auto" w:fill="auto"/>
            <w:noWrap/>
            <w:vAlign w:val="bottom"/>
          </w:tcPr>
          <w:p w14:paraId="211C1C4F" w14:textId="185A6B52" w:rsidR="00B96D31" w:rsidRPr="005D7797" w:rsidRDefault="00207922" w:rsidP="005D7797">
            <w:pPr>
              <w:spacing w:before="0" w:line="440" w:lineRule="exact"/>
              <w:ind w:left="0"/>
              <w:jc w:val="center"/>
              <w:rPr>
                <w:rFonts w:eastAsia="Times New Roman"/>
                <w:color w:val="auto"/>
                <w:sz w:val="30"/>
                <w:szCs w:val="30"/>
              </w:rPr>
            </w:pPr>
            <w:r w:rsidRPr="005D7797">
              <w:rPr>
                <w:rFonts w:eastAsia="Times New Roman"/>
                <w:color w:val="auto"/>
                <w:sz w:val="30"/>
                <w:szCs w:val="30"/>
              </w:rPr>
              <w:t>Co-investors in joint venture</w:t>
            </w:r>
          </w:p>
        </w:tc>
        <w:tc>
          <w:tcPr>
            <w:tcW w:w="2070" w:type="dxa"/>
            <w:tcBorders>
              <w:top w:val="nil"/>
              <w:left w:val="nil"/>
              <w:bottom w:val="nil"/>
              <w:right w:val="nil"/>
            </w:tcBorders>
            <w:shd w:val="clear" w:color="auto" w:fill="auto"/>
            <w:noWrap/>
          </w:tcPr>
          <w:p w14:paraId="4E76BB92" w14:textId="0AC722A6" w:rsidR="00B96D31" w:rsidRPr="005D7797" w:rsidRDefault="00654D09" w:rsidP="005D7797">
            <w:pPr>
              <w:spacing w:before="0" w:line="440" w:lineRule="exact"/>
              <w:ind w:left="0" w:firstLine="27"/>
              <w:jc w:val="left"/>
              <w:rPr>
                <w:rFonts w:eastAsia="Times New Roman"/>
                <w:color w:val="auto"/>
                <w:sz w:val="30"/>
                <w:szCs w:val="30"/>
                <w:cs/>
              </w:rPr>
            </w:pPr>
            <w:r w:rsidRPr="005D7797">
              <w:rPr>
                <w:rFonts w:eastAsia="Times New Roman"/>
                <w:color w:val="auto"/>
                <w:sz w:val="30"/>
                <w:szCs w:val="30"/>
              </w:rPr>
              <w:t>Interest expense</w:t>
            </w:r>
            <w:r w:rsidRPr="005D7797">
              <w:rPr>
                <w:rFonts w:eastAsia="Times New Roman"/>
                <w:color w:val="auto"/>
                <w:sz w:val="30"/>
                <w:szCs w:val="30"/>
                <w:cs/>
              </w:rPr>
              <w:t>-</w:t>
            </w:r>
            <w:r w:rsidRPr="005D7797">
              <w:rPr>
                <w:rFonts w:eastAsia="Times New Roman"/>
                <w:color w:val="auto"/>
                <w:sz w:val="30"/>
                <w:szCs w:val="30"/>
              </w:rPr>
              <w:t>loan</w:t>
            </w:r>
          </w:p>
        </w:tc>
        <w:tc>
          <w:tcPr>
            <w:tcW w:w="2322" w:type="dxa"/>
            <w:tcBorders>
              <w:top w:val="nil"/>
              <w:left w:val="nil"/>
              <w:bottom w:val="nil"/>
              <w:right w:val="nil"/>
            </w:tcBorders>
            <w:shd w:val="clear" w:color="auto" w:fill="auto"/>
            <w:noWrap/>
          </w:tcPr>
          <w:p w14:paraId="7F85F524" w14:textId="77777777" w:rsidR="00B96D31" w:rsidRPr="005D7797" w:rsidRDefault="00564580" w:rsidP="005D7797">
            <w:pPr>
              <w:spacing w:before="0" w:line="440" w:lineRule="exact"/>
              <w:ind w:left="0"/>
              <w:jc w:val="left"/>
              <w:rPr>
                <w:rFonts w:eastAsia="Times New Roman"/>
                <w:color w:val="auto"/>
                <w:sz w:val="30"/>
                <w:szCs w:val="30"/>
              </w:rPr>
            </w:pPr>
            <w:r w:rsidRPr="005D7797">
              <w:rPr>
                <w:rFonts w:eastAsia="Times New Roman"/>
                <w:color w:val="auto"/>
                <w:sz w:val="30"/>
                <w:szCs w:val="30"/>
              </w:rPr>
              <w:t xml:space="preserve">At the interest rate </w:t>
            </w:r>
          </w:p>
          <w:p w14:paraId="3C06A4B5" w14:textId="511A53B3" w:rsidR="00135469" w:rsidRPr="005D7797" w:rsidRDefault="00135469" w:rsidP="005D7797">
            <w:pPr>
              <w:spacing w:before="0" w:line="440" w:lineRule="exact"/>
              <w:ind w:left="0"/>
              <w:jc w:val="left"/>
              <w:rPr>
                <w:rFonts w:eastAsia="Times New Roman"/>
                <w:color w:val="auto"/>
                <w:sz w:val="30"/>
                <w:szCs w:val="30"/>
              </w:rPr>
            </w:pPr>
            <w:r w:rsidRPr="005D7797">
              <w:rPr>
                <w:rFonts w:eastAsia="Times New Roman"/>
                <w:color w:val="auto"/>
                <w:sz w:val="30"/>
                <w:szCs w:val="30"/>
              </w:rPr>
              <w:t>of MLR</w:t>
            </w:r>
          </w:p>
        </w:tc>
      </w:tr>
    </w:tbl>
    <w:p w14:paraId="33E61935" w14:textId="77777777" w:rsidR="00550881" w:rsidRPr="005D7797" w:rsidRDefault="00550881" w:rsidP="005D7797">
      <w:pPr>
        <w:spacing w:before="240" w:after="120" w:line="440" w:lineRule="exact"/>
        <w:ind w:left="851" w:hanging="425"/>
        <w:rPr>
          <w:sz w:val="30"/>
          <w:szCs w:val="30"/>
        </w:rPr>
      </w:pPr>
    </w:p>
    <w:p w14:paraId="4F5A64D4" w14:textId="582DEF7E" w:rsidR="00BB10DF" w:rsidRDefault="00BB10DF" w:rsidP="005D7797">
      <w:pPr>
        <w:spacing w:before="240" w:after="120" w:line="440" w:lineRule="exact"/>
        <w:ind w:left="851" w:hanging="425"/>
        <w:rPr>
          <w:sz w:val="30"/>
          <w:szCs w:val="30"/>
        </w:rPr>
      </w:pPr>
      <w:r>
        <w:rPr>
          <w:sz w:val="30"/>
          <w:szCs w:val="30"/>
        </w:rPr>
        <w:br w:type="page"/>
      </w:r>
    </w:p>
    <w:p w14:paraId="46ADB80B" w14:textId="4BF5B11C" w:rsidR="00492B76" w:rsidRPr="005D7797" w:rsidRDefault="00492B76" w:rsidP="005D7797">
      <w:pPr>
        <w:spacing w:before="240" w:after="120" w:line="440" w:lineRule="exact"/>
        <w:ind w:left="851" w:hanging="425"/>
        <w:rPr>
          <w:sz w:val="30"/>
          <w:szCs w:val="30"/>
        </w:rPr>
      </w:pPr>
      <w:r w:rsidRPr="005D7797">
        <w:rPr>
          <w:sz w:val="30"/>
          <w:szCs w:val="30"/>
        </w:rPr>
        <w:lastRenderedPageBreak/>
        <w:t>3</w:t>
      </w:r>
      <w:r w:rsidR="00A52530" w:rsidRPr="005D7797">
        <w:rPr>
          <w:sz w:val="30"/>
          <w:szCs w:val="30"/>
          <w:cs/>
        </w:rPr>
        <w:t>.</w:t>
      </w:r>
      <w:r w:rsidR="00CD6CA1" w:rsidRPr="005D7797">
        <w:rPr>
          <w:sz w:val="30"/>
          <w:szCs w:val="30"/>
        </w:rPr>
        <w:t>1</w:t>
      </w:r>
      <w:r w:rsidR="00A52530" w:rsidRPr="005D7797">
        <w:rPr>
          <w:sz w:val="30"/>
          <w:szCs w:val="30"/>
          <w:cs/>
        </w:rPr>
        <w:tab/>
      </w:r>
      <w:r w:rsidR="00D210A3" w:rsidRPr="005D7797">
        <w:rPr>
          <w:sz w:val="30"/>
          <w:szCs w:val="30"/>
        </w:rPr>
        <w:t>Transactions and amounts with related persons and parties in statements of financial position are as follows:</w:t>
      </w:r>
    </w:p>
    <w:tbl>
      <w:tblPr>
        <w:tblW w:w="4780" w:type="pct"/>
        <w:tblInd w:w="392" w:type="dxa"/>
        <w:tblLayout w:type="fixed"/>
        <w:tblLook w:val="04A0" w:firstRow="1" w:lastRow="0" w:firstColumn="1" w:lastColumn="0" w:noHBand="0" w:noVBand="1"/>
      </w:tblPr>
      <w:tblGrid>
        <w:gridCol w:w="3680"/>
        <w:gridCol w:w="1280"/>
        <w:gridCol w:w="1416"/>
        <w:gridCol w:w="1276"/>
        <w:gridCol w:w="1334"/>
      </w:tblGrid>
      <w:tr w:rsidR="00492B76" w:rsidRPr="005D7797" w14:paraId="3ECF43FA" w14:textId="77777777" w:rsidTr="00F76918">
        <w:trPr>
          <w:trHeight w:val="435"/>
        </w:trPr>
        <w:tc>
          <w:tcPr>
            <w:tcW w:w="2048" w:type="pct"/>
            <w:tcBorders>
              <w:top w:val="nil"/>
              <w:left w:val="nil"/>
              <w:bottom w:val="nil"/>
              <w:right w:val="nil"/>
            </w:tcBorders>
            <w:shd w:val="clear" w:color="auto" w:fill="auto"/>
            <w:noWrap/>
            <w:vAlign w:val="bottom"/>
            <w:hideMark/>
          </w:tcPr>
          <w:p w14:paraId="117A525E" w14:textId="77777777" w:rsidR="00492B76" w:rsidRPr="005D7797" w:rsidRDefault="00492B76" w:rsidP="005D7797">
            <w:pPr>
              <w:spacing w:before="0"/>
              <w:ind w:left="0"/>
              <w:jc w:val="left"/>
              <w:rPr>
                <w:rFonts w:eastAsia="Times New Roman"/>
                <w:color w:val="auto"/>
                <w:sz w:val="30"/>
                <w:szCs w:val="30"/>
              </w:rPr>
            </w:pPr>
          </w:p>
        </w:tc>
        <w:tc>
          <w:tcPr>
            <w:tcW w:w="1500" w:type="pct"/>
            <w:gridSpan w:val="2"/>
            <w:tcBorders>
              <w:top w:val="nil"/>
              <w:left w:val="nil"/>
              <w:right w:val="nil"/>
            </w:tcBorders>
            <w:shd w:val="clear" w:color="auto" w:fill="auto"/>
            <w:noWrap/>
            <w:vAlign w:val="bottom"/>
            <w:hideMark/>
          </w:tcPr>
          <w:p w14:paraId="1CB6A7DB" w14:textId="56B0CB8D" w:rsidR="00492B76" w:rsidRPr="005D7797" w:rsidRDefault="00492B76" w:rsidP="005D7797">
            <w:pPr>
              <w:pBdr>
                <w:bottom w:val="single" w:sz="4" w:space="1" w:color="auto"/>
              </w:pBdr>
              <w:spacing w:before="0"/>
              <w:ind w:left="0"/>
              <w:jc w:val="center"/>
              <w:rPr>
                <w:rFonts w:eastAsia="Times New Roman"/>
                <w:color w:val="auto"/>
                <w:sz w:val="30"/>
                <w:szCs w:val="30"/>
              </w:rPr>
            </w:pPr>
            <w:r w:rsidRPr="005D7797">
              <w:rPr>
                <w:rFonts w:eastAsia="Times New Roman"/>
                <w:color w:val="auto"/>
                <w:sz w:val="30"/>
                <w:szCs w:val="30"/>
              </w:rPr>
              <w:t xml:space="preserve">Consolidated </w:t>
            </w:r>
            <w:r w:rsidRPr="005D7797">
              <w:rPr>
                <w:rFonts w:eastAsia="Times New Roman"/>
                <w:color w:val="auto"/>
                <w:sz w:val="30"/>
                <w:szCs w:val="30"/>
              </w:rPr>
              <w:br/>
              <w:t>financial statements (Baht)</w:t>
            </w:r>
          </w:p>
        </w:tc>
        <w:tc>
          <w:tcPr>
            <w:tcW w:w="1452" w:type="pct"/>
            <w:gridSpan w:val="2"/>
            <w:tcBorders>
              <w:top w:val="nil"/>
              <w:left w:val="nil"/>
              <w:right w:val="nil"/>
            </w:tcBorders>
            <w:shd w:val="clear" w:color="auto" w:fill="auto"/>
            <w:noWrap/>
            <w:vAlign w:val="bottom"/>
            <w:hideMark/>
          </w:tcPr>
          <w:p w14:paraId="26524FE1" w14:textId="577DC513" w:rsidR="00492B76" w:rsidRPr="005D7797" w:rsidRDefault="00492B76" w:rsidP="005D7797">
            <w:pPr>
              <w:pBdr>
                <w:bottom w:val="single" w:sz="4" w:space="1" w:color="auto"/>
              </w:pBdr>
              <w:spacing w:before="0"/>
              <w:ind w:left="0"/>
              <w:jc w:val="center"/>
              <w:rPr>
                <w:rFonts w:eastAsia="Times New Roman"/>
                <w:color w:val="auto"/>
                <w:sz w:val="30"/>
                <w:szCs w:val="30"/>
              </w:rPr>
            </w:pPr>
            <w:r w:rsidRPr="005D7797">
              <w:rPr>
                <w:rFonts w:eastAsia="Times New Roman"/>
                <w:color w:val="auto"/>
                <w:sz w:val="30"/>
                <w:szCs w:val="30"/>
              </w:rPr>
              <w:t xml:space="preserve">Separate </w:t>
            </w:r>
            <w:r w:rsidRPr="005D7797">
              <w:rPr>
                <w:rFonts w:eastAsia="Times New Roman"/>
                <w:color w:val="auto"/>
                <w:sz w:val="30"/>
                <w:szCs w:val="30"/>
              </w:rPr>
              <w:br/>
              <w:t>financial statements (Baht)</w:t>
            </w:r>
          </w:p>
        </w:tc>
      </w:tr>
      <w:tr w:rsidR="00492B76" w:rsidRPr="005D7797" w14:paraId="6E06F976" w14:textId="77777777" w:rsidTr="00F76918">
        <w:trPr>
          <w:trHeight w:val="435"/>
        </w:trPr>
        <w:tc>
          <w:tcPr>
            <w:tcW w:w="2048" w:type="pct"/>
            <w:tcBorders>
              <w:top w:val="nil"/>
              <w:left w:val="nil"/>
              <w:bottom w:val="nil"/>
              <w:right w:val="nil"/>
            </w:tcBorders>
            <w:shd w:val="clear" w:color="auto" w:fill="auto"/>
            <w:noWrap/>
            <w:vAlign w:val="bottom"/>
            <w:hideMark/>
          </w:tcPr>
          <w:p w14:paraId="306FB479" w14:textId="77777777" w:rsidR="00492B76" w:rsidRPr="005D7797" w:rsidRDefault="00492B76" w:rsidP="005D7797">
            <w:pPr>
              <w:spacing w:before="0"/>
              <w:ind w:left="0"/>
              <w:jc w:val="center"/>
              <w:rPr>
                <w:rFonts w:eastAsia="Times New Roman"/>
                <w:color w:val="auto"/>
                <w:sz w:val="30"/>
                <w:szCs w:val="30"/>
              </w:rPr>
            </w:pPr>
          </w:p>
        </w:tc>
        <w:tc>
          <w:tcPr>
            <w:tcW w:w="712" w:type="pct"/>
            <w:tcBorders>
              <w:left w:val="nil"/>
              <w:bottom w:val="nil"/>
              <w:right w:val="nil"/>
            </w:tcBorders>
            <w:shd w:val="clear" w:color="auto" w:fill="auto"/>
            <w:noWrap/>
            <w:vAlign w:val="bottom"/>
            <w:hideMark/>
          </w:tcPr>
          <w:p w14:paraId="486B59F4" w14:textId="79EF2510" w:rsidR="00492B76" w:rsidRPr="005D7797" w:rsidRDefault="00B96D31" w:rsidP="005D7797">
            <w:pPr>
              <w:spacing w:before="0"/>
              <w:ind w:left="0"/>
              <w:jc w:val="center"/>
              <w:rPr>
                <w:rFonts w:eastAsia="Times New Roman"/>
                <w:color w:val="auto"/>
                <w:sz w:val="30"/>
                <w:szCs w:val="30"/>
              </w:rPr>
            </w:pPr>
            <w:r w:rsidRPr="005D7797">
              <w:rPr>
                <w:rFonts w:eastAsia="Times New Roman"/>
                <w:color w:val="auto"/>
                <w:sz w:val="30"/>
                <w:szCs w:val="30"/>
              </w:rPr>
              <w:t>September</w:t>
            </w:r>
            <w:r w:rsidR="00492B76" w:rsidRPr="005D7797">
              <w:rPr>
                <w:rFonts w:eastAsia="Times New Roman"/>
                <w:color w:val="auto"/>
                <w:sz w:val="30"/>
                <w:szCs w:val="30"/>
              </w:rPr>
              <w:t xml:space="preserve"> 3</w:t>
            </w:r>
            <w:r w:rsidR="00F76918" w:rsidRPr="005D7797">
              <w:rPr>
                <w:rFonts w:eastAsia="Times New Roman"/>
                <w:color w:val="auto"/>
                <w:sz w:val="30"/>
                <w:szCs w:val="30"/>
              </w:rPr>
              <w:t>0</w:t>
            </w:r>
            <w:r w:rsidR="00492B76" w:rsidRPr="005D7797">
              <w:rPr>
                <w:rFonts w:eastAsia="Times New Roman"/>
                <w:color w:val="auto"/>
                <w:sz w:val="30"/>
                <w:szCs w:val="30"/>
              </w:rPr>
              <w:t>, 2021</w:t>
            </w:r>
          </w:p>
        </w:tc>
        <w:tc>
          <w:tcPr>
            <w:tcW w:w="788" w:type="pct"/>
            <w:tcBorders>
              <w:left w:val="nil"/>
              <w:bottom w:val="nil"/>
              <w:right w:val="nil"/>
            </w:tcBorders>
            <w:shd w:val="clear" w:color="auto" w:fill="auto"/>
            <w:noWrap/>
            <w:vAlign w:val="bottom"/>
            <w:hideMark/>
          </w:tcPr>
          <w:p w14:paraId="5966B0DE" w14:textId="5F7755A2" w:rsidR="00492B76" w:rsidRPr="005D7797" w:rsidRDefault="00492B76" w:rsidP="005D7797">
            <w:pPr>
              <w:spacing w:before="0"/>
              <w:ind w:left="0"/>
              <w:jc w:val="center"/>
              <w:rPr>
                <w:rFonts w:eastAsia="Times New Roman"/>
                <w:color w:val="auto"/>
                <w:sz w:val="30"/>
                <w:szCs w:val="30"/>
              </w:rPr>
            </w:pPr>
            <w:r w:rsidRPr="005D7797">
              <w:rPr>
                <w:rFonts w:eastAsia="Times New Roman"/>
                <w:color w:val="auto"/>
                <w:sz w:val="30"/>
                <w:szCs w:val="30"/>
              </w:rPr>
              <w:t>December 31, 2020</w:t>
            </w:r>
          </w:p>
        </w:tc>
        <w:tc>
          <w:tcPr>
            <w:tcW w:w="710" w:type="pct"/>
            <w:tcBorders>
              <w:left w:val="nil"/>
              <w:bottom w:val="nil"/>
              <w:right w:val="nil"/>
            </w:tcBorders>
            <w:shd w:val="clear" w:color="auto" w:fill="auto"/>
            <w:noWrap/>
            <w:vAlign w:val="bottom"/>
            <w:hideMark/>
          </w:tcPr>
          <w:p w14:paraId="539C1C93" w14:textId="5BD813ED" w:rsidR="00492B76" w:rsidRPr="005D7797" w:rsidRDefault="00B96D31" w:rsidP="005D7797">
            <w:pPr>
              <w:spacing w:before="0"/>
              <w:ind w:left="0"/>
              <w:jc w:val="center"/>
              <w:rPr>
                <w:rFonts w:eastAsia="Times New Roman"/>
                <w:color w:val="auto"/>
                <w:sz w:val="30"/>
                <w:szCs w:val="30"/>
              </w:rPr>
            </w:pPr>
            <w:r w:rsidRPr="005D7797">
              <w:rPr>
                <w:rFonts w:eastAsia="Times New Roman"/>
                <w:color w:val="auto"/>
                <w:sz w:val="30"/>
                <w:szCs w:val="30"/>
              </w:rPr>
              <w:t>September</w:t>
            </w:r>
            <w:r w:rsidR="00492B76" w:rsidRPr="005D7797">
              <w:rPr>
                <w:rFonts w:eastAsia="Times New Roman"/>
                <w:color w:val="auto"/>
                <w:sz w:val="30"/>
                <w:szCs w:val="30"/>
              </w:rPr>
              <w:t xml:space="preserve"> 3</w:t>
            </w:r>
            <w:r w:rsidR="00F76918" w:rsidRPr="005D7797">
              <w:rPr>
                <w:rFonts w:eastAsia="Times New Roman"/>
                <w:color w:val="auto"/>
                <w:sz w:val="30"/>
                <w:szCs w:val="30"/>
              </w:rPr>
              <w:t>0</w:t>
            </w:r>
            <w:r w:rsidR="00492B76" w:rsidRPr="005D7797">
              <w:rPr>
                <w:rFonts w:eastAsia="Times New Roman"/>
                <w:color w:val="auto"/>
                <w:sz w:val="30"/>
                <w:szCs w:val="30"/>
              </w:rPr>
              <w:t>, 2021</w:t>
            </w:r>
          </w:p>
        </w:tc>
        <w:tc>
          <w:tcPr>
            <w:tcW w:w="742" w:type="pct"/>
            <w:tcBorders>
              <w:left w:val="nil"/>
              <w:bottom w:val="nil"/>
              <w:right w:val="nil"/>
            </w:tcBorders>
            <w:shd w:val="clear" w:color="auto" w:fill="auto"/>
            <w:noWrap/>
            <w:vAlign w:val="bottom"/>
            <w:hideMark/>
          </w:tcPr>
          <w:p w14:paraId="27010AC5" w14:textId="6CBA0C51" w:rsidR="00492B76" w:rsidRPr="005D7797" w:rsidRDefault="00492B76" w:rsidP="005D7797">
            <w:pPr>
              <w:spacing w:before="0"/>
              <w:ind w:left="0"/>
              <w:jc w:val="center"/>
              <w:rPr>
                <w:rFonts w:eastAsia="Times New Roman"/>
                <w:color w:val="auto"/>
                <w:sz w:val="30"/>
                <w:szCs w:val="30"/>
              </w:rPr>
            </w:pPr>
            <w:r w:rsidRPr="005D7797">
              <w:rPr>
                <w:rFonts w:eastAsia="Times New Roman"/>
                <w:color w:val="auto"/>
                <w:sz w:val="30"/>
                <w:szCs w:val="30"/>
              </w:rPr>
              <w:t>December 31, 2020</w:t>
            </w:r>
          </w:p>
        </w:tc>
      </w:tr>
      <w:tr w:rsidR="00492B76" w:rsidRPr="005D7797" w14:paraId="40171B08" w14:textId="77777777" w:rsidTr="00F76918">
        <w:trPr>
          <w:trHeight w:val="435"/>
        </w:trPr>
        <w:tc>
          <w:tcPr>
            <w:tcW w:w="2048" w:type="pct"/>
            <w:tcBorders>
              <w:top w:val="nil"/>
              <w:left w:val="nil"/>
              <w:bottom w:val="nil"/>
              <w:right w:val="nil"/>
            </w:tcBorders>
            <w:shd w:val="clear" w:color="auto" w:fill="auto"/>
            <w:noWrap/>
            <w:vAlign w:val="bottom"/>
            <w:hideMark/>
          </w:tcPr>
          <w:p w14:paraId="1C9D122A" w14:textId="77777777" w:rsidR="00492B76" w:rsidRPr="005D7797" w:rsidRDefault="00492B76" w:rsidP="005D7797">
            <w:pPr>
              <w:spacing w:before="0"/>
              <w:ind w:left="34"/>
              <w:jc w:val="left"/>
              <w:rPr>
                <w:rFonts w:eastAsia="Times New Roman"/>
                <w:color w:val="auto"/>
                <w:sz w:val="30"/>
                <w:szCs w:val="30"/>
              </w:rPr>
            </w:pPr>
            <w:r w:rsidRPr="005D7797">
              <w:rPr>
                <w:rFonts w:eastAsia="Times New Roman"/>
                <w:color w:val="auto"/>
                <w:sz w:val="30"/>
                <w:szCs w:val="30"/>
              </w:rPr>
              <w:t>Joint venture PSE-WGE</w:t>
            </w:r>
          </w:p>
        </w:tc>
        <w:tc>
          <w:tcPr>
            <w:tcW w:w="712" w:type="pct"/>
            <w:tcBorders>
              <w:top w:val="nil"/>
              <w:left w:val="nil"/>
              <w:bottom w:val="nil"/>
              <w:right w:val="nil"/>
            </w:tcBorders>
            <w:shd w:val="clear" w:color="auto" w:fill="auto"/>
            <w:noWrap/>
            <w:vAlign w:val="bottom"/>
            <w:hideMark/>
          </w:tcPr>
          <w:p w14:paraId="50CE971E" w14:textId="77777777" w:rsidR="00492B76" w:rsidRPr="005D7797" w:rsidRDefault="00492B76" w:rsidP="005D7797">
            <w:pPr>
              <w:spacing w:before="0"/>
              <w:ind w:left="0"/>
              <w:jc w:val="left"/>
              <w:rPr>
                <w:rFonts w:eastAsia="Times New Roman"/>
                <w:color w:val="auto"/>
                <w:sz w:val="30"/>
                <w:szCs w:val="30"/>
              </w:rPr>
            </w:pPr>
          </w:p>
        </w:tc>
        <w:tc>
          <w:tcPr>
            <w:tcW w:w="788" w:type="pct"/>
            <w:tcBorders>
              <w:top w:val="nil"/>
              <w:left w:val="nil"/>
              <w:bottom w:val="nil"/>
              <w:right w:val="nil"/>
            </w:tcBorders>
            <w:shd w:val="clear" w:color="auto" w:fill="auto"/>
            <w:noWrap/>
            <w:vAlign w:val="bottom"/>
            <w:hideMark/>
          </w:tcPr>
          <w:p w14:paraId="20884D24" w14:textId="77777777" w:rsidR="00492B76" w:rsidRPr="005D7797" w:rsidRDefault="00492B76" w:rsidP="005D7797">
            <w:pPr>
              <w:spacing w:before="0"/>
              <w:ind w:left="0"/>
              <w:jc w:val="center"/>
              <w:rPr>
                <w:rFonts w:eastAsia="Times New Roman"/>
                <w:color w:val="auto"/>
                <w:sz w:val="30"/>
                <w:szCs w:val="30"/>
              </w:rPr>
            </w:pPr>
          </w:p>
        </w:tc>
        <w:tc>
          <w:tcPr>
            <w:tcW w:w="710" w:type="pct"/>
            <w:tcBorders>
              <w:top w:val="nil"/>
              <w:left w:val="nil"/>
              <w:bottom w:val="nil"/>
              <w:right w:val="nil"/>
            </w:tcBorders>
            <w:shd w:val="clear" w:color="auto" w:fill="auto"/>
            <w:noWrap/>
            <w:vAlign w:val="bottom"/>
            <w:hideMark/>
          </w:tcPr>
          <w:p w14:paraId="28041F7E" w14:textId="77777777" w:rsidR="00492B76" w:rsidRPr="005D7797" w:rsidRDefault="00492B76" w:rsidP="005D7797">
            <w:pPr>
              <w:spacing w:before="0"/>
              <w:ind w:left="0"/>
              <w:jc w:val="left"/>
              <w:rPr>
                <w:rFonts w:eastAsia="Times New Roman"/>
                <w:color w:val="auto"/>
                <w:sz w:val="30"/>
                <w:szCs w:val="30"/>
              </w:rPr>
            </w:pPr>
          </w:p>
        </w:tc>
        <w:tc>
          <w:tcPr>
            <w:tcW w:w="742" w:type="pct"/>
            <w:tcBorders>
              <w:top w:val="nil"/>
              <w:left w:val="nil"/>
              <w:bottom w:val="nil"/>
              <w:right w:val="nil"/>
            </w:tcBorders>
            <w:shd w:val="clear" w:color="auto" w:fill="auto"/>
            <w:noWrap/>
            <w:vAlign w:val="bottom"/>
            <w:hideMark/>
          </w:tcPr>
          <w:p w14:paraId="4138EE34" w14:textId="77777777" w:rsidR="00492B76" w:rsidRPr="005D7797" w:rsidRDefault="00492B76" w:rsidP="005D7797">
            <w:pPr>
              <w:spacing w:before="0"/>
              <w:ind w:left="0"/>
              <w:jc w:val="center"/>
              <w:rPr>
                <w:rFonts w:eastAsia="Times New Roman"/>
                <w:color w:val="auto"/>
                <w:sz w:val="30"/>
                <w:szCs w:val="30"/>
              </w:rPr>
            </w:pPr>
          </w:p>
        </w:tc>
      </w:tr>
      <w:tr w:rsidR="00191B9F" w:rsidRPr="005D7797" w14:paraId="07497500" w14:textId="77777777" w:rsidTr="00F52F64">
        <w:trPr>
          <w:trHeight w:val="435"/>
        </w:trPr>
        <w:tc>
          <w:tcPr>
            <w:tcW w:w="2048" w:type="pct"/>
            <w:tcBorders>
              <w:top w:val="nil"/>
              <w:left w:val="nil"/>
              <w:bottom w:val="nil"/>
              <w:right w:val="nil"/>
            </w:tcBorders>
            <w:shd w:val="clear" w:color="auto" w:fill="auto"/>
            <w:noWrap/>
            <w:vAlign w:val="bottom"/>
          </w:tcPr>
          <w:p w14:paraId="5174C916" w14:textId="77777777" w:rsidR="00191B9F" w:rsidRPr="005D7797" w:rsidRDefault="00191B9F" w:rsidP="005D7797">
            <w:pPr>
              <w:spacing w:before="0"/>
              <w:ind w:left="0"/>
              <w:jc w:val="left"/>
              <w:rPr>
                <w:rFonts w:eastAsia="Times New Roman"/>
                <w:color w:val="auto"/>
                <w:sz w:val="30"/>
                <w:szCs w:val="30"/>
              </w:rPr>
            </w:pPr>
            <w:r w:rsidRPr="005D7797">
              <w:rPr>
                <w:rFonts w:eastAsia="Times New Roman"/>
                <w:color w:val="auto"/>
                <w:sz w:val="30"/>
                <w:szCs w:val="30"/>
              </w:rPr>
              <w:t xml:space="preserve">     Other current receivables</w:t>
            </w:r>
          </w:p>
        </w:tc>
        <w:tc>
          <w:tcPr>
            <w:tcW w:w="712" w:type="pct"/>
            <w:tcBorders>
              <w:top w:val="nil"/>
              <w:left w:val="nil"/>
              <w:bottom w:val="nil"/>
              <w:right w:val="nil"/>
            </w:tcBorders>
            <w:shd w:val="clear" w:color="auto" w:fill="auto"/>
            <w:noWrap/>
          </w:tcPr>
          <w:p w14:paraId="08534044" w14:textId="7E34224B" w:rsidR="00191B9F" w:rsidRPr="005D7797" w:rsidRDefault="00191B9F" w:rsidP="005D7797">
            <w:pPr>
              <w:spacing w:before="0"/>
              <w:ind w:left="0"/>
              <w:jc w:val="right"/>
              <w:rPr>
                <w:rFonts w:eastAsia="Times New Roman"/>
                <w:color w:val="auto"/>
              </w:rPr>
            </w:pPr>
            <w:r w:rsidRPr="005D7797">
              <w:t>-</w:t>
            </w:r>
          </w:p>
        </w:tc>
        <w:tc>
          <w:tcPr>
            <w:tcW w:w="788" w:type="pct"/>
            <w:tcBorders>
              <w:top w:val="nil"/>
              <w:left w:val="nil"/>
              <w:bottom w:val="nil"/>
              <w:right w:val="nil"/>
            </w:tcBorders>
            <w:shd w:val="clear" w:color="auto" w:fill="auto"/>
            <w:noWrap/>
          </w:tcPr>
          <w:p w14:paraId="7CD51A0F" w14:textId="7D22B29C" w:rsidR="00191B9F" w:rsidRPr="005D7797" w:rsidRDefault="00191B9F" w:rsidP="005D7797">
            <w:pPr>
              <w:spacing w:before="0"/>
              <w:ind w:left="0"/>
              <w:jc w:val="right"/>
              <w:rPr>
                <w:rFonts w:eastAsia="Times New Roman"/>
                <w:color w:val="auto"/>
              </w:rPr>
            </w:pPr>
            <w:r w:rsidRPr="005D7797">
              <w:t>-</w:t>
            </w:r>
          </w:p>
        </w:tc>
        <w:tc>
          <w:tcPr>
            <w:tcW w:w="710" w:type="pct"/>
            <w:tcBorders>
              <w:top w:val="nil"/>
              <w:left w:val="nil"/>
              <w:bottom w:val="nil"/>
              <w:right w:val="nil"/>
            </w:tcBorders>
            <w:shd w:val="clear" w:color="auto" w:fill="auto"/>
            <w:noWrap/>
          </w:tcPr>
          <w:p w14:paraId="1655BBD8" w14:textId="06B502ED" w:rsidR="00191B9F" w:rsidRPr="005D7797" w:rsidRDefault="00191B9F" w:rsidP="005D7797">
            <w:pPr>
              <w:spacing w:before="0"/>
              <w:ind w:left="0"/>
              <w:jc w:val="right"/>
              <w:rPr>
                <w:rFonts w:eastAsia="Times New Roman"/>
                <w:color w:val="auto"/>
              </w:rPr>
            </w:pPr>
            <w:r w:rsidRPr="005D7797">
              <w:t>155,087.14</w:t>
            </w:r>
          </w:p>
        </w:tc>
        <w:tc>
          <w:tcPr>
            <w:tcW w:w="742" w:type="pct"/>
            <w:tcBorders>
              <w:top w:val="nil"/>
              <w:left w:val="nil"/>
              <w:bottom w:val="nil"/>
              <w:right w:val="nil"/>
            </w:tcBorders>
            <w:shd w:val="clear" w:color="auto" w:fill="auto"/>
            <w:noWrap/>
          </w:tcPr>
          <w:p w14:paraId="721413D3" w14:textId="07471324" w:rsidR="00191B9F" w:rsidRPr="005D7797" w:rsidRDefault="00191B9F" w:rsidP="005D7797">
            <w:pPr>
              <w:spacing w:before="0"/>
              <w:ind w:left="0"/>
              <w:jc w:val="right"/>
              <w:rPr>
                <w:rFonts w:eastAsia="Times New Roman"/>
                <w:color w:val="auto"/>
              </w:rPr>
            </w:pPr>
            <w:r w:rsidRPr="005D7797">
              <w:t>324,504.04</w:t>
            </w:r>
          </w:p>
        </w:tc>
      </w:tr>
      <w:tr w:rsidR="00191B9F" w:rsidRPr="005D7797" w14:paraId="1119ADB2" w14:textId="77777777" w:rsidTr="00F52F64">
        <w:trPr>
          <w:trHeight w:val="435"/>
        </w:trPr>
        <w:tc>
          <w:tcPr>
            <w:tcW w:w="2048" w:type="pct"/>
            <w:tcBorders>
              <w:top w:val="nil"/>
              <w:left w:val="nil"/>
              <w:bottom w:val="nil"/>
              <w:right w:val="nil"/>
            </w:tcBorders>
            <w:shd w:val="clear" w:color="auto" w:fill="auto"/>
            <w:noWrap/>
            <w:vAlign w:val="bottom"/>
          </w:tcPr>
          <w:p w14:paraId="281A317B" w14:textId="77777777" w:rsidR="00191B9F" w:rsidRPr="005D7797" w:rsidRDefault="00191B9F" w:rsidP="005D7797">
            <w:pPr>
              <w:spacing w:before="0"/>
              <w:ind w:left="0"/>
              <w:jc w:val="left"/>
              <w:rPr>
                <w:rFonts w:eastAsia="Times New Roman"/>
                <w:color w:val="auto"/>
                <w:sz w:val="30"/>
                <w:szCs w:val="30"/>
                <w:cs/>
              </w:rPr>
            </w:pPr>
            <w:r w:rsidRPr="005D7797">
              <w:rPr>
                <w:rFonts w:eastAsia="Times New Roman"/>
                <w:color w:val="auto"/>
                <w:sz w:val="30"/>
                <w:szCs w:val="30"/>
              </w:rPr>
              <w:t xml:space="preserve">     Other current payables</w:t>
            </w:r>
          </w:p>
        </w:tc>
        <w:tc>
          <w:tcPr>
            <w:tcW w:w="712" w:type="pct"/>
            <w:tcBorders>
              <w:top w:val="nil"/>
              <w:left w:val="nil"/>
              <w:bottom w:val="nil"/>
              <w:right w:val="nil"/>
            </w:tcBorders>
            <w:shd w:val="clear" w:color="auto" w:fill="auto"/>
            <w:noWrap/>
          </w:tcPr>
          <w:p w14:paraId="0FE9032B" w14:textId="7C2B26FD" w:rsidR="00191B9F" w:rsidRPr="005D7797" w:rsidRDefault="00191B9F" w:rsidP="005D7797">
            <w:pPr>
              <w:spacing w:before="0"/>
              <w:ind w:left="0"/>
              <w:jc w:val="right"/>
              <w:rPr>
                <w:rFonts w:eastAsia="Times New Roman"/>
                <w:color w:val="auto"/>
              </w:rPr>
            </w:pPr>
            <w:r w:rsidRPr="005D7797">
              <w:t>-</w:t>
            </w:r>
          </w:p>
        </w:tc>
        <w:tc>
          <w:tcPr>
            <w:tcW w:w="788" w:type="pct"/>
            <w:tcBorders>
              <w:top w:val="nil"/>
              <w:left w:val="nil"/>
              <w:bottom w:val="nil"/>
              <w:right w:val="nil"/>
            </w:tcBorders>
            <w:shd w:val="clear" w:color="auto" w:fill="auto"/>
            <w:noWrap/>
          </w:tcPr>
          <w:p w14:paraId="792B4708" w14:textId="3DAE28B2" w:rsidR="00191B9F" w:rsidRPr="005D7797" w:rsidRDefault="00191B9F" w:rsidP="005D7797">
            <w:pPr>
              <w:spacing w:before="0"/>
              <w:ind w:left="0"/>
              <w:jc w:val="right"/>
              <w:rPr>
                <w:rFonts w:eastAsia="Times New Roman"/>
                <w:color w:val="auto"/>
              </w:rPr>
            </w:pPr>
            <w:r w:rsidRPr="005D7797">
              <w:t>-</w:t>
            </w:r>
          </w:p>
        </w:tc>
        <w:tc>
          <w:tcPr>
            <w:tcW w:w="710" w:type="pct"/>
            <w:tcBorders>
              <w:top w:val="nil"/>
              <w:left w:val="nil"/>
              <w:bottom w:val="nil"/>
              <w:right w:val="nil"/>
            </w:tcBorders>
            <w:shd w:val="clear" w:color="auto" w:fill="auto"/>
            <w:noWrap/>
          </w:tcPr>
          <w:p w14:paraId="0C5109E0" w14:textId="2D6EF604" w:rsidR="00191B9F" w:rsidRPr="005D7797" w:rsidRDefault="00191B9F" w:rsidP="005D7797">
            <w:pPr>
              <w:spacing w:before="0"/>
              <w:ind w:left="0"/>
              <w:jc w:val="right"/>
              <w:rPr>
                <w:rFonts w:eastAsia="Times New Roman"/>
                <w:color w:val="auto"/>
              </w:rPr>
            </w:pPr>
            <w:r w:rsidRPr="005D7797">
              <w:t>-</w:t>
            </w:r>
          </w:p>
        </w:tc>
        <w:tc>
          <w:tcPr>
            <w:tcW w:w="742" w:type="pct"/>
            <w:tcBorders>
              <w:top w:val="nil"/>
              <w:left w:val="nil"/>
              <w:bottom w:val="nil"/>
              <w:right w:val="nil"/>
            </w:tcBorders>
            <w:shd w:val="clear" w:color="auto" w:fill="auto"/>
            <w:noWrap/>
          </w:tcPr>
          <w:p w14:paraId="1BF4958B" w14:textId="0AE7942E" w:rsidR="00191B9F" w:rsidRPr="005D7797" w:rsidRDefault="00191B9F" w:rsidP="005D7797">
            <w:pPr>
              <w:spacing w:before="0"/>
              <w:ind w:left="0"/>
              <w:jc w:val="right"/>
              <w:rPr>
                <w:rFonts w:eastAsia="Times New Roman"/>
                <w:color w:val="auto"/>
              </w:rPr>
            </w:pPr>
            <w:r w:rsidRPr="005D7797">
              <w:t>410,537.60</w:t>
            </w:r>
          </w:p>
        </w:tc>
      </w:tr>
      <w:tr w:rsidR="00564580" w:rsidRPr="005D7797" w14:paraId="1E437BFF" w14:textId="77777777" w:rsidTr="00564580">
        <w:trPr>
          <w:trHeight w:val="435"/>
        </w:trPr>
        <w:tc>
          <w:tcPr>
            <w:tcW w:w="2048" w:type="pct"/>
            <w:tcBorders>
              <w:top w:val="nil"/>
              <w:left w:val="nil"/>
              <w:bottom w:val="nil"/>
              <w:right w:val="nil"/>
            </w:tcBorders>
            <w:shd w:val="clear" w:color="auto" w:fill="auto"/>
            <w:noWrap/>
            <w:vAlign w:val="bottom"/>
          </w:tcPr>
          <w:p w14:paraId="33FA8AE2" w14:textId="1ED39ACF" w:rsidR="00564580" w:rsidRPr="005D7797" w:rsidRDefault="00191B9F" w:rsidP="005D7797">
            <w:pPr>
              <w:spacing w:before="0"/>
              <w:ind w:left="0"/>
              <w:jc w:val="left"/>
              <w:rPr>
                <w:rFonts w:eastAsia="Times New Roman"/>
                <w:color w:val="auto"/>
                <w:sz w:val="30"/>
                <w:szCs w:val="30"/>
              </w:rPr>
            </w:pPr>
            <w:r w:rsidRPr="005D7797">
              <w:rPr>
                <w:rFonts w:eastAsia="Times New Roman"/>
                <w:color w:val="auto"/>
                <w:sz w:val="30"/>
                <w:szCs w:val="30"/>
              </w:rPr>
              <w:t>Joint venture CC-WGE</w:t>
            </w:r>
          </w:p>
        </w:tc>
        <w:tc>
          <w:tcPr>
            <w:tcW w:w="712" w:type="pct"/>
            <w:tcBorders>
              <w:top w:val="nil"/>
              <w:left w:val="nil"/>
              <w:bottom w:val="nil"/>
              <w:right w:val="nil"/>
            </w:tcBorders>
            <w:shd w:val="clear" w:color="auto" w:fill="auto"/>
            <w:noWrap/>
            <w:vAlign w:val="bottom"/>
          </w:tcPr>
          <w:p w14:paraId="2DAECE7A" w14:textId="77777777" w:rsidR="00564580" w:rsidRPr="005D7797" w:rsidRDefault="00564580" w:rsidP="005D7797">
            <w:pPr>
              <w:spacing w:before="0"/>
              <w:ind w:left="0"/>
              <w:jc w:val="right"/>
              <w:rPr>
                <w:rFonts w:eastAsia="Times New Roman"/>
                <w:color w:val="auto"/>
              </w:rPr>
            </w:pPr>
          </w:p>
        </w:tc>
        <w:tc>
          <w:tcPr>
            <w:tcW w:w="788" w:type="pct"/>
            <w:tcBorders>
              <w:top w:val="nil"/>
              <w:left w:val="nil"/>
              <w:bottom w:val="nil"/>
              <w:right w:val="nil"/>
            </w:tcBorders>
            <w:shd w:val="clear" w:color="auto" w:fill="auto"/>
            <w:noWrap/>
            <w:vAlign w:val="bottom"/>
          </w:tcPr>
          <w:p w14:paraId="2633F803" w14:textId="77777777" w:rsidR="00564580" w:rsidRPr="005D7797" w:rsidRDefault="00564580" w:rsidP="005D7797">
            <w:pPr>
              <w:spacing w:before="0"/>
              <w:ind w:left="0"/>
              <w:jc w:val="right"/>
              <w:rPr>
                <w:rFonts w:eastAsia="Times New Roman"/>
                <w:color w:val="auto"/>
              </w:rPr>
            </w:pPr>
          </w:p>
        </w:tc>
        <w:tc>
          <w:tcPr>
            <w:tcW w:w="710" w:type="pct"/>
            <w:tcBorders>
              <w:top w:val="nil"/>
              <w:left w:val="nil"/>
              <w:bottom w:val="nil"/>
              <w:right w:val="nil"/>
            </w:tcBorders>
            <w:shd w:val="clear" w:color="auto" w:fill="auto"/>
            <w:noWrap/>
            <w:vAlign w:val="bottom"/>
          </w:tcPr>
          <w:p w14:paraId="32BE4ED3" w14:textId="77777777" w:rsidR="00564580" w:rsidRPr="005D7797" w:rsidRDefault="00564580" w:rsidP="005D7797">
            <w:pPr>
              <w:spacing w:before="0"/>
              <w:ind w:left="0"/>
              <w:jc w:val="right"/>
              <w:rPr>
                <w:rFonts w:eastAsia="Times New Roman"/>
                <w:color w:val="auto"/>
              </w:rPr>
            </w:pPr>
          </w:p>
        </w:tc>
        <w:tc>
          <w:tcPr>
            <w:tcW w:w="742" w:type="pct"/>
            <w:tcBorders>
              <w:top w:val="nil"/>
              <w:left w:val="nil"/>
              <w:bottom w:val="nil"/>
              <w:right w:val="nil"/>
            </w:tcBorders>
            <w:shd w:val="clear" w:color="auto" w:fill="auto"/>
            <w:noWrap/>
            <w:vAlign w:val="bottom"/>
          </w:tcPr>
          <w:p w14:paraId="49E2D649" w14:textId="77777777" w:rsidR="00564580" w:rsidRPr="005D7797" w:rsidRDefault="00564580" w:rsidP="005D7797">
            <w:pPr>
              <w:spacing w:before="0"/>
              <w:ind w:left="0"/>
              <w:jc w:val="right"/>
              <w:rPr>
                <w:rFonts w:eastAsia="Times New Roman"/>
                <w:color w:val="auto"/>
              </w:rPr>
            </w:pPr>
          </w:p>
        </w:tc>
      </w:tr>
      <w:tr w:rsidR="00564580" w:rsidRPr="005D7797" w14:paraId="52A23FBE" w14:textId="77777777" w:rsidTr="00564580">
        <w:trPr>
          <w:trHeight w:val="435"/>
        </w:trPr>
        <w:tc>
          <w:tcPr>
            <w:tcW w:w="2048" w:type="pct"/>
            <w:tcBorders>
              <w:top w:val="nil"/>
              <w:left w:val="nil"/>
              <w:bottom w:val="nil"/>
              <w:right w:val="nil"/>
            </w:tcBorders>
            <w:shd w:val="clear" w:color="auto" w:fill="auto"/>
            <w:noWrap/>
            <w:vAlign w:val="bottom"/>
          </w:tcPr>
          <w:p w14:paraId="1DF8B86F" w14:textId="5843165F" w:rsidR="00564580" w:rsidRPr="005D7797" w:rsidRDefault="00191B9F" w:rsidP="005D7797">
            <w:pPr>
              <w:spacing w:before="0"/>
              <w:ind w:left="0"/>
              <w:jc w:val="left"/>
              <w:rPr>
                <w:rFonts w:eastAsia="Times New Roman"/>
                <w:color w:val="auto"/>
                <w:sz w:val="30"/>
                <w:szCs w:val="30"/>
              </w:rPr>
            </w:pPr>
            <w:r w:rsidRPr="005D7797">
              <w:rPr>
                <w:rFonts w:eastAsia="Times New Roman"/>
                <w:color w:val="auto"/>
                <w:sz w:val="30"/>
                <w:szCs w:val="30"/>
              </w:rPr>
              <w:t xml:space="preserve">     Other current receivables</w:t>
            </w:r>
          </w:p>
        </w:tc>
        <w:tc>
          <w:tcPr>
            <w:tcW w:w="712" w:type="pct"/>
            <w:tcBorders>
              <w:top w:val="nil"/>
              <w:left w:val="nil"/>
              <w:bottom w:val="nil"/>
              <w:right w:val="nil"/>
            </w:tcBorders>
            <w:shd w:val="clear" w:color="auto" w:fill="auto"/>
            <w:noWrap/>
            <w:vAlign w:val="bottom"/>
          </w:tcPr>
          <w:p w14:paraId="69C84926" w14:textId="77777777" w:rsidR="00564580" w:rsidRPr="005D7797" w:rsidRDefault="00564580" w:rsidP="005D7797">
            <w:pPr>
              <w:spacing w:before="0"/>
              <w:ind w:left="0"/>
              <w:jc w:val="right"/>
              <w:rPr>
                <w:rFonts w:eastAsia="Times New Roman"/>
                <w:color w:val="auto"/>
                <w:cs/>
              </w:rPr>
            </w:pPr>
            <w:r w:rsidRPr="005D7797">
              <w:rPr>
                <w:rFonts w:eastAsia="Times New Roman" w:hint="cs"/>
                <w:color w:val="auto"/>
                <w:cs/>
              </w:rPr>
              <w:t>-</w:t>
            </w:r>
          </w:p>
        </w:tc>
        <w:tc>
          <w:tcPr>
            <w:tcW w:w="788" w:type="pct"/>
            <w:tcBorders>
              <w:top w:val="nil"/>
              <w:left w:val="nil"/>
              <w:bottom w:val="nil"/>
              <w:right w:val="nil"/>
            </w:tcBorders>
            <w:shd w:val="clear" w:color="auto" w:fill="auto"/>
            <w:noWrap/>
            <w:vAlign w:val="bottom"/>
          </w:tcPr>
          <w:p w14:paraId="43AB13F1" w14:textId="77777777" w:rsidR="00564580" w:rsidRPr="005D7797" w:rsidRDefault="00564580" w:rsidP="005D7797">
            <w:pPr>
              <w:spacing w:before="0"/>
              <w:ind w:left="0"/>
              <w:jc w:val="right"/>
              <w:rPr>
                <w:rFonts w:eastAsia="Times New Roman"/>
                <w:color w:val="auto"/>
              </w:rPr>
            </w:pPr>
            <w:r w:rsidRPr="005D7797">
              <w:rPr>
                <w:rFonts w:eastAsia="Times New Roman"/>
                <w:color w:val="auto"/>
              </w:rPr>
              <w:t>-</w:t>
            </w:r>
          </w:p>
        </w:tc>
        <w:tc>
          <w:tcPr>
            <w:tcW w:w="710" w:type="pct"/>
            <w:tcBorders>
              <w:top w:val="nil"/>
              <w:left w:val="nil"/>
              <w:bottom w:val="nil"/>
              <w:right w:val="nil"/>
            </w:tcBorders>
            <w:shd w:val="clear" w:color="auto" w:fill="auto"/>
            <w:noWrap/>
            <w:vAlign w:val="bottom"/>
          </w:tcPr>
          <w:p w14:paraId="1528D5ED" w14:textId="77777777" w:rsidR="00564580" w:rsidRPr="005D7797" w:rsidRDefault="00564580" w:rsidP="005D7797">
            <w:pPr>
              <w:spacing w:before="0"/>
              <w:ind w:left="0"/>
              <w:jc w:val="right"/>
              <w:rPr>
                <w:rFonts w:eastAsia="Times New Roman"/>
                <w:color w:val="auto"/>
              </w:rPr>
            </w:pPr>
            <w:r w:rsidRPr="005D7797">
              <w:rPr>
                <w:rFonts w:eastAsia="Times New Roman"/>
                <w:color w:val="auto"/>
              </w:rPr>
              <w:t>1,376,471.08</w:t>
            </w:r>
          </w:p>
        </w:tc>
        <w:tc>
          <w:tcPr>
            <w:tcW w:w="742" w:type="pct"/>
            <w:tcBorders>
              <w:top w:val="nil"/>
              <w:left w:val="nil"/>
              <w:bottom w:val="nil"/>
              <w:right w:val="nil"/>
            </w:tcBorders>
            <w:shd w:val="clear" w:color="auto" w:fill="auto"/>
            <w:noWrap/>
            <w:vAlign w:val="bottom"/>
          </w:tcPr>
          <w:p w14:paraId="5AA3A29D" w14:textId="77777777" w:rsidR="00564580" w:rsidRPr="005D7797" w:rsidRDefault="00564580" w:rsidP="005D7797">
            <w:pPr>
              <w:spacing w:before="0"/>
              <w:ind w:left="0"/>
              <w:jc w:val="right"/>
              <w:rPr>
                <w:rFonts w:eastAsia="Times New Roman"/>
                <w:color w:val="auto"/>
              </w:rPr>
            </w:pPr>
            <w:r w:rsidRPr="005D7797">
              <w:rPr>
                <w:rFonts w:eastAsia="Times New Roman"/>
                <w:color w:val="auto"/>
              </w:rPr>
              <w:t>-</w:t>
            </w:r>
          </w:p>
        </w:tc>
      </w:tr>
      <w:tr w:rsidR="00191B9F" w:rsidRPr="005D7797" w14:paraId="4763518E" w14:textId="77777777" w:rsidTr="00191B9F">
        <w:trPr>
          <w:trHeight w:val="435"/>
        </w:trPr>
        <w:tc>
          <w:tcPr>
            <w:tcW w:w="2048" w:type="pct"/>
            <w:tcBorders>
              <w:top w:val="nil"/>
              <w:left w:val="nil"/>
              <w:bottom w:val="nil"/>
              <w:right w:val="nil"/>
            </w:tcBorders>
            <w:shd w:val="clear" w:color="auto" w:fill="auto"/>
            <w:noWrap/>
            <w:vAlign w:val="bottom"/>
          </w:tcPr>
          <w:p w14:paraId="198883EC" w14:textId="62F123DF" w:rsidR="00191B9F" w:rsidRPr="005D7797" w:rsidRDefault="00191B9F" w:rsidP="005D7797">
            <w:pPr>
              <w:spacing w:before="0"/>
              <w:ind w:left="0"/>
              <w:jc w:val="left"/>
              <w:rPr>
                <w:rFonts w:eastAsia="Times New Roman"/>
                <w:color w:val="auto"/>
                <w:sz w:val="30"/>
                <w:szCs w:val="30"/>
              </w:rPr>
            </w:pPr>
            <w:r w:rsidRPr="005D7797">
              <w:rPr>
                <w:rFonts w:eastAsia="Times New Roman"/>
                <w:color w:val="auto"/>
                <w:sz w:val="30"/>
                <w:szCs w:val="30"/>
              </w:rPr>
              <w:t>Joint venture UEC-WGE</w:t>
            </w:r>
          </w:p>
        </w:tc>
        <w:tc>
          <w:tcPr>
            <w:tcW w:w="712" w:type="pct"/>
            <w:tcBorders>
              <w:top w:val="nil"/>
              <w:left w:val="nil"/>
              <w:bottom w:val="nil"/>
              <w:right w:val="nil"/>
            </w:tcBorders>
            <w:shd w:val="clear" w:color="auto" w:fill="auto"/>
            <w:noWrap/>
            <w:vAlign w:val="bottom"/>
          </w:tcPr>
          <w:p w14:paraId="2539BAA5" w14:textId="77777777" w:rsidR="00191B9F" w:rsidRPr="005D7797" w:rsidRDefault="00191B9F" w:rsidP="005D7797">
            <w:pPr>
              <w:spacing w:before="0"/>
              <w:ind w:left="0"/>
              <w:jc w:val="right"/>
              <w:rPr>
                <w:rFonts w:eastAsia="Times New Roman"/>
                <w:color w:val="auto"/>
                <w:cs/>
              </w:rPr>
            </w:pPr>
          </w:p>
        </w:tc>
        <w:tc>
          <w:tcPr>
            <w:tcW w:w="788" w:type="pct"/>
            <w:tcBorders>
              <w:top w:val="nil"/>
              <w:left w:val="nil"/>
              <w:bottom w:val="nil"/>
              <w:right w:val="nil"/>
            </w:tcBorders>
            <w:shd w:val="clear" w:color="auto" w:fill="auto"/>
            <w:noWrap/>
            <w:vAlign w:val="bottom"/>
          </w:tcPr>
          <w:p w14:paraId="32BA117A" w14:textId="77777777" w:rsidR="00191B9F" w:rsidRPr="005D7797" w:rsidRDefault="00191B9F" w:rsidP="005D7797">
            <w:pPr>
              <w:spacing w:before="0"/>
              <w:ind w:left="0"/>
              <w:jc w:val="right"/>
              <w:rPr>
                <w:rFonts w:eastAsia="Times New Roman"/>
                <w:color w:val="auto"/>
              </w:rPr>
            </w:pPr>
          </w:p>
        </w:tc>
        <w:tc>
          <w:tcPr>
            <w:tcW w:w="710" w:type="pct"/>
            <w:tcBorders>
              <w:top w:val="nil"/>
              <w:left w:val="nil"/>
              <w:bottom w:val="nil"/>
              <w:right w:val="nil"/>
            </w:tcBorders>
            <w:shd w:val="clear" w:color="auto" w:fill="auto"/>
            <w:noWrap/>
            <w:vAlign w:val="bottom"/>
          </w:tcPr>
          <w:p w14:paraId="273D3E61" w14:textId="77777777" w:rsidR="00191B9F" w:rsidRPr="005D7797" w:rsidRDefault="00191B9F" w:rsidP="005D7797">
            <w:pPr>
              <w:spacing w:before="0"/>
              <w:ind w:left="0"/>
              <w:jc w:val="right"/>
              <w:rPr>
                <w:rFonts w:eastAsia="Times New Roman"/>
                <w:color w:val="auto"/>
              </w:rPr>
            </w:pPr>
          </w:p>
        </w:tc>
        <w:tc>
          <w:tcPr>
            <w:tcW w:w="742" w:type="pct"/>
            <w:tcBorders>
              <w:top w:val="nil"/>
              <w:left w:val="nil"/>
              <w:bottom w:val="nil"/>
              <w:right w:val="nil"/>
            </w:tcBorders>
            <w:shd w:val="clear" w:color="auto" w:fill="auto"/>
            <w:noWrap/>
            <w:vAlign w:val="bottom"/>
          </w:tcPr>
          <w:p w14:paraId="738EC688" w14:textId="77777777" w:rsidR="00191B9F" w:rsidRPr="005D7797" w:rsidRDefault="00191B9F" w:rsidP="005D7797">
            <w:pPr>
              <w:spacing w:before="0"/>
              <w:ind w:left="0"/>
              <w:jc w:val="right"/>
              <w:rPr>
                <w:rFonts w:eastAsia="Times New Roman"/>
                <w:color w:val="auto"/>
              </w:rPr>
            </w:pPr>
          </w:p>
        </w:tc>
      </w:tr>
      <w:tr w:rsidR="00191B9F" w:rsidRPr="005D7797" w14:paraId="49C26C68" w14:textId="77777777" w:rsidTr="00191B9F">
        <w:trPr>
          <w:trHeight w:val="435"/>
        </w:trPr>
        <w:tc>
          <w:tcPr>
            <w:tcW w:w="2048" w:type="pct"/>
            <w:tcBorders>
              <w:top w:val="nil"/>
              <w:left w:val="nil"/>
              <w:bottom w:val="nil"/>
              <w:right w:val="nil"/>
            </w:tcBorders>
            <w:shd w:val="clear" w:color="auto" w:fill="auto"/>
            <w:noWrap/>
            <w:vAlign w:val="bottom"/>
          </w:tcPr>
          <w:p w14:paraId="483CA20E" w14:textId="20BE1CAC" w:rsidR="00191B9F" w:rsidRPr="005D7797" w:rsidRDefault="00191B9F" w:rsidP="005D7797">
            <w:pPr>
              <w:spacing w:before="0"/>
              <w:ind w:left="0"/>
              <w:jc w:val="left"/>
              <w:rPr>
                <w:rFonts w:eastAsia="Times New Roman"/>
                <w:color w:val="auto"/>
                <w:sz w:val="30"/>
                <w:szCs w:val="30"/>
              </w:rPr>
            </w:pPr>
            <w:r w:rsidRPr="005D7797">
              <w:rPr>
                <w:rFonts w:eastAsia="Times New Roman"/>
                <w:color w:val="auto"/>
                <w:sz w:val="30"/>
                <w:szCs w:val="30"/>
              </w:rPr>
              <w:t xml:space="preserve">     Other current receivables</w:t>
            </w:r>
          </w:p>
        </w:tc>
        <w:tc>
          <w:tcPr>
            <w:tcW w:w="712" w:type="pct"/>
            <w:tcBorders>
              <w:top w:val="nil"/>
              <w:left w:val="nil"/>
              <w:bottom w:val="nil"/>
              <w:right w:val="nil"/>
            </w:tcBorders>
            <w:shd w:val="clear" w:color="auto" w:fill="auto"/>
            <w:noWrap/>
            <w:vAlign w:val="bottom"/>
          </w:tcPr>
          <w:p w14:paraId="5921DB63" w14:textId="77777777" w:rsidR="00191B9F" w:rsidRPr="005D7797" w:rsidRDefault="00191B9F" w:rsidP="005D7797">
            <w:pPr>
              <w:spacing w:before="0"/>
              <w:ind w:left="0"/>
              <w:jc w:val="right"/>
              <w:rPr>
                <w:rFonts w:eastAsia="Times New Roman"/>
                <w:color w:val="auto"/>
                <w:cs/>
              </w:rPr>
            </w:pPr>
            <w:r w:rsidRPr="005D7797">
              <w:rPr>
                <w:rFonts w:eastAsia="Times New Roman" w:hint="cs"/>
                <w:color w:val="auto"/>
                <w:cs/>
              </w:rPr>
              <w:t>-</w:t>
            </w:r>
          </w:p>
        </w:tc>
        <w:tc>
          <w:tcPr>
            <w:tcW w:w="788" w:type="pct"/>
            <w:tcBorders>
              <w:top w:val="nil"/>
              <w:left w:val="nil"/>
              <w:bottom w:val="nil"/>
              <w:right w:val="nil"/>
            </w:tcBorders>
            <w:shd w:val="clear" w:color="auto" w:fill="auto"/>
            <w:noWrap/>
            <w:vAlign w:val="bottom"/>
          </w:tcPr>
          <w:p w14:paraId="02EA38D0" w14:textId="77777777" w:rsidR="00191B9F" w:rsidRPr="005D7797" w:rsidRDefault="00191B9F" w:rsidP="005D7797">
            <w:pPr>
              <w:spacing w:before="0"/>
              <w:ind w:left="0"/>
              <w:jc w:val="right"/>
              <w:rPr>
                <w:rFonts w:eastAsia="Times New Roman"/>
                <w:color w:val="auto"/>
              </w:rPr>
            </w:pPr>
            <w:r w:rsidRPr="005D7797">
              <w:rPr>
                <w:rFonts w:eastAsia="Times New Roman"/>
                <w:color w:val="auto"/>
              </w:rPr>
              <w:t>-</w:t>
            </w:r>
          </w:p>
        </w:tc>
        <w:tc>
          <w:tcPr>
            <w:tcW w:w="710" w:type="pct"/>
            <w:tcBorders>
              <w:top w:val="nil"/>
              <w:left w:val="nil"/>
              <w:bottom w:val="nil"/>
              <w:right w:val="nil"/>
            </w:tcBorders>
            <w:shd w:val="clear" w:color="auto" w:fill="auto"/>
            <w:noWrap/>
            <w:vAlign w:val="bottom"/>
          </w:tcPr>
          <w:p w14:paraId="6E9240DA" w14:textId="77777777" w:rsidR="00191B9F" w:rsidRPr="005D7797" w:rsidRDefault="00191B9F" w:rsidP="005D7797">
            <w:pPr>
              <w:spacing w:before="0"/>
              <w:ind w:left="0"/>
              <w:jc w:val="right"/>
              <w:rPr>
                <w:rFonts w:eastAsia="Times New Roman"/>
                <w:color w:val="auto"/>
              </w:rPr>
            </w:pPr>
            <w:r w:rsidRPr="005D7797">
              <w:rPr>
                <w:rFonts w:eastAsia="Times New Roman"/>
                <w:color w:val="auto"/>
              </w:rPr>
              <w:t>1,362,029.78</w:t>
            </w:r>
          </w:p>
        </w:tc>
        <w:tc>
          <w:tcPr>
            <w:tcW w:w="742" w:type="pct"/>
            <w:tcBorders>
              <w:top w:val="nil"/>
              <w:left w:val="nil"/>
              <w:bottom w:val="nil"/>
              <w:right w:val="nil"/>
            </w:tcBorders>
            <w:shd w:val="clear" w:color="auto" w:fill="auto"/>
            <w:noWrap/>
            <w:vAlign w:val="bottom"/>
          </w:tcPr>
          <w:p w14:paraId="7BCEDB5D" w14:textId="77777777" w:rsidR="00191B9F" w:rsidRPr="005D7797" w:rsidRDefault="00191B9F" w:rsidP="005D7797">
            <w:pPr>
              <w:spacing w:before="0"/>
              <w:ind w:left="0"/>
              <w:jc w:val="right"/>
              <w:rPr>
                <w:rFonts w:eastAsia="Times New Roman"/>
                <w:color w:val="auto"/>
              </w:rPr>
            </w:pPr>
            <w:r w:rsidRPr="005D7797">
              <w:rPr>
                <w:rFonts w:eastAsia="Times New Roman"/>
                <w:color w:val="auto"/>
              </w:rPr>
              <w:t>-</w:t>
            </w:r>
          </w:p>
        </w:tc>
      </w:tr>
      <w:tr w:rsidR="00191B9F" w:rsidRPr="005D7797" w14:paraId="08BC1B8F" w14:textId="77777777" w:rsidTr="00191B9F">
        <w:trPr>
          <w:trHeight w:val="435"/>
        </w:trPr>
        <w:tc>
          <w:tcPr>
            <w:tcW w:w="2048" w:type="pct"/>
            <w:tcBorders>
              <w:top w:val="nil"/>
              <w:left w:val="nil"/>
              <w:bottom w:val="nil"/>
              <w:right w:val="nil"/>
            </w:tcBorders>
            <w:shd w:val="clear" w:color="auto" w:fill="auto"/>
            <w:noWrap/>
            <w:vAlign w:val="bottom"/>
          </w:tcPr>
          <w:p w14:paraId="42C5A1BB" w14:textId="2EB2916F" w:rsidR="00191B9F" w:rsidRPr="005D7797" w:rsidRDefault="001016A2" w:rsidP="005D7797">
            <w:pPr>
              <w:spacing w:before="0"/>
              <w:ind w:left="0"/>
              <w:jc w:val="left"/>
              <w:rPr>
                <w:rFonts w:eastAsia="Times New Roman"/>
                <w:color w:val="auto"/>
                <w:sz w:val="30"/>
                <w:szCs w:val="30"/>
              </w:rPr>
            </w:pPr>
            <w:r w:rsidRPr="005D7797">
              <w:rPr>
                <w:rFonts w:eastAsia="Times New Roman"/>
                <w:color w:val="auto"/>
                <w:sz w:val="30"/>
                <w:szCs w:val="30"/>
              </w:rPr>
              <w:t xml:space="preserve">     Accrued income</w:t>
            </w:r>
          </w:p>
        </w:tc>
        <w:tc>
          <w:tcPr>
            <w:tcW w:w="712" w:type="pct"/>
            <w:tcBorders>
              <w:top w:val="nil"/>
              <w:left w:val="nil"/>
              <w:bottom w:val="nil"/>
              <w:right w:val="nil"/>
            </w:tcBorders>
            <w:shd w:val="clear" w:color="auto" w:fill="auto"/>
            <w:noWrap/>
            <w:vAlign w:val="bottom"/>
          </w:tcPr>
          <w:p w14:paraId="32DA5581" w14:textId="77777777" w:rsidR="00191B9F" w:rsidRPr="005D7797" w:rsidRDefault="00191B9F" w:rsidP="005D7797">
            <w:pPr>
              <w:spacing w:before="0"/>
              <w:ind w:left="0"/>
              <w:jc w:val="right"/>
              <w:rPr>
                <w:rFonts w:eastAsia="Times New Roman"/>
                <w:color w:val="auto"/>
                <w:cs/>
              </w:rPr>
            </w:pPr>
            <w:r w:rsidRPr="005D7797">
              <w:rPr>
                <w:rFonts w:eastAsia="Times New Roman" w:hint="cs"/>
                <w:color w:val="auto"/>
                <w:cs/>
              </w:rPr>
              <w:t>-</w:t>
            </w:r>
          </w:p>
        </w:tc>
        <w:tc>
          <w:tcPr>
            <w:tcW w:w="788" w:type="pct"/>
            <w:tcBorders>
              <w:top w:val="nil"/>
              <w:left w:val="nil"/>
              <w:bottom w:val="nil"/>
              <w:right w:val="nil"/>
            </w:tcBorders>
            <w:shd w:val="clear" w:color="auto" w:fill="auto"/>
            <w:noWrap/>
            <w:vAlign w:val="bottom"/>
          </w:tcPr>
          <w:p w14:paraId="7D0F1625" w14:textId="77777777" w:rsidR="00191B9F" w:rsidRPr="005D7797" w:rsidRDefault="00191B9F" w:rsidP="005D7797">
            <w:pPr>
              <w:spacing w:before="0"/>
              <w:ind w:left="0"/>
              <w:jc w:val="right"/>
              <w:rPr>
                <w:rFonts w:eastAsia="Times New Roman"/>
                <w:color w:val="auto"/>
                <w:cs/>
              </w:rPr>
            </w:pPr>
            <w:r w:rsidRPr="005D7797">
              <w:rPr>
                <w:rFonts w:eastAsia="Times New Roman" w:hint="cs"/>
                <w:color w:val="auto"/>
                <w:cs/>
              </w:rPr>
              <w:t>-</w:t>
            </w:r>
          </w:p>
        </w:tc>
        <w:tc>
          <w:tcPr>
            <w:tcW w:w="710" w:type="pct"/>
            <w:tcBorders>
              <w:top w:val="nil"/>
              <w:left w:val="nil"/>
              <w:bottom w:val="nil"/>
              <w:right w:val="nil"/>
            </w:tcBorders>
            <w:shd w:val="clear" w:color="auto" w:fill="auto"/>
            <w:noWrap/>
            <w:vAlign w:val="bottom"/>
          </w:tcPr>
          <w:p w14:paraId="46D172F1" w14:textId="0F887DC9" w:rsidR="00191B9F" w:rsidRPr="005D7797" w:rsidRDefault="00CD6CA1" w:rsidP="005D7797">
            <w:pPr>
              <w:spacing w:before="0"/>
              <w:ind w:left="0"/>
              <w:jc w:val="right"/>
              <w:rPr>
                <w:rFonts w:eastAsia="Times New Roman"/>
                <w:color w:val="auto"/>
              </w:rPr>
            </w:pPr>
            <w:r w:rsidRPr="005D7797">
              <w:rPr>
                <w:rFonts w:eastAsia="Times New Roman" w:hint="cs"/>
                <w:color w:val="auto"/>
              </w:rPr>
              <w:t>8</w:t>
            </w:r>
            <w:r w:rsidR="00191B9F" w:rsidRPr="005D7797">
              <w:rPr>
                <w:rFonts w:eastAsia="Times New Roman"/>
                <w:color w:val="auto"/>
              </w:rPr>
              <w:t>,</w:t>
            </w:r>
            <w:r w:rsidRPr="005D7797">
              <w:rPr>
                <w:rFonts w:eastAsia="Times New Roman" w:hint="cs"/>
                <w:color w:val="auto"/>
              </w:rPr>
              <w:t>995</w:t>
            </w:r>
            <w:r w:rsidR="00191B9F" w:rsidRPr="005D7797">
              <w:rPr>
                <w:rFonts w:eastAsia="Times New Roman" w:hint="cs"/>
                <w:color w:val="auto"/>
                <w:cs/>
              </w:rPr>
              <w:t>.</w:t>
            </w:r>
            <w:r w:rsidRPr="005D7797">
              <w:rPr>
                <w:rFonts w:eastAsia="Times New Roman" w:hint="cs"/>
                <w:color w:val="auto"/>
              </w:rPr>
              <w:t>89</w:t>
            </w:r>
          </w:p>
        </w:tc>
        <w:tc>
          <w:tcPr>
            <w:tcW w:w="742" w:type="pct"/>
            <w:tcBorders>
              <w:top w:val="nil"/>
              <w:left w:val="nil"/>
              <w:bottom w:val="nil"/>
              <w:right w:val="nil"/>
            </w:tcBorders>
            <w:shd w:val="clear" w:color="auto" w:fill="auto"/>
            <w:noWrap/>
            <w:vAlign w:val="bottom"/>
          </w:tcPr>
          <w:p w14:paraId="6C3357CC" w14:textId="77777777" w:rsidR="00191B9F" w:rsidRPr="005D7797" w:rsidRDefault="00191B9F" w:rsidP="005D7797">
            <w:pPr>
              <w:spacing w:before="0"/>
              <w:ind w:left="0"/>
              <w:jc w:val="right"/>
              <w:rPr>
                <w:rFonts w:eastAsia="Times New Roman"/>
                <w:color w:val="auto"/>
              </w:rPr>
            </w:pPr>
            <w:r w:rsidRPr="005D7797">
              <w:rPr>
                <w:rFonts w:eastAsia="Times New Roman" w:hint="cs"/>
                <w:color w:val="auto"/>
                <w:cs/>
              </w:rPr>
              <w:t>-</w:t>
            </w:r>
          </w:p>
        </w:tc>
      </w:tr>
      <w:tr w:rsidR="00191B9F" w:rsidRPr="005D7797" w14:paraId="542B1644" w14:textId="77777777" w:rsidTr="00191B9F">
        <w:trPr>
          <w:trHeight w:val="435"/>
        </w:trPr>
        <w:tc>
          <w:tcPr>
            <w:tcW w:w="2048" w:type="pct"/>
            <w:tcBorders>
              <w:top w:val="nil"/>
              <w:left w:val="nil"/>
              <w:bottom w:val="nil"/>
              <w:right w:val="nil"/>
            </w:tcBorders>
            <w:shd w:val="clear" w:color="auto" w:fill="auto"/>
            <w:noWrap/>
            <w:vAlign w:val="bottom"/>
          </w:tcPr>
          <w:p w14:paraId="3379E689" w14:textId="7343D5BA" w:rsidR="00191B9F" w:rsidRPr="005D7797" w:rsidRDefault="001016A2" w:rsidP="005D7797">
            <w:pPr>
              <w:spacing w:before="0"/>
              <w:ind w:left="0"/>
              <w:jc w:val="left"/>
              <w:rPr>
                <w:rFonts w:eastAsia="Times New Roman"/>
                <w:color w:val="auto"/>
                <w:sz w:val="30"/>
                <w:szCs w:val="30"/>
              </w:rPr>
            </w:pPr>
            <w:r w:rsidRPr="005D7797">
              <w:rPr>
                <w:rFonts w:eastAsia="Times New Roman"/>
                <w:color w:val="auto"/>
                <w:sz w:val="30"/>
                <w:szCs w:val="30"/>
              </w:rPr>
              <w:t xml:space="preserve">     Short-term borrowing</w:t>
            </w:r>
            <w:r w:rsidR="00086495" w:rsidRPr="005D7797">
              <w:rPr>
                <w:rFonts w:eastAsia="Times New Roman"/>
                <w:color w:val="auto"/>
                <w:sz w:val="30"/>
                <w:szCs w:val="30"/>
              </w:rPr>
              <w:t>s</w:t>
            </w:r>
          </w:p>
        </w:tc>
        <w:tc>
          <w:tcPr>
            <w:tcW w:w="712" w:type="pct"/>
            <w:tcBorders>
              <w:top w:val="nil"/>
              <w:left w:val="nil"/>
              <w:bottom w:val="nil"/>
              <w:right w:val="nil"/>
            </w:tcBorders>
            <w:shd w:val="clear" w:color="auto" w:fill="auto"/>
            <w:noWrap/>
            <w:vAlign w:val="bottom"/>
          </w:tcPr>
          <w:p w14:paraId="668DE857" w14:textId="77777777" w:rsidR="00191B9F" w:rsidRPr="005D7797" w:rsidRDefault="00191B9F" w:rsidP="005D7797">
            <w:pPr>
              <w:spacing w:before="0"/>
              <w:ind w:left="0"/>
              <w:jc w:val="right"/>
              <w:rPr>
                <w:rFonts w:eastAsia="Times New Roman"/>
                <w:color w:val="auto"/>
                <w:cs/>
              </w:rPr>
            </w:pPr>
            <w:r w:rsidRPr="005D7797">
              <w:rPr>
                <w:rFonts w:eastAsia="Times New Roman" w:hint="cs"/>
                <w:color w:val="auto"/>
                <w:cs/>
              </w:rPr>
              <w:t>-</w:t>
            </w:r>
          </w:p>
        </w:tc>
        <w:tc>
          <w:tcPr>
            <w:tcW w:w="788" w:type="pct"/>
            <w:tcBorders>
              <w:top w:val="nil"/>
              <w:left w:val="nil"/>
              <w:bottom w:val="nil"/>
              <w:right w:val="nil"/>
            </w:tcBorders>
            <w:shd w:val="clear" w:color="auto" w:fill="auto"/>
            <w:noWrap/>
            <w:vAlign w:val="bottom"/>
          </w:tcPr>
          <w:p w14:paraId="6D1731E3" w14:textId="77777777" w:rsidR="00191B9F" w:rsidRPr="005D7797" w:rsidRDefault="00191B9F" w:rsidP="005D7797">
            <w:pPr>
              <w:spacing w:before="0"/>
              <w:ind w:left="0"/>
              <w:jc w:val="right"/>
              <w:rPr>
                <w:rFonts w:eastAsia="Times New Roman"/>
                <w:color w:val="auto"/>
                <w:cs/>
              </w:rPr>
            </w:pPr>
            <w:r w:rsidRPr="005D7797">
              <w:rPr>
                <w:rFonts w:eastAsia="Times New Roman" w:hint="cs"/>
                <w:color w:val="auto"/>
                <w:cs/>
              </w:rPr>
              <w:t>-</w:t>
            </w:r>
          </w:p>
        </w:tc>
        <w:tc>
          <w:tcPr>
            <w:tcW w:w="710" w:type="pct"/>
            <w:tcBorders>
              <w:top w:val="nil"/>
              <w:left w:val="nil"/>
              <w:bottom w:val="nil"/>
              <w:right w:val="nil"/>
            </w:tcBorders>
            <w:shd w:val="clear" w:color="auto" w:fill="auto"/>
            <w:noWrap/>
            <w:vAlign w:val="bottom"/>
          </w:tcPr>
          <w:p w14:paraId="2DE1BAF7" w14:textId="0D3FC96A" w:rsidR="00191B9F" w:rsidRPr="005D7797" w:rsidRDefault="00CD6CA1" w:rsidP="005D7797">
            <w:pPr>
              <w:spacing w:before="0"/>
              <w:ind w:left="0"/>
              <w:jc w:val="right"/>
              <w:rPr>
                <w:rFonts w:eastAsia="Times New Roman"/>
                <w:color w:val="auto"/>
              </w:rPr>
            </w:pPr>
            <w:r w:rsidRPr="005D7797">
              <w:rPr>
                <w:rFonts w:eastAsia="Times New Roman" w:hint="cs"/>
                <w:color w:val="auto"/>
              </w:rPr>
              <w:t>1</w:t>
            </w:r>
            <w:r w:rsidR="00191B9F" w:rsidRPr="005D7797">
              <w:rPr>
                <w:rFonts w:eastAsia="Times New Roman"/>
                <w:color w:val="auto"/>
              </w:rPr>
              <w:t>,500,000.00</w:t>
            </w:r>
          </w:p>
        </w:tc>
        <w:tc>
          <w:tcPr>
            <w:tcW w:w="742" w:type="pct"/>
            <w:tcBorders>
              <w:top w:val="nil"/>
              <w:left w:val="nil"/>
              <w:bottom w:val="nil"/>
              <w:right w:val="nil"/>
            </w:tcBorders>
            <w:shd w:val="clear" w:color="auto" w:fill="auto"/>
            <w:noWrap/>
            <w:vAlign w:val="bottom"/>
          </w:tcPr>
          <w:p w14:paraId="47CE65FB" w14:textId="77777777" w:rsidR="00191B9F" w:rsidRPr="005D7797" w:rsidRDefault="00191B9F" w:rsidP="005D7797">
            <w:pPr>
              <w:spacing w:before="0"/>
              <w:ind w:left="0"/>
              <w:jc w:val="right"/>
              <w:rPr>
                <w:rFonts w:eastAsia="Times New Roman"/>
                <w:color w:val="auto"/>
              </w:rPr>
            </w:pPr>
            <w:r w:rsidRPr="005D7797">
              <w:rPr>
                <w:rFonts w:eastAsia="Times New Roman" w:hint="cs"/>
                <w:color w:val="auto"/>
                <w:cs/>
              </w:rPr>
              <w:t>-</w:t>
            </w:r>
          </w:p>
        </w:tc>
      </w:tr>
      <w:tr w:rsidR="00191B9F" w:rsidRPr="005D7797" w14:paraId="1576EC3A" w14:textId="77777777" w:rsidTr="00191B9F">
        <w:trPr>
          <w:trHeight w:val="435"/>
        </w:trPr>
        <w:tc>
          <w:tcPr>
            <w:tcW w:w="2048" w:type="pct"/>
            <w:tcBorders>
              <w:top w:val="nil"/>
              <w:left w:val="nil"/>
              <w:bottom w:val="nil"/>
              <w:right w:val="nil"/>
            </w:tcBorders>
            <w:shd w:val="clear" w:color="auto" w:fill="auto"/>
            <w:noWrap/>
            <w:vAlign w:val="bottom"/>
          </w:tcPr>
          <w:p w14:paraId="1401FE81" w14:textId="69FCE537" w:rsidR="00191B9F" w:rsidRPr="005D7797" w:rsidRDefault="00191B9F" w:rsidP="005D7797">
            <w:pPr>
              <w:spacing w:before="0"/>
              <w:ind w:left="0"/>
              <w:jc w:val="left"/>
              <w:rPr>
                <w:rFonts w:eastAsia="Times New Roman"/>
                <w:color w:val="auto"/>
                <w:sz w:val="30"/>
                <w:szCs w:val="30"/>
              </w:rPr>
            </w:pPr>
            <w:r w:rsidRPr="005D7797">
              <w:rPr>
                <w:rFonts w:eastAsia="Times New Roman"/>
                <w:color w:val="auto"/>
                <w:sz w:val="30"/>
                <w:szCs w:val="30"/>
              </w:rPr>
              <w:t>Joint venture WP</w:t>
            </w:r>
          </w:p>
        </w:tc>
        <w:tc>
          <w:tcPr>
            <w:tcW w:w="712" w:type="pct"/>
            <w:tcBorders>
              <w:top w:val="nil"/>
              <w:left w:val="nil"/>
              <w:bottom w:val="nil"/>
              <w:right w:val="nil"/>
            </w:tcBorders>
            <w:shd w:val="clear" w:color="auto" w:fill="auto"/>
            <w:noWrap/>
            <w:vAlign w:val="bottom"/>
          </w:tcPr>
          <w:p w14:paraId="2B8D5F80" w14:textId="77777777" w:rsidR="00191B9F" w:rsidRPr="005D7797" w:rsidRDefault="00191B9F" w:rsidP="005D7797">
            <w:pPr>
              <w:spacing w:before="0"/>
              <w:ind w:left="0"/>
              <w:jc w:val="right"/>
              <w:rPr>
                <w:rFonts w:eastAsia="Times New Roman"/>
                <w:color w:val="auto"/>
                <w:cs/>
              </w:rPr>
            </w:pPr>
          </w:p>
        </w:tc>
        <w:tc>
          <w:tcPr>
            <w:tcW w:w="788" w:type="pct"/>
            <w:tcBorders>
              <w:top w:val="nil"/>
              <w:left w:val="nil"/>
              <w:bottom w:val="nil"/>
              <w:right w:val="nil"/>
            </w:tcBorders>
            <w:shd w:val="clear" w:color="auto" w:fill="auto"/>
            <w:noWrap/>
            <w:vAlign w:val="bottom"/>
          </w:tcPr>
          <w:p w14:paraId="699573A9" w14:textId="77777777" w:rsidR="00191B9F" w:rsidRPr="005D7797" w:rsidRDefault="00191B9F" w:rsidP="005D7797">
            <w:pPr>
              <w:spacing w:before="0"/>
              <w:ind w:left="0"/>
              <w:jc w:val="right"/>
              <w:rPr>
                <w:rFonts w:eastAsia="Times New Roman"/>
                <w:color w:val="auto"/>
              </w:rPr>
            </w:pPr>
          </w:p>
        </w:tc>
        <w:tc>
          <w:tcPr>
            <w:tcW w:w="710" w:type="pct"/>
            <w:tcBorders>
              <w:top w:val="nil"/>
              <w:left w:val="nil"/>
              <w:bottom w:val="nil"/>
              <w:right w:val="nil"/>
            </w:tcBorders>
            <w:shd w:val="clear" w:color="auto" w:fill="auto"/>
            <w:noWrap/>
            <w:vAlign w:val="bottom"/>
          </w:tcPr>
          <w:p w14:paraId="25830325" w14:textId="77777777" w:rsidR="00191B9F" w:rsidRPr="005D7797" w:rsidRDefault="00191B9F" w:rsidP="005D7797">
            <w:pPr>
              <w:spacing w:before="0"/>
              <w:ind w:left="0"/>
              <w:jc w:val="right"/>
              <w:rPr>
                <w:rFonts w:eastAsia="Times New Roman"/>
                <w:color w:val="auto"/>
              </w:rPr>
            </w:pPr>
          </w:p>
        </w:tc>
        <w:tc>
          <w:tcPr>
            <w:tcW w:w="742" w:type="pct"/>
            <w:tcBorders>
              <w:top w:val="nil"/>
              <w:left w:val="nil"/>
              <w:bottom w:val="nil"/>
              <w:right w:val="nil"/>
            </w:tcBorders>
            <w:shd w:val="clear" w:color="auto" w:fill="auto"/>
            <w:noWrap/>
            <w:vAlign w:val="bottom"/>
          </w:tcPr>
          <w:p w14:paraId="2E1C79BC" w14:textId="77777777" w:rsidR="00191B9F" w:rsidRPr="005D7797" w:rsidRDefault="00191B9F" w:rsidP="005D7797">
            <w:pPr>
              <w:spacing w:before="0"/>
              <w:ind w:left="0"/>
              <w:jc w:val="right"/>
              <w:rPr>
                <w:rFonts w:eastAsia="Times New Roman"/>
                <w:color w:val="auto"/>
              </w:rPr>
            </w:pPr>
          </w:p>
        </w:tc>
      </w:tr>
      <w:tr w:rsidR="00191B9F" w:rsidRPr="005D7797" w14:paraId="208B9FEE" w14:textId="77777777" w:rsidTr="00191B9F">
        <w:trPr>
          <w:trHeight w:val="435"/>
        </w:trPr>
        <w:tc>
          <w:tcPr>
            <w:tcW w:w="2048" w:type="pct"/>
            <w:tcBorders>
              <w:top w:val="nil"/>
              <w:left w:val="nil"/>
              <w:bottom w:val="nil"/>
              <w:right w:val="nil"/>
            </w:tcBorders>
            <w:shd w:val="clear" w:color="auto" w:fill="auto"/>
            <w:noWrap/>
            <w:vAlign w:val="bottom"/>
          </w:tcPr>
          <w:p w14:paraId="0E513920" w14:textId="385EA403" w:rsidR="00191B9F" w:rsidRPr="005D7797" w:rsidRDefault="00191B9F" w:rsidP="005D7797">
            <w:pPr>
              <w:spacing w:before="0"/>
              <w:ind w:left="0"/>
              <w:jc w:val="left"/>
              <w:rPr>
                <w:rFonts w:eastAsia="Times New Roman"/>
                <w:color w:val="auto"/>
                <w:sz w:val="30"/>
                <w:szCs w:val="30"/>
              </w:rPr>
            </w:pPr>
            <w:r w:rsidRPr="005D7797">
              <w:rPr>
                <w:rFonts w:eastAsia="Times New Roman"/>
                <w:color w:val="auto"/>
                <w:sz w:val="30"/>
                <w:szCs w:val="30"/>
              </w:rPr>
              <w:t xml:space="preserve">     Other current receivables</w:t>
            </w:r>
          </w:p>
        </w:tc>
        <w:tc>
          <w:tcPr>
            <w:tcW w:w="712" w:type="pct"/>
            <w:tcBorders>
              <w:top w:val="nil"/>
              <w:left w:val="nil"/>
              <w:bottom w:val="nil"/>
              <w:right w:val="nil"/>
            </w:tcBorders>
            <w:shd w:val="clear" w:color="auto" w:fill="auto"/>
            <w:noWrap/>
            <w:vAlign w:val="bottom"/>
          </w:tcPr>
          <w:p w14:paraId="5D09421C" w14:textId="77777777" w:rsidR="00191B9F" w:rsidRPr="005D7797" w:rsidRDefault="00191B9F" w:rsidP="005D7797">
            <w:pPr>
              <w:spacing w:before="0"/>
              <w:ind w:left="0"/>
              <w:jc w:val="right"/>
              <w:rPr>
                <w:rFonts w:eastAsia="Times New Roman"/>
                <w:color w:val="auto"/>
                <w:cs/>
              </w:rPr>
            </w:pPr>
            <w:r w:rsidRPr="005D7797">
              <w:rPr>
                <w:rFonts w:eastAsia="Times New Roman" w:hint="cs"/>
                <w:color w:val="auto"/>
                <w:cs/>
              </w:rPr>
              <w:t>-</w:t>
            </w:r>
          </w:p>
        </w:tc>
        <w:tc>
          <w:tcPr>
            <w:tcW w:w="788" w:type="pct"/>
            <w:tcBorders>
              <w:top w:val="nil"/>
              <w:left w:val="nil"/>
              <w:bottom w:val="nil"/>
              <w:right w:val="nil"/>
            </w:tcBorders>
            <w:shd w:val="clear" w:color="auto" w:fill="auto"/>
            <w:noWrap/>
            <w:vAlign w:val="bottom"/>
          </w:tcPr>
          <w:p w14:paraId="473A22EF" w14:textId="77777777" w:rsidR="00191B9F" w:rsidRPr="005D7797" w:rsidRDefault="00191B9F" w:rsidP="005D7797">
            <w:pPr>
              <w:spacing w:before="0"/>
              <w:ind w:left="0"/>
              <w:jc w:val="right"/>
              <w:rPr>
                <w:rFonts w:eastAsia="Times New Roman"/>
                <w:color w:val="auto"/>
              </w:rPr>
            </w:pPr>
            <w:r w:rsidRPr="005D7797">
              <w:rPr>
                <w:rFonts w:eastAsia="Times New Roman"/>
                <w:color w:val="auto"/>
              </w:rPr>
              <w:t>-</w:t>
            </w:r>
          </w:p>
        </w:tc>
        <w:tc>
          <w:tcPr>
            <w:tcW w:w="710" w:type="pct"/>
            <w:tcBorders>
              <w:top w:val="nil"/>
              <w:left w:val="nil"/>
              <w:bottom w:val="nil"/>
              <w:right w:val="nil"/>
            </w:tcBorders>
            <w:shd w:val="clear" w:color="auto" w:fill="auto"/>
            <w:noWrap/>
            <w:vAlign w:val="bottom"/>
          </w:tcPr>
          <w:p w14:paraId="1C5B00D8" w14:textId="77777777" w:rsidR="00191B9F" w:rsidRPr="005D7797" w:rsidRDefault="00191B9F" w:rsidP="005D7797">
            <w:pPr>
              <w:spacing w:before="0"/>
              <w:ind w:left="0"/>
              <w:jc w:val="right"/>
              <w:rPr>
                <w:rFonts w:eastAsia="Times New Roman"/>
                <w:color w:val="auto"/>
              </w:rPr>
            </w:pPr>
            <w:r w:rsidRPr="005D7797">
              <w:rPr>
                <w:rFonts w:eastAsia="Times New Roman"/>
                <w:color w:val="auto"/>
              </w:rPr>
              <w:t>543,868.57</w:t>
            </w:r>
          </w:p>
        </w:tc>
        <w:tc>
          <w:tcPr>
            <w:tcW w:w="742" w:type="pct"/>
            <w:tcBorders>
              <w:top w:val="nil"/>
              <w:left w:val="nil"/>
              <w:bottom w:val="nil"/>
              <w:right w:val="nil"/>
            </w:tcBorders>
            <w:shd w:val="clear" w:color="auto" w:fill="auto"/>
            <w:noWrap/>
            <w:vAlign w:val="bottom"/>
          </w:tcPr>
          <w:p w14:paraId="6A3C2606" w14:textId="77777777" w:rsidR="00191B9F" w:rsidRPr="005D7797" w:rsidRDefault="00191B9F" w:rsidP="005D7797">
            <w:pPr>
              <w:spacing w:before="0"/>
              <w:ind w:left="0"/>
              <w:jc w:val="right"/>
              <w:rPr>
                <w:rFonts w:eastAsia="Times New Roman"/>
                <w:color w:val="auto"/>
              </w:rPr>
            </w:pPr>
            <w:r w:rsidRPr="005D7797">
              <w:rPr>
                <w:rFonts w:eastAsia="Times New Roman"/>
                <w:color w:val="auto"/>
              </w:rPr>
              <w:t>-</w:t>
            </w:r>
          </w:p>
        </w:tc>
      </w:tr>
      <w:tr w:rsidR="00191B9F" w:rsidRPr="005D7797" w14:paraId="5816C58A" w14:textId="77777777" w:rsidTr="00191B9F">
        <w:trPr>
          <w:trHeight w:val="435"/>
        </w:trPr>
        <w:tc>
          <w:tcPr>
            <w:tcW w:w="2048" w:type="pct"/>
            <w:tcBorders>
              <w:top w:val="nil"/>
              <w:left w:val="nil"/>
              <w:bottom w:val="nil"/>
              <w:right w:val="nil"/>
            </w:tcBorders>
            <w:shd w:val="clear" w:color="auto" w:fill="auto"/>
            <w:noWrap/>
            <w:vAlign w:val="bottom"/>
          </w:tcPr>
          <w:p w14:paraId="27832895" w14:textId="030F4D3E" w:rsidR="00191B9F" w:rsidRPr="005D7797" w:rsidRDefault="001016A2" w:rsidP="005D7797">
            <w:pPr>
              <w:spacing w:before="0"/>
              <w:ind w:left="0"/>
              <w:jc w:val="left"/>
              <w:rPr>
                <w:rFonts w:eastAsia="Times New Roman"/>
                <w:color w:val="auto"/>
                <w:sz w:val="30"/>
                <w:szCs w:val="30"/>
              </w:rPr>
            </w:pPr>
            <w:r w:rsidRPr="005D7797">
              <w:rPr>
                <w:rFonts w:eastAsia="Times New Roman"/>
                <w:color w:val="auto"/>
                <w:sz w:val="30"/>
                <w:szCs w:val="30"/>
              </w:rPr>
              <w:t xml:space="preserve">     Accrued income</w:t>
            </w:r>
          </w:p>
        </w:tc>
        <w:tc>
          <w:tcPr>
            <w:tcW w:w="712" w:type="pct"/>
            <w:tcBorders>
              <w:top w:val="nil"/>
              <w:left w:val="nil"/>
              <w:bottom w:val="nil"/>
              <w:right w:val="nil"/>
            </w:tcBorders>
            <w:shd w:val="clear" w:color="auto" w:fill="auto"/>
            <w:noWrap/>
            <w:vAlign w:val="bottom"/>
          </w:tcPr>
          <w:p w14:paraId="6DB89BAA" w14:textId="77777777" w:rsidR="00191B9F" w:rsidRPr="005D7797" w:rsidRDefault="00191B9F" w:rsidP="005D7797">
            <w:pPr>
              <w:spacing w:before="0"/>
              <w:ind w:left="0"/>
              <w:jc w:val="right"/>
              <w:rPr>
                <w:rFonts w:eastAsia="Times New Roman"/>
                <w:color w:val="auto"/>
                <w:cs/>
              </w:rPr>
            </w:pPr>
            <w:r w:rsidRPr="005D7797">
              <w:rPr>
                <w:rFonts w:eastAsia="Times New Roman" w:hint="cs"/>
                <w:color w:val="auto"/>
                <w:cs/>
              </w:rPr>
              <w:t>-</w:t>
            </w:r>
          </w:p>
        </w:tc>
        <w:tc>
          <w:tcPr>
            <w:tcW w:w="788" w:type="pct"/>
            <w:tcBorders>
              <w:top w:val="nil"/>
              <w:left w:val="nil"/>
              <w:bottom w:val="nil"/>
              <w:right w:val="nil"/>
            </w:tcBorders>
            <w:shd w:val="clear" w:color="auto" w:fill="auto"/>
            <w:noWrap/>
            <w:vAlign w:val="bottom"/>
          </w:tcPr>
          <w:p w14:paraId="5E38CA28" w14:textId="77777777" w:rsidR="00191B9F" w:rsidRPr="005D7797" w:rsidRDefault="00191B9F" w:rsidP="005D7797">
            <w:pPr>
              <w:spacing w:before="0"/>
              <w:ind w:left="0"/>
              <w:jc w:val="right"/>
              <w:rPr>
                <w:rFonts w:eastAsia="Times New Roman"/>
                <w:color w:val="auto"/>
                <w:cs/>
              </w:rPr>
            </w:pPr>
            <w:r w:rsidRPr="005D7797">
              <w:rPr>
                <w:rFonts w:eastAsia="Times New Roman" w:hint="cs"/>
                <w:color w:val="auto"/>
                <w:cs/>
              </w:rPr>
              <w:t>-</w:t>
            </w:r>
          </w:p>
        </w:tc>
        <w:tc>
          <w:tcPr>
            <w:tcW w:w="710" w:type="pct"/>
            <w:tcBorders>
              <w:top w:val="nil"/>
              <w:left w:val="nil"/>
              <w:bottom w:val="nil"/>
              <w:right w:val="nil"/>
            </w:tcBorders>
            <w:shd w:val="clear" w:color="auto" w:fill="auto"/>
            <w:noWrap/>
            <w:vAlign w:val="bottom"/>
          </w:tcPr>
          <w:p w14:paraId="43B0550B" w14:textId="1D97664C" w:rsidR="00191B9F" w:rsidRPr="005D7797" w:rsidRDefault="00CD6CA1" w:rsidP="005D7797">
            <w:pPr>
              <w:spacing w:before="0"/>
              <w:ind w:left="0"/>
              <w:jc w:val="right"/>
              <w:rPr>
                <w:rFonts w:eastAsia="Times New Roman"/>
                <w:color w:val="auto"/>
              </w:rPr>
            </w:pPr>
            <w:r w:rsidRPr="005D7797">
              <w:rPr>
                <w:rFonts w:eastAsia="Times New Roman" w:hint="cs"/>
                <w:color w:val="auto"/>
              </w:rPr>
              <w:t>2</w:t>
            </w:r>
            <w:r w:rsidR="00191B9F" w:rsidRPr="005D7797">
              <w:rPr>
                <w:rFonts w:eastAsia="Times New Roman"/>
                <w:color w:val="auto"/>
              </w:rPr>
              <w:t>,</w:t>
            </w:r>
            <w:r w:rsidRPr="005D7797">
              <w:rPr>
                <w:rFonts w:eastAsia="Times New Roman" w:hint="cs"/>
                <w:color w:val="auto"/>
              </w:rPr>
              <w:t>616</w:t>
            </w:r>
            <w:r w:rsidR="00191B9F" w:rsidRPr="005D7797">
              <w:rPr>
                <w:rFonts w:eastAsia="Times New Roman" w:hint="cs"/>
                <w:color w:val="auto"/>
                <w:cs/>
              </w:rPr>
              <w:t>.</w:t>
            </w:r>
            <w:r w:rsidRPr="005D7797">
              <w:rPr>
                <w:rFonts w:eastAsia="Times New Roman" w:hint="cs"/>
                <w:color w:val="auto"/>
              </w:rPr>
              <w:t>99</w:t>
            </w:r>
          </w:p>
        </w:tc>
        <w:tc>
          <w:tcPr>
            <w:tcW w:w="742" w:type="pct"/>
            <w:tcBorders>
              <w:top w:val="nil"/>
              <w:left w:val="nil"/>
              <w:bottom w:val="nil"/>
              <w:right w:val="nil"/>
            </w:tcBorders>
            <w:shd w:val="clear" w:color="auto" w:fill="auto"/>
            <w:noWrap/>
            <w:vAlign w:val="bottom"/>
          </w:tcPr>
          <w:p w14:paraId="5EBB7224" w14:textId="77777777" w:rsidR="00191B9F" w:rsidRPr="005D7797" w:rsidRDefault="00191B9F" w:rsidP="005D7797">
            <w:pPr>
              <w:spacing w:before="0"/>
              <w:ind w:left="0"/>
              <w:jc w:val="right"/>
              <w:rPr>
                <w:rFonts w:eastAsia="Times New Roman"/>
                <w:color w:val="auto"/>
              </w:rPr>
            </w:pPr>
            <w:r w:rsidRPr="005D7797">
              <w:rPr>
                <w:rFonts w:eastAsia="Times New Roman" w:hint="cs"/>
                <w:color w:val="auto"/>
                <w:cs/>
              </w:rPr>
              <w:t>-</w:t>
            </w:r>
          </w:p>
        </w:tc>
      </w:tr>
      <w:tr w:rsidR="00191B9F" w:rsidRPr="005D7797" w14:paraId="61A84224" w14:textId="77777777" w:rsidTr="00191B9F">
        <w:trPr>
          <w:trHeight w:val="435"/>
        </w:trPr>
        <w:tc>
          <w:tcPr>
            <w:tcW w:w="2048" w:type="pct"/>
            <w:tcBorders>
              <w:top w:val="nil"/>
              <w:left w:val="nil"/>
              <w:bottom w:val="nil"/>
              <w:right w:val="nil"/>
            </w:tcBorders>
            <w:shd w:val="clear" w:color="auto" w:fill="auto"/>
            <w:noWrap/>
            <w:vAlign w:val="bottom"/>
          </w:tcPr>
          <w:p w14:paraId="7CA51FA3" w14:textId="061D0616" w:rsidR="00191B9F" w:rsidRPr="005D7797" w:rsidRDefault="001016A2" w:rsidP="005D7797">
            <w:pPr>
              <w:spacing w:before="0"/>
              <w:ind w:left="0"/>
              <w:jc w:val="left"/>
              <w:rPr>
                <w:rFonts w:eastAsia="Times New Roman"/>
                <w:color w:val="auto"/>
                <w:sz w:val="30"/>
                <w:szCs w:val="30"/>
              </w:rPr>
            </w:pPr>
            <w:r w:rsidRPr="005D7797">
              <w:rPr>
                <w:rFonts w:eastAsia="Times New Roman"/>
                <w:color w:val="auto"/>
                <w:sz w:val="30"/>
                <w:szCs w:val="30"/>
              </w:rPr>
              <w:t xml:space="preserve">     Short-term borrowing</w:t>
            </w:r>
            <w:r w:rsidR="00086495" w:rsidRPr="005D7797">
              <w:rPr>
                <w:rFonts w:eastAsia="Times New Roman"/>
                <w:color w:val="auto"/>
                <w:sz w:val="30"/>
                <w:szCs w:val="30"/>
              </w:rPr>
              <w:t>s</w:t>
            </w:r>
          </w:p>
        </w:tc>
        <w:tc>
          <w:tcPr>
            <w:tcW w:w="712" w:type="pct"/>
            <w:tcBorders>
              <w:top w:val="nil"/>
              <w:left w:val="nil"/>
              <w:bottom w:val="nil"/>
              <w:right w:val="nil"/>
            </w:tcBorders>
            <w:shd w:val="clear" w:color="auto" w:fill="auto"/>
            <w:noWrap/>
            <w:vAlign w:val="bottom"/>
          </w:tcPr>
          <w:p w14:paraId="65BBAE9E" w14:textId="77777777" w:rsidR="00191B9F" w:rsidRPr="005D7797" w:rsidRDefault="00191B9F" w:rsidP="005D7797">
            <w:pPr>
              <w:spacing w:before="0"/>
              <w:ind w:left="0"/>
              <w:jc w:val="right"/>
              <w:rPr>
                <w:rFonts w:eastAsia="Times New Roman"/>
                <w:color w:val="auto"/>
                <w:cs/>
              </w:rPr>
            </w:pPr>
            <w:r w:rsidRPr="005D7797">
              <w:rPr>
                <w:rFonts w:eastAsia="Times New Roman" w:hint="cs"/>
                <w:color w:val="auto"/>
                <w:cs/>
              </w:rPr>
              <w:t>-</w:t>
            </w:r>
          </w:p>
        </w:tc>
        <w:tc>
          <w:tcPr>
            <w:tcW w:w="788" w:type="pct"/>
            <w:tcBorders>
              <w:top w:val="nil"/>
              <w:left w:val="nil"/>
              <w:bottom w:val="nil"/>
              <w:right w:val="nil"/>
            </w:tcBorders>
            <w:shd w:val="clear" w:color="auto" w:fill="auto"/>
            <w:noWrap/>
            <w:vAlign w:val="bottom"/>
          </w:tcPr>
          <w:p w14:paraId="6C26CDB8" w14:textId="77777777" w:rsidR="00191B9F" w:rsidRPr="005D7797" w:rsidRDefault="00191B9F" w:rsidP="005D7797">
            <w:pPr>
              <w:spacing w:before="0"/>
              <w:ind w:left="0"/>
              <w:jc w:val="right"/>
              <w:rPr>
                <w:rFonts w:eastAsia="Times New Roman"/>
                <w:color w:val="auto"/>
                <w:cs/>
              </w:rPr>
            </w:pPr>
            <w:r w:rsidRPr="005D7797">
              <w:rPr>
                <w:rFonts w:eastAsia="Times New Roman" w:hint="cs"/>
                <w:color w:val="auto"/>
                <w:cs/>
              </w:rPr>
              <w:t>-</w:t>
            </w:r>
          </w:p>
        </w:tc>
        <w:tc>
          <w:tcPr>
            <w:tcW w:w="710" w:type="pct"/>
            <w:tcBorders>
              <w:top w:val="nil"/>
              <w:left w:val="nil"/>
              <w:bottom w:val="nil"/>
              <w:right w:val="nil"/>
            </w:tcBorders>
            <w:shd w:val="clear" w:color="auto" w:fill="auto"/>
            <w:noWrap/>
            <w:vAlign w:val="bottom"/>
          </w:tcPr>
          <w:p w14:paraId="27AF0262" w14:textId="77777777" w:rsidR="00191B9F" w:rsidRPr="005D7797" w:rsidRDefault="00191B9F" w:rsidP="005D7797">
            <w:pPr>
              <w:spacing w:before="0"/>
              <w:ind w:left="0"/>
              <w:jc w:val="right"/>
              <w:rPr>
                <w:rFonts w:eastAsia="Times New Roman"/>
                <w:color w:val="auto"/>
              </w:rPr>
            </w:pPr>
            <w:r w:rsidRPr="005D7797">
              <w:rPr>
                <w:rFonts w:eastAsia="Times New Roman"/>
                <w:color w:val="auto"/>
              </w:rPr>
              <w:t>2,000,000.00</w:t>
            </w:r>
          </w:p>
        </w:tc>
        <w:tc>
          <w:tcPr>
            <w:tcW w:w="742" w:type="pct"/>
            <w:tcBorders>
              <w:top w:val="nil"/>
              <w:left w:val="nil"/>
              <w:bottom w:val="nil"/>
              <w:right w:val="nil"/>
            </w:tcBorders>
            <w:shd w:val="clear" w:color="auto" w:fill="auto"/>
            <w:noWrap/>
            <w:vAlign w:val="bottom"/>
          </w:tcPr>
          <w:p w14:paraId="7FFB2ADC" w14:textId="77777777" w:rsidR="00191B9F" w:rsidRPr="005D7797" w:rsidRDefault="00191B9F" w:rsidP="005D7797">
            <w:pPr>
              <w:spacing w:before="0"/>
              <w:ind w:left="0"/>
              <w:jc w:val="right"/>
              <w:rPr>
                <w:rFonts w:eastAsia="Times New Roman"/>
                <w:color w:val="auto"/>
              </w:rPr>
            </w:pPr>
            <w:r w:rsidRPr="005D7797">
              <w:rPr>
                <w:rFonts w:eastAsia="Times New Roman" w:hint="cs"/>
                <w:color w:val="auto"/>
                <w:cs/>
              </w:rPr>
              <w:t>-</w:t>
            </w:r>
          </w:p>
        </w:tc>
      </w:tr>
      <w:tr w:rsidR="00F76918" w:rsidRPr="005D7797" w14:paraId="337BA981" w14:textId="77777777" w:rsidTr="00F76918">
        <w:trPr>
          <w:trHeight w:val="435"/>
        </w:trPr>
        <w:tc>
          <w:tcPr>
            <w:tcW w:w="2048" w:type="pct"/>
            <w:tcBorders>
              <w:top w:val="nil"/>
              <w:left w:val="nil"/>
              <w:bottom w:val="nil"/>
              <w:right w:val="nil"/>
            </w:tcBorders>
            <w:shd w:val="clear" w:color="auto" w:fill="auto"/>
            <w:noWrap/>
            <w:vAlign w:val="bottom"/>
          </w:tcPr>
          <w:p w14:paraId="75818A83" w14:textId="6802C318" w:rsidR="00F76918" w:rsidRPr="005D7797" w:rsidRDefault="00F76918" w:rsidP="005D7797">
            <w:pPr>
              <w:spacing w:before="0"/>
              <w:ind w:left="0"/>
              <w:jc w:val="left"/>
              <w:rPr>
                <w:rFonts w:eastAsia="Times New Roman"/>
                <w:color w:val="auto"/>
                <w:sz w:val="30"/>
                <w:szCs w:val="30"/>
              </w:rPr>
            </w:pPr>
            <w:r w:rsidRPr="005D7797">
              <w:rPr>
                <w:rFonts w:eastAsia="Times New Roman"/>
                <w:color w:val="auto"/>
                <w:sz w:val="30"/>
                <w:szCs w:val="30"/>
              </w:rPr>
              <w:t xml:space="preserve">Mr. </w:t>
            </w:r>
            <w:proofErr w:type="spellStart"/>
            <w:r w:rsidRPr="005D7797">
              <w:rPr>
                <w:rFonts w:eastAsia="Times New Roman"/>
                <w:color w:val="auto"/>
                <w:sz w:val="30"/>
                <w:szCs w:val="30"/>
              </w:rPr>
              <w:t>Kraingsak</w:t>
            </w:r>
            <w:proofErr w:type="spellEnd"/>
            <w:r w:rsidRPr="005D7797">
              <w:rPr>
                <w:rFonts w:eastAsia="Times New Roman"/>
                <w:color w:val="auto"/>
                <w:sz w:val="30"/>
                <w:szCs w:val="30"/>
              </w:rPr>
              <w:t xml:space="preserve"> </w:t>
            </w:r>
            <w:proofErr w:type="spellStart"/>
            <w:r w:rsidRPr="005D7797">
              <w:rPr>
                <w:rFonts w:eastAsia="Times New Roman"/>
                <w:color w:val="auto"/>
                <w:sz w:val="30"/>
                <w:szCs w:val="30"/>
              </w:rPr>
              <w:t>Buanoom</w:t>
            </w:r>
            <w:proofErr w:type="spellEnd"/>
          </w:p>
        </w:tc>
        <w:tc>
          <w:tcPr>
            <w:tcW w:w="712" w:type="pct"/>
            <w:tcBorders>
              <w:top w:val="nil"/>
              <w:left w:val="nil"/>
              <w:bottom w:val="nil"/>
              <w:right w:val="nil"/>
            </w:tcBorders>
            <w:shd w:val="clear" w:color="auto" w:fill="auto"/>
            <w:noWrap/>
            <w:vAlign w:val="bottom"/>
          </w:tcPr>
          <w:p w14:paraId="05ABAC6B" w14:textId="4987B499" w:rsidR="00F76918" w:rsidRPr="005D7797" w:rsidRDefault="00F76918" w:rsidP="005D7797">
            <w:pPr>
              <w:spacing w:before="0"/>
              <w:ind w:left="0"/>
              <w:jc w:val="right"/>
              <w:rPr>
                <w:rFonts w:eastAsia="Times New Roman"/>
                <w:color w:val="auto"/>
              </w:rPr>
            </w:pPr>
          </w:p>
        </w:tc>
        <w:tc>
          <w:tcPr>
            <w:tcW w:w="788" w:type="pct"/>
            <w:tcBorders>
              <w:top w:val="nil"/>
              <w:left w:val="nil"/>
              <w:bottom w:val="nil"/>
              <w:right w:val="nil"/>
            </w:tcBorders>
            <w:shd w:val="clear" w:color="auto" w:fill="auto"/>
            <w:noWrap/>
            <w:vAlign w:val="bottom"/>
          </w:tcPr>
          <w:p w14:paraId="26023CD8" w14:textId="523800E8" w:rsidR="00F76918" w:rsidRPr="005D7797" w:rsidRDefault="00F76918" w:rsidP="005D7797">
            <w:pPr>
              <w:spacing w:before="0"/>
              <w:ind w:left="0"/>
              <w:jc w:val="right"/>
              <w:rPr>
                <w:rFonts w:eastAsia="Times New Roman"/>
                <w:color w:val="auto"/>
              </w:rPr>
            </w:pPr>
          </w:p>
        </w:tc>
        <w:tc>
          <w:tcPr>
            <w:tcW w:w="710" w:type="pct"/>
            <w:tcBorders>
              <w:top w:val="nil"/>
              <w:left w:val="nil"/>
              <w:bottom w:val="nil"/>
              <w:right w:val="nil"/>
            </w:tcBorders>
            <w:shd w:val="clear" w:color="auto" w:fill="auto"/>
            <w:noWrap/>
            <w:vAlign w:val="bottom"/>
          </w:tcPr>
          <w:p w14:paraId="3EE4F83F" w14:textId="13F8FE14" w:rsidR="00F76918" w:rsidRPr="005D7797" w:rsidRDefault="00F76918" w:rsidP="005D7797">
            <w:pPr>
              <w:spacing w:before="0"/>
              <w:ind w:left="0"/>
              <w:jc w:val="center"/>
              <w:rPr>
                <w:rFonts w:eastAsia="Times New Roman"/>
                <w:color w:val="auto"/>
              </w:rPr>
            </w:pPr>
          </w:p>
        </w:tc>
        <w:tc>
          <w:tcPr>
            <w:tcW w:w="742" w:type="pct"/>
            <w:tcBorders>
              <w:top w:val="nil"/>
              <w:left w:val="nil"/>
              <w:bottom w:val="nil"/>
              <w:right w:val="nil"/>
            </w:tcBorders>
            <w:shd w:val="clear" w:color="auto" w:fill="auto"/>
            <w:noWrap/>
            <w:vAlign w:val="bottom"/>
          </w:tcPr>
          <w:p w14:paraId="71145131" w14:textId="286DB657" w:rsidR="00F76918" w:rsidRPr="005D7797" w:rsidRDefault="00F76918" w:rsidP="005D7797">
            <w:pPr>
              <w:spacing w:before="0"/>
              <w:ind w:left="0"/>
              <w:jc w:val="right"/>
              <w:rPr>
                <w:rFonts w:eastAsia="Times New Roman"/>
                <w:color w:val="auto"/>
              </w:rPr>
            </w:pPr>
          </w:p>
        </w:tc>
      </w:tr>
      <w:tr w:rsidR="00F76918" w:rsidRPr="005D7797" w14:paraId="00DED9E7" w14:textId="77777777" w:rsidTr="00F76918">
        <w:trPr>
          <w:trHeight w:val="435"/>
        </w:trPr>
        <w:tc>
          <w:tcPr>
            <w:tcW w:w="2048" w:type="pct"/>
            <w:tcBorders>
              <w:top w:val="nil"/>
              <w:left w:val="nil"/>
              <w:bottom w:val="nil"/>
              <w:right w:val="nil"/>
            </w:tcBorders>
            <w:shd w:val="clear" w:color="auto" w:fill="auto"/>
            <w:noWrap/>
            <w:vAlign w:val="bottom"/>
            <w:hideMark/>
          </w:tcPr>
          <w:p w14:paraId="5F1B22B6" w14:textId="61A0E553" w:rsidR="00F76918" w:rsidRPr="005D7797" w:rsidRDefault="00F76918" w:rsidP="005D7797">
            <w:pPr>
              <w:spacing w:before="0"/>
              <w:ind w:left="176"/>
              <w:jc w:val="left"/>
              <w:rPr>
                <w:rFonts w:eastAsia="Times New Roman"/>
                <w:color w:val="auto"/>
                <w:sz w:val="30"/>
                <w:szCs w:val="30"/>
              </w:rPr>
            </w:pPr>
            <w:r w:rsidRPr="005D7797">
              <w:rPr>
                <w:rFonts w:eastAsia="Times New Roman"/>
                <w:color w:val="auto"/>
                <w:sz w:val="30"/>
                <w:szCs w:val="30"/>
              </w:rPr>
              <w:t>Accrued expenses</w:t>
            </w:r>
          </w:p>
        </w:tc>
        <w:tc>
          <w:tcPr>
            <w:tcW w:w="712" w:type="pct"/>
            <w:tcBorders>
              <w:top w:val="nil"/>
              <w:left w:val="nil"/>
              <w:bottom w:val="nil"/>
              <w:right w:val="nil"/>
            </w:tcBorders>
            <w:shd w:val="clear" w:color="auto" w:fill="auto"/>
            <w:noWrap/>
            <w:vAlign w:val="bottom"/>
            <w:hideMark/>
          </w:tcPr>
          <w:p w14:paraId="2F0F9874" w14:textId="495EABED" w:rsidR="00F76918" w:rsidRPr="005D7797" w:rsidRDefault="00F76918" w:rsidP="005D7797">
            <w:pPr>
              <w:spacing w:before="0"/>
              <w:ind w:left="0"/>
              <w:jc w:val="right"/>
              <w:rPr>
                <w:rFonts w:eastAsia="Times New Roman"/>
                <w:color w:val="auto"/>
              </w:rPr>
            </w:pPr>
            <w:r w:rsidRPr="005D7797">
              <w:rPr>
                <w:rFonts w:eastAsia="Times New Roman"/>
                <w:color w:val="auto"/>
              </w:rPr>
              <w:t>-</w:t>
            </w:r>
          </w:p>
        </w:tc>
        <w:tc>
          <w:tcPr>
            <w:tcW w:w="788" w:type="pct"/>
            <w:tcBorders>
              <w:top w:val="nil"/>
              <w:left w:val="nil"/>
              <w:bottom w:val="nil"/>
              <w:right w:val="nil"/>
            </w:tcBorders>
            <w:shd w:val="clear" w:color="auto" w:fill="auto"/>
            <w:noWrap/>
            <w:vAlign w:val="bottom"/>
            <w:hideMark/>
          </w:tcPr>
          <w:p w14:paraId="0458690B" w14:textId="404BBC07" w:rsidR="00F76918" w:rsidRPr="005D7797" w:rsidRDefault="00F76918" w:rsidP="005D7797">
            <w:pPr>
              <w:spacing w:before="0"/>
              <w:ind w:left="0"/>
              <w:jc w:val="right"/>
              <w:rPr>
                <w:rFonts w:eastAsia="Times New Roman"/>
                <w:color w:val="auto"/>
              </w:rPr>
            </w:pPr>
            <w:r w:rsidRPr="005D7797">
              <w:rPr>
                <w:rFonts w:eastAsia="Times New Roman"/>
                <w:color w:val="auto"/>
              </w:rPr>
              <w:t>26,666.67</w:t>
            </w:r>
          </w:p>
        </w:tc>
        <w:tc>
          <w:tcPr>
            <w:tcW w:w="710" w:type="pct"/>
            <w:tcBorders>
              <w:top w:val="nil"/>
              <w:left w:val="nil"/>
              <w:bottom w:val="nil"/>
              <w:right w:val="nil"/>
            </w:tcBorders>
            <w:shd w:val="clear" w:color="auto" w:fill="auto"/>
            <w:noWrap/>
            <w:vAlign w:val="bottom"/>
            <w:hideMark/>
          </w:tcPr>
          <w:p w14:paraId="4EC288BD" w14:textId="2AA55338" w:rsidR="00F76918" w:rsidRPr="005D7797" w:rsidRDefault="00F76918" w:rsidP="005D7797">
            <w:pPr>
              <w:spacing w:before="0"/>
              <w:ind w:left="0"/>
              <w:jc w:val="right"/>
              <w:rPr>
                <w:rFonts w:eastAsia="Times New Roman"/>
                <w:color w:val="auto"/>
              </w:rPr>
            </w:pPr>
            <w:r w:rsidRPr="005D7797">
              <w:rPr>
                <w:rFonts w:eastAsia="Times New Roman"/>
                <w:color w:val="auto"/>
              </w:rPr>
              <w:t>-</w:t>
            </w:r>
          </w:p>
        </w:tc>
        <w:tc>
          <w:tcPr>
            <w:tcW w:w="742" w:type="pct"/>
            <w:tcBorders>
              <w:top w:val="nil"/>
              <w:left w:val="nil"/>
              <w:bottom w:val="nil"/>
              <w:right w:val="nil"/>
            </w:tcBorders>
            <w:shd w:val="clear" w:color="auto" w:fill="auto"/>
            <w:noWrap/>
            <w:vAlign w:val="bottom"/>
            <w:hideMark/>
          </w:tcPr>
          <w:p w14:paraId="180487EA" w14:textId="10200D3B" w:rsidR="00F76918" w:rsidRPr="005D7797" w:rsidRDefault="00F76918" w:rsidP="005D7797">
            <w:pPr>
              <w:spacing w:before="0"/>
              <w:ind w:left="0"/>
              <w:jc w:val="right"/>
              <w:rPr>
                <w:rFonts w:eastAsia="Times New Roman"/>
                <w:color w:val="auto"/>
              </w:rPr>
            </w:pPr>
            <w:r w:rsidRPr="005D7797">
              <w:rPr>
                <w:rFonts w:eastAsia="Times New Roman"/>
                <w:color w:val="auto"/>
              </w:rPr>
              <w:t>26,666.67</w:t>
            </w:r>
          </w:p>
        </w:tc>
      </w:tr>
      <w:tr w:rsidR="0061632B" w:rsidRPr="005D7797" w14:paraId="31F741C0" w14:textId="77777777" w:rsidTr="00F76918">
        <w:trPr>
          <w:trHeight w:val="435"/>
        </w:trPr>
        <w:tc>
          <w:tcPr>
            <w:tcW w:w="2048" w:type="pct"/>
            <w:tcBorders>
              <w:top w:val="nil"/>
              <w:left w:val="nil"/>
              <w:bottom w:val="nil"/>
              <w:right w:val="nil"/>
            </w:tcBorders>
            <w:shd w:val="clear" w:color="auto" w:fill="auto"/>
            <w:noWrap/>
            <w:vAlign w:val="bottom"/>
          </w:tcPr>
          <w:p w14:paraId="24E05BC0" w14:textId="18BF82BF" w:rsidR="0061632B" w:rsidRPr="005D7797" w:rsidRDefault="0061632B" w:rsidP="005D7797">
            <w:pPr>
              <w:spacing w:before="0"/>
              <w:ind w:left="176" w:hanging="140"/>
              <w:jc w:val="left"/>
              <w:rPr>
                <w:rFonts w:eastAsia="Times New Roman"/>
                <w:color w:val="auto"/>
                <w:sz w:val="30"/>
                <w:szCs w:val="30"/>
              </w:rPr>
            </w:pPr>
            <w:proofErr w:type="spellStart"/>
            <w:r w:rsidRPr="005D7797">
              <w:rPr>
                <w:rFonts w:eastAsia="Times New Roman"/>
                <w:color w:val="auto"/>
                <w:sz w:val="30"/>
                <w:szCs w:val="30"/>
              </w:rPr>
              <w:t>Chinnaworn</w:t>
            </w:r>
            <w:proofErr w:type="spellEnd"/>
            <w:r w:rsidRPr="005D7797">
              <w:rPr>
                <w:rFonts w:eastAsia="Times New Roman"/>
                <w:color w:val="auto"/>
                <w:sz w:val="30"/>
                <w:szCs w:val="30"/>
              </w:rPr>
              <w:t xml:space="preserve"> </w:t>
            </w:r>
            <w:proofErr w:type="spellStart"/>
            <w:r w:rsidRPr="005D7797">
              <w:rPr>
                <w:rFonts w:eastAsia="Times New Roman"/>
                <w:color w:val="auto"/>
                <w:sz w:val="30"/>
                <w:szCs w:val="30"/>
              </w:rPr>
              <w:t>Yala</w:t>
            </w:r>
            <w:proofErr w:type="spellEnd"/>
            <w:r w:rsidRPr="005D7797">
              <w:rPr>
                <w:rFonts w:eastAsia="Times New Roman"/>
                <w:color w:val="auto"/>
                <w:sz w:val="30"/>
                <w:szCs w:val="30"/>
              </w:rPr>
              <w:t xml:space="preserve"> Construction</w:t>
            </w:r>
          </w:p>
        </w:tc>
        <w:tc>
          <w:tcPr>
            <w:tcW w:w="712" w:type="pct"/>
            <w:tcBorders>
              <w:top w:val="nil"/>
              <w:left w:val="nil"/>
              <w:bottom w:val="nil"/>
              <w:right w:val="nil"/>
            </w:tcBorders>
            <w:shd w:val="clear" w:color="auto" w:fill="auto"/>
            <w:noWrap/>
            <w:vAlign w:val="bottom"/>
          </w:tcPr>
          <w:p w14:paraId="4E2C8A66" w14:textId="77777777" w:rsidR="0061632B" w:rsidRPr="005D7797" w:rsidRDefault="0061632B" w:rsidP="005D7797">
            <w:pPr>
              <w:spacing w:before="0"/>
              <w:ind w:left="0"/>
              <w:jc w:val="right"/>
              <w:rPr>
                <w:rFonts w:eastAsia="Times New Roman"/>
                <w:color w:val="auto"/>
              </w:rPr>
            </w:pPr>
          </w:p>
        </w:tc>
        <w:tc>
          <w:tcPr>
            <w:tcW w:w="788" w:type="pct"/>
            <w:tcBorders>
              <w:top w:val="nil"/>
              <w:left w:val="nil"/>
              <w:bottom w:val="nil"/>
              <w:right w:val="nil"/>
            </w:tcBorders>
            <w:shd w:val="clear" w:color="auto" w:fill="auto"/>
            <w:noWrap/>
            <w:vAlign w:val="bottom"/>
          </w:tcPr>
          <w:p w14:paraId="1DC646FE" w14:textId="77777777" w:rsidR="0061632B" w:rsidRPr="005D7797" w:rsidRDefault="0061632B" w:rsidP="005D7797">
            <w:pPr>
              <w:spacing w:before="0"/>
              <w:ind w:left="0"/>
              <w:jc w:val="right"/>
              <w:rPr>
                <w:rFonts w:eastAsia="Times New Roman"/>
                <w:color w:val="auto"/>
              </w:rPr>
            </w:pPr>
          </w:p>
        </w:tc>
        <w:tc>
          <w:tcPr>
            <w:tcW w:w="710" w:type="pct"/>
            <w:tcBorders>
              <w:top w:val="nil"/>
              <w:left w:val="nil"/>
              <w:bottom w:val="nil"/>
              <w:right w:val="nil"/>
            </w:tcBorders>
            <w:shd w:val="clear" w:color="auto" w:fill="auto"/>
            <w:noWrap/>
            <w:vAlign w:val="bottom"/>
          </w:tcPr>
          <w:p w14:paraId="5A9E533E" w14:textId="77777777" w:rsidR="0061632B" w:rsidRPr="005D7797" w:rsidRDefault="0061632B" w:rsidP="005D7797">
            <w:pPr>
              <w:spacing w:before="0"/>
              <w:ind w:left="0"/>
              <w:jc w:val="right"/>
              <w:rPr>
                <w:rFonts w:eastAsia="Times New Roman"/>
                <w:color w:val="auto"/>
              </w:rPr>
            </w:pPr>
          </w:p>
        </w:tc>
        <w:tc>
          <w:tcPr>
            <w:tcW w:w="742" w:type="pct"/>
            <w:tcBorders>
              <w:top w:val="nil"/>
              <w:left w:val="nil"/>
              <w:bottom w:val="nil"/>
              <w:right w:val="nil"/>
            </w:tcBorders>
            <w:shd w:val="clear" w:color="auto" w:fill="auto"/>
            <w:noWrap/>
            <w:vAlign w:val="bottom"/>
          </w:tcPr>
          <w:p w14:paraId="06EC4A9E" w14:textId="77777777" w:rsidR="0061632B" w:rsidRPr="005D7797" w:rsidRDefault="0061632B" w:rsidP="005D7797">
            <w:pPr>
              <w:spacing w:before="0"/>
              <w:ind w:left="0"/>
              <w:jc w:val="right"/>
              <w:rPr>
                <w:rFonts w:eastAsia="Times New Roman"/>
                <w:color w:val="auto"/>
              </w:rPr>
            </w:pPr>
          </w:p>
        </w:tc>
      </w:tr>
      <w:tr w:rsidR="0061632B" w:rsidRPr="005D7797" w14:paraId="70565819" w14:textId="77777777" w:rsidTr="00F76918">
        <w:trPr>
          <w:trHeight w:val="435"/>
        </w:trPr>
        <w:tc>
          <w:tcPr>
            <w:tcW w:w="2048" w:type="pct"/>
            <w:tcBorders>
              <w:top w:val="nil"/>
              <w:left w:val="nil"/>
              <w:bottom w:val="nil"/>
              <w:right w:val="nil"/>
            </w:tcBorders>
            <w:shd w:val="clear" w:color="auto" w:fill="auto"/>
            <w:noWrap/>
            <w:vAlign w:val="bottom"/>
          </w:tcPr>
          <w:p w14:paraId="75A23EFC" w14:textId="5365898D" w:rsidR="0061632B" w:rsidRPr="005D7797" w:rsidRDefault="0061632B" w:rsidP="005D7797">
            <w:pPr>
              <w:spacing w:before="0"/>
              <w:ind w:left="176" w:hanging="140"/>
              <w:jc w:val="left"/>
              <w:rPr>
                <w:rFonts w:eastAsia="Times New Roman"/>
                <w:color w:val="auto"/>
                <w:sz w:val="30"/>
                <w:szCs w:val="30"/>
              </w:rPr>
            </w:pPr>
            <w:r w:rsidRPr="005D7797">
              <w:rPr>
                <w:rFonts w:eastAsia="Times New Roman"/>
                <w:color w:val="auto"/>
                <w:sz w:val="30"/>
                <w:szCs w:val="30"/>
              </w:rPr>
              <w:t>Partnership Limited</w:t>
            </w:r>
          </w:p>
        </w:tc>
        <w:tc>
          <w:tcPr>
            <w:tcW w:w="712" w:type="pct"/>
            <w:tcBorders>
              <w:top w:val="nil"/>
              <w:left w:val="nil"/>
              <w:bottom w:val="nil"/>
              <w:right w:val="nil"/>
            </w:tcBorders>
            <w:shd w:val="clear" w:color="auto" w:fill="auto"/>
            <w:noWrap/>
            <w:vAlign w:val="bottom"/>
          </w:tcPr>
          <w:p w14:paraId="6C573A63" w14:textId="77777777" w:rsidR="0061632B" w:rsidRPr="005D7797" w:rsidRDefault="0061632B" w:rsidP="005D7797">
            <w:pPr>
              <w:spacing w:before="0"/>
              <w:ind w:left="0"/>
              <w:jc w:val="right"/>
              <w:rPr>
                <w:rFonts w:eastAsia="Times New Roman"/>
                <w:color w:val="auto"/>
              </w:rPr>
            </w:pPr>
          </w:p>
        </w:tc>
        <w:tc>
          <w:tcPr>
            <w:tcW w:w="788" w:type="pct"/>
            <w:tcBorders>
              <w:top w:val="nil"/>
              <w:left w:val="nil"/>
              <w:bottom w:val="nil"/>
              <w:right w:val="nil"/>
            </w:tcBorders>
            <w:shd w:val="clear" w:color="auto" w:fill="auto"/>
            <w:noWrap/>
            <w:vAlign w:val="bottom"/>
          </w:tcPr>
          <w:p w14:paraId="6967D715" w14:textId="77777777" w:rsidR="0061632B" w:rsidRPr="005D7797" w:rsidRDefault="0061632B" w:rsidP="005D7797">
            <w:pPr>
              <w:spacing w:before="0"/>
              <w:ind w:left="0"/>
              <w:jc w:val="right"/>
              <w:rPr>
                <w:rFonts w:eastAsia="Times New Roman"/>
                <w:color w:val="auto"/>
              </w:rPr>
            </w:pPr>
          </w:p>
        </w:tc>
        <w:tc>
          <w:tcPr>
            <w:tcW w:w="710" w:type="pct"/>
            <w:tcBorders>
              <w:top w:val="nil"/>
              <w:left w:val="nil"/>
              <w:bottom w:val="nil"/>
              <w:right w:val="nil"/>
            </w:tcBorders>
            <w:shd w:val="clear" w:color="auto" w:fill="auto"/>
            <w:noWrap/>
            <w:vAlign w:val="bottom"/>
          </w:tcPr>
          <w:p w14:paraId="4FB328DB" w14:textId="77777777" w:rsidR="0061632B" w:rsidRPr="005D7797" w:rsidRDefault="0061632B" w:rsidP="005D7797">
            <w:pPr>
              <w:spacing w:before="0"/>
              <w:ind w:left="0"/>
              <w:jc w:val="right"/>
              <w:rPr>
                <w:rFonts w:eastAsia="Times New Roman"/>
                <w:color w:val="auto"/>
              </w:rPr>
            </w:pPr>
          </w:p>
        </w:tc>
        <w:tc>
          <w:tcPr>
            <w:tcW w:w="742" w:type="pct"/>
            <w:tcBorders>
              <w:top w:val="nil"/>
              <w:left w:val="nil"/>
              <w:bottom w:val="nil"/>
              <w:right w:val="nil"/>
            </w:tcBorders>
            <w:shd w:val="clear" w:color="auto" w:fill="auto"/>
            <w:noWrap/>
            <w:vAlign w:val="bottom"/>
          </w:tcPr>
          <w:p w14:paraId="27332670" w14:textId="77777777" w:rsidR="0061632B" w:rsidRPr="005D7797" w:rsidRDefault="0061632B" w:rsidP="005D7797">
            <w:pPr>
              <w:spacing w:before="0"/>
              <w:ind w:left="0"/>
              <w:jc w:val="right"/>
              <w:rPr>
                <w:rFonts w:eastAsia="Times New Roman"/>
                <w:color w:val="auto"/>
              </w:rPr>
            </w:pPr>
          </w:p>
        </w:tc>
      </w:tr>
      <w:tr w:rsidR="00191B9F" w:rsidRPr="005D7797" w14:paraId="59D4768F" w14:textId="77777777" w:rsidTr="00F52F64">
        <w:trPr>
          <w:trHeight w:val="435"/>
        </w:trPr>
        <w:tc>
          <w:tcPr>
            <w:tcW w:w="2048" w:type="pct"/>
            <w:tcBorders>
              <w:top w:val="nil"/>
              <w:left w:val="nil"/>
              <w:bottom w:val="nil"/>
              <w:right w:val="nil"/>
            </w:tcBorders>
            <w:shd w:val="clear" w:color="auto" w:fill="auto"/>
            <w:noWrap/>
            <w:vAlign w:val="bottom"/>
          </w:tcPr>
          <w:p w14:paraId="1EF52154" w14:textId="227F1E8F" w:rsidR="00191B9F" w:rsidRPr="005D7797" w:rsidRDefault="00191B9F" w:rsidP="005D7797">
            <w:pPr>
              <w:spacing w:before="0"/>
              <w:ind w:left="176" w:firstLine="1"/>
              <w:jc w:val="left"/>
              <w:rPr>
                <w:rFonts w:eastAsia="Times New Roman"/>
                <w:color w:val="auto"/>
                <w:sz w:val="30"/>
                <w:szCs w:val="30"/>
              </w:rPr>
            </w:pPr>
            <w:r w:rsidRPr="005D7797">
              <w:rPr>
                <w:rFonts w:eastAsia="Times New Roman"/>
                <w:color w:val="auto"/>
                <w:sz w:val="30"/>
                <w:szCs w:val="30"/>
              </w:rPr>
              <w:t>Other payable</w:t>
            </w:r>
            <w:r w:rsidR="00086495" w:rsidRPr="005D7797">
              <w:rPr>
                <w:rFonts w:eastAsia="Times New Roman"/>
                <w:color w:val="auto"/>
                <w:sz w:val="30"/>
                <w:szCs w:val="30"/>
              </w:rPr>
              <w:t>s</w:t>
            </w:r>
            <w:r w:rsidRPr="005D7797">
              <w:rPr>
                <w:rFonts w:eastAsia="Times New Roman"/>
                <w:color w:val="auto"/>
                <w:sz w:val="30"/>
                <w:szCs w:val="30"/>
              </w:rPr>
              <w:t xml:space="preserve"> </w:t>
            </w:r>
          </w:p>
        </w:tc>
        <w:tc>
          <w:tcPr>
            <w:tcW w:w="712" w:type="pct"/>
            <w:tcBorders>
              <w:top w:val="nil"/>
              <w:left w:val="nil"/>
              <w:bottom w:val="nil"/>
              <w:right w:val="nil"/>
            </w:tcBorders>
            <w:shd w:val="clear" w:color="auto" w:fill="auto"/>
            <w:noWrap/>
          </w:tcPr>
          <w:p w14:paraId="3D0C506F" w14:textId="039D36A5" w:rsidR="00191B9F" w:rsidRPr="005D7797" w:rsidRDefault="00191B9F" w:rsidP="005D7797">
            <w:pPr>
              <w:spacing w:before="0"/>
              <w:ind w:left="0"/>
              <w:jc w:val="right"/>
              <w:rPr>
                <w:rFonts w:eastAsia="Times New Roman"/>
                <w:color w:val="auto"/>
              </w:rPr>
            </w:pPr>
            <w:r w:rsidRPr="005D7797">
              <w:t>511,076.31</w:t>
            </w:r>
          </w:p>
        </w:tc>
        <w:tc>
          <w:tcPr>
            <w:tcW w:w="788" w:type="pct"/>
            <w:tcBorders>
              <w:top w:val="nil"/>
              <w:left w:val="nil"/>
              <w:bottom w:val="nil"/>
              <w:right w:val="nil"/>
            </w:tcBorders>
            <w:shd w:val="clear" w:color="auto" w:fill="auto"/>
            <w:noWrap/>
            <w:vAlign w:val="bottom"/>
          </w:tcPr>
          <w:p w14:paraId="1C767FA7" w14:textId="0187FD93" w:rsidR="00191B9F" w:rsidRPr="005D7797" w:rsidRDefault="00191B9F" w:rsidP="005D7797">
            <w:pPr>
              <w:spacing w:before="0"/>
              <w:ind w:left="0"/>
              <w:jc w:val="right"/>
              <w:rPr>
                <w:rFonts w:eastAsia="Times New Roman"/>
                <w:color w:val="auto"/>
              </w:rPr>
            </w:pPr>
            <w:r w:rsidRPr="005D7797">
              <w:rPr>
                <w:rFonts w:eastAsia="Times New Roman" w:hint="cs"/>
                <w:color w:val="auto"/>
                <w:cs/>
              </w:rPr>
              <w:t>-</w:t>
            </w:r>
          </w:p>
        </w:tc>
        <w:tc>
          <w:tcPr>
            <w:tcW w:w="710" w:type="pct"/>
            <w:tcBorders>
              <w:top w:val="nil"/>
              <w:left w:val="nil"/>
              <w:bottom w:val="nil"/>
              <w:right w:val="nil"/>
            </w:tcBorders>
            <w:shd w:val="clear" w:color="auto" w:fill="auto"/>
            <w:noWrap/>
            <w:vAlign w:val="bottom"/>
          </w:tcPr>
          <w:p w14:paraId="090BEE88" w14:textId="7983F117" w:rsidR="00191B9F" w:rsidRPr="005D7797" w:rsidRDefault="00191B9F" w:rsidP="005D7797">
            <w:pPr>
              <w:spacing w:before="0"/>
              <w:ind w:left="0"/>
              <w:jc w:val="right"/>
              <w:rPr>
                <w:rFonts w:eastAsia="Times New Roman"/>
                <w:color w:val="auto"/>
              </w:rPr>
            </w:pPr>
            <w:r w:rsidRPr="005D7797">
              <w:rPr>
                <w:rFonts w:eastAsia="Times New Roman" w:hint="cs"/>
                <w:color w:val="auto"/>
                <w:cs/>
              </w:rPr>
              <w:t>-</w:t>
            </w:r>
          </w:p>
        </w:tc>
        <w:tc>
          <w:tcPr>
            <w:tcW w:w="742" w:type="pct"/>
            <w:tcBorders>
              <w:top w:val="nil"/>
              <w:left w:val="nil"/>
              <w:bottom w:val="nil"/>
              <w:right w:val="nil"/>
            </w:tcBorders>
            <w:shd w:val="clear" w:color="auto" w:fill="auto"/>
            <w:noWrap/>
            <w:vAlign w:val="bottom"/>
          </w:tcPr>
          <w:p w14:paraId="29CA881C" w14:textId="02619921" w:rsidR="00191B9F" w:rsidRPr="005D7797" w:rsidRDefault="00191B9F" w:rsidP="005D7797">
            <w:pPr>
              <w:spacing w:before="0"/>
              <w:ind w:left="0"/>
              <w:jc w:val="right"/>
              <w:rPr>
                <w:rFonts w:eastAsia="Times New Roman"/>
                <w:color w:val="auto"/>
              </w:rPr>
            </w:pPr>
            <w:r w:rsidRPr="005D7797">
              <w:rPr>
                <w:rFonts w:eastAsia="Times New Roman" w:hint="cs"/>
                <w:color w:val="auto"/>
                <w:cs/>
              </w:rPr>
              <w:t>-</w:t>
            </w:r>
          </w:p>
        </w:tc>
      </w:tr>
      <w:tr w:rsidR="00191B9F" w:rsidRPr="005D7797" w14:paraId="2A0A62EE" w14:textId="77777777" w:rsidTr="00F52F64">
        <w:trPr>
          <w:trHeight w:val="435"/>
        </w:trPr>
        <w:tc>
          <w:tcPr>
            <w:tcW w:w="2048" w:type="pct"/>
            <w:tcBorders>
              <w:top w:val="nil"/>
              <w:left w:val="nil"/>
              <w:bottom w:val="nil"/>
              <w:right w:val="nil"/>
            </w:tcBorders>
            <w:shd w:val="clear" w:color="auto" w:fill="auto"/>
            <w:noWrap/>
            <w:vAlign w:val="bottom"/>
          </w:tcPr>
          <w:p w14:paraId="1BFF20B4" w14:textId="796C623C" w:rsidR="00191B9F" w:rsidRPr="005D7797" w:rsidRDefault="00191B9F" w:rsidP="005D7797">
            <w:pPr>
              <w:spacing w:before="0"/>
              <w:ind w:left="0"/>
              <w:jc w:val="left"/>
              <w:rPr>
                <w:rFonts w:eastAsia="Times New Roman"/>
                <w:color w:val="auto"/>
                <w:sz w:val="30"/>
                <w:szCs w:val="30"/>
              </w:rPr>
            </w:pPr>
            <w:r w:rsidRPr="005D7797">
              <w:rPr>
                <w:rFonts w:eastAsia="Times New Roman"/>
                <w:color w:val="auto"/>
                <w:sz w:val="26"/>
                <w:szCs w:val="26"/>
              </w:rPr>
              <w:t>EKACHAIUBOL (</w:t>
            </w:r>
            <w:r w:rsidR="00CD6CA1" w:rsidRPr="005D7797">
              <w:rPr>
                <w:rFonts w:eastAsia="Times New Roman"/>
                <w:color w:val="auto"/>
                <w:sz w:val="26"/>
                <w:szCs w:val="26"/>
              </w:rPr>
              <w:t>2523</w:t>
            </w:r>
            <w:r w:rsidRPr="005D7797">
              <w:rPr>
                <w:rFonts w:eastAsia="Times New Roman"/>
                <w:color w:val="auto"/>
                <w:sz w:val="26"/>
                <w:szCs w:val="26"/>
                <w:cs/>
              </w:rPr>
              <w:t>)</w:t>
            </w:r>
            <w:r w:rsidRPr="005D7797">
              <w:rPr>
                <w:rFonts w:eastAsia="Times New Roman" w:hint="cs"/>
                <w:color w:val="auto"/>
                <w:sz w:val="26"/>
                <w:szCs w:val="26"/>
                <w:cs/>
              </w:rPr>
              <w:t xml:space="preserve"> </w:t>
            </w:r>
            <w:r w:rsidRPr="005D7797">
              <w:rPr>
                <w:sz w:val="30"/>
                <w:szCs w:val="30"/>
              </w:rPr>
              <w:t>Co.,</w:t>
            </w:r>
            <w:r w:rsidR="00086495" w:rsidRPr="005D7797">
              <w:rPr>
                <w:sz w:val="30"/>
                <w:szCs w:val="30"/>
              </w:rPr>
              <w:t xml:space="preserve"> </w:t>
            </w:r>
            <w:r w:rsidRPr="005D7797">
              <w:rPr>
                <w:sz w:val="30"/>
                <w:szCs w:val="30"/>
              </w:rPr>
              <w:t>Ltd</w:t>
            </w:r>
            <w:r w:rsidR="00086495" w:rsidRPr="005D7797">
              <w:rPr>
                <w:rFonts w:eastAsia="Times New Roman"/>
                <w:color w:val="auto"/>
                <w:sz w:val="30"/>
                <w:szCs w:val="30"/>
              </w:rPr>
              <w:t>.</w:t>
            </w:r>
          </w:p>
        </w:tc>
        <w:tc>
          <w:tcPr>
            <w:tcW w:w="712" w:type="pct"/>
            <w:tcBorders>
              <w:top w:val="nil"/>
              <w:left w:val="nil"/>
              <w:bottom w:val="nil"/>
              <w:right w:val="nil"/>
            </w:tcBorders>
            <w:shd w:val="clear" w:color="auto" w:fill="auto"/>
            <w:noWrap/>
          </w:tcPr>
          <w:p w14:paraId="25965FC0" w14:textId="77777777" w:rsidR="00191B9F" w:rsidRPr="005D7797" w:rsidRDefault="00191B9F" w:rsidP="005D7797">
            <w:pPr>
              <w:spacing w:before="0"/>
              <w:ind w:left="0"/>
              <w:jc w:val="right"/>
              <w:rPr>
                <w:rFonts w:eastAsia="Times New Roman"/>
                <w:color w:val="auto"/>
                <w:cs/>
              </w:rPr>
            </w:pPr>
          </w:p>
        </w:tc>
        <w:tc>
          <w:tcPr>
            <w:tcW w:w="788" w:type="pct"/>
            <w:tcBorders>
              <w:top w:val="nil"/>
              <w:left w:val="nil"/>
              <w:bottom w:val="nil"/>
              <w:right w:val="nil"/>
            </w:tcBorders>
            <w:shd w:val="clear" w:color="auto" w:fill="auto"/>
            <w:noWrap/>
            <w:vAlign w:val="bottom"/>
          </w:tcPr>
          <w:p w14:paraId="14E411BC" w14:textId="77777777" w:rsidR="00191B9F" w:rsidRPr="005D7797" w:rsidRDefault="00191B9F" w:rsidP="005D7797">
            <w:pPr>
              <w:spacing w:before="0"/>
              <w:ind w:left="0"/>
              <w:jc w:val="right"/>
              <w:rPr>
                <w:rFonts w:eastAsia="Times New Roman"/>
                <w:color w:val="auto"/>
                <w:cs/>
              </w:rPr>
            </w:pPr>
          </w:p>
        </w:tc>
        <w:tc>
          <w:tcPr>
            <w:tcW w:w="710" w:type="pct"/>
            <w:tcBorders>
              <w:top w:val="nil"/>
              <w:left w:val="nil"/>
              <w:bottom w:val="nil"/>
              <w:right w:val="nil"/>
            </w:tcBorders>
            <w:shd w:val="clear" w:color="auto" w:fill="auto"/>
            <w:noWrap/>
            <w:vAlign w:val="bottom"/>
          </w:tcPr>
          <w:p w14:paraId="0C8909A1" w14:textId="77777777" w:rsidR="00191B9F" w:rsidRPr="005D7797" w:rsidRDefault="00191B9F" w:rsidP="005D7797">
            <w:pPr>
              <w:spacing w:before="0"/>
              <w:ind w:left="0"/>
              <w:jc w:val="right"/>
              <w:rPr>
                <w:rFonts w:eastAsia="Times New Roman"/>
                <w:color w:val="auto"/>
                <w:cs/>
              </w:rPr>
            </w:pPr>
          </w:p>
        </w:tc>
        <w:tc>
          <w:tcPr>
            <w:tcW w:w="742" w:type="pct"/>
            <w:tcBorders>
              <w:top w:val="nil"/>
              <w:left w:val="nil"/>
              <w:bottom w:val="nil"/>
              <w:right w:val="nil"/>
            </w:tcBorders>
            <w:shd w:val="clear" w:color="auto" w:fill="auto"/>
            <w:noWrap/>
            <w:vAlign w:val="bottom"/>
          </w:tcPr>
          <w:p w14:paraId="00431F0A" w14:textId="77777777" w:rsidR="00191B9F" w:rsidRPr="005D7797" w:rsidRDefault="00191B9F" w:rsidP="005D7797">
            <w:pPr>
              <w:spacing w:before="0"/>
              <w:ind w:left="0"/>
              <w:jc w:val="right"/>
              <w:rPr>
                <w:rFonts w:eastAsia="Times New Roman"/>
                <w:color w:val="auto"/>
                <w:cs/>
              </w:rPr>
            </w:pPr>
          </w:p>
        </w:tc>
      </w:tr>
      <w:tr w:rsidR="00191B9F" w:rsidRPr="005D7797" w14:paraId="3A80BD1D" w14:textId="77777777" w:rsidTr="00F52F64">
        <w:trPr>
          <w:trHeight w:val="435"/>
        </w:trPr>
        <w:tc>
          <w:tcPr>
            <w:tcW w:w="2048" w:type="pct"/>
            <w:tcBorders>
              <w:top w:val="nil"/>
              <w:left w:val="nil"/>
              <w:bottom w:val="nil"/>
              <w:right w:val="nil"/>
            </w:tcBorders>
            <w:shd w:val="clear" w:color="auto" w:fill="auto"/>
            <w:noWrap/>
            <w:vAlign w:val="bottom"/>
          </w:tcPr>
          <w:p w14:paraId="209DC3D7" w14:textId="01C42001" w:rsidR="00191B9F" w:rsidRPr="005D7797" w:rsidRDefault="00191B9F" w:rsidP="005D7797">
            <w:pPr>
              <w:spacing w:before="0"/>
              <w:ind w:left="176" w:firstLine="1"/>
              <w:jc w:val="left"/>
              <w:rPr>
                <w:rFonts w:eastAsia="Times New Roman"/>
                <w:color w:val="auto"/>
                <w:sz w:val="30"/>
                <w:szCs w:val="30"/>
              </w:rPr>
            </w:pPr>
            <w:r w:rsidRPr="005D7797">
              <w:rPr>
                <w:rFonts w:eastAsia="Times New Roman"/>
                <w:color w:val="auto"/>
                <w:sz w:val="30"/>
                <w:szCs w:val="30"/>
              </w:rPr>
              <w:t>Other payable</w:t>
            </w:r>
            <w:r w:rsidR="00086495" w:rsidRPr="005D7797">
              <w:rPr>
                <w:rFonts w:eastAsia="Times New Roman"/>
                <w:color w:val="auto"/>
                <w:sz w:val="30"/>
                <w:szCs w:val="30"/>
              </w:rPr>
              <w:t>s</w:t>
            </w:r>
          </w:p>
        </w:tc>
        <w:tc>
          <w:tcPr>
            <w:tcW w:w="712" w:type="pct"/>
            <w:tcBorders>
              <w:top w:val="nil"/>
              <w:left w:val="nil"/>
              <w:bottom w:val="nil"/>
              <w:right w:val="nil"/>
            </w:tcBorders>
            <w:shd w:val="clear" w:color="auto" w:fill="auto"/>
            <w:noWrap/>
          </w:tcPr>
          <w:p w14:paraId="5F6EDB4E" w14:textId="37CEF26E" w:rsidR="00191B9F" w:rsidRPr="005D7797" w:rsidRDefault="00191B9F" w:rsidP="005D7797">
            <w:pPr>
              <w:spacing w:before="0"/>
              <w:ind w:left="0"/>
              <w:jc w:val="right"/>
              <w:rPr>
                <w:rFonts w:eastAsia="Times New Roman"/>
                <w:color w:val="auto"/>
                <w:cs/>
              </w:rPr>
            </w:pPr>
            <w:r w:rsidRPr="005D7797">
              <w:t>517,357.73</w:t>
            </w:r>
          </w:p>
        </w:tc>
        <w:tc>
          <w:tcPr>
            <w:tcW w:w="788" w:type="pct"/>
            <w:tcBorders>
              <w:top w:val="nil"/>
              <w:left w:val="nil"/>
              <w:bottom w:val="nil"/>
              <w:right w:val="nil"/>
            </w:tcBorders>
            <w:shd w:val="clear" w:color="auto" w:fill="auto"/>
            <w:noWrap/>
            <w:vAlign w:val="bottom"/>
          </w:tcPr>
          <w:p w14:paraId="3AE03520" w14:textId="19B2C84C" w:rsidR="00191B9F" w:rsidRPr="005D7797" w:rsidRDefault="00191B9F" w:rsidP="005D7797">
            <w:pPr>
              <w:spacing w:before="0"/>
              <w:ind w:left="0"/>
              <w:jc w:val="right"/>
              <w:rPr>
                <w:rFonts w:eastAsia="Times New Roman"/>
                <w:color w:val="auto"/>
                <w:cs/>
              </w:rPr>
            </w:pPr>
            <w:r w:rsidRPr="005D7797">
              <w:rPr>
                <w:rFonts w:eastAsia="Times New Roman" w:hint="cs"/>
                <w:color w:val="auto"/>
                <w:cs/>
              </w:rPr>
              <w:t>-</w:t>
            </w:r>
          </w:p>
        </w:tc>
        <w:tc>
          <w:tcPr>
            <w:tcW w:w="710" w:type="pct"/>
            <w:tcBorders>
              <w:top w:val="nil"/>
              <w:left w:val="nil"/>
              <w:bottom w:val="nil"/>
              <w:right w:val="nil"/>
            </w:tcBorders>
            <w:shd w:val="clear" w:color="auto" w:fill="auto"/>
            <w:noWrap/>
            <w:vAlign w:val="bottom"/>
          </w:tcPr>
          <w:p w14:paraId="4662D4C8" w14:textId="7ABACF7E" w:rsidR="00191B9F" w:rsidRPr="005D7797" w:rsidRDefault="00191B9F" w:rsidP="005D7797">
            <w:pPr>
              <w:spacing w:before="0"/>
              <w:ind w:left="0"/>
              <w:jc w:val="right"/>
              <w:rPr>
                <w:rFonts w:eastAsia="Times New Roman"/>
                <w:color w:val="auto"/>
                <w:cs/>
              </w:rPr>
            </w:pPr>
            <w:r w:rsidRPr="005D7797">
              <w:rPr>
                <w:rFonts w:eastAsia="Times New Roman" w:hint="cs"/>
                <w:color w:val="auto"/>
                <w:cs/>
              </w:rPr>
              <w:t>-</w:t>
            </w:r>
          </w:p>
        </w:tc>
        <w:tc>
          <w:tcPr>
            <w:tcW w:w="742" w:type="pct"/>
            <w:tcBorders>
              <w:top w:val="nil"/>
              <w:left w:val="nil"/>
              <w:bottom w:val="nil"/>
              <w:right w:val="nil"/>
            </w:tcBorders>
            <w:shd w:val="clear" w:color="auto" w:fill="auto"/>
            <w:noWrap/>
            <w:vAlign w:val="bottom"/>
          </w:tcPr>
          <w:p w14:paraId="5889D36C" w14:textId="6BB70457" w:rsidR="00191B9F" w:rsidRPr="005D7797" w:rsidRDefault="00191B9F" w:rsidP="005D7797">
            <w:pPr>
              <w:spacing w:before="0"/>
              <w:ind w:left="0"/>
              <w:jc w:val="right"/>
              <w:rPr>
                <w:rFonts w:eastAsia="Times New Roman"/>
                <w:color w:val="auto"/>
                <w:cs/>
              </w:rPr>
            </w:pPr>
            <w:r w:rsidRPr="005D7797">
              <w:rPr>
                <w:rFonts w:eastAsia="Times New Roman" w:hint="cs"/>
                <w:color w:val="auto"/>
                <w:cs/>
              </w:rPr>
              <w:t>-</w:t>
            </w:r>
          </w:p>
        </w:tc>
      </w:tr>
      <w:tr w:rsidR="00E36DFB" w:rsidRPr="005D7797" w14:paraId="0A1C4E2E" w14:textId="77777777" w:rsidTr="00F76918">
        <w:trPr>
          <w:trHeight w:val="435"/>
        </w:trPr>
        <w:tc>
          <w:tcPr>
            <w:tcW w:w="2048" w:type="pct"/>
            <w:tcBorders>
              <w:top w:val="nil"/>
              <w:left w:val="nil"/>
              <w:bottom w:val="nil"/>
              <w:right w:val="nil"/>
            </w:tcBorders>
            <w:shd w:val="clear" w:color="auto" w:fill="auto"/>
            <w:noWrap/>
            <w:vAlign w:val="bottom"/>
          </w:tcPr>
          <w:p w14:paraId="3E81AA75" w14:textId="172015EE" w:rsidR="00E36DFB" w:rsidRPr="005D7797" w:rsidRDefault="00922E4C" w:rsidP="005D7797">
            <w:pPr>
              <w:spacing w:before="0"/>
              <w:ind w:left="0"/>
              <w:jc w:val="left"/>
              <w:rPr>
                <w:rFonts w:eastAsia="Times New Roman"/>
                <w:color w:val="auto"/>
                <w:sz w:val="30"/>
                <w:szCs w:val="30"/>
              </w:rPr>
            </w:pPr>
            <w:proofErr w:type="spellStart"/>
            <w:r w:rsidRPr="005D7797">
              <w:rPr>
                <w:sz w:val="30"/>
                <w:szCs w:val="30"/>
              </w:rPr>
              <w:t>Phichit</w:t>
            </w:r>
            <w:proofErr w:type="spellEnd"/>
            <w:r w:rsidRPr="005D7797">
              <w:rPr>
                <w:sz w:val="30"/>
                <w:szCs w:val="30"/>
              </w:rPr>
              <w:t xml:space="preserve"> </w:t>
            </w:r>
            <w:proofErr w:type="spellStart"/>
            <w:r w:rsidRPr="005D7797">
              <w:rPr>
                <w:sz w:val="30"/>
                <w:szCs w:val="30"/>
              </w:rPr>
              <w:t>Suwan</w:t>
            </w:r>
            <w:proofErr w:type="spellEnd"/>
            <w:r w:rsidRPr="005D7797">
              <w:rPr>
                <w:sz w:val="30"/>
                <w:szCs w:val="30"/>
              </w:rPr>
              <w:t xml:space="preserve"> Engineering</w:t>
            </w:r>
          </w:p>
        </w:tc>
        <w:tc>
          <w:tcPr>
            <w:tcW w:w="712" w:type="pct"/>
            <w:tcBorders>
              <w:top w:val="nil"/>
              <w:left w:val="nil"/>
              <w:bottom w:val="nil"/>
              <w:right w:val="nil"/>
            </w:tcBorders>
            <w:shd w:val="clear" w:color="auto" w:fill="auto"/>
            <w:noWrap/>
            <w:vAlign w:val="bottom"/>
          </w:tcPr>
          <w:p w14:paraId="0F752206" w14:textId="77777777" w:rsidR="00E36DFB" w:rsidRPr="005D7797" w:rsidRDefault="00E36DFB" w:rsidP="005D7797">
            <w:pPr>
              <w:spacing w:before="0"/>
              <w:ind w:left="0"/>
              <w:jc w:val="right"/>
              <w:rPr>
                <w:rFonts w:eastAsia="Times New Roman"/>
                <w:color w:val="auto"/>
                <w:cs/>
              </w:rPr>
            </w:pPr>
          </w:p>
        </w:tc>
        <w:tc>
          <w:tcPr>
            <w:tcW w:w="788" w:type="pct"/>
            <w:tcBorders>
              <w:top w:val="nil"/>
              <w:left w:val="nil"/>
              <w:bottom w:val="nil"/>
              <w:right w:val="nil"/>
            </w:tcBorders>
            <w:shd w:val="clear" w:color="auto" w:fill="auto"/>
            <w:noWrap/>
            <w:vAlign w:val="bottom"/>
          </w:tcPr>
          <w:p w14:paraId="1BA6F9A7" w14:textId="77777777" w:rsidR="00E36DFB" w:rsidRPr="005D7797" w:rsidRDefault="00E36DFB" w:rsidP="005D7797">
            <w:pPr>
              <w:spacing w:before="0"/>
              <w:ind w:left="0"/>
              <w:jc w:val="right"/>
              <w:rPr>
                <w:rFonts w:eastAsia="Times New Roman"/>
                <w:color w:val="auto"/>
                <w:cs/>
              </w:rPr>
            </w:pPr>
          </w:p>
        </w:tc>
        <w:tc>
          <w:tcPr>
            <w:tcW w:w="710" w:type="pct"/>
            <w:tcBorders>
              <w:top w:val="nil"/>
              <w:left w:val="nil"/>
              <w:bottom w:val="nil"/>
              <w:right w:val="nil"/>
            </w:tcBorders>
            <w:shd w:val="clear" w:color="auto" w:fill="auto"/>
            <w:noWrap/>
            <w:vAlign w:val="bottom"/>
          </w:tcPr>
          <w:p w14:paraId="6FC43B5B" w14:textId="77777777" w:rsidR="00E36DFB" w:rsidRPr="005D7797" w:rsidRDefault="00E36DFB" w:rsidP="005D7797">
            <w:pPr>
              <w:spacing w:before="0"/>
              <w:ind w:left="0"/>
              <w:jc w:val="right"/>
              <w:rPr>
                <w:rFonts w:eastAsia="Times New Roman"/>
                <w:color w:val="auto"/>
                <w:cs/>
              </w:rPr>
            </w:pPr>
          </w:p>
        </w:tc>
        <w:tc>
          <w:tcPr>
            <w:tcW w:w="742" w:type="pct"/>
            <w:tcBorders>
              <w:top w:val="nil"/>
              <w:left w:val="nil"/>
              <w:bottom w:val="nil"/>
              <w:right w:val="nil"/>
            </w:tcBorders>
            <w:shd w:val="clear" w:color="auto" w:fill="auto"/>
            <w:noWrap/>
            <w:vAlign w:val="bottom"/>
          </w:tcPr>
          <w:p w14:paraId="5625FB08" w14:textId="77777777" w:rsidR="00E36DFB" w:rsidRPr="005D7797" w:rsidRDefault="00E36DFB" w:rsidP="005D7797">
            <w:pPr>
              <w:spacing w:before="0"/>
              <w:ind w:left="0"/>
              <w:jc w:val="right"/>
              <w:rPr>
                <w:rFonts w:eastAsia="Times New Roman"/>
                <w:color w:val="auto"/>
                <w:cs/>
              </w:rPr>
            </w:pPr>
          </w:p>
        </w:tc>
      </w:tr>
      <w:tr w:rsidR="00922E4C" w:rsidRPr="005D7797" w14:paraId="0E6AE06C" w14:textId="77777777" w:rsidTr="00F76918">
        <w:trPr>
          <w:trHeight w:val="435"/>
        </w:trPr>
        <w:tc>
          <w:tcPr>
            <w:tcW w:w="2048" w:type="pct"/>
            <w:tcBorders>
              <w:top w:val="nil"/>
              <w:left w:val="nil"/>
              <w:bottom w:val="nil"/>
              <w:right w:val="nil"/>
            </w:tcBorders>
            <w:shd w:val="clear" w:color="auto" w:fill="auto"/>
            <w:noWrap/>
            <w:vAlign w:val="bottom"/>
          </w:tcPr>
          <w:p w14:paraId="15F643D6" w14:textId="65371379" w:rsidR="00922E4C" w:rsidRPr="005D7797" w:rsidRDefault="00922E4C" w:rsidP="005D7797">
            <w:pPr>
              <w:spacing w:before="0"/>
              <w:ind w:left="0"/>
              <w:jc w:val="left"/>
              <w:rPr>
                <w:rFonts w:eastAsia="Times New Roman"/>
                <w:color w:val="auto"/>
                <w:sz w:val="30"/>
                <w:szCs w:val="30"/>
              </w:rPr>
            </w:pPr>
            <w:r w:rsidRPr="005D7797">
              <w:rPr>
                <w:rFonts w:eastAsia="Times New Roman"/>
                <w:color w:val="auto"/>
                <w:sz w:val="30"/>
                <w:szCs w:val="30"/>
              </w:rPr>
              <w:t>Partnership Limited</w:t>
            </w:r>
          </w:p>
        </w:tc>
        <w:tc>
          <w:tcPr>
            <w:tcW w:w="712" w:type="pct"/>
            <w:tcBorders>
              <w:top w:val="nil"/>
              <w:left w:val="nil"/>
              <w:bottom w:val="nil"/>
              <w:right w:val="nil"/>
            </w:tcBorders>
            <w:shd w:val="clear" w:color="auto" w:fill="auto"/>
            <w:noWrap/>
            <w:vAlign w:val="bottom"/>
          </w:tcPr>
          <w:p w14:paraId="23951C38" w14:textId="77777777" w:rsidR="00922E4C" w:rsidRPr="005D7797" w:rsidRDefault="00922E4C" w:rsidP="005D7797">
            <w:pPr>
              <w:spacing w:before="0"/>
              <w:ind w:left="0"/>
              <w:jc w:val="right"/>
              <w:rPr>
                <w:rFonts w:eastAsia="Times New Roman"/>
                <w:color w:val="auto"/>
                <w:cs/>
              </w:rPr>
            </w:pPr>
          </w:p>
        </w:tc>
        <w:tc>
          <w:tcPr>
            <w:tcW w:w="788" w:type="pct"/>
            <w:tcBorders>
              <w:top w:val="nil"/>
              <w:left w:val="nil"/>
              <w:bottom w:val="nil"/>
              <w:right w:val="nil"/>
            </w:tcBorders>
            <w:shd w:val="clear" w:color="auto" w:fill="auto"/>
            <w:noWrap/>
            <w:vAlign w:val="bottom"/>
          </w:tcPr>
          <w:p w14:paraId="2A686204" w14:textId="77777777" w:rsidR="00922E4C" w:rsidRPr="005D7797" w:rsidRDefault="00922E4C" w:rsidP="005D7797">
            <w:pPr>
              <w:spacing w:before="0"/>
              <w:ind w:left="0"/>
              <w:jc w:val="right"/>
              <w:rPr>
                <w:rFonts w:eastAsia="Times New Roman"/>
                <w:color w:val="auto"/>
                <w:cs/>
              </w:rPr>
            </w:pPr>
          </w:p>
        </w:tc>
        <w:tc>
          <w:tcPr>
            <w:tcW w:w="710" w:type="pct"/>
            <w:tcBorders>
              <w:top w:val="nil"/>
              <w:left w:val="nil"/>
              <w:bottom w:val="nil"/>
              <w:right w:val="nil"/>
            </w:tcBorders>
            <w:shd w:val="clear" w:color="auto" w:fill="auto"/>
            <w:noWrap/>
            <w:vAlign w:val="bottom"/>
          </w:tcPr>
          <w:p w14:paraId="01850CD9" w14:textId="77777777" w:rsidR="00922E4C" w:rsidRPr="005D7797" w:rsidRDefault="00922E4C" w:rsidP="005D7797">
            <w:pPr>
              <w:spacing w:before="0"/>
              <w:ind w:left="0"/>
              <w:jc w:val="right"/>
              <w:rPr>
                <w:rFonts w:eastAsia="Times New Roman"/>
                <w:color w:val="auto"/>
                <w:cs/>
              </w:rPr>
            </w:pPr>
          </w:p>
        </w:tc>
        <w:tc>
          <w:tcPr>
            <w:tcW w:w="742" w:type="pct"/>
            <w:tcBorders>
              <w:top w:val="nil"/>
              <w:left w:val="nil"/>
              <w:bottom w:val="nil"/>
              <w:right w:val="nil"/>
            </w:tcBorders>
            <w:shd w:val="clear" w:color="auto" w:fill="auto"/>
            <w:noWrap/>
            <w:vAlign w:val="bottom"/>
          </w:tcPr>
          <w:p w14:paraId="684A88B1" w14:textId="77777777" w:rsidR="00922E4C" w:rsidRPr="005D7797" w:rsidRDefault="00922E4C" w:rsidP="005D7797">
            <w:pPr>
              <w:spacing w:before="0"/>
              <w:ind w:left="0"/>
              <w:jc w:val="right"/>
              <w:rPr>
                <w:rFonts w:eastAsia="Times New Roman"/>
                <w:color w:val="auto"/>
                <w:cs/>
              </w:rPr>
            </w:pPr>
          </w:p>
        </w:tc>
      </w:tr>
      <w:tr w:rsidR="00922E4C" w:rsidRPr="005D7797" w14:paraId="648CD62D" w14:textId="77777777" w:rsidTr="00F76918">
        <w:trPr>
          <w:trHeight w:val="435"/>
        </w:trPr>
        <w:tc>
          <w:tcPr>
            <w:tcW w:w="2048" w:type="pct"/>
            <w:tcBorders>
              <w:top w:val="nil"/>
              <w:left w:val="nil"/>
              <w:bottom w:val="nil"/>
              <w:right w:val="nil"/>
            </w:tcBorders>
            <w:shd w:val="clear" w:color="auto" w:fill="auto"/>
            <w:noWrap/>
            <w:vAlign w:val="bottom"/>
          </w:tcPr>
          <w:p w14:paraId="48CF6A61" w14:textId="5C0C87D9" w:rsidR="00922E4C" w:rsidRPr="005D7797" w:rsidRDefault="00922E4C" w:rsidP="005D7797">
            <w:pPr>
              <w:spacing w:before="0"/>
              <w:ind w:left="176" w:firstLine="1"/>
              <w:jc w:val="left"/>
              <w:rPr>
                <w:rFonts w:eastAsia="Times New Roman"/>
                <w:color w:val="auto"/>
                <w:sz w:val="30"/>
                <w:szCs w:val="30"/>
              </w:rPr>
            </w:pPr>
            <w:r w:rsidRPr="005D7797">
              <w:rPr>
                <w:rFonts w:eastAsia="Times New Roman"/>
                <w:color w:val="auto"/>
                <w:sz w:val="30"/>
                <w:szCs w:val="30"/>
              </w:rPr>
              <w:t>Other payable</w:t>
            </w:r>
            <w:r w:rsidR="00086495" w:rsidRPr="005D7797">
              <w:rPr>
                <w:rFonts w:eastAsia="Times New Roman"/>
                <w:color w:val="auto"/>
                <w:sz w:val="30"/>
                <w:szCs w:val="30"/>
              </w:rPr>
              <w:t>s</w:t>
            </w:r>
          </w:p>
        </w:tc>
        <w:tc>
          <w:tcPr>
            <w:tcW w:w="712" w:type="pct"/>
            <w:tcBorders>
              <w:top w:val="nil"/>
              <w:left w:val="nil"/>
              <w:bottom w:val="nil"/>
              <w:right w:val="nil"/>
            </w:tcBorders>
            <w:shd w:val="clear" w:color="auto" w:fill="auto"/>
            <w:noWrap/>
            <w:vAlign w:val="bottom"/>
          </w:tcPr>
          <w:p w14:paraId="5830EAFF" w14:textId="2616643F" w:rsidR="00922E4C" w:rsidRPr="005D7797" w:rsidRDefault="00CD6CA1" w:rsidP="005D7797">
            <w:pPr>
              <w:spacing w:before="0"/>
              <w:ind w:left="0"/>
              <w:jc w:val="right"/>
              <w:rPr>
                <w:rFonts w:eastAsia="Times New Roman"/>
                <w:color w:val="auto"/>
                <w:cs/>
              </w:rPr>
            </w:pPr>
            <w:r w:rsidRPr="005D7797">
              <w:rPr>
                <w:rFonts w:eastAsia="Times New Roman"/>
                <w:color w:val="auto"/>
              </w:rPr>
              <w:t>518</w:t>
            </w:r>
            <w:r w:rsidR="00191B9F" w:rsidRPr="005D7797">
              <w:rPr>
                <w:rFonts w:eastAsia="Times New Roman"/>
                <w:color w:val="auto"/>
              </w:rPr>
              <w:t>,</w:t>
            </w:r>
            <w:r w:rsidRPr="005D7797">
              <w:rPr>
                <w:rFonts w:eastAsia="Times New Roman"/>
                <w:color w:val="auto"/>
              </w:rPr>
              <w:t>369</w:t>
            </w:r>
            <w:r w:rsidR="00191B9F" w:rsidRPr="005D7797">
              <w:rPr>
                <w:rFonts w:eastAsia="Times New Roman"/>
                <w:color w:val="auto"/>
                <w:cs/>
              </w:rPr>
              <w:t>.</w:t>
            </w:r>
            <w:r w:rsidRPr="005D7797">
              <w:rPr>
                <w:rFonts w:eastAsia="Times New Roman"/>
                <w:color w:val="auto"/>
              </w:rPr>
              <w:t>25</w:t>
            </w:r>
          </w:p>
        </w:tc>
        <w:tc>
          <w:tcPr>
            <w:tcW w:w="788" w:type="pct"/>
            <w:tcBorders>
              <w:top w:val="nil"/>
              <w:left w:val="nil"/>
              <w:bottom w:val="nil"/>
              <w:right w:val="nil"/>
            </w:tcBorders>
            <w:shd w:val="clear" w:color="auto" w:fill="auto"/>
            <w:noWrap/>
            <w:vAlign w:val="bottom"/>
          </w:tcPr>
          <w:p w14:paraId="67B417B8" w14:textId="34A62AF9" w:rsidR="00922E4C" w:rsidRPr="005D7797" w:rsidRDefault="00922E4C" w:rsidP="005D7797">
            <w:pPr>
              <w:spacing w:before="0"/>
              <w:ind w:left="0"/>
              <w:jc w:val="right"/>
              <w:rPr>
                <w:rFonts w:eastAsia="Times New Roman"/>
                <w:color w:val="auto"/>
                <w:cs/>
              </w:rPr>
            </w:pPr>
            <w:r w:rsidRPr="005D7797">
              <w:rPr>
                <w:rFonts w:eastAsia="Times New Roman" w:hint="cs"/>
                <w:color w:val="auto"/>
                <w:cs/>
              </w:rPr>
              <w:t>-</w:t>
            </w:r>
          </w:p>
        </w:tc>
        <w:tc>
          <w:tcPr>
            <w:tcW w:w="710" w:type="pct"/>
            <w:tcBorders>
              <w:top w:val="nil"/>
              <w:left w:val="nil"/>
              <w:bottom w:val="nil"/>
              <w:right w:val="nil"/>
            </w:tcBorders>
            <w:shd w:val="clear" w:color="auto" w:fill="auto"/>
            <w:noWrap/>
            <w:vAlign w:val="bottom"/>
          </w:tcPr>
          <w:p w14:paraId="02FEDAF2" w14:textId="65CB6AA5" w:rsidR="00922E4C" w:rsidRPr="005D7797" w:rsidRDefault="00922E4C" w:rsidP="005D7797">
            <w:pPr>
              <w:spacing w:before="0"/>
              <w:ind w:left="0"/>
              <w:jc w:val="right"/>
              <w:rPr>
                <w:rFonts w:eastAsia="Times New Roman"/>
                <w:color w:val="auto"/>
                <w:cs/>
              </w:rPr>
            </w:pPr>
            <w:r w:rsidRPr="005D7797">
              <w:rPr>
                <w:rFonts w:eastAsia="Times New Roman" w:hint="cs"/>
                <w:color w:val="auto"/>
                <w:cs/>
              </w:rPr>
              <w:t>-</w:t>
            </w:r>
          </w:p>
        </w:tc>
        <w:tc>
          <w:tcPr>
            <w:tcW w:w="742" w:type="pct"/>
            <w:tcBorders>
              <w:top w:val="nil"/>
              <w:left w:val="nil"/>
              <w:bottom w:val="nil"/>
              <w:right w:val="nil"/>
            </w:tcBorders>
            <w:shd w:val="clear" w:color="auto" w:fill="auto"/>
            <w:noWrap/>
            <w:vAlign w:val="bottom"/>
          </w:tcPr>
          <w:p w14:paraId="06221503" w14:textId="47C73420" w:rsidR="00922E4C" w:rsidRPr="005D7797" w:rsidRDefault="00922E4C" w:rsidP="005D7797">
            <w:pPr>
              <w:spacing w:before="0"/>
              <w:ind w:left="0"/>
              <w:jc w:val="right"/>
              <w:rPr>
                <w:rFonts w:eastAsia="Times New Roman"/>
                <w:color w:val="auto"/>
                <w:cs/>
              </w:rPr>
            </w:pPr>
            <w:r w:rsidRPr="005D7797">
              <w:rPr>
                <w:rFonts w:eastAsia="Times New Roman" w:hint="cs"/>
                <w:color w:val="auto"/>
                <w:cs/>
              </w:rPr>
              <w:t>-</w:t>
            </w:r>
          </w:p>
        </w:tc>
      </w:tr>
    </w:tbl>
    <w:p w14:paraId="2FD63844" w14:textId="4E003F6F" w:rsidR="00BB10DF" w:rsidRDefault="00BB10DF" w:rsidP="005D7797">
      <w:pPr>
        <w:spacing w:before="0" w:line="420" w:lineRule="exact"/>
        <w:ind w:left="0"/>
        <w:rPr>
          <w:sz w:val="30"/>
          <w:szCs w:val="30"/>
        </w:rPr>
      </w:pPr>
      <w:r>
        <w:rPr>
          <w:sz w:val="30"/>
          <w:szCs w:val="30"/>
        </w:rPr>
        <w:br w:type="page"/>
      </w:r>
    </w:p>
    <w:p w14:paraId="6FFB9D96" w14:textId="6F67795A" w:rsidR="00B96D31" w:rsidRPr="005D7797" w:rsidRDefault="00B96D31" w:rsidP="005D7797">
      <w:pPr>
        <w:spacing w:before="0" w:line="420" w:lineRule="exact"/>
        <w:ind w:left="851" w:hanging="425"/>
        <w:rPr>
          <w:sz w:val="30"/>
          <w:szCs w:val="30"/>
        </w:rPr>
      </w:pPr>
      <w:r w:rsidRPr="005D7797">
        <w:rPr>
          <w:sz w:val="30"/>
          <w:szCs w:val="30"/>
        </w:rPr>
        <w:lastRenderedPageBreak/>
        <w:t>3.2</w:t>
      </w:r>
      <w:r w:rsidRPr="005D7797">
        <w:rPr>
          <w:sz w:val="30"/>
          <w:szCs w:val="30"/>
        </w:rPr>
        <w:tab/>
        <w:t xml:space="preserve">Transactions and amounts with related party in statements of comprehensive income for the three-month periods ended September 30, 2021 and 2020 are as follows: </w:t>
      </w:r>
    </w:p>
    <w:tbl>
      <w:tblPr>
        <w:tblW w:w="4572" w:type="pct"/>
        <w:tblInd w:w="817" w:type="dxa"/>
        <w:tblLayout w:type="fixed"/>
        <w:tblLook w:val="04A0" w:firstRow="1" w:lastRow="0" w:firstColumn="1" w:lastColumn="0" w:noHBand="0" w:noVBand="1"/>
      </w:tblPr>
      <w:tblGrid>
        <w:gridCol w:w="3265"/>
        <w:gridCol w:w="1279"/>
        <w:gridCol w:w="1275"/>
        <w:gridCol w:w="1392"/>
        <w:gridCol w:w="1384"/>
      </w:tblGrid>
      <w:tr w:rsidR="00B96D31" w:rsidRPr="005D7797" w14:paraId="3705D001" w14:textId="77777777" w:rsidTr="00BB10DF">
        <w:trPr>
          <w:trHeight w:val="627"/>
        </w:trPr>
        <w:tc>
          <w:tcPr>
            <w:tcW w:w="1899" w:type="pct"/>
            <w:tcBorders>
              <w:top w:val="nil"/>
              <w:left w:val="nil"/>
              <w:bottom w:val="nil"/>
              <w:right w:val="nil"/>
            </w:tcBorders>
            <w:shd w:val="clear" w:color="auto" w:fill="auto"/>
            <w:noWrap/>
            <w:vAlign w:val="bottom"/>
            <w:hideMark/>
          </w:tcPr>
          <w:p w14:paraId="22D96F04" w14:textId="77777777" w:rsidR="00B96D31" w:rsidRPr="005D7797" w:rsidRDefault="00B96D31" w:rsidP="00BB10DF">
            <w:pPr>
              <w:spacing w:before="0" w:line="340" w:lineRule="exact"/>
              <w:ind w:left="0"/>
              <w:jc w:val="left"/>
              <w:rPr>
                <w:rFonts w:eastAsia="Times New Roman"/>
                <w:color w:val="auto"/>
                <w:sz w:val="30"/>
                <w:szCs w:val="30"/>
              </w:rPr>
            </w:pPr>
          </w:p>
        </w:tc>
        <w:tc>
          <w:tcPr>
            <w:tcW w:w="1486" w:type="pct"/>
            <w:gridSpan w:val="2"/>
            <w:tcBorders>
              <w:top w:val="nil"/>
              <w:left w:val="nil"/>
              <w:right w:val="nil"/>
            </w:tcBorders>
            <w:shd w:val="clear" w:color="auto" w:fill="auto"/>
            <w:noWrap/>
            <w:vAlign w:val="bottom"/>
            <w:hideMark/>
          </w:tcPr>
          <w:p w14:paraId="0A84B91C" w14:textId="77777777" w:rsidR="00B96D31" w:rsidRPr="005D7797" w:rsidRDefault="00B96D31" w:rsidP="00BB10DF">
            <w:pPr>
              <w:pBdr>
                <w:bottom w:val="single" w:sz="4" w:space="1" w:color="000000"/>
              </w:pBdr>
              <w:spacing w:before="0" w:line="340" w:lineRule="exact"/>
              <w:ind w:left="0"/>
              <w:jc w:val="center"/>
              <w:rPr>
                <w:rFonts w:eastAsia="Times New Roman"/>
                <w:color w:val="auto"/>
                <w:sz w:val="30"/>
                <w:szCs w:val="30"/>
              </w:rPr>
            </w:pPr>
            <w:r w:rsidRPr="005D7797">
              <w:rPr>
                <w:rFonts w:eastAsia="Times New Roman"/>
                <w:color w:val="auto"/>
                <w:sz w:val="30"/>
                <w:szCs w:val="30"/>
              </w:rPr>
              <w:t xml:space="preserve">Consolidated financial </w:t>
            </w:r>
            <w:r w:rsidRPr="005D7797">
              <w:rPr>
                <w:rFonts w:eastAsia="Times New Roman"/>
                <w:color w:val="auto"/>
                <w:sz w:val="30"/>
                <w:szCs w:val="30"/>
              </w:rPr>
              <w:br/>
              <w:t>statements (Baht</w:t>
            </w:r>
            <w:r w:rsidRPr="005D7797">
              <w:rPr>
                <w:rFonts w:eastAsia="Times New Roman"/>
                <w:color w:val="auto"/>
                <w:sz w:val="30"/>
                <w:szCs w:val="30"/>
                <w:cs/>
              </w:rPr>
              <w:t>)</w:t>
            </w:r>
          </w:p>
        </w:tc>
        <w:tc>
          <w:tcPr>
            <w:tcW w:w="1615" w:type="pct"/>
            <w:gridSpan w:val="2"/>
            <w:tcBorders>
              <w:top w:val="nil"/>
              <w:left w:val="nil"/>
              <w:right w:val="nil"/>
            </w:tcBorders>
            <w:shd w:val="clear" w:color="auto" w:fill="auto"/>
            <w:noWrap/>
            <w:vAlign w:val="bottom"/>
            <w:hideMark/>
          </w:tcPr>
          <w:p w14:paraId="20BE13AE" w14:textId="77777777" w:rsidR="00B96D31" w:rsidRPr="005D7797" w:rsidRDefault="00B96D31" w:rsidP="00BB10DF">
            <w:pPr>
              <w:pBdr>
                <w:bottom w:val="single" w:sz="4" w:space="1" w:color="000000"/>
              </w:pBdr>
              <w:spacing w:before="0" w:line="340" w:lineRule="exact"/>
              <w:ind w:left="0"/>
              <w:jc w:val="center"/>
              <w:rPr>
                <w:rFonts w:eastAsia="Times New Roman"/>
                <w:color w:val="auto"/>
                <w:sz w:val="30"/>
                <w:szCs w:val="30"/>
              </w:rPr>
            </w:pPr>
            <w:r w:rsidRPr="005D7797">
              <w:rPr>
                <w:rFonts w:eastAsia="Times New Roman"/>
                <w:color w:val="auto"/>
                <w:sz w:val="30"/>
                <w:szCs w:val="30"/>
              </w:rPr>
              <w:t xml:space="preserve">Separate financial </w:t>
            </w:r>
            <w:r w:rsidRPr="005D7797">
              <w:rPr>
                <w:rFonts w:eastAsia="Times New Roman"/>
                <w:color w:val="auto"/>
                <w:sz w:val="30"/>
                <w:szCs w:val="30"/>
              </w:rPr>
              <w:br/>
              <w:t>statements (Baht)</w:t>
            </w:r>
          </w:p>
        </w:tc>
      </w:tr>
      <w:tr w:rsidR="00B96D31" w:rsidRPr="005D7797" w14:paraId="5B5C1560" w14:textId="77777777" w:rsidTr="00BB10DF">
        <w:trPr>
          <w:trHeight w:val="435"/>
        </w:trPr>
        <w:tc>
          <w:tcPr>
            <w:tcW w:w="1899" w:type="pct"/>
            <w:tcBorders>
              <w:top w:val="nil"/>
              <w:left w:val="nil"/>
              <w:bottom w:val="nil"/>
              <w:right w:val="nil"/>
            </w:tcBorders>
            <w:shd w:val="clear" w:color="auto" w:fill="auto"/>
            <w:noWrap/>
            <w:vAlign w:val="bottom"/>
            <w:hideMark/>
          </w:tcPr>
          <w:p w14:paraId="75098F60" w14:textId="77777777" w:rsidR="00B96D31" w:rsidRPr="005D7797" w:rsidRDefault="00B96D31" w:rsidP="00BB10DF">
            <w:pPr>
              <w:spacing w:before="0" w:line="380" w:lineRule="exact"/>
              <w:ind w:left="0"/>
              <w:jc w:val="center"/>
              <w:rPr>
                <w:rFonts w:eastAsia="Times New Roman"/>
                <w:color w:val="auto"/>
                <w:sz w:val="30"/>
                <w:szCs w:val="30"/>
              </w:rPr>
            </w:pPr>
          </w:p>
        </w:tc>
        <w:tc>
          <w:tcPr>
            <w:tcW w:w="744" w:type="pct"/>
            <w:tcBorders>
              <w:left w:val="nil"/>
              <w:bottom w:val="nil"/>
              <w:right w:val="nil"/>
            </w:tcBorders>
            <w:shd w:val="clear" w:color="auto" w:fill="auto"/>
            <w:noWrap/>
            <w:vAlign w:val="bottom"/>
            <w:hideMark/>
          </w:tcPr>
          <w:p w14:paraId="0ACE4DFD" w14:textId="77777777" w:rsidR="00B96D31" w:rsidRPr="005D7797" w:rsidRDefault="00B96D31" w:rsidP="00BB10DF">
            <w:pPr>
              <w:spacing w:before="0" w:line="380" w:lineRule="exact"/>
              <w:ind w:left="0"/>
              <w:jc w:val="center"/>
              <w:rPr>
                <w:rFonts w:eastAsia="Times New Roman"/>
                <w:color w:val="auto"/>
                <w:sz w:val="30"/>
                <w:szCs w:val="30"/>
              </w:rPr>
            </w:pPr>
            <w:r w:rsidRPr="005D7797">
              <w:rPr>
                <w:rFonts w:eastAsia="Times New Roman"/>
                <w:color w:val="auto"/>
                <w:sz w:val="30"/>
                <w:szCs w:val="30"/>
              </w:rPr>
              <w:t>2021</w:t>
            </w:r>
          </w:p>
        </w:tc>
        <w:tc>
          <w:tcPr>
            <w:tcW w:w="742" w:type="pct"/>
            <w:tcBorders>
              <w:left w:val="nil"/>
              <w:bottom w:val="nil"/>
              <w:right w:val="nil"/>
            </w:tcBorders>
            <w:shd w:val="clear" w:color="auto" w:fill="auto"/>
            <w:noWrap/>
            <w:vAlign w:val="bottom"/>
            <w:hideMark/>
          </w:tcPr>
          <w:p w14:paraId="27929CFB" w14:textId="77777777" w:rsidR="00B96D31" w:rsidRPr="005D7797" w:rsidRDefault="00B96D31" w:rsidP="00BB10DF">
            <w:pPr>
              <w:spacing w:before="0" w:line="380" w:lineRule="exact"/>
              <w:ind w:left="0"/>
              <w:jc w:val="center"/>
              <w:rPr>
                <w:rFonts w:eastAsia="Times New Roman"/>
                <w:color w:val="auto"/>
                <w:sz w:val="30"/>
                <w:szCs w:val="30"/>
              </w:rPr>
            </w:pPr>
            <w:r w:rsidRPr="005D7797">
              <w:rPr>
                <w:rFonts w:eastAsia="Times New Roman"/>
                <w:color w:val="auto"/>
                <w:sz w:val="30"/>
                <w:szCs w:val="30"/>
              </w:rPr>
              <w:t>2020</w:t>
            </w:r>
          </w:p>
        </w:tc>
        <w:tc>
          <w:tcPr>
            <w:tcW w:w="810" w:type="pct"/>
            <w:tcBorders>
              <w:left w:val="nil"/>
              <w:bottom w:val="nil"/>
              <w:right w:val="nil"/>
            </w:tcBorders>
            <w:shd w:val="clear" w:color="auto" w:fill="auto"/>
            <w:noWrap/>
            <w:vAlign w:val="bottom"/>
            <w:hideMark/>
          </w:tcPr>
          <w:p w14:paraId="3E9D1A42" w14:textId="77777777" w:rsidR="00B96D31" w:rsidRPr="005D7797" w:rsidRDefault="00B96D31" w:rsidP="00BB10DF">
            <w:pPr>
              <w:spacing w:before="0" w:line="380" w:lineRule="exact"/>
              <w:ind w:left="0"/>
              <w:jc w:val="center"/>
              <w:rPr>
                <w:rFonts w:eastAsia="Times New Roman"/>
                <w:color w:val="auto"/>
                <w:sz w:val="30"/>
                <w:szCs w:val="30"/>
              </w:rPr>
            </w:pPr>
            <w:r w:rsidRPr="005D7797">
              <w:rPr>
                <w:rFonts w:eastAsia="Times New Roman"/>
                <w:color w:val="auto"/>
                <w:sz w:val="30"/>
                <w:szCs w:val="30"/>
              </w:rPr>
              <w:t>2021</w:t>
            </w:r>
          </w:p>
        </w:tc>
        <w:tc>
          <w:tcPr>
            <w:tcW w:w="805" w:type="pct"/>
            <w:tcBorders>
              <w:left w:val="nil"/>
              <w:bottom w:val="nil"/>
              <w:right w:val="nil"/>
            </w:tcBorders>
            <w:shd w:val="clear" w:color="auto" w:fill="auto"/>
            <w:noWrap/>
            <w:vAlign w:val="bottom"/>
            <w:hideMark/>
          </w:tcPr>
          <w:p w14:paraId="2C051DFC" w14:textId="77777777" w:rsidR="00B96D31" w:rsidRPr="005D7797" w:rsidRDefault="00B96D31" w:rsidP="00BB10DF">
            <w:pPr>
              <w:spacing w:before="0" w:line="380" w:lineRule="exact"/>
              <w:ind w:left="0"/>
              <w:jc w:val="center"/>
              <w:rPr>
                <w:rFonts w:eastAsia="Times New Roman"/>
                <w:color w:val="auto"/>
                <w:sz w:val="30"/>
                <w:szCs w:val="30"/>
              </w:rPr>
            </w:pPr>
            <w:r w:rsidRPr="005D7797">
              <w:rPr>
                <w:rFonts w:eastAsia="Times New Roman"/>
                <w:color w:val="auto"/>
                <w:sz w:val="30"/>
                <w:szCs w:val="30"/>
              </w:rPr>
              <w:t>2020</w:t>
            </w:r>
          </w:p>
        </w:tc>
      </w:tr>
      <w:tr w:rsidR="00B96D31" w:rsidRPr="005D7797" w14:paraId="2FAA3500" w14:textId="77777777" w:rsidTr="00925819">
        <w:trPr>
          <w:trHeight w:val="435"/>
        </w:trPr>
        <w:tc>
          <w:tcPr>
            <w:tcW w:w="1899" w:type="pct"/>
            <w:tcBorders>
              <w:top w:val="nil"/>
              <w:left w:val="nil"/>
              <w:bottom w:val="nil"/>
              <w:right w:val="nil"/>
            </w:tcBorders>
            <w:shd w:val="clear" w:color="auto" w:fill="auto"/>
            <w:noWrap/>
            <w:vAlign w:val="bottom"/>
            <w:hideMark/>
          </w:tcPr>
          <w:p w14:paraId="76ACF2FE" w14:textId="77777777" w:rsidR="00B96D31" w:rsidRPr="005D7797" w:rsidRDefault="00B96D31" w:rsidP="00BB10DF">
            <w:pPr>
              <w:spacing w:before="0" w:line="380" w:lineRule="exact"/>
              <w:ind w:left="34"/>
              <w:jc w:val="left"/>
              <w:rPr>
                <w:rFonts w:eastAsia="Times New Roman"/>
                <w:color w:val="auto"/>
                <w:sz w:val="30"/>
                <w:szCs w:val="30"/>
              </w:rPr>
            </w:pPr>
            <w:r w:rsidRPr="005D7797">
              <w:rPr>
                <w:rFonts w:eastAsia="Times New Roman"/>
                <w:color w:val="auto"/>
                <w:sz w:val="30"/>
                <w:szCs w:val="30"/>
              </w:rPr>
              <w:t>Joint venture PSE-WGE</w:t>
            </w:r>
          </w:p>
        </w:tc>
        <w:tc>
          <w:tcPr>
            <w:tcW w:w="744" w:type="pct"/>
            <w:tcBorders>
              <w:top w:val="nil"/>
              <w:left w:val="nil"/>
              <w:bottom w:val="nil"/>
              <w:right w:val="nil"/>
            </w:tcBorders>
            <w:shd w:val="clear" w:color="auto" w:fill="auto"/>
            <w:noWrap/>
            <w:vAlign w:val="bottom"/>
            <w:hideMark/>
          </w:tcPr>
          <w:p w14:paraId="63F2E26C" w14:textId="77777777" w:rsidR="00B96D31" w:rsidRPr="005D7797" w:rsidRDefault="00B96D31" w:rsidP="00BB10DF">
            <w:pPr>
              <w:spacing w:before="0" w:line="380" w:lineRule="exact"/>
              <w:ind w:left="0"/>
              <w:jc w:val="left"/>
              <w:rPr>
                <w:rFonts w:eastAsia="Times New Roman"/>
                <w:color w:val="auto"/>
                <w:sz w:val="30"/>
                <w:szCs w:val="30"/>
              </w:rPr>
            </w:pPr>
          </w:p>
        </w:tc>
        <w:tc>
          <w:tcPr>
            <w:tcW w:w="742" w:type="pct"/>
            <w:tcBorders>
              <w:top w:val="nil"/>
              <w:left w:val="nil"/>
              <w:bottom w:val="nil"/>
              <w:right w:val="nil"/>
            </w:tcBorders>
            <w:shd w:val="clear" w:color="auto" w:fill="auto"/>
            <w:noWrap/>
            <w:vAlign w:val="bottom"/>
            <w:hideMark/>
          </w:tcPr>
          <w:p w14:paraId="77E535A7" w14:textId="77777777" w:rsidR="00B96D31" w:rsidRPr="005D7797" w:rsidRDefault="00B96D31" w:rsidP="00BB10DF">
            <w:pPr>
              <w:spacing w:before="0" w:line="380" w:lineRule="exact"/>
              <w:ind w:left="0"/>
              <w:jc w:val="center"/>
              <w:rPr>
                <w:rFonts w:eastAsia="Times New Roman"/>
                <w:color w:val="auto"/>
                <w:sz w:val="30"/>
                <w:szCs w:val="30"/>
              </w:rPr>
            </w:pPr>
          </w:p>
        </w:tc>
        <w:tc>
          <w:tcPr>
            <w:tcW w:w="810" w:type="pct"/>
            <w:tcBorders>
              <w:top w:val="nil"/>
              <w:left w:val="nil"/>
              <w:bottom w:val="nil"/>
              <w:right w:val="nil"/>
            </w:tcBorders>
            <w:shd w:val="clear" w:color="auto" w:fill="auto"/>
            <w:noWrap/>
            <w:vAlign w:val="bottom"/>
            <w:hideMark/>
          </w:tcPr>
          <w:p w14:paraId="2F484181" w14:textId="77777777" w:rsidR="00B96D31" w:rsidRPr="005D7797" w:rsidRDefault="00B96D31" w:rsidP="00BB10DF">
            <w:pPr>
              <w:spacing w:before="0" w:line="380" w:lineRule="exact"/>
              <w:ind w:left="0"/>
              <w:jc w:val="left"/>
              <w:rPr>
                <w:rFonts w:eastAsia="Times New Roman"/>
                <w:color w:val="auto"/>
                <w:sz w:val="30"/>
                <w:szCs w:val="30"/>
              </w:rPr>
            </w:pPr>
          </w:p>
        </w:tc>
        <w:tc>
          <w:tcPr>
            <w:tcW w:w="805" w:type="pct"/>
            <w:tcBorders>
              <w:top w:val="nil"/>
              <w:left w:val="nil"/>
              <w:bottom w:val="nil"/>
              <w:right w:val="nil"/>
            </w:tcBorders>
            <w:shd w:val="clear" w:color="auto" w:fill="auto"/>
            <w:noWrap/>
            <w:vAlign w:val="bottom"/>
            <w:hideMark/>
          </w:tcPr>
          <w:p w14:paraId="0205B2D5" w14:textId="77777777" w:rsidR="00B96D31" w:rsidRPr="005D7797" w:rsidRDefault="00B96D31" w:rsidP="00BB10DF">
            <w:pPr>
              <w:spacing w:before="0" w:line="380" w:lineRule="exact"/>
              <w:ind w:left="0"/>
              <w:jc w:val="right"/>
              <w:rPr>
                <w:rFonts w:eastAsia="Times New Roman"/>
                <w:color w:val="auto"/>
                <w:sz w:val="30"/>
                <w:szCs w:val="30"/>
              </w:rPr>
            </w:pPr>
          </w:p>
        </w:tc>
      </w:tr>
      <w:tr w:rsidR="00B96D31" w:rsidRPr="005D7797" w14:paraId="736146C3" w14:textId="77777777" w:rsidTr="00BB10DF">
        <w:trPr>
          <w:trHeight w:val="239"/>
        </w:trPr>
        <w:tc>
          <w:tcPr>
            <w:tcW w:w="1899" w:type="pct"/>
            <w:tcBorders>
              <w:top w:val="nil"/>
              <w:left w:val="nil"/>
              <w:bottom w:val="nil"/>
              <w:right w:val="nil"/>
            </w:tcBorders>
            <w:shd w:val="clear" w:color="auto" w:fill="auto"/>
            <w:noWrap/>
            <w:vAlign w:val="bottom"/>
          </w:tcPr>
          <w:p w14:paraId="2FC00D81" w14:textId="77777777" w:rsidR="00B96D31" w:rsidRPr="005D7797" w:rsidRDefault="00B96D31" w:rsidP="00BB10DF">
            <w:pPr>
              <w:spacing w:before="0" w:line="380" w:lineRule="exact"/>
              <w:ind w:left="176"/>
              <w:jc w:val="left"/>
              <w:rPr>
                <w:rFonts w:eastAsia="Times New Roman"/>
                <w:color w:val="auto"/>
                <w:sz w:val="30"/>
                <w:szCs w:val="30"/>
              </w:rPr>
            </w:pPr>
            <w:r w:rsidRPr="005D7797">
              <w:rPr>
                <w:rFonts w:eastAsia="Times New Roman"/>
                <w:color w:val="auto"/>
                <w:sz w:val="30"/>
                <w:szCs w:val="30"/>
              </w:rPr>
              <w:t>Revenue from sales of construction</w:t>
            </w:r>
          </w:p>
        </w:tc>
        <w:tc>
          <w:tcPr>
            <w:tcW w:w="744" w:type="pct"/>
            <w:tcBorders>
              <w:top w:val="nil"/>
              <w:left w:val="nil"/>
              <w:bottom w:val="nil"/>
              <w:right w:val="nil"/>
            </w:tcBorders>
            <w:shd w:val="clear" w:color="auto" w:fill="auto"/>
            <w:noWrap/>
            <w:vAlign w:val="bottom"/>
          </w:tcPr>
          <w:p w14:paraId="75D2E9CC" w14:textId="77777777" w:rsidR="00B96D31" w:rsidRPr="005D7797" w:rsidRDefault="00B96D31" w:rsidP="00BB10DF">
            <w:pPr>
              <w:spacing w:before="0" w:line="380" w:lineRule="exact"/>
              <w:ind w:left="0"/>
              <w:jc w:val="left"/>
              <w:rPr>
                <w:rFonts w:eastAsia="Times New Roman"/>
                <w:color w:val="auto"/>
                <w:sz w:val="30"/>
                <w:szCs w:val="30"/>
              </w:rPr>
            </w:pPr>
          </w:p>
        </w:tc>
        <w:tc>
          <w:tcPr>
            <w:tcW w:w="742" w:type="pct"/>
            <w:tcBorders>
              <w:top w:val="nil"/>
              <w:left w:val="nil"/>
              <w:bottom w:val="nil"/>
              <w:right w:val="nil"/>
            </w:tcBorders>
            <w:shd w:val="clear" w:color="auto" w:fill="auto"/>
            <w:noWrap/>
            <w:vAlign w:val="bottom"/>
          </w:tcPr>
          <w:p w14:paraId="37603271" w14:textId="77777777" w:rsidR="00B96D31" w:rsidRPr="005D7797" w:rsidRDefault="00B96D31" w:rsidP="00BB10DF">
            <w:pPr>
              <w:spacing w:before="0" w:line="380" w:lineRule="exact"/>
              <w:ind w:left="0"/>
              <w:jc w:val="center"/>
              <w:rPr>
                <w:rFonts w:eastAsia="Times New Roman"/>
                <w:color w:val="auto"/>
                <w:sz w:val="30"/>
                <w:szCs w:val="30"/>
              </w:rPr>
            </w:pPr>
          </w:p>
        </w:tc>
        <w:tc>
          <w:tcPr>
            <w:tcW w:w="810" w:type="pct"/>
            <w:tcBorders>
              <w:top w:val="nil"/>
              <w:left w:val="nil"/>
              <w:bottom w:val="nil"/>
              <w:right w:val="nil"/>
            </w:tcBorders>
            <w:shd w:val="clear" w:color="auto" w:fill="auto"/>
            <w:noWrap/>
            <w:vAlign w:val="bottom"/>
          </w:tcPr>
          <w:p w14:paraId="007BF24B" w14:textId="77777777" w:rsidR="00B96D31" w:rsidRPr="005D7797" w:rsidRDefault="00B96D31" w:rsidP="00BB10DF">
            <w:pPr>
              <w:spacing w:before="0" w:line="380" w:lineRule="exact"/>
              <w:ind w:left="0"/>
              <w:jc w:val="left"/>
              <w:rPr>
                <w:rFonts w:eastAsia="Times New Roman"/>
                <w:color w:val="auto"/>
                <w:sz w:val="30"/>
                <w:szCs w:val="30"/>
              </w:rPr>
            </w:pPr>
          </w:p>
        </w:tc>
        <w:tc>
          <w:tcPr>
            <w:tcW w:w="805" w:type="pct"/>
            <w:tcBorders>
              <w:top w:val="nil"/>
              <w:left w:val="nil"/>
              <w:bottom w:val="nil"/>
              <w:right w:val="nil"/>
            </w:tcBorders>
            <w:shd w:val="clear" w:color="auto" w:fill="auto"/>
            <w:noWrap/>
            <w:vAlign w:val="bottom"/>
          </w:tcPr>
          <w:p w14:paraId="2E0AE789" w14:textId="77777777" w:rsidR="00B96D31" w:rsidRPr="005D7797" w:rsidRDefault="00B96D31" w:rsidP="00BB10DF">
            <w:pPr>
              <w:spacing w:before="0" w:line="380" w:lineRule="exact"/>
              <w:ind w:left="0"/>
              <w:jc w:val="right"/>
              <w:rPr>
                <w:rFonts w:eastAsia="Times New Roman"/>
                <w:color w:val="auto"/>
                <w:sz w:val="30"/>
                <w:szCs w:val="30"/>
              </w:rPr>
            </w:pPr>
          </w:p>
        </w:tc>
      </w:tr>
      <w:tr w:rsidR="00C92E77" w:rsidRPr="005D7797" w14:paraId="0B399176" w14:textId="77777777" w:rsidTr="00BB10DF">
        <w:trPr>
          <w:trHeight w:val="288"/>
        </w:trPr>
        <w:tc>
          <w:tcPr>
            <w:tcW w:w="1899" w:type="pct"/>
            <w:tcBorders>
              <w:top w:val="nil"/>
              <w:left w:val="nil"/>
              <w:bottom w:val="nil"/>
              <w:right w:val="nil"/>
            </w:tcBorders>
            <w:shd w:val="clear" w:color="auto" w:fill="auto"/>
            <w:noWrap/>
            <w:vAlign w:val="bottom"/>
          </w:tcPr>
          <w:p w14:paraId="75E4A3EE" w14:textId="77777777" w:rsidR="00C92E77" w:rsidRPr="005D7797" w:rsidRDefault="00C92E77" w:rsidP="00BB10DF">
            <w:pPr>
              <w:spacing w:before="0" w:line="380" w:lineRule="exact"/>
              <w:ind w:left="601" w:firstLine="4"/>
              <w:jc w:val="left"/>
              <w:rPr>
                <w:rFonts w:eastAsia="Times New Roman"/>
                <w:color w:val="auto"/>
                <w:sz w:val="30"/>
                <w:szCs w:val="30"/>
              </w:rPr>
            </w:pPr>
            <w:r w:rsidRPr="005D7797">
              <w:rPr>
                <w:rFonts w:eastAsia="Times New Roman"/>
                <w:color w:val="auto"/>
                <w:sz w:val="30"/>
                <w:szCs w:val="30"/>
              </w:rPr>
              <w:t>materials and equipment</w:t>
            </w:r>
          </w:p>
        </w:tc>
        <w:tc>
          <w:tcPr>
            <w:tcW w:w="744" w:type="pct"/>
            <w:noWrap/>
            <w:vAlign w:val="bottom"/>
          </w:tcPr>
          <w:p w14:paraId="5F71D812" w14:textId="3B9A3166" w:rsidR="00C92E77" w:rsidRPr="005D7797" w:rsidRDefault="00C92E77" w:rsidP="00BB10DF">
            <w:pPr>
              <w:spacing w:before="0" w:line="380" w:lineRule="exact"/>
              <w:ind w:left="0"/>
              <w:jc w:val="right"/>
              <w:rPr>
                <w:rFonts w:eastAsia="Times New Roman"/>
                <w:color w:val="auto"/>
                <w:sz w:val="30"/>
                <w:szCs w:val="30"/>
              </w:rPr>
            </w:pPr>
            <w:r w:rsidRPr="005D7797">
              <w:rPr>
                <w:rFonts w:eastAsia="Times New Roman" w:hint="cs"/>
                <w:color w:val="auto"/>
                <w:sz w:val="26"/>
                <w:szCs w:val="26"/>
                <w:cs/>
              </w:rPr>
              <w:t>-</w:t>
            </w:r>
          </w:p>
        </w:tc>
        <w:tc>
          <w:tcPr>
            <w:tcW w:w="742" w:type="pct"/>
            <w:noWrap/>
            <w:vAlign w:val="bottom"/>
          </w:tcPr>
          <w:p w14:paraId="2D7B190F" w14:textId="50A8AD45" w:rsidR="00C92E77" w:rsidRPr="005D7797" w:rsidRDefault="00C92E77" w:rsidP="00BB10DF">
            <w:pPr>
              <w:spacing w:before="0" w:line="380" w:lineRule="exact"/>
              <w:ind w:left="0"/>
              <w:jc w:val="right"/>
              <w:rPr>
                <w:rFonts w:eastAsia="Times New Roman"/>
                <w:color w:val="auto"/>
                <w:sz w:val="30"/>
                <w:szCs w:val="30"/>
              </w:rPr>
            </w:pPr>
            <w:r w:rsidRPr="005D7797">
              <w:rPr>
                <w:rFonts w:eastAsia="Times New Roman"/>
                <w:color w:val="auto"/>
                <w:sz w:val="26"/>
                <w:szCs w:val="26"/>
              </w:rPr>
              <w:t>-</w:t>
            </w:r>
          </w:p>
        </w:tc>
        <w:tc>
          <w:tcPr>
            <w:tcW w:w="810" w:type="pct"/>
            <w:noWrap/>
            <w:vAlign w:val="bottom"/>
          </w:tcPr>
          <w:p w14:paraId="667D2B37" w14:textId="55601E5F" w:rsidR="00C92E77" w:rsidRPr="005D7797" w:rsidRDefault="00C92E77" w:rsidP="00BB10DF">
            <w:pPr>
              <w:spacing w:before="0" w:line="380" w:lineRule="exact"/>
              <w:ind w:left="0"/>
              <w:jc w:val="right"/>
              <w:rPr>
                <w:rFonts w:eastAsia="Times New Roman"/>
                <w:color w:val="auto"/>
                <w:sz w:val="30"/>
                <w:szCs w:val="30"/>
              </w:rPr>
            </w:pPr>
            <w:r w:rsidRPr="005D7797">
              <w:rPr>
                <w:rFonts w:eastAsia="Times New Roman"/>
                <w:color w:val="auto"/>
                <w:sz w:val="26"/>
                <w:szCs w:val="26"/>
              </w:rPr>
              <w:t>-</w:t>
            </w:r>
          </w:p>
        </w:tc>
        <w:tc>
          <w:tcPr>
            <w:tcW w:w="805" w:type="pct"/>
            <w:noWrap/>
          </w:tcPr>
          <w:p w14:paraId="6AEFC3DB" w14:textId="2DC8CE3F" w:rsidR="00C92E77" w:rsidRPr="005D7797" w:rsidRDefault="00CD6CA1" w:rsidP="00BB10DF">
            <w:pPr>
              <w:spacing w:before="0" w:line="380" w:lineRule="exact"/>
              <w:ind w:left="0"/>
              <w:jc w:val="right"/>
              <w:rPr>
                <w:rFonts w:eastAsia="Times New Roman"/>
                <w:color w:val="auto"/>
                <w:sz w:val="30"/>
                <w:szCs w:val="30"/>
              </w:rPr>
            </w:pPr>
            <w:r w:rsidRPr="005D7797">
              <w:rPr>
                <w:rFonts w:eastAsia="Times New Roman" w:hint="cs"/>
                <w:sz w:val="26"/>
                <w:szCs w:val="26"/>
              </w:rPr>
              <w:t>48</w:t>
            </w:r>
            <w:r w:rsidR="00C92E77" w:rsidRPr="005D7797">
              <w:rPr>
                <w:rFonts w:eastAsia="Times New Roman" w:hint="cs"/>
                <w:sz w:val="26"/>
                <w:szCs w:val="26"/>
              </w:rPr>
              <w:t>,</w:t>
            </w:r>
            <w:r w:rsidRPr="005D7797">
              <w:rPr>
                <w:rFonts w:eastAsia="Times New Roman" w:hint="cs"/>
                <w:sz w:val="26"/>
                <w:szCs w:val="26"/>
              </w:rPr>
              <w:t>834</w:t>
            </w:r>
            <w:r w:rsidR="00C92E77" w:rsidRPr="005D7797">
              <w:rPr>
                <w:rFonts w:eastAsia="Times New Roman" w:hint="cs"/>
                <w:sz w:val="26"/>
                <w:szCs w:val="26"/>
                <w:cs/>
              </w:rPr>
              <w:t>.</w:t>
            </w:r>
            <w:r w:rsidRPr="005D7797">
              <w:rPr>
                <w:rFonts w:eastAsia="Times New Roman" w:hint="cs"/>
                <w:sz w:val="26"/>
                <w:szCs w:val="26"/>
              </w:rPr>
              <w:t>00</w:t>
            </w:r>
          </w:p>
        </w:tc>
      </w:tr>
      <w:tr w:rsidR="00C92E77" w:rsidRPr="005D7797" w14:paraId="16F2ED25" w14:textId="77777777" w:rsidTr="00BB10DF">
        <w:trPr>
          <w:trHeight w:val="321"/>
        </w:trPr>
        <w:tc>
          <w:tcPr>
            <w:tcW w:w="1899" w:type="pct"/>
            <w:tcBorders>
              <w:top w:val="nil"/>
              <w:left w:val="nil"/>
              <w:bottom w:val="nil"/>
              <w:right w:val="nil"/>
            </w:tcBorders>
            <w:shd w:val="clear" w:color="auto" w:fill="auto"/>
            <w:noWrap/>
            <w:vAlign w:val="bottom"/>
            <w:hideMark/>
          </w:tcPr>
          <w:p w14:paraId="3A8E1ABC" w14:textId="77777777" w:rsidR="00C92E77" w:rsidRPr="005D7797" w:rsidRDefault="00C92E77" w:rsidP="00BB10DF">
            <w:pPr>
              <w:spacing w:before="0" w:line="380" w:lineRule="exact"/>
              <w:ind w:left="0" w:firstLine="176"/>
              <w:jc w:val="left"/>
              <w:rPr>
                <w:rFonts w:eastAsia="Times New Roman"/>
                <w:color w:val="auto"/>
                <w:sz w:val="30"/>
                <w:szCs w:val="30"/>
              </w:rPr>
            </w:pPr>
            <w:r w:rsidRPr="005D7797">
              <w:rPr>
                <w:rFonts w:eastAsia="Times New Roman"/>
                <w:color w:val="auto"/>
                <w:sz w:val="30"/>
                <w:szCs w:val="30"/>
              </w:rPr>
              <w:t>Other income - services</w:t>
            </w:r>
          </w:p>
        </w:tc>
        <w:tc>
          <w:tcPr>
            <w:tcW w:w="744" w:type="pct"/>
            <w:noWrap/>
            <w:vAlign w:val="bottom"/>
          </w:tcPr>
          <w:p w14:paraId="78A460FB" w14:textId="710B934F" w:rsidR="00C92E77" w:rsidRPr="005D7797" w:rsidRDefault="00C92E77" w:rsidP="00BB10DF">
            <w:pPr>
              <w:spacing w:before="0" w:line="380" w:lineRule="exact"/>
              <w:ind w:left="0"/>
              <w:jc w:val="right"/>
              <w:rPr>
                <w:rFonts w:eastAsia="Times New Roman"/>
                <w:color w:val="auto"/>
                <w:sz w:val="30"/>
                <w:szCs w:val="30"/>
              </w:rPr>
            </w:pPr>
            <w:r w:rsidRPr="005D7797">
              <w:rPr>
                <w:rFonts w:eastAsia="Times New Roman" w:hint="cs"/>
                <w:color w:val="auto"/>
                <w:sz w:val="26"/>
                <w:szCs w:val="26"/>
                <w:cs/>
              </w:rPr>
              <w:t>-</w:t>
            </w:r>
          </w:p>
        </w:tc>
        <w:tc>
          <w:tcPr>
            <w:tcW w:w="742" w:type="pct"/>
            <w:noWrap/>
            <w:vAlign w:val="bottom"/>
          </w:tcPr>
          <w:p w14:paraId="55297059" w14:textId="1CEA206D" w:rsidR="00C92E77" w:rsidRPr="005D7797" w:rsidRDefault="00C92E77" w:rsidP="00BB10DF">
            <w:pPr>
              <w:spacing w:before="0" w:line="380" w:lineRule="exact"/>
              <w:ind w:left="0"/>
              <w:jc w:val="right"/>
              <w:rPr>
                <w:rFonts w:eastAsia="Times New Roman"/>
                <w:color w:val="auto"/>
                <w:sz w:val="30"/>
                <w:szCs w:val="30"/>
              </w:rPr>
            </w:pPr>
            <w:r w:rsidRPr="005D7797">
              <w:rPr>
                <w:rFonts w:eastAsia="Times New Roman" w:hint="cs"/>
                <w:color w:val="auto"/>
                <w:sz w:val="26"/>
                <w:szCs w:val="26"/>
                <w:cs/>
              </w:rPr>
              <w:t>-</w:t>
            </w:r>
          </w:p>
        </w:tc>
        <w:tc>
          <w:tcPr>
            <w:tcW w:w="810" w:type="pct"/>
            <w:noWrap/>
            <w:vAlign w:val="bottom"/>
            <w:hideMark/>
          </w:tcPr>
          <w:p w14:paraId="31C7E737" w14:textId="262E2F0C" w:rsidR="00C92E77" w:rsidRPr="005D7797" w:rsidRDefault="00CD6CA1" w:rsidP="00BB10DF">
            <w:pPr>
              <w:spacing w:before="0" w:line="380" w:lineRule="exact"/>
              <w:ind w:left="0"/>
              <w:jc w:val="right"/>
              <w:rPr>
                <w:rFonts w:eastAsia="Times New Roman"/>
                <w:color w:val="auto"/>
                <w:sz w:val="30"/>
                <w:szCs w:val="30"/>
              </w:rPr>
            </w:pPr>
            <w:r w:rsidRPr="005D7797">
              <w:rPr>
                <w:rFonts w:eastAsia="Times New Roman" w:hint="cs"/>
                <w:color w:val="auto"/>
                <w:sz w:val="26"/>
                <w:szCs w:val="26"/>
              </w:rPr>
              <w:t>286</w:t>
            </w:r>
            <w:r w:rsidR="00C92E77" w:rsidRPr="005D7797">
              <w:rPr>
                <w:rFonts w:eastAsia="Times New Roman"/>
                <w:color w:val="auto"/>
                <w:sz w:val="26"/>
                <w:szCs w:val="26"/>
              </w:rPr>
              <w:t>,034.64</w:t>
            </w:r>
          </w:p>
        </w:tc>
        <w:tc>
          <w:tcPr>
            <w:tcW w:w="805" w:type="pct"/>
            <w:noWrap/>
          </w:tcPr>
          <w:p w14:paraId="5CFDFD80" w14:textId="4B3BE789" w:rsidR="00C92E77" w:rsidRPr="005D7797" w:rsidRDefault="00CD6CA1" w:rsidP="00BB10DF">
            <w:pPr>
              <w:spacing w:before="0" w:line="380" w:lineRule="exact"/>
              <w:ind w:left="0"/>
              <w:jc w:val="right"/>
              <w:rPr>
                <w:rFonts w:eastAsia="Times New Roman"/>
                <w:color w:val="auto"/>
                <w:sz w:val="30"/>
                <w:szCs w:val="30"/>
              </w:rPr>
            </w:pPr>
            <w:r w:rsidRPr="005D7797">
              <w:rPr>
                <w:rFonts w:hint="cs"/>
                <w:sz w:val="26"/>
                <w:szCs w:val="26"/>
              </w:rPr>
              <w:t>8</w:t>
            </w:r>
            <w:r w:rsidR="00C92E77" w:rsidRPr="005D7797">
              <w:rPr>
                <w:rFonts w:hint="cs"/>
                <w:sz w:val="26"/>
                <w:szCs w:val="26"/>
              </w:rPr>
              <w:t>,</w:t>
            </w:r>
            <w:r w:rsidRPr="005D7797">
              <w:rPr>
                <w:rFonts w:hint="cs"/>
                <w:sz w:val="26"/>
                <w:szCs w:val="26"/>
              </w:rPr>
              <w:t>937</w:t>
            </w:r>
            <w:r w:rsidR="00C92E77" w:rsidRPr="005D7797">
              <w:rPr>
                <w:rFonts w:hint="cs"/>
                <w:sz w:val="26"/>
                <w:szCs w:val="26"/>
              </w:rPr>
              <w:t>,</w:t>
            </w:r>
            <w:r w:rsidRPr="005D7797">
              <w:rPr>
                <w:rFonts w:hint="cs"/>
                <w:sz w:val="26"/>
                <w:szCs w:val="26"/>
              </w:rPr>
              <w:t>207</w:t>
            </w:r>
            <w:r w:rsidR="00C92E77" w:rsidRPr="005D7797">
              <w:rPr>
                <w:rFonts w:hint="cs"/>
                <w:sz w:val="26"/>
                <w:szCs w:val="26"/>
                <w:cs/>
              </w:rPr>
              <w:t>.</w:t>
            </w:r>
            <w:r w:rsidRPr="005D7797">
              <w:rPr>
                <w:rFonts w:hint="cs"/>
                <w:sz w:val="26"/>
                <w:szCs w:val="26"/>
              </w:rPr>
              <w:t>06</w:t>
            </w:r>
          </w:p>
        </w:tc>
      </w:tr>
      <w:tr w:rsidR="00C92E77" w:rsidRPr="005D7797" w14:paraId="7F618A5C" w14:textId="77777777" w:rsidTr="00BB10DF">
        <w:trPr>
          <w:trHeight w:val="213"/>
        </w:trPr>
        <w:tc>
          <w:tcPr>
            <w:tcW w:w="1899" w:type="pct"/>
            <w:tcBorders>
              <w:top w:val="nil"/>
              <w:left w:val="nil"/>
              <w:bottom w:val="nil"/>
              <w:right w:val="nil"/>
            </w:tcBorders>
            <w:shd w:val="clear" w:color="auto" w:fill="auto"/>
            <w:noWrap/>
            <w:vAlign w:val="bottom"/>
            <w:hideMark/>
          </w:tcPr>
          <w:p w14:paraId="00806F86" w14:textId="77777777" w:rsidR="00C92E77" w:rsidRPr="005D7797" w:rsidRDefault="00C92E77" w:rsidP="00BB10DF">
            <w:pPr>
              <w:spacing w:before="0" w:line="380" w:lineRule="exact"/>
              <w:ind w:left="0" w:firstLine="176"/>
              <w:jc w:val="left"/>
              <w:rPr>
                <w:rFonts w:eastAsia="Times New Roman"/>
                <w:color w:val="auto"/>
                <w:sz w:val="30"/>
                <w:szCs w:val="30"/>
              </w:rPr>
            </w:pPr>
            <w:r w:rsidRPr="005D7797">
              <w:rPr>
                <w:rFonts w:eastAsia="Times New Roman"/>
                <w:color w:val="auto"/>
                <w:sz w:val="30"/>
                <w:szCs w:val="30"/>
              </w:rPr>
              <w:t>Other income - rental</w:t>
            </w:r>
          </w:p>
        </w:tc>
        <w:tc>
          <w:tcPr>
            <w:tcW w:w="744" w:type="pct"/>
            <w:noWrap/>
            <w:vAlign w:val="bottom"/>
          </w:tcPr>
          <w:p w14:paraId="5A431B4E" w14:textId="0A82C320" w:rsidR="00C92E77" w:rsidRPr="005D7797" w:rsidRDefault="00C92E77" w:rsidP="00BB10DF">
            <w:pPr>
              <w:spacing w:before="0" w:line="380" w:lineRule="exact"/>
              <w:ind w:left="0"/>
              <w:jc w:val="right"/>
              <w:rPr>
                <w:rFonts w:eastAsia="Times New Roman"/>
                <w:color w:val="auto"/>
                <w:sz w:val="30"/>
                <w:szCs w:val="30"/>
              </w:rPr>
            </w:pPr>
            <w:r w:rsidRPr="005D7797">
              <w:rPr>
                <w:rFonts w:eastAsia="Times New Roman" w:hint="cs"/>
                <w:color w:val="auto"/>
                <w:sz w:val="26"/>
                <w:szCs w:val="26"/>
                <w:cs/>
              </w:rPr>
              <w:t>-</w:t>
            </w:r>
          </w:p>
        </w:tc>
        <w:tc>
          <w:tcPr>
            <w:tcW w:w="742" w:type="pct"/>
            <w:noWrap/>
            <w:vAlign w:val="bottom"/>
          </w:tcPr>
          <w:p w14:paraId="5B7B5EF2" w14:textId="5426C6BC" w:rsidR="00C92E77" w:rsidRPr="005D7797" w:rsidRDefault="00C92E77" w:rsidP="00BB10DF">
            <w:pPr>
              <w:spacing w:before="0" w:line="380" w:lineRule="exact"/>
              <w:ind w:left="0"/>
              <w:jc w:val="right"/>
              <w:rPr>
                <w:rFonts w:eastAsia="Times New Roman"/>
                <w:color w:val="auto"/>
                <w:sz w:val="30"/>
                <w:szCs w:val="30"/>
              </w:rPr>
            </w:pPr>
            <w:r w:rsidRPr="005D7797">
              <w:rPr>
                <w:rFonts w:eastAsia="Times New Roman" w:hint="cs"/>
                <w:color w:val="auto"/>
                <w:sz w:val="26"/>
                <w:szCs w:val="26"/>
                <w:cs/>
              </w:rPr>
              <w:t>-</w:t>
            </w:r>
          </w:p>
        </w:tc>
        <w:tc>
          <w:tcPr>
            <w:tcW w:w="810" w:type="pct"/>
            <w:noWrap/>
            <w:vAlign w:val="bottom"/>
            <w:hideMark/>
          </w:tcPr>
          <w:p w14:paraId="26F64687" w14:textId="7E42DFF3" w:rsidR="00C92E77" w:rsidRPr="005D7797" w:rsidRDefault="00C92E77" w:rsidP="00BB10DF">
            <w:pPr>
              <w:spacing w:before="0" w:line="380" w:lineRule="exact"/>
              <w:ind w:left="0"/>
              <w:jc w:val="right"/>
              <w:rPr>
                <w:rFonts w:eastAsia="Times New Roman"/>
                <w:color w:val="auto"/>
                <w:sz w:val="30"/>
                <w:szCs w:val="30"/>
              </w:rPr>
            </w:pPr>
            <w:r w:rsidRPr="005D7797">
              <w:rPr>
                <w:rFonts w:eastAsia="Times New Roman"/>
                <w:color w:val="auto"/>
                <w:sz w:val="26"/>
                <w:szCs w:val="26"/>
              </w:rPr>
              <w:t>-</w:t>
            </w:r>
          </w:p>
        </w:tc>
        <w:tc>
          <w:tcPr>
            <w:tcW w:w="805" w:type="pct"/>
            <w:noWrap/>
          </w:tcPr>
          <w:p w14:paraId="50FC7000" w14:textId="12402BB0" w:rsidR="00C92E77" w:rsidRPr="005D7797" w:rsidRDefault="00CD6CA1" w:rsidP="00BB10DF">
            <w:pPr>
              <w:spacing w:before="0" w:line="380" w:lineRule="exact"/>
              <w:ind w:left="0"/>
              <w:jc w:val="right"/>
              <w:rPr>
                <w:rFonts w:eastAsia="Times New Roman"/>
                <w:color w:val="auto"/>
                <w:sz w:val="30"/>
                <w:szCs w:val="30"/>
              </w:rPr>
            </w:pPr>
            <w:r w:rsidRPr="005D7797">
              <w:rPr>
                <w:rFonts w:hint="cs"/>
                <w:sz w:val="26"/>
                <w:szCs w:val="26"/>
              </w:rPr>
              <w:t>889</w:t>
            </w:r>
            <w:r w:rsidR="00C92E77" w:rsidRPr="005D7797">
              <w:rPr>
                <w:rFonts w:hint="cs"/>
                <w:sz w:val="26"/>
                <w:szCs w:val="26"/>
              </w:rPr>
              <w:t>,</w:t>
            </w:r>
            <w:r w:rsidRPr="005D7797">
              <w:rPr>
                <w:rFonts w:hint="cs"/>
                <w:sz w:val="26"/>
                <w:szCs w:val="26"/>
              </w:rPr>
              <w:t>722</w:t>
            </w:r>
            <w:r w:rsidR="00C92E77" w:rsidRPr="005D7797">
              <w:rPr>
                <w:rFonts w:hint="cs"/>
                <w:sz w:val="26"/>
                <w:szCs w:val="26"/>
                <w:cs/>
              </w:rPr>
              <w:t>.</w:t>
            </w:r>
            <w:r w:rsidRPr="005D7797">
              <w:rPr>
                <w:rFonts w:hint="cs"/>
                <w:sz w:val="26"/>
                <w:szCs w:val="26"/>
              </w:rPr>
              <w:t>41</w:t>
            </w:r>
          </w:p>
        </w:tc>
      </w:tr>
      <w:tr w:rsidR="00C92E77" w:rsidRPr="005D7797" w14:paraId="116AB677" w14:textId="77777777" w:rsidTr="00BB10DF">
        <w:trPr>
          <w:trHeight w:val="276"/>
        </w:trPr>
        <w:tc>
          <w:tcPr>
            <w:tcW w:w="1899" w:type="pct"/>
            <w:tcBorders>
              <w:top w:val="nil"/>
              <w:left w:val="nil"/>
              <w:bottom w:val="nil"/>
              <w:right w:val="nil"/>
            </w:tcBorders>
            <w:shd w:val="clear" w:color="auto" w:fill="auto"/>
            <w:noWrap/>
            <w:vAlign w:val="bottom"/>
          </w:tcPr>
          <w:p w14:paraId="5B3D7E52" w14:textId="5C31BCF3" w:rsidR="00C92E77" w:rsidRPr="005D7797" w:rsidRDefault="00C92E77" w:rsidP="00BB10DF">
            <w:pPr>
              <w:spacing w:before="0" w:line="380" w:lineRule="exact"/>
              <w:ind w:left="34"/>
              <w:jc w:val="left"/>
              <w:rPr>
                <w:rFonts w:eastAsia="Times New Roman"/>
                <w:color w:val="auto"/>
                <w:sz w:val="30"/>
                <w:szCs w:val="30"/>
                <w:cs/>
              </w:rPr>
            </w:pPr>
            <w:bookmarkStart w:id="2" w:name="_Hlk86136734"/>
            <w:r w:rsidRPr="005D7797">
              <w:rPr>
                <w:rFonts w:eastAsia="Times New Roman"/>
                <w:color w:val="auto"/>
                <w:sz w:val="30"/>
                <w:szCs w:val="30"/>
              </w:rPr>
              <w:t>Joint venture CC-WGE</w:t>
            </w:r>
          </w:p>
        </w:tc>
        <w:tc>
          <w:tcPr>
            <w:tcW w:w="744" w:type="pct"/>
            <w:noWrap/>
            <w:vAlign w:val="bottom"/>
          </w:tcPr>
          <w:p w14:paraId="6123F850" w14:textId="77777777" w:rsidR="00C92E77" w:rsidRPr="005D7797" w:rsidRDefault="00C92E77" w:rsidP="00BB10DF">
            <w:pPr>
              <w:spacing w:before="0" w:line="380" w:lineRule="exact"/>
              <w:ind w:left="0"/>
              <w:jc w:val="right"/>
              <w:rPr>
                <w:rFonts w:eastAsia="Times New Roman"/>
                <w:color w:val="auto"/>
                <w:sz w:val="26"/>
                <w:szCs w:val="26"/>
                <w:cs/>
              </w:rPr>
            </w:pPr>
          </w:p>
        </w:tc>
        <w:tc>
          <w:tcPr>
            <w:tcW w:w="742" w:type="pct"/>
            <w:noWrap/>
            <w:vAlign w:val="bottom"/>
          </w:tcPr>
          <w:p w14:paraId="3BF9FDD0" w14:textId="77777777" w:rsidR="00C92E77" w:rsidRPr="005D7797" w:rsidRDefault="00C92E77" w:rsidP="00BB10DF">
            <w:pPr>
              <w:spacing w:before="0" w:line="380" w:lineRule="exact"/>
              <w:ind w:left="0"/>
              <w:jc w:val="right"/>
              <w:rPr>
                <w:rFonts w:eastAsia="Times New Roman"/>
                <w:color w:val="auto"/>
                <w:sz w:val="26"/>
                <w:szCs w:val="26"/>
                <w:cs/>
              </w:rPr>
            </w:pPr>
          </w:p>
        </w:tc>
        <w:tc>
          <w:tcPr>
            <w:tcW w:w="810" w:type="pct"/>
            <w:noWrap/>
            <w:vAlign w:val="bottom"/>
          </w:tcPr>
          <w:p w14:paraId="008AEBDC" w14:textId="77777777" w:rsidR="00C92E77" w:rsidRPr="005D7797" w:rsidRDefault="00C92E77" w:rsidP="00BB10DF">
            <w:pPr>
              <w:spacing w:before="0" w:line="380" w:lineRule="exact"/>
              <w:ind w:left="0"/>
              <w:jc w:val="right"/>
              <w:rPr>
                <w:rFonts w:eastAsia="Times New Roman"/>
                <w:color w:val="auto"/>
                <w:sz w:val="26"/>
                <w:szCs w:val="26"/>
              </w:rPr>
            </w:pPr>
          </w:p>
        </w:tc>
        <w:tc>
          <w:tcPr>
            <w:tcW w:w="805" w:type="pct"/>
            <w:noWrap/>
          </w:tcPr>
          <w:p w14:paraId="6C86FB7C" w14:textId="77777777" w:rsidR="00C92E77" w:rsidRPr="005D7797" w:rsidRDefault="00C92E77" w:rsidP="00BB10DF">
            <w:pPr>
              <w:spacing w:before="0" w:line="380" w:lineRule="exact"/>
              <w:ind w:left="0"/>
              <w:jc w:val="right"/>
              <w:rPr>
                <w:sz w:val="26"/>
                <w:szCs w:val="26"/>
              </w:rPr>
            </w:pPr>
          </w:p>
        </w:tc>
      </w:tr>
      <w:tr w:rsidR="00C92E77" w:rsidRPr="005D7797" w14:paraId="0E2AD797" w14:textId="77777777" w:rsidTr="00BB10DF">
        <w:trPr>
          <w:trHeight w:val="323"/>
        </w:trPr>
        <w:tc>
          <w:tcPr>
            <w:tcW w:w="1899" w:type="pct"/>
            <w:tcBorders>
              <w:top w:val="nil"/>
              <w:left w:val="nil"/>
              <w:bottom w:val="nil"/>
              <w:right w:val="nil"/>
            </w:tcBorders>
            <w:shd w:val="clear" w:color="auto" w:fill="auto"/>
            <w:noWrap/>
            <w:vAlign w:val="bottom"/>
          </w:tcPr>
          <w:p w14:paraId="6A089D3E" w14:textId="3182EF92" w:rsidR="00C92E77" w:rsidRPr="005D7797" w:rsidRDefault="00C92E77" w:rsidP="00BB10DF">
            <w:pPr>
              <w:spacing w:before="0" w:line="380" w:lineRule="exact"/>
              <w:ind w:left="0" w:firstLine="176"/>
              <w:jc w:val="left"/>
              <w:rPr>
                <w:rFonts w:eastAsia="Times New Roman"/>
                <w:color w:val="auto"/>
                <w:sz w:val="30"/>
                <w:szCs w:val="30"/>
                <w:cs/>
              </w:rPr>
            </w:pPr>
            <w:r w:rsidRPr="005D7797">
              <w:rPr>
                <w:rFonts w:eastAsia="Times New Roman"/>
                <w:color w:val="auto"/>
                <w:sz w:val="30"/>
                <w:szCs w:val="30"/>
              </w:rPr>
              <w:t>Other income - services</w:t>
            </w:r>
          </w:p>
        </w:tc>
        <w:tc>
          <w:tcPr>
            <w:tcW w:w="744" w:type="pct"/>
            <w:noWrap/>
            <w:vAlign w:val="bottom"/>
          </w:tcPr>
          <w:p w14:paraId="67853275" w14:textId="03AEBB9E" w:rsidR="00C92E77" w:rsidRPr="005D7797" w:rsidRDefault="00C92E77" w:rsidP="00BB10DF">
            <w:pPr>
              <w:spacing w:before="0" w:line="380" w:lineRule="exact"/>
              <w:ind w:left="0"/>
              <w:jc w:val="right"/>
              <w:rPr>
                <w:rFonts w:eastAsia="Times New Roman"/>
                <w:color w:val="auto"/>
                <w:sz w:val="26"/>
                <w:szCs w:val="26"/>
                <w:cs/>
              </w:rPr>
            </w:pPr>
            <w:r w:rsidRPr="005D7797">
              <w:rPr>
                <w:rFonts w:eastAsia="Times New Roman" w:hint="cs"/>
                <w:color w:val="auto"/>
                <w:sz w:val="26"/>
                <w:szCs w:val="26"/>
                <w:cs/>
              </w:rPr>
              <w:t>-</w:t>
            </w:r>
          </w:p>
        </w:tc>
        <w:tc>
          <w:tcPr>
            <w:tcW w:w="742" w:type="pct"/>
            <w:noWrap/>
            <w:vAlign w:val="bottom"/>
          </w:tcPr>
          <w:p w14:paraId="7BED91A9" w14:textId="616045FB" w:rsidR="00C92E77" w:rsidRPr="005D7797" w:rsidRDefault="00C92E77" w:rsidP="00BB10DF">
            <w:pPr>
              <w:spacing w:before="0" w:line="380" w:lineRule="exact"/>
              <w:ind w:left="0"/>
              <w:jc w:val="right"/>
              <w:rPr>
                <w:rFonts w:eastAsia="Times New Roman"/>
                <w:color w:val="auto"/>
                <w:sz w:val="26"/>
                <w:szCs w:val="26"/>
                <w:cs/>
              </w:rPr>
            </w:pPr>
            <w:r w:rsidRPr="005D7797">
              <w:rPr>
                <w:rFonts w:eastAsia="Times New Roman" w:hint="cs"/>
                <w:color w:val="auto"/>
                <w:sz w:val="26"/>
                <w:szCs w:val="26"/>
                <w:cs/>
              </w:rPr>
              <w:t>-</w:t>
            </w:r>
          </w:p>
        </w:tc>
        <w:tc>
          <w:tcPr>
            <w:tcW w:w="810" w:type="pct"/>
            <w:noWrap/>
            <w:vAlign w:val="bottom"/>
          </w:tcPr>
          <w:p w14:paraId="63F9F475" w14:textId="519D077F" w:rsidR="00C92E77" w:rsidRPr="005D7797" w:rsidRDefault="00CD6CA1" w:rsidP="00BB10DF">
            <w:pPr>
              <w:spacing w:before="0" w:line="380" w:lineRule="exact"/>
              <w:ind w:left="0"/>
              <w:jc w:val="right"/>
              <w:rPr>
                <w:rFonts w:eastAsia="Times New Roman"/>
                <w:color w:val="auto"/>
                <w:sz w:val="26"/>
                <w:szCs w:val="26"/>
              </w:rPr>
            </w:pPr>
            <w:r w:rsidRPr="005D7797">
              <w:rPr>
                <w:rFonts w:eastAsia="Times New Roman" w:hint="cs"/>
                <w:color w:val="auto"/>
                <w:sz w:val="26"/>
                <w:szCs w:val="26"/>
              </w:rPr>
              <w:t>2</w:t>
            </w:r>
            <w:r w:rsidR="00C92E77" w:rsidRPr="005D7797">
              <w:rPr>
                <w:rFonts w:eastAsia="Times New Roman"/>
                <w:color w:val="auto"/>
                <w:sz w:val="26"/>
                <w:szCs w:val="26"/>
              </w:rPr>
              <w:t>,689,800.00</w:t>
            </w:r>
          </w:p>
        </w:tc>
        <w:tc>
          <w:tcPr>
            <w:tcW w:w="805" w:type="pct"/>
            <w:noWrap/>
            <w:vAlign w:val="bottom"/>
          </w:tcPr>
          <w:p w14:paraId="07241449" w14:textId="013D0A2F" w:rsidR="00C92E77" w:rsidRPr="005D7797" w:rsidRDefault="00C92E77" w:rsidP="00BB10DF">
            <w:pPr>
              <w:spacing w:before="0" w:line="380" w:lineRule="exact"/>
              <w:ind w:left="0"/>
              <w:jc w:val="right"/>
              <w:rPr>
                <w:sz w:val="26"/>
                <w:szCs w:val="26"/>
              </w:rPr>
            </w:pPr>
            <w:r w:rsidRPr="005D7797">
              <w:rPr>
                <w:sz w:val="26"/>
                <w:szCs w:val="26"/>
              </w:rPr>
              <w:t>-</w:t>
            </w:r>
          </w:p>
        </w:tc>
      </w:tr>
      <w:tr w:rsidR="00C92E77" w:rsidRPr="005D7797" w14:paraId="55D21CE4" w14:textId="77777777" w:rsidTr="00BB10DF">
        <w:trPr>
          <w:trHeight w:val="357"/>
        </w:trPr>
        <w:tc>
          <w:tcPr>
            <w:tcW w:w="1899" w:type="pct"/>
            <w:tcBorders>
              <w:top w:val="nil"/>
              <w:left w:val="nil"/>
              <w:bottom w:val="nil"/>
              <w:right w:val="nil"/>
            </w:tcBorders>
            <w:shd w:val="clear" w:color="auto" w:fill="auto"/>
            <w:noWrap/>
            <w:vAlign w:val="bottom"/>
          </w:tcPr>
          <w:p w14:paraId="2E18AA51" w14:textId="2992B973" w:rsidR="00C92E77" w:rsidRPr="005D7797" w:rsidRDefault="00C92E77" w:rsidP="00BB10DF">
            <w:pPr>
              <w:spacing w:before="0" w:line="380" w:lineRule="exact"/>
              <w:ind w:left="0" w:firstLine="176"/>
              <w:jc w:val="left"/>
              <w:rPr>
                <w:rFonts w:eastAsia="Times New Roman"/>
                <w:color w:val="auto"/>
                <w:sz w:val="30"/>
                <w:szCs w:val="30"/>
                <w:cs/>
              </w:rPr>
            </w:pPr>
            <w:r w:rsidRPr="005D7797">
              <w:rPr>
                <w:rFonts w:eastAsia="Times New Roman"/>
                <w:color w:val="auto"/>
                <w:sz w:val="30"/>
                <w:szCs w:val="30"/>
              </w:rPr>
              <w:t>Other income - rental</w:t>
            </w:r>
          </w:p>
        </w:tc>
        <w:tc>
          <w:tcPr>
            <w:tcW w:w="744" w:type="pct"/>
            <w:noWrap/>
            <w:vAlign w:val="bottom"/>
          </w:tcPr>
          <w:p w14:paraId="034AC0C4" w14:textId="1DBC7036" w:rsidR="00C92E77" w:rsidRPr="005D7797" w:rsidRDefault="00C92E77" w:rsidP="00BB10DF">
            <w:pPr>
              <w:spacing w:before="0" w:line="380" w:lineRule="exact"/>
              <w:ind w:left="0"/>
              <w:jc w:val="right"/>
              <w:rPr>
                <w:rFonts w:eastAsia="Times New Roman"/>
                <w:color w:val="auto"/>
                <w:sz w:val="26"/>
                <w:szCs w:val="26"/>
                <w:cs/>
              </w:rPr>
            </w:pPr>
            <w:r w:rsidRPr="005D7797">
              <w:rPr>
                <w:rFonts w:eastAsia="Times New Roman" w:hint="cs"/>
                <w:color w:val="auto"/>
                <w:sz w:val="26"/>
                <w:szCs w:val="26"/>
                <w:cs/>
              </w:rPr>
              <w:t>-</w:t>
            </w:r>
          </w:p>
        </w:tc>
        <w:tc>
          <w:tcPr>
            <w:tcW w:w="742" w:type="pct"/>
            <w:noWrap/>
            <w:vAlign w:val="bottom"/>
          </w:tcPr>
          <w:p w14:paraId="65D1E2C9" w14:textId="612997DD" w:rsidR="00C92E77" w:rsidRPr="005D7797" w:rsidRDefault="00C92E77" w:rsidP="00BB10DF">
            <w:pPr>
              <w:spacing w:before="0" w:line="380" w:lineRule="exact"/>
              <w:ind w:left="0"/>
              <w:jc w:val="right"/>
              <w:rPr>
                <w:rFonts w:eastAsia="Times New Roman"/>
                <w:color w:val="auto"/>
                <w:sz w:val="26"/>
                <w:szCs w:val="26"/>
                <w:cs/>
              </w:rPr>
            </w:pPr>
            <w:r w:rsidRPr="005D7797">
              <w:rPr>
                <w:rFonts w:eastAsia="Times New Roman" w:hint="cs"/>
                <w:color w:val="auto"/>
                <w:sz w:val="26"/>
                <w:szCs w:val="26"/>
                <w:cs/>
              </w:rPr>
              <w:t>-</w:t>
            </w:r>
          </w:p>
        </w:tc>
        <w:tc>
          <w:tcPr>
            <w:tcW w:w="810" w:type="pct"/>
            <w:noWrap/>
            <w:vAlign w:val="bottom"/>
          </w:tcPr>
          <w:p w14:paraId="3FF63315" w14:textId="13B3F33C" w:rsidR="00C92E77" w:rsidRPr="005D7797" w:rsidRDefault="00C92E77" w:rsidP="00BB10DF">
            <w:pPr>
              <w:spacing w:before="0" w:line="380" w:lineRule="exact"/>
              <w:ind w:left="0"/>
              <w:jc w:val="right"/>
              <w:rPr>
                <w:rFonts w:eastAsia="Times New Roman"/>
                <w:color w:val="auto"/>
                <w:sz w:val="26"/>
                <w:szCs w:val="26"/>
              </w:rPr>
            </w:pPr>
            <w:r w:rsidRPr="005D7797">
              <w:rPr>
                <w:rFonts w:eastAsia="Times New Roman"/>
                <w:color w:val="auto"/>
                <w:sz w:val="26"/>
                <w:szCs w:val="26"/>
              </w:rPr>
              <w:t>604,210.72</w:t>
            </w:r>
          </w:p>
        </w:tc>
        <w:tc>
          <w:tcPr>
            <w:tcW w:w="805" w:type="pct"/>
            <w:noWrap/>
          </w:tcPr>
          <w:p w14:paraId="631272FC" w14:textId="7986FCD7" w:rsidR="00C92E77" w:rsidRPr="005D7797" w:rsidRDefault="00C92E77" w:rsidP="00BB10DF">
            <w:pPr>
              <w:spacing w:before="0" w:line="380" w:lineRule="exact"/>
              <w:ind w:left="0"/>
              <w:jc w:val="right"/>
              <w:rPr>
                <w:sz w:val="26"/>
                <w:szCs w:val="26"/>
              </w:rPr>
            </w:pPr>
            <w:r w:rsidRPr="005D7797">
              <w:rPr>
                <w:rFonts w:hint="cs"/>
                <w:sz w:val="26"/>
                <w:szCs w:val="26"/>
                <w:cs/>
              </w:rPr>
              <w:t>-</w:t>
            </w:r>
          </w:p>
        </w:tc>
      </w:tr>
      <w:tr w:rsidR="00C92E77" w:rsidRPr="005D7797" w14:paraId="0BB3847D" w14:textId="77777777" w:rsidTr="00BB10DF">
        <w:trPr>
          <w:trHeight w:val="311"/>
        </w:trPr>
        <w:tc>
          <w:tcPr>
            <w:tcW w:w="1899" w:type="pct"/>
            <w:tcBorders>
              <w:top w:val="nil"/>
              <w:left w:val="nil"/>
              <w:bottom w:val="nil"/>
              <w:right w:val="nil"/>
            </w:tcBorders>
            <w:shd w:val="clear" w:color="auto" w:fill="auto"/>
            <w:noWrap/>
            <w:vAlign w:val="bottom"/>
          </w:tcPr>
          <w:p w14:paraId="1628F833" w14:textId="5A3F04A0" w:rsidR="00C92E77" w:rsidRPr="005D7797" w:rsidRDefault="00C92E77" w:rsidP="00BB10DF">
            <w:pPr>
              <w:spacing w:before="0" w:line="380" w:lineRule="exact"/>
              <w:ind w:left="34"/>
              <w:jc w:val="left"/>
              <w:rPr>
                <w:rFonts w:eastAsia="Times New Roman"/>
                <w:color w:val="auto"/>
                <w:sz w:val="30"/>
                <w:szCs w:val="30"/>
                <w:cs/>
              </w:rPr>
            </w:pPr>
            <w:r w:rsidRPr="005D7797">
              <w:rPr>
                <w:rFonts w:eastAsia="Times New Roman"/>
                <w:color w:val="auto"/>
                <w:sz w:val="30"/>
                <w:szCs w:val="30"/>
              </w:rPr>
              <w:t>Joint venture UEC-WGE</w:t>
            </w:r>
          </w:p>
        </w:tc>
        <w:tc>
          <w:tcPr>
            <w:tcW w:w="744" w:type="pct"/>
            <w:noWrap/>
            <w:vAlign w:val="bottom"/>
          </w:tcPr>
          <w:p w14:paraId="3CC679BF" w14:textId="77777777" w:rsidR="00C92E77" w:rsidRPr="005D7797" w:rsidRDefault="00C92E77" w:rsidP="00BB10DF">
            <w:pPr>
              <w:spacing w:before="0" w:line="380" w:lineRule="exact"/>
              <w:ind w:left="34"/>
              <w:jc w:val="left"/>
              <w:rPr>
                <w:rFonts w:eastAsia="Times New Roman"/>
                <w:color w:val="auto"/>
                <w:sz w:val="30"/>
                <w:szCs w:val="30"/>
                <w:cs/>
              </w:rPr>
            </w:pPr>
          </w:p>
        </w:tc>
        <w:tc>
          <w:tcPr>
            <w:tcW w:w="742" w:type="pct"/>
            <w:noWrap/>
            <w:vAlign w:val="bottom"/>
          </w:tcPr>
          <w:p w14:paraId="2539573A" w14:textId="77777777" w:rsidR="00C92E77" w:rsidRPr="005D7797" w:rsidRDefault="00C92E77" w:rsidP="00BB10DF">
            <w:pPr>
              <w:spacing w:before="0" w:line="380" w:lineRule="exact"/>
              <w:ind w:left="34"/>
              <w:jc w:val="left"/>
              <w:rPr>
                <w:rFonts w:eastAsia="Times New Roman"/>
                <w:color w:val="auto"/>
                <w:sz w:val="30"/>
                <w:szCs w:val="30"/>
                <w:cs/>
              </w:rPr>
            </w:pPr>
          </w:p>
        </w:tc>
        <w:tc>
          <w:tcPr>
            <w:tcW w:w="810" w:type="pct"/>
            <w:noWrap/>
            <w:vAlign w:val="bottom"/>
          </w:tcPr>
          <w:p w14:paraId="23D40072" w14:textId="77777777" w:rsidR="00C92E77" w:rsidRPr="005D7797" w:rsidRDefault="00C92E77" w:rsidP="00BB10DF">
            <w:pPr>
              <w:spacing w:before="0" w:line="380" w:lineRule="exact"/>
              <w:ind w:left="34"/>
              <w:jc w:val="left"/>
              <w:rPr>
                <w:rFonts w:eastAsia="Times New Roman"/>
                <w:color w:val="auto"/>
                <w:sz w:val="30"/>
                <w:szCs w:val="30"/>
              </w:rPr>
            </w:pPr>
          </w:p>
        </w:tc>
        <w:tc>
          <w:tcPr>
            <w:tcW w:w="805" w:type="pct"/>
            <w:noWrap/>
          </w:tcPr>
          <w:p w14:paraId="1721EDFB" w14:textId="77777777" w:rsidR="00C92E77" w:rsidRPr="005D7797" w:rsidRDefault="00C92E77" w:rsidP="00BB10DF">
            <w:pPr>
              <w:spacing w:before="0" w:line="380" w:lineRule="exact"/>
              <w:ind w:left="34"/>
              <w:jc w:val="left"/>
              <w:rPr>
                <w:rFonts w:eastAsia="Times New Roman"/>
                <w:color w:val="auto"/>
                <w:sz w:val="30"/>
                <w:szCs w:val="30"/>
              </w:rPr>
            </w:pPr>
          </w:p>
        </w:tc>
      </w:tr>
      <w:tr w:rsidR="00C92E77" w:rsidRPr="005D7797" w14:paraId="041B4AF2" w14:textId="77777777" w:rsidTr="00BB10DF">
        <w:trPr>
          <w:trHeight w:val="303"/>
        </w:trPr>
        <w:tc>
          <w:tcPr>
            <w:tcW w:w="1899" w:type="pct"/>
            <w:tcBorders>
              <w:top w:val="nil"/>
              <w:left w:val="nil"/>
              <w:bottom w:val="nil"/>
              <w:right w:val="nil"/>
            </w:tcBorders>
            <w:shd w:val="clear" w:color="auto" w:fill="auto"/>
            <w:noWrap/>
            <w:vAlign w:val="bottom"/>
          </w:tcPr>
          <w:p w14:paraId="163023EB" w14:textId="43590F95" w:rsidR="00C92E77" w:rsidRPr="005D7797" w:rsidRDefault="00C92E77" w:rsidP="00BB10DF">
            <w:pPr>
              <w:spacing w:before="0" w:line="380" w:lineRule="exact"/>
              <w:ind w:left="0" w:firstLine="176"/>
              <w:jc w:val="left"/>
              <w:rPr>
                <w:rFonts w:eastAsia="Times New Roman"/>
                <w:color w:val="auto"/>
                <w:sz w:val="30"/>
                <w:szCs w:val="30"/>
                <w:cs/>
              </w:rPr>
            </w:pPr>
            <w:r w:rsidRPr="005D7797">
              <w:rPr>
                <w:rFonts w:eastAsia="Times New Roman"/>
                <w:color w:val="auto"/>
                <w:sz w:val="30"/>
                <w:szCs w:val="30"/>
              </w:rPr>
              <w:t>Other income - services</w:t>
            </w:r>
          </w:p>
        </w:tc>
        <w:tc>
          <w:tcPr>
            <w:tcW w:w="744" w:type="pct"/>
            <w:noWrap/>
            <w:vAlign w:val="bottom"/>
          </w:tcPr>
          <w:p w14:paraId="4FDEB387" w14:textId="2B7B856B" w:rsidR="00C92E77" w:rsidRPr="005D7797" w:rsidRDefault="00C92E77" w:rsidP="00BB10DF">
            <w:pPr>
              <w:spacing w:before="0" w:line="380" w:lineRule="exact"/>
              <w:ind w:left="0"/>
              <w:jc w:val="right"/>
              <w:rPr>
                <w:rFonts w:eastAsia="Times New Roman"/>
                <w:color w:val="auto"/>
                <w:sz w:val="26"/>
                <w:szCs w:val="26"/>
                <w:cs/>
              </w:rPr>
            </w:pPr>
            <w:r w:rsidRPr="005D7797">
              <w:rPr>
                <w:rFonts w:eastAsia="Times New Roman" w:hint="cs"/>
                <w:color w:val="auto"/>
                <w:sz w:val="26"/>
                <w:szCs w:val="26"/>
                <w:cs/>
              </w:rPr>
              <w:t>-</w:t>
            </w:r>
          </w:p>
        </w:tc>
        <w:tc>
          <w:tcPr>
            <w:tcW w:w="742" w:type="pct"/>
            <w:noWrap/>
            <w:vAlign w:val="bottom"/>
          </w:tcPr>
          <w:p w14:paraId="2D9A34FC" w14:textId="3CBA24A6" w:rsidR="00C92E77" w:rsidRPr="005D7797" w:rsidRDefault="00C92E77" w:rsidP="00BB10DF">
            <w:pPr>
              <w:spacing w:before="0" w:line="380" w:lineRule="exact"/>
              <w:ind w:left="0"/>
              <w:jc w:val="right"/>
              <w:rPr>
                <w:rFonts w:eastAsia="Times New Roman"/>
                <w:color w:val="auto"/>
                <w:sz w:val="26"/>
                <w:szCs w:val="26"/>
                <w:cs/>
              </w:rPr>
            </w:pPr>
            <w:r w:rsidRPr="005D7797">
              <w:rPr>
                <w:rFonts w:eastAsia="Times New Roman" w:hint="cs"/>
                <w:color w:val="auto"/>
                <w:sz w:val="26"/>
                <w:szCs w:val="26"/>
                <w:cs/>
              </w:rPr>
              <w:t>-</w:t>
            </w:r>
          </w:p>
        </w:tc>
        <w:tc>
          <w:tcPr>
            <w:tcW w:w="810" w:type="pct"/>
            <w:noWrap/>
            <w:vAlign w:val="bottom"/>
          </w:tcPr>
          <w:p w14:paraId="0FEF7374" w14:textId="4C1CD8C8" w:rsidR="00C92E77" w:rsidRPr="005D7797" w:rsidRDefault="00C92E77" w:rsidP="00BB10DF">
            <w:pPr>
              <w:spacing w:before="0" w:line="380" w:lineRule="exact"/>
              <w:ind w:left="0"/>
              <w:jc w:val="right"/>
              <w:rPr>
                <w:rFonts w:eastAsia="Times New Roman"/>
                <w:color w:val="auto"/>
                <w:sz w:val="26"/>
                <w:szCs w:val="26"/>
              </w:rPr>
            </w:pPr>
            <w:r w:rsidRPr="005D7797">
              <w:rPr>
                <w:rFonts w:eastAsia="Times New Roman"/>
                <w:color w:val="auto"/>
                <w:sz w:val="26"/>
                <w:szCs w:val="26"/>
              </w:rPr>
              <w:t>865,931.00</w:t>
            </w:r>
          </w:p>
        </w:tc>
        <w:tc>
          <w:tcPr>
            <w:tcW w:w="805" w:type="pct"/>
            <w:noWrap/>
            <w:vAlign w:val="bottom"/>
          </w:tcPr>
          <w:p w14:paraId="702CDCB0" w14:textId="09B560C1" w:rsidR="00C92E77" w:rsidRPr="005D7797" w:rsidRDefault="00C92E77" w:rsidP="00BB10DF">
            <w:pPr>
              <w:spacing w:before="0" w:line="380" w:lineRule="exact"/>
              <w:ind w:left="0"/>
              <w:jc w:val="right"/>
              <w:rPr>
                <w:sz w:val="26"/>
                <w:szCs w:val="26"/>
              </w:rPr>
            </w:pPr>
            <w:r w:rsidRPr="005D7797">
              <w:rPr>
                <w:rFonts w:eastAsia="Times New Roman"/>
                <w:color w:val="auto"/>
                <w:sz w:val="26"/>
                <w:szCs w:val="26"/>
              </w:rPr>
              <w:t>-</w:t>
            </w:r>
          </w:p>
        </w:tc>
      </w:tr>
      <w:tr w:rsidR="00C92E77" w:rsidRPr="005D7797" w14:paraId="52A9DC17" w14:textId="77777777" w:rsidTr="00BB10DF">
        <w:trPr>
          <w:trHeight w:val="295"/>
        </w:trPr>
        <w:tc>
          <w:tcPr>
            <w:tcW w:w="1899" w:type="pct"/>
            <w:tcBorders>
              <w:top w:val="nil"/>
              <w:left w:val="nil"/>
              <w:bottom w:val="nil"/>
              <w:right w:val="nil"/>
            </w:tcBorders>
            <w:shd w:val="clear" w:color="auto" w:fill="auto"/>
            <w:noWrap/>
            <w:vAlign w:val="bottom"/>
          </w:tcPr>
          <w:p w14:paraId="75282352" w14:textId="6CDE7993" w:rsidR="00C92E77" w:rsidRPr="005D7797" w:rsidRDefault="00C92E77" w:rsidP="00BB10DF">
            <w:pPr>
              <w:spacing w:before="0" w:line="380" w:lineRule="exact"/>
              <w:ind w:left="0" w:firstLine="176"/>
              <w:jc w:val="left"/>
              <w:rPr>
                <w:rFonts w:eastAsia="Times New Roman"/>
                <w:color w:val="auto"/>
                <w:sz w:val="30"/>
                <w:szCs w:val="30"/>
                <w:cs/>
              </w:rPr>
            </w:pPr>
            <w:r w:rsidRPr="005D7797">
              <w:rPr>
                <w:rFonts w:eastAsia="Times New Roman"/>
                <w:color w:val="auto"/>
                <w:sz w:val="30"/>
                <w:szCs w:val="30"/>
              </w:rPr>
              <w:t>Other income - rental</w:t>
            </w:r>
          </w:p>
        </w:tc>
        <w:tc>
          <w:tcPr>
            <w:tcW w:w="744" w:type="pct"/>
            <w:noWrap/>
            <w:vAlign w:val="bottom"/>
          </w:tcPr>
          <w:p w14:paraId="1FDFF155" w14:textId="0E4D7567" w:rsidR="00C92E77" w:rsidRPr="005D7797" w:rsidRDefault="00C92E77" w:rsidP="00BB10DF">
            <w:pPr>
              <w:spacing w:before="0" w:line="380" w:lineRule="exact"/>
              <w:ind w:left="0"/>
              <w:jc w:val="right"/>
              <w:rPr>
                <w:rFonts w:eastAsia="Times New Roman"/>
                <w:color w:val="auto"/>
                <w:sz w:val="26"/>
                <w:szCs w:val="26"/>
                <w:cs/>
              </w:rPr>
            </w:pPr>
            <w:r w:rsidRPr="005D7797">
              <w:rPr>
                <w:rFonts w:eastAsia="Times New Roman" w:hint="cs"/>
                <w:color w:val="auto"/>
                <w:sz w:val="26"/>
                <w:szCs w:val="26"/>
                <w:cs/>
              </w:rPr>
              <w:t>-</w:t>
            </w:r>
          </w:p>
        </w:tc>
        <w:tc>
          <w:tcPr>
            <w:tcW w:w="742" w:type="pct"/>
            <w:noWrap/>
            <w:vAlign w:val="bottom"/>
          </w:tcPr>
          <w:p w14:paraId="6D3A1D1F" w14:textId="4C9DA71D" w:rsidR="00C92E77" w:rsidRPr="005D7797" w:rsidRDefault="00C92E77" w:rsidP="00BB10DF">
            <w:pPr>
              <w:spacing w:before="0" w:line="380" w:lineRule="exact"/>
              <w:ind w:left="0"/>
              <w:jc w:val="right"/>
              <w:rPr>
                <w:rFonts w:eastAsia="Times New Roman"/>
                <w:color w:val="auto"/>
                <w:sz w:val="26"/>
                <w:szCs w:val="26"/>
                <w:cs/>
              </w:rPr>
            </w:pPr>
            <w:r w:rsidRPr="005D7797">
              <w:rPr>
                <w:rFonts w:eastAsia="Times New Roman" w:hint="cs"/>
                <w:color w:val="auto"/>
                <w:sz w:val="26"/>
                <w:szCs w:val="26"/>
                <w:cs/>
              </w:rPr>
              <w:t>-</w:t>
            </w:r>
          </w:p>
        </w:tc>
        <w:tc>
          <w:tcPr>
            <w:tcW w:w="810" w:type="pct"/>
            <w:noWrap/>
            <w:vAlign w:val="bottom"/>
          </w:tcPr>
          <w:p w14:paraId="697C26E5" w14:textId="5720F44D" w:rsidR="00C92E77" w:rsidRPr="005D7797" w:rsidRDefault="00C92E77" w:rsidP="00BB10DF">
            <w:pPr>
              <w:spacing w:before="0" w:line="380" w:lineRule="exact"/>
              <w:ind w:left="0"/>
              <w:jc w:val="right"/>
              <w:rPr>
                <w:rFonts w:eastAsia="Times New Roman"/>
                <w:color w:val="auto"/>
                <w:sz w:val="26"/>
                <w:szCs w:val="26"/>
              </w:rPr>
            </w:pPr>
            <w:r w:rsidRPr="005D7797">
              <w:rPr>
                <w:rFonts w:eastAsia="Times New Roman"/>
                <w:color w:val="auto"/>
                <w:sz w:val="26"/>
                <w:szCs w:val="26"/>
              </w:rPr>
              <w:t>250,529.56</w:t>
            </w:r>
          </w:p>
        </w:tc>
        <w:tc>
          <w:tcPr>
            <w:tcW w:w="805" w:type="pct"/>
            <w:noWrap/>
          </w:tcPr>
          <w:p w14:paraId="5AED0A1D" w14:textId="264915FA" w:rsidR="00C92E77" w:rsidRPr="005D7797" w:rsidRDefault="00C92E77" w:rsidP="00BB10DF">
            <w:pPr>
              <w:spacing w:before="0" w:line="380" w:lineRule="exact"/>
              <w:ind w:left="0"/>
              <w:jc w:val="right"/>
              <w:rPr>
                <w:sz w:val="26"/>
                <w:szCs w:val="26"/>
              </w:rPr>
            </w:pPr>
            <w:r w:rsidRPr="005D7797">
              <w:rPr>
                <w:rFonts w:hint="cs"/>
                <w:sz w:val="26"/>
                <w:szCs w:val="26"/>
                <w:cs/>
              </w:rPr>
              <w:t>-</w:t>
            </w:r>
          </w:p>
        </w:tc>
      </w:tr>
      <w:tr w:rsidR="00C92E77" w:rsidRPr="005D7797" w14:paraId="1E0A2C6D" w14:textId="77777777" w:rsidTr="00BB10DF">
        <w:trPr>
          <w:trHeight w:val="288"/>
        </w:trPr>
        <w:tc>
          <w:tcPr>
            <w:tcW w:w="1899" w:type="pct"/>
            <w:tcBorders>
              <w:top w:val="nil"/>
              <w:left w:val="nil"/>
              <w:bottom w:val="nil"/>
              <w:right w:val="nil"/>
            </w:tcBorders>
            <w:shd w:val="clear" w:color="auto" w:fill="auto"/>
            <w:noWrap/>
            <w:vAlign w:val="bottom"/>
          </w:tcPr>
          <w:p w14:paraId="7F7D117C" w14:textId="147117BB" w:rsidR="00C92E77" w:rsidRPr="005D7797" w:rsidRDefault="00C92E77" w:rsidP="00BB10DF">
            <w:pPr>
              <w:spacing w:before="0" w:line="380" w:lineRule="exact"/>
              <w:ind w:left="0" w:firstLine="176"/>
              <w:jc w:val="left"/>
              <w:rPr>
                <w:rFonts w:eastAsia="Times New Roman"/>
                <w:color w:val="auto"/>
                <w:sz w:val="30"/>
                <w:szCs w:val="30"/>
                <w:cs/>
              </w:rPr>
            </w:pPr>
            <w:r w:rsidRPr="005D7797">
              <w:rPr>
                <w:rFonts w:eastAsia="Times New Roman"/>
                <w:color w:val="auto"/>
                <w:sz w:val="30"/>
                <w:szCs w:val="30"/>
              </w:rPr>
              <w:t>Finance revenues</w:t>
            </w:r>
          </w:p>
        </w:tc>
        <w:tc>
          <w:tcPr>
            <w:tcW w:w="744" w:type="pct"/>
            <w:noWrap/>
            <w:vAlign w:val="bottom"/>
          </w:tcPr>
          <w:p w14:paraId="7C14AC98" w14:textId="5CDCCFCA" w:rsidR="00C92E77" w:rsidRPr="005D7797" w:rsidRDefault="00C92E77" w:rsidP="00BB10DF">
            <w:pPr>
              <w:spacing w:before="0" w:line="380" w:lineRule="exact"/>
              <w:ind w:left="0"/>
              <w:jc w:val="right"/>
              <w:rPr>
                <w:rFonts w:eastAsia="Times New Roman"/>
                <w:color w:val="auto"/>
                <w:sz w:val="26"/>
                <w:szCs w:val="26"/>
                <w:cs/>
              </w:rPr>
            </w:pPr>
            <w:r w:rsidRPr="005D7797">
              <w:rPr>
                <w:rFonts w:eastAsia="Times New Roman" w:hint="cs"/>
                <w:color w:val="auto"/>
                <w:sz w:val="26"/>
                <w:szCs w:val="26"/>
                <w:cs/>
              </w:rPr>
              <w:t>-</w:t>
            </w:r>
          </w:p>
        </w:tc>
        <w:tc>
          <w:tcPr>
            <w:tcW w:w="742" w:type="pct"/>
            <w:noWrap/>
            <w:vAlign w:val="bottom"/>
          </w:tcPr>
          <w:p w14:paraId="402E33D6" w14:textId="1E1C6C86" w:rsidR="00C92E77" w:rsidRPr="005D7797" w:rsidRDefault="00C92E77" w:rsidP="00BB10DF">
            <w:pPr>
              <w:spacing w:before="0" w:line="380" w:lineRule="exact"/>
              <w:ind w:left="0"/>
              <w:jc w:val="right"/>
              <w:rPr>
                <w:rFonts w:eastAsia="Times New Roman"/>
                <w:color w:val="auto"/>
                <w:sz w:val="26"/>
                <w:szCs w:val="26"/>
                <w:cs/>
              </w:rPr>
            </w:pPr>
            <w:r w:rsidRPr="005D7797">
              <w:rPr>
                <w:rFonts w:eastAsia="Times New Roman" w:hint="cs"/>
                <w:color w:val="auto"/>
                <w:sz w:val="26"/>
                <w:szCs w:val="26"/>
                <w:cs/>
              </w:rPr>
              <w:t>-</w:t>
            </w:r>
          </w:p>
        </w:tc>
        <w:tc>
          <w:tcPr>
            <w:tcW w:w="810" w:type="pct"/>
            <w:noWrap/>
            <w:vAlign w:val="bottom"/>
          </w:tcPr>
          <w:p w14:paraId="478772E1" w14:textId="69C9A198" w:rsidR="00C92E77" w:rsidRPr="005D7797" w:rsidRDefault="00CD6CA1" w:rsidP="00BB10DF">
            <w:pPr>
              <w:spacing w:before="0" w:line="380" w:lineRule="exact"/>
              <w:ind w:left="0"/>
              <w:jc w:val="right"/>
              <w:rPr>
                <w:rFonts w:eastAsia="Times New Roman"/>
                <w:color w:val="auto"/>
                <w:sz w:val="26"/>
                <w:szCs w:val="26"/>
              </w:rPr>
            </w:pPr>
            <w:r w:rsidRPr="005D7797">
              <w:rPr>
                <w:rFonts w:eastAsia="Times New Roman" w:hint="cs"/>
                <w:color w:val="auto"/>
                <w:sz w:val="26"/>
                <w:szCs w:val="26"/>
              </w:rPr>
              <w:t>8</w:t>
            </w:r>
            <w:r w:rsidR="00C92E77" w:rsidRPr="005D7797">
              <w:rPr>
                <w:rFonts w:eastAsia="Times New Roman"/>
                <w:color w:val="auto"/>
                <w:sz w:val="26"/>
                <w:szCs w:val="26"/>
              </w:rPr>
              <w:t>,</w:t>
            </w:r>
            <w:r w:rsidRPr="005D7797">
              <w:rPr>
                <w:rFonts w:eastAsia="Times New Roman" w:hint="cs"/>
                <w:color w:val="auto"/>
                <w:sz w:val="26"/>
                <w:szCs w:val="26"/>
              </w:rPr>
              <w:t>995</w:t>
            </w:r>
            <w:r w:rsidR="00C92E77" w:rsidRPr="005D7797">
              <w:rPr>
                <w:rFonts w:eastAsia="Times New Roman" w:hint="cs"/>
                <w:color w:val="auto"/>
                <w:sz w:val="26"/>
                <w:szCs w:val="26"/>
                <w:cs/>
              </w:rPr>
              <w:t>.</w:t>
            </w:r>
            <w:r w:rsidRPr="005D7797">
              <w:rPr>
                <w:rFonts w:eastAsia="Times New Roman" w:hint="cs"/>
                <w:color w:val="auto"/>
                <w:sz w:val="26"/>
                <w:szCs w:val="26"/>
              </w:rPr>
              <w:t>89</w:t>
            </w:r>
          </w:p>
        </w:tc>
        <w:tc>
          <w:tcPr>
            <w:tcW w:w="805" w:type="pct"/>
            <w:noWrap/>
          </w:tcPr>
          <w:p w14:paraId="324F0F49" w14:textId="0AD76041" w:rsidR="00C92E77" w:rsidRPr="005D7797" w:rsidRDefault="00C92E77" w:rsidP="00BB10DF">
            <w:pPr>
              <w:spacing w:before="0" w:line="380" w:lineRule="exact"/>
              <w:ind w:left="0"/>
              <w:jc w:val="right"/>
              <w:rPr>
                <w:sz w:val="26"/>
                <w:szCs w:val="26"/>
              </w:rPr>
            </w:pPr>
            <w:r w:rsidRPr="005D7797">
              <w:rPr>
                <w:rFonts w:hint="cs"/>
                <w:sz w:val="26"/>
                <w:szCs w:val="26"/>
                <w:cs/>
              </w:rPr>
              <w:t>-</w:t>
            </w:r>
          </w:p>
        </w:tc>
      </w:tr>
      <w:tr w:rsidR="00C92E77" w:rsidRPr="005D7797" w14:paraId="18D2AC15" w14:textId="77777777" w:rsidTr="00BB10DF">
        <w:trPr>
          <w:trHeight w:val="265"/>
        </w:trPr>
        <w:tc>
          <w:tcPr>
            <w:tcW w:w="1899" w:type="pct"/>
            <w:tcBorders>
              <w:top w:val="nil"/>
              <w:left w:val="nil"/>
              <w:bottom w:val="nil"/>
              <w:right w:val="nil"/>
            </w:tcBorders>
            <w:shd w:val="clear" w:color="auto" w:fill="auto"/>
            <w:noWrap/>
            <w:vAlign w:val="bottom"/>
          </w:tcPr>
          <w:p w14:paraId="627FD8C6" w14:textId="298E2E08" w:rsidR="00C92E77" w:rsidRPr="005D7797" w:rsidRDefault="00C92E77" w:rsidP="00BB10DF">
            <w:pPr>
              <w:spacing w:before="0" w:line="380" w:lineRule="exact"/>
              <w:ind w:left="34"/>
              <w:jc w:val="left"/>
              <w:rPr>
                <w:rFonts w:eastAsia="Times New Roman"/>
                <w:color w:val="auto"/>
                <w:sz w:val="30"/>
                <w:szCs w:val="30"/>
                <w:cs/>
              </w:rPr>
            </w:pPr>
            <w:r w:rsidRPr="005D7797">
              <w:rPr>
                <w:rFonts w:eastAsia="Times New Roman"/>
                <w:color w:val="auto"/>
                <w:sz w:val="30"/>
                <w:szCs w:val="30"/>
              </w:rPr>
              <w:t>Joint venture WP</w:t>
            </w:r>
          </w:p>
        </w:tc>
        <w:tc>
          <w:tcPr>
            <w:tcW w:w="744" w:type="pct"/>
            <w:noWrap/>
            <w:vAlign w:val="bottom"/>
          </w:tcPr>
          <w:p w14:paraId="5DAC0E54" w14:textId="77777777" w:rsidR="00C92E77" w:rsidRPr="005D7797" w:rsidRDefault="00C92E77" w:rsidP="00BB10DF">
            <w:pPr>
              <w:spacing w:before="0" w:line="380" w:lineRule="exact"/>
              <w:ind w:left="0"/>
              <w:jc w:val="right"/>
              <w:rPr>
                <w:rFonts w:eastAsia="Times New Roman"/>
                <w:color w:val="auto"/>
                <w:sz w:val="26"/>
                <w:szCs w:val="26"/>
                <w:cs/>
              </w:rPr>
            </w:pPr>
          </w:p>
        </w:tc>
        <w:tc>
          <w:tcPr>
            <w:tcW w:w="742" w:type="pct"/>
            <w:noWrap/>
            <w:vAlign w:val="bottom"/>
          </w:tcPr>
          <w:p w14:paraId="2CAE83A9" w14:textId="77777777" w:rsidR="00C92E77" w:rsidRPr="005D7797" w:rsidRDefault="00C92E77" w:rsidP="00BB10DF">
            <w:pPr>
              <w:spacing w:before="0" w:line="380" w:lineRule="exact"/>
              <w:ind w:left="0"/>
              <w:jc w:val="right"/>
              <w:rPr>
                <w:rFonts w:eastAsia="Times New Roman"/>
                <w:color w:val="auto"/>
                <w:sz w:val="26"/>
                <w:szCs w:val="26"/>
                <w:cs/>
              </w:rPr>
            </w:pPr>
          </w:p>
        </w:tc>
        <w:tc>
          <w:tcPr>
            <w:tcW w:w="810" w:type="pct"/>
            <w:noWrap/>
            <w:vAlign w:val="bottom"/>
          </w:tcPr>
          <w:p w14:paraId="3DFDA763" w14:textId="77777777" w:rsidR="00C92E77" w:rsidRPr="005D7797" w:rsidRDefault="00C92E77" w:rsidP="00BB10DF">
            <w:pPr>
              <w:spacing w:before="0" w:line="380" w:lineRule="exact"/>
              <w:ind w:left="0"/>
              <w:jc w:val="right"/>
              <w:rPr>
                <w:rFonts w:eastAsia="Times New Roman"/>
                <w:color w:val="auto"/>
                <w:sz w:val="26"/>
                <w:szCs w:val="26"/>
              </w:rPr>
            </w:pPr>
          </w:p>
        </w:tc>
        <w:tc>
          <w:tcPr>
            <w:tcW w:w="805" w:type="pct"/>
            <w:noWrap/>
          </w:tcPr>
          <w:p w14:paraId="470B5542" w14:textId="77777777" w:rsidR="00C92E77" w:rsidRPr="005D7797" w:rsidRDefault="00C92E77" w:rsidP="00BB10DF">
            <w:pPr>
              <w:spacing w:before="0" w:line="380" w:lineRule="exact"/>
              <w:ind w:left="0"/>
              <w:jc w:val="right"/>
              <w:rPr>
                <w:sz w:val="26"/>
                <w:szCs w:val="26"/>
              </w:rPr>
            </w:pPr>
          </w:p>
        </w:tc>
      </w:tr>
      <w:tr w:rsidR="00C92E77" w:rsidRPr="005D7797" w14:paraId="46DA918E" w14:textId="77777777" w:rsidTr="00BB10DF">
        <w:trPr>
          <w:trHeight w:val="313"/>
        </w:trPr>
        <w:tc>
          <w:tcPr>
            <w:tcW w:w="1899" w:type="pct"/>
            <w:tcBorders>
              <w:top w:val="nil"/>
              <w:left w:val="nil"/>
              <w:bottom w:val="nil"/>
              <w:right w:val="nil"/>
            </w:tcBorders>
            <w:shd w:val="clear" w:color="auto" w:fill="auto"/>
            <w:noWrap/>
            <w:vAlign w:val="bottom"/>
          </w:tcPr>
          <w:p w14:paraId="584ADD4C" w14:textId="5EA7E09C" w:rsidR="00C92E77" w:rsidRPr="005D7797" w:rsidRDefault="00C92E77" w:rsidP="00BB10DF">
            <w:pPr>
              <w:spacing w:before="0" w:line="380" w:lineRule="exact"/>
              <w:ind w:left="0" w:firstLine="176"/>
              <w:jc w:val="left"/>
              <w:rPr>
                <w:rFonts w:eastAsia="Times New Roman"/>
                <w:color w:val="auto"/>
                <w:sz w:val="30"/>
                <w:szCs w:val="30"/>
                <w:cs/>
              </w:rPr>
            </w:pPr>
            <w:r w:rsidRPr="005D7797">
              <w:rPr>
                <w:rFonts w:eastAsia="Times New Roman"/>
                <w:color w:val="auto"/>
                <w:sz w:val="30"/>
                <w:szCs w:val="30"/>
              </w:rPr>
              <w:t>Other income - services</w:t>
            </w:r>
          </w:p>
        </w:tc>
        <w:tc>
          <w:tcPr>
            <w:tcW w:w="744" w:type="pct"/>
            <w:noWrap/>
            <w:vAlign w:val="bottom"/>
          </w:tcPr>
          <w:p w14:paraId="4B189848" w14:textId="4186CD9B" w:rsidR="00C92E77" w:rsidRPr="005D7797" w:rsidRDefault="00C92E77" w:rsidP="00BB10DF">
            <w:pPr>
              <w:spacing w:before="0" w:line="380" w:lineRule="exact"/>
              <w:ind w:left="0"/>
              <w:jc w:val="right"/>
              <w:rPr>
                <w:rFonts w:eastAsia="Times New Roman"/>
                <w:color w:val="auto"/>
                <w:sz w:val="26"/>
                <w:szCs w:val="26"/>
                <w:cs/>
              </w:rPr>
            </w:pPr>
            <w:r w:rsidRPr="005D7797">
              <w:rPr>
                <w:rFonts w:eastAsia="Times New Roman" w:hint="cs"/>
                <w:color w:val="auto"/>
                <w:sz w:val="26"/>
                <w:szCs w:val="26"/>
                <w:cs/>
              </w:rPr>
              <w:t>-</w:t>
            </w:r>
          </w:p>
        </w:tc>
        <w:tc>
          <w:tcPr>
            <w:tcW w:w="742" w:type="pct"/>
            <w:noWrap/>
            <w:vAlign w:val="bottom"/>
          </w:tcPr>
          <w:p w14:paraId="0996DCAC" w14:textId="6B8A8F3E" w:rsidR="00C92E77" w:rsidRPr="005D7797" w:rsidRDefault="00C92E77" w:rsidP="00BB10DF">
            <w:pPr>
              <w:spacing w:before="0" w:line="380" w:lineRule="exact"/>
              <w:ind w:left="0"/>
              <w:jc w:val="right"/>
              <w:rPr>
                <w:rFonts w:eastAsia="Times New Roman"/>
                <w:color w:val="auto"/>
                <w:sz w:val="26"/>
                <w:szCs w:val="26"/>
                <w:cs/>
              </w:rPr>
            </w:pPr>
            <w:r w:rsidRPr="005D7797">
              <w:rPr>
                <w:rFonts w:eastAsia="Times New Roman" w:hint="cs"/>
                <w:color w:val="auto"/>
                <w:sz w:val="26"/>
                <w:szCs w:val="26"/>
                <w:cs/>
              </w:rPr>
              <w:t>-</w:t>
            </w:r>
          </w:p>
        </w:tc>
        <w:tc>
          <w:tcPr>
            <w:tcW w:w="810" w:type="pct"/>
            <w:noWrap/>
            <w:vAlign w:val="bottom"/>
          </w:tcPr>
          <w:p w14:paraId="7B9C7624" w14:textId="28D5AB9E" w:rsidR="00C92E77" w:rsidRPr="005D7797" w:rsidRDefault="00CD6CA1" w:rsidP="00BB10DF">
            <w:pPr>
              <w:spacing w:before="0" w:line="380" w:lineRule="exact"/>
              <w:ind w:left="0"/>
              <w:jc w:val="right"/>
              <w:rPr>
                <w:rFonts w:eastAsia="Times New Roman"/>
                <w:color w:val="auto"/>
                <w:sz w:val="26"/>
                <w:szCs w:val="26"/>
              </w:rPr>
            </w:pPr>
            <w:r w:rsidRPr="005D7797">
              <w:rPr>
                <w:rFonts w:eastAsia="Times New Roman" w:hint="cs"/>
                <w:color w:val="auto"/>
                <w:sz w:val="26"/>
                <w:szCs w:val="26"/>
              </w:rPr>
              <w:t>131</w:t>
            </w:r>
            <w:r w:rsidR="00C92E77" w:rsidRPr="005D7797">
              <w:rPr>
                <w:rFonts w:eastAsia="Times New Roman"/>
                <w:color w:val="auto"/>
                <w:sz w:val="26"/>
                <w:szCs w:val="26"/>
              </w:rPr>
              <w:t>,</w:t>
            </w:r>
            <w:r w:rsidRPr="005D7797">
              <w:rPr>
                <w:rFonts w:eastAsia="Times New Roman" w:hint="cs"/>
                <w:color w:val="auto"/>
                <w:sz w:val="26"/>
                <w:szCs w:val="26"/>
              </w:rPr>
              <w:t>180</w:t>
            </w:r>
            <w:r w:rsidR="00C92E77" w:rsidRPr="005D7797">
              <w:rPr>
                <w:rFonts w:eastAsia="Times New Roman" w:hint="cs"/>
                <w:color w:val="auto"/>
                <w:sz w:val="26"/>
                <w:szCs w:val="26"/>
                <w:cs/>
              </w:rPr>
              <w:t>.</w:t>
            </w:r>
            <w:r w:rsidRPr="005D7797">
              <w:rPr>
                <w:rFonts w:eastAsia="Times New Roman" w:hint="cs"/>
                <w:color w:val="auto"/>
                <w:sz w:val="26"/>
                <w:szCs w:val="26"/>
              </w:rPr>
              <w:t>00</w:t>
            </w:r>
          </w:p>
        </w:tc>
        <w:tc>
          <w:tcPr>
            <w:tcW w:w="805" w:type="pct"/>
            <w:noWrap/>
            <w:vAlign w:val="bottom"/>
          </w:tcPr>
          <w:p w14:paraId="3C6D441B" w14:textId="2CE002CD" w:rsidR="00C92E77" w:rsidRPr="005D7797" w:rsidRDefault="00C92E77" w:rsidP="00BB10DF">
            <w:pPr>
              <w:spacing w:before="0" w:line="380" w:lineRule="exact"/>
              <w:ind w:left="0"/>
              <w:jc w:val="right"/>
              <w:rPr>
                <w:sz w:val="26"/>
                <w:szCs w:val="26"/>
              </w:rPr>
            </w:pPr>
            <w:r w:rsidRPr="005D7797">
              <w:rPr>
                <w:rFonts w:eastAsia="Times New Roman"/>
                <w:color w:val="auto"/>
                <w:sz w:val="26"/>
                <w:szCs w:val="26"/>
              </w:rPr>
              <w:t>-</w:t>
            </w:r>
          </w:p>
        </w:tc>
      </w:tr>
      <w:tr w:rsidR="00C92E77" w:rsidRPr="005D7797" w14:paraId="5588FA2A" w14:textId="77777777" w:rsidTr="00BB10DF">
        <w:trPr>
          <w:trHeight w:val="391"/>
        </w:trPr>
        <w:tc>
          <w:tcPr>
            <w:tcW w:w="1899" w:type="pct"/>
            <w:tcBorders>
              <w:top w:val="nil"/>
              <w:left w:val="nil"/>
              <w:bottom w:val="nil"/>
              <w:right w:val="nil"/>
            </w:tcBorders>
            <w:shd w:val="clear" w:color="auto" w:fill="auto"/>
            <w:noWrap/>
            <w:vAlign w:val="bottom"/>
          </w:tcPr>
          <w:p w14:paraId="6914F98E" w14:textId="3923EEE6" w:rsidR="00C92E77" w:rsidRPr="005D7797" w:rsidRDefault="00C92E77" w:rsidP="00BB10DF">
            <w:pPr>
              <w:spacing w:before="0" w:line="380" w:lineRule="exact"/>
              <w:ind w:left="0" w:firstLine="176"/>
              <w:jc w:val="left"/>
              <w:rPr>
                <w:rFonts w:eastAsia="Times New Roman"/>
                <w:color w:val="auto"/>
                <w:sz w:val="30"/>
                <w:szCs w:val="30"/>
                <w:cs/>
              </w:rPr>
            </w:pPr>
            <w:r w:rsidRPr="005D7797">
              <w:rPr>
                <w:rFonts w:eastAsia="Times New Roman"/>
                <w:color w:val="auto"/>
                <w:sz w:val="30"/>
                <w:szCs w:val="30"/>
              </w:rPr>
              <w:t>Other income - rental</w:t>
            </w:r>
          </w:p>
        </w:tc>
        <w:tc>
          <w:tcPr>
            <w:tcW w:w="744" w:type="pct"/>
            <w:noWrap/>
            <w:vAlign w:val="bottom"/>
          </w:tcPr>
          <w:p w14:paraId="64B6B2BF" w14:textId="28D832C3" w:rsidR="00C92E77" w:rsidRPr="005D7797" w:rsidRDefault="00C92E77" w:rsidP="00BB10DF">
            <w:pPr>
              <w:spacing w:before="0" w:line="380" w:lineRule="exact"/>
              <w:ind w:left="0"/>
              <w:jc w:val="right"/>
              <w:rPr>
                <w:rFonts w:eastAsia="Times New Roman"/>
                <w:color w:val="auto"/>
                <w:sz w:val="26"/>
                <w:szCs w:val="26"/>
                <w:cs/>
              </w:rPr>
            </w:pPr>
            <w:r w:rsidRPr="005D7797">
              <w:rPr>
                <w:rFonts w:eastAsia="Times New Roman" w:hint="cs"/>
                <w:color w:val="auto"/>
                <w:sz w:val="26"/>
                <w:szCs w:val="26"/>
                <w:cs/>
              </w:rPr>
              <w:t>-</w:t>
            </w:r>
          </w:p>
        </w:tc>
        <w:tc>
          <w:tcPr>
            <w:tcW w:w="742" w:type="pct"/>
            <w:noWrap/>
            <w:vAlign w:val="bottom"/>
          </w:tcPr>
          <w:p w14:paraId="4FF43462" w14:textId="092036D7" w:rsidR="00C92E77" w:rsidRPr="005D7797" w:rsidRDefault="00C92E77" w:rsidP="00BB10DF">
            <w:pPr>
              <w:spacing w:before="0" w:line="380" w:lineRule="exact"/>
              <w:ind w:left="0"/>
              <w:jc w:val="right"/>
              <w:rPr>
                <w:rFonts w:eastAsia="Times New Roman"/>
                <w:color w:val="auto"/>
                <w:sz w:val="26"/>
                <w:szCs w:val="26"/>
                <w:cs/>
              </w:rPr>
            </w:pPr>
            <w:r w:rsidRPr="005D7797">
              <w:rPr>
                <w:rFonts w:eastAsia="Times New Roman" w:hint="cs"/>
                <w:color w:val="auto"/>
                <w:sz w:val="26"/>
                <w:szCs w:val="26"/>
                <w:cs/>
              </w:rPr>
              <w:t>-</w:t>
            </w:r>
          </w:p>
        </w:tc>
        <w:tc>
          <w:tcPr>
            <w:tcW w:w="810" w:type="pct"/>
            <w:noWrap/>
            <w:vAlign w:val="bottom"/>
          </w:tcPr>
          <w:p w14:paraId="668A7C20" w14:textId="33E47AF9" w:rsidR="00C92E77" w:rsidRPr="005D7797" w:rsidRDefault="00C92E77" w:rsidP="00BB10DF">
            <w:pPr>
              <w:spacing w:before="0" w:line="380" w:lineRule="exact"/>
              <w:ind w:left="0"/>
              <w:jc w:val="right"/>
              <w:rPr>
                <w:rFonts w:eastAsia="Times New Roman"/>
                <w:color w:val="auto"/>
                <w:sz w:val="26"/>
                <w:szCs w:val="26"/>
              </w:rPr>
            </w:pPr>
            <w:r w:rsidRPr="005D7797">
              <w:rPr>
                <w:rFonts w:eastAsia="Times New Roman"/>
                <w:color w:val="auto"/>
                <w:sz w:val="26"/>
                <w:szCs w:val="26"/>
              </w:rPr>
              <w:t>3,440.00</w:t>
            </w:r>
          </w:p>
        </w:tc>
        <w:tc>
          <w:tcPr>
            <w:tcW w:w="805" w:type="pct"/>
            <w:noWrap/>
          </w:tcPr>
          <w:p w14:paraId="69C8C05F" w14:textId="5F4E6405" w:rsidR="00C92E77" w:rsidRPr="005D7797" w:rsidRDefault="00C92E77" w:rsidP="00BB10DF">
            <w:pPr>
              <w:spacing w:before="0" w:line="380" w:lineRule="exact"/>
              <w:ind w:left="0"/>
              <w:jc w:val="right"/>
              <w:rPr>
                <w:sz w:val="26"/>
                <w:szCs w:val="26"/>
              </w:rPr>
            </w:pPr>
            <w:r w:rsidRPr="005D7797">
              <w:rPr>
                <w:rFonts w:hint="cs"/>
                <w:sz w:val="26"/>
                <w:szCs w:val="26"/>
                <w:cs/>
              </w:rPr>
              <w:t>-</w:t>
            </w:r>
          </w:p>
        </w:tc>
      </w:tr>
      <w:tr w:rsidR="00C92E77" w:rsidRPr="005D7797" w14:paraId="68CA8690" w14:textId="77777777" w:rsidTr="00BB10DF">
        <w:trPr>
          <w:trHeight w:val="384"/>
        </w:trPr>
        <w:tc>
          <w:tcPr>
            <w:tcW w:w="1899" w:type="pct"/>
            <w:tcBorders>
              <w:top w:val="nil"/>
              <w:left w:val="nil"/>
              <w:bottom w:val="nil"/>
              <w:right w:val="nil"/>
            </w:tcBorders>
            <w:shd w:val="clear" w:color="auto" w:fill="auto"/>
            <w:noWrap/>
            <w:vAlign w:val="bottom"/>
          </w:tcPr>
          <w:p w14:paraId="24BEB06B" w14:textId="0381DE0D" w:rsidR="00C92E77" w:rsidRPr="005D7797" w:rsidRDefault="00C92E77" w:rsidP="00BB10DF">
            <w:pPr>
              <w:spacing w:before="0" w:line="380" w:lineRule="exact"/>
              <w:ind w:left="0" w:firstLine="176"/>
              <w:jc w:val="left"/>
              <w:rPr>
                <w:rFonts w:eastAsia="Times New Roman"/>
                <w:color w:val="auto"/>
                <w:sz w:val="30"/>
                <w:szCs w:val="30"/>
                <w:cs/>
              </w:rPr>
            </w:pPr>
            <w:r w:rsidRPr="005D7797">
              <w:rPr>
                <w:rFonts w:eastAsia="Times New Roman"/>
                <w:color w:val="auto"/>
                <w:sz w:val="30"/>
                <w:szCs w:val="30"/>
              </w:rPr>
              <w:t>Finance revenues</w:t>
            </w:r>
          </w:p>
        </w:tc>
        <w:tc>
          <w:tcPr>
            <w:tcW w:w="744" w:type="pct"/>
            <w:noWrap/>
            <w:vAlign w:val="bottom"/>
          </w:tcPr>
          <w:p w14:paraId="4282C765" w14:textId="5D5FEB2E" w:rsidR="00C92E77" w:rsidRPr="005D7797" w:rsidRDefault="00C92E77" w:rsidP="00BB10DF">
            <w:pPr>
              <w:spacing w:before="0" w:line="380" w:lineRule="exact"/>
              <w:ind w:left="0"/>
              <w:jc w:val="right"/>
              <w:rPr>
                <w:rFonts w:eastAsia="Times New Roman"/>
                <w:color w:val="auto"/>
                <w:sz w:val="26"/>
                <w:szCs w:val="26"/>
                <w:cs/>
              </w:rPr>
            </w:pPr>
            <w:r w:rsidRPr="005D7797">
              <w:rPr>
                <w:rFonts w:eastAsia="Times New Roman" w:hint="cs"/>
                <w:color w:val="auto"/>
                <w:sz w:val="26"/>
                <w:szCs w:val="26"/>
                <w:cs/>
              </w:rPr>
              <w:t>-</w:t>
            </w:r>
          </w:p>
        </w:tc>
        <w:tc>
          <w:tcPr>
            <w:tcW w:w="742" w:type="pct"/>
            <w:noWrap/>
            <w:vAlign w:val="bottom"/>
          </w:tcPr>
          <w:p w14:paraId="2E285552" w14:textId="43CE3BF9" w:rsidR="00C92E77" w:rsidRPr="005D7797" w:rsidRDefault="00C92E77" w:rsidP="00BB10DF">
            <w:pPr>
              <w:spacing w:before="0" w:line="380" w:lineRule="exact"/>
              <w:ind w:left="0"/>
              <w:jc w:val="right"/>
              <w:rPr>
                <w:rFonts w:eastAsia="Times New Roman"/>
                <w:color w:val="auto"/>
                <w:sz w:val="26"/>
                <w:szCs w:val="26"/>
                <w:cs/>
              </w:rPr>
            </w:pPr>
            <w:r w:rsidRPr="005D7797">
              <w:rPr>
                <w:rFonts w:eastAsia="Times New Roman" w:hint="cs"/>
                <w:color w:val="auto"/>
                <w:sz w:val="26"/>
                <w:szCs w:val="26"/>
                <w:cs/>
              </w:rPr>
              <w:t>-</w:t>
            </w:r>
          </w:p>
        </w:tc>
        <w:tc>
          <w:tcPr>
            <w:tcW w:w="810" w:type="pct"/>
            <w:noWrap/>
            <w:vAlign w:val="bottom"/>
          </w:tcPr>
          <w:p w14:paraId="5C5DE648" w14:textId="59DF8763" w:rsidR="00C92E77" w:rsidRPr="005D7797" w:rsidRDefault="00C92E77" w:rsidP="00BB10DF">
            <w:pPr>
              <w:spacing w:before="0" w:line="380" w:lineRule="exact"/>
              <w:ind w:left="0"/>
              <w:jc w:val="right"/>
              <w:rPr>
                <w:rFonts w:eastAsia="Times New Roman"/>
                <w:color w:val="auto"/>
                <w:sz w:val="26"/>
                <w:szCs w:val="26"/>
              </w:rPr>
            </w:pPr>
            <w:r w:rsidRPr="005D7797">
              <w:rPr>
                <w:rFonts w:eastAsia="Times New Roman"/>
                <w:color w:val="auto"/>
                <w:sz w:val="26"/>
                <w:szCs w:val="26"/>
              </w:rPr>
              <w:t>2,616.99</w:t>
            </w:r>
          </w:p>
        </w:tc>
        <w:tc>
          <w:tcPr>
            <w:tcW w:w="805" w:type="pct"/>
            <w:noWrap/>
          </w:tcPr>
          <w:p w14:paraId="19583A8A" w14:textId="6F59C930" w:rsidR="00C92E77" w:rsidRPr="005D7797" w:rsidRDefault="00C92E77" w:rsidP="00BB10DF">
            <w:pPr>
              <w:spacing w:before="0" w:line="380" w:lineRule="exact"/>
              <w:ind w:left="0"/>
              <w:jc w:val="right"/>
              <w:rPr>
                <w:sz w:val="26"/>
                <w:szCs w:val="26"/>
              </w:rPr>
            </w:pPr>
            <w:r w:rsidRPr="005D7797">
              <w:rPr>
                <w:rFonts w:eastAsia="Times New Roman" w:hint="cs"/>
                <w:color w:val="auto"/>
                <w:sz w:val="26"/>
                <w:szCs w:val="26"/>
                <w:cs/>
              </w:rPr>
              <w:t>-</w:t>
            </w:r>
          </w:p>
        </w:tc>
      </w:tr>
      <w:bookmarkEnd w:id="2"/>
      <w:tr w:rsidR="00C92E77" w:rsidRPr="005D7797" w14:paraId="311C9999" w14:textId="77777777" w:rsidTr="00BB10DF">
        <w:trPr>
          <w:trHeight w:val="233"/>
        </w:trPr>
        <w:tc>
          <w:tcPr>
            <w:tcW w:w="2643" w:type="pct"/>
            <w:gridSpan w:val="2"/>
            <w:tcBorders>
              <w:top w:val="nil"/>
              <w:left w:val="nil"/>
              <w:bottom w:val="nil"/>
              <w:right w:val="nil"/>
            </w:tcBorders>
            <w:shd w:val="clear" w:color="auto" w:fill="auto"/>
            <w:noWrap/>
            <w:vAlign w:val="bottom"/>
            <w:hideMark/>
          </w:tcPr>
          <w:p w14:paraId="5C05EDDF" w14:textId="77777777" w:rsidR="00C92E77" w:rsidRPr="005D7797" w:rsidRDefault="00C92E77" w:rsidP="00BB10DF">
            <w:pPr>
              <w:spacing w:before="0" w:line="380" w:lineRule="exact"/>
              <w:ind w:left="34"/>
              <w:jc w:val="left"/>
              <w:rPr>
                <w:rFonts w:eastAsia="Times New Roman"/>
                <w:color w:val="auto"/>
                <w:sz w:val="30"/>
                <w:szCs w:val="30"/>
              </w:rPr>
            </w:pPr>
            <w:r w:rsidRPr="005D7797">
              <w:rPr>
                <w:rFonts w:eastAsia="Times New Roman"/>
                <w:color w:val="auto"/>
                <w:sz w:val="30"/>
                <w:szCs w:val="30"/>
              </w:rPr>
              <w:t xml:space="preserve">Mr. </w:t>
            </w:r>
            <w:proofErr w:type="spellStart"/>
            <w:r w:rsidRPr="005D7797">
              <w:rPr>
                <w:rFonts w:eastAsia="Times New Roman"/>
                <w:color w:val="auto"/>
                <w:sz w:val="30"/>
                <w:szCs w:val="30"/>
              </w:rPr>
              <w:t>Kraingsak</w:t>
            </w:r>
            <w:proofErr w:type="spellEnd"/>
            <w:r w:rsidRPr="005D7797">
              <w:rPr>
                <w:rFonts w:eastAsia="Times New Roman"/>
                <w:color w:val="auto"/>
                <w:sz w:val="30"/>
                <w:szCs w:val="30"/>
              </w:rPr>
              <w:t xml:space="preserve"> </w:t>
            </w:r>
            <w:proofErr w:type="spellStart"/>
            <w:r w:rsidRPr="005D7797">
              <w:rPr>
                <w:rFonts w:eastAsia="Times New Roman"/>
                <w:color w:val="auto"/>
                <w:sz w:val="30"/>
                <w:szCs w:val="30"/>
              </w:rPr>
              <w:t>Buanoom</w:t>
            </w:r>
            <w:proofErr w:type="spellEnd"/>
          </w:p>
        </w:tc>
        <w:tc>
          <w:tcPr>
            <w:tcW w:w="742" w:type="pct"/>
            <w:tcBorders>
              <w:top w:val="nil"/>
              <w:left w:val="nil"/>
              <w:bottom w:val="nil"/>
              <w:right w:val="nil"/>
            </w:tcBorders>
            <w:shd w:val="clear" w:color="auto" w:fill="auto"/>
            <w:noWrap/>
            <w:vAlign w:val="bottom"/>
            <w:hideMark/>
          </w:tcPr>
          <w:p w14:paraId="6A8366FD" w14:textId="77777777" w:rsidR="00C92E77" w:rsidRPr="005D7797" w:rsidRDefault="00C92E77" w:rsidP="00BB10DF">
            <w:pPr>
              <w:spacing w:before="0" w:line="380" w:lineRule="exact"/>
              <w:ind w:left="0"/>
              <w:jc w:val="left"/>
              <w:rPr>
                <w:rFonts w:eastAsia="Times New Roman"/>
                <w:color w:val="auto"/>
                <w:sz w:val="30"/>
                <w:szCs w:val="30"/>
              </w:rPr>
            </w:pPr>
          </w:p>
        </w:tc>
        <w:tc>
          <w:tcPr>
            <w:tcW w:w="810" w:type="pct"/>
            <w:tcBorders>
              <w:top w:val="nil"/>
              <w:left w:val="nil"/>
              <w:bottom w:val="nil"/>
              <w:right w:val="nil"/>
            </w:tcBorders>
            <w:shd w:val="clear" w:color="auto" w:fill="auto"/>
            <w:noWrap/>
            <w:vAlign w:val="bottom"/>
            <w:hideMark/>
          </w:tcPr>
          <w:p w14:paraId="4E12F617" w14:textId="77777777" w:rsidR="00C92E77" w:rsidRPr="005D7797" w:rsidRDefault="00C92E77" w:rsidP="00BB10DF">
            <w:pPr>
              <w:spacing w:before="0" w:line="380" w:lineRule="exact"/>
              <w:ind w:left="0"/>
              <w:jc w:val="left"/>
              <w:rPr>
                <w:rFonts w:eastAsia="Times New Roman"/>
                <w:color w:val="auto"/>
                <w:sz w:val="30"/>
                <w:szCs w:val="30"/>
              </w:rPr>
            </w:pPr>
          </w:p>
        </w:tc>
        <w:tc>
          <w:tcPr>
            <w:tcW w:w="805" w:type="pct"/>
            <w:tcBorders>
              <w:top w:val="nil"/>
              <w:left w:val="nil"/>
              <w:bottom w:val="nil"/>
              <w:right w:val="nil"/>
            </w:tcBorders>
            <w:shd w:val="clear" w:color="auto" w:fill="auto"/>
            <w:noWrap/>
            <w:vAlign w:val="bottom"/>
            <w:hideMark/>
          </w:tcPr>
          <w:p w14:paraId="4877A5B3" w14:textId="77777777" w:rsidR="00C92E77" w:rsidRPr="005D7797" w:rsidRDefault="00C92E77" w:rsidP="00BB10DF">
            <w:pPr>
              <w:spacing w:before="0" w:line="380" w:lineRule="exact"/>
              <w:ind w:left="0"/>
              <w:jc w:val="right"/>
              <w:rPr>
                <w:rFonts w:eastAsia="Times New Roman"/>
                <w:color w:val="auto"/>
                <w:sz w:val="30"/>
                <w:szCs w:val="30"/>
              </w:rPr>
            </w:pPr>
          </w:p>
        </w:tc>
      </w:tr>
      <w:tr w:rsidR="00C92E77" w:rsidRPr="005D7797" w14:paraId="3C9FC9DD" w14:textId="77777777" w:rsidTr="00BB10DF">
        <w:trPr>
          <w:trHeight w:val="367"/>
        </w:trPr>
        <w:tc>
          <w:tcPr>
            <w:tcW w:w="1899" w:type="pct"/>
            <w:tcBorders>
              <w:top w:val="nil"/>
              <w:left w:val="nil"/>
              <w:bottom w:val="nil"/>
              <w:right w:val="nil"/>
            </w:tcBorders>
            <w:shd w:val="clear" w:color="auto" w:fill="auto"/>
            <w:noWrap/>
            <w:vAlign w:val="bottom"/>
            <w:hideMark/>
          </w:tcPr>
          <w:p w14:paraId="313D46B1" w14:textId="77777777" w:rsidR="00C92E77" w:rsidRPr="005D7797" w:rsidRDefault="00C92E77" w:rsidP="00BB10DF">
            <w:pPr>
              <w:spacing w:before="0" w:line="380" w:lineRule="exact"/>
              <w:ind w:left="176"/>
              <w:jc w:val="left"/>
              <w:rPr>
                <w:rFonts w:eastAsia="Times New Roman"/>
                <w:color w:val="auto"/>
                <w:sz w:val="30"/>
                <w:szCs w:val="30"/>
              </w:rPr>
            </w:pPr>
            <w:r w:rsidRPr="005D7797">
              <w:rPr>
                <w:rFonts w:eastAsia="Times New Roman"/>
                <w:color w:val="auto"/>
                <w:sz w:val="30"/>
                <w:szCs w:val="30"/>
              </w:rPr>
              <w:t>Rental</w:t>
            </w:r>
          </w:p>
        </w:tc>
        <w:tc>
          <w:tcPr>
            <w:tcW w:w="744" w:type="pct"/>
            <w:noWrap/>
            <w:vAlign w:val="bottom"/>
          </w:tcPr>
          <w:p w14:paraId="16CDD26A" w14:textId="59A2B1DF" w:rsidR="00C92E77" w:rsidRPr="005D7797" w:rsidRDefault="00C92E77" w:rsidP="00BB10DF">
            <w:pPr>
              <w:spacing w:before="0" w:line="380" w:lineRule="exact"/>
              <w:ind w:left="0"/>
              <w:jc w:val="right"/>
              <w:rPr>
                <w:rFonts w:eastAsia="Times New Roman"/>
                <w:color w:val="auto"/>
                <w:sz w:val="30"/>
                <w:szCs w:val="30"/>
              </w:rPr>
            </w:pPr>
            <w:r w:rsidRPr="005D7797">
              <w:rPr>
                <w:rFonts w:eastAsia="Times New Roman"/>
                <w:color w:val="auto"/>
                <w:sz w:val="26"/>
                <w:szCs w:val="26"/>
              </w:rPr>
              <w:t>21,052.63</w:t>
            </w:r>
          </w:p>
        </w:tc>
        <w:tc>
          <w:tcPr>
            <w:tcW w:w="742" w:type="pct"/>
            <w:noWrap/>
            <w:vAlign w:val="bottom"/>
            <w:hideMark/>
          </w:tcPr>
          <w:p w14:paraId="710DE560" w14:textId="69B1397F" w:rsidR="00C92E77" w:rsidRPr="005D7797" w:rsidRDefault="00C92E77" w:rsidP="00BB10DF">
            <w:pPr>
              <w:spacing w:before="0" w:line="380" w:lineRule="exact"/>
              <w:ind w:left="0"/>
              <w:jc w:val="right"/>
              <w:rPr>
                <w:rFonts w:eastAsia="Times New Roman"/>
                <w:color w:val="auto"/>
                <w:sz w:val="30"/>
                <w:szCs w:val="30"/>
              </w:rPr>
            </w:pPr>
            <w:r w:rsidRPr="005D7797">
              <w:rPr>
                <w:rFonts w:eastAsia="Times New Roman"/>
                <w:color w:val="auto"/>
                <w:sz w:val="26"/>
                <w:szCs w:val="26"/>
              </w:rPr>
              <w:t>-</w:t>
            </w:r>
          </w:p>
        </w:tc>
        <w:tc>
          <w:tcPr>
            <w:tcW w:w="810" w:type="pct"/>
            <w:noWrap/>
            <w:vAlign w:val="bottom"/>
          </w:tcPr>
          <w:p w14:paraId="3D258EE8" w14:textId="101390B2" w:rsidR="00C92E77" w:rsidRPr="005D7797" w:rsidRDefault="00C92E77" w:rsidP="00BB10DF">
            <w:pPr>
              <w:spacing w:before="0" w:line="380" w:lineRule="exact"/>
              <w:ind w:left="0"/>
              <w:jc w:val="right"/>
              <w:rPr>
                <w:rFonts w:eastAsia="Times New Roman"/>
                <w:color w:val="auto"/>
                <w:sz w:val="30"/>
                <w:szCs w:val="30"/>
              </w:rPr>
            </w:pPr>
            <w:r w:rsidRPr="005D7797">
              <w:rPr>
                <w:rFonts w:eastAsia="Times New Roman"/>
                <w:color w:val="auto"/>
                <w:sz w:val="26"/>
                <w:szCs w:val="26"/>
              </w:rPr>
              <w:t>21,052.63</w:t>
            </w:r>
          </w:p>
        </w:tc>
        <w:tc>
          <w:tcPr>
            <w:tcW w:w="805" w:type="pct"/>
            <w:noWrap/>
            <w:vAlign w:val="bottom"/>
            <w:hideMark/>
          </w:tcPr>
          <w:p w14:paraId="64E83E02" w14:textId="5306D2D5" w:rsidR="00C92E77" w:rsidRPr="005D7797" w:rsidRDefault="00C92E77" w:rsidP="00BB10DF">
            <w:pPr>
              <w:spacing w:before="0" w:line="380" w:lineRule="exact"/>
              <w:ind w:left="0"/>
              <w:jc w:val="right"/>
              <w:rPr>
                <w:rFonts w:eastAsia="Times New Roman"/>
                <w:color w:val="auto"/>
                <w:sz w:val="30"/>
                <w:szCs w:val="30"/>
              </w:rPr>
            </w:pPr>
            <w:r w:rsidRPr="005D7797">
              <w:rPr>
                <w:rFonts w:eastAsia="Times New Roman"/>
                <w:color w:val="auto"/>
                <w:sz w:val="26"/>
                <w:szCs w:val="26"/>
              </w:rPr>
              <w:t>-</w:t>
            </w:r>
          </w:p>
        </w:tc>
      </w:tr>
      <w:tr w:rsidR="00C92E77" w:rsidRPr="005D7797" w14:paraId="12279D1F" w14:textId="77777777" w:rsidTr="00F52F64">
        <w:trPr>
          <w:trHeight w:val="435"/>
        </w:trPr>
        <w:tc>
          <w:tcPr>
            <w:tcW w:w="1899" w:type="pct"/>
            <w:tcBorders>
              <w:top w:val="nil"/>
              <w:left w:val="nil"/>
              <w:bottom w:val="nil"/>
              <w:right w:val="nil"/>
            </w:tcBorders>
            <w:shd w:val="clear" w:color="auto" w:fill="auto"/>
            <w:noWrap/>
            <w:vAlign w:val="bottom"/>
          </w:tcPr>
          <w:p w14:paraId="3D6DC3A2" w14:textId="234F8D6F" w:rsidR="00C92E77" w:rsidRPr="005D7797" w:rsidRDefault="00C92E77" w:rsidP="00BB10DF">
            <w:pPr>
              <w:spacing w:before="0" w:line="380" w:lineRule="exact"/>
              <w:ind w:left="34"/>
              <w:jc w:val="left"/>
              <w:rPr>
                <w:rFonts w:eastAsia="Times New Roman"/>
                <w:color w:val="auto"/>
                <w:sz w:val="30"/>
                <w:szCs w:val="30"/>
              </w:rPr>
            </w:pPr>
            <w:bookmarkStart w:id="3" w:name="_Hlk86136770"/>
            <w:proofErr w:type="spellStart"/>
            <w:r w:rsidRPr="005D7797">
              <w:rPr>
                <w:rFonts w:eastAsia="Times New Roman"/>
                <w:color w:val="auto"/>
                <w:sz w:val="30"/>
                <w:szCs w:val="30"/>
              </w:rPr>
              <w:t>Chinnaworn</w:t>
            </w:r>
            <w:proofErr w:type="spellEnd"/>
            <w:r w:rsidRPr="005D7797">
              <w:rPr>
                <w:rFonts w:eastAsia="Times New Roman"/>
                <w:color w:val="auto"/>
                <w:sz w:val="30"/>
                <w:szCs w:val="30"/>
              </w:rPr>
              <w:t xml:space="preserve"> </w:t>
            </w:r>
            <w:proofErr w:type="spellStart"/>
            <w:r w:rsidRPr="005D7797">
              <w:rPr>
                <w:rFonts w:eastAsia="Times New Roman"/>
                <w:color w:val="auto"/>
                <w:sz w:val="30"/>
                <w:szCs w:val="30"/>
              </w:rPr>
              <w:t>Yala</w:t>
            </w:r>
            <w:proofErr w:type="spellEnd"/>
            <w:r w:rsidRPr="005D7797">
              <w:rPr>
                <w:rFonts w:eastAsia="Times New Roman"/>
                <w:color w:val="auto"/>
                <w:sz w:val="30"/>
                <w:szCs w:val="30"/>
              </w:rPr>
              <w:t xml:space="preserve"> Construction Partnership Limited</w:t>
            </w:r>
          </w:p>
        </w:tc>
        <w:tc>
          <w:tcPr>
            <w:tcW w:w="744" w:type="pct"/>
            <w:noWrap/>
            <w:vAlign w:val="bottom"/>
          </w:tcPr>
          <w:p w14:paraId="36F6FE5C" w14:textId="77777777" w:rsidR="00C92E77" w:rsidRPr="005D7797" w:rsidRDefault="00C92E77" w:rsidP="00BB10DF">
            <w:pPr>
              <w:spacing w:before="0" w:line="380" w:lineRule="exact"/>
              <w:ind w:left="0"/>
              <w:jc w:val="right"/>
              <w:rPr>
                <w:rFonts w:eastAsia="Times New Roman"/>
                <w:color w:val="auto"/>
                <w:sz w:val="26"/>
                <w:szCs w:val="26"/>
              </w:rPr>
            </w:pPr>
          </w:p>
        </w:tc>
        <w:tc>
          <w:tcPr>
            <w:tcW w:w="742" w:type="pct"/>
            <w:noWrap/>
            <w:vAlign w:val="bottom"/>
          </w:tcPr>
          <w:p w14:paraId="3C88E777" w14:textId="77777777" w:rsidR="00C92E77" w:rsidRPr="005D7797" w:rsidRDefault="00C92E77" w:rsidP="00BB10DF">
            <w:pPr>
              <w:spacing w:before="0" w:line="380" w:lineRule="exact"/>
              <w:ind w:left="0"/>
              <w:jc w:val="right"/>
              <w:rPr>
                <w:rFonts w:eastAsia="Times New Roman"/>
                <w:color w:val="auto"/>
                <w:sz w:val="26"/>
                <w:szCs w:val="26"/>
              </w:rPr>
            </w:pPr>
          </w:p>
        </w:tc>
        <w:tc>
          <w:tcPr>
            <w:tcW w:w="810" w:type="pct"/>
            <w:noWrap/>
            <w:vAlign w:val="bottom"/>
          </w:tcPr>
          <w:p w14:paraId="6B24841D" w14:textId="77777777" w:rsidR="00C92E77" w:rsidRPr="005D7797" w:rsidRDefault="00C92E77" w:rsidP="00BB10DF">
            <w:pPr>
              <w:spacing w:before="0" w:line="380" w:lineRule="exact"/>
              <w:ind w:left="0"/>
              <w:jc w:val="right"/>
              <w:rPr>
                <w:rFonts w:eastAsia="Times New Roman"/>
                <w:color w:val="auto"/>
                <w:sz w:val="26"/>
                <w:szCs w:val="26"/>
              </w:rPr>
            </w:pPr>
          </w:p>
        </w:tc>
        <w:tc>
          <w:tcPr>
            <w:tcW w:w="805" w:type="pct"/>
            <w:noWrap/>
            <w:vAlign w:val="bottom"/>
          </w:tcPr>
          <w:p w14:paraId="72ED3C1A" w14:textId="77777777" w:rsidR="00C92E77" w:rsidRPr="005D7797" w:rsidRDefault="00C92E77" w:rsidP="00BB10DF">
            <w:pPr>
              <w:spacing w:before="0" w:line="380" w:lineRule="exact"/>
              <w:ind w:left="0"/>
              <w:jc w:val="right"/>
              <w:rPr>
                <w:rFonts w:eastAsia="Times New Roman"/>
                <w:color w:val="auto"/>
                <w:sz w:val="26"/>
                <w:szCs w:val="26"/>
              </w:rPr>
            </w:pPr>
          </w:p>
        </w:tc>
      </w:tr>
      <w:tr w:rsidR="00CF3EE2" w:rsidRPr="005D7797" w14:paraId="7293A1B8" w14:textId="77777777" w:rsidTr="00BB10DF">
        <w:trPr>
          <w:trHeight w:val="285"/>
        </w:trPr>
        <w:tc>
          <w:tcPr>
            <w:tcW w:w="1899" w:type="pct"/>
            <w:tcBorders>
              <w:top w:val="nil"/>
              <w:left w:val="nil"/>
              <w:bottom w:val="nil"/>
              <w:right w:val="nil"/>
            </w:tcBorders>
            <w:shd w:val="clear" w:color="auto" w:fill="auto"/>
            <w:noWrap/>
            <w:vAlign w:val="bottom"/>
          </w:tcPr>
          <w:p w14:paraId="796F7D62" w14:textId="7CBBB2CC" w:rsidR="00CF3EE2" w:rsidRPr="005D7797" w:rsidRDefault="00CF3EE2" w:rsidP="00BB10DF">
            <w:pPr>
              <w:spacing w:before="0" w:line="380" w:lineRule="exact"/>
              <w:ind w:left="0" w:firstLine="176"/>
              <w:jc w:val="left"/>
              <w:rPr>
                <w:rFonts w:eastAsia="Times New Roman"/>
                <w:color w:val="auto"/>
                <w:sz w:val="30"/>
                <w:szCs w:val="30"/>
              </w:rPr>
            </w:pPr>
            <w:r w:rsidRPr="005D7797">
              <w:rPr>
                <w:rFonts w:eastAsia="Times New Roman"/>
                <w:color w:val="auto"/>
                <w:sz w:val="30"/>
                <w:szCs w:val="30"/>
              </w:rPr>
              <w:t>Loan</w:t>
            </w:r>
            <w:r w:rsidR="00086495" w:rsidRPr="005D7797">
              <w:rPr>
                <w:rFonts w:eastAsia="Times New Roman"/>
                <w:color w:val="auto"/>
                <w:sz w:val="30"/>
                <w:szCs w:val="30"/>
              </w:rPr>
              <w:t>s</w:t>
            </w:r>
            <w:r w:rsidRPr="005D7797">
              <w:rPr>
                <w:rFonts w:eastAsia="Times New Roman"/>
                <w:color w:val="auto"/>
                <w:sz w:val="30"/>
                <w:szCs w:val="30"/>
              </w:rPr>
              <w:t xml:space="preserve"> interest</w:t>
            </w:r>
          </w:p>
        </w:tc>
        <w:tc>
          <w:tcPr>
            <w:tcW w:w="744" w:type="pct"/>
            <w:noWrap/>
            <w:vAlign w:val="bottom"/>
          </w:tcPr>
          <w:p w14:paraId="452A204C" w14:textId="614B31DC" w:rsidR="00CF3EE2" w:rsidRPr="005D7797" w:rsidRDefault="00CD6CA1" w:rsidP="00BB10DF">
            <w:pPr>
              <w:spacing w:before="0" w:line="380" w:lineRule="exact"/>
              <w:ind w:left="0"/>
              <w:jc w:val="right"/>
              <w:rPr>
                <w:rFonts w:eastAsia="Times New Roman"/>
                <w:color w:val="auto"/>
                <w:sz w:val="26"/>
                <w:szCs w:val="26"/>
              </w:rPr>
            </w:pPr>
            <w:r w:rsidRPr="005D7797">
              <w:rPr>
                <w:rFonts w:eastAsia="Times New Roman" w:hint="cs"/>
                <w:color w:val="auto"/>
                <w:sz w:val="26"/>
                <w:szCs w:val="26"/>
              </w:rPr>
              <w:t>6</w:t>
            </w:r>
            <w:r w:rsidR="00CF3EE2" w:rsidRPr="005D7797">
              <w:rPr>
                <w:rFonts w:eastAsia="Times New Roman"/>
                <w:color w:val="auto"/>
                <w:sz w:val="26"/>
                <w:szCs w:val="26"/>
              </w:rPr>
              <w:t>,</w:t>
            </w:r>
            <w:r w:rsidRPr="005D7797">
              <w:rPr>
                <w:rFonts w:eastAsia="Times New Roman" w:hint="cs"/>
                <w:color w:val="auto"/>
                <w:sz w:val="26"/>
                <w:szCs w:val="26"/>
              </w:rPr>
              <w:t>560</w:t>
            </w:r>
            <w:r w:rsidR="00CF3EE2" w:rsidRPr="005D7797">
              <w:rPr>
                <w:rFonts w:eastAsia="Times New Roman" w:hint="cs"/>
                <w:color w:val="auto"/>
                <w:sz w:val="26"/>
                <w:szCs w:val="26"/>
                <w:cs/>
              </w:rPr>
              <w:t>.</w:t>
            </w:r>
            <w:r w:rsidRPr="005D7797">
              <w:rPr>
                <w:rFonts w:eastAsia="Times New Roman" w:hint="cs"/>
                <w:color w:val="auto"/>
                <w:sz w:val="26"/>
                <w:szCs w:val="26"/>
              </w:rPr>
              <w:t>70</w:t>
            </w:r>
          </w:p>
        </w:tc>
        <w:tc>
          <w:tcPr>
            <w:tcW w:w="742" w:type="pct"/>
            <w:noWrap/>
            <w:vAlign w:val="bottom"/>
          </w:tcPr>
          <w:p w14:paraId="7C25DBA6" w14:textId="24FD0BB4" w:rsidR="00CF3EE2" w:rsidRPr="005D7797" w:rsidRDefault="00CF3EE2" w:rsidP="00BB10DF">
            <w:pPr>
              <w:spacing w:before="0" w:line="380" w:lineRule="exact"/>
              <w:ind w:left="0"/>
              <w:jc w:val="right"/>
              <w:rPr>
                <w:rFonts w:eastAsia="Times New Roman"/>
                <w:color w:val="auto"/>
                <w:sz w:val="26"/>
                <w:szCs w:val="26"/>
              </w:rPr>
            </w:pPr>
            <w:r w:rsidRPr="005D7797">
              <w:rPr>
                <w:rFonts w:eastAsia="Times New Roman" w:hint="cs"/>
                <w:color w:val="auto"/>
                <w:sz w:val="26"/>
                <w:szCs w:val="26"/>
                <w:cs/>
              </w:rPr>
              <w:t>-</w:t>
            </w:r>
          </w:p>
        </w:tc>
        <w:tc>
          <w:tcPr>
            <w:tcW w:w="810" w:type="pct"/>
            <w:noWrap/>
            <w:vAlign w:val="bottom"/>
          </w:tcPr>
          <w:p w14:paraId="5368598D" w14:textId="1AB6B742" w:rsidR="00CF3EE2" w:rsidRPr="005D7797" w:rsidRDefault="00CF3EE2" w:rsidP="00BB10DF">
            <w:pPr>
              <w:spacing w:before="0" w:line="380" w:lineRule="exact"/>
              <w:ind w:left="0"/>
              <w:jc w:val="right"/>
              <w:rPr>
                <w:rFonts w:eastAsia="Times New Roman"/>
                <w:color w:val="auto"/>
                <w:sz w:val="26"/>
                <w:szCs w:val="26"/>
              </w:rPr>
            </w:pPr>
            <w:r w:rsidRPr="005D7797">
              <w:rPr>
                <w:rFonts w:eastAsia="Times New Roman" w:hint="cs"/>
                <w:color w:val="auto"/>
                <w:sz w:val="26"/>
                <w:szCs w:val="26"/>
                <w:cs/>
              </w:rPr>
              <w:t>-</w:t>
            </w:r>
          </w:p>
        </w:tc>
        <w:tc>
          <w:tcPr>
            <w:tcW w:w="805" w:type="pct"/>
            <w:noWrap/>
            <w:vAlign w:val="bottom"/>
          </w:tcPr>
          <w:p w14:paraId="654065F0" w14:textId="6EA121A9" w:rsidR="00CF3EE2" w:rsidRPr="005D7797" w:rsidRDefault="00CF3EE2" w:rsidP="00BB10DF">
            <w:pPr>
              <w:spacing w:before="0" w:line="380" w:lineRule="exact"/>
              <w:ind w:left="0"/>
              <w:jc w:val="right"/>
              <w:rPr>
                <w:rFonts w:eastAsia="Times New Roman"/>
                <w:color w:val="auto"/>
                <w:sz w:val="26"/>
                <w:szCs w:val="26"/>
              </w:rPr>
            </w:pPr>
            <w:r w:rsidRPr="005D7797">
              <w:rPr>
                <w:rFonts w:eastAsia="Times New Roman" w:hint="cs"/>
                <w:color w:val="auto"/>
                <w:sz w:val="26"/>
                <w:szCs w:val="26"/>
                <w:cs/>
              </w:rPr>
              <w:t>-</w:t>
            </w:r>
          </w:p>
        </w:tc>
      </w:tr>
      <w:tr w:rsidR="00CF3EE2" w:rsidRPr="005D7797" w14:paraId="7EE6FA1C" w14:textId="77777777" w:rsidTr="00BB10DF">
        <w:trPr>
          <w:trHeight w:val="277"/>
        </w:trPr>
        <w:tc>
          <w:tcPr>
            <w:tcW w:w="1899" w:type="pct"/>
            <w:tcBorders>
              <w:top w:val="nil"/>
              <w:left w:val="nil"/>
              <w:bottom w:val="nil"/>
              <w:right w:val="nil"/>
            </w:tcBorders>
            <w:shd w:val="clear" w:color="auto" w:fill="auto"/>
            <w:noWrap/>
            <w:vAlign w:val="bottom"/>
          </w:tcPr>
          <w:p w14:paraId="5C62B799" w14:textId="2FD796AA" w:rsidR="00CF3EE2" w:rsidRPr="005D7797" w:rsidRDefault="00086495" w:rsidP="00BB10DF">
            <w:pPr>
              <w:spacing w:before="0" w:line="380" w:lineRule="exact"/>
              <w:ind w:left="0" w:firstLine="176"/>
              <w:jc w:val="left"/>
              <w:rPr>
                <w:rFonts w:eastAsia="Times New Roman"/>
                <w:color w:val="auto"/>
                <w:sz w:val="30"/>
                <w:szCs w:val="30"/>
              </w:rPr>
            </w:pPr>
            <w:r w:rsidRPr="005D7797">
              <w:rPr>
                <w:rFonts w:eastAsia="Times New Roman"/>
                <w:color w:val="auto"/>
                <w:sz w:val="30"/>
                <w:szCs w:val="30"/>
              </w:rPr>
              <w:t>F</w:t>
            </w:r>
            <w:r w:rsidR="00CF3EE2" w:rsidRPr="005D7797">
              <w:rPr>
                <w:rFonts w:eastAsia="Times New Roman"/>
                <w:color w:val="auto"/>
                <w:sz w:val="30"/>
                <w:szCs w:val="30"/>
              </w:rPr>
              <w:t>ee</w:t>
            </w:r>
          </w:p>
        </w:tc>
        <w:tc>
          <w:tcPr>
            <w:tcW w:w="744" w:type="pct"/>
            <w:shd w:val="clear" w:color="auto" w:fill="auto"/>
            <w:noWrap/>
            <w:vAlign w:val="bottom"/>
          </w:tcPr>
          <w:p w14:paraId="522A5B72" w14:textId="3695438F" w:rsidR="00CF3EE2" w:rsidRPr="005D7797" w:rsidRDefault="00CF3EE2" w:rsidP="00BB10DF">
            <w:pPr>
              <w:spacing w:before="0" w:line="380" w:lineRule="exact"/>
              <w:ind w:left="0"/>
              <w:jc w:val="right"/>
              <w:rPr>
                <w:rFonts w:eastAsia="Times New Roman"/>
                <w:color w:val="auto"/>
                <w:sz w:val="26"/>
                <w:szCs w:val="26"/>
              </w:rPr>
            </w:pPr>
            <w:r w:rsidRPr="005D7797">
              <w:rPr>
                <w:rFonts w:eastAsia="Times New Roman"/>
                <w:color w:val="auto"/>
                <w:sz w:val="26"/>
                <w:szCs w:val="26"/>
              </w:rPr>
              <w:t>4,515.61</w:t>
            </w:r>
          </w:p>
        </w:tc>
        <w:tc>
          <w:tcPr>
            <w:tcW w:w="742" w:type="pct"/>
            <w:noWrap/>
            <w:vAlign w:val="bottom"/>
          </w:tcPr>
          <w:p w14:paraId="3E030FB6" w14:textId="174DA5D6" w:rsidR="00CF3EE2" w:rsidRPr="005D7797" w:rsidRDefault="00CF3EE2" w:rsidP="00BB10DF">
            <w:pPr>
              <w:spacing w:before="0" w:line="380" w:lineRule="exact"/>
              <w:ind w:left="0"/>
              <w:jc w:val="right"/>
              <w:rPr>
                <w:rFonts w:eastAsia="Times New Roman"/>
                <w:color w:val="auto"/>
                <w:sz w:val="26"/>
                <w:szCs w:val="26"/>
              </w:rPr>
            </w:pPr>
            <w:r w:rsidRPr="005D7797">
              <w:rPr>
                <w:rFonts w:eastAsia="Times New Roman" w:hint="cs"/>
                <w:color w:val="auto"/>
                <w:sz w:val="26"/>
                <w:szCs w:val="26"/>
                <w:cs/>
              </w:rPr>
              <w:t>-</w:t>
            </w:r>
          </w:p>
        </w:tc>
        <w:tc>
          <w:tcPr>
            <w:tcW w:w="810" w:type="pct"/>
            <w:noWrap/>
            <w:vAlign w:val="bottom"/>
          </w:tcPr>
          <w:p w14:paraId="167E9728" w14:textId="18DFB0E7" w:rsidR="00CF3EE2" w:rsidRPr="005D7797" w:rsidRDefault="00CF3EE2" w:rsidP="00BB10DF">
            <w:pPr>
              <w:spacing w:before="0" w:line="380" w:lineRule="exact"/>
              <w:ind w:left="0"/>
              <w:jc w:val="right"/>
              <w:rPr>
                <w:rFonts w:eastAsia="Times New Roman"/>
                <w:color w:val="auto"/>
                <w:sz w:val="26"/>
                <w:szCs w:val="26"/>
              </w:rPr>
            </w:pPr>
            <w:r w:rsidRPr="005D7797">
              <w:rPr>
                <w:rFonts w:eastAsia="Times New Roman" w:hint="cs"/>
                <w:color w:val="auto"/>
                <w:sz w:val="26"/>
                <w:szCs w:val="26"/>
                <w:cs/>
              </w:rPr>
              <w:t>-</w:t>
            </w:r>
          </w:p>
        </w:tc>
        <w:tc>
          <w:tcPr>
            <w:tcW w:w="805" w:type="pct"/>
            <w:noWrap/>
            <w:vAlign w:val="bottom"/>
          </w:tcPr>
          <w:p w14:paraId="11798B70" w14:textId="58923D32" w:rsidR="00CF3EE2" w:rsidRPr="005D7797" w:rsidRDefault="00CF3EE2" w:rsidP="00BB10DF">
            <w:pPr>
              <w:spacing w:before="0" w:line="380" w:lineRule="exact"/>
              <w:ind w:left="0"/>
              <w:jc w:val="right"/>
              <w:rPr>
                <w:rFonts w:eastAsia="Times New Roman"/>
                <w:color w:val="auto"/>
                <w:sz w:val="26"/>
                <w:szCs w:val="26"/>
              </w:rPr>
            </w:pPr>
            <w:r w:rsidRPr="005D7797">
              <w:rPr>
                <w:rFonts w:eastAsia="Times New Roman" w:hint="cs"/>
                <w:color w:val="auto"/>
                <w:sz w:val="26"/>
                <w:szCs w:val="26"/>
                <w:cs/>
              </w:rPr>
              <w:t>-</w:t>
            </w:r>
          </w:p>
        </w:tc>
      </w:tr>
      <w:tr w:rsidR="00C92E77" w:rsidRPr="005D7797" w14:paraId="20455649" w14:textId="77777777" w:rsidTr="00BB10DF">
        <w:trPr>
          <w:trHeight w:val="283"/>
        </w:trPr>
        <w:tc>
          <w:tcPr>
            <w:tcW w:w="1899" w:type="pct"/>
            <w:tcBorders>
              <w:top w:val="nil"/>
              <w:left w:val="nil"/>
              <w:bottom w:val="nil"/>
              <w:right w:val="nil"/>
            </w:tcBorders>
            <w:shd w:val="clear" w:color="auto" w:fill="auto"/>
            <w:noWrap/>
            <w:vAlign w:val="bottom"/>
          </w:tcPr>
          <w:p w14:paraId="6D0E018A" w14:textId="42251204" w:rsidR="00C92E77" w:rsidRPr="005D7797" w:rsidRDefault="00C92E77" w:rsidP="00BB10DF">
            <w:pPr>
              <w:spacing w:before="0" w:line="380" w:lineRule="exact"/>
              <w:ind w:left="34"/>
              <w:jc w:val="left"/>
              <w:rPr>
                <w:rFonts w:eastAsia="Times New Roman"/>
                <w:color w:val="auto"/>
                <w:sz w:val="30"/>
                <w:szCs w:val="30"/>
              </w:rPr>
            </w:pPr>
            <w:r w:rsidRPr="005D7797">
              <w:rPr>
                <w:rFonts w:eastAsia="Times New Roman"/>
                <w:color w:val="auto"/>
                <w:sz w:val="30"/>
                <w:szCs w:val="30"/>
              </w:rPr>
              <w:t>EKACHAIUBOL (</w:t>
            </w:r>
            <w:r w:rsidR="00CD6CA1" w:rsidRPr="005D7797">
              <w:rPr>
                <w:rFonts w:eastAsia="Times New Roman"/>
                <w:color w:val="auto"/>
                <w:sz w:val="30"/>
                <w:szCs w:val="30"/>
              </w:rPr>
              <w:t>2523</w:t>
            </w:r>
            <w:r w:rsidRPr="005D7797">
              <w:rPr>
                <w:rFonts w:eastAsia="Times New Roman"/>
                <w:color w:val="auto"/>
                <w:sz w:val="30"/>
                <w:szCs w:val="30"/>
                <w:cs/>
              </w:rPr>
              <w:t xml:space="preserve">) </w:t>
            </w:r>
            <w:r w:rsidRPr="005D7797">
              <w:rPr>
                <w:rFonts w:eastAsia="Times New Roman"/>
                <w:color w:val="auto"/>
                <w:sz w:val="30"/>
                <w:szCs w:val="30"/>
              </w:rPr>
              <w:t>Co.,</w:t>
            </w:r>
            <w:r w:rsidR="00086495" w:rsidRPr="005D7797">
              <w:rPr>
                <w:rFonts w:eastAsia="Times New Roman"/>
                <w:color w:val="auto"/>
                <w:sz w:val="30"/>
                <w:szCs w:val="30"/>
              </w:rPr>
              <w:t xml:space="preserve"> </w:t>
            </w:r>
            <w:r w:rsidRPr="005D7797">
              <w:rPr>
                <w:rFonts w:eastAsia="Times New Roman"/>
                <w:color w:val="auto"/>
                <w:sz w:val="30"/>
                <w:szCs w:val="30"/>
              </w:rPr>
              <w:t>Ltd</w:t>
            </w:r>
            <w:r w:rsidR="00086495" w:rsidRPr="005D7797">
              <w:rPr>
                <w:rFonts w:eastAsia="Times New Roman"/>
                <w:color w:val="auto"/>
                <w:sz w:val="30"/>
                <w:szCs w:val="30"/>
              </w:rPr>
              <w:t>.</w:t>
            </w:r>
          </w:p>
        </w:tc>
        <w:tc>
          <w:tcPr>
            <w:tcW w:w="744" w:type="pct"/>
            <w:shd w:val="clear" w:color="auto" w:fill="auto"/>
            <w:noWrap/>
            <w:vAlign w:val="bottom"/>
          </w:tcPr>
          <w:p w14:paraId="4D5E051E" w14:textId="77777777" w:rsidR="00C92E77" w:rsidRPr="005D7797" w:rsidRDefault="00C92E77" w:rsidP="00BB10DF">
            <w:pPr>
              <w:spacing w:before="0" w:line="380" w:lineRule="exact"/>
              <w:ind w:left="0"/>
              <w:jc w:val="right"/>
              <w:rPr>
                <w:rFonts w:eastAsia="Times New Roman"/>
                <w:color w:val="auto"/>
                <w:sz w:val="26"/>
                <w:szCs w:val="26"/>
              </w:rPr>
            </w:pPr>
          </w:p>
        </w:tc>
        <w:tc>
          <w:tcPr>
            <w:tcW w:w="742" w:type="pct"/>
            <w:noWrap/>
            <w:vAlign w:val="bottom"/>
          </w:tcPr>
          <w:p w14:paraId="2AF71EA6" w14:textId="77777777" w:rsidR="00C92E77" w:rsidRPr="005D7797" w:rsidRDefault="00C92E77" w:rsidP="00BB10DF">
            <w:pPr>
              <w:spacing w:before="0" w:line="380" w:lineRule="exact"/>
              <w:ind w:left="0"/>
              <w:jc w:val="right"/>
              <w:rPr>
                <w:rFonts w:eastAsia="Times New Roman"/>
                <w:color w:val="auto"/>
                <w:sz w:val="26"/>
                <w:szCs w:val="26"/>
              </w:rPr>
            </w:pPr>
          </w:p>
        </w:tc>
        <w:tc>
          <w:tcPr>
            <w:tcW w:w="810" w:type="pct"/>
            <w:noWrap/>
            <w:vAlign w:val="bottom"/>
          </w:tcPr>
          <w:p w14:paraId="655F9C78" w14:textId="77777777" w:rsidR="00C92E77" w:rsidRPr="005D7797" w:rsidRDefault="00C92E77" w:rsidP="00BB10DF">
            <w:pPr>
              <w:spacing w:before="0" w:line="380" w:lineRule="exact"/>
              <w:ind w:left="0"/>
              <w:jc w:val="right"/>
              <w:rPr>
                <w:rFonts w:eastAsia="Times New Roman"/>
                <w:color w:val="auto"/>
                <w:sz w:val="26"/>
                <w:szCs w:val="26"/>
              </w:rPr>
            </w:pPr>
          </w:p>
        </w:tc>
        <w:tc>
          <w:tcPr>
            <w:tcW w:w="805" w:type="pct"/>
            <w:noWrap/>
            <w:vAlign w:val="bottom"/>
          </w:tcPr>
          <w:p w14:paraId="2002A374" w14:textId="77777777" w:rsidR="00C92E77" w:rsidRPr="005D7797" w:rsidRDefault="00C92E77" w:rsidP="00BB10DF">
            <w:pPr>
              <w:spacing w:before="0" w:line="380" w:lineRule="exact"/>
              <w:ind w:left="0"/>
              <w:jc w:val="right"/>
              <w:rPr>
                <w:rFonts w:eastAsia="Times New Roman"/>
                <w:color w:val="auto"/>
                <w:sz w:val="26"/>
                <w:szCs w:val="26"/>
              </w:rPr>
            </w:pPr>
          </w:p>
        </w:tc>
      </w:tr>
      <w:tr w:rsidR="00CF3EE2" w:rsidRPr="005D7797" w14:paraId="58B0F762" w14:textId="77777777" w:rsidTr="00BB10DF">
        <w:trPr>
          <w:trHeight w:val="331"/>
        </w:trPr>
        <w:tc>
          <w:tcPr>
            <w:tcW w:w="1899" w:type="pct"/>
            <w:tcBorders>
              <w:top w:val="nil"/>
              <w:left w:val="nil"/>
              <w:bottom w:val="nil"/>
              <w:right w:val="nil"/>
            </w:tcBorders>
            <w:shd w:val="clear" w:color="auto" w:fill="auto"/>
            <w:noWrap/>
            <w:vAlign w:val="bottom"/>
          </w:tcPr>
          <w:p w14:paraId="4738BAF1" w14:textId="5B46414E" w:rsidR="00CF3EE2" w:rsidRPr="005D7797" w:rsidRDefault="00CF3EE2" w:rsidP="00BB10DF">
            <w:pPr>
              <w:spacing w:before="0" w:line="380" w:lineRule="exact"/>
              <w:ind w:left="176"/>
              <w:jc w:val="left"/>
              <w:rPr>
                <w:rFonts w:eastAsia="Times New Roman"/>
                <w:color w:val="auto"/>
                <w:sz w:val="30"/>
                <w:szCs w:val="30"/>
              </w:rPr>
            </w:pPr>
            <w:r w:rsidRPr="005D7797">
              <w:rPr>
                <w:rFonts w:eastAsia="Times New Roman"/>
                <w:color w:val="auto"/>
                <w:sz w:val="30"/>
                <w:szCs w:val="30"/>
              </w:rPr>
              <w:t>Loan</w:t>
            </w:r>
            <w:r w:rsidR="00086495" w:rsidRPr="005D7797">
              <w:rPr>
                <w:rFonts w:eastAsia="Times New Roman"/>
                <w:color w:val="auto"/>
                <w:sz w:val="30"/>
                <w:szCs w:val="30"/>
              </w:rPr>
              <w:t>s</w:t>
            </w:r>
            <w:r w:rsidRPr="005D7797">
              <w:rPr>
                <w:rFonts w:eastAsia="Times New Roman"/>
                <w:color w:val="auto"/>
                <w:sz w:val="30"/>
                <w:szCs w:val="30"/>
              </w:rPr>
              <w:t xml:space="preserve"> interest</w:t>
            </w:r>
          </w:p>
        </w:tc>
        <w:tc>
          <w:tcPr>
            <w:tcW w:w="744" w:type="pct"/>
            <w:noWrap/>
            <w:vAlign w:val="bottom"/>
          </w:tcPr>
          <w:p w14:paraId="66689D18" w14:textId="4C046C42" w:rsidR="00CF3EE2" w:rsidRPr="005D7797" w:rsidRDefault="00CD6CA1" w:rsidP="00BB10DF">
            <w:pPr>
              <w:spacing w:before="0" w:line="380" w:lineRule="exact"/>
              <w:ind w:left="0"/>
              <w:jc w:val="right"/>
              <w:rPr>
                <w:rFonts w:eastAsia="Times New Roman"/>
                <w:color w:val="auto"/>
                <w:sz w:val="26"/>
                <w:szCs w:val="26"/>
              </w:rPr>
            </w:pPr>
            <w:r w:rsidRPr="005D7797">
              <w:rPr>
                <w:rFonts w:eastAsia="Times New Roman" w:hint="cs"/>
                <w:color w:val="auto"/>
                <w:sz w:val="26"/>
                <w:szCs w:val="26"/>
              </w:rPr>
              <w:t>4</w:t>
            </w:r>
            <w:r w:rsidR="00CF3EE2" w:rsidRPr="005D7797">
              <w:rPr>
                <w:rFonts w:eastAsia="Times New Roman"/>
                <w:color w:val="auto"/>
                <w:sz w:val="26"/>
                <w:szCs w:val="26"/>
              </w:rPr>
              <w:t>,</w:t>
            </w:r>
            <w:r w:rsidRPr="005D7797">
              <w:rPr>
                <w:rFonts w:eastAsia="Times New Roman" w:hint="cs"/>
                <w:color w:val="auto"/>
                <w:sz w:val="26"/>
                <w:szCs w:val="26"/>
              </w:rPr>
              <w:t>292</w:t>
            </w:r>
            <w:r w:rsidR="00CF3EE2" w:rsidRPr="005D7797">
              <w:rPr>
                <w:rFonts w:eastAsia="Times New Roman" w:hint="cs"/>
                <w:color w:val="auto"/>
                <w:sz w:val="26"/>
                <w:szCs w:val="26"/>
                <w:cs/>
              </w:rPr>
              <w:t>.</w:t>
            </w:r>
            <w:r w:rsidRPr="005D7797">
              <w:rPr>
                <w:rFonts w:eastAsia="Times New Roman" w:hint="cs"/>
                <w:color w:val="auto"/>
                <w:sz w:val="26"/>
                <w:szCs w:val="26"/>
              </w:rPr>
              <w:t>35</w:t>
            </w:r>
          </w:p>
        </w:tc>
        <w:tc>
          <w:tcPr>
            <w:tcW w:w="742" w:type="pct"/>
            <w:noWrap/>
            <w:vAlign w:val="bottom"/>
          </w:tcPr>
          <w:p w14:paraId="565F90FC" w14:textId="6979B2A5" w:rsidR="00CF3EE2" w:rsidRPr="005D7797" w:rsidRDefault="00CF3EE2" w:rsidP="00BB10DF">
            <w:pPr>
              <w:spacing w:before="0" w:line="380" w:lineRule="exact"/>
              <w:ind w:left="0"/>
              <w:jc w:val="right"/>
              <w:rPr>
                <w:rFonts w:eastAsia="Times New Roman"/>
                <w:color w:val="auto"/>
                <w:sz w:val="26"/>
                <w:szCs w:val="26"/>
              </w:rPr>
            </w:pPr>
            <w:r w:rsidRPr="005D7797">
              <w:rPr>
                <w:rFonts w:eastAsia="Times New Roman" w:hint="cs"/>
                <w:color w:val="auto"/>
                <w:sz w:val="26"/>
                <w:szCs w:val="26"/>
                <w:cs/>
              </w:rPr>
              <w:t>-</w:t>
            </w:r>
          </w:p>
        </w:tc>
        <w:tc>
          <w:tcPr>
            <w:tcW w:w="810" w:type="pct"/>
            <w:noWrap/>
            <w:vAlign w:val="bottom"/>
          </w:tcPr>
          <w:p w14:paraId="2B4A09A3" w14:textId="7CC75860" w:rsidR="00CF3EE2" w:rsidRPr="005D7797" w:rsidRDefault="00CF3EE2" w:rsidP="00BB10DF">
            <w:pPr>
              <w:spacing w:before="0" w:line="380" w:lineRule="exact"/>
              <w:ind w:left="0"/>
              <w:jc w:val="right"/>
              <w:rPr>
                <w:rFonts w:eastAsia="Times New Roman"/>
                <w:color w:val="auto"/>
                <w:sz w:val="26"/>
                <w:szCs w:val="26"/>
              </w:rPr>
            </w:pPr>
            <w:r w:rsidRPr="005D7797">
              <w:rPr>
                <w:rFonts w:eastAsia="Times New Roman" w:hint="cs"/>
                <w:color w:val="auto"/>
                <w:sz w:val="26"/>
                <w:szCs w:val="26"/>
                <w:cs/>
              </w:rPr>
              <w:t>-</w:t>
            </w:r>
          </w:p>
        </w:tc>
        <w:tc>
          <w:tcPr>
            <w:tcW w:w="805" w:type="pct"/>
            <w:noWrap/>
            <w:vAlign w:val="bottom"/>
          </w:tcPr>
          <w:p w14:paraId="52606FE1" w14:textId="0696656C" w:rsidR="00CF3EE2" w:rsidRPr="005D7797" w:rsidRDefault="00CF3EE2" w:rsidP="00BB10DF">
            <w:pPr>
              <w:spacing w:before="0" w:line="380" w:lineRule="exact"/>
              <w:ind w:left="0"/>
              <w:jc w:val="right"/>
              <w:rPr>
                <w:rFonts w:eastAsia="Times New Roman"/>
                <w:color w:val="auto"/>
                <w:sz w:val="26"/>
                <w:szCs w:val="26"/>
              </w:rPr>
            </w:pPr>
            <w:r w:rsidRPr="005D7797">
              <w:rPr>
                <w:rFonts w:eastAsia="Times New Roman" w:hint="cs"/>
                <w:color w:val="auto"/>
                <w:sz w:val="26"/>
                <w:szCs w:val="26"/>
                <w:cs/>
              </w:rPr>
              <w:t>-</w:t>
            </w:r>
          </w:p>
        </w:tc>
      </w:tr>
      <w:tr w:rsidR="00CF3EE2" w:rsidRPr="005D7797" w14:paraId="43458DF1" w14:textId="77777777" w:rsidTr="00BB10DF">
        <w:trPr>
          <w:trHeight w:val="267"/>
        </w:trPr>
        <w:tc>
          <w:tcPr>
            <w:tcW w:w="1899" w:type="pct"/>
            <w:tcBorders>
              <w:top w:val="nil"/>
              <w:left w:val="nil"/>
              <w:bottom w:val="nil"/>
              <w:right w:val="nil"/>
            </w:tcBorders>
            <w:shd w:val="clear" w:color="auto" w:fill="auto"/>
            <w:noWrap/>
            <w:vAlign w:val="bottom"/>
          </w:tcPr>
          <w:p w14:paraId="45EC859B" w14:textId="28ABA0D8" w:rsidR="00CF3EE2" w:rsidRPr="005D7797" w:rsidRDefault="00086495" w:rsidP="00BB10DF">
            <w:pPr>
              <w:spacing w:before="0" w:line="380" w:lineRule="exact"/>
              <w:ind w:left="176"/>
              <w:jc w:val="left"/>
              <w:rPr>
                <w:rFonts w:eastAsia="Times New Roman"/>
                <w:color w:val="auto"/>
                <w:sz w:val="30"/>
                <w:szCs w:val="30"/>
              </w:rPr>
            </w:pPr>
            <w:r w:rsidRPr="005D7797">
              <w:rPr>
                <w:rFonts w:eastAsia="Times New Roman"/>
                <w:color w:val="auto"/>
                <w:sz w:val="30"/>
                <w:szCs w:val="30"/>
              </w:rPr>
              <w:t>F</w:t>
            </w:r>
            <w:r w:rsidR="00CF3EE2" w:rsidRPr="005D7797">
              <w:rPr>
                <w:rFonts w:eastAsia="Times New Roman"/>
                <w:color w:val="auto"/>
                <w:sz w:val="30"/>
                <w:szCs w:val="30"/>
              </w:rPr>
              <w:t>ee</w:t>
            </w:r>
          </w:p>
        </w:tc>
        <w:tc>
          <w:tcPr>
            <w:tcW w:w="744" w:type="pct"/>
            <w:noWrap/>
            <w:vAlign w:val="bottom"/>
          </w:tcPr>
          <w:p w14:paraId="1DCE5F4E" w14:textId="52BD8E2A" w:rsidR="00CF3EE2" w:rsidRPr="005D7797" w:rsidRDefault="00CF3EE2" w:rsidP="00BB10DF">
            <w:pPr>
              <w:spacing w:before="0" w:line="380" w:lineRule="exact"/>
              <w:ind w:left="0"/>
              <w:jc w:val="right"/>
              <w:rPr>
                <w:rFonts w:eastAsia="Times New Roman"/>
                <w:color w:val="auto"/>
                <w:sz w:val="26"/>
                <w:szCs w:val="26"/>
              </w:rPr>
            </w:pPr>
            <w:r w:rsidRPr="005D7797">
              <w:rPr>
                <w:rFonts w:eastAsia="Times New Roman"/>
                <w:color w:val="auto"/>
                <w:sz w:val="26"/>
                <w:szCs w:val="26"/>
              </w:rPr>
              <w:t>3,065.38</w:t>
            </w:r>
          </w:p>
        </w:tc>
        <w:tc>
          <w:tcPr>
            <w:tcW w:w="742" w:type="pct"/>
            <w:noWrap/>
            <w:vAlign w:val="bottom"/>
          </w:tcPr>
          <w:p w14:paraId="112AFE91" w14:textId="4D03C85C" w:rsidR="00CF3EE2" w:rsidRPr="005D7797" w:rsidRDefault="00CF3EE2" w:rsidP="00BB10DF">
            <w:pPr>
              <w:spacing w:before="0" w:line="380" w:lineRule="exact"/>
              <w:ind w:left="0"/>
              <w:jc w:val="right"/>
              <w:rPr>
                <w:rFonts w:eastAsia="Times New Roman"/>
                <w:color w:val="auto"/>
                <w:sz w:val="26"/>
                <w:szCs w:val="26"/>
              </w:rPr>
            </w:pPr>
            <w:r w:rsidRPr="005D7797">
              <w:rPr>
                <w:rFonts w:eastAsia="Times New Roman" w:hint="cs"/>
                <w:color w:val="auto"/>
                <w:sz w:val="26"/>
                <w:szCs w:val="26"/>
                <w:cs/>
              </w:rPr>
              <w:t>-</w:t>
            </w:r>
          </w:p>
        </w:tc>
        <w:tc>
          <w:tcPr>
            <w:tcW w:w="810" w:type="pct"/>
            <w:noWrap/>
            <w:vAlign w:val="bottom"/>
          </w:tcPr>
          <w:p w14:paraId="3974C23D" w14:textId="252A48DD" w:rsidR="00CF3EE2" w:rsidRPr="005D7797" w:rsidRDefault="00CF3EE2" w:rsidP="00BB10DF">
            <w:pPr>
              <w:spacing w:before="0" w:line="380" w:lineRule="exact"/>
              <w:ind w:left="0"/>
              <w:jc w:val="right"/>
              <w:rPr>
                <w:rFonts w:eastAsia="Times New Roman"/>
                <w:color w:val="auto"/>
                <w:sz w:val="26"/>
                <w:szCs w:val="26"/>
              </w:rPr>
            </w:pPr>
            <w:r w:rsidRPr="005D7797">
              <w:rPr>
                <w:rFonts w:eastAsia="Times New Roman" w:hint="cs"/>
                <w:color w:val="auto"/>
                <w:sz w:val="26"/>
                <w:szCs w:val="26"/>
                <w:cs/>
              </w:rPr>
              <w:t>-</w:t>
            </w:r>
          </w:p>
        </w:tc>
        <w:tc>
          <w:tcPr>
            <w:tcW w:w="805" w:type="pct"/>
            <w:noWrap/>
            <w:vAlign w:val="bottom"/>
          </w:tcPr>
          <w:p w14:paraId="4F4C7587" w14:textId="623A1F26" w:rsidR="00CF3EE2" w:rsidRPr="005D7797" w:rsidRDefault="00CF3EE2" w:rsidP="00BB10DF">
            <w:pPr>
              <w:spacing w:before="0" w:line="380" w:lineRule="exact"/>
              <w:ind w:left="0"/>
              <w:jc w:val="right"/>
              <w:rPr>
                <w:rFonts w:eastAsia="Times New Roman"/>
                <w:color w:val="auto"/>
                <w:sz w:val="26"/>
                <w:szCs w:val="26"/>
              </w:rPr>
            </w:pPr>
            <w:r w:rsidRPr="005D7797">
              <w:rPr>
                <w:rFonts w:eastAsia="Times New Roman" w:hint="cs"/>
                <w:color w:val="auto"/>
                <w:sz w:val="26"/>
                <w:szCs w:val="26"/>
                <w:cs/>
              </w:rPr>
              <w:t>-</w:t>
            </w:r>
          </w:p>
        </w:tc>
      </w:tr>
      <w:tr w:rsidR="00C92E77" w:rsidRPr="005D7797" w14:paraId="67828231" w14:textId="77777777" w:rsidTr="00BB10DF">
        <w:trPr>
          <w:trHeight w:val="332"/>
        </w:trPr>
        <w:tc>
          <w:tcPr>
            <w:tcW w:w="1899" w:type="pct"/>
            <w:tcBorders>
              <w:top w:val="nil"/>
              <w:left w:val="nil"/>
              <w:bottom w:val="nil"/>
              <w:right w:val="nil"/>
            </w:tcBorders>
            <w:shd w:val="clear" w:color="auto" w:fill="auto"/>
            <w:noWrap/>
            <w:vAlign w:val="bottom"/>
          </w:tcPr>
          <w:p w14:paraId="7A76AD42" w14:textId="7AE581A5" w:rsidR="00C92E77" w:rsidRPr="005D7797" w:rsidRDefault="00C92E77" w:rsidP="00BB10DF">
            <w:pPr>
              <w:spacing w:before="0" w:line="380" w:lineRule="exact"/>
              <w:ind w:left="34"/>
              <w:jc w:val="left"/>
              <w:rPr>
                <w:rFonts w:eastAsia="Times New Roman"/>
                <w:color w:val="auto"/>
                <w:sz w:val="30"/>
                <w:szCs w:val="30"/>
              </w:rPr>
            </w:pPr>
            <w:proofErr w:type="spellStart"/>
            <w:r w:rsidRPr="005D7797">
              <w:rPr>
                <w:rFonts w:eastAsia="Times New Roman"/>
                <w:color w:val="auto"/>
                <w:sz w:val="30"/>
                <w:szCs w:val="30"/>
              </w:rPr>
              <w:t>Phichit</w:t>
            </w:r>
            <w:proofErr w:type="spellEnd"/>
            <w:r w:rsidRPr="005D7797">
              <w:rPr>
                <w:rFonts w:eastAsia="Times New Roman"/>
                <w:color w:val="auto"/>
                <w:sz w:val="30"/>
                <w:szCs w:val="30"/>
              </w:rPr>
              <w:t xml:space="preserve"> </w:t>
            </w:r>
            <w:proofErr w:type="spellStart"/>
            <w:r w:rsidRPr="005D7797">
              <w:rPr>
                <w:rFonts w:eastAsia="Times New Roman"/>
                <w:color w:val="auto"/>
                <w:sz w:val="30"/>
                <w:szCs w:val="30"/>
              </w:rPr>
              <w:t>Suwan</w:t>
            </w:r>
            <w:proofErr w:type="spellEnd"/>
            <w:r w:rsidRPr="005D7797">
              <w:rPr>
                <w:rFonts w:eastAsia="Times New Roman"/>
                <w:color w:val="auto"/>
                <w:sz w:val="30"/>
                <w:szCs w:val="30"/>
              </w:rPr>
              <w:t xml:space="preserve"> Engineering Partnership Limited</w:t>
            </w:r>
          </w:p>
        </w:tc>
        <w:tc>
          <w:tcPr>
            <w:tcW w:w="744" w:type="pct"/>
            <w:noWrap/>
            <w:vAlign w:val="bottom"/>
          </w:tcPr>
          <w:p w14:paraId="35E1BE4E" w14:textId="77777777" w:rsidR="00C92E77" w:rsidRPr="005D7797" w:rsidRDefault="00C92E77" w:rsidP="00BB10DF">
            <w:pPr>
              <w:spacing w:before="0" w:line="380" w:lineRule="exact"/>
              <w:ind w:left="0"/>
              <w:jc w:val="right"/>
              <w:rPr>
                <w:rFonts w:eastAsia="Times New Roman"/>
                <w:color w:val="auto"/>
                <w:sz w:val="26"/>
                <w:szCs w:val="26"/>
              </w:rPr>
            </w:pPr>
          </w:p>
        </w:tc>
        <w:tc>
          <w:tcPr>
            <w:tcW w:w="742" w:type="pct"/>
            <w:noWrap/>
            <w:vAlign w:val="bottom"/>
          </w:tcPr>
          <w:p w14:paraId="304E7D98" w14:textId="77777777" w:rsidR="00C92E77" w:rsidRPr="005D7797" w:rsidRDefault="00C92E77" w:rsidP="00BB10DF">
            <w:pPr>
              <w:spacing w:before="0" w:line="380" w:lineRule="exact"/>
              <w:ind w:left="0"/>
              <w:jc w:val="right"/>
              <w:rPr>
                <w:rFonts w:eastAsia="Times New Roman"/>
                <w:color w:val="auto"/>
                <w:sz w:val="26"/>
                <w:szCs w:val="26"/>
              </w:rPr>
            </w:pPr>
          </w:p>
        </w:tc>
        <w:tc>
          <w:tcPr>
            <w:tcW w:w="810" w:type="pct"/>
            <w:noWrap/>
            <w:vAlign w:val="bottom"/>
          </w:tcPr>
          <w:p w14:paraId="4E350017" w14:textId="77777777" w:rsidR="00C92E77" w:rsidRPr="005D7797" w:rsidRDefault="00C92E77" w:rsidP="00BB10DF">
            <w:pPr>
              <w:spacing w:before="0" w:line="380" w:lineRule="exact"/>
              <w:ind w:left="0"/>
              <w:jc w:val="right"/>
              <w:rPr>
                <w:rFonts w:eastAsia="Times New Roman"/>
                <w:color w:val="auto"/>
                <w:sz w:val="26"/>
                <w:szCs w:val="26"/>
              </w:rPr>
            </w:pPr>
          </w:p>
        </w:tc>
        <w:tc>
          <w:tcPr>
            <w:tcW w:w="805" w:type="pct"/>
            <w:noWrap/>
            <w:vAlign w:val="bottom"/>
          </w:tcPr>
          <w:p w14:paraId="62516452" w14:textId="77777777" w:rsidR="00C92E77" w:rsidRPr="005D7797" w:rsidRDefault="00C92E77" w:rsidP="00BB10DF">
            <w:pPr>
              <w:spacing w:before="0" w:line="380" w:lineRule="exact"/>
              <w:ind w:left="0"/>
              <w:jc w:val="right"/>
              <w:rPr>
                <w:rFonts w:eastAsia="Times New Roman"/>
                <w:color w:val="auto"/>
                <w:sz w:val="26"/>
                <w:szCs w:val="26"/>
              </w:rPr>
            </w:pPr>
          </w:p>
        </w:tc>
      </w:tr>
      <w:tr w:rsidR="00CF3EE2" w:rsidRPr="005D7797" w14:paraId="109B604D" w14:textId="77777777" w:rsidTr="00BB10DF">
        <w:trPr>
          <w:trHeight w:val="310"/>
        </w:trPr>
        <w:tc>
          <w:tcPr>
            <w:tcW w:w="1899" w:type="pct"/>
            <w:tcBorders>
              <w:top w:val="nil"/>
              <w:left w:val="nil"/>
              <w:bottom w:val="nil"/>
              <w:right w:val="nil"/>
            </w:tcBorders>
            <w:shd w:val="clear" w:color="auto" w:fill="auto"/>
            <w:noWrap/>
            <w:vAlign w:val="bottom"/>
          </w:tcPr>
          <w:p w14:paraId="3C759D2C" w14:textId="640EE53C" w:rsidR="00CF3EE2" w:rsidRPr="005D7797" w:rsidRDefault="00CF3EE2" w:rsidP="00BB10DF">
            <w:pPr>
              <w:spacing w:before="0" w:line="380" w:lineRule="exact"/>
              <w:ind w:left="176"/>
              <w:jc w:val="left"/>
              <w:rPr>
                <w:rFonts w:eastAsia="Times New Roman"/>
                <w:color w:val="auto"/>
                <w:sz w:val="30"/>
                <w:szCs w:val="30"/>
              </w:rPr>
            </w:pPr>
            <w:r w:rsidRPr="005D7797">
              <w:rPr>
                <w:rFonts w:eastAsia="Times New Roman"/>
                <w:color w:val="auto"/>
                <w:sz w:val="30"/>
                <w:szCs w:val="30"/>
              </w:rPr>
              <w:t>Loan</w:t>
            </w:r>
            <w:r w:rsidR="0036089A" w:rsidRPr="005D7797">
              <w:rPr>
                <w:rFonts w:eastAsia="Times New Roman"/>
                <w:color w:val="auto"/>
                <w:sz w:val="30"/>
                <w:szCs w:val="30"/>
              </w:rPr>
              <w:t>s</w:t>
            </w:r>
            <w:r w:rsidRPr="005D7797">
              <w:rPr>
                <w:rFonts w:eastAsia="Times New Roman"/>
                <w:color w:val="auto"/>
                <w:sz w:val="30"/>
                <w:szCs w:val="30"/>
              </w:rPr>
              <w:t xml:space="preserve"> interest</w:t>
            </w:r>
          </w:p>
        </w:tc>
        <w:tc>
          <w:tcPr>
            <w:tcW w:w="744" w:type="pct"/>
            <w:noWrap/>
            <w:vAlign w:val="bottom"/>
          </w:tcPr>
          <w:p w14:paraId="071B6253" w14:textId="08B08366" w:rsidR="00CF3EE2" w:rsidRPr="005D7797" w:rsidRDefault="00CF3EE2" w:rsidP="00BB10DF">
            <w:pPr>
              <w:spacing w:before="0" w:line="380" w:lineRule="exact"/>
              <w:ind w:left="0"/>
              <w:jc w:val="right"/>
              <w:rPr>
                <w:rFonts w:eastAsia="Times New Roman"/>
                <w:color w:val="auto"/>
                <w:sz w:val="26"/>
                <w:szCs w:val="26"/>
              </w:rPr>
            </w:pPr>
            <w:r w:rsidRPr="005D7797">
              <w:rPr>
                <w:rFonts w:eastAsia="Times New Roman"/>
                <w:color w:val="auto"/>
                <w:sz w:val="26"/>
                <w:szCs w:val="26"/>
              </w:rPr>
              <w:t>1,949.49</w:t>
            </w:r>
          </w:p>
        </w:tc>
        <w:tc>
          <w:tcPr>
            <w:tcW w:w="742" w:type="pct"/>
            <w:noWrap/>
            <w:vAlign w:val="bottom"/>
          </w:tcPr>
          <w:p w14:paraId="4097CC9D" w14:textId="76ADA37D" w:rsidR="00CF3EE2" w:rsidRPr="005D7797" w:rsidRDefault="00CF3EE2" w:rsidP="00BB10DF">
            <w:pPr>
              <w:spacing w:before="0" w:line="380" w:lineRule="exact"/>
              <w:ind w:left="0"/>
              <w:jc w:val="right"/>
              <w:rPr>
                <w:rFonts w:eastAsia="Times New Roman"/>
                <w:color w:val="auto"/>
                <w:sz w:val="26"/>
                <w:szCs w:val="26"/>
              </w:rPr>
            </w:pPr>
            <w:r w:rsidRPr="005D7797">
              <w:rPr>
                <w:rFonts w:eastAsia="Times New Roman" w:hint="cs"/>
                <w:color w:val="auto"/>
                <w:sz w:val="26"/>
                <w:szCs w:val="26"/>
                <w:cs/>
              </w:rPr>
              <w:t>-</w:t>
            </w:r>
          </w:p>
        </w:tc>
        <w:tc>
          <w:tcPr>
            <w:tcW w:w="810" w:type="pct"/>
            <w:noWrap/>
            <w:vAlign w:val="bottom"/>
          </w:tcPr>
          <w:p w14:paraId="1A91814C" w14:textId="7E65EA08" w:rsidR="00CF3EE2" w:rsidRPr="005D7797" w:rsidRDefault="00CF3EE2" w:rsidP="00BB10DF">
            <w:pPr>
              <w:spacing w:before="0" w:line="380" w:lineRule="exact"/>
              <w:ind w:left="0"/>
              <w:jc w:val="right"/>
              <w:rPr>
                <w:rFonts w:eastAsia="Times New Roman"/>
                <w:color w:val="auto"/>
                <w:sz w:val="26"/>
                <w:szCs w:val="26"/>
              </w:rPr>
            </w:pPr>
            <w:r w:rsidRPr="005D7797">
              <w:rPr>
                <w:rFonts w:eastAsia="Times New Roman" w:hint="cs"/>
                <w:color w:val="auto"/>
                <w:sz w:val="26"/>
                <w:szCs w:val="26"/>
                <w:cs/>
              </w:rPr>
              <w:t>-</w:t>
            </w:r>
          </w:p>
        </w:tc>
        <w:tc>
          <w:tcPr>
            <w:tcW w:w="805" w:type="pct"/>
            <w:noWrap/>
            <w:vAlign w:val="bottom"/>
          </w:tcPr>
          <w:p w14:paraId="5B1A076A" w14:textId="26D021A1" w:rsidR="00CF3EE2" w:rsidRPr="005D7797" w:rsidRDefault="00CF3EE2" w:rsidP="00BB10DF">
            <w:pPr>
              <w:spacing w:before="0" w:line="380" w:lineRule="exact"/>
              <w:ind w:left="0"/>
              <w:jc w:val="right"/>
              <w:rPr>
                <w:rFonts w:eastAsia="Times New Roman"/>
                <w:color w:val="auto"/>
                <w:sz w:val="26"/>
                <w:szCs w:val="26"/>
              </w:rPr>
            </w:pPr>
            <w:r w:rsidRPr="005D7797">
              <w:rPr>
                <w:rFonts w:eastAsia="Times New Roman" w:hint="cs"/>
                <w:color w:val="auto"/>
                <w:sz w:val="26"/>
                <w:szCs w:val="26"/>
                <w:cs/>
              </w:rPr>
              <w:t>-</w:t>
            </w:r>
          </w:p>
        </w:tc>
      </w:tr>
      <w:tr w:rsidR="00CF3EE2" w:rsidRPr="005D7797" w14:paraId="24A1F65C" w14:textId="77777777" w:rsidTr="00BB10DF">
        <w:trPr>
          <w:trHeight w:val="258"/>
        </w:trPr>
        <w:tc>
          <w:tcPr>
            <w:tcW w:w="1899" w:type="pct"/>
            <w:tcBorders>
              <w:top w:val="nil"/>
              <w:left w:val="nil"/>
              <w:bottom w:val="nil"/>
              <w:right w:val="nil"/>
            </w:tcBorders>
            <w:shd w:val="clear" w:color="auto" w:fill="auto"/>
            <w:noWrap/>
            <w:vAlign w:val="bottom"/>
          </w:tcPr>
          <w:p w14:paraId="6611C284" w14:textId="407F05D0" w:rsidR="00CF3EE2" w:rsidRPr="005D7797" w:rsidRDefault="0036089A" w:rsidP="00BB10DF">
            <w:pPr>
              <w:spacing w:before="0" w:line="380" w:lineRule="exact"/>
              <w:ind w:left="176"/>
              <w:jc w:val="left"/>
              <w:rPr>
                <w:rFonts w:eastAsia="Times New Roman"/>
                <w:color w:val="auto"/>
                <w:sz w:val="30"/>
                <w:szCs w:val="30"/>
              </w:rPr>
            </w:pPr>
            <w:r w:rsidRPr="005D7797">
              <w:rPr>
                <w:rFonts w:eastAsia="Times New Roman"/>
                <w:color w:val="auto"/>
                <w:sz w:val="30"/>
                <w:szCs w:val="30"/>
              </w:rPr>
              <w:t>F</w:t>
            </w:r>
            <w:r w:rsidR="00CF3EE2" w:rsidRPr="005D7797">
              <w:rPr>
                <w:rFonts w:eastAsia="Times New Roman"/>
                <w:color w:val="auto"/>
                <w:sz w:val="30"/>
                <w:szCs w:val="30"/>
              </w:rPr>
              <w:t>ee</w:t>
            </w:r>
          </w:p>
        </w:tc>
        <w:tc>
          <w:tcPr>
            <w:tcW w:w="744" w:type="pct"/>
            <w:noWrap/>
            <w:vAlign w:val="bottom"/>
          </w:tcPr>
          <w:p w14:paraId="526027EE" w14:textId="19A6E68C" w:rsidR="00CF3EE2" w:rsidRPr="005D7797" w:rsidRDefault="00CF3EE2" w:rsidP="00BB10DF">
            <w:pPr>
              <w:spacing w:before="0" w:line="380" w:lineRule="exact"/>
              <w:ind w:left="0"/>
              <w:jc w:val="right"/>
              <w:rPr>
                <w:rFonts w:eastAsia="Times New Roman"/>
                <w:color w:val="auto"/>
                <w:sz w:val="26"/>
                <w:szCs w:val="26"/>
              </w:rPr>
            </w:pPr>
            <w:r w:rsidRPr="005D7797">
              <w:rPr>
                <w:rFonts w:eastAsia="Times New Roman"/>
                <w:color w:val="auto"/>
                <w:sz w:val="26"/>
                <w:szCs w:val="26"/>
              </w:rPr>
              <w:t>6,419.76</w:t>
            </w:r>
          </w:p>
        </w:tc>
        <w:tc>
          <w:tcPr>
            <w:tcW w:w="742" w:type="pct"/>
            <w:noWrap/>
            <w:vAlign w:val="bottom"/>
          </w:tcPr>
          <w:p w14:paraId="4DE8B777" w14:textId="32E74028" w:rsidR="00CF3EE2" w:rsidRPr="005D7797" w:rsidRDefault="00CF3EE2" w:rsidP="00BB10DF">
            <w:pPr>
              <w:spacing w:before="0" w:line="380" w:lineRule="exact"/>
              <w:ind w:left="0"/>
              <w:jc w:val="right"/>
              <w:rPr>
                <w:rFonts w:eastAsia="Times New Roman"/>
                <w:color w:val="auto"/>
                <w:sz w:val="26"/>
                <w:szCs w:val="26"/>
              </w:rPr>
            </w:pPr>
            <w:r w:rsidRPr="005D7797">
              <w:rPr>
                <w:rFonts w:eastAsia="Times New Roman" w:hint="cs"/>
                <w:color w:val="auto"/>
                <w:sz w:val="26"/>
                <w:szCs w:val="26"/>
                <w:cs/>
              </w:rPr>
              <w:t>-</w:t>
            </w:r>
          </w:p>
        </w:tc>
        <w:tc>
          <w:tcPr>
            <w:tcW w:w="810" w:type="pct"/>
            <w:noWrap/>
            <w:vAlign w:val="bottom"/>
          </w:tcPr>
          <w:p w14:paraId="73D3408C" w14:textId="6C951A51" w:rsidR="00CF3EE2" w:rsidRPr="005D7797" w:rsidRDefault="00CF3EE2" w:rsidP="00BB10DF">
            <w:pPr>
              <w:spacing w:before="0" w:line="380" w:lineRule="exact"/>
              <w:ind w:left="0"/>
              <w:jc w:val="right"/>
              <w:rPr>
                <w:rFonts w:eastAsia="Times New Roman"/>
                <w:color w:val="auto"/>
                <w:sz w:val="26"/>
                <w:szCs w:val="26"/>
              </w:rPr>
            </w:pPr>
            <w:r w:rsidRPr="005D7797">
              <w:rPr>
                <w:rFonts w:eastAsia="Times New Roman" w:hint="cs"/>
                <w:color w:val="auto"/>
                <w:sz w:val="26"/>
                <w:szCs w:val="26"/>
                <w:cs/>
              </w:rPr>
              <w:t>-</w:t>
            </w:r>
          </w:p>
        </w:tc>
        <w:tc>
          <w:tcPr>
            <w:tcW w:w="805" w:type="pct"/>
            <w:noWrap/>
            <w:vAlign w:val="bottom"/>
          </w:tcPr>
          <w:p w14:paraId="0A601F6B" w14:textId="2F1F82D3" w:rsidR="00CF3EE2" w:rsidRPr="005D7797" w:rsidRDefault="00CF3EE2" w:rsidP="00BB10DF">
            <w:pPr>
              <w:spacing w:before="0" w:line="380" w:lineRule="exact"/>
              <w:ind w:left="0"/>
              <w:jc w:val="right"/>
              <w:rPr>
                <w:rFonts w:eastAsia="Times New Roman"/>
                <w:color w:val="auto"/>
                <w:sz w:val="26"/>
                <w:szCs w:val="26"/>
              </w:rPr>
            </w:pPr>
            <w:r w:rsidRPr="005D7797">
              <w:rPr>
                <w:rFonts w:eastAsia="Times New Roman" w:hint="cs"/>
                <w:color w:val="auto"/>
                <w:sz w:val="26"/>
                <w:szCs w:val="26"/>
                <w:cs/>
              </w:rPr>
              <w:t>-</w:t>
            </w:r>
          </w:p>
        </w:tc>
      </w:tr>
    </w:tbl>
    <w:bookmarkEnd w:id="3"/>
    <w:p w14:paraId="12802FE6" w14:textId="5D5DD678" w:rsidR="00A0327A" w:rsidRPr="005D7797" w:rsidRDefault="00A0327A" w:rsidP="005D7797">
      <w:pPr>
        <w:spacing w:before="240" w:after="120"/>
        <w:ind w:left="851" w:hanging="425"/>
        <w:rPr>
          <w:sz w:val="30"/>
          <w:szCs w:val="30"/>
        </w:rPr>
      </w:pPr>
      <w:r w:rsidRPr="005D7797">
        <w:rPr>
          <w:sz w:val="30"/>
          <w:szCs w:val="30"/>
        </w:rPr>
        <w:lastRenderedPageBreak/>
        <w:t>3.</w:t>
      </w:r>
      <w:r w:rsidR="003C1533" w:rsidRPr="005D7797">
        <w:rPr>
          <w:sz w:val="30"/>
          <w:szCs w:val="30"/>
        </w:rPr>
        <w:t>3</w:t>
      </w:r>
      <w:r w:rsidRPr="005D7797">
        <w:rPr>
          <w:sz w:val="30"/>
          <w:szCs w:val="30"/>
        </w:rPr>
        <w:tab/>
        <w:t xml:space="preserve">Transactions and amounts with related party in statements of comprehensive income for the </w:t>
      </w:r>
      <w:r w:rsidR="00B96D31" w:rsidRPr="005D7797">
        <w:rPr>
          <w:sz w:val="30"/>
          <w:szCs w:val="30"/>
        </w:rPr>
        <w:t>nine</w:t>
      </w:r>
      <w:r w:rsidRPr="005D7797">
        <w:rPr>
          <w:sz w:val="30"/>
          <w:szCs w:val="30"/>
        </w:rPr>
        <w:t xml:space="preserve">-month periods ended </w:t>
      </w:r>
      <w:r w:rsidR="00B96D31" w:rsidRPr="005D7797">
        <w:rPr>
          <w:sz w:val="30"/>
          <w:szCs w:val="30"/>
        </w:rPr>
        <w:t>September</w:t>
      </w:r>
      <w:r w:rsidRPr="005D7797">
        <w:rPr>
          <w:sz w:val="30"/>
          <w:szCs w:val="30"/>
        </w:rPr>
        <w:t xml:space="preserve"> 30, 2021 and 2020 are as follows: </w:t>
      </w:r>
    </w:p>
    <w:tbl>
      <w:tblPr>
        <w:tblW w:w="4572" w:type="pct"/>
        <w:tblInd w:w="817" w:type="dxa"/>
        <w:tblLayout w:type="fixed"/>
        <w:tblLook w:val="04A0" w:firstRow="1" w:lastRow="0" w:firstColumn="1" w:lastColumn="0" w:noHBand="0" w:noVBand="1"/>
      </w:tblPr>
      <w:tblGrid>
        <w:gridCol w:w="3265"/>
        <w:gridCol w:w="1279"/>
        <w:gridCol w:w="1275"/>
        <w:gridCol w:w="1392"/>
        <w:gridCol w:w="1384"/>
      </w:tblGrid>
      <w:tr w:rsidR="00A0327A" w:rsidRPr="005D7797" w14:paraId="2D310A1C" w14:textId="77777777" w:rsidTr="001B5D1C">
        <w:trPr>
          <w:trHeight w:val="685"/>
        </w:trPr>
        <w:tc>
          <w:tcPr>
            <w:tcW w:w="1899" w:type="pct"/>
            <w:tcBorders>
              <w:top w:val="nil"/>
              <w:left w:val="nil"/>
              <w:bottom w:val="nil"/>
              <w:right w:val="nil"/>
            </w:tcBorders>
            <w:shd w:val="clear" w:color="auto" w:fill="auto"/>
            <w:noWrap/>
            <w:vAlign w:val="bottom"/>
            <w:hideMark/>
          </w:tcPr>
          <w:p w14:paraId="5ABA4CF1" w14:textId="77777777" w:rsidR="00A0327A" w:rsidRPr="005D7797" w:rsidRDefault="00A0327A" w:rsidP="001B5D1C">
            <w:pPr>
              <w:spacing w:before="0" w:line="360" w:lineRule="exact"/>
              <w:ind w:left="0"/>
              <w:jc w:val="left"/>
              <w:rPr>
                <w:rFonts w:eastAsia="Times New Roman"/>
                <w:color w:val="auto"/>
                <w:sz w:val="30"/>
                <w:szCs w:val="30"/>
              </w:rPr>
            </w:pPr>
          </w:p>
        </w:tc>
        <w:tc>
          <w:tcPr>
            <w:tcW w:w="1486" w:type="pct"/>
            <w:gridSpan w:val="2"/>
            <w:tcBorders>
              <w:top w:val="nil"/>
              <w:left w:val="nil"/>
              <w:right w:val="nil"/>
            </w:tcBorders>
            <w:shd w:val="clear" w:color="auto" w:fill="auto"/>
            <w:noWrap/>
            <w:vAlign w:val="bottom"/>
            <w:hideMark/>
          </w:tcPr>
          <w:p w14:paraId="382690D8" w14:textId="77777777" w:rsidR="00A0327A" w:rsidRPr="005D7797" w:rsidRDefault="00A0327A" w:rsidP="001B5D1C">
            <w:pPr>
              <w:pBdr>
                <w:bottom w:val="single" w:sz="4" w:space="1" w:color="000000"/>
              </w:pBdr>
              <w:spacing w:before="0" w:line="360" w:lineRule="exact"/>
              <w:ind w:left="0"/>
              <w:jc w:val="center"/>
              <w:rPr>
                <w:rFonts w:eastAsia="Times New Roman"/>
                <w:color w:val="auto"/>
                <w:sz w:val="30"/>
                <w:szCs w:val="30"/>
              </w:rPr>
            </w:pPr>
            <w:r w:rsidRPr="005D7797">
              <w:rPr>
                <w:rFonts w:eastAsia="Times New Roman"/>
                <w:color w:val="auto"/>
                <w:sz w:val="30"/>
                <w:szCs w:val="30"/>
              </w:rPr>
              <w:t xml:space="preserve">Consolidated financial </w:t>
            </w:r>
            <w:r w:rsidRPr="005D7797">
              <w:rPr>
                <w:rFonts w:eastAsia="Times New Roman"/>
                <w:color w:val="auto"/>
                <w:sz w:val="30"/>
                <w:szCs w:val="30"/>
              </w:rPr>
              <w:br/>
              <w:t>statements (Baht</w:t>
            </w:r>
            <w:r w:rsidRPr="005D7797">
              <w:rPr>
                <w:rFonts w:eastAsia="Times New Roman"/>
                <w:color w:val="auto"/>
                <w:sz w:val="30"/>
                <w:szCs w:val="30"/>
                <w:cs/>
              </w:rPr>
              <w:t>)</w:t>
            </w:r>
          </w:p>
        </w:tc>
        <w:tc>
          <w:tcPr>
            <w:tcW w:w="1615" w:type="pct"/>
            <w:gridSpan w:val="2"/>
            <w:tcBorders>
              <w:top w:val="nil"/>
              <w:left w:val="nil"/>
              <w:right w:val="nil"/>
            </w:tcBorders>
            <w:shd w:val="clear" w:color="auto" w:fill="auto"/>
            <w:noWrap/>
            <w:vAlign w:val="bottom"/>
            <w:hideMark/>
          </w:tcPr>
          <w:p w14:paraId="3A8F7966" w14:textId="77777777" w:rsidR="00A0327A" w:rsidRPr="005D7797" w:rsidRDefault="00A0327A" w:rsidP="001B5D1C">
            <w:pPr>
              <w:pBdr>
                <w:bottom w:val="single" w:sz="4" w:space="1" w:color="000000"/>
              </w:pBdr>
              <w:spacing w:before="0" w:line="360" w:lineRule="exact"/>
              <w:ind w:left="0"/>
              <w:jc w:val="center"/>
              <w:rPr>
                <w:rFonts w:eastAsia="Times New Roman"/>
                <w:color w:val="auto"/>
                <w:sz w:val="30"/>
                <w:szCs w:val="30"/>
              </w:rPr>
            </w:pPr>
            <w:r w:rsidRPr="005D7797">
              <w:rPr>
                <w:rFonts w:eastAsia="Times New Roman"/>
                <w:color w:val="auto"/>
                <w:sz w:val="30"/>
                <w:szCs w:val="30"/>
              </w:rPr>
              <w:t xml:space="preserve">Separate financial </w:t>
            </w:r>
            <w:r w:rsidRPr="005D7797">
              <w:rPr>
                <w:rFonts w:eastAsia="Times New Roman"/>
                <w:color w:val="auto"/>
                <w:sz w:val="30"/>
                <w:szCs w:val="30"/>
              </w:rPr>
              <w:br/>
              <w:t>statements (Baht)</w:t>
            </w:r>
          </w:p>
        </w:tc>
      </w:tr>
      <w:tr w:rsidR="00A0327A" w:rsidRPr="005D7797" w14:paraId="68175130" w14:textId="77777777" w:rsidTr="001B5D1C">
        <w:trPr>
          <w:trHeight w:val="355"/>
        </w:trPr>
        <w:tc>
          <w:tcPr>
            <w:tcW w:w="1899" w:type="pct"/>
            <w:tcBorders>
              <w:top w:val="nil"/>
              <w:left w:val="nil"/>
              <w:bottom w:val="nil"/>
              <w:right w:val="nil"/>
            </w:tcBorders>
            <w:shd w:val="clear" w:color="auto" w:fill="auto"/>
            <w:noWrap/>
            <w:vAlign w:val="bottom"/>
            <w:hideMark/>
          </w:tcPr>
          <w:p w14:paraId="4D5D95A9" w14:textId="77777777" w:rsidR="00A0327A" w:rsidRPr="005D7797" w:rsidRDefault="00A0327A" w:rsidP="001B5D1C">
            <w:pPr>
              <w:spacing w:before="0" w:line="360" w:lineRule="exact"/>
              <w:ind w:left="0"/>
              <w:jc w:val="center"/>
              <w:rPr>
                <w:rFonts w:eastAsia="Times New Roman"/>
                <w:color w:val="auto"/>
                <w:sz w:val="30"/>
                <w:szCs w:val="30"/>
              </w:rPr>
            </w:pPr>
          </w:p>
        </w:tc>
        <w:tc>
          <w:tcPr>
            <w:tcW w:w="744" w:type="pct"/>
            <w:tcBorders>
              <w:left w:val="nil"/>
              <w:bottom w:val="nil"/>
              <w:right w:val="nil"/>
            </w:tcBorders>
            <w:shd w:val="clear" w:color="auto" w:fill="auto"/>
            <w:noWrap/>
            <w:vAlign w:val="bottom"/>
            <w:hideMark/>
          </w:tcPr>
          <w:p w14:paraId="1A4344CC" w14:textId="77777777" w:rsidR="00A0327A" w:rsidRPr="005D7797" w:rsidRDefault="00A0327A" w:rsidP="001B5D1C">
            <w:pPr>
              <w:spacing w:before="0" w:line="360" w:lineRule="exact"/>
              <w:ind w:left="0"/>
              <w:jc w:val="center"/>
              <w:rPr>
                <w:rFonts w:eastAsia="Times New Roman"/>
                <w:color w:val="auto"/>
                <w:sz w:val="30"/>
                <w:szCs w:val="30"/>
              </w:rPr>
            </w:pPr>
            <w:r w:rsidRPr="005D7797">
              <w:rPr>
                <w:rFonts w:eastAsia="Times New Roman"/>
                <w:color w:val="auto"/>
                <w:sz w:val="30"/>
                <w:szCs w:val="30"/>
              </w:rPr>
              <w:t>2021</w:t>
            </w:r>
          </w:p>
        </w:tc>
        <w:tc>
          <w:tcPr>
            <w:tcW w:w="742" w:type="pct"/>
            <w:tcBorders>
              <w:left w:val="nil"/>
              <w:bottom w:val="nil"/>
              <w:right w:val="nil"/>
            </w:tcBorders>
            <w:shd w:val="clear" w:color="auto" w:fill="auto"/>
            <w:noWrap/>
            <w:vAlign w:val="bottom"/>
            <w:hideMark/>
          </w:tcPr>
          <w:p w14:paraId="21B2F5C4" w14:textId="77777777" w:rsidR="00A0327A" w:rsidRPr="005D7797" w:rsidRDefault="00A0327A" w:rsidP="001B5D1C">
            <w:pPr>
              <w:spacing w:before="0" w:line="360" w:lineRule="exact"/>
              <w:ind w:left="0"/>
              <w:jc w:val="center"/>
              <w:rPr>
                <w:rFonts w:eastAsia="Times New Roman"/>
                <w:color w:val="auto"/>
                <w:sz w:val="30"/>
                <w:szCs w:val="30"/>
              </w:rPr>
            </w:pPr>
            <w:r w:rsidRPr="005D7797">
              <w:rPr>
                <w:rFonts w:eastAsia="Times New Roman"/>
                <w:color w:val="auto"/>
                <w:sz w:val="30"/>
                <w:szCs w:val="30"/>
              </w:rPr>
              <w:t>2020</w:t>
            </w:r>
          </w:p>
        </w:tc>
        <w:tc>
          <w:tcPr>
            <w:tcW w:w="810" w:type="pct"/>
            <w:tcBorders>
              <w:left w:val="nil"/>
              <w:bottom w:val="nil"/>
              <w:right w:val="nil"/>
            </w:tcBorders>
            <w:shd w:val="clear" w:color="auto" w:fill="auto"/>
            <w:noWrap/>
            <w:vAlign w:val="bottom"/>
            <w:hideMark/>
          </w:tcPr>
          <w:p w14:paraId="698B27C2" w14:textId="77777777" w:rsidR="00A0327A" w:rsidRPr="005D7797" w:rsidRDefault="00A0327A" w:rsidP="001B5D1C">
            <w:pPr>
              <w:spacing w:before="0" w:line="360" w:lineRule="exact"/>
              <w:ind w:left="0"/>
              <w:jc w:val="center"/>
              <w:rPr>
                <w:rFonts w:eastAsia="Times New Roman"/>
                <w:color w:val="auto"/>
                <w:sz w:val="30"/>
                <w:szCs w:val="30"/>
              </w:rPr>
            </w:pPr>
            <w:r w:rsidRPr="005D7797">
              <w:rPr>
                <w:rFonts w:eastAsia="Times New Roman"/>
                <w:color w:val="auto"/>
                <w:sz w:val="30"/>
                <w:szCs w:val="30"/>
              </w:rPr>
              <w:t>2021</w:t>
            </w:r>
          </w:p>
        </w:tc>
        <w:tc>
          <w:tcPr>
            <w:tcW w:w="805" w:type="pct"/>
            <w:tcBorders>
              <w:left w:val="nil"/>
              <w:bottom w:val="nil"/>
              <w:right w:val="nil"/>
            </w:tcBorders>
            <w:shd w:val="clear" w:color="auto" w:fill="auto"/>
            <w:noWrap/>
            <w:vAlign w:val="bottom"/>
            <w:hideMark/>
          </w:tcPr>
          <w:p w14:paraId="1A81293A" w14:textId="77777777" w:rsidR="00A0327A" w:rsidRPr="005D7797" w:rsidRDefault="00A0327A" w:rsidP="001B5D1C">
            <w:pPr>
              <w:spacing w:before="0" w:line="360" w:lineRule="exact"/>
              <w:ind w:left="0"/>
              <w:jc w:val="center"/>
              <w:rPr>
                <w:rFonts w:eastAsia="Times New Roman"/>
                <w:color w:val="auto"/>
                <w:sz w:val="30"/>
                <w:szCs w:val="30"/>
              </w:rPr>
            </w:pPr>
            <w:r w:rsidRPr="005D7797">
              <w:rPr>
                <w:rFonts w:eastAsia="Times New Roman"/>
                <w:color w:val="auto"/>
                <w:sz w:val="30"/>
                <w:szCs w:val="30"/>
              </w:rPr>
              <w:t>2020</w:t>
            </w:r>
          </w:p>
        </w:tc>
      </w:tr>
      <w:tr w:rsidR="00A0327A" w:rsidRPr="005D7797" w14:paraId="11DB86AD" w14:textId="77777777" w:rsidTr="001B5D1C">
        <w:trPr>
          <w:trHeight w:val="261"/>
        </w:trPr>
        <w:tc>
          <w:tcPr>
            <w:tcW w:w="1899" w:type="pct"/>
            <w:tcBorders>
              <w:top w:val="nil"/>
              <w:left w:val="nil"/>
              <w:bottom w:val="nil"/>
              <w:right w:val="nil"/>
            </w:tcBorders>
            <w:shd w:val="clear" w:color="auto" w:fill="auto"/>
            <w:noWrap/>
            <w:vAlign w:val="bottom"/>
            <w:hideMark/>
          </w:tcPr>
          <w:p w14:paraId="61928457" w14:textId="77777777" w:rsidR="00A0327A" w:rsidRPr="005D7797" w:rsidRDefault="00A0327A" w:rsidP="001B5D1C">
            <w:pPr>
              <w:spacing w:before="0" w:line="360" w:lineRule="exact"/>
              <w:ind w:left="34"/>
              <w:jc w:val="left"/>
              <w:rPr>
                <w:rFonts w:eastAsia="Times New Roman"/>
                <w:color w:val="auto"/>
                <w:sz w:val="30"/>
                <w:szCs w:val="30"/>
              </w:rPr>
            </w:pPr>
            <w:r w:rsidRPr="005D7797">
              <w:rPr>
                <w:rFonts w:eastAsia="Times New Roman"/>
                <w:color w:val="auto"/>
                <w:sz w:val="30"/>
                <w:szCs w:val="30"/>
              </w:rPr>
              <w:t>Joint venture PSE-WGE</w:t>
            </w:r>
          </w:p>
        </w:tc>
        <w:tc>
          <w:tcPr>
            <w:tcW w:w="744" w:type="pct"/>
            <w:tcBorders>
              <w:top w:val="nil"/>
              <w:left w:val="nil"/>
              <w:bottom w:val="nil"/>
              <w:right w:val="nil"/>
            </w:tcBorders>
            <w:shd w:val="clear" w:color="auto" w:fill="auto"/>
            <w:noWrap/>
            <w:vAlign w:val="bottom"/>
            <w:hideMark/>
          </w:tcPr>
          <w:p w14:paraId="4CEBD8A5" w14:textId="77777777" w:rsidR="00A0327A" w:rsidRPr="005D7797" w:rsidRDefault="00A0327A" w:rsidP="001B5D1C">
            <w:pPr>
              <w:spacing w:before="0" w:line="360" w:lineRule="exact"/>
              <w:ind w:left="0"/>
              <w:jc w:val="left"/>
              <w:rPr>
                <w:rFonts w:eastAsia="Times New Roman"/>
                <w:color w:val="auto"/>
                <w:sz w:val="30"/>
                <w:szCs w:val="30"/>
              </w:rPr>
            </w:pPr>
          </w:p>
        </w:tc>
        <w:tc>
          <w:tcPr>
            <w:tcW w:w="742" w:type="pct"/>
            <w:tcBorders>
              <w:top w:val="nil"/>
              <w:left w:val="nil"/>
              <w:bottom w:val="nil"/>
              <w:right w:val="nil"/>
            </w:tcBorders>
            <w:shd w:val="clear" w:color="auto" w:fill="auto"/>
            <w:noWrap/>
            <w:vAlign w:val="bottom"/>
            <w:hideMark/>
          </w:tcPr>
          <w:p w14:paraId="0EE30005" w14:textId="77777777" w:rsidR="00A0327A" w:rsidRPr="005D7797" w:rsidRDefault="00A0327A" w:rsidP="001B5D1C">
            <w:pPr>
              <w:spacing w:before="0" w:line="360" w:lineRule="exact"/>
              <w:ind w:left="0"/>
              <w:jc w:val="center"/>
              <w:rPr>
                <w:rFonts w:eastAsia="Times New Roman"/>
                <w:color w:val="auto"/>
                <w:sz w:val="30"/>
                <w:szCs w:val="30"/>
              </w:rPr>
            </w:pPr>
          </w:p>
        </w:tc>
        <w:tc>
          <w:tcPr>
            <w:tcW w:w="810" w:type="pct"/>
            <w:tcBorders>
              <w:top w:val="nil"/>
              <w:left w:val="nil"/>
              <w:bottom w:val="nil"/>
              <w:right w:val="nil"/>
            </w:tcBorders>
            <w:shd w:val="clear" w:color="auto" w:fill="auto"/>
            <w:noWrap/>
            <w:vAlign w:val="bottom"/>
            <w:hideMark/>
          </w:tcPr>
          <w:p w14:paraId="35847DA2" w14:textId="77777777" w:rsidR="00A0327A" w:rsidRPr="005D7797" w:rsidRDefault="00A0327A" w:rsidP="001B5D1C">
            <w:pPr>
              <w:spacing w:before="0" w:line="360" w:lineRule="exact"/>
              <w:ind w:left="0"/>
              <w:jc w:val="left"/>
              <w:rPr>
                <w:rFonts w:eastAsia="Times New Roman"/>
                <w:color w:val="auto"/>
                <w:sz w:val="30"/>
                <w:szCs w:val="30"/>
              </w:rPr>
            </w:pPr>
          </w:p>
        </w:tc>
        <w:tc>
          <w:tcPr>
            <w:tcW w:w="805" w:type="pct"/>
            <w:tcBorders>
              <w:top w:val="nil"/>
              <w:left w:val="nil"/>
              <w:bottom w:val="nil"/>
              <w:right w:val="nil"/>
            </w:tcBorders>
            <w:shd w:val="clear" w:color="auto" w:fill="auto"/>
            <w:noWrap/>
            <w:vAlign w:val="bottom"/>
            <w:hideMark/>
          </w:tcPr>
          <w:p w14:paraId="36D48412" w14:textId="77777777" w:rsidR="00A0327A" w:rsidRPr="005D7797" w:rsidRDefault="00A0327A" w:rsidP="001B5D1C">
            <w:pPr>
              <w:spacing w:before="0" w:line="360" w:lineRule="exact"/>
              <w:ind w:left="0"/>
              <w:jc w:val="right"/>
              <w:rPr>
                <w:rFonts w:eastAsia="Times New Roman"/>
                <w:color w:val="auto"/>
                <w:sz w:val="30"/>
                <w:szCs w:val="30"/>
              </w:rPr>
            </w:pPr>
          </w:p>
        </w:tc>
      </w:tr>
      <w:tr w:rsidR="00A0327A" w:rsidRPr="005D7797" w14:paraId="23C56EB2" w14:textId="77777777" w:rsidTr="001B5D1C">
        <w:trPr>
          <w:trHeight w:val="338"/>
        </w:trPr>
        <w:tc>
          <w:tcPr>
            <w:tcW w:w="1899" w:type="pct"/>
            <w:tcBorders>
              <w:top w:val="nil"/>
              <w:left w:val="nil"/>
              <w:bottom w:val="nil"/>
              <w:right w:val="nil"/>
            </w:tcBorders>
            <w:shd w:val="clear" w:color="auto" w:fill="auto"/>
            <w:noWrap/>
            <w:vAlign w:val="bottom"/>
          </w:tcPr>
          <w:p w14:paraId="2DCA500C" w14:textId="77777777" w:rsidR="00A0327A" w:rsidRPr="005D7797" w:rsidRDefault="00A0327A" w:rsidP="001B5D1C">
            <w:pPr>
              <w:spacing w:before="0" w:line="360" w:lineRule="exact"/>
              <w:ind w:left="176"/>
              <w:jc w:val="left"/>
              <w:rPr>
                <w:rFonts w:eastAsia="Times New Roman"/>
                <w:color w:val="auto"/>
                <w:sz w:val="30"/>
                <w:szCs w:val="30"/>
              </w:rPr>
            </w:pPr>
            <w:r w:rsidRPr="005D7797">
              <w:rPr>
                <w:rFonts w:eastAsia="Times New Roman"/>
                <w:color w:val="auto"/>
                <w:sz w:val="30"/>
                <w:szCs w:val="30"/>
              </w:rPr>
              <w:t>Revenue from sales of construction</w:t>
            </w:r>
          </w:p>
        </w:tc>
        <w:tc>
          <w:tcPr>
            <w:tcW w:w="744" w:type="pct"/>
            <w:tcBorders>
              <w:top w:val="nil"/>
              <w:left w:val="nil"/>
              <w:bottom w:val="nil"/>
              <w:right w:val="nil"/>
            </w:tcBorders>
            <w:shd w:val="clear" w:color="auto" w:fill="auto"/>
            <w:noWrap/>
            <w:vAlign w:val="bottom"/>
          </w:tcPr>
          <w:p w14:paraId="456DB4DA" w14:textId="77777777" w:rsidR="00A0327A" w:rsidRPr="005D7797" w:rsidRDefault="00A0327A" w:rsidP="001B5D1C">
            <w:pPr>
              <w:spacing w:before="0" w:line="360" w:lineRule="exact"/>
              <w:ind w:left="0"/>
              <w:jc w:val="left"/>
              <w:rPr>
                <w:rFonts w:eastAsia="Times New Roman"/>
                <w:color w:val="auto"/>
                <w:sz w:val="26"/>
                <w:szCs w:val="26"/>
              </w:rPr>
            </w:pPr>
          </w:p>
        </w:tc>
        <w:tc>
          <w:tcPr>
            <w:tcW w:w="742" w:type="pct"/>
            <w:tcBorders>
              <w:top w:val="nil"/>
              <w:left w:val="nil"/>
              <w:bottom w:val="nil"/>
              <w:right w:val="nil"/>
            </w:tcBorders>
            <w:shd w:val="clear" w:color="auto" w:fill="auto"/>
            <w:noWrap/>
            <w:vAlign w:val="bottom"/>
          </w:tcPr>
          <w:p w14:paraId="1CBFD688" w14:textId="77777777" w:rsidR="00A0327A" w:rsidRPr="005D7797" w:rsidRDefault="00A0327A" w:rsidP="001B5D1C">
            <w:pPr>
              <w:spacing w:before="0" w:line="360" w:lineRule="exact"/>
              <w:ind w:left="0"/>
              <w:jc w:val="center"/>
              <w:rPr>
                <w:rFonts w:eastAsia="Times New Roman"/>
                <w:color w:val="auto"/>
                <w:sz w:val="26"/>
                <w:szCs w:val="26"/>
              </w:rPr>
            </w:pPr>
          </w:p>
        </w:tc>
        <w:tc>
          <w:tcPr>
            <w:tcW w:w="810" w:type="pct"/>
            <w:tcBorders>
              <w:top w:val="nil"/>
              <w:left w:val="nil"/>
              <w:bottom w:val="nil"/>
              <w:right w:val="nil"/>
            </w:tcBorders>
            <w:shd w:val="clear" w:color="auto" w:fill="auto"/>
            <w:noWrap/>
            <w:vAlign w:val="bottom"/>
          </w:tcPr>
          <w:p w14:paraId="0695CFE4" w14:textId="77777777" w:rsidR="00A0327A" w:rsidRPr="005D7797" w:rsidRDefault="00A0327A" w:rsidP="001B5D1C">
            <w:pPr>
              <w:spacing w:before="0" w:line="360" w:lineRule="exact"/>
              <w:ind w:left="0"/>
              <w:jc w:val="left"/>
              <w:rPr>
                <w:rFonts w:eastAsia="Times New Roman"/>
                <w:color w:val="auto"/>
                <w:sz w:val="26"/>
                <w:szCs w:val="26"/>
              </w:rPr>
            </w:pPr>
          </w:p>
        </w:tc>
        <w:tc>
          <w:tcPr>
            <w:tcW w:w="805" w:type="pct"/>
            <w:tcBorders>
              <w:top w:val="nil"/>
              <w:left w:val="nil"/>
              <w:bottom w:val="nil"/>
              <w:right w:val="nil"/>
            </w:tcBorders>
            <w:shd w:val="clear" w:color="auto" w:fill="auto"/>
            <w:noWrap/>
            <w:vAlign w:val="bottom"/>
          </w:tcPr>
          <w:p w14:paraId="3C54FEF2" w14:textId="77777777" w:rsidR="00A0327A" w:rsidRPr="005D7797" w:rsidRDefault="00A0327A" w:rsidP="001B5D1C">
            <w:pPr>
              <w:spacing w:before="0" w:line="360" w:lineRule="exact"/>
              <w:ind w:left="0"/>
              <w:jc w:val="right"/>
              <w:rPr>
                <w:rFonts w:eastAsia="Times New Roman"/>
                <w:color w:val="auto"/>
                <w:sz w:val="26"/>
                <w:szCs w:val="26"/>
              </w:rPr>
            </w:pPr>
          </w:p>
        </w:tc>
      </w:tr>
      <w:tr w:rsidR="008A0D23" w:rsidRPr="005D7797" w14:paraId="5C412CA4" w14:textId="77777777" w:rsidTr="001B5D1C">
        <w:trPr>
          <w:trHeight w:val="257"/>
        </w:trPr>
        <w:tc>
          <w:tcPr>
            <w:tcW w:w="1899" w:type="pct"/>
            <w:tcBorders>
              <w:top w:val="nil"/>
              <w:left w:val="nil"/>
              <w:bottom w:val="nil"/>
              <w:right w:val="nil"/>
            </w:tcBorders>
            <w:shd w:val="clear" w:color="auto" w:fill="auto"/>
            <w:noWrap/>
            <w:vAlign w:val="bottom"/>
          </w:tcPr>
          <w:p w14:paraId="683461E7" w14:textId="77777777" w:rsidR="008A0D23" w:rsidRPr="005D7797" w:rsidRDefault="008A0D23" w:rsidP="001B5D1C">
            <w:pPr>
              <w:spacing w:before="0" w:line="360" w:lineRule="exact"/>
              <w:ind w:left="601" w:firstLine="4"/>
              <w:jc w:val="left"/>
              <w:rPr>
                <w:rFonts w:eastAsia="Times New Roman"/>
                <w:color w:val="auto"/>
                <w:sz w:val="30"/>
                <w:szCs w:val="30"/>
              </w:rPr>
            </w:pPr>
            <w:r w:rsidRPr="005D7797">
              <w:rPr>
                <w:rFonts w:eastAsia="Times New Roman"/>
                <w:color w:val="auto"/>
                <w:sz w:val="30"/>
                <w:szCs w:val="30"/>
              </w:rPr>
              <w:t>materials and equipment</w:t>
            </w:r>
          </w:p>
        </w:tc>
        <w:tc>
          <w:tcPr>
            <w:tcW w:w="744" w:type="pct"/>
            <w:noWrap/>
            <w:vAlign w:val="bottom"/>
          </w:tcPr>
          <w:p w14:paraId="3C9CC072" w14:textId="1B13BF41" w:rsidR="008A0D23" w:rsidRPr="005D7797" w:rsidRDefault="008A0D23" w:rsidP="001B5D1C">
            <w:pPr>
              <w:spacing w:before="0" w:line="360" w:lineRule="exact"/>
              <w:ind w:left="0"/>
              <w:jc w:val="right"/>
              <w:rPr>
                <w:rFonts w:eastAsia="Times New Roman"/>
                <w:color w:val="auto"/>
                <w:sz w:val="26"/>
                <w:szCs w:val="26"/>
              </w:rPr>
            </w:pPr>
            <w:r w:rsidRPr="005D7797">
              <w:rPr>
                <w:rFonts w:eastAsia="Times New Roman" w:hint="cs"/>
                <w:color w:val="auto"/>
                <w:sz w:val="26"/>
                <w:szCs w:val="26"/>
                <w:cs/>
              </w:rPr>
              <w:t>-</w:t>
            </w:r>
          </w:p>
        </w:tc>
        <w:tc>
          <w:tcPr>
            <w:tcW w:w="742" w:type="pct"/>
            <w:noWrap/>
            <w:vAlign w:val="bottom"/>
          </w:tcPr>
          <w:p w14:paraId="648FB3F9" w14:textId="20C8E4C8" w:rsidR="008A0D23" w:rsidRPr="005D7797" w:rsidRDefault="008A0D23" w:rsidP="001B5D1C">
            <w:pPr>
              <w:spacing w:before="0" w:line="360" w:lineRule="exact"/>
              <w:ind w:left="0"/>
              <w:jc w:val="right"/>
              <w:rPr>
                <w:rFonts w:eastAsia="Times New Roman"/>
                <w:color w:val="auto"/>
                <w:sz w:val="26"/>
                <w:szCs w:val="26"/>
              </w:rPr>
            </w:pPr>
            <w:r w:rsidRPr="005D7797">
              <w:rPr>
                <w:rFonts w:eastAsia="Times New Roman"/>
                <w:color w:val="auto"/>
                <w:sz w:val="26"/>
                <w:szCs w:val="26"/>
              </w:rPr>
              <w:t>-</w:t>
            </w:r>
          </w:p>
        </w:tc>
        <w:tc>
          <w:tcPr>
            <w:tcW w:w="810" w:type="pct"/>
            <w:noWrap/>
            <w:vAlign w:val="bottom"/>
          </w:tcPr>
          <w:p w14:paraId="77F83A22" w14:textId="78D8EDA4" w:rsidR="008A0D23" w:rsidRPr="005D7797" w:rsidRDefault="008A0D23" w:rsidP="001B5D1C">
            <w:pPr>
              <w:spacing w:before="0" w:line="360" w:lineRule="exact"/>
              <w:ind w:left="0"/>
              <w:jc w:val="right"/>
              <w:rPr>
                <w:rFonts w:eastAsia="Times New Roman"/>
                <w:color w:val="auto"/>
                <w:sz w:val="26"/>
                <w:szCs w:val="26"/>
              </w:rPr>
            </w:pPr>
            <w:r w:rsidRPr="005D7797">
              <w:rPr>
                <w:rFonts w:eastAsia="Times New Roman"/>
                <w:color w:val="auto"/>
                <w:sz w:val="26"/>
                <w:szCs w:val="26"/>
              </w:rPr>
              <w:t>-</w:t>
            </w:r>
          </w:p>
        </w:tc>
        <w:tc>
          <w:tcPr>
            <w:tcW w:w="805" w:type="pct"/>
            <w:noWrap/>
          </w:tcPr>
          <w:p w14:paraId="08DB3306" w14:textId="67E886A9" w:rsidR="008A0D23" w:rsidRPr="005D7797" w:rsidRDefault="008A0D23" w:rsidP="001B5D1C">
            <w:pPr>
              <w:spacing w:before="0" w:line="360" w:lineRule="exact"/>
              <w:ind w:left="0"/>
              <w:jc w:val="right"/>
              <w:rPr>
                <w:rFonts w:eastAsia="Times New Roman"/>
                <w:color w:val="auto"/>
                <w:sz w:val="26"/>
                <w:szCs w:val="26"/>
              </w:rPr>
            </w:pPr>
            <w:r w:rsidRPr="005D7797">
              <w:rPr>
                <w:sz w:val="26"/>
                <w:szCs w:val="26"/>
              </w:rPr>
              <w:t>530,819.52</w:t>
            </w:r>
          </w:p>
        </w:tc>
      </w:tr>
      <w:tr w:rsidR="008A0D23" w:rsidRPr="005D7797" w14:paraId="5CF7D183" w14:textId="77777777" w:rsidTr="001B5D1C">
        <w:trPr>
          <w:trHeight w:val="333"/>
        </w:trPr>
        <w:tc>
          <w:tcPr>
            <w:tcW w:w="1899" w:type="pct"/>
            <w:tcBorders>
              <w:top w:val="nil"/>
              <w:left w:val="nil"/>
              <w:bottom w:val="nil"/>
              <w:right w:val="nil"/>
            </w:tcBorders>
            <w:shd w:val="clear" w:color="auto" w:fill="auto"/>
            <w:noWrap/>
            <w:vAlign w:val="bottom"/>
            <w:hideMark/>
          </w:tcPr>
          <w:p w14:paraId="4B5A8A03" w14:textId="77777777" w:rsidR="008A0D23" w:rsidRPr="005D7797" w:rsidRDefault="008A0D23" w:rsidP="001B5D1C">
            <w:pPr>
              <w:spacing w:before="0" w:line="360" w:lineRule="exact"/>
              <w:ind w:left="0" w:firstLine="176"/>
              <w:jc w:val="left"/>
              <w:rPr>
                <w:rFonts w:eastAsia="Times New Roman"/>
                <w:color w:val="auto"/>
                <w:sz w:val="30"/>
                <w:szCs w:val="30"/>
              </w:rPr>
            </w:pPr>
            <w:r w:rsidRPr="005D7797">
              <w:rPr>
                <w:rFonts w:eastAsia="Times New Roman"/>
                <w:color w:val="auto"/>
                <w:sz w:val="30"/>
                <w:szCs w:val="30"/>
              </w:rPr>
              <w:t>Other income - services</w:t>
            </w:r>
          </w:p>
        </w:tc>
        <w:tc>
          <w:tcPr>
            <w:tcW w:w="744" w:type="pct"/>
            <w:noWrap/>
            <w:vAlign w:val="bottom"/>
          </w:tcPr>
          <w:p w14:paraId="6B6D6749" w14:textId="5F57A4FD" w:rsidR="008A0D23" w:rsidRPr="005D7797" w:rsidRDefault="008A0D23" w:rsidP="001B5D1C">
            <w:pPr>
              <w:spacing w:before="0" w:line="360" w:lineRule="exact"/>
              <w:ind w:left="0"/>
              <w:jc w:val="right"/>
              <w:rPr>
                <w:rFonts w:eastAsia="Times New Roman"/>
                <w:color w:val="auto"/>
                <w:sz w:val="26"/>
                <w:szCs w:val="26"/>
              </w:rPr>
            </w:pPr>
            <w:r w:rsidRPr="005D7797">
              <w:rPr>
                <w:rFonts w:eastAsia="Times New Roman" w:hint="cs"/>
                <w:color w:val="auto"/>
                <w:sz w:val="26"/>
                <w:szCs w:val="26"/>
                <w:cs/>
              </w:rPr>
              <w:t>-</w:t>
            </w:r>
          </w:p>
        </w:tc>
        <w:tc>
          <w:tcPr>
            <w:tcW w:w="742" w:type="pct"/>
            <w:noWrap/>
            <w:vAlign w:val="bottom"/>
          </w:tcPr>
          <w:p w14:paraId="5F203F53" w14:textId="76301BB7" w:rsidR="008A0D23" w:rsidRPr="005D7797" w:rsidRDefault="008A0D23" w:rsidP="001B5D1C">
            <w:pPr>
              <w:spacing w:before="0" w:line="360" w:lineRule="exact"/>
              <w:ind w:left="0"/>
              <w:jc w:val="right"/>
              <w:rPr>
                <w:rFonts w:eastAsia="Times New Roman"/>
                <w:color w:val="auto"/>
                <w:sz w:val="26"/>
                <w:szCs w:val="26"/>
              </w:rPr>
            </w:pPr>
            <w:r w:rsidRPr="005D7797">
              <w:rPr>
                <w:rFonts w:eastAsia="Times New Roman" w:hint="cs"/>
                <w:color w:val="auto"/>
                <w:sz w:val="26"/>
                <w:szCs w:val="26"/>
                <w:cs/>
              </w:rPr>
              <w:t>-</w:t>
            </w:r>
          </w:p>
        </w:tc>
        <w:tc>
          <w:tcPr>
            <w:tcW w:w="810" w:type="pct"/>
            <w:noWrap/>
            <w:vAlign w:val="bottom"/>
            <w:hideMark/>
          </w:tcPr>
          <w:p w14:paraId="732A2AE4" w14:textId="597DDAED" w:rsidR="008A0D23" w:rsidRPr="005D7797" w:rsidRDefault="00CD6CA1" w:rsidP="001B5D1C">
            <w:pPr>
              <w:spacing w:before="0" w:line="360" w:lineRule="exact"/>
              <w:ind w:left="0"/>
              <w:jc w:val="right"/>
              <w:rPr>
                <w:rFonts w:eastAsia="Times New Roman"/>
                <w:color w:val="auto"/>
                <w:sz w:val="26"/>
                <w:szCs w:val="26"/>
              </w:rPr>
            </w:pPr>
            <w:r w:rsidRPr="005D7797">
              <w:rPr>
                <w:rFonts w:eastAsia="Times New Roman" w:hint="cs"/>
                <w:color w:val="auto"/>
                <w:sz w:val="26"/>
                <w:szCs w:val="26"/>
              </w:rPr>
              <w:t>889</w:t>
            </w:r>
            <w:r w:rsidR="008A0D23" w:rsidRPr="005D7797">
              <w:rPr>
                <w:rFonts w:eastAsia="Times New Roman"/>
                <w:color w:val="auto"/>
                <w:sz w:val="26"/>
                <w:szCs w:val="26"/>
              </w:rPr>
              <w:t>,300.63</w:t>
            </w:r>
          </w:p>
        </w:tc>
        <w:tc>
          <w:tcPr>
            <w:tcW w:w="805" w:type="pct"/>
            <w:noWrap/>
          </w:tcPr>
          <w:p w14:paraId="33BC6191" w14:textId="7963BF53" w:rsidR="008A0D23" w:rsidRPr="005D7797" w:rsidRDefault="008A0D23" w:rsidP="001B5D1C">
            <w:pPr>
              <w:spacing w:before="0" w:line="360" w:lineRule="exact"/>
              <w:ind w:left="0"/>
              <w:jc w:val="right"/>
              <w:rPr>
                <w:rFonts w:eastAsia="Times New Roman"/>
                <w:color w:val="auto"/>
                <w:sz w:val="26"/>
                <w:szCs w:val="26"/>
              </w:rPr>
            </w:pPr>
            <w:r w:rsidRPr="005D7797">
              <w:rPr>
                <w:sz w:val="26"/>
                <w:szCs w:val="26"/>
              </w:rPr>
              <w:t>26,553,973.32</w:t>
            </w:r>
          </w:p>
        </w:tc>
      </w:tr>
      <w:tr w:rsidR="008A0D23" w:rsidRPr="005D7797" w14:paraId="23D5BE23" w14:textId="77777777" w:rsidTr="001B5D1C">
        <w:trPr>
          <w:trHeight w:val="240"/>
        </w:trPr>
        <w:tc>
          <w:tcPr>
            <w:tcW w:w="1899" w:type="pct"/>
            <w:tcBorders>
              <w:top w:val="nil"/>
              <w:left w:val="nil"/>
              <w:bottom w:val="nil"/>
              <w:right w:val="nil"/>
            </w:tcBorders>
            <w:shd w:val="clear" w:color="auto" w:fill="auto"/>
            <w:noWrap/>
            <w:vAlign w:val="bottom"/>
            <w:hideMark/>
          </w:tcPr>
          <w:p w14:paraId="2A2D86A0" w14:textId="77777777" w:rsidR="008A0D23" w:rsidRPr="005D7797" w:rsidRDefault="008A0D23" w:rsidP="001B5D1C">
            <w:pPr>
              <w:spacing w:before="0" w:line="360" w:lineRule="exact"/>
              <w:ind w:left="0" w:firstLine="176"/>
              <w:jc w:val="left"/>
              <w:rPr>
                <w:rFonts w:eastAsia="Times New Roman"/>
                <w:color w:val="auto"/>
                <w:sz w:val="30"/>
                <w:szCs w:val="30"/>
              </w:rPr>
            </w:pPr>
            <w:r w:rsidRPr="005D7797">
              <w:rPr>
                <w:rFonts w:eastAsia="Times New Roman"/>
                <w:color w:val="auto"/>
                <w:sz w:val="30"/>
                <w:szCs w:val="30"/>
              </w:rPr>
              <w:t>Other income - rental</w:t>
            </w:r>
          </w:p>
        </w:tc>
        <w:tc>
          <w:tcPr>
            <w:tcW w:w="744" w:type="pct"/>
            <w:noWrap/>
            <w:vAlign w:val="bottom"/>
          </w:tcPr>
          <w:p w14:paraId="2F928184" w14:textId="2F742E90" w:rsidR="008A0D23" w:rsidRPr="005D7797" w:rsidRDefault="008A0D23" w:rsidP="001B5D1C">
            <w:pPr>
              <w:spacing w:before="0" w:line="360" w:lineRule="exact"/>
              <w:ind w:left="0"/>
              <w:jc w:val="right"/>
              <w:rPr>
                <w:rFonts w:eastAsia="Times New Roman"/>
                <w:color w:val="auto"/>
                <w:sz w:val="26"/>
                <w:szCs w:val="26"/>
              </w:rPr>
            </w:pPr>
            <w:r w:rsidRPr="005D7797">
              <w:rPr>
                <w:rFonts w:eastAsia="Times New Roman" w:hint="cs"/>
                <w:color w:val="auto"/>
                <w:sz w:val="26"/>
                <w:szCs w:val="26"/>
                <w:cs/>
              </w:rPr>
              <w:t>-</w:t>
            </w:r>
          </w:p>
        </w:tc>
        <w:tc>
          <w:tcPr>
            <w:tcW w:w="742" w:type="pct"/>
            <w:noWrap/>
            <w:vAlign w:val="bottom"/>
          </w:tcPr>
          <w:p w14:paraId="227F732E" w14:textId="68FDA40B" w:rsidR="008A0D23" w:rsidRPr="005D7797" w:rsidRDefault="008A0D23" w:rsidP="001B5D1C">
            <w:pPr>
              <w:spacing w:before="0" w:line="360" w:lineRule="exact"/>
              <w:ind w:left="0"/>
              <w:jc w:val="right"/>
              <w:rPr>
                <w:rFonts w:eastAsia="Times New Roman"/>
                <w:color w:val="auto"/>
                <w:sz w:val="26"/>
                <w:szCs w:val="26"/>
              </w:rPr>
            </w:pPr>
            <w:r w:rsidRPr="005D7797">
              <w:rPr>
                <w:rFonts w:eastAsia="Times New Roman" w:hint="cs"/>
                <w:color w:val="auto"/>
                <w:sz w:val="26"/>
                <w:szCs w:val="26"/>
                <w:cs/>
              </w:rPr>
              <w:t>-</w:t>
            </w:r>
          </w:p>
        </w:tc>
        <w:tc>
          <w:tcPr>
            <w:tcW w:w="810" w:type="pct"/>
            <w:noWrap/>
            <w:vAlign w:val="bottom"/>
            <w:hideMark/>
          </w:tcPr>
          <w:p w14:paraId="0E727777" w14:textId="290B0ACA" w:rsidR="008A0D23" w:rsidRPr="005D7797" w:rsidRDefault="008A0D23" w:rsidP="001B5D1C">
            <w:pPr>
              <w:spacing w:before="0" w:line="360" w:lineRule="exact"/>
              <w:ind w:left="0"/>
              <w:jc w:val="right"/>
              <w:rPr>
                <w:rFonts w:eastAsia="Times New Roman"/>
                <w:color w:val="auto"/>
                <w:sz w:val="26"/>
                <w:szCs w:val="26"/>
              </w:rPr>
            </w:pPr>
            <w:r w:rsidRPr="005D7797">
              <w:rPr>
                <w:rFonts w:eastAsia="Times New Roman"/>
                <w:color w:val="auto"/>
                <w:sz w:val="26"/>
                <w:szCs w:val="26"/>
              </w:rPr>
              <w:t>-</w:t>
            </w:r>
          </w:p>
        </w:tc>
        <w:tc>
          <w:tcPr>
            <w:tcW w:w="805" w:type="pct"/>
            <w:noWrap/>
          </w:tcPr>
          <w:p w14:paraId="585DDC35" w14:textId="316FF28B" w:rsidR="008A0D23" w:rsidRPr="005D7797" w:rsidRDefault="008A0D23" w:rsidP="001B5D1C">
            <w:pPr>
              <w:spacing w:before="0" w:line="360" w:lineRule="exact"/>
              <w:ind w:left="0"/>
              <w:jc w:val="right"/>
              <w:rPr>
                <w:rFonts w:eastAsia="Times New Roman"/>
                <w:color w:val="auto"/>
                <w:sz w:val="26"/>
                <w:szCs w:val="26"/>
              </w:rPr>
            </w:pPr>
            <w:r w:rsidRPr="005D7797">
              <w:rPr>
                <w:sz w:val="26"/>
                <w:szCs w:val="26"/>
              </w:rPr>
              <w:t>3,544,116.09</w:t>
            </w:r>
          </w:p>
        </w:tc>
      </w:tr>
      <w:tr w:rsidR="008A0D23" w:rsidRPr="005D7797" w14:paraId="418BF81C" w14:textId="77777777" w:rsidTr="001B5D1C">
        <w:trPr>
          <w:trHeight w:val="315"/>
        </w:trPr>
        <w:tc>
          <w:tcPr>
            <w:tcW w:w="1899" w:type="pct"/>
            <w:tcBorders>
              <w:top w:val="nil"/>
              <w:left w:val="nil"/>
              <w:bottom w:val="nil"/>
              <w:right w:val="nil"/>
            </w:tcBorders>
            <w:shd w:val="clear" w:color="auto" w:fill="auto"/>
            <w:noWrap/>
            <w:vAlign w:val="bottom"/>
          </w:tcPr>
          <w:p w14:paraId="59EC193C" w14:textId="77777777" w:rsidR="008A0D23" w:rsidRPr="005D7797" w:rsidRDefault="008A0D23" w:rsidP="001B5D1C">
            <w:pPr>
              <w:spacing w:before="0" w:line="360" w:lineRule="exact"/>
              <w:ind w:left="0" w:firstLine="176"/>
              <w:jc w:val="left"/>
              <w:rPr>
                <w:rFonts w:eastAsia="Times New Roman"/>
                <w:color w:val="auto"/>
                <w:sz w:val="30"/>
                <w:szCs w:val="30"/>
              </w:rPr>
            </w:pPr>
            <w:r w:rsidRPr="005D7797">
              <w:rPr>
                <w:rFonts w:eastAsia="Times New Roman"/>
                <w:color w:val="auto"/>
                <w:sz w:val="30"/>
                <w:szCs w:val="30"/>
              </w:rPr>
              <w:t>Dividend income</w:t>
            </w:r>
          </w:p>
        </w:tc>
        <w:tc>
          <w:tcPr>
            <w:tcW w:w="744" w:type="pct"/>
            <w:noWrap/>
          </w:tcPr>
          <w:p w14:paraId="5190E870" w14:textId="77AB1016" w:rsidR="008A0D23" w:rsidRPr="005D7797" w:rsidRDefault="008A0D23" w:rsidP="001B5D1C">
            <w:pPr>
              <w:spacing w:before="0" w:line="360" w:lineRule="exact"/>
              <w:ind w:left="0"/>
              <w:jc w:val="right"/>
              <w:rPr>
                <w:rFonts w:eastAsia="Times New Roman"/>
                <w:color w:val="auto"/>
                <w:sz w:val="26"/>
                <w:szCs w:val="26"/>
              </w:rPr>
            </w:pPr>
            <w:r w:rsidRPr="005D7797">
              <w:rPr>
                <w:rFonts w:hint="cs"/>
                <w:sz w:val="26"/>
                <w:szCs w:val="26"/>
                <w:cs/>
              </w:rPr>
              <w:t>-</w:t>
            </w:r>
          </w:p>
        </w:tc>
        <w:tc>
          <w:tcPr>
            <w:tcW w:w="742" w:type="pct"/>
            <w:noWrap/>
          </w:tcPr>
          <w:p w14:paraId="3F320221" w14:textId="0C982E35" w:rsidR="008A0D23" w:rsidRPr="005D7797" w:rsidRDefault="008A0D23" w:rsidP="001B5D1C">
            <w:pPr>
              <w:spacing w:before="0" w:line="360" w:lineRule="exact"/>
              <w:ind w:left="0"/>
              <w:jc w:val="right"/>
              <w:rPr>
                <w:rFonts w:eastAsia="Times New Roman"/>
                <w:color w:val="auto"/>
                <w:sz w:val="26"/>
                <w:szCs w:val="26"/>
                <w:cs/>
              </w:rPr>
            </w:pPr>
            <w:r w:rsidRPr="005D7797">
              <w:rPr>
                <w:rFonts w:hint="cs"/>
                <w:sz w:val="26"/>
                <w:szCs w:val="26"/>
                <w:cs/>
              </w:rPr>
              <w:t>-</w:t>
            </w:r>
          </w:p>
        </w:tc>
        <w:tc>
          <w:tcPr>
            <w:tcW w:w="810" w:type="pct"/>
            <w:noWrap/>
          </w:tcPr>
          <w:p w14:paraId="7C8885F9" w14:textId="103657D6" w:rsidR="008A0D23" w:rsidRPr="005D7797" w:rsidRDefault="008A0D23" w:rsidP="001B5D1C">
            <w:pPr>
              <w:spacing w:before="0" w:line="360" w:lineRule="exact"/>
              <w:ind w:left="0"/>
              <w:jc w:val="right"/>
              <w:rPr>
                <w:rFonts w:eastAsia="Times New Roman"/>
                <w:color w:val="auto"/>
                <w:sz w:val="26"/>
                <w:szCs w:val="26"/>
              </w:rPr>
            </w:pPr>
            <w:r w:rsidRPr="005D7797">
              <w:rPr>
                <w:sz w:val="26"/>
                <w:szCs w:val="26"/>
              </w:rPr>
              <w:t>49,500,000</w:t>
            </w:r>
            <w:r w:rsidRPr="005D7797">
              <w:rPr>
                <w:rFonts w:eastAsia="Times New Roman"/>
                <w:color w:val="auto"/>
                <w:sz w:val="26"/>
                <w:szCs w:val="26"/>
              </w:rPr>
              <w:t>.00</w:t>
            </w:r>
          </w:p>
        </w:tc>
        <w:tc>
          <w:tcPr>
            <w:tcW w:w="805" w:type="pct"/>
            <w:noWrap/>
          </w:tcPr>
          <w:p w14:paraId="1C88A76E" w14:textId="605CA2F2" w:rsidR="008A0D23" w:rsidRPr="005D7797" w:rsidRDefault="008A0D23" w:rsidP="001B5D1C">
            <w:pPr>
              <w:spacing w:before="0" w:line="360" w:lineRule="exact"/>
              <w:ind w:left="0"/>
              <w:jc w:val="right"/>
              <w:rPr>
                <w:rFonts w:eastAsia="Times New Roman"/>
                <w:color w:val="auto"/>
                <w:sz w:val="26"/>
                <w:szCs w:val="26"/>
              </w:rPr>
            </w:pPr>
            <w:r w:rsidRPr="005D7797">
              <w:rPr>
                <w:rFonts w:eastAsia="Times New Roman"/>
                <w:color w:val="auto"/>
                <w:sz w:val="26"/>
                <w:szCs w:val="26"/>
              </w:rPr>
              <w:t>-</w:t>
            </w:r>
          </w:p>
        </w:tc>
      </w:tr>
      <w:tr w:rsidR="008A0D23" w:rsidRPr="005D7797" w14:paraId="543F9A59" w14:textId="77777777" w:rsidTr="001B5D1C">
        <w:trPr>
          <w:trHeight w:val="235"/>
        </w:trPr>
        <w:tc>
          <w:tcPr>
            <w:tcW w:w="1899" w:type="pct"/>
            <w:tcBorders>
              <w:top w:val="nil"/>
              <w:left w:val="nil"/>
              <w:bottom w:val="nil"/>
              <w:right w:val="nil"/>
            </w:tcBorders>
            <w:shd w:val="clear" w:color="auto" w:fill="auto"/>
            <w:noWrap/>
            <w:vAlign w:val="bottom"/>
            <w:hideMark/>
          </w:tcPr>
          <w:p w14:paraId="31BA1926" w14:textId="77777777" w:rsidR="008A0D23" w:rsidRPr="005D7797" w:rsidRDefault="008A0D23" w:rsidP="001B5D1C">
            <w:pPr>
              <w:spacing w:before="0" w:line="360" w:lineRule="exact"/>
              <w:ind w:left="0" w:firstLine="176"/>
              <w:jc w:val="left"/>
              <w:rPr>
                <w:rFonts w:eastAsia="Times New Roman"/>
                <w:color w:val="auto"/>
                <w:sz w:val="30"/>
                <w:szCs w:val="30"/>
              </w:rPr>
            </w:pPr>
            <w:r w:rsidRPr="005D7797">
              <w:rPr>
                <w:rFonts w:eastAsia="Times New Roman"/>
                <w:color w:val="auto"/>
                <w:sz w:val="30"/>
                <w:szCs w:val="30"/>
              </w:rPr>
              <w:t>Construction material costs</w:t>
            </w:r>
          </w:p>
        </w:tc>
        <w:tc>
          <w:tcPr>
            <w:tcW w:w="744" w:type="pct"/>
            <w:noWrap/>
            <w:vAlign w:val="bottom"/>
          </w:tcPr>
          <w:p w14:paraId="4B638B83" w14:textId="34D7886B" w:rsidR="008A0D23" w:rsidRPr="005D7797" w:rsidRDefault="008A0D23" w:rsidP="001B5D1C">
            <w:pPr>
              <w:spacing w:before="0" w:line="360" w:lineRule="exact"/>
              <w:ind w:left="0"/>
              <w:jc w:val="right"/>
              <w:rPr>
                <w:rFonts w:eastAsia="Times New Roman"/>
                <w:color w:val="auto"/>
                <w:sz w:val="26"/>
                <w:szCs w:val="26"/>
              </w:rPr>
            </w:pPr>
            <w:r w:rsidRPr="005D7797">
              <w:rPr>
                <w:rFonts w:eastAsia="Times New Roman" w:hint="cs"/>
                <w:color w:val="auto"/>
                <w:sz w:val="26"/>
                <w:szCs w:val="26"/>
                <w:cs/>
              </w:rPr>
              <w:t>-</w:t>
            </w:r>
          </w:p>
        </w:tc>
        <w:tc>
          <w:tcPr>
            <w:tcW w:w="742" w:type="pct"/>
            <w:noWrap/>
            <w:vAlign w:val="bottom"/>
          </w:tcPr>
          <w:p w14:paraId="44EC1015" w14:textId="51C00634" w:rsidR="008A0D23" w:rsidRPr="005D7797" w:rsidRDefault="008A0D23" w:rsidP="001B5D1C">
            <w:pPr>
              <w:spacing w:before="0" w:line="360" w:lineRule="exact"/>
              <w:ind w:left="0"/>
              <w:jc w:val="right"/>
              <w:rPr>
                <w:rFonts w:eastAsia="Times New Roman"/>
                <w:color w:val="auto"/>
                <w:sz w:val="26"/>
                <w:szCs w:val="26"/>
              </w:rPr>
            </w:pPr>
            <w:r w:rsidRPr="005D7797">
              <w:rPr>
                <w:rFonts w:eastAsia="Times New Roman" w:hint="cs"/>
                <w:color w:val="auto"/>
                <w:sz w:val="26"/>
                <w:szCs w:val="26"/>
                <w:cs/>
              </w:rPr>
              <w:t>-</w:t>
            </w:r>
          </w:p>
        </w:tc>
        <w:tc>
          <w:tcPr>
            <w:tcW w:w="810" w:type="pct"/>
            <w:noWrap/>
            <w:vAlign w:val="bottom"/>
            <w:hideMark/>
          </w:tcPr>
          <w:p w14:paraId="2F31DA42" w14:textId="71EDCDB0" w:rsidR="008A0D23" w:rsidRPr="005D7797" w:rsidRDefault="008A0D23" w:rsidP="001B5D1C">
            <w:pPr>
              <w:spacing w:before="0" w:line="360" w:lineRule="exact"/>
              <w:ind w:left="0"/>
              <w:jc w:val="right"/>
              <w:rPr>
                <w:rFonts w:eastAsia="Times New Roman"/>
                <w:color w:val="auto"/>
                <w:sz w:val="26"/>
                <w:szCs w:val="26"/>
              </w:rPr>
            </w:pPr>
            <w:r w:rsidRPr="005D7797">
              <w:rPr>
                <w:rFonts w:eastAsia="Times New Roman"/>
                <w:color w:val="auto"/>
                <w:sz w:val="26"/>
                <w:szCs w:val="26"/>
              </w:rPr>
              <w:t>-</w:t>
            </w:r>
          </w:p>
        </w:tc>
        <w:tc>
          <w:tcPr>
            <w:tcW w:w="805" w:type="pct"/>
            <w:noWrap/>
          </w:tcPr>
          <w:p w14:paraId="268EEDA5" w14:textId="447EB08E" w:rsidR="008A0D23" w:rsidRPr="005D7797" w:rsidRDefault="008A0D23" w:rsidP="001B5D1C">
            <w:pPr>
              <w:spacing w:before="0" w:line="360" w:lineRule="exact"/>
              <w:ind w:left="0"/>
              <w:jc w:val="right"/>
              <w:rPr>
                <w:rFonts w:eastAsia="Times New Roman"/>
                <w:color w:val="auto"/>
                <w:sz w:val="26"/>
                <w:szCs w:val="26"/>
              </w:rPr>
            </w:pPr>
            <w:r w:rsidRPr="005D7797">
              <w:rPr>
                <w:sz w:val="26"/>
                <w:szCs w:val="26"/>
              </w:rPr>
              <w:t>185,850.00</w:t>
            </w:r>
          </w:p>
        </w:tc>
      </w:tr>
      <w:tr w:rsidR="008A0D23" w:rsidRPr="005D7797" w14:paraId="593EA54F" w14:textId="77777777" w:rsidTr="001B5D1C">
        <w:trPr>
          <w:trHeight w:val="311"/>
        </w:trPr>
        <w:tc>
          <w:tcPr>
            <w:tcW w:w="1899" w:type="pct"/>
            <w:tcBorders>
              <w:top w:val="nil"/>
              <w:left w:val="nil"/>
              <w:bottom w:val="nil"/>
              <w:right w:val="nil"/>
            </w:tcBorders>
            <w:shd w:val="clear" w:color="auto" w:fill="auto"/>
            <w:noWrap/>
            <w:vAlign w:val="bottom"/>
          </w:tcPr>
          <w:p w14:paraId="127302D1" w14:textId="77777777" w:rsidR="008A0D23" w:rsidRPr="005D7797" w:rsidRDefault="008A0D23" w:rsidP="001B5D1C">
            <w:pPr>
              <w:spacing w:before="0" w:line="360" w:lineRule="exact"/>
              <w:ind w:left="34"/>
              <w:jc w:val="left"/>
              <w:rPr>
                <w:rFonts w:eastAsia="Times New Roman"/>
                <w:color w:val="auto"/>
                <w:sz w:val="30"/>
                <w:szCs w:val="30"/>
                <w:cs/>
              </w:rPr>
            </w:pPr>
            <w:r w:rsidRPr="005D7797">
              <w:rPr>
                <w:rFonts w:eastAsia="Times New Roman"/>
                <w:color w:val="auto"/>
                <w:sz w:val="30"/>
                <w:szCs w:val="30"/>
              </w:rPr>
              <w:t>Joint venture CC-WGE</w:t>
            </w:r>
          </w:p>
        </w:tc>
        <w:tc>
          <w:tcPr>
            <w:tcW w:w="744" w:type="pct"/>
            <w:noWrap/>
            <w:vAlign w:val="bottom"/>
          </w:tcPr>
          <w:p w14:paraId="613FBF1A" w14:textId="77777777" w:rsidR="008A0D23" w:rsidRPr="005D7797" w:rsidRDefault="008A0D23" w:rsidP="001B5D1C">
            <w:pPr>
              <w:spacing w:before="0" w:line="360" w:lineRule="exact"/>
              <w:ind w:left="0"/>
              <w:jc w:val="right"/>
              <w:rPr>
                <w:rFonts w:eastAsia="Times New Roman"/>
                <w:color w:val="auto"/>
                <w:sz w:val="26"/>
                <w:szCs w:val="26"/>
                <w:cs/>
              </w:rPr>
            </w:pPr>
          </w:p>
        </w:tc>
        <w:tc>
          <w:tcPr>
            <w:tcW w:w="742" w:type="pct"/>
            <w:noWrap/>
            <w:vAlign w:val="bottom"/>
          </w:tcPr>
          <w:p w14:paraId="6593249B" w14:textId="77777777" w:rsidR="008A0D23" w:rsidRPr="005D7797" w:rsidRDefault="008A0D23" w:rsidP="001B5D1C">
            <w:pPr>
              <w:spacing w:before="0" w:line="360" w:lineRule="exact"/>
              <w:ind w:left="0"/>
              <w:jc w:val="right"/>
              <w:rPr>
                <w:rFonts w:eastAsia="Times New Roman"/>
                <w:color w:val="auto"/>
                <w:sz w:val="26"/>
                <w:szCs w:val="26"/>
                <w:cs/>
              </w:rPr>
            </w:pPr>
          </w:p>
        </w:tc>
        <w:tc>
          <w:tcPr>
            <w:tcW w:w="810" w:type="pct"/>
            <w:noWrap/>
            <w:vAlign w:val="bottom"/>
          </w:tcPr>
          <w:p w14:paraId="58F0382E" w14:textId="77777777" w:rsidR="008A0D23" w:rsidRPr="005D7797" w:rsidRDefault="008A0D23" w:rsidP="001B5D1C">
            <w:pPr>
              <w:spacing w:before="0" w:line="360" w:lineRule="exact"/>
              <w:ind w:left="0"/>
              <w:jc w:val="right"/>
              <w:rPr>
                <w:rFonts w:eastAsia="Times New Roman"/>
                <w:color w:val="auto"/>
                <w:sz w:val="26"/>
                <w:szCs w:val="26"/>
              </w:rPr>
            </w:pPr>
          </w:p>
        </w:tc>
        <w:tc>
          <w:tcPr>
            <w:tcW w:w="805" w:type="pct"/>
            <w:noWrap/>
          </w:tcPr>
          <w:p w14:paraId="12A82FCE" w14:textId="77777777" w:rsidR="008A0D23" w:rsidRPr="005D7797" w:rsidRDefault="008A0D23" w:rsidP="001B5D1C">
            <w:pPr>
              <w:spacing w:before="0" w:line="360" w:lineRule="exact"/>
              <w:ind w:left="0"/>
              <w:jc w:val="right"/>
              <w:rPr>
                <w:sz w:val="26"/>
                <w:szCs w:val="26"/>
              </w:rPr>
            </w:pPr>
          </w:p>
        </w:tc>
      </w:tr>
      <w:tr w:rsidR="008A0D23" w:rsidRPr="005D7797" w14:paraId="6BD22D0F" w14:textId="77777777" w:rsidTr="001B5D1C">
        <w:trPr>
          <w:trHeight w:val="359"/>
        </w:trPr>
        <w:tc>
          <w:tcPr>
            <w:tcW w:w="1899" w:type="pct"/>
            <w:tcBorders>
              <w:top w:val="nil"/>
              <w:left w:val="nil"/>
              <w:bottom w:val="nil"/>
              <w:right w:val="nil"/>
            </w:tcBorders>
            <w:shd w:val="clear" w:color="auto" w:fill="auto"/>
            <w:noWrap/>
            <w:vAlign w:val="bottom"/>
          </w:tcPr>
          <w:p w14:paraId="5358BFBC" w14:textId="77777777" w:rsidR="008A0D23" w:rsidRPr="005D7797" w:rsidRDefault="008A0D23" w:rsidP="001B5D1C">
            <w:pPr>
              <w:spacing w:before="0" w:line="360" w:lineRule="exact"/>
              <w:ind w:left="0" w:firstLine="176"/>
              <w:jc w:val="left"/>
              <w:rPr>
                <w:rFonts w:eastAsia="Times New Roman"/>
                <w:color w:val="auto"/>
                <w:sz w:val="30"/>
                <w:szCs w:val="30"/>
                <w:cs/>
              </w:rPr>
            </w:pPr>
            <w:r w:rsidRPr="005D7797">
              <w:rPr>
                <w:rFonts w:eastAsia="Times New Roman"/>
                <w:color w:val="auto"/>
                <w:sz w:val="30"/>
                <w:szCs w:val="30"/>
              </w:rPr>
              <w:t>Other income - services</w:t>
            </w:r>
          </w:p>
        </w:tc>
        <w:tc>
          <w:tcPr>
            <w:tcW w:w="744" w:type="pct"/>
            <w:noWrap/>
            <w:vAlign w:val="bottom"/>
          </w:tcPr>
          <w:p w14:paraId="0EC068B1" w14:textId="77777777" w:rsidR="008A0D23" w:rsidRPr="005D7797" w:rsidRDefault="008A0D23" w:rsidP="001B5D1C">
            <w:pPr>
              <w:spacing w:before="0" w:line="360" w:lineRule="exact"/>
              <w:ind w:left="0"/>
              <w:jc w:val="right"/>
              <w:rPr>
                <w:rFonts w:eastAsia="Times New Roman"/>
                <w:color w:val="auto"/>
                <w:sz w:val="26"/>
                <w:szCs w:val="26"/>
                <w:cs/>
              </w:rPr>
            </w:pPr>
            <w:r w:rsidRPr="005D7797">
              <w:rPr>
                <w:rFonts w:eastAsia="Times New Roman" w:hint="cs"/>
                <w:color w:val="auto"/>
                <w:sz w:val="26"/>
                <w:szCs w:val="26"/>
                <w:cs/>
              </w:rPr>
              <w:t>-</w:t>
            </w:r>
          </w:p>
        </w:tc>
        <w:tc>
          <w:tcPr>
            <w:tcW w:w="742" w:type="pct"/>
            <w:noWrap/>
            <w:vAlign w:val="bottom"/>
          </w:tcPr>
          <w:p w14:paraId="067CF62B" w14:textId="77777777" w:rsidR="008A0D23" w:rsidRPr="005D7797" w:rsidRDefault="008A0D23" w:rsidP="001B5D1C">
            <w:pPr>
              <w:spacing w:before="0" w:line="360" w:lineRule="exact"/>
              <w:ind w:left="0"/>
              <w:jc w:val="right"/>
              <w:rPr>
                <w:rFonts w:eastAsia="Times New Roman"/>
                <w:color w:val="auto"/>
                <w:sz w:val="26"/>
                <w:szCs w:val="26"/>
                <w:cs/>
              </w:rPr>
            </w:pPr>
            <w:r w:rsidRPr="005D7797">
              <w:rPr>
                <w:rFonts w:eastAsia="Times New Roman" w:hint="cs"/>
                <w:color w:val="auto"/>
                <w:sz w:val="26"/>
                <w:szCs w:val="26"/>
                <w:cs/>
              </w:rPr>
              <w:t>-</w:t>
            </w:r>
          </w:p>
        </w:tc>
        <w:tc>
          <w:tcPr>
            <w:tcW w:w="810" w:type="pct"/>
            <w:noWrap/>
            <w:vAlign w:val="bottom"/>
          </w:tcPr>
          <w:p w14:paraId="02FC7504" w14:textId="2090EAEE" w:rsidR="008A0D23" w:rsidRPr="005D7797" w:rsidRDefault="00CD6CA1" w:rsidP="001B5D1C">
            <w:pPr>
              <w:spacing w:before="0" w:line="360" w:lineRule="exact"/>
              <w:ind w:left="0"/>
              <w:jc w:val="right"/>
              <w:rPr>
                <w:rFonts w:eastAsia="Times New Roman"/>
                <w:color w:val="auto"/>
                <w:sz w:val="26"/>
                <w:szCs w:val="26"/>
              </w:rPr>
            </w:pPr>
            <w:r w:rsidRPr="005D7797">
              <w:rPr>
                <w:rFonts w:eastAsia="Times New Roman" w:hint="cs"/>
                <w:color w:val="auto"/>
                <w:sz w:val="26"/>
                <w:szCs w:val="26"/>
              </w:rPr>
              <w:t>2</w:t>
            </w:r>
            <w:r w:rsidR="008A0D23" w:rsidRPr="005D7797">
              <w:rPr>
                <w:rFonts w:eastAsia="Times New Roman"/>
                <w:color w:val="auto"/>
                <w:sz w:val="26"/>
                <w:szCs w:val="26"/>
              </w:rPr>
              <w:t>,689,800.00</w:t>
            </w:r>
          </w:p>
        </w:tc>
        <w:tc>
          <w:tcPr>
            <w:tcW w:w="805" w:type="pct"/>
            <w:noWrap/>
            <w:vAlign w:val="bottom"/>
          </w:tcPr>
          <w:p w14:paraId="2A21C012" w14:textId="77777777" w:rsidR="008A0D23" w:rsidRPr="005D7797" w:rsidRDefault="008A0D23" w:rsidP="001B5D1C">
            <w:pPr>
              <w:spacing w:before="0" w:line="360" w:lineRule="exact"/>
              <w:ind w:left="0"/>
              <w:jc w:val="right"/>
              <w:rPr>
                <w:sz w:val="26"/>
                <w:szCs w:val="26"/>
              </w:rPr>
            </w:pPr>
            <w:r w:rsidRPr="005D7797">
              <w:rPr>
                <w:sz w:val="26"/>
                <w:szCs w:val="26"/>
              </w:rPr>
              <w:t>-</w:t>
            </w:r>
          </w:p>
        </w:tc>
      </w:tr>
      <w:tr w:rsidR="008A0D23" w:rsidRPr="005D7797" w14:paraId="707DF100" w14:textId="77777777" w:rsidTr="001B5D1C">
        <w:trPr>
          <w:trHeight w:val="294"/>
        </w:trPr>
        <w:tc>
          <w:tcPr>
            <w:tcW w:w="1899" w:type="pct"/>
            <w:tcBorders>
              <w:top w:val="nil"/>
              <w:left w:val="nil"/>
              <w:bottom w:val="nil"/>
              <w:right w:val="nil"/>
            </w:tcBorders>
            <w:shd w:val="clear" w:color="auto" w:fill="auto"/>
            <w:noWrap/>
            <w:vAlign w:val="bottom"/>
          </w:tcPr>
          <w:p w14:paraId="791783F8" w14:textId="77777777" w:rsidR="008A0D23" w:rsidRPr="005D7797" w:rsidRDefault="008A0D23" w:rsidP="001B5D1C">
            <w:pPr>
              <w:spacing w:before="0" w:line="360" w:lineRule="exact"/>
              <w:ind w:left="0" w:firstLine="176"/>
              <w:jc w:val="left"/>
              <w:rPr>
                <w:rFonts w:eastAsia="Times New Roman"/>
                <w:color w:val="auto"/>
                <w:sz w:val="30"/>
                <w:szCs w:val="30"/>
                <w:cs/>
              </w:rPr>
            </w:pPr>
            <w:r w:rsidRPr="005D7797">
              <w:rPr>
                <w:rFonts w:eastAsia="Times New Roman"/>
                <w:color w:val="auto"/>
                <w:sz w:val="30"/>
                <w:szCs w:val="30"/>
              </w:rPr>
              <w:t>Other income - rental</w:t>
            </w:r>
          </w:p>
        </w:tc>
        <w:tc>
          <w:tcPr>
            <w:tcW w:w="744" w:type="pct"/>
            <w:noWrap/>
            <w:vAlign w:val="bottom"/>
          </w:tcPr>
          <w:p w14:paraId="162EB41D" w14:textId="77777777" w:rsidR="008A0D23" w:rsidRPr="005D7797" w:rsidRDefault="008A0D23" w:rsidP="001B5D1C">
            <w:pPr>
              <w:spacing w:before="0" w:line="360" w:lineRule="exact"/>
              <w:ind w:left="0"/>
              <w:jc w:val="right"/>
              <w:rPr>
                <w:rFonts w:eastAsia="Times New Roman"/>
                <w:color w:val="auto"/>
                <w:sz w:val="26"/>
                <w:szCs w:val="26"/>
                <w:cs/>
              </w:rPr>
            </w:pPr>
            <w:r w:rsidRPr="005D7797">
              <w:rPr>
                <w:rFonts w:eastAsia="Times New Roman" w:hint="cs"/>
                <w:color w:val="auto"/>
                <w:sz w:val="26"/>
                <w:szCs w:val="26"/>
                <w:cs/>
              </w:rPr>
              <w:t>-</w:t>
            </w:r>
          </w:p>
        </w:tc>
        <w:tc>
          <w:tcPr>
            <w:tcW w:w="742" w:type="pct"/>
            <w:noWrap/>
            <w:vAlign w:val="bottom"/>
          </w:tcPr>
          <w:p w14:paraId="18C0691F" w14:textId="77777777" w:rsidR="008A0D23" w:rsidRPr="005D7797" w:rsidRDefault="008A0D23" w:rsidP="001B5D1C">
            <w:pPr>
              <w:spacing w:before="0" w:line="360" w:lineRule="exact"/>
              <w:ind w:left="0"/>
              <w:jc w:val="right"/>
              <w:rPr>
                <w:rFonts w:eastAsia="Times New Roman"/>
                <w:color w:val="auto"/>
                <w:sz w:val="26"/>
                <w:szCs w:val="26"/>
                <w:cs/>
              </w:rPr>
            </w:pPr>
            <w:r w:rsidRPr="005D7797">
              <w:rPr>
                <w:rFonts w:eastAsia="Times New Roman" w:hint="cs"/>
                <w:color w:val="auto"/>
                <w:sz w:val="26"/>
                <w:szCs w:val="26"/>
                <w:cs/>
              </w:rPr>
              <w:t>-</w:t>
            </w:r>
          </w:p>
        </w:tc>
        <w:tc>
          <w:tcPr>
            <w:tcW w:w="810" w:type="pct"/>
            <w:noWrap/>
            <w:vAlign w:val="bottom"/>
          </w:tcPr>
          <w:p w14:paraId="288D80A9" w14:textId="77777777" w:rsidR="008A0D23" w:rsidRPr="005D7797" w:rsidRDefault="008A0D23" w:rsidP="001B5D1C">
            <w:pPr>
              <w:spacing w:before="0" w:line="360" w:lineRule="exact"/>
              <w:ind w:left="0"/>
              <w:jc w:val="right"/>
              <w:rPr>
                <w:rFonts w:eastAsia="Times New Roman"/>
                <w:color w:val="auto"/>
                <w:sz w:val="26"/>
                <w:szCs w:val="26"/>
              </w:rPr>
            </w:pPr>
            <w:r w:rsidRPr="005D7797">
              <w:rPr>
                <w:rFonts w:eastAsia="Times New Roman"/>
                <w:color w:val="auto"/>
                <w:sz w:val="26"/>
                <w:szCs w:val="26"/>
              </w:rPr>
              <w:t>604,210.72</w:t>
            </w:r>
          </w:p>
        </w:tc>
        <w:tc>
          <w:tcPr>
            <w:tcW w:w="805" w:type="pct"/>
            <w:noWrap/>
          </w:tcPr>
          <w:p w14:paraId="578DA84A" w14:textId="77777777" w:rsidR="008A0D23" w:rsidRPr="005D7797" w:rsidRDefault="008A0D23" w:rsidP="001B5D1C">
            <w:pPr>
              <w:spacing w:before="0" w:line="360" w:lineRule="exact"/>
              <w:ind w:left="0"/>
              <w:jc w:val="right"/>
              <w:rPr>
                <w:sz w:val="26"/>
                <w:szCs w:val="26"/>
              </w:rPr>
            </w:pPr>
            <w:r w:rsidRPr="005D7797">
              <w:rPr>
                <w:rFonts w:hint="cs"/>
                <w:sz w:val="26"/>
                <w:szCs w:val="26"/>
                <w:cs/>
              </w:rPr>
              <w:t>-</w:t>
            </w:r>
          </w:p>
        </w:tc>
      </w:tr>
      <w:tr w:rsidR="008A0D23" w:rsidRPr="005D7797" w14:paraId="0427FD8F" w14:textId="77777777" w:rsidTr="001B5D1C">
        <w:trPr>
          <w:trHeight w:val="355"/>
        </w:trPr>
        <w:tc>
          <w:tcPr>
            <w:tcW w:w="1899" w:type="pct"/>
            <w:tcBorders>
              <w:top w:val="nil"/>
              <w:left w:val="nil"/>
              <w:bottom w:val="nil"/>
              <w:right w:val="nil"/>
            </w:tcBorders>
            <w:shd w:val="clear" w:color="auto" w:fill="auto"/>
            <w:noWrap/>
            <w:vAlign w:val="bottom"/>
          </w:tcPr>
          <w:p w14:paraId="2A939033" w14:textId="77777777" w:rsidR="008A0D23" w:rsidRPr="005D7797" w:rsidRDefault="008A0D23" w:rsidP="001B5D1C">
            <w:pPr>
              <w:spacing w:before="0" w:line="360" w:lineRule="exact"/>
              <w:ind w:left="34"/>
              <w:jc w:val="left"/>
              <w:rPr>
                <w:rFonts w:eastAsia="Times New Roman"/>
                <w:color w:val="auto"/>
                <w:sz w:val="30"/>
                <w:szCs w:val="30"/>
                <w:cs/>
              </w:rPr>
            </w:pPr>
            <w:r w:rsidRPr="005D7797">
              <w:rPr>
                <w:rFonts w:eastAsia="Times New Roman"/>
                <w:color w:val="auto"/>
                <w:sz w:val="30"/>
                <w:szCs w:val="30"/>
              </w:rPr>
              <w:t>Joint venture UEC-WGE</w:t>
            </w:r>
          </w:p>
        </w:tc>
        <w:tc>
          <w:tcPr>
            <w:tcW w:w="744" w:type="pct"/>
            <w:noWrap/>
            <w:vAlign w:val="bottom"/>
          </w:tcPr>
          <w:p w14:paraId="7A0FD076" w14:textId="77777777" w:rsidR="008A0D23" w:rsidRPr="005D7797" w:rsidRDefault="008A0D23" w:rsidP="001B5D1C">
            <w:pPr>
              <w:spacing w:before="0" w:line="360" w:lineRule="exact"/>
              <w:ind w:left="34"/>
              <w:jc w:val="left"/>
              <w:rPr>
                <w:rFonts w:eastAsia="Times New Roman"/>
                <w:color w:val="auto"/>
                <w:sz w:val="26"/>
                <w:szCs w:val="26"/>
                <w:cs/>
              </w:rPr>
            </w:pPr>
          </w:p>
        </w:tc>
        <w:tc>
          <w:tcPr>
            <w:tcW w:w="742" w:type="pct"/>
            <w:noWrap/>
            <w:vAlign w:val="bottom"/>
          </w:tcPr>
          <w:p w14:paraId="4BBD3A33" w14:textId="77777777" w:rsidR="008A0D23" w:rsidRPr="005D7797" w:rsidRDefault="008A0D23" w:rsidP="001B5D1C">
            <w:pPr>
              <w:spacing w:before="0" w:line="360" w:lineRule="exact"/>
              <w:ind w:left="34"/>
              <w:jc w:val="left"/>
              <w:rPr>
                <w:rFonts w:eastAsia="Times New Roman"/>
                <w:color w:val="auto"/>
                <w:sz w:val="26"/>
                <w:szCs w:val="26"/>
                <w:cs/>
              </w:rPr>
            </w:pPr>
          </w:p>
        </w:tc>
        <w:tc>
          <w:tcPr>
            <w:tcW w:w="810" w:type="pct"/>
            <w:noWrap/>
            <w:vAlign w:val="bottom"/>
          </w:tcPr>
          <w:p w14:paraId="356E8FC5" w14:textId="77777777" w:rsidR="008A0D23" w:rsidRPr="005D7797" w:rsidRDefault="008A0D23" w:rsidP="001B5D1C">
            <w:pPr>
              <w:spacing w:before="0" w:line="360" w:lineRule="exact"/>
              <w:ind w:left="34"/>
              <w:jc w:val="left"/>
              <w:rPr>
                <w:rFonts w:eastAsia="Times New Roman"/>
                <w:color w:val="auto"/>
                <w:sz w:val="26"/>
                <w:szCs w:val="26"/>
              </w:rPr>
            </w:pPr>
          </w:p>
        </w:tc>
        <w:tc>
          <w:tcPr>
            <w:tcW w:w="805" w:type="pct"/>
            <w:noWrap/>
          </w:tcPr>
          <w:p w14:paraId="6D8E38DA" w14:textId="77777777" w:rsidR="008A0D23" w:rsidRPr="005D7797" w:rsidRDefault="008A0D23" w:rsidP="001B5D1C">
            <w:pPr>
              <w:spacing w:before="0" w:line="360" w:lineRule="exact"/>
              <w:ind w:left="34"/>
              <w:jc w:val="left"/>
              <w:rPr>
                <w:rFonts w:eastAsia="Times New Roman"/>
                <w:color w:val="auto"/>
                <w:sz w:val="26"/>
                <w:szCs w:val="26"/>
              </w:rPr>
            </w:pPr>
          </w:p>
        </w:tc>
      </w:tr>
      <w:tr w:rsidR="008A0D23" w:rsidRPr="005D7797" w14:paraId="6A8FF410" w14:textId="77777777" w:rsidTr="001B5D1C">
        <w:trPr>
          <w:trHeight w:val="289"/>
        </w:trPr>
        <w:tc>
          <w:tcPr>
            <w:tcW w:w="1899" w:type="pct"/>
            <w:tcBorders>
              <w:top w:val="nil"/>
              <w:left w:val="nil"/>
              <w:bottom w:val="nil"/>
              <w:right w:val="nil"/>
            </w:tcBorders>
            <w:shd w:val="clear" w:color="auto" w:fill="auto"/>
            <w:noWrap/>
            <w:vAlign w:val="bottom"/>
          </w:tcPr>
          <w:p w14:paraId="0D36FBE4" w14:textId="77777777" w:rsidR="008A0D23" w:rsidRPr="005D7797" w:rsidRDefault="008A0D23" w:rsidP="001B5D1C">
            <w:pPr>
              <w:spacing w:before="0" w:line="360" w:lineRule="exact"/>
              <w:ind w:left="0" w:firstLine="176"/>
              <w:jc w:val="left"/>
              <w:rPr>
                <w:rFonts w:eastAsia="Times New Roman"/>
                <w:color w:val="auto"/>
                <w:sz w:val="30"/>
                <w:szCs w:val="30"/>
                <w:cs/>
              </w:rPr>
            </w:pPr>
            <w:r w:rsidRPr="005D7797">
              <w:rPr>
                <w:rFonts w:eastAsia="Times New Roman"/>
                <w:color w:val="auto"/>
                <w:sz w:val="30"/>
                <w:szCs w:val="30"/>
              </w:rPr>
              <w:t>Other income - services</w:t>
            </w:r>
          </w:p>
        </w:tc>
        <w:tc>
          <w:tcPr>
            <w:tcW w:w="744" w:type="pct"/>
            <w:noWrap/>
            <w:vAlign w:val="bottom"/>
          </w:tcPr>
          <w:p w14:paraId="116A225D" w14:textId="77777777" w:rsidR="008A0D23" w:rsidRPr="005D7797" w:rsidRDefault="008A0D23" w:rsidP="001B5D1C">
            <w:pPr>
              <w:spacing w:before="0" w:line="360" w:lineRule="exact"/>
              <w:ind w:left="0"/>
              <w:jc w:val="right"/>
              <w:rPr>
                <w:rFonts w:eastAsia="Times New Roman"/>
                <w:color w:val="auto"/>
                <w:sz w:val="26"/>
                <w:szCs w:val="26"/>
                <w:cs/>
              </w:rPr>
            </w:pPr>
            <w:r w:rsidRPr="005D7797">
              <w:rPr>
                <w:rFonts w:eastAsia="Times New Roman" w:hint="cs"/>
                <w:color w:val="auto"/>
                <w:sz w:val="26"/>
                <w:szCs w:val="26"/>
                <w:cs/>
              </w:rPr>
              <w:t>-</w:t>
            </w:r>
          </w:p>
        </w:tc>
        <w:tc>
          <w:tcPr>
            <w:tcW w:w="742" w:type="pct"/>
            <w:noWrap/>
            <w:vAlign w:val="bottom"/>
          </w:tcPr>
          <w:p w14:paraId="2FB4F6AB" w14:textId="77777777" w:rsidR="008A0D23" w:rsidRPr="005D7797" w:rsidRDefault="008A0D23" w:rsidP="001B5D1C">
            <w:pPr>
              <w:spacing w:before="0" w:line="360" w:lineRule="exact"/>
              <w:ind w:left="0"/>
              <w:jc w:val="right"/>
              <w:rPr>
                <w:rFonts w:eastAsia="Times New Roman"/>
                <w:color w:val="auto"/>
                <w:sz w:val="26"/>
                <w:szCs w:val="26"/>
                <w:cs/>
              </w:rPr>
            </w:pPr>
            <w:r w:rsidRPr="005D7797">
              <w:rPr>
                <w:rFonts w:eastAsia="Times New Roman" w:hint="cs"/>
                <w:color w:val="auto"/>
                <w:sz w:val="26"/>
                <w:szCs w:val="26"/>
                <w:cs/>
              </w:rPr>
              <w:t>-</w:t>
            </w:r>
          </w:p>
        </w:tc>
        <w:tc>
          <w:tcPr>
            <w:tcW w:w="810" w:type="pct"/>
            <w:noWrap/>
            <w:vAlign w:val="bottom"/>
          </w:tcPr>
          <w:p w14:paraId="4C67D064" w14:textId="77777777" w:rsidR="008A0D23" w:rsidRPr="005D7797" w:rsidRDefault="008A0D23" w:rsidP="001B5D1C">
            <w:pPr>
              <w:spacing w:before="0" w:line="360" w:lineRule="exact"/>
              <w:ind w:left="0"/>
              <w:jc w:val="right"/>
              <w:rPr>
                <w:rFonts w:eastAsia="Times New Roman"/>
                <w:color w:val="auto"/>
                <w:sz w:val="26"/>
                <w:szCs w:val="26"/>
              </w:rPr>
            </w:pPr>
            <w:r w:rsidRPr="005D7797">
              <w:rPr>
                <w:rFonts w:eastAsia="Times New Roman"/>
                <w:color w:val="auto"/>
                <w:sz w:val="26"/>
                <w:szCs w:val="26"/>
              </w:rPr>
              <w:t>865,931.00</w:t>
            </w:r>
          </w:p>
        </w:tc>
        <w:tc>
          <w:tcPr>
            <w:tcW w:w="805" w:type="pct"/>
            <w:noWrap/>
            <w:vAlign w:val="bottom"/>
          </w:tcPr>
          <w:p w14:paraId="45B2771A" w14:textId="77777777" w:rsidR="008A0D23" w:rsidRPr="005D7797" w:rsidRDefault="008A0D23" w:rsidP="001B5D1C">
            <w:pPr>
              <w:spacing w:before="0" w:line="360" w:lineRule="exact"/>
              <w:ind w:left="0"/>
              <w:jc w:val="right"/>
              <w:rPr>
                <w:sz w:val="26"/>
                <w:szCs w:val="26"/>
              </w:rPr>
            </w:pPr>
            <w:r w:rsidRPr="005D7797">
              <w:rPr>
                <w:rFonts w:eastAsia="Times New Roman"/>
                <w:color w:val="auto"/>
                <w:sz w:val="26"/>
                <w:szCs w:val="26"/>
              </w:rPr>
              <w:t>-</w:t>
            </w:r>
          </w:p>
        </w:tc>
      </w:tr>
      <w:tr w:rsidR="008A0D23" w:rsidRPr="005D7797" w14:paraId="5B707C8E" w14:textId="77777777" w:rsidTr="001B5D1C">
        <w:trPr>
          <w:trHeight w:val="338"/>
        </w:trPr>
        <w:tc>
          <w:tcPr>
            <w:tcW w:w="1899" w:type="pct"/>
            <w:tcBorders>
              <w:top w:val="nil"/>
              <w:left w:val="nil"/>
              <w:bottom w:val="nil"/>
              <w:right w:val="nil"/>
            </w:tcBorders>
            <w:shd w:val="clear" w:color="auto" w:fill="auto"/>
            <w:noWrap/>
            <w:vAlign w:val="bottom"/>
          </w:tcPr>
          <w:p w14:paraId="2F92FEED" w14:textId="77777777" w:rsidR="008A0D23" w:rsidRPr="005D7797" w:rsidRDefault="008A0D23" w:rsidP="001B5D1C">
            <w:pPr>
              <w:spacing w:before="0" w:line="360" w:lineRule="exact"/>
              <w:ind w:left="0" w:firstLine="176"/>
              <w:jc w:val="left"/>
              <w:rPr>
                <w:rFonts w:eastAsia="Times New Roman"/>
                <w:color w:val="auto"/>
                <w:sz w:val="30"/>
                <w:szCs w:val="30"/>
                <w:cs/>
              </w:rPr>
            </w:pPr>
            <w:r w:rsidRPr="005D7797">
              <w:rPr>
                <w:rFonts w:eastAsia="Times New Roman"/>
                <w:color w:val="auto"/>
                <w:sz w:val="30"/>
                <w:szCs w:val="30"/>
              </w:rPr>
              <w:t>Other income - rental</w:t>
            </w:r>
          </w:p>
        </w:tc>
        <w:tc>
          <w:tcPr>
            <w:tcW w:w="744" w:type="pct"/>
            <w:noWrap/>
            <w:vAlign w:val="bottom"/>
          </w:tcPr>
          <w:p w14:paraId="354AA044" w14:textId="77777777" w:rsidR="008A0D23" w:rsidRPr="005D7797" w:rsidRDefault="008A0D23" w:rsidP="001B5D1C">
            <w:pPr>
              <w:spacing w:before="0" w:line="360" w:lineRule="exact"/>
              <w:ind w:left="0"/>
              <w:jc w:val="right"/>
              <w:rPr>
                <w:rFonts w:eastAsia="Times New Roman"/>
                <w:color w:val="auto"/>
                <w:sz w:val="26"/>
                <w:szCs w:val="26"/>
                <w:cs/>
              </w:rPr>
            </w:pPr>
            <w:r w:rsidRPr="005D7797">
              <w:rPr>
                <w:rFonts w:eastAsia="Times New Roman" w:hint="cs"/>
                <w:color w:val="auto"/>
                <w:sz w:val="26"/>
                <w:szCs w:val="26"/>
                <w:cs/>
              </w:rPr>
              <w:t>-</w:t>
            </w:r>
          </w:p>
        </w:tc>
        <w:tc>
          <w:tcPr>
            <w:tcW w:w="742" w:type="pct"/>
            <w:noWrap/>
            <w:vAlign w:val="bottom"/>
          </w:tcPr>
          <w:p w14:paraId="0AF32633" w14:textId="77777777" w:rsidR="008A0D23" w:rsidRPr="005D7797" w:rsidRDefault="008A0D23" w:rsidP="001B5D1C">
            <w:pPr>
              <w:spacing w:before="0" w:line="360" w:lineRule="exact"/>
              <w:ind w:left="0"/>
              <w:jc w:val="right"/>
              <w:rPr>
                <w:rFonts w:eastAsia="Times New Roman"/>
                <w:color w:val="auto"/>
                <w:sz w:val="26"/>
                <w:szCs w:val="26"/>
                <w:cs/>
              </w:rPr>
            </w:pPr>
            <w:r w:rsidRPr="005D7797">
              <w:rPr>
                <w:rFonts w:eastAsia="Times New Roman" w:hint="cs"/>
                <w:color w:val="auto"/>
                <w:sz w:val="26"/>
                <w:szCs w:val="26"/>
                <w:cs/>
              </w:rPr>
              <w:t>-</w:t>
            </w:r>
          </w:p>
        </w:tc>
        <w:tc>
          <w:tcPr>
            <w:tcW w:w="810" w:type="pct"/>
            <w:noWrap/>
            <w:vAlign w:val="bottom"/>
          </w:tcPr>
          <w:p w14:paraId="2D0D2FAC" w14:textId="77777777" w:rsidR="008A0D23" w:rsidRPr="005D7797" w:rsidRDefault="008A0D23" w:rsidP="001B5D1C">
            <w:pPr>
              <w:spacing w:before="0" w:line="360" w:lineRule="exact"/>
              <w:ind w:left="0"/>
              <w:jc w:val="right"/>
              <w:rPr>
                <w:rFonts w:eastAsia="Times New Roman"/>
                <w:color w:val="auto"/>
                <w:sz w:val="26"/>
                <w:szCs w:val="26"/>
              </w:rPr>
            </w:pPr>
            <w:r w:rsidRPr="005D7797">
              <w:rPr>
                <w:rFonts w:eastAsia="Times New Roman"/>
                <w:color w:val="auto"/>
                <w:sz w:val="26"/>
                <w:szCs w:val="26"/>
              </w:rPr>
              <w:t>250,529.56</w:t>
            </w:r>
          </w:p>
        </w:tc>
        <w:tc>
          <w:tcPr>
            <w:tcW w:w="805" w:type="pct"/>
            <w:noWrap/>
          </w:tcPr>
          <w:p w14:paraId="6DEA9559" w14:textId="77777777" w:rsidR="008A0D23" w:rsidRPr="005D7797" w:rsidRDefault="008A0D23" w:rsidP="001B5D1C">
            <w:pPr>
              <w:spacing w:before="0" w:line="360" w:lineRule="exact"/>
              <w:ind w:left="0"/>
              <w:jc w:val="right"/>
              <w:rPr>
                <w:sz w:val="26"/>
                <w:szCs w:val="26"/>
              </w:rPr>
            </w:pPr>
            <w:r w:rsidRPr="005D7797">
              <w:rPr>
                <w:rFonts w:hint="cs"/>
                <w:sz w:val="26"/>
                <w:szCs w:val="26"/>
                <w:cs/>
              </w:rPr>
              <w:t>-</w:t>
            </w:r>
          </w:p>
        </w:tc>
      </w:tr>
      <w:tr w:rsidR="008A0D23" w:rsidRPr="005D7797" w14:paraId="0855D4CA" w14:textId="77777777" w:rsidTr="001B5D1C">
        <w:trPr>
          <w:trHeight w:val="271"/>
        </w:trPr>
        <w:tc>
          <w:tcPr>
            <w:tcW w:w="1899" w:type="pct"/>
            <w:tcBorders>
              <w:top w:val="nil"/>
              <w:left w:val="nil"/>
              <w:bottom w:val="nil"/>
              <w:right w:val="nil"/>
            </w:tcBorders>
            <w:shd w:val="clear" w:color="auto" w:fill="auto"/>
            <w:noWrap/>
            <w:vAlign w:val="bottom"/>
          </w:tcPr>
          <w:p w14:paraId="05672BEE" w14:textId="77777777" w:rsidR="008A0D23" w:rsidRPr="005D7797" w:rsidRDefault="008A0D23" w:rsidP="001B5D1C">
            <w:pPr>
              <w:spacing w:before="0" w:line="360" w:lineRule="exact"/>
              <w:ind w:left="0" w:firstLine="176"/>
              <w:jc w:val="left"/>
              <w:rPr>
                <w:rFonts w:eastAsia="Times New Roman"/>
                <w:color w:val="auto"/>
                <w:sz w:val="30"/>
                <w:szCs w:val="30"/>
                <w:cs/>
              </w:rPr>
            </w:pPr>
            <w:r w:rsidRPr="005D7797">
              <w:rPr>
                <w:rFonts w:eastAsia="Times New Roman"/>
                <w:color w:val="auto"/>
                <w:sz w:val="30"/>
                <w:szCs w:val="30"/>
              </w:rPr>
              <w:t>Finance revenues</w:t>
            </w:r>
          </w:p>
        </w:tc>
        <w:tc>
          <w:tcPr>
            <w:tcW w:w="744" w:type="pct"/>
            <w:noWrap/>
            <w:vAlign w:val="bottom"/>
          </w:tcPr>
          <w:p w14:paraId="620D02DB" w14:textId="77777777" w:rsidR="008A0D23" w:rsidRPr="005D7797" w:rsidRDefault="008A0D23" w:rsidP="001B5D1C">
            <w:pPr>
              <w:spacing w:before="0" w:line="360" w:lineRule="exact"/>
              <w:ind w:left="0"/>
              <w:jc w:val="right"/>
              <w:rPr>
                <w:rFonts w:eastAsia="Times New Roman"/>
                <w:color w:val="auto"/>
                <w:sz w:val="26"/>
                <w:szCs w:val="26"/>
                <w:cs/>
              </w:rPr>
            </w:pPr>
            <w:r w:rsidRPr="005D7797">
              <w:rPr>
                <w:rFonts w:eastAsia="Times New Roman" w:hint="cs"/>
                <w:color w:val="auto"/>
                <w:sz w:val="26"/>
                <w:szCs w:val="26"/>
                <w:cs/>
              </w:rPr>
              <w:t>-</w:t>
            </w:r>
          </w:p>
        </w:tc>
        <w:tc>
          <w:tcPr>
            <w:tcW w:w="742" w:type="pct"/>
            <w:noWrap/>
            <w:vAlign w:val="bottom"/>
          </w:tcPr>
          <w:p w14:paraId="28336AA5" w14:textId="77777777" w:rsidR="008A0D23" w:rsidRPr="005D7797" w:rsidRDefault="008A0D23" w:rsidP="001B5D1C">
            <w:pPr>
              <w:spacing w:before="0" w:line="360" w:lineRule="exact"/>
              <w:ind w:left="0"/>
              <w:jc w:val="right"/>
              <w:rPr>
                <w:rFonts w:eastAsia="Times New Roman"/>
                <w:color w:val="auto"/>
                <w:sz w:val="26"/>
                <w:szCs w:val="26"/>
                <w:cs/>
              </w:rPr>
            </w:pPr>
            <w:r w:rsidRPr="005D7797">
              <w:rPr>
                <w:rFonts w:eastAsia="Times New Roman" w:hint="cs"/>
                <w:color w:val="auto"/>
                <w:sz w:val="26"/>
                <w:szCs w:val="26"/>
                <w:cs/>
              </w:rPr>
              <w:t>-</w:t>
            </w:r>
          </w:p>
        </w:tc>
        <w:tc>
          <w:tcPr>
            <w:tcW w:w="810" w:type="pct"/>
            <w:noWrap/>
            <w:vAlign w:val="bottom"/>
          </w:tcPr>
          <w:p w14:paraId="578F02AC" w14:textId="35F56BD3" w:rsidR="008A0D23" w:rsidRPr="005D7797" w:rsidRDefault="00CD6CA1" w:rsidP="001B5D1C">
            <w:pPr>
              <w:spacing w:before="0" w:line="360" w:lineRule="exact"/>
              <w:ind w:left="0"/>
              <w:jc w:val="right"/>
              <w:rPr>
                <w:rFonts w:eastAsia="Times New Roman"/>
                <w:color w:val="auto"/>
                <w:sz w:val="26"/>
                <w:szCs w:val="26"/>
              </w:rPr>
            </w:pPr>
            <w:r w:rsidRPr="005D7797">
              <w:rPr>
                <w:rFonts w:eastAsia="Times New Roman" w:hint="cs"/>
                <w:color w:val="auto"/>
                <w:sz w:val="26"/>
                <w:szCs w:val="26"/>
              </w:rPr>
              <w:t>8</w:t>
            </w:r>
            <w:r w:rsidR="008A0D23" w:rsidRPr="005D7797">
              <w:rPr>
                <w:rFonts w:eastAsia="Times New Roman"/>
                <w:color w:val="auto"/>
                <w:sz w:val="26"/>
                <w:szCs w:val="26"/>
              </w:rPr>
              <w:t>,</w:t>
            </w:r>
            <w:r w:rsidRPr="005D7797">
              <w:rPr>
                <w:rFonts w:eastAsia="Times New Roman" w:hint="cs"/>
                <w:color w:val="auto"/>
                <w:sz w:val="26"/>
                <w:szCs w:val="26"/>
              </w:rPr>
              <w:t>995</w:t>
            </w:r>
            <w:r w:rsidR="008A0D23" w:rsidRPr="005D7797">
              <w:rPr>
                <w:rFonts w:eastAsia="Times New Roman" w:hint="cs"/>
                <w:color w:val="auto"/>
                <w:sz w:val="26"/>
                <w:szCs w:val="26"/>
                <w:cs/>
              </w:rPr>
              <w:t>.</w:t>
            </w:r>
            <w:r w:rsidRPr="005D7797">
              <w:rPr>
                <w:rFonts w:eastAsia="Times New Roman" w:hint="cs"/>
                <w:color w:val="auto"/>
                <w:sz w:val="26"/>
                <w:szCs w:val="26"/>
              </w:rPr>
              <w:t>89</w:t>
            </w:r>
          </w:p>
        </w:tc>
        <w:tc>
          <w:tcPr>
            <w:tcW w:w="805" w:type="pct"/>
            <w:noWrap/>
          </w:tcPr>
          <w:p w14:paraId="24666C4F" w14:textId="77777777" w:rsidR="008A0D23" w:rsidRPr="005D7797" w:rsidRDefault="008A0D23" w:rsidP="001B5D1C">
            <w:pPr>
              <w:spacing w:before="0" w:line="360" w:lineRule="exact"/>
              <w:ind w:left="0"/>
              <w:jc w:val="right"/>
              <w:rPr>
                <w:sz w:val="26"/>
                <w:szCs w:val="26"/>
              </w:rPr>
            </w:pPr>
            <w:r w:rsidRPr="005D7797">
              <w:rPr>
                <w:rFonts w:hint="cs"/>
                <w:sz w:val="26"/>
                <w:szCs w:val="26"/>
                <w:cs/>
              </w:rPr>
              <w:t>-</w:t>
            </w:r>
          </w:p>
        </w:tc>
      </w:tr>
      <w:tr w:rsidR="008A0D23" w:rsidRPr="005D7797" w14:paraId="2DB09A86" w14:textId="77777777" w:rsidTr="001B5D1C">
        <w:trPr>
          <w:trHeight w:val="333"/>
        </w:trPr>
        <w:tc>
          <w:tcPr>
            <w:tcW w:w="1899" w:type="pct"/>
            <w:tcBorders>
              <w:top w:val="nil"/>
              <w:left w:val="nil"/>
              <w:bottom w:val="nil"/>
              <w:right w:val="nil"/>
            </w:tcBorders>
            <w:shd w:val="clear" w:color="auto" w:fill="auto"/>
            <w:noWrap/>
            <w:vAlign w:val="bottom"/>
          </w:tcPr>
          <w:p w14:paraId="5FD104CD" w14:textId="77777777" w:rsidR="008A0D23" w:rsidRPr="005D7797" w:rsidRDefault="008A0D23" w:rsidP="001B5D1C">
            <w:pPr>
              <w:spacing w:before="0" w:line="360" w:lineRule="exact"/>
              <w:ind w:left="34"/>
              <w:jc w:val="left"/>
              <w:rPr>
                <w:rFonts w:eastAsia="Times New Roman"/>
                <w:color w:val="auto"/>
                <w:sz w:val="30"/>
                <w:szCs w:val="30"/>
                <w:cs/>
              </w:rPr>
            </w:pPr>
            <w:r w:rsidRPr="005D7797">
              <w:rPr>
                <w:rFonts w:eastAsia="Times New Roman"/>
                <w:color w:val="auto"/>
                <w:sz w:val="30"/>
                <w:szCs w:val="30"/>
              </w:rPr>
              <w:t>Joint venture WP</w:t>
            </w:r>
          </w:p>
        </w:tc>
        <w:tc>
          <w:tcPr>
            <w:tcW w:w="744" w:type="pct"/>
            <w:noWrap/>
            <w:vAlign w:val="bottom"/>
          </w:tcPr>
          <w:p w14:paraId="70B207E2" w14:textId="77777777" w:rsidR="008A0D23" w:rsidRPr="005D7797" w:rsidRDefault="008A0D23" w:rsidP="001B5D1C">
            <w:pPr>
              <w:spacing w:before="0" w:line="360" w:lineRule="exact"/>
              <w:ind w:left="0"/>
              <w:jc w:val="right"/>
              <w:rPr>
                <w:rFonts w:eastAsia="Times New Roman"/>
                <w:color w:val="auto"/>
                <w:sz w:val="26"/>
                <w:szCs w:val="26"/>
                <w:cs/>
              </w:rPr>
            </w:pPr>
          </w:p>
        </w:tc>
        <w:tc>
          <w:tcPr>
            <w:tcW w:w="742" w:type="pct"/>
            <w:noWrap/>
            <w:vAlign w:val="bottom"/>
          </w:tcPr>
          <w:p w14:paraId="78E55A04" w14:textId="77777777" w:rsidR="008A0D23" w:rsidRPr="005D7797" w:rsidRDefault="008A0D23" w:rsidP="001B5D1C">
            <w:pPr>
              <w:spacing w:before="0" w:line="360" w:lineRule="exact"/>
              <w:ind w:left="0"/>
              <w:jc w:val="right"/>
              <w:rPr>
                <w:rFonts w:eastAsia="Times New Roman"/>
                <w:color w:val="auto"/>
                <w:sz w:val="26"/>
                <w:szCs w:val="26"/>
                <w:cs/>
              </w:rPr>
            </w:pPr>
          </w:p>
        </w:tc>
        <w:tc>
          <w:tcPr>
            <w:tcW w:w="810" w:type="pct"/>
            <w:noWrap/>
            <w:vAlign w:val="bottom"/>
          </w:tcPr>
          <w:p w14:paraId="11BB4178" w14:textId="77777777" w:rsidR="008A0D23" w:rsidRPr="005D7797" w:rsidRDefault="008A0D23" w:rsidP="001B5D1C">
            <w:pPr>
              <w:spacing w:before="0" w:line="360" w:lineRule="exact"/>
              <w:ind w:left="0"/>
              <w:jc w:val="right"/>
              <w:rPr>
                <w:rFonts w:eastAsia="Times New Roman"/>
                <w:color w:val="auto"/>
                <w:sz w:val="26"/>
                <w:szCs w:val="26"/>
              </w:rPr>
            </w:pPr>
          </w:p>
        </w:tc>
        <w:tc>
          <w:tcPr>
            <w:tcW w:w="805" w:type="pct"/>
            <w:noWrap/>
          </w:tcPr>
          <w:p w14:paraId="57CB4F5D" w14:textId="77777777" w:rsidR="008A0D23" w:rsidRPr="005D7797" w:rsidRDefault="008A0D23" w:rsidP="001B5D1C">
            <w:pPr>
              <w:spacing w:before="0" w:line="360" w:lineRule="exact"/>
              <w:ind w:left="0"/>
              <w:jc w:val="right"/>
              <w:rPr>
                <w:sz w:val="26"/>
                <w:szCs w:val="26"/>
              </w:rPr>
            </w:pPr>
          </w:p>
        </w:tc>
      </w:tr>
      <w:tr w:rsidR="008A0D23" w:rsidRPr="005D7797" w14:paraId="0A11FB44" w14:textId="77777777" w:rsidTr="001B5D1C">
        <w:trPr>
          <w:trHeight w:val="268"/>
        </w:trPr>
        <w:tc>
          <w:tcPr>
            <w:tcW w:w="1899" w:type="pct"/>
            <w:tcBorders>
              <w:top w:val="nil"/>
              <w:left w:val="nil"/>
              <w:bottom w:val="nil"/>
              <w:right w:val="nil"/>
            </w:tcBorders>
            <w:shd w:val="clear" w:color="auto" w:fill="auto"/>
            <w:noWrap/>
            <w:vAlign w:val="bottom"/>
          </w:tcPr>
          <w:p w14:paraId="6B24C432" w14:textId="77777777" w:rsidR="008A0D23" w:rsidRPr="005D7797" w:rsidRDefault="008A0D23" w:rsidP="001B5D1C">
            <w:pPr>
              <w:spacing w:before="0" w:line="360" w:lineRule="exact"/>
              <w:ind w:left="0" w:firstLine="176"/>
              <w:jc w:val="left"/>
              <w:rPr>
                <w:rFonts w:eastAsia="Times New Roman"/>
                <w:color w:val="auto"/>
                <w:sz w:val="30"/>
                <w:szCs w:val="30"/>
                <w:cs/>
              </w:rPr>
            </w:pPr>
            <w:r w:rsidRPr="005D7797">
              <w:rPr>
                <w:rFonts w:eastAsia="Times New Roman"/>
                <w:color w:val="auto"/>
                <w:sz w:val="30"/>
                <w:szCs w:val="30"/>
              </w:rPr>
              <w:t>Other income - services</w:t>
            </w:r>
          </w:p>
        </w:tc>
        <w:tc>
          <w:tcPr>
            <w:tcW w:w="744" w:type="pct"/>
            <w:noWrap/>
            <w:vAlign w:val="bottom"/>
          </w:tcPr>
          <w:p w14:paraId="7C8790DF" w14:textId="77777777" w:rsidR="008A0D23" w:rsidRPr="005D7797" w:rsidRDefault="008A0D23" w:rsidP="001B5D1C">
            <w:pPr>
              <w:spacing w:before="0" w:line="360" w:lineRule="exact"/>
              <w:ind w:left="0"/>
              <w:jc w:val="right"/>
              <w:rPr>
                <w:rFonts w:eastAsia="Times New Roman"/>
                <w:color w:val="auto"/>
                <w:sz w:val="26"/>
                <w:szCs w:val="26"/>
                <w:cs/>
              </w:rPr>
            </w:pPr>
            <w:r w:rsidRPr="005D7797">
              <w:rPr>
                <w:rFonts w:eastAsia="Times New Roman" w:hint="cs"/>
                <w:color w:val="auto"/>
                <w:sz w:val="26"/>
                <w:szCs w:val="26"/>
                <w:cs/>
              </w:rPr>
              <w:t>-</w:t>
            </w:r>
          </w:p>
        </w:tc>
        <w:tc>
          <w:tcPr>
            <w:tcW w:w="742" w:type="pct"/>
            <w:noWrap/>
            <w:vAlign w:val="bottom"/>
          </w:tcPr>
          <w:p w14:paraId="77CDABA0" w14:textId="77777777" w:rsidR="008A0D23" w:rsidRPr="005D7797" w:rsidRDefault="008A0D23" w:rsidP="001B5D1C">
            <w:pPr>
              <w:spacing w:before="0" w:line="360" w:lineRule="exact"/>
              <w:ind w:left="0"/>
              <w:jc w:val="right"/>
              <w:rPr>
                <w:rFonts w:eastAsia="Times New Roman"/>
                <w:color w:val="auto"/>
                <w:sz w:val="26"/>
                <w:szCs w:val="26"/>
                <w:cs/>
              </w:rPr>
            </w:pPr>
            <w:r w:rsidRPr="005D7797">
              <w:rPr>
                <w:rFonts w:eastAsia="Times New Roman" w:hint="cs"/>
                <w:color w:val="auto"/>
                <w:sz w:val="26"/>
                <w:szCs w:val="26"/>
                <w:cs/>
              </w:rPr>
              <w:t>-</w:t>
            </w:r>
          </w:p>
        </w:tc>
        <w:tc>
          <w:tcPr>
            <w:tcW w:w="810" w:type="pct"/>
            <w:noWrap/>
            <w:vAlign w:val="bottom"/>
          </w:tcPr>
          <w:p w14:paraId="283E19A1" w14:textId="68554F65" w:rsidR="008A0D23" w:rsidRPr="005D7797" w:rsidRDefault="00CD6CA1" w:rsidP="001B5D1C">
            <w:pPr>
              <w:spacing w:before="0" w:line="360" w:lineRule="exact"/>
              <w:ind w:left="0"/>
              <w:jc w:val="right"/>
              <w:rPr>
                <w:rFonts w:eastAsia="Times New Roman"/>
                <w:color w:val="auto"/>
                <w:sz w:val="26"/>
                <w:szCs w:val="26"/>
              </w:rPr>
            </w:pPr>
            <w:r w:rsidRPr="005D7797">
              <w:rPr>
                <w:rFonts w:eastAsia="Times New Roman" w:hint="cs"/>
                <w:color w:val="auto"/>
                <w:sz w:val="26"/>
                <w:szCs w:val="26"/>
              </w:rPr>
              <w:t>131</w:t>
            </w:r>
            <w:r w:rsidR="008A0D23" w:rsidRPr="005D7797">
              <w:rPr>
                <w:rFonts w:eastAsia="Times New Roman"/>
                <w:color w:val="auto"/>
                <w:sz w:val="26"/>
                <w:szCs w:val="26"/>
              </w:rPr>
              <w:t>,</w:t>
            </w:r>
            <w:r w:rsidRPr="005D7797">
              <w:rPr>
                <w:rFonts w:eastAsia="Times New Roman" w:hint="cs"/>
                <w:color w:val="auto"/>
                <w:sz w:val="26"/>
                <w:szCs w:val="26"/>
              </w:rPr>
              <w:t>180</w:t>
            </w:r>
            <w:r w:rsidR="008A0D23" w:rsidRPr="005D7797">
              <w:rPr>
                <w:rFonts w:eastAsia="Times New Roman" w:hint="cs"/>
                <w:color w:val="auto"/>
                <w:sz w:val="26"/>
                <w:szCs w:val="26"/>
                <w:cs/>
              </w:rPr>
              <w:t>.</w:t>
            </w:r>
            <w:r w:rsidRPr="005D7797">
              <w:rPr>
                <w:rFonts w:eastAsia="Times New Roman" w:hint="cs"/>
                <w:color w:val="auto"/>
                <w:sz w:val="26"/>
                <w:szCs w:val="26"/>
              </w:rPr>
              <w:t>00</w:t>
            </w:r>
          </w:p>
        </w:tc>
        <w:tc>
          <w:tcPr>
            <w:tcW w:w="805" w:type="pct"/>
            <w:noWrap/>
            <w:vAlign w:val="bottom"/>
          </w:tcPr>
          <w:p w14:paraId="7169FCBE" w14:textId="77777777" w:rsidR="008A0D23" w:rsidRPr="005D7797" w:rsidRDefault="008A0D23" w:rsidP="001B5D1C">
            <w:pPr>
              <w:spacing w:before="0" w:line="360" w:lineRule="exact"/>
              <w:ind w:left="0"/>
              <w:jc w:val="right"/>
              <w:rPr>
                <w:sz w:val="26"/>
                <w:szCs w:val="26"/>
              </w:rPr>
            </w:pPr>
            <w:r w:rsidRPr="005D7797">
              <w:rPr>
                <w:rFonts w:eastAsia="Times New Roman"/>
                <w:color w:val="auto"/>
                <w:sz w:val="26"/>
                <w:szCs w:val="26"/>
              </w:rPr>
              <w:t>-</w:t>
            </w:r>
          </w:p>
        </w:tc>
      </w:tr>
      <w:tr w:rsidR="008A0D23" w:rsidRPr="005D7797" w14:paraId="6093FC95" w14:textId="77777777" w:rsidTr="001B5D1C">
        <w:trPr>
          <w:trHeight w:val="315"/>
        </w:trPr>
        <w:tc>
          <w:tcPr>
            <w:tcW w:w="1899" w:type="pct"/>
            <w:tcBorders>
              <w:top w:val="nil"/>
              <w:left w:val="nil"/>
              <w:bottom w:val="nil"/>
              <w:right w:val="nil"/>
            </w:tcBorders>
            <w:shd w:val="clear" w:color="auto" w:fill="auto"/>
            <w:noWrap/>
            <w:vAlign w:val="bottom"/>
          </w:tcPr>
          <w:p w14:paraId="6EE10517" w14:textId="77777777" w:rsidR="008A0D23" w:rsidRPr="005D7797" w:rsidRDefault="008A0D23" w:rsidP="001B5D1C">
            <w:pPr>
              <w:spacing w:before="0" w:line="360" w:lineRule="exact"/>
              <w:ind w:left="0" w:firstLine="176"/>
              <w:jc w:val="left"/>
              <w:rPr>
                <w:rFonts w:eastAsia="Times New Roman"/>
                <w:color w:val="auto"/>
                <w:sz w:val="30"/>
                <w:szCs w:val="30"/>
                <w:cs/>
              </w:rPr>
            </w:pPr>
            <w:r w:rsidRPr="005D7797">
              <w:rPr>
                <w:rFonts w:eastAsia="Times New Roman"/>
                <w:color w:val="auto"/>
                <w:sz w:val="30"/>
                <w:szCs w:val="30"/>
              </w:rPr>
              <w:t>Other income - rental</w:t>
            </w:r>
          </w:p>
        </w:tc>
        <w:tc>
          <w:tcPr>
            <w:tcW w:w="744" w:type="pct"/>
            <w:noWrap/>
            <w:vAlign w:val="bottom"/>
          </w:tcPr>
          <w:p w14:paraId="498D35B2" w14:textId="77777777" w:rsidR="008A0D23" w:rsidRPr="005D7797" w:rsidRDefault="008A0D23" w:rsidP="001B5D1C">
            <w:pPr>
              <w:spacing w:before="0" w:line="360" w:lineRule="exact"/>
              <w:ind w:left="0"/>
              <w:jc w:val="right"/>
              <w:rPr>
                <w:rFonts w:eastAsia="Times New Roman"/>
                <w:color w:val="auto"/>
                <w:sz w:val="26"/>
                <w:szCs w:val="26"/>
                <w:cs/>
              </w:rPr>
            </w:pPr>
            <w:r w:rsidRPr="005D7797">
              <w:rPr>
                <w:rFonts w:eastAsia="Times New Roman" w:hint="cs"/>
                <w:color w:val="auto"/>
                <w:sz w:val="26"/>
                <w:szCs w:val="26"/>
                <w:cs/>
              </w:rPr>
              <w:t>-</w:t>
            </w:r>
          </w:p>
        </w:tc>
        <w:tc>
          <w:tcPr>
            <w:tcW w:w="742" w:type="pct"/>
            <w:noWrap/>
            <w:vAlign w:val="bottom"/>
          </w:tcPr>
          <w:p w14:paraId="4951CEB2" w14:textId="77777777" w:rsidR="008A0D23" w:rsidRPr="005D7797" w:rsidRDefault="008A0D23" w:rsidP="001B5D1C">
            <w:pPr>
              <w:spacing w:before="0" w:line="360" w:lineRule="exact"/>
              <w:ind w:left="0"/>
              <w:jc w:val="right"/>
              <w:rPr>
                <w:rFonts w:eastAsia="Times New Roman"/>
                <w:color w:val="auto"/>
                <w:sz w:val="26"/>
                <w:szCs w:val="26"/>
                <w:cs/>
              </w:rPr>
            </w:pPr>
            <w:r w:rsidRPr="005D7797">
              <w:rPr>
                <w:rFonts w:eastAsia="Times New Roman" w:hint="cs"/>
                <w:color w:val="auto"/>
                <w:sz w:val="26"/>
                <w:szCs w:val="26"/>
                <w:cs/>
              </w:rPr>
              <w:t>-</w:t>
            </w:r>
          </w:p>
        </w:tc>
        <w:tc>
          <w:tcPr>
            <w:tcW w:w="810" w:type="pct"/>
            <w:noWrap/>
            <w:vAlign w:val="bottom"/>
          </w:tcPr>
          <w:p w14:paraId="6273651E" w14:textId="77777777" w:rsidR="008A0D23" w:rsidRPr="005D7797" w:rsidRDefault="008A0D23" w:rsidP="001B5D1C">
            <w:pPr>
              <w:spacing w:before="0" w:line="360" w:lineRule="exact"/>
              <w:ind w:left="0"/>
              <w:jc w:val="right"/>
              <w:rPr>
                <w:rFonts w:eastAsia="Times New Roman"/>
                <w:color w:val="auto"/>
                <w:sz w:val="26"/>
                <w:szCs w:val="26"/>
              </w:rPr>
            </w:pPr>
            <w:r w:rsidRPr="005D7797">
              <w:rPr>
                <w:rFonts w:eastAsia="Times New Roman"/>
                <w:color w:val="auto"/>
                <w:sz w:val="26"/>
                <w:szCs w:val="26"/>
              </w:rPr>
              <w:t>3,440.00</w:t>
            </w:r>
          </w:p>
        </w:tc>
        <w:tc>
          <w:tcPr>
            <w:tcW w:w="805" w:type="pct"/>
            <w:noWrap/>
          </w:tcPr>
          <w:p w14:paraId="7FFB23A9" w14:textId="77777777" w:rsidR="008A0D23" w:rsidRPr="005D7797" w:rsidRDefault="008A0D23" w:rsidP="001B5D1C">
            <w:pPr>
              <w:spacing w:before="0" w:line="360" w:lineRule="exact"/>
              <w:ind w:left="0"/>
              <w:jc w:val="right"/>
              <w:rPr>
                <w:sz w:val="26"/>
                <w:szCs w:val="26"/>
              </w:rPr>
            </w:pPr>
            <w:r w:rsidRPr="005D7797">
              <w:rPr>
                <w:rFonts w:hint="cs"/>
                <w:sz w:val="26"/>
                <w:szCs w:val="26"/>
                <w:cs/>
              </w:rPr>
              <w:t>-</w:t>
            </w:r>
          </w:p>
        </w:tc>
      </w:tr>
      <w:tr w:rsidR="008A0D23" w:rsidRPr="005D7797" w14:paraId="6839044D" w14:textId="77777777" w:rsidTr="001B5D1C">
        <w:trPr>
          <w:trHeight w:val="249"/>
        </w:trPr>
        <w:tc>
          <w:tcPr>
            <w:tcW w:w="1899" w:type="pct"/>
            <w:tcBorders>
              <w:top w:val="nil"/>
              <w:left w:val="nil"/>
              <w:bottom w:val="nil"/>
              <w:right w:val="nil"/>
            </w:tcBorders>
            <w:shd w:val="clear" w:color="auto" w:fill="auto"/>
            <w:noWrap/>
            <w:vAlign w:val="bottom"/>
          </w:tcPr>
          <w:p w14:paraId="284DD971" w14:textId="77777777" w:rsidR="008A0D23" w:rsidRPr="005D7797" w:rsidRDefault="008A0D23" w:rsidP="001B5D1C">
            <w:pPr>
              <w:spacing w:before="0" w:line="360" w:lineRule="exact"/>
              <w:ind w:left="0" w:firstLine="176"/>
              <w:jc w:val="left"/>
              <w:rPr>
                <w:rFonts w:eastAsia="Times New Roman"/>
                <w:color w:val="auto"/>
                <w:sz w:val="30"/>
                <w:szCs w:val="30"/>
                <w:cs/>
              </w:rPr>
            </w:pPr>
            <w:r w:rsidRPr="005D7797">
              <w:rPr>
                <w:rFonts w:eastAsia="Times New Roman"/>
                <w:color w:val="auto"/>
                <w:sz w:val="30"/>
                <w:szCs w:val="30"/>
              </w:rPr>
              <w:t>Finance revenues</w:t>
            </w:r>
          </w:p>
        </w:tc>
        <w:tc>
          <w:tcPr>
            <w:tcW w:w="744" w:type="pct"/>
            <w:noWrap/>
            <w:vAlign w:val="bottom"/>
          </w:tcPr>
          <w:p w14:paraId="4D9B7A73" w14:textId="77777777" w:rsidR="008A0D23" w:rsidRPr="005D7797" w:rsidRDefault="008A0D23" w:rsidP="001B5D1C">
            <w:pPr>
              <w:spacing w:before="0" w:line="360" w:lineRule="exact"/>
              <w:ind w:left="0"/>
              <w:jc w:val="right"/>
              <w:rPr>
                <w:rFonts w:eastAsia="Times New Roman"/>
                <w:color w:val="auto"/>
                <w:sz w:val="26"/>
                <w:szCs w:val="26"/>
                <w:cs/>
              </w:rPr>
            </w:pPr>
            <w:r w:rsidRPr="005D7797">
              <w:rPr>
                <w:rFonts w:eastAsia="Times New Roman" w:hint="cs"/>
                <w:color w:val="auto"/>
                <w:sz w:val="26"/>
                <w:szCs w:val="26"/>
                <w:cs/>
              </w:rPr>
              <w:t>-</w:t>
            </w:r>
          </w:p>
        </w:tc>
        <w:tc>
          <w:tcPr>
            <w:tcW w:w="742" w:type="pct"/>
            <w:noWrap/>
            <w:vAlign w:val="bottom"/>
          </w:tcPr>
          <w:p w14:paraId="60B562AB" w14:textId="77777777" w:rsidR="008A0D23" w:rsidRPr="005D7797" w:rsidRDefault="008A0D23" w:rsidP="001B5D1C">
            <w:pPr>
              <w:spacing w:before="0" w:line="360" w:lineRule="exact"/>
              <w:ind w:left="0"/>
              <w:jc w:val="right"/>
              <w:rPr>
                <w:rFonts w:eastAsia="Times New Roman"/>
                <w:color w:val="auto"/>
                <w:sz w:val="26"/>
                <w:szCs w:val="26"/>
                <w:cs/>
              </w:rPr>
            </w:pPr>
            <w:r w:rsidRPr="005D7797">
              <w:rPr>
                <w:rFonts w:eastAsia="Times New Roman" w:hint="cs"/>
                <w:color w:val="auto"/>
                <w:sz w:val="26"/>
                <w:szCs w:val="26"/>
                <w:cs/>
              </w:rPr>
              <w:t>-</w:t>
            </w:r>
          </w:p>
        </w:tc>
        <w:tc>
          <w:tcPr>
            <w:tcW w:w="810" w:type="pct"/>
            <w:noWrap/>
            <w:vAlign w:val="bottom"/>
          </w:tcPr>
          <w:p w14:paraId="2997329C" w14:textId="77777777" w:rsidR="008A0D23" w:rsidRPr="005D7797" w:rsidRDefault="008A0D23" w:rsidP="001B5D1C">
            <w:pPr>
              <w:spacing w:before="0" w:line="360" w:lineRule="exact"/>
              <w:ind w:left="0"/>
              <w:jc w:val="right"/>
              <w:rPr>
                <w:rFonts w:eastAsia="Times New Roman"/>
                <w:color w:val="auto"/>
                <w:sz w:val="26"/>
                <w:szCs w:val="26"/>
              </w:rPr>
            </w:pPr>
            <w:r w:rsidRPr="005D7797">
              <w:rPr>
                <w:rFonts w:eastAsia="Times New Roman"/>
                <w:color w:val="auto"/>
                <w:sz w:val="26"/>
                <w:szCs w:val="26"/>
              </w:rPr>
              <w:t>2,616.99</w:t>
            </w:r>
          </w:p>
        </w:tc>
        <w:tc>
          <w:tcPr>
            <w:tcW w:w="805" w:type="pct"/>
            <w:noWrap/>
          </w:tcPr>
          <w:p w14:paraId="287D4126" w14:textId="77777777" w:rsidR="008A0D23" w:rsidRPr="005D7797" w:rsidRDefault="008A0D23" w:rsidP="001B5D1C">
            <w:pPr>
              <w:spacing w:before="0" w:line="360" w:lineRule="exact"/>
              <w:ind w:left="0"/>
              <w:jc w:val="right"/>
              <w:rPr>
                <w:sz w:val="26"/>
                <w:szCs w:val="26"/>
              </w:rPr>
            </w:pPr>
            <w:r w:rsidRPr="005D7797">
              <w:rPr>
                <w:rFonts w:eastAsia="Times New Roman" w:hint="cs"/>
                <w:color w:val="auto"/>
                <w:sz w:val="26"/>
                <w:szCs w:val="26"/>
                <w:cs/>
              </w:rPr>
              <w:t>-</w:t>
            </w:r>
          </w:p>
        </w:tc>
      </w:tr>
      <w:tr w:rsidR="00A0327A" w:rsidRPr="005D7797" w14:paraId="44DD7F2D" w14:textId="77777777" w:rsidTr="001B5D1C">
        <w:trPr>
          <w:trHeight w:val="311"/>
        </w:trPr>
        <w:tc>
          <w:tcPr>
            <w:tcW w:w="2643" w:type="pct"/>
            <w:gridSpan w:val="2"/>
            <w:tcBorders>
              <w:top w:val="nil"/>
              <w:left w:val="nil"/>
              <w:bottom w:val="nil"/>
              <w:right w:val="nil"/>
            </w:tcBorders>
            <w:shd w:val="clear" w:color="auto" w:fill="auto"/>
            <w:noWrap/>
            <w:vAlign w:val="bottom"/>
            <w:hideMark/>
          </w:tcPr>
          <w:p w14:paraId="27112625" w14:textId="77777777" w:rsidR="00A0327A" w:rsidRPr="005D7797" w:rsidRDefault="00A0327A" w:rsidP="001B5D1C">
            <w:pPr>
              <w:spacing w:before="0" w:line="360" w:lineRule="exact"/>
              <w:ind w:left="34"/>
              <w:jc w:val="left"/>
              <w:rPr>
                <w:rFonts w:eastAsia="Times New Roman"/>
                <w:color w:val="auto"/>
                <w:sz w:val="30"/>
                <w:szCs w:val="30"/>
              </w:rPr>
            </w:pPr>
            <w:r w:rsidRPr="005D7797">
              <w:rPr>
                <w:rFonts w:eastAsia="Times New Roman"/>
                <w:color w:val="auto"/>
                <w:sz w:val="30"/>
                <w:szCs w:val="30"/>
              </w:rPr>
              <w:t xml:space="preserve">Mr. </w:t>
            </w:r>
            <w:proofErr w:type="spellStart"/>
            <w:r w:rsidRPr="005D7797">
              <w:rPr>
                <w:rFonts w:eastAsia="Times New Roman"/>
                <w:color w:val="auto"/>
                <w:sz w:val="30"/>
                <w:szCs w:val="30"/>
              </w:rPr>
              <w:t>Kraingsak</w:t>
            </w:r>
            <w:proofErr w:type="spellEnd"/>
            <w:r w:rsidRPr="005D7797">
              <w:rPr>
                <w:rFonts w:eastAsia="Times New Roman"/>
                <w:color w:val="auto"/>
                <w:sz w:val="30"/>
                <w:szCs w:val="30"/>
              </w:rPr>
              <w:t xml:space="preserve"> </w:t>
            </w:r>
            <w:proofErr w:type="spellStart"/>
            <w:r w:rsidRPr="005D7797">
              <w:rPr>
                <w:rFonts w:eastAsia="Times New Roman"/>
                <w:color w:val="auto"/>
                <w:sz w:val="30"/>
                <w:szCs w:val="30"/>
              </w:rPr>
              <w:t>Buanoom</w:t>
            </w:r>
            <w:proofErr w:type="spellEnd"/>
          </w:p>
        </w:tc>
        <w:tc>
          <w:tcPr>
            <w:tcW w:w="742" w:type="pct"/>
            <w:tcBorders>
              <w:top w:val="nil"/>
              <w:left w:val="nil"/>
              <w:bottom w:val="nil"/>
              <w:right w:val="nil"/>
            </w:tcBorders>
            <w:shd w:val="clear" w:color="auto" w:fill="auto"/>
            <w:noWrap/>
            <w:vAlign w:val="bottom"/>
            <w:hideMark/>
          </w:tcPr>
          <w:p w14:paraId="57F11CCD" w14:textId="77777777" w:rsidR="00A0327A" w:rsidRPr="005D7797" w:rsidRDefault="00A0327A" w:rsidP="001B5D1C">
            <w:pPr>
              <w:spacing w:before="0" w:line="360" w:lineRule="exact"/>
              <w:ind w:left="0"/>
              <w:jc w:val="left"/>
              <w:rPr>
                <w:rFonts w:eastAsia="Times New Roman"/>
                <w:color w:val="auto"/>
                <w:sz w:val="26"/>
                <w:szCs w:val="26"/>
              </w:rPr>
            </w:pPr>
          </w:p>
        </w:tc>
        <w:tc>
          <w:tcPr>
            <w:tcW w:w="810" w:type="pct"/>
            <w:tcBorders>
              <w:top w:val="nil"/>
              <w:left w:val="nil"/>
              <w:bottom w:val="nil"/>
              <w:right w:val="nil"/>
            </w:tcBorders>
            <w:shd w:val="clear" w:color="auto" w:fill="auto"/>
            <w:noWrap/>
            <w:vAlign w:val="bottom"/>
            <w:hideMark/>
          </w:tcPr>
          <w:p w14:paraId="57EAC9A0" w14:textId="77777777" w:rsidR="00A0327A" w:rsidRPr="005D7797" w:rsidRDefault="00A0327A" w:rsidP="001B5D1C">
            <w:pPr>
              <w:spacing w:before="0" w:line="360" w:lineRule="exact"/>
              <w:ind w:left="0"/>
              <w:jc w:val="left"/>
              <w:rPr>
                <w:rFonts w:eastAsia="Times New Roman"/>
                <w:color w:val="auto"/>
                <w:sz w:val="26"/>
                <w:szCs w:val="26"/>
              </w:rPr>
            </w:pPr>
          </w:p>
        </w:tc>
        <w:tc>
          <w:tcPr>
            <w:tcW w:w="805" w:type="pct"/>
            <w:tcBorders>
              <w:top w:val="nil"/>
              <w:left w:val="nil"/>
              <w:bottom w:val="nil"/>
              <w:right w:val="nil"/>
            </w:tcBorders>
            <w:shd w:val="clear" w:color="auto" w:fill="auto"/>
            <w:noWrap/>
            <w:vAlign w:val="bottom"/>
            <w:hideMark/>
          </w:tcPr>
          <w:p w14:paraId="6545E134" w14:textId="77777777" w:rsidR="00A0327A" w:rsidRPr="005D7797" w:rsidRDefault="00A0327A" w:rsidP="001B5D1C">
            <w:pPr>
              <w:spacing w:before="0" w:line="360" w:lineRule="exact"/>
              <w:ind w:left="0"/>
              <w:jc w:val="right"/>
              <w:rPr>
                <w:rFonts w:eastAsia="Times New Roman"/>
                <w:color w:val="auto"/>
                <w:sz w:val="26"/>
                <w:szCs w:val="26"/>
              </w:rPr>
            </w:pPr>
          </w:p>
        </w:tc>
      </w:tr>
      <w:tr w:rsidR="008A0D23" w:rsidRPr="005D7797" w14:paraId="1F3BE9BF" w14:textId="77777777" w:rsidTr="00F52F64">
        <w:trPr>
          <w:trHeight w:val="435"/>
        </w:trPr>
        <w:tc>
          <w:tcPr>
            <w:tcW w:w="1899" w:type="pct"/>
            <w:tcBorders>
              <w:top w:val="nil"/>
              <w:left w:val="nil"/>
              <w:bottom w:val="nil"/>
              <w:right w:val="nil"/>
            </w:tcBorders>
            <w:shd w:val="clear" w:color="auto" w:fill="auto"/>
            <w:noWrap/>
            <w:vAlign w:val="bottom"/>
            <w:hideMark/>
          </w:tcPr>
          <w:p w14:paraId="3CABB4AA" w14:textId="77777777" w:rsidR="008A0D23" w:rsidRPr="005D7797" w:rsidRDefault="008A0D23" w:rsidP="001B5D1C">
            <w:pPr>
              <w:spacing w:before="0" w:line="360" w:lineRule="exact"/>
              <w:ind w:left="176"/>
              <w:jc w:val="left"/>
              <w:rPr>
                <w:rFonts w:eastAsia="Times New Roman"/>
                <w:color w:val="auto"/>
                <w:sz w:val="30"/>
                <w:szCs w:val="30"/>
              </w:rPr>
            </w:pPr>
            <w:r w:rsidRPr="005D7797">
              <w:rPr>
                <w:rFonts w:eastAsia="Times New Roman"/>
                <w:color w:val="auto"/>
                <w:sz w:val="30"/>
                <w:szCs w:val="30"/>
              </w:rPr>
              <w:t>Rental</w:t>
            </w:r>
          </w:p>
        </w:tc>
        <w:tc>
          <w:tcPr>
            <w:tcW w:w="744" w:type="pct"/>
            <w:noWrap/>
            <w:vAlign w:val="bottom"/>
          </w:tcPr>
          <w:p w14:paraId="223EAE15" w14:textId="73737FA3" w:rsidR="008A0D23" w:rsidRPr="005D7797" w:rsidRDefault="008A0D23" w:rsidP="001B5D1C">
            <w:pPr>
              <w:spacing w:before="0" w:line="360" w:lineRule="exact"/>
              <w:ind w:left="0"/>
              <w:jc w:val="right"/>
              <w:rPr>
                <w:rFonts w:eastAsia="Times New Roman"/>
                <w:color w:val="auto"/>
                <w:sz w:val="26"/>
                <w:szCs w:val="26"/>
              </w:rPr>
            </w:pPr>
            <w:r w:rsidRPr="005D7797">
              <w:rPr>
                <w:rFonts w:eastAsia="Times New Roman"/>
                <w:color w:val="auto"/>
                <w:sz w:val="26"/>
                <w:szCs w:val="26"/>
              </w:rPr>
              <w:t>148,772.97</w:t>
            </w:r>
          </w:p>
        </w:tc>
        <w:tc>
          <w:tcPr>
            <w:tcW w:w="742" w:type="pct"/>
            <w:noWrap/>
            <w:vAlign w:val="bottom"/>
            <w:hideMark/>
          </w:tcPr>
          <w:p w14:paraId="59A92AAD" w14:textId="311BAD35" w:rsidR="008A0D23" w:rsidRPr="005D7797" w:rsidRDefault="008A0D23" w:rsidP="001B5D1C">
            <w:pPr>
              <w:spacing w:before="0" w:line="360" w:lineRule="exact"/>
              <w:ind w:left="0"/>
              <w:jc w:val="right"/>
              <w:rPr>
                <w:rFonts w:eastAsia="Times New Roman"/>
                <w:color w:val="auto"/>
                <w:sz w:val="26"/>
                <w:szCs w:val="26"/>
              </w:rPr>
            </w:pPr>
            <w:r w:rsidRPr="005D7797">
              <w:rPr>
                <w:rFonts w:eastAsia="Times New Roman"/>
                <w:color w:val="auto"/>
                <w:sz w:val="26"/>
                <w:szCs w:val="26"/>
              </w:rPr>
              <w:t>-</w:t>
            </w:r>
          </w:p>
        </w:tc>
        <w:tc>
          <w:tcPr>
            <w:tcW w:w="810" w:type="pct"/>
            <w:noWrap/>
            <w:vAlign w:val="bottom"/>
          </w:tcPr>
          <w:p w14:paraId="49D720E3" w14:textId="1448CB87" w:rsidR="008A0D23" w:rsidRPr="005D7797" w:rsidRDefault="008A0D23" w:rsidP="001B5D1C">
            <w:pPr>
              <w:spacing w:before="0" w:line="360" w:lineRule="exact"/>
              <w:ind w:left="0"/>
              <w:jc w:val="right"/>
              <w:rPr>
                <w:rFonts w:eastAsia="Times New Roman"/>
                <w:color w:val="auto"/>
                <w:sz w:val="26"/>
                <w:szCs w:val="26"/>
              </w:rPr>
            </w:pPr>
            <w:r w:rsidRPr="005D7797">
              <w:rPr>
                <w:rFonts w:eastAsia="Times New Roman"/>
                <w:color w:val="auto"/>
                <w:sz w:val="26"/>
                <w:szCs w:val="26"/>
              </w:rPr>
              <w:t>148,772.97</w:t>
            </w:r>
          </w:p>
        </w:tc>
        <w:tc>
          <w:tcPr>
            <w:tcW w:w="805" w:type="pct"/>
            <w:noWrap/>
            <w:vAlign w:val="bottom"/>
            <w:hideMark/>
          </w:tcPr>
          <w:p w14:paraId="5D158FD6" w14:textId="7C31D94D" w:rsidR="008A0D23" w:rsidRPr="005D7797" w:rsidRDefault="008A0D23" w:rsidP="001B5D1C">
            <w:pPr>
              <w:spacing w:before="0" w:line="360" w:lineRule="exact"/>
              <w:ind w:left="0"/>
              <w:jc w:val="right"/>
              <w:rPr>
                <w:rFonts w:eastAsia="Times New Roman"/>
                <w:color w:val="auto"/>
                <w:sz w:val="26"/>
                <w:szCs w:val="26"/>
              </w:rPr>
            </w:pPr>
            <w:r w:rsidRPr="005D7797">
              <w:rPr>
                <w:rFonts w:eastAsia="Times New Roman"/>
                <w:color w:val="auto"/>
                <w:sz w:val="26"/>
                <w:szCs w:val="26"/>
              </w:rPr>
              <w:t>-</w:t>
            </w:r>
          </w:p>
        </w:tc>
      </w:tr>
      <w:tr w:rsidR="008A0D23" w:rsidRPr="005D7797" w14:paraId="60D5A98C" w14:textId="77777777" w:rsidTr="00F52F64">
        <w:trPr>
          <w:trHeight w:val="435"/>
        </w:trPr>
        <w:tc>
          <w:tcPr>
            <w:tcW w:w="1899" w:type="pct"/>
            <w:tcBorders>
              <w:top w:val="nil"/>
              <w:left w:val="nil"/>
              <w:bottom w:val="nil"/>
              <w:right w:val="nil"/>
            </w:tcBorders>
            <w:shd w:val="clear" w:color="auto" w:fill="auto"/>
            <w:noWrap/>
            <w:vAlign w:val="bottom"/>
          </w:tcPr>
          <w:p w14:paraId="50B769A0" w14:textId="77777777" w:rsidR="008A0D23" w:rsidRPr="005D7797" w:rsidRDefault="008A0D23" w:rsidP="001B5D1C">
            <w:pPr>
              <w:spacing w:before="0" w:line="360" w:lineRule="exact"/>
              <w:ind w:left="34"/>
              <w:jc w:val="left"/>
              <w:rPr>
                <w:rFonts w:eastAsia="Times New Roman"/>
                <w:color w:val="auto"/>
                <w:sz w:val="30"/>
                <w:szCs w:val="30"/>
              </w:rPr>
            </w:pPr>
            <w:proofErr w:type="spellStart"/>
            <w:r w:rsidRPr="005D7797">
              <w:rPr>
                <w:rFonts w:eastAsia="Times New Roman"/>
                <w:color w:val="auto"/>
                <w:sz w:val="30"/>
                <w:szCs w:val="30"/>
              </w:rPr>
              <w:t>Chinnaworn</w:t>
            </w:r>
            <w:proofErr w:type="spellEnd"/>
            <w:r w:rsidRPr="005D7797">
              <w:rPr>
                <w:rFonts w:eastAsia="Times New Roman"/>
                <w:color w:val="auto"/>
                <w:sz w:val="30"/>
                <w:szCs w:val="30"/>
              </w:rPr>
              <w:t xml:space="preserve"> </w:t>
            </w:r>
            <w:proofErr w:type="spellStart"/>
            <w:r w:rsidRPr="005D7797">
              <w:rPr>
                <w:rFonts w:eastAsia="Times New Roman"/>
                <w:color w:val="auto"/>
                <w:sz w:val="30"/>
                <w:szCs w:val="30"/>
              </w:rPr>
              <w:t>Yala</w:t>
            </w:r>
            <w:proofErr w:type="spellEnd"/>
            <w:r w:rsidRPr="005D7797">
              <w:rPr>
                <w:rFonts w:eastAsia="Times New Roman"/>
                <w:color w:val="auto"/>
                <w:sz w:val="30"/>
                <w:szCs w:val="30"/>
              </w:rPr>
              <w:t xml:space="preserve"> Construction Partnership Limited</w:t>
            </w:r>
          </w:p>
        </w:tc>
        <w:tc>
          <w:tcPr>
            <w:tcW w:w="744" w:type="pct"/>
            <w:noWrap/>
            <w:vAlign w:val="bottom"/>
          </w:tcPr>
          <w:p w14:paraId="275C1297" w14:textId="77777777" w:rsidR="008A0D23" w:rsidRPr="005D7797" w:rsidRDefault="008A0D23" w:rsidP="001B5D1C">
            <w:pPr>
              <w:spacing w:before="0" w:line="360" w:lineRule="exact"/>
              <w:ind w:left="0"/>
              <w:jc w:val="right"/>
              <w:rPr>
                <w:rFonts w:eastAsia="Times New Roman"/>
                <w:color w:val="auto"/>
                <w:sz w:val="26"/>
                <w:szCs w:val="26"/>
              </w:rPr>
            </w:pPr>
          </w:p>
        </w:tc>
        <w:tc>
          <w:tcPr>
            <w:tcW w:w="742" w:type="pct"/>
            <w:noWrap/>
            <w:vAlign w:val="bottom"/>
          </w:tcPr>
          <w:p w14:paraId="1242012D" w14:textId="77777777" w:rsidR="008A0D23" w:rsidRPr="005D7797" w:rsidRDefault="008A0D23" w:rsidP="001B5D1C">
            <w:pPr>
              <w:spacing w:before="0" w:line="360" w:lineRule="exact"/>
              <w:ind w:left="0"/>
              <w:jc w:val="right"/>
              <w:rPr>
                <w:rFonts w:eastAsia="Times New Roman"/>
                <w:color w:val="auto"/>
                <w:sz w:val="26"/>
                <w:szCs w:val="26"/>
              </w:rPr>
            </w:pPr>
          </w:p>
        </w:tc>
        <w:tc>
          <w:tcPr>
            <w:tcW w:w="810" w:type="pct"/>
            <w:noWrap/>
            <w:vAlign w:val="bottom"/>
          </w:tcPr>
          <w:p w14:paraId="0933D86B" w14:textId="77777777" w:rsidR="008A0D23" w:rsidRPr="005D7797" w:rsidRDefault="008A0D23" w:rsidP="001B5D1C">
            <w:pPr>
              <w:spacing w:before="0" w:line="360" w:lineRule="exact"/>
              <w:ind w:left="0"/>
              <w:jc w:val="right"/>
              <w:rPr>
                <w:rFonts w:eastAsia="Times New Roman"/>
                <w:color w:val="auto"/>
                <w:sz w:val="26"/>
                <w:szCs w:val="26"/>
              </w:rPr>
            </w:pPr>
          </w:p>
        </w:tc>
        <w:tc>
          <w:tcPr>
            <w:tcW w:w="805" w:type="pct"/>
            <w:noWrap/>
            <w:vAlign w:val="bottom"/>
          </w:tcPr>
          <w:p w14:paraId="250235C6" w14:textId="77777777" w:rsidR="008A0D23" w:rsidRPr="005D7797" w:rsidRDefault="008A0D23" w:rsidP="001B5D1C">
            <w:pPr>
              <w:spacing w:before="0" w:line="360" w:lineRule="exact"/>
              <w:ind w:left="0"/>
              <w:jc w:val="right"/>
              <w:rPr>
                <w:rFonts w:eastAsia="Times New Roman"/>
                <w:color w:val="auto"/>
                <w:sz w:val="26"/>
                <w:szCs w:val="26"/>
              </w:rPr>
            </w:pPr>
          </w:p>
        </w:tc>
      </w:tr>
      <w:tr w:rsidR="008A0D23" w:rsidRPr="005D7797" w14:paraId="143C1574" w14:textId="77777777" w:rsidTr="00F52F64">
        <w:trPr>
          <w:trHeight w:val="435"/>
        </w:trPr>
        <w:tc>
          <w:tcPr>
            <w:tcW w:w="1899" w:type="pct"/>
            <w:tcBorders>
              <w:top w:val="nil"/>
              <w:left w:val="nil"/>
              <w:bottom w:val="nil"/>
              <w:right w:val="nil"/>
            </w:tcBorders>
            <w:shd w:val="clear" w:color="auto" w:fill="auto"/>
            <w:noWrap/>
            <w:vAlign w:val="bottom"/>
          </w:tcPr>
          <w:p w14:paraId="7FD637AC" w14:textId="2A7D257C" w:rsidR="008A0D23" w:rsidRPr="005D7797" w:rsidRDefault="00CF3EE2" w:rsidP="001B5D1C">
            <w:pPr>
              <w:spacing w:before="0" w:line="360" w:lineRule="exact"/>
              <w:ind w:left="0" w:firstLine="176"/>
              <w:jc w:val="left"/>
              <w:rPr>
                <w:rFonts w:eastAsia="Times New Roman"/>
                <w:color w:val="auto"/>
                <w:sz w:val="30"/>
                <w:szCs w:val="30"/>
              </w:rPr>
            </w:pPr>
            <w:r w:rsidRPr="005D7797">
              <w:rPr>
                <w:rFonts w:eastAsia="Times New Roman"/>
                <w:color w:val="auto"/>
                <w:sz w:val="30"/>
                <w:szCs w:val="30"/>
              </w:rPr>
              <w:t>Loan</w:t>
            </w:r>
            <w:r w:rsidR="0036089A" w:rsidRPr="005D7797">
              <w:rPr>
                <w:rFonts w:eastAsia="Times New Roman"/>
                <w:color w:val="auto"/>
                <w:sz w:val="30"/>
                <w:szCs w:val="30"/>
              </w:rPr>
              <w:t>s</w:t>
            </w:r>
            <w:r w:rsidRPr="005D7797">
              <w:rPr>
                <w:rFonts w:eastAsia="Times New Roman"/>
                <w:color w:val="auto"/>
                <w:sz w:val="30"/>
                <w:szCs w:val="30"/>
              </w:rPr>
              <w:t xml:space="preserve"> interest</w:t>
            </w:r>
          </w:p>
        </w:tc>
        <w:tc>
          <w:tcPr>
            <w:tcW w:w="744" w:type="pct"/>
            <w:noWrap/>
            <w:vAlign w:val="bottom"/>
          </w:tcPr>
          <w:p w14:paraId="5822BD31" w14:textId="3EBAC8A0" w:rsidR="008A0D23" w:rsidRPr="005D7797" w:rsidRDefault="00CD6CA1" w:rsidP="001B5D1C">
            <w:pPr>
              <w:spacing w:before="0" w:line="360" w:lineRule="exact"/>
              <w:ind w:left="0"/>
              <w:jc w:val="right"/>
              <w:rPr>
                <w:rFonts w:eastAsia="Times New Roman"/>
                <w:color w:val="auto"/>
                <w:sz w:val="26"/>
                <w:szCs w:val="26"/>
              </w:rPr>
            </w:pPr>
            <w:r w:rsidRPr="005D7797">
              <w:rPr>
                <w:rFonts w:eastAsia="Times New Roman" w:hint="cs"/>
                <w:color w:val="auto"/>
                <w:sz w:val="26"/>
                <w:szCs w:val="26"/>
              </w:rPr>
              <w:t>6</w:t>
            </w:r>
            <w:r w:rsidR="008A0D23" w:rsidRPr="005D7797">
              <w:rPr>
                <w:rFonts w:eastAsia="Times New Roman"/>
                <w:color w:val="auto"/>
                <w:sz w:val="26"/>
                <w:szCs w:val="26"/>
              </w:rPr>
              <w:t>,</w:t>
            </w:r>
            <w:r w:rsidRPr="005D7797">
              <w:rPr>
                <w:rFonts w:eastAsia="Times New Roman" w:hint="cs"/>
                <w:color w:val="auto"/>
                <w:sz w:val="26"/>
                <w:szCs w:val="26"/>
              </w:rPr>
              <w:t>560</w:t>
            </w:r>
            <w:r w:rsidR="008A0D23" w:rsidRPr="005D7797">
              <w:rPr>
                <w:rFonts w:eastAsia="Times New Roman" w:hint="cs"/>
                <w:color w:val="auto"/>
                <w:sz w:val="26"/>
                <w:szCs w:val="26"/>
                <w:cs/>
              </w:rPr>
              <w:t>.</w:t>
            </w:r>
            <w:r w:rsidRPr="005D7797">
              <w:rPr>
                <w:rFonts w:eastAsia="Times New Roman" w:hint="cs"/>
                <w:color w:val="auto"/>
                <w:sz w:val="26"/>
                <w:szCs w:val="26"/>
              </w:rPr>
              <w:t>70</w:t>
            </w:r>
          </w:p>
        </w:tc>
        <w:tc>
          <w:tcPr>
            <w:tcW w:w="742" w:type="pct"/>
            <w:noWrap/>
            <w:vAlign w:val="bottom"/>
          </w:tcPr>
          <w:p w14:paraId="47C0D672" w14:textId="77777777" w:rsidR="008A0D23" w:rsidRPr="005D7797" w:rsidRDefault="008A0D23" w:rsidP="001B5D1C">
            <w:pPr>
              <w:spacing w:before="0" w:line="360" w:lineRule="exact"/>
              <w:ind w:left="0"/>
              <w:jc w:val="right"/>
              <w:rPr>
                <w:rFonts w:eastAsia="Times New Roman"/>
                <w:color w:val="auto"/>
                <w:sz w:val="26"/>
                <w:szCs w:val="26"/>
              </w:rPr>
            </w:pPr>
            <w:r w:rsidRPr="005D7797">
              <w:rPr>
                <w:rFonts w:eastAsia="Times New Roman" w:hint="cs"/>
                <w:color w:val="auto"/>
                <w:sz w:val="26"/>
                <w:szCs w:val="26"/>
                <w:cs/>
              </w:rPr>
              <w:t>-</w:t>
            </w:r>
          </w:p>
        </w:tc>
        <w:tc>
          <w:tcPr>
            <w:tcW w:w="810" w:type="pct"/>
            <w:noWrap/>
            <w:vAlign w:val="bottom"/>
          </w:tcPr>
          <w:p w14:paraId="4BEF9E7E" w14:textId="77777777" w:rsidR="008A0D23" w:rsidRPr="005D7797" w:rsidRDefault="008A0D23" w:rsidP="001B5D1C">
            <w:pPr>
              <w:spacing w:before="0" w:line="360" w:lineRule="exact"/>
              <w:ind w:left="0"/>
              <w:jc w:val="right"/>
              <w:rPr>
                <w:rFonts w:eastAsia="Times New Roman"/>
                <w:color w:val="auto"/>
                <w:sz w:val="26"/>
                <w:szCs w:val="26"/>
              </w:rPr>
            </w:pPr>
            <w:r w:rsidRPr="005D7797">
              <w:rPr>
                <w:rFonts w:eastAsia="Times New Roman" w:hint="cs"/>
                <w:color w:val="auto"/>
                <w:sz w:val="26"/>
                <w:szCs w:val="26"/>
                <w:cs/>
              </w:rPr>
              <w:t>-</w:t>
            </w:r>
          </w:p>
        </w:tc>
        <w:tc>
          <w:tcPr>
            <w:tcW w:w="805" w:type="pct"/>
            <w:noWrap/>
            <w:vAlign w:val="bottom"/>
          </w:tcPr>
          <w:p w14:paraId="42A021C3" w14:textId="77777777" w:rsidR="008A0D23" w:rsidRPr="005D7797" w:rsidRDefault="008A0D23" w:rsidP="001B5D1C">
            <w:pPr>
              <w:spacing w:before="0" w:line="360" w:lineRule="exact"/>
              <w:ind w:left="0"/>
              <w:jc w:val="right"/>
              <w:rPr>
                <w:rFonts w:eastAsia="Times New Roman"/>
                <w:color w:val="auto"/>
                <w:sz w:val="26"/>
                <w:szCs w:val="26"/>
              </w:rPr>
            </w:pPr>
            <w:r w:rsidRPr="005D7797">
              <w:rPr>
                <w:rFonts w:eastAsia="Times New Roman" w:hint="cs"/>
                <w:color w:val="auto"/>
                <w:sz w:val="26"/>
                <w:szCs w:val="26"/>
                <w:cs/>
              </w:rPr>
              <w:t>-</w:t>
            </w:r>
          </w:p>
        </w:tc>
      </w:tr>
      <w:tr w:rsidR="008A0D23" w:rsidRPr="005D7797" w14:paraId="4511BC35" w14:textId="77777777" w:rsidTr="00F52F64">
        <w:trPr>
          <w:trHeight w:val="435"/>
        </w:trPr>
        <w:tc>
          <w:tcPr>
            <w:tcW w:w="1899" w:type="pct"/>
            <w:tcBorders>
              <w:top w:val="nil"/>
              <w:left w:val="nil"/>
              <w:bottom w:val="nil"/>
              <w:right w:val="nil"/>
            </w:tcBorders>
            <w:shd w:val="clear" w:color="auto" w:fill="auto"/>
            <w:noWrap/>
            <w:vAlign w:val="bottom"/>
          </w:tcPr>
          <w:p w14:paraId="600FADEC" w14:textId="79E2EBC2" w:rsidR="008A0D23" w:rsidRPr="005D7797" w:rsidRDefault="0036089A" w:rsidP="001B5D1C">
            <w:pPr>
              <w:spacing w:before="0" w:line="360" w:lineRule="exact"/>
              <w:ind w:left="0" w:firstLine="176"/>
              <w:jc w:val="left"/>
              <w:rPr>
                <w:rFonts w:eastAsia="Times New Roman"/>
                <w:color w:val="auto"/>
                <w:sz w:val="30"/>
                <w:szCs w:val="30"/>
              </w:rPr>
            </w:pPr>
            <w:r w:rsidRPr="005D7797">
              <w:rPr>
                <w:rFonts w:eastAsia="Times New Roman"/>
                <w:color w:val="auto"/>
                <w:sz w:val="30"/>
                <w:szCs w:val="30"/>
              </w:rPr>
              <w:t>F</w:t>
            </w:r>
            <w:r w:rsidR="00CF3EE2" w:rsidRPr="005D7797">
              <w:rPr>
                <w:rFonts w:eastAsia="Times New Roman"/>
                <w:color w:val="auto"/>
                <w:sz w:val="30"/>
                <w:szCs w:val="30"/>
              </w:rPr>
              <w:t>ee</w:t>
            </w:r>
          </w:p>
        </w:tc>
        <w:tc>
          <w:tcPr>
            <w:tcW w:w="744" w:type="pct"/>
            <w:noWrap/>
            <w:vAlign w:val="bottom"/>
          </w:tcPr>
          <w:p w14:paraId="54902C12" w14:textId="77777777" w:rsidR="008A0D23" w:rsidRPr="005D7797" w:rsidRDefault="008A0D23" w:rsidP="001B5D1C">
            <w:pPr>
              <w:spacing w:before="0" w:line="360" w:lineRule="exact"/>
              <w:ind w:left="0"/>
              <w:jc w:val="right"/>
              <w:rPr>
                <w:rFonts w:eastAsia="Times New Roman"/>
                <w:color w:val="auto"/>
                <w:sz w:val="26"/>
                <w:szCs w:val="26"/>
              </w:rPr>
            </w:pPr>
            <w:r w:rsidRPr="005D7797">
              <w:rPr>
                <w:rFonts w:eastAsia="Times New Roman"/>
                <w:color w:val="auto"/>
                <w:sz w:val="26"/>
                <w:szCs w:val="26"/>
              </w:rPr>
              <w:t>4,515.61</w:t>
            </w:r>
          </w:p>
        </w:tc>
        <w:tc>
          <w:tcPr>
            <w:tcW w:w="742" w:type="pct"/>
            <w:noWrap/>
            <w:vAlign w:val="bottom"/>
          </w:tcPr>
          <w:p w14:paraId="39F7999D" w14:textId="77777777" w:rsidR="008A0D23" w:rsidRPr="005D7797" w:rsidRDefault="008A0D23" w:rsidP="001B5D1C">
            <w:pPr>
              <w:spacing w:before="0" w:line="360" w:lineRule="exact"/>
              <w:ind w:left="0"/>
              <w:jc w:val="right"/>
              <w:rPr>
                <w:rFonts w:eastAsia="Times New Roman"/>
                <w:color w:val="auto"/>
                <w:sz w:val="26"/>
                <w:szCs w:val="26"/>
              </w:rPr>
            </w:pPr>
            <w:r w:rsidRPr="005D7797">
              <w:rPr>
                <w:rFonts w:eastAsia="Times New Roman" w:hint="cs"/>
                <w:color w:val="auto"/>
                <w:sz w:val="26"/>
                <w:szCs w:val="26"/>
                <w:cs/>
              </w:rPr>
              <w:t>-</w:t>
            </w:r>
          </w:p>
        </w:tc>
        <w:tc>
          <w:tcPr>
            <w:tcW w:w="810" w:type="pct"/>
            <w:noWrap/>
            <w:vAlign w:val="bottom"/>
          </w:tcPr>
          <w:p w14:paraId="6ACCE52A" w14:textId="77777777" w:rsidR="008A0D23" w:rsidRPr="005D7797" w:rsidRDefault="008A0D23" w:rsidP="001B5D1C">
            <w:pPr>
              <w:spacing w:before="0" w:line="360" w:lineRule="exact"/>
              <w:ind w:left="0"/>
              <w:jc w:val="right"/>
              <w:rPr>
                <w:rFonts w:eastAsia="Times New Roman"/>
                <w:color w:val="auto"/>
                <w:sz w:val="26"/>
                <w:szCs w:val="26"/>
              </w:rPr>
            </w:pPr>
            <w:r w:rsidRPr="005D7797">
              <w:rPr>
                <w:rFonts w:eastAsia="Times New Roman" w:hint="cs"/>
                <w:color w:val="auto"/>
                <w:sz w:val="26"/>
                <w:szCs w:val="26"/>
                <w:cs/>
              </w:rPr>
              <w:t>-</w:t>
            </w:r>
          </w:p>
        </w:tc>
        <w:tc>
          <w:tcPr>
            <w:tcW w:w="805" w:type="pct"/>
            <w:noWrap/>
            <w:vAlign w:val="bottom"/>
          </w:tcPr>
          <w:p w14:paraId="518060E3" w14:textId="77777777" w:rsidR="008A0D23" w:rsidRPr="005D7797" w:rsidRDefault="008A0D23" w:rsidP="001B5D1C">
            <w:pPr>
              <w:spacing w:before="0" w:line="360" w:lineRule="exact"/>
              <w:ind w:left="0"/>
              <w:jc w:val="right"/>
              <w:rPr>
                <w:rFonts w:eastAsia="Times New Roman"/>
                <w:color w:val="auto"/>
                <w:sz w:val="26"/>
                <w:szCs w:val="26"/>
              </w:rPr>
            </w:pPr>
            <w:r w:rsidRPr="005D7797">
              <w:rPr>
                <w:rFonts w:eastAsia="Times New Roman" w:hint="cs"/>
                <w:color w:val="auto"/>
                <w:sz w:val="26"/>
                <w:szCs w:val="26"/>
                <w:cs/>
              </w:rPr>
              <w:t>-</w:t>
            </w:r>
          </w:p>
        </w:tc>
      </w:tr>
      <w:tr w:rsidR="008A0D23" w:rsidRPr="005D7797" w14:paraId="656EF989" w14:textId="77777777" w:rsidTr="00F52F64">
        <w:trPr>
          <w:trHeight w:val="435"/>
        </w:trPr>
        <w:tc>
          <w:tcPr>
            <w:tcW w:w="1899" w:type="pct"/>
            <w:tcBorders>
              <w:top w:val="nil"/>
              <w:left w:val="nil"/>
              <w:bottom w:val="nil"/>
              <w:right w:val="nil"/>
            </w:tcBorders>
            <w:shd w:val="clear" w:color="auto" w:fill="auto"/>
            <w:noWrap/>
            <w:vAlign w:val="bottom"/>
          </w:tcPr>
          <w:p w14:paraId="546E0BA1" w14:textId="3E3B8F60" w:rsidR="008A0D23" w:rsidRPr="005D7797" w:rsidRDefault="008A0D23" w:rsidP="001B5D1C">
            <w:pPr>
              <w:spacing w:before="0" w:line="360" w:lineRule="exact"/>
              <w:ind w:left="34"/>
              <w:jc w:val="left"/>
              <w:rPr>
                <w:rFonts w:eastAsia="Times New Roman"/>
                <w:color w:val="auto"/>
                <w:sz w:val="30"/>
                <w:szCs w:val="30"/>
              </w:rPr>
            </w:pPr>
            <w:r w:rsidRPr="005D7797">
              <w:rPr>
                <w:rFonts w:eastAsia="Times New Roman"/>
                <w:color w:val="auto"/>
                <w:sz w:val="30"/>
                <w:szCs w:val="30"/>
              </w:rPr>
              <w:t>EKACHAIUBOL (</w:t>
            </w:r>
            <w:r w:rsidR="00CD6CA1" w:rsidRPr="005D7797">
              <w:rPr>
                <w:rFonts w:eastAsia="Times New Roman"/>
                <w:color w:val="auto"/>
                <w:sz w:val="30"/>
                <w:szCs w:val="30"/>
              </w:rPr>
              <w:t>2523</w:t>
            </w:r>
            <w:r w:rsidRPr="005D7797">
              <w:rPr>
                <w:rFonts w:eastAsia="Times New Roman"/>
                <w:color w:val="auto"/>
                <w:sz w:val="30"/>
                <w:szCs w:val="30"/>
                <w:cs/>
              </w:rPr>
              <w:t xml:space="preserve">) </w:t>
            </w:r>
            <w:r w:rsidRPr="005D7797">
              <w:rPr>
                <w:rFonts w:eastAsia="Times New Roman"/>
                <w:color w:val="auto"/>
                <w:sz w:val="30"/>
                <w:szCs w:val="30"/>
              </w:rPr>
              <w:t>Co.,</w:t>
            </w:r>
            <w:r w:rsidR="0036089A" w:rsidRPr="005D7797">
              <w:rPr>
                <w:rFonts w:eastAsia="Times New Roman"/>
                <w:color w:val="auto"/>
                <w:sz w:val="30"/>
                <w:szCs w:val="30"/>
              </w:rPr>
              <w:t xml:space="preserve"> </w:t>
            </w:r>
            <w:r w:rsidRPr="005D7797">
              <w:rPr>
                <w:rFonts w:eastAsia="Times New Roman"/>
                <w:color w:val="auto"/>
                <w:sz w:val="30"/>
                <w:szCs w:val="30"/>
              </w:rPr>
              <w:t>Ltd</w:t>
            </w:r>
            <w:r w:rsidR="0036089A" w:rsidRPr="005D7797">
              <w:rPr>
                <w:rFonts w:eastAsia="Times New Roman"/>
                <w:color w:val="auto"/>
                <w:sz w:val="30"/>
                <w:szCs w:val="30"/>
              </w:rPr>
              <w:t>.</w:t>
            </w:r>
          </w:p>
        </w:tc>
        <w:tc>
          <w:tcPr>
            <w:tcW w:w="744" w:type="pct"/>
            <w:noWrap/>
            <w:vAlign w:val="bottom"/>
          </w:tcPr>
          <w:p w14:paraId="1CC0F92E" w14:textId="77777777" w:rsidR="008A0D23" w:rsidRPr="005D7797" w:rsidRDefault="008A0D23" w:rsidP="001B5D1C">
            <w:pPr>
              <w:spacing w:before="0" w:line="360" w:lineRule="exact"/>
              <w:ind w:left="0"/>
              <w:jc w:val="right"/>
              <w:rPr>
                <w:rFonts w:eastAsia="Times New Roman"/>
                <w:color w:val="auto"/>
                <w:sz w:val="26"/>
                <w:szCs w:val="26"/>
              </w:rPr>
            </w:pPr>
          </w:p>
        </w:tc>
        <w:tc>
          <w:tcPr>
            <w:tcW w:w="742" w:type="pct"/>
            <w:noWrap/>
            <w:vAlign w:val="bottom"/>
          </w:tcPr>
          <w:p w14:paraId="32241D73" w14:textId="77777777" w:rsidR="008A0D23" w:rsidRPr="005D7797" w:rsidRDefault="008A0D23" w:rsidP="001B5D1C">
            <w:pPr>
              <w:spacing w:before="0" w:line="360" w:lineRule="exact"/>
              <w:ind w:left="0"/>
              <w:jc w:val="right"/>
              <w:rPr>
                <w:rFonts w:eastAsia="Times New Roman"/>
                <w:color w:val="auto"/>
                <w:sz w:val="26"/>
                <w:szCs w:val="26"/>
              </w:rPr>
            </w:pPr>
          </w:p>
        </w:tc>
        <w:tc>
          <w:tcPr>
            <w:tcW w:w="810" w:type="pct"/>
            <w:noWrap/>
            <w:vAlign w:val="bottom"/>
          </w:tcPr>
          <w:p w14:paraId="2E8A800C" w14:textId="77777777" w:rsidR="008A0D23" w:rsidRPr="005D7797" w:rsidRDefault="008A0D23" w:rsidP="001B5D1C">
            <w:pPr>
              <w:spacing w:before="0" w:line="360" w:lineRule="exact"/>
              <w:ind w:left="0"/>
              <w:jc w:val="right"/>
              <w:rPr>
                <w:rFonts w:eastAsia="Times New Roman"/>
                <w:color w:val="auto"/>
                <w:sz w:val="26"/>
                <w:szCs w:val="26"/>
              </w:rPr>
            </w:pPr>
          </w:p>
        </w:tc>
        <w:tc>
          <w:tcPr>
            <w:tcW w:w="805" w:type="pct"/>
            <w:noWrap/>
            <w:vAlign w:val="bottom"/>
          </w:tcPr>
          <w:p w14:paraId="125F19D7" w14:textId="77777777" w:rsidR="008A0D23" w:rsidRPr="005D7797" w:rsidRDefault="008A0D23" w:rsidP="001B5D1C">
            <w:pPr>
              <w:spacing w:before="0" w:line="360" w:lineRule="exact"/>
              <w:ind w:left="0"/>
              <w:jc w:val="right"/>
              <w:rPr>
                <w:rFonts w:eastAsia="Times New Roman"/>
                <w:color w:val="auto"/>
                <w:sz w:val="26"/>
                <w:szCs w:val="26"/>
              </w:rPr>
            </w:pPr>
          </w:p>
        </w:tc>
      </w:tr>
      <w:tr w:rsidR="008A0D23" w:rsidRPr="005D7797" w14:paraId="1F39E88F" w14:textId="77777777" w:rsidTr="00F52F64">
        <w:trPr>
          <w:trHeight w:val="435"/>
        </w:trPr>
        <w:tc>
          <w:tcPr>
            <w:tcW w:w="1899" w:type="pct"/>
            <w:tcBorders>
              <w:top w:val="nil"/>
              <w:left w:val="nil"/>
              <w:bottom w:val="nil"/>
              <w:right w:val="nil"/>
            </w:tcBorders>
            <w:shd w:val="clear" w:color="auto" w:fill="auto"/>
            <w:noWrap/>
            <w:vAlign w:val="bottom"/>
          </w:tcPr>
          <w:p w14:paraId="6D67F1F4" w14:textId="0DF82A79" w:rsidR="008A0D23" w:rsidRPr="005D7797" w:rsidRDefault="00CF3EE2" w:rsidP="001B5D1C">
            <w:pPr>
              <w:spacing w:before="0" w:line="360" w:lineRule="exact"/>
              <w:ind w:left="176"/>
              <w:jc w:val="left"/>
              <w:rPr>
                <w:rFonts w:eastAsia="Times New Roman"/>
                <w:color w:val="auto"/>
                <w:sz w:val="30"/>
                <w:szCs w:val="30"/>
              </w:rPr>
            </w:pPr>
            <w:r w:rsidRPr="005D7797">
              <w:rPr>
                <w:rFonts w:eastAsia="Times New Roman"/>
                <w:color w:val="auto"/>
                <w:sz w:val="30"/>
                <w:szCs w:val="30"/>
              </w:rPr>
              <w:t>Loan</w:t>
            </w:r>
            <w:r w:rsidR="0036089A" w:rsidRPr="005D7797">
              <w:rPr>
                <w:rFonts w:eastAsia="Times New Roman"/>
                <w:color w:val="auto"/>
                <w:sz w:val="30"/>
                <w:szCs w:val="30"/>
              </w:rPr>
              <w:t>s</w:t>
            </w:r>
            <w:r w:rsidRPr="005D7797">
              <w:rPr>
                <w:rFonts w:eastAsia="Times New Roman"/>
                <w:color w:val="auto"/>
                <w:sz w:val="30"/>
                <w:szCs w:val="30"/>
              </w:rPr>
              <w:t xml:space="preserve"> interest</w:t>
            </w:r>
          </w:p>
        </w:tc>
        <w:tc>
          <w:tcPr>
            <w:tcW w:w="744" w:type="pct"/>
            <w:noWrap/>
            <w:vAlign w:val="bottom"/>
          </w:tcPr>
          <w:p w14:paraId="47BA2124" w14:textId="7828DE89" w:rsidR="008A0D23" w:rsidRPr="005D7797" w:rsidRDefault="00CD6CA1" w:rsidP="001B5D1C">
            <w:pPr>
              <w:spacing w:before="0" w:line="360" w:lineRule="exact"/>
              <w:ind w:left="0"/>
              <w:jc w:val="right"/>
              <w:rPr>
                <w:rFonts w:eastAsia="Times New Roman"/>
                <w:color w:val="auto"/>
                <w:sz w:val="26"/>
                <w:szCs w:val="26"/>
              </w:rPr>
            </w:pPr>
            <w:r w:rsidRPr="005D7797">
              <w:rPr>
                <w:rFonts w:eastAsia="Times New Roman" w:hint="cs"/>
                <w:color w:val="auto"/>
                <w:sz w:val="26"/>
                <w:szCs w:val="26"/>
              </w:rPr>
              <w:t>4</w:t>
            </w:r>
            <w:r w:rsidR="008A0D23" w:rsidRPr="005D7797">
              <w:rPr>
                <w:rFonts w:eastAsia="Times New Roman"/>
                <w:color w:val="auto"/>
                <w:sz w:val="26"/>
                <w:szCs w:val="26"/>
              </w:rPr>
              <w:t>,</w:t>
            </w:r>
            <w:r w:rsidRPr="005D7797">
              <w:rPr>
                <w:rFonts w:eastAsia="Times New Roman" w:hint="cs"/>
                <w:color w:val="auto"/>
                <w:sz w:val="26"/>
                <w:szCs w:val="26"/>
              </w:rPr>
              <w:t>292</w:t>
            </w:r>
            <w:r w:rsidR="008A0D23" w:rsidRPr="005D7797">
              <w:rPr>
                <w:rFonts w:eastAsia="Times New Roman" w:hint="cs"/>
                <w:color w:val="auto"/>
                <w:sz w:val="26"/>
                <w:szCs w:val="26"/>
                <w:cs/>
              </w:rPr>
              <w:t>.</w:t>
            </w:r>
            <w:r w:rsidRPr="005D7797">
              <w:rPr>
                <w:rFonts w:eastAsia="Times New Roman" w:hint="cs"/>
                <w:color w:val="auto"/>
                <w:sz w:val="26"/>
                <w:szCs w:val="26"/>
              </w:rPr>
              <w:t>35</w:t>
            </w:r>
          </w:p>
        </w:tc>
        <w:tc>
          <w:tcPr>
            <w:tcW w:w="742" w:type="pct"/>
            <w:noWrap/>
            <w:vAlign w:val="bottom"/>
          </w:tcPr>
          <w:p w14:paraId="4A963386" w14:textId="77777777" w:rsidR="008A0D23" w:rsidRPr="005D7797" w:rsidRDefault="008A0D23" w:rsidP="001B5D1C">
            <w:pPr>
              <w:spacing w:before="0" w:line="360" w:lineRule="exact"/>
              <w:ind w:left="0"/>
              <w:jc w:val="right"/>
              <w:rPr>
                <w:rFonts w:eastAsia="Times New Roman"/>
                <w:color w:val="auto"/>
                <w:sz w:val="26"/>
                <w:szCs w:val="26"/>
              </w:rPr>
            </w:pPr>
            <w:r w:rsidRPr="005D7797">
              <w:rPr>
                <w:rFonts w:eastAsia="Times New Roman" w:hint="cs"/>
                <w:color w:val="auto"/>
                <w:sz w:val="26"/>
                <w:szCs w:val="26"/>
                <w:cs/>
              </w:rPr>
              <w:t>-</w:t>
            </w:r>
          </w:p>
        </w:tc>
        <w:tc>
          <w:tcPr>
            <w:tcW w:w="810" w:type="pct"/>
            <w:noWrap/>
            <w:vAlign w:val="bottom"/>
          </w:tcPr>
          <w:p w14:paraId="7F438686" w14:textId="77777777" w:rsidR="008A0D23" w:rsidRPr="005D7797" w:rsidRDefault="008A0D23" w:rsidP="001B5D1C">
            <w:pPr>
              <w:spacing w:before="0" w:line="360" w:lineRule="exact"/>
              <w:ind w:left="0"/>
              <w:jc w:val="right"/>
              <w:rPr>
                <w:rFonts w:eastAsia="Times New Roman"/>
                <w:color w:val="auto"/>
                <w:sz w:val="26"/>
                <w:szCs w:val="26"/>
              </w:rPr>
            </w:pPr>
            <w:r w:rsidRPr="005D7797">
              <w:rPr>
                <w:rFonts w:eastAsia="Times New Roman" w:hint="cs"/>
                <w:color w:val="auto"/>
                <w:sz w:val="26"/>
                <w:szCs w:val="26"/>
                <w:cs/>
              </w:rPr>
              <w:t>-</w:t>
            </w:r>
          </w:p>
        </w:tc>
        <w:tc>
          <w:tcPr>
            <w:tcW w:w="805" w:type="pct"/>
            <w:noWrap/>
            <w:vAlign w:val="bottom"/>
          </w:tcPr>
          <w:p w14:paraId="5C8CC3A1" w14:textId="77777777" w:rsidR="008A0D23" w:rsidRPr="005D7797" w:rsidRDefault="008A0D23" w:rsidP="001B5D1C">
            <w:pPr>
              <w:spacing w:before="0" w:line="360" w:lineRule="exact"/>
              <w:ind w:left="0"/>
              <w:jc w:val="right"/>
              <w:rPr>
                <w:rFonts w:eastAsia="Times New Roman"/>
                <w:color w:val="auto"/>
                <w:sz w:val="26"/>
                <w:szCs w:val="26"/>
              </w:rPr>
            </w:pPr>
            <w:r w:rsidRPr="005D7797">
              <w:rPr>
                <w:rFonts w:eastAsia="Times New Roman" w:hint="cs"/>
                <w:color w:val="auto"/>
                <w:sz w:val="26"/>
                <w:szCs w:val="26"/>
                <w:cs/>
              </w:rPr>
              <w:t>-</w:t>
            </w:r>
          </w:p>
        </w:tc>
      </w:tr>
      <w:tr w:rsidR="008A0D23" w:rsidRPr="005D7797" w14:paraId="6E516954" w14:textId="77777777" w:rsidTr="00F52F64">
        <w:trPr>
          <w:trHeight w:val="435"/>
        </w:trPr>
        <w:tc>
          <w:tcPr>
            <w:tcW w:w="1899" w:type="pct"/>
            <w:tcBorders>
              <w:top w:val="nil"/>
              <w:left w:val="nil"/>
              <w:bottom w:val="nil"/>
              <w:right w:val="nil"/>
            </w:tcBorders>
            <w:shd w:val="clear" w:color="auto" w:fill="auto"/>
            <w:noWrap/>
            <w:vAlign w:val="bottom"/>
          </w:tcPr>
          <w:p w14:paraId="0B9B6D1A" w14:textId="0E342A37" w:rsidR="008A0D23" w:rsidRPr="005D7797" w:rsidRDefault="0036089A" w:rsidP="001B5D1C">
            <w:pPr>
              <w:spacing w:before="0" w:line="360" w:lineRule="exact"/>
              <w:ind w:left="176"/>
              <w:jc w:val="left"/>
              <w:rPr>
                <w:rFonts w:eastAsia="Times New Roman"/>
                <w:color w:val="auto"/>
                <w:sz w:val="30"/>
                <w:szCs w:val="30"/>
              </w:rPr>
            </w:pPr>
            <w:r w:rsidRPr="005D7797">
              <w:rPr>
                <w:rFonts w:eastAsia="Times New Roman"/>
                <w:color w:val="auto"/>
                <w:sz w:val="30"/>
                <w:szCs w:val="30"/>
              </w:rPr>
              <w:t>F</w:t>
            </w:r>
            <w:r w:rsidR="00CF3EE2" w:rsidRPr="005D7797">
              <w:rPr>
                <w:rFonts w:eastAsia="Times New Roman"/>
                <w:color w:val="auto"/>
                <w:sz w:val="30"/>
                <w:szCs w:val="30"/>
              </w:rPr>
              <w:t>ee</w:t>
            </w:r>
          </w:p>
        </w:tc>
        <w:tc>
          <w:tcPr>
            <w:tcW w:w="744" w:type="pct"/>
            <w:noWrap/>
            <w:vAlign w:val="bottom"/>
          </w:tcPr>
          <w:p w14:paraId="64B525EE" w14:textId="77777777" w:rsidR="008A0D23" w:rsidRPr="005D7797" w:rsidRDefault="008A0D23" w:rsidP="001B5D1C">
            <w:pPr>
              <w:spacing w:before="0" w:line="360" w:lineRule="exact"/>
              <w:ind w:left="0"/>
              <w:jc w:val="right"/>
              <w:rPr>
                <w:rFonts w:eastAsia="Times New Roman"/>
                <w:color w:val="auto"/>
                <w:sz w:val="26"/>
                <w:szCs w:val="26"/>
              </w:rPr>
            </w:pPr>
            <w:r w:rsidRPr="005D7797">
              <w:rPr>
                <w:rFonts w:eastAsia="Times New Roman"/>
                <w:color w:val="auto"/>
                <w:sz w:val="26"/>
                <w:szCs w:val="26"/>
              </w:rPr>
              <w:t>3,065.38</w:t>
            </w:r>
          </w:p>
        </w:tc>
        <w:tc>
          <w:tcPr>
            <w:tcW w:w="742" w:type="pct"/>
            <w:noWrap/>
            <w:vAlign w:val="bottom"/>
          </w:tcPr>
          <w:p w14:paraId="147D111A" w14:textId="77777777" w:rsidR="008A0D23" w:rsidRPr="005D7797" w:rsidRDefault="008A0D23" w:rsidP="001B5D1C">
            <w:pPr>
              <w:spacing w:before="0" w:line="360" w:lineRule="exact"/>
              <w:ind w:left="0"/>
              <w:jc w:val="right"/>
              <w:rPr>
                <w:rFonts w:eastAsia="Times New Roman"/>
                <w:color w:val="auto"/>
                <w:sz w:val="26"/>
                <w:szCs w:val="26"/>
              </w:rPr>
            </w:pPr>
            <w:r w:rsidRPr="005D7797">
              <w:rPr>
                <w:rFonts w:eastAsia="Times New Roman" w:hint="cs"/>
                <w:color w:val="auto"/>
                <w:sz w:val="26"/>
                <w:szCs w:val="26"/>
                <w:cs/>
              </w:rPr>
              <w:t>-</w:t>
            </w:r>
          </w:p>
        </w:tc>
        <w:tc>
          <w:tcPr>
            <w:tcW w:w="810" w:type="pct"/>
            <w:noWrap/>
            <w:vAlign w:val="bottom"/>
          </w:tcPr>
          <w:p w14:paraId="1D05CCAB" w14:textId="77777777" w:rsidR="008A0D23" w:rsidRPr="005D7797" w:rsidRDefault="008A0D23" w:rsidP="001B5D1C">
            <w:pPr>
              <w:spacing w:before="0" w:line="360" w:lineRule="exact"/>
              <w:ind w:left="0"/>
              <w:jc w:val="right"/>
              <w:rPr>
                <w:rFonts w:eastAsia="Times New Roman"/>
                <w:color w:val="auto"/>
                <w:sz w:val="26"/>
                <w:szCs w:val="26"/>
              </w:rPr>
            </w:pPr>
            <w:r w:rsidRPr="005D7797">
              <w:rPr>
                <w:rFonts w:eastAsia="Times New Roman" w:hint="cs"/>
                <w:color w:val="auto"/>
                <w:sz w:val="26"/>
                <w:szCs w:val="26"/>
                <w:cs/>
              </w:rPr>
              <w:t>-</w:t>
            </w:r>
          </w:p>
        </w:tc>
        <w:tc>
          <w:tcPr>
            <w:tcW w:w="805" w:type="pct"/>
            <w:noWrap/>
            <w:vAlign w:val="bottom"/>
          </w:tcPr>
          <w:p w14:paraId="028974C5" w14:textId="77777777" w:rsidR="008A0D23" w:rsidRPr="005D7797" w:rsidRDefault="008A0D23" w:rsidP="001B5D1C">
            <w:pPr>
              <w:spacing w:before="0" w:line="360" w:lineRule="exact"/>
              <w:ind w:left="0"/>
              <w:jc w:val="right"/>
              <w:rPr>
                <w:rFonts w:eastAsia="Times New Roman"/>
                <w:color w:val="auto"/>
                <w:sz w:val="26"/>
                <w:szCs w:val="26"/>
              </w:rPr>
            </w:pPr>
            <w:r w:rsidRPr="005D7797">
              <w:rPr>
                <w:rFonts w:eastAsia="Times New Roman" w:hint="cs"/>
                <w:color w:val="auto"/>
                <w:sz w:val="26"/>
                <w:szCs w:val="26"/>
                <w:cs/>
              </w:rPr>
              <w:t>-</w:t>
            </w:r>
          </w:p>
        </w:tc>
      </w:tr>
      <w:tr w:rsidR="001B5D1C" w:rsidRPr="005D7797" w14:paraId="5A1FD728" w14:textId="77777777" w:rsidTr="00F52F64">
        <w:trPr>
          <w:trHeight w:val="435"/>
        </w:trPr>
        <w:tc>
          <w:tcPr>
            <w:tcW w:w="1899" w:type="pct"/>
            <w:tcBorders>
              <w:top w:val="nil"/>
              <w:left w:val="nil"/>
              <w:bottom w:val="nil"/>
              <w:right w:val="nil"/>
            </w:tcBorders>
            <w:shd w:val="clear" w:color="auto" w:fill="auto"/>
            <w:noWrap/>
            <w:vAlign w:val="bottom"/>
          </w:tcPr>
          <w:p w14:paraId="03CB93CF" w14:textId="77777777" w:rsidR="001B5D1C" w:rsidRPr="005D7797" w:rsidRDefault="001B5D1C" w:rsidP="001B5D1C">
            <w:pPr>
              <w:spacing w:before="0" w:line="360" w:lineRule="exact"/>
              <w:ind w:left="176"/>
              <w:jc w:val="left"/>
              <w:rPr>
                <w:rFonts w:eastAsia="Times New Roman"/>
                <w:color w:val="auto"/>
                <w:sz w:val="30"/>
                <w:szCs w:val="30"/>
              </w:rPr>
            </w:pPr>
          </w:p>
        </w:tc>
        <w:tc>
          <w:tcPr>
            <w:tcW w:w="744" w:type="pct"/>
            <w:noWrap/>
            <w:vAlign w:val="bottom"/>
          </w:tcPr>
          <w:p w14:paraId="33F22AEA" w14:textId="77777777" w:rsidR="001B5D1C" w:rsidRPr="005D7797" w:rsidRDefault="001B5D1C" w:rsidP="001B5D1C">
            <w:pPr>
              <w:spacing w:before="0" w:line="360" w:lineRule="exact"/>
              <w:ind w:left="0"/>
              <w:jc w:val="right"/>
              <w:rPr>
                <w:rFonts w:eastAsia="Times New Roman"/>
                <w:color w:val="auto"/>
                <w:sz w:val="26"/>
                <w:szCs w:val="26"/>
              </w:rPr>
            </w:pPr>
          </w:p>
        </w:tc>
        <w:tc>
          <w:tcPr>
            <w:tcW w:w="742" w:type="pct"/>
            <w:noWrap/>
            <w:vAlign w:val="bottom"/>
          </w:tcPr>
          <w:p w14:paraId="6C652E1E" w14:textId="77777777" w:rsidR="001B5D1C" w:rsidRPr="005D7797" w:rsidRDefault="001B5D1C" w:rsidP="001B5D1C">
            <w:pPr>
              <w:spacing w:before="0" w:line="360" w:lineRule="exact"/>
              <w:ind w:left="0"/>
              <w:jc w:val="right"/>
              <w:rPr>
                <w:rFonts w:eastAsia="Times New Roman"/>
                <w:color w:val="auto"/>
                <w:sz w:val="26"/>
                <w:szCs w:val="26"/>
                <w:cs/>
              </w:rPr>
            </w:pPr>
          </w:p>
        </w:tc>
        <w:tc>
          <w:tcPr>
            <w:tcW w:w="810" w:type="pct"/>
            <w:noWrap/>
            <w:vAlign w:val="bottom"/>
          </w:tcPr>
          <w:p w14:paraId="00A7304F" w14:textId="77777777" w:rsidR="001B5D1C" w:rsidRPr="005D7797" w:rsidRDefault="001B5D1C" w:rsidP="001B5D1C">
            <w:pPr>
              <w:spacing w:before="0" w:line="360" w:lineRule="exact"/>
              <w:ind w:left="0"/>
              <w:jc w:val="right"/>
              <w:rPr>
                <w:rFonts w:eastAsia="Times New Roman"/>
                <w:color w:val="auto"/>
                <w:sz w:val="26"/>
                <w:szCs w:val="26"/>
                <w:cs/>
              </w:rPr>
            </w:pPr>
          </w:p>
        </w:tc>
        <w:tc>
          <w:tcPr>
            <w:tcW w:w="805" w:type="pct"/>
            <w:noWrap/>
            <w:vAlign w:val="bottom"/>
          </w:tcPr>
          <w:p w14:paraId="28F50078" w14:textId="77777777" w:rsidR="001B5D1C" w:rsidRPr="005D7797" w:rsidRDefault="001B5D1C" w:rsidP="001B5D1C">
            <w:pPr>
              <w:spacing w:before="0" w:line="360" w:lineRule="exact"/>
              <w:ind w:left="0"/>
              <w:jc w:val="right"/>
              <w:rPr>
                <w:rFonts w:eastAsia="Times New Roman"/>
                <w:color w:val="auto"/>
                <w:sz w:val="26"/>
                <w:szCs w:val="26"/>
                <w:cs/>
              </w:rPr>
            </w:pPr>
          </w:p>
        </w:tc>
      </w:tr>
      <w:tr w:rsidR="001B5D1C" w:rsidRPr="005D7797" w14:paraId="297AD1DC" w14:textId="77777777" w:rsidTr="00F52F64">
        <w:trPr>
          <w:trHeight w:val="435"/>
        </w:trPr>
        <w:tc>
          <w:tcPr>
            <w:tcW w:w="1899" w:type="pct"/>
            <w:tcBorders>
              <w:top w:val="nil"/>
              <w:left w:val="nil"/>
              <w:bottom w:val="nil"/>
              <w:right w:val="nil"/>
            </w:tcBorders>
            <w:shd w:val="clear" w:color="auto" w:fill="auto"/>
            <w:noWrap/>
            <w:vAlign w:val="bottom"/>
          </w:tcPr>
          <w:p w14:paraId="6A415465" w14:textId="77777777" w:rsidR="001B5D1C" w:rsidRPr="005D7797" w:rsidRDefault="001B5D1C" w:rsidP="001B5D1C">
            <w:pPr>
              <w:spacing w:before="0" w:line="360" w:lineRule="exact"/>
              <w:ind w:left="176"/>
              <w:jc w:val="left"/>
              <w:rPr>
                <w:rFonts w:eastAsia="Times New Roman"/>
                <w:color w:val="auto"/>
                <w:sz w:val="30"/>
                <w:szCs w:val="30"/>
              </w:rPr>
            </w:pPr>
          </w:p>
        </w:tc>
        <w:tc>
          <w:tcPr>
            <w:tcW w:w="744" w:type="pct"/>
            <w:noWrap/>
            <w:vAlign w:val="bottom"/>
          </w:tcPr>
          <w:p w14:paraId="674F86AC" w14:textId="77777777" w:rsidR="001B5D1C" w:rsidRPr="005D7797" w:rsidRDefault="001B5D1C" w:rsidP="001B5D1C">
            <w:pPr>
              <w:spacing w:before="0" w:line="360" w:lineRule="exact"/>
              <w:ind w:left="0"/>
              <w:jc w:val="right"/>
              <w:rPr>
                <w:rFonts w:eastAsia="Times New Roman"/>
                <w:color w:val="auto"/>
                <w:sz w:val="26"/>
                <w:szCs w:val="26"/>
              </w:rPr>
            </w:pPr>
          </w:p>
        </w:tc>
        <w:tc>
          <w:tcPr>
            <w:tcW w:w="742" w:type="pct"/>
            <w:noWrap/>
            <w:vAlign w:val="bottom"/>
          </w:tcPr>
          <w:p w14:paraId="70EE6879" w14:textId="77777777" w:rsidR="001B5D1C" w:rsidRPr="005D7797" w:rsidRDefault="001B5D1C" w:rsidP="001B5D1C">
            <w:pPr>
              <w:spacing w:before="0" w:line="360" w:lineRule="exact"/>
              <w:ind w:left="0"/>
              <w:jc w:val="right"/>
              <w:rPr>
                <w:rFonts w:eastAsia="Times New Roman"/>
                <w:color w:val="auto"/>
                <w:sz w:val="26"/>
                <w:szCs w:val="26"/>
                <w:cs/>
              </w:rPr>
            </w:pPr>
          </w:p>
        </w:tc>
        <w:tc>
          <w:tcPr>
            <w:tcW w:w="810" w:type="pct"/>
            <w:noWrap/>
            <w:vAlign w:val="bottom"/>
          </w:tcPr>
          <w:p w14:paraId="052ACAB2" w14:textId="77777777" w:rsidR="001B5D1C" w:rsidRPr="005D7797" w:rsidRDefault="001B5D1C" w:rsidP="001B5D1C">
            <w:pPr>
              <w:spacing w:before="0" w:line="360" w:lineRule="exact"/>
              <w:ind w:left="0"/>
              <w:jc w:val="right"/>
              <w:rPr>
                <w:rFonts w:eastAsia="Times New Roman"/>
                <w:color w:val="auto"/>
                <w:sz w:val="26"/>
                <w:szCs w:val="26"/>
                <w:cs/>
              </w:rPr>
            </w:pPr>
          </w:p>
        </w:tc>
        <w:tc>
          <w:tcPr>
            <w:tcW w:w="805" w:type="pct"/>
            <w:noWrap/>
            <w:vAlign w:val="bottom"/>
          </w:tcPr>
          <w:p w14:paraId="55AEAEF5" w14:textId="77777777" w:rsidR="001B5D1C" w:rsidRPr="005D7797" w:rsidRDefault="001B5D1C" w:rsidP="001B5D1C">
            <w:pPr>
              <w:spacing w:before="0" w:line="360" w:lineRule="exact"/>
              <w:ind w:left="0"/>
              <w:jc w:val="right"/>
              <w:rPr>
                <w:rFonts w:eastAsia="Times New Roman"/>
                <w:color w:val="auto"/>
                <w:sz w:val="26"/>
                <w:szCs w:val="26"/>
                <w:cs/>
              </w:rPr>
            </w:pPr>
          </w:p>
        </w:tc>
      </w:tr>
      <w:tr w:rsidR="001B5D1C" w:rsidRPr="005D7797" w14:paraId="59D2CC7F" w14:textId="77777777" w:rsidTr="001B5D1C">
        <w:trPr>
          <w:trHeight w:val="685"/>
        </w:trPr>
        <w:tc>
          <w:tcPr>
            <w:tcW w:w="1899" w:type="pct"/>
            <w:tcBorders>
              <w:top w:val="nil"/>
              <w:left w:val="nil"/>
              <w:bottom w:val="nil"/>
              <w:right w:val="nil"/>
            </w:tcBorders>
            <w:shd w:val="clear" w:color="auto" w:fill="auto"/>
            <w:noWrap/>
            <w:vAlign w:val="bottom"/>
            <w:hideMark/>
          </w:tcPr>
          <w:p w14:paraId="02A66D3E" w14:textId="77777777" w:rsidR="001B5D1C" w:rsidRPr="005D7797" w:rsidRDefault="001B5D1C" w:rsidP="001B5D1C">
            <w:pPr>
              <w:spacing w:before="0" w:line="360" w:lineRule="exact"/>
              <w:ind w:left="0"/>
              <w:jc w:val="left"/>
              <w:rPr>
                <w:rFonts w:eastAsia="Times New Roman"/>
                <w:color w:val="auto"/>
                <w:sz w:val="30"/>
                <w:szCs w:val="30"/>
              </w:rPr>
            </w:pPr>
          </w:p>
        </w:tc>
        <w:tc>
          <w:tcPr>
            <w:tcW w:w="1486" w:type="pct"/>
            <w:gridSpan w:val="2"/>
            <w:tcBorders>
              <w:top w:val="nil"/>
              <w:left w:val="nil"/>
              <w:right w:val="nil"/>
            </w:tcBorders>
            <w:shd w:val="clear" w:color="auto" w:fill="auto"/>
            <w:noWrap/>
            <w:vAlign w:val="bottom"/>
            <w:hideMark/>
          </w:tcPr>
          <w:p w14:paraId="45B99068" w14:textId="77777777" w:rsidR="001B5D1C" w:rsidRPr="005D7797" w:rsidRDefault="001B5D1C" w:rsidP="001B5D1C">
            <w:pPr>
              <w:pBdr>
                <w:bottom w:val="single" w:sz="4" w:space="1" w:color="000000"/>
              </w:pBdr>
              <w:spacing w:before="0" w:line="360" w:lineRule="exact"/>
              <w:ind w:left="0"/>
              <w:jc w:val="center"/>
              <w:rPr>
                <w:rFonts w:eastAsia="Times New Roman"/>
                <w:color w:val="auto"/>
                <w:sz w:val="30"/>
                <w:szCs w:val="30"/>
              </w:rPr>
            </w:pPr>
            <w:r w:rsidRPr="005D7797">
              <w:rPr>
                <w:rFonts w:eastAsia="Times New Roman"/>
                <w:color w:val="auto"/>
                <w:sz w:val="30"/>
                <w:szCs w:val="30"/>
              </w:rPr>
              <w:t xml:space="preserve">Consolidated financial </w:t>
            </w:r>
            <w:r w:rsidRPr="005D7797">
              <w:rPr>
                <w:rFonts w:eastAsia="Times New Roman"/>
                <w:color w:val="auto"/>
                <w:sz w:val="30"/>
                <w:szCs w:val="30"/>
              </w:rPr>
              <w:br/>
              <w:t>statements (Baht</w:t>
            </w:r>
            <w:r w:rsidRPr="005D7797">
              <w:rPr>
                <w:rFonts w:eastAsia="Times New Roman"/>
                <w:color w:val="auto"/>
                <w:sz w:val="30"/>
                <w:szCs w:val="30"/>
                <w:cs/>
              </w:rPr>
              <w:t>)</w:t>
            </w:r>
          </w:p>
        </w:tc>
        <w:tc>
          <w:tcPr>
            <w:tcW w:w="1615" w:type="pct"/>
            <w:gridSpan w:val="2"/>
            <w:tcBorders>
              <w:top w:val="nil"/>
              <w:left w:val="nil"/>
              <w:right w:val="nil"/>
            </w:tcBorders>
            <w:shd w:val="clear" w:color="auto" w:fill="auto"/>
            <w:noWrap/>
            <w:vAlign w:val="bottom"/>
            <w:hideMark/>
          </w:tcPr>
          <w:p w14:paraId="7AE5B80D" w14:textId="77777777" w:rsidR="001B5D1C" w:rsidRPr="005D7797" w:rsidRDefault="001B5D1C" w:rsidP="001B5D1C">
            <w:pPr>
              <w:pBdr>
                <w:bottom w:val="single" w:sz="4" w:space="1" w:color="000000"/>
              </w:pBdr>
              <w:spacing w:before="0" w:line="360" w:lineRule="exact"/>
              <w:ind w:left="0"/>
              <w:jc w:val="center"/>
              <w:rPr>
                <w:rFonts w:eastAsia="Times New Roman"/>
                <w:color w:val="auto"/>
                <w:sz w:val="30"/>
                <w:szCs w:val="30"/>
              </w:rPr>
            </w:pPr>
            <w:r w:rsidRPr="005D7797">
              <w:rPr>
                <w:rFonts w:eastAsia="Times New Roman"/>
                <w:color w:val="auto"/>
                <w:sz w:val="30"/>
                <w:szCs w:val="30"/>
              </w:rPr>
              <w:t xml:space="preserve">Separate financial </w:t>
            </w:r>
            <w:r w:rsidRPr="005D7797">
              <w:rPr>
                <w:rFonts w:eastAsia="Times New Roman"/>
                <w:color w:val="auto"/>
                <w:sz w:val="30"/>
                <w:szCs w:val="30"/>
              </w:rPr>
              <w:br/>
              <w:t>statements (Baht)</w:t>
            </w:r>
          </w:p>
        </w:tc>
      </w:tr>
      <w:tr w:rsidR="001B5D1C" w:rsidRPr="005D7797" w14:paraId="181E2CA3" w14:textId="77777777" w:rsidTr="001B5D1C">
        <w:trPr>
          <w:trHeight w:val="435"/>
        </w:trPr>
        <w:tc>
          <w:tcPr>
            <w:tcW w:w="1899" w:type="pct"/>
            <w:tcBorders>
              <w:top w:val="nil"/>
              <w:left w:val="nil"/>
              <w:bottom w:val="nil"/>
              <w:right w:val="nil"/>
            </w:tcBorders>
            <w:shd w:val="clear" w:color="auto" w:fill="auto"/>
            <w:noWrap/>
            <w:vAlign w:val="bottom"/>
            <w:hideMark/>
          </w:tcPr>
          <w:p w14:paraId="06FC150F" w14:textId="77777777" w:rsidR="001B5D1C" w:rsidRPr="005D7797" w:rsidRDefault="001B5D1C" w:rsidP="001B5D1C">
            <w:pPr>
              <w:spacing w:before="0" w:line="360" w:lineRule="exact"/>
              <w:ind w:left="0"/>
              <w:jc w:val="center"/>
              <w:rPr>
                <w:rFonts w:eastAsia="Times New Roman"/>
                <w:color w:val="auto"/>
                <w:sz w:val="30"/>
                <w:szCs w:val="30"/>
              </w:rPr>
            </w:pPr>
          </w:p>
        </w:tc>
        <w:tc>
          <w:tcPr>
            <w:tcW w:w="744" w:type="pct"/>
            <w:tcBorders>
              <w:left w:val="nil"/>
              <w:bottom w:val="nil"/>
              <w:right w:val="nil"/>
            </w:tcBorders>
            <w:shd w:val="clear" w:color="auto" w:fill="auto"/>
            <w:noWrap/>
            <w:vAlign w:val="bottom"/>
            <w:hideMark/>
          </w:tcPr>
          <w:p w14:paraId="0FC089AA" w14:textId="77777777" w:rsidR="001B5D1C" w:rsidRPr="005D7797" w:rsidRDefault="001B5D1C" w:rsidP="001B5D1C">
            <w:pPr>
              <w:spacing w:before="0" w:line="360" w:lineRule="exact"/>
              <w:ind w:left="0"/>
              <w:jc w:val="center"/>
              <w:rPr>
                <w:rFonts w:eastAsia="Times New Roman"/>
                <w:color w:val="auto"/>
                <w:sz w:val="30"/>
                <w:szCs w:val="30"/>
              </w:rPr>
            </w:pPr>
            <w:r w:rsidRPr="005D7797">
              <w:rPr>
                <w:rFonts w:eastAsia="Times New Roman"/>
                <w:color w:val="auto"/>
                <w:sz w:val="30"/>
                <w:szCs w:val="30"/>
              </w:rPr>
              <w:t>2021</w:t>
            </w:r>
          </w:p>
        </w:tc>
        <w:tc>
          <w:tcPr>
            <w:tcW w:w="742" w:type="pct"/>
            <w:tcBorders>
              <w:left w:val="nil"/>
              <w:bottom w:val="nil"/>
              <w:right w:val="nil"/>
            </w:tcBorders>
            <w:shd w:val="clear" w:color="auto" w:fill="auto"/>
            <w:noWrap/>
            <w:vAlign w:val="bottom"/>
            <w:hideMark/>
          </w:tcPr>
          <w:p w14:paraId="686DEE7C" w14:textId="77777777" w:rsidR="001B5D1C" w:rsidRPr="005D7797" w:rsidRDefault="001B5D1C" w:rsidP="001B5D1C">
            <w:pPr>
              <w:spacing w:before="0" w:line="360" w:lineRule="exact"/>
              <w:ind w:left="0"/>
              <w:jc w:val="center"/>
              <w:rPr>
                <w:rFonts w:eastAsia="Times New Roman"/>
                <w:color w:val="auto"/>
                <w:sz w:val="30"/>
                <w:szCs w:val="30"/>
              </w:rPr>
            </w:pPr>
            <w:r w:rsidRPr="005D7797">
              <w:rPr>
                <w:rFonts w:eastAsia="Times New Roman"/>
                <w:color w:val="auto"/>
                <w:sz w:val="30"/>
                <w:szCs w:val="30"/>
              </w:rPr>
              <w:t>2020</w:t>
            </w:r>
          </w:p>
        </w:tc>
        <w:tc>
          <w:tcPr>
            <w:tcW w:w="810" w:type="pct"/>
            <w:tcBorders>
              <w:left w:val="nil"/>
              <w:bottom w:val="nil"/>
              <w:right w:val="nil"/>
            </w:tcBorders>
            <w:shd w:val="clear" w:color="auto" w:fill="auto"/>
            <w:noWrap/>
            <w:vAlign w:val="bottom"/>
            <w:hideMark/>
          </w:tcPr>
          <w:p w14:paraId="5C62FFEF" w14:textId="77777777" w:rsidR="001B5D1C" w:rsidRPr="005D7797" w:rsidRDefault="001B5D1C" w:rsidP="001B5D1C">
            <w:pPr>
              <w:spacing w:before="0" w:line="360" w:lineRule="exact"/>
              <w:ind w:left="0"/>
              <w:jc w:val="center"/>
              <w:rPr>
                <w:rFonts w:eastAsia="Times New Roman"/>
                <w:color w:val="auto"/>
                <w:sz w:val="30"/>
                <w:szCs w:val="30"/>
              </w:rPr>
            </w:pPr>
            <w:r w:rsidRPr="005D7797">
              <w:rPr>
                <w:rFonts w:eastAsia="Times New Roman"/>
                <w:color w:val="auto"/>
                <w:sz w:val="30"/>
                <w:szCs w:val="30"/>
              </w:rPr>
              <w:t>2021</w:t>
            </w:r>
          </w:p>
        </w:tc>
        <w:tc>
          <w:tcPr>
            <w:tcW w:w="805" w:type="pct"/>
            <w:tcBorders>
              <w:left w:val="nil"/>
              <w:bottom w:val="nil"/>
              <w:right w:val="nil"/>
            </w:tcBorders>
            <w:shd w:val="clear" w:color="auto" w:fill="auto"/>
            <w:noWrap/>
            <w:vAlign w:val="bottom"/>
            <w:hideMark/>
          </w:tcPr>
          <w:p w14:paraId="5D015B73" w14:textId="77777777" w:rsidR="001B5D1C" w:rsidRPr="005D7797" w:rsidRDefault="001B5D1C" w:rsidP="001B5D1C">
            <w:pPr>
              <w:spacing w:before="0" w:line="360" w:lineRule="exact"/>
              <w:ind w:left="0"/>
              <w:jc w:val="center"/>
              <w:rPr>
                <w:rFonts w:eastAsia="Times New Roman"/>
                <w:color w:val="auto"/>
                <w:sz w:val="30"/>
                <w:szCs w:val="30"/>
              </w:rPr>
            </w:pPr>
            <w:r w:rsidRPr="005D7797">
              <w:rPr>
                <w:rFonts w:eastAsia="Times New Roman"/>
                <w:color w:val="auto"/>
                <w:sz w:val="30"/>
                <w:szCs w:val="30"/>
              </w:rPr>
              <w:t>2020</w:t>
            </w:r>
          </w:p>
        </w:tc>
      </w:tr>
      <w:tr w:rsidR="008A0D23" w:rsidRPr="005D7797" w14:paraId="7AE3454C" w14:textId="77777777" w:rsidTr="00F52F64">
        <w:trPr>
          <w:trHeight w:val="435"/>
        </w:trPr>
        <w:tc>
          <w:tcPr>
            <w:tcW w:w="1899" w:type="pct"/>
            <w:tcBorders>
              <w:top w:val="nil"/>
              <w:left w:val="nil"/>
              <w:bottom w:val="nil"/>
              <w:right w:val="nil"/>
            </w:tcBorders>
            <w:shd w:val="clear" w:color="auto" w:fill="auto"/>
            <w:noWrap/>
            <w:vAlign w:val="bottom"/>
          </w:tcPr>
          <w:p w14:paraId="4442AB76" w14:textId="77777777" w:rsidR="008A0D23" w:rsidRPr="005D7797" w:rsidRDefault="008A0D23" w:rsidP="001B5D1C">
            <w:pPr>
              <w:spacing w:before="0" w:line="360" w:lineRule="exact"/>
              <w:ind w:left="34"/>
              <w:jc w:val="left"/>
              <w:rPr>
                <w:rFonts w:eastAsia="Times New Roman"/>
                <w:color w:val="auto"/>
                <w:sz w:val="30"/>
                <w:szCs w:val="30"/>
              </w:rPr>
            </w:pPr>
            <w:proofErr w:type="spellStart"/>
            <w:r w:rsidRPr="005D7797">
              <w:rPr>
                <w:rFonts w:eastAsia="Times New Roman"/>
                <w:color w:val="auto"/>
                <w:sz w:val="30"/>
                <w:szCs w:val="30"/>
              </w:rPr>
              <w:t>Phichit</w:t>
            </w:r>
            <w:proofErr w:type="spellEnd"/>
            <w:r w:rsidRPr="005D7797">
              <w:rPr>
                <w:rFonts w:eastAsia="Times New Roman"/>
                <w:color w:val="auto"/>
                <w:sz w:val="30"/>
                <w:szCs w:val="30"/>
              </w:rPr>
              <w:t xml:space="preserve"> </w:t>
            </w:r>
            <w:proofErr w:type="spellStart"/>
            <w:r w:rsidRPr="005D7797">
              <w:rPr>
                <w:rFonts w:eastAsia="Times New Roman"/>
                <w:color w:val="auto"/>
                <w:sz w:val="30"/>
                <w:szCs w:val="30"/>
              </w:rPr>
              <w:t>Suwan</w:t>
            </w:r>
            <w:proofErr w:type="spellEnd"/>
            <w:r w:rsidRPr="005D7797">
              <w:rPr>
                <w:rFonts w:eastAsia="Times New Roman"/>
                <w:color w:val="auto"/>
                <w:sz w:val="30"/>
                <w:szCs w:val="30"/>
              </w:rPr>
              <w:t xml:space="preserve"> Engineering Partnership Limited</w:t>
            </w:r>
          </w:p>
        </w:tc>
        <w:tc>
          <w:tcPr>
            <w:tcW w:w="744" w:type="pct"/>
            <w:noWrap/>
            <w:vAlign w:val="bottom"/>
          </w:tcPr>
          <w:p w14:paraId="4CB8A6A8" w14:textId="77777777" w:rsidR="008A0D23" w:rsidRPr="005D7797" w:rsidRDefault="008A0D23" w:rsidP="001B5D1C">
            <w:pPr>
              <w:spacing w:before="0" w:line="360" w:lineRule="exact"/>
              <w:ind w:left="0"/>
              <w:jc w:val="right"/>
              <w:rPr>
                <w:rFonts w:eastAsia="Times New Roman"/>
                <w:color w:val="auto"/>
                <w:sz w:val="26"/>
                <w:szCs w:val="26"/>
              </w:rPr>
            </w:pPr>
          </w:p>
        </w:tc>
        <w:tc>
          <w:tcPr>
            <w:tcW w:w="742" w:type="pct"/>
            <w:noWrap/>
            <w:vAlign w:val="bottom"/>
          </w:tcPr>
          <w:p w14:paraId="62DE5E3C" w14:textId="77777777" w:rsidR="008A0D23" w:rsidRPr="005D7797" w:rsidRDefault="008A0D23" w:rsidP="001B5D1C">
            <w:pPr>
              <w:spacing w:before="0" w:line="360" w:lineRule="exact"/>
              <w:ind w:left="0"/>
              <w:jc w:val="right"/>
              <w:rPr>
                <w:rFonts w:eastAsia="Times New Roman"/>
                <w:color w:val="auto"/>
                <w:sz w:val="26"/>
                <w:szCs w:val="26"/>
              </w:rPr>
            </w:pPr>
          </w:p>
        </w:tc>
        <w:tc>
          <w:tcPr>
            <w:tcW w:w="810" w:type="pct"/>
            <w:noWrap/>
            <w:vAlign w:val="bottom"/>
          </w:tcPr>
          <w:p w14:paraId="07D21086" w14:textId="77777777" w:rsidR="008A0D23" w:rsidRPr="005D7797" w:rsidRDefault="008A0D23" w:rsidP="001B5D1C">
            <w:pPr>
              <w:spacing w:before="0" w:line="360" w:lineRule="exact"/>
              <w:ind w:left="0"/>
              <w:jc w:val="right"/>
              <w:rPr>
                <w:rFonts w:eastAsia="Times New Roman"/>
                <w:color w:val="auto"/>
                <w:sz w:val="26"/>
                <w:szCs w:val="26"/>
              </w:rPr>
            </w:pPr>
          </w:p>
        </w:tc>
        <w:tc>
          <w:tcPr>
            <w:tcW w:w="805" w:type="pct"/>
            <w:noWrap/>
            <w:vAlign w:val="bottom"/>
          </w:tcPr>
          <w:p w14:paraId="20D0874C" w14:textId="77777777" w:rsidR="008A0D23" w:rsidRPr="005D7797" w:rsidRDefault="008A0D23" w:rsidP="001B5D1C">
            <w:pPr>
              <w:spacing w:before="0" w:line="360" w:lineRule="exact"/>
              <w:ind w:left="0"/>
              <w:jc w:val="right"/>
              <w:rPr>
                <w:rFonts w:eastAsia="Times New Roman"/>
                <w:color w:val="auto"/>
                <w:sz w:val="26"/>
                <w:szCs w:val="26"/>
              </w:rPr>
            </w:pPr>
          </w:p>
        </w:tc>
      </w:tr>
      <w:tr w:rsidR="008A0D23" w:rsidRPr="005D7797" w14:paraId="70865530" w14:textId="77777777" w:rsidTr="001B5D1C">
        <w:trPr>
          <w:trHeight w:val="259"/>
        </w:trPr>
        <w:tc>
          <w:tcPr>
            <w:tcW w:w="1899" w:type="pct"/>
            <w:tcBorders>
              <w:top w:val="nil"/>
              <w:left w:val="nil"/>
              <w:bottom w:val="nil"/>
              <w:right w:val="nil"/>
            </w:tcBorders>
            <w:shd w:val="clear" w:color="auto" w:fill="auto"/>
            <w:noWrap/>
            <w:vAlign w:val="bottom"/>
          </w:tcPr>
          <w:p w14:paraId="7BE67AE1" w14:textId="117B5CDA" w:rsidR="008A0D23" w:rsidRPr="005D7797" w:rsidRDefault="00CF3EE2" w:rsidP="001B5D1C">
            <w:pPr>
              <w:spacing w:before="0" w:line="360" w:lineRule="exact"/>
              <w:ind w:left="176"/>
              <w:jc w:val="left"/>
              <w:rPr>
                <w:rFonts w:eastAsia="Times New Roman"/>
                <w:color w:val="auto"/>
                <w:sz w:val="30"/>
                <w:szCs w:val="30"/>
              </w:rPr>
            </w:pPr>
            <w:r w:rsidRPr="005D7797">
              <w:rPr>
                <w:rFonts w:eastAsia="Times New Roman"/>
                <w:color w:val="auto"/>
                <w:sz w:val="30"/>
                <w:szCs w:val="30"/>
              </w:rPr>
              <w:t>Loan</w:t>
            </w:r>
            <w:r w:rsidR="0036089A" w:rsidRPr="005D7797">
              <w:rPr>
                <w:rFonts w:eastAsia="Times New Roman"/>
                <w:color w:val="auto"/>
                <w:sz w:val="30"/>
                <w:szCs w:val="30"/>
              </w:rPr>
              <w:t>s</w:t>
            </w:r>
            <w:r w:rsidRPr="005D7797">
              <w:rPr>
                <w:rFonts w:eastAsia="Times New Roman"/>
                <w:color w:val="auto"/>
                <w:sz w:val="30"/>
                <w:szCs w:val="30"/>
              </w:rPr>
              <w:t xml:space="preserve"> interest</w:t>
            </w:r>
          </w:p>
        </w:tc>
        <w:tc>
          <w:tcPr>
            <w:tcW w:w="744" w:type="pct"/>
            <w:noWrap/>
            <w:vAlign w:val="bottom"/>
          </w:tcPr>
          <w:p w14:paraId="5404F6C2" w14:textId="77777777" w:rsidR="008A0D23" w:rsidRPr="005D7797" w:rsidRDefault="008A0D23" w:rsidP="001B5D1C">
            <w:pPr>
              <w:spacing w:before="0" w:line="360" w:lineRule="exact"/>
              <w:ind w:left="0"/>
              <w:jc w:val="right"/>
              <w:rPr>
                <w:rFonts w:eastAsia="Times New Roman"/>
                <w:color w:val="auto"/>
                <w:sz w:val="26"/>
                <w:szCs w:val="26"/>
              </w:rPr>
            </w:pPr>
            <w:r w:rsidRPr="005D7797">
              <w:rPr>
                <w:rFonts w:eastAsia="Times New Roman"/>
                <w:color w:val="auto"/>
                <w:sz w:val="26"/>
                <w:szCs w:val="26"/>
              </w:rPr>
              <w:t>1,949.49</w:t>
            </w:r>
          </w:p>
        </w:tc>
        <w:tc>
          <w:tcPr>
            <w:tcW w:w="742" w:type="pct"/>
            <w:noWrap/>
            <w:vAlign w:val="bottom"/>
          </w:tcPr>
          <w:p w14:paraId="5D7B5567" w14:textId="77777777" w:rsidR="008A0D23" w:rsidRPr="005D7797" w:rsidRDefault="008A0D23" w:rsidP="001B5D1C">
            <w:pPr>
              <w:spacing w:before="0" w:line="360" w:lineRule="exact"/>
              <w:ind w:left="0"/>
              <w:jc w:val="right"/>
              <w:rPr>
                <w:rFonts w:eastAsia="Times New Roman"/>
                <w:color w:val="auto"/>
                <w:sz w:val="26"/>
                <w:szCs w:val="26"/>
              </w:rPr>
            </w:pPr>
            <w:r w:rsidRPr="005D7797">
              <w:rPr>
                <w:rFonts w:eastAsia="Times New Roman" w:hint="cs"/>
                <w:color w:val="auto"/>
                <w:sz w:val="26"/>
                <w:szCs w:val="26"/>
                <w:cs/>
              </w:rPr>
              <w:t>-</w:t>
            </w:r>
          </w:p>
        </w:tc>
        <w:tc>
          <w:tcPr>
            <w:tcW w:w="810" w:type="pct"/>
            <w:noWrap/>
            <w:vAlign w:val="bottom"/>
          </w:tcPr>
          <w:p w14:paraId="5F8843F5" w14:textId="77777777" w:rsidR="008A0D23" w:rsidRPr="005D7797" w:rsidRDefault="008A0D23" w:rsidP="001B5D1C">
            <w:pPr>
              <w:spacing w:before="0" w:line="360" w:lineRule="exact"/>
              <w:ind w:left="0"/>
              <w:jc w:val="right"/>
              <w:rPr>
                <w:rFonts w:eastAsia="Times New Roman"/>
                <w:color w:val="auto"/>
                <w:sz w:val="26"/>
                <w:szCs w:val="26"/>
              </w:rPr>
            </w:pPr>
            <w:r w:rsidRPr="005D7797">
              <w:rPr>
                <w:rFonts w:eastAsia="Times New Roman" w:hint="cs"/>
                <w:color w:val="auto"/>
                <w:sz w:val="26"/>
                <w:szCs w:val="26"/>
                <w:cs/>
              </w:rPr>
              <w:t>-</w:t>
            </w:r>
          </w:p>
        </w:tc>
        <w:tc>
          <w:tcPr>
            <w:tcW w:w="805" w:type="pct"/>
            <w:noWrap/>
            <w:vAlign w:val="bottom"/>
          </w:tcPr>
          <w:p w14:paraId="09A3EB4B" w14:textId="77777777" w:rsidR="008A0D23" w:rsidRPr="005D7797" w:rsidRDefault="008A0D23" w:rsidP="001B5D1C">
            <w:pPr>
              <w:spacing w:before="0" w:line="360" w:lineRule="exact"/>
              <w:ind w:left="0"/>
              <w:jc w:val="right"/>
              <w:rPr>
                <w:rFonts w:eastAsia="Times New Roman"/>
                <w:color w:val="auto"/>
                <w:sz w:val="26"/>
                <w:szCs w:val="26"/>
              </w:rPr>
            </w:pPr>
            <w:r w:rsidRPr="005D7797">
              <w:rPr>
                <w:rFonts w:eastAsia="Times New Roman" w:hint="cs"/>
                <w:color w:val="auto"/>
                <w:sz w:val="26"/>
                <w:szCs w:val="26"/>
                <w:cs/>
              </w:rPr>
              <w:t>-</w:t>
            </w:r>
          </w:p>
        </w:tc>
      </w:tr>
      <w:tr w:rsidR="008A0D23" w:rsidRPr="005D7797" w14:paraId="43AC1429" w14:textId="77777777" w:rsidTr="001B5D1C">
        <w:trPr>
          <w:trHeight w:val="335"/>
        </w:trPr>
        <w:tc>
          <w:tcPr>
            <w:tcW w:w="1899" w:type="pct"/>
            <w:tcBorders>
              <w:top w:val="nil"/>
              <w:left w:val="nil"/>
              <w:bottom w:val="nil"/>
              <w:right w:val="nil"/>
            </w:tcBorders>
            <w:shd w:val="clear" w:color="auto" w:fill="auto"/>
            <w:noWrap/>
            <w:vAlign w:val="bottom"/>
          </w:tcPr>
          <w:p w14:paraId="6C7F1470" w14:textId="290C26C2" w:rsidR="008A0D23" w:rsidRPr="005D7797" w:rsidRDefault="0036089A" w:rsidP="001B5D1C">
            <w:pPr>
              <w:spacing w:before="0" w:line="360" w:lineRule="exact"/>
              <w:ind w:left="176"/>
              <w:jc w:val="left"/>
              <w:rPr>
                <w:rFonts w:eastAsia="Times New Roman"/>
                <w:color w:val="auto"/>
                <w:sz w:val="30"/>
                <w:szCs w:val="30"/>
              </w:rPr>
            </w:pPr>
            <w:r w:rsidRPr="005D7797">
              <w:rPr>
                <w:rFonts w:eastAsia="Times New Roman"/>
                <w:color w:val="auto"/>
                <w:sz w:val="30"/>
                <w:szCs w:val="30"/>
              </w:rPr>
              <w:t>F</w:t>
            </w:r>
            <w:r w:rsidR="00CF3EE2" w:rsidRPr="005D7797">
              <w:rPr>
                <w:rFonts w:eastAsia="Times New Roman"/>
                <w:color w:val="auto"/>
                <w:sz w:val="30"/>
                <w:szCs w:val="30"/>
              </w:rPr>
              <w:t>ee</w:t>
            </w:r>
          </w:p>
        </w:tc>
        <w:tc>
          <w:tcPr>
            <w:tcW w:w="744" w:type="pct"/>
            <w:noWrap/>
            <w:vAlign w:val="bottom"/>
          </w:tcPr>
          <w:p w14:paraId="623FEC38" w14:textId="77777777" w:rsidR="008A0D23" w:rsidRPr="005D7797" w:rsidRDefault="008A0D23" w:rsidP="001B5D1C">
            <w:pPr>
              <w:spacing w:before="0" w:line="360" w:lineRule="exact"/>
              <w:ind w:left="0"/>
              <w:jc w:val="right"/>
              <w:rPr>
                <w:rFonts w:eastAsia="Times New Roman"/>
                <w:color w:val="auto"/>
                <w:sz w:val="26"/>
                <w:szCs w:val="26"/>
              </w:rPr>
            </w:pPr>
            <w:r w:rsidRPr="005D7797">
              <w:rPr>
                <w:rFonts w:eastAsia="Times New Roman"/>
                <w:color w:val="auto"/>
                <w:sz w:val="26"/>
                <w:szCs w:val="26"/>
              </w:rPr>
              <w:t>6,419.76</w:t>
            </w:r>
          </w:p>
        </w:tc>
        <w:tc>
          <w:tcPr>
            <w:tcW w:w="742" w:type="pct"/>
            <w:noWrap/>
            <w:vAlign w:val="bottom"/>
          </w:tcPr>
          <w:p w14:paraId="495610F6" w14:textId="77777777" w:rsidR="008A0D23" w:rsidRPr="005D7797" w:rsidRDefault="008A0D23" w:rsidP="001B5D1C">
            <w:pPr>
              <w:spacing w:before="0" w:line="360" w:lineRule="exact"/>
              <w:ind w:left="0"/>
              <w:jc w:val="right"/>
              <w:rPr>
                <w:rFonts w:eastAsia="Times New Roman"/>
                <w:color w:val="auto"/>
                <w:sz w:val="26"/>
                <w:szCs w:val="26"/>
              </w:rPr>
            </w:pPr>
            <w:r w:rsidRPr="005D7797">
              <w:rPr>
                <w:rFonts w:eastAsia="Times New Roman" w:hint="cs"/>
                <w:color w:val="auto"/>
                <w:sz w:val="26"/>
                <w:szCs w:val="26"/>
                <w:cs/>
              </w:rPr>
              <w:t>-</w:t>
            </w:r>
          </w:p>
        </w:tc>
        <w:tc>
          <w:tcPr>
            <w:tcW w:w="810" w:type="pct"/>
            <w:noWrap/>
            <w:vAlign w:val="bottom"/>
          </w:tcPr>
          <w:p w14:paraId="05D5876F" w14:textId="77777777" w:rsidR="008A0D23" w:rsidRPr="005D7797" w:rsidRDefault="008A0D23" w:rsidP="001B5D1C">
            <w:pPr>
              <w:spacing w:before="0" w:line="360" w:lineRule="exact"/>
              <w:ind w:left="0"/>
              <w:jc w:val="right"/>
              <w:rPr>
                <w:rFonts w:eastAsia="Times New Roman"/>
                <w:color w:val="auto"/>
                <w:sz w:val="26"/>
                <w:szCs w:val="26"/>
              </w:rPr>
            </w:pPr>
            <w:r w:rsidRPr="005D7797">
              <w:rPr>
                <w:rFonts w:eastAsia="Times New Roman" w:hint="cs"/>
                <w:color w:val="auto"/>
                <w:sz w:val="26"/>
                <w:szCs w:val="26"/>
                <w:cs/>
              </w:rPr>
              <w:t>-</w:t>
            </w:r>
          </w:p>
        </w:tc>
        <w:tc>
          <w:tcPr>
            <w:tcW w:w="805" w:type="pct"/>
            <w:noWrap/>
            <w:vAlign w:val="bottom"/>
          </w:tcPr>
          <w:p w14:paraId="6BB96D89" w14:textId="77777777" w:rsidR="008A0D23" w:rsidRPr="005D7797" w:rsidRDefault="008A0D23" w:rsidP="001B5D1C">
            <w:pPr>
              <w:spacing w:before="0" w:line="360" w:lineRule="exact"/>
              <w:ind w:left="0"/>
              <w:jc w:val="right"/>
              <w:rPr>
                <w:rFonts w:eastAsia="Times New Roman"/>
                <w:color w:val="auto"/>
                <w:sz w:val="26"/>
                <w:szCs w:val="26"/>
              </w:rPr>
            </w:pPr>
            <w:r w:rsidRPr="005D7797">
              <w:rPr>
                <w:rFonts w:eastAsia="Times New Roman" w:hint="cs"/>
                <w:color w:val="auto"/>
                <w:sz w:val="26"/>
                <w:szCs w:val="26"/>
                <w:cs/>
              </w:rPr>
              <w:t>-</w:t>
            </w:r>
          </w:p>
        </w:tc>
      </w:tr>
    </w:tbl>
    <w:p w14:paraId="36A7B524" w14:textId="393EC79B" w:rsidR="000A64AE" w:rsidRPr="005D7797" w:rsidRDefault="00F17D88" w:rsidP="00F17D88">
      <w:pPr>
        <w:spacing w:line="360" w:lineRule="exact"/>
        <w:ind w:left="851" w:hanging="425"/>
        <w:rPr>
          <w:sz w:val="30"/>
          <w:szCs w:val="30"/>
        </w:rPr>
      </w:pPr>
      <w:r>
        <w:rPr>
          <w:sz w:val="30"/>
          <w:szCs w:val="30"/>
        </w:rPr>
        <w:t>3.4</w:t>
      </w:r>
      <w:r>
        <w:rPr>
          <w:sz w:val="30"/>
          <w:szCs w:val="30"/>
        </w:rPr>
        <w:tab/>
      </w:r>
      <w:r w:rsidR="00D351FA" w:rsidRPr="005D7797">
        <w:rPr>
          <w:sz w:val="30"/>
          <w:szCs w:val="30"/>
        </w:rPr>
        <w:t>As at</w:t>
      </w:r>
      <w:r w:rsidR="006801CB" w:rsidRPr="005D7797">
        <w:rPr>
          <w:sz w:val="30"/>
          <w:szCs w:val="30"/>
          <w:cs/>
        </w:rPr>
        <w:t xml:space="preserve"> </w:t>
      </w:r>
      <w:r w:rsidR="00D351FA" w:rsidRPr="005D7797">
        <w:rPr>
          <w:sz w:val="30"/>
          <w:szCs w:val="30"/>
        </w:rPr>
        <w:t xml:space="preserve">December </w:t>
      </w:r>
      <w:r w:rsidR="00CD6CA1" w:rsidRPr="005D7797">
        <w:rPr>
          <w:sz w:val="30"/>
          <w:szCs w:val="30"/>
        </w:rPr>
        <w:t>31</w:t>
      </w:r>
      <w:r w:rsidR="00D351FA" w:rsidRPr="005D7797">
        <w:rPr>
          <w:sz w:val="30"/>
          <w:szCs w:val="30"/>
        </w:rPr>
        <w:t xml:space="preserve">, </w:t>
      </w:r>
      <w:r w:rsidR="00CD6CA1" w:rsidRPr="005D7797">
        <w:rPr>
          <w:sz w:val="30"/>
          <w:szCs w:val="30"/>
        </w:rPr>
        <w:t>20</w:t>
      </w:r>
      <w:r w:rsidR="006801CB" w:rsidRPr="005D7797">
        <w:rPr>
          <w:sz w:val="30"/>
          <w:szCs w:val="30"/>
        </w:rPr>
        <w:t>20</w:t>
      </w:r>
      <w:r w:rsidR="00D351FA" w:rsidRPr="005D7797">
        <w:rPr>
          <w:sz w:val="30"/>
          <w:szCs w:val="30"/>
        </w:rPr>
        <w:t xml:space="preserve">, the </w:t>
      </w:r>
      <w:r w:rsidR="00D63894" w:rsidRPr="005D7797">
        <w:rPr>
          <w:sz w:val="30"/>
          <w:szCs w:val="30"/>
        </w:rPr>
        <w:t>Company</w:t>
      </w:r>
      <w:r w:rsidR="00D351FA" w:rsidRPr="005D7797">
        <w:rPr>
          <w:sz w:val="30"/>
          <w:szCs w:val="30"/>
        </w:rPr>
        <w:t xml:space="preserve"> has letter of guarantee facility issued by commercial banks as stated in note </w:t>
      </w:r>
      <w:r w:rsidR="006801CB" w:rsidRPr="005D7797">
        <w:rPr>
          <w:sz w:val="30"/>
          <w:szCs w:val="30"/>
        </w:rPr>
        <w:t>2</w:t>
      </w:r>
      <w:r w:rsidR="00077E33" w:rsidRPr="005D7797">
        <w:rPr>
          <w:sz w:val="30"/>
          <w:szCs w:val="30"/>
        </w:rPr>
        <w:t>8</w:t>
      </w:r>
      <w:r w:rsidR="00D351FA" w:rsidRPr="005D7797">
        <w:rPr>
          <w:sz w:val="30"/>
          <w:szCs w:val="30"/>
        </w:rPr>
        <w:t xml:space="preserve">.1, guaranteed by land of </w:t>
      </w:r>
      <w:r w:rsidR="00E83C76" w:rsidRPr="005D7797">
        <w:rPr>
          <w:sz w:val="30"/>
          <w:szCs w:val="30"/>
        </w:rPr>
        <w:t>the directors</w:t>
      </w:r>
      <w:r w:rsidR="001012D6" w:rsidRPr="005D7797">
        <w:rPr>
          <w:sz w:val="30"/>
          <w:szCs w:val="30"/>
        </w:rPr>
        <w:t xml:space="preserve"> </w:t>
      </w:r>
      <w:r w:rsidR="00D351FA" w:rsidRPr="005D7797">
        <w:rPr>
          <w:sz w:val="30"/>
          <w:szCs w:val="30"/>
        </w:rPr>
        <w:t>without any remuneration</w:t>
      </w:r>
      <w:r w:rsidR="001012D6" w:rsidRPr="005D7797">
        <w:rPr>
          <w:sz w:val="30"/>
          <w:szCs w:val="30"/>
        </w:rPr>
        <w:t xml:space="preserve"> and</w:t>
      </w:r>
      <w:r w:rsidR="00D63894" w:rsidRPr="005D7797">
        <w:rPr>
          <w:sz w:val="30"/>
          <w:szCs w:val="30"/>
        </w:rPr>
        <w:t xml:space="preserve"> </w:t>
      </w:r>
      <w:r w:rsidR="001012D6" w:rsidRPr="005D7797">
        <w:rPr>
          <w:sz w:val="30"/>
          <w:szCs w:val="30"/>
        </w:rPr>
        <w:t xml:space="preserve">the </w:t>
      </w:r>
      <w:r w:rsidR="00394A83" w:rsidRPr="005D7797">
        <w:rPr>
          <w:sz w:val="30"/>
          <w:szCs w:val="30"/>
        </w:rPr>
        <w:t xml:space="preserve">guarantee </w:t>
      </w:r>
      <w:r w:rsidR="00D63894" w:rsidRPr="005D7797">
        <w:rPr>
          <w:sz w:val="30"/>
          <w:szCs w:val="30"/>
        </w:rPr>
        <w:t xml:space="preserve">obligation had been </w:t>
      </w:r>
      <w:r w:rsidR="00394A83" w:rsidRPr="005D7797">
        <w:rPr>
          <w:sz w:val="30"/>
          <w:szCs w:val="30"/>
        </w:rPr>
        <w:t>cancelled on the first quarter of 2021</w:t>
      </w:r>
      <w:r w:rsidR="00D63894" w:rsidRPr="005D7797">
        <w:rPr>
          <w:sz w:val="30"/>
          <w:szCs w:val="30"/>
        </w:rPr>
        <w:t>.</w:t>
      </w:r>
    </w:p>
    <w:p w14:paraId="0FE566F3" w14:textId="7040B3AC" w:rsidR="00C32957" w:rsidRPr="005D7797" w:rsidRDefault="000A08A7" w:rsidP="001B5D1C">
      <w:pPr>
        <w:spacing w:line="360" w:lineRule="exact"/>
        <w:ind w:left="426" w:hanging="426"/>
        <w:rPr>
          <w:b/>
          <w:bCs/>
          <w:sz w:val="30"/>
          <w:szCs w:val="30"/>
        </w:rPr>
      </w:pPr>
      <w:r w:rsidRPr="005D7797">
        <w:rPr>
          <w:b/>
          <w:bCs/>
          <w:sz w:val="30"/>
          <w:szCs w:val="30"/>
        </w:rPr>
        <w:t>4</w:t>
      </w:r>
      <w:r w:rsidR="00FE3850" w:rsidRPr="005D7797">
        <w:rPr>
          <w:b/>
          <w:bCs/>
          <w:sz w:val="30"/>
          <w:szCs w:val="30"/>
        </w:rPr>
        <w:t>.</w:t>
      </w:r>
      <w:r w:rsidR="00FE3850" w:rsidRPr="005D7797">
        <w:rPr>
          <w:b/>
          <w:bCs/>
          <w:sz w:val="30"/>
          <w:szCs w:val="30"/>
        </w:rPr>
        <w:tab/>
      </w:r>
      <w:r w:rsidR="00D351FA" w:rsidRPr="005D7797">
        <w:rPr>
          <w:b/>
          <w:bCs/>
          <w:sz w:val="30"/>
          <w:szCs w:val="30"/>
        </w:rPr>
        <w:t>CASH AND CASH EQUIVALENTS</w:t>
      </w:r>
    </w:p>
    <w:tbl>
      <w:tblPr>
        <w:tblW w:w="4931" w:type="pct"/>
        <w:tblInd w:w="392" w:type="dxa"/>
        <w:tblLayout w:type="fixed"/>
        <w:tblLook w:val="04A0" w:firstRow="1" w:lastRow="0" w:firstColumn="1" w:lastColumn="0" w:noHBand="0" w:noVBand="1"/>
      </w:tblPr>
      <w:tblGrid>
        <w:gridCol w:w="3192"/>
        <w:gridCol w:w="1541"/>
        <w:gridCol w:w="1498"/>
        <w:gridCol w:w="1474"/>
        <w:gridCol w:w="1565"/>
      </w:tblGrid>
      <w:tr w:rsidR="00C32957" w:rsidRPr="005D7797" w14:paraId="40A7BFAF" w14:textId="77777777" w:rsidTr="000A08A7">
        <w:trPr>
          <w:trHeight w:val="435"/>
        </w:trPr>
        <w:tc>
          <w:tcPr>
            <w:tcW w:w="1722" w:type="pct"/>
            <w:tcBorders>
              <w:top w:val="nil"/>
              <w:left w:val="nil"/>
              <w:bottom w:val="nil"/>
              <w:right w:val="nil"/>
            </w:tcBorders>
            <w:shd w:val="clear" w:color="auto" w:fill="auto"/>
            <w:noWrap/>
            <w:vAlign w:val="bottom"/>
            <w:hideMark/>
          </w:tcPr>
          <w:p w14:paraId="75AB8883" w14:textId="77777777" w:rsidR="00C32957" w:rsidRPr="005D7797" w:rsidRDefault="00C32957" w:rsidP="001B5D1C">
            <w:pPr>
              <w:spacing w:before="0" w:line="360" w:lineRule="exact"/>
              <w:ind w:left="0"/>
              <w:jc w:val="left"/>
              <w:rPr>
                <w:rFonts w:eastAsia="Times New Roman"/>
                <w:color w:val="auto"/>
                <w:sz w:val="30"/>
                <w:szCs w:val="30"/>
              </w:rPr>
            </w:pPr>
          </w:p>
        </w:tc>
        <w:tc>
          <w:tcPr>
            <w:tcW w:w="1639" w:type="pct"/>
            <w:gridSpan w:val="2"/>
            <w:tcBorders>
              <w:top w:val="nil"/>
              <w:left w:val="nil"/>
              <w:right w:val="nil"/>
            </w:tcBorders>
            <w:shd w:val="clear" w:color="auto" w:fill="auto"/>
            <w:noWrap/>
            <w:vAlign w:val="bottom"/>
            <w:hideMark/>
          </w:tcPr>
          <w:p w14:paraId="50A0F6E9" w14:textId="69631705" w:rsidR="00C32957" w:rsidRPr="005D7797" w:rsidRDefault="00D351FA" w:rsidP="001B5D1C">
            <w:pPr>
              <w:pBdr>
                <w:bottom w:val="single" w:sz="4" w:space="1" w:color="auto"/>
              </w:pBdr>
              <w:spacing w:before="0" w:line="360" w:lineRule="exact"/>
              <w:ind w:left="0"/>
              <w:jc w:val="center"/>
              <w:rPr>
                <w:rFonts w:eastAsia="Times New Roman"/>
                <w:color w:val="auto"/>
                <w:sz w:val="30"/>
                <w:szCs w:val="30"/>
              </w:rPr>
            </w:pPr>
            <w:r w:rsidRPr="005D7797">
              <w:rPr>
                <w:rFonts w:eastAsia="Times New Roman"/>
                <w:color w:val="auto"/>
                <w:sz w:val="30"/>
                <w:szCs w:val="30"/>
              </w:rPr>
              <w:t>Consolidated financial</w:t>
            </w:r>
            <w:r w:rsidR="001637A2" w:rsidRPr="005D7797">
              <w:rPr>
                <w:rFonts w:eastAsia="Times New Roman"/>
                <w:color w:val="auto"/>
                <w:sz w:val="30"/>
                <w:szCs w:val="30"/>
              </w:rPr>
              <w:t xml:space="preserve"> </w:t>
            </w:r>
            <w:r w:rsidR="00C70C0D" w:rsidRPr="005D7797">
              <w:rPr>
                <w:rFonts w:eastAsia="Times New Roman"/>
                <w:color w:val="auto"/>
                <w:sz w:val="30"/>
                <w:szCs w:val="30"/>
              </w:rPr>
              <w:br/>
            </w:r>
            <w:r w:rsidRPr="005D7797">
              <w:rPr>
                <w:rFonts w:eastAsia="Times New Roman"/>
                <w:color w:val="auto"/>
                <w:sz w:val="30"/>
                <w:szCs w:val="30"/>
              </w:rPr>
              <w:t>statements (Baht)</w:t>
            </w:r>
          </w:p>
        </w:tc>
        <w:tc>
          <w:tcPr>
            <w:tcW w:w="1639" w:type="pct"/>
            <w:gridSpan w:val="2"/>
            <w:tcBorders>
              <w:top w:val="nil"/>
              <w:left w:val="nil"/>
              <w:right w:val="nil"/>
            </w:tcBorders>
            <w:shd w:val="clear" w:color="auto" w:fill="auto"/>
            <w:noWrap/>
            <w:vAlign w:val="bottom"/>
            <w:hideMark/>
          </w:tcPr>
          <w:p w14:paraId="4A2D2315" w14:textId="1976FAF4" w:rsidR="00C32957" w:rsidRPr="005D7797" w:rsidRDefault="00D351FA" w:rsidP="001B5D1C">
            <w:pPr>
              <w:pBdr>
                <w:bottom w:val="single" w:sz="4" w:space="1" w:color="auto"/>
              </w:pBdr>
              <w:spacing w:before="0" w:line="360" w:lineRule="exact"/>
              <w:ind w:left="0"/>
              <w:jc w:val="center"/>
              <w:rPr>
                <w:rFonts w:eastAsia="Times New Roman"/>
                <w:color w:val="auto"/>
                <w:sz w:val="30"/>
                <w:szCs w:val="30"/>
              </w:rPr>
            </w:pPr>
            <w:r w:rsidRPr="005D7797">
              <w:rPr>
                <w:rFonts w:eastAsia="Times New Roman"/>
                <w:color w:val="auto"/>
                <w:sz w:val="30"/>
                <w:szCs w:val="30"/>
              </w:rPr>
              <w:t>Separate financial</w:t>
            </w:r>
            <w:r w:rsidR="001637A2" w:rsidRPr="005D7797">
              <w:rPr>
                <w:rFonts w:eastAsia="Times New Roman"/>
                <w:color w:val="auto"/>
                <w:sz w:val="30"/>
                <w:szCs w:val="30"/>
              </w:rPr>
              <w:t xml:space="preserve"> </w:t>
            </w:r>
            <w:r w:rsidR="00C70C0D" w:rsidRPr="005D7797">
              <w:rPr>
                <w:rFonts w:eastAsia="Times New Roman"/>
                <w:color w:val="auto"/>
                <w:sz w:val="30"/>
                <w:szCs w:val="30"/>
              </w:rPr>
              <w:br/>
            </w:r>
            <w:r w:rsidRPr="005D7797">
              <w:rPr>
                <w:rFonts w:eastAsia="Times New Roman"/>
                <w:color w:val="auto"/>
                <w:sz w:val="30"/>
                <w:szCs w:val="30"/>
              </w:rPr>
              <w:t>statements (Baht)</w:t>
            </w:r>
          </w:p>
        </w:tc>
      </w:tr>
      <w:tr w:rsidR="00C70C0D" w:rsidRPr="005D7797" w14:paraId="4FC5ACF6" w14:textId="77777777" w:rsidTr="001B5D1C">
        <w:trPr>
          <w:trHeight w:val="516"/>
        </w:trPr>
        <w:tc>
          <w:tcPr>
            <w:tcW w:w="1722" w:type="pct"/>
            <w:tcBorders>
              <w:top w:val="nil"/>
              <w:left w:val="nil"/>
              <w:bottom w:val="nil"/>
              <w:right w:val="nil"/>
            </w:tcBorders>
            <w:shd w:val="clear" w:color="auto" w:fill="auto"/>
            <w:noWrap/>
            <w:vAlign w:val="bottom"/>
            <w:hideMark/>
          </w:tcPr>
          <w:p w14:paraId="7E717B5B" w14:textId="77777777" w:rsidR="00D351FA" w:rsidRPr="005D7797" w:rsidRDefault="00D351FA" w:rsidP="001B5D1C">
            <w:pPr>
              <w:spacing w:before="0" w:line="360" w:lineRule="exact"/>
              <w:ind w:left="0"/>
              <w:jc w:val="center"/>
              <w:rPr>
                <w:rFonts w:eastAsia="Times New Roman"/>
                <w:color w:val="auto"/>
                <w:sz w:val="30"/>
                <w:szCs w:val="30"/>
              </w:rPr>
            </w:pPr>
          </w:p>
        </w:tc>
        <w:tc>
          <w:tcPr>
            <w:tcW w:w="831" w:type="pct"/>
            <w:tcBorders>
              <w:left w:val="nil"/>
              <w:bottom w:val="nil"/>
              <w:right w:val="nil"/>
            </w:tcBorders>
            <w:shd w:val="clear" w:color="auto" w:fill="auto"/>
            <w:noWrap/>
            <w:vAlign w:val="bottom"/>
            <w:hideMark/>
          </w:tcPr>
          <w:p w14:paraId="629649A4" w14:textId="004872F4" w:rsidR="00D351FA" w:rsidRPr="005D7797" w:rsidRDefault="00B96D31" w:rsidP="001B5D1C">
            <w:pPr>
              <w:spacing w:before="0" w:line="360" w:lineRule="exact"/>
              <w:ind w:left="0"/>
              <w:jc w:val="center"/>
              <w:rPr>
                <w:rFonts w:eastAsia="Times New Roman"/>
                <w:color w:val="auto"/>
                <w:sz w:val="30"/>
                <w:szCs w:val="30"/>
              </w:rPr>
            </w:pPr>
            <w:r w:rsidRPr="005D7797">
              <w:rPr>
                <w:rFonts w:eastAsia="Times New Roman"/>
                <w:color w:val="auto"/>
                <w:sz w:val="30"/>
                <w:szCs w:val="30"/>
              </w:rPr>
              <w:t>September</w:t>
            </w:r>
            <w:r w:rsidR="00D351FA" w:rsidRPr="005D7797">
              <w:rPr>
                <w:rFonts w:eastAsia="Times New Roman"/>
                <w:color w:val="auto"/>
                <w:sz w:val="30"/>
                <w:szCs w:val="30"/>
              </w:rPr>
              <w:t xml:space="preserve"> 3</w:t>
            </w:r>
            <w:r w:rsidR="00A0327A" w:rsidRPr="005D7797">
              <w:rPr>
                <w:rFonts w:eastAsia="Times New Roman"/>
                <w:color w:val="auto"/>
                <w:sz w:val="30"/>
                <w:szCs w:val="30"/>
              </w:rPr>
              <w:t>0</w:t>
            </w:r>
            <w:r w:rsidR="00D351FA" w:rsidRPr="005D7797">
              <w:rPr>
                <w:rFonts w:eastAsia="Times New Roman"/>
                <w:color w:val="auto"/>
                <w:sz w:val="30"/>
                <w:szCs w:val="30"/>
              </w:rPr>
              <w:t xml:space="preserve">, </w:t>
            </w:r>
            <w:r w:rsidR="00C70C0D" w:rsidRPr="005D7797">
              <w:rPr>
                <w:rFonts w:eastAsia="Times New Roman"/>
                <w:color w:val="auto"/>
                <w:sz w:val="30"/>
                <w:szCs w:val="30"/>
              </w:rPr>
              <w:br/>
            </w:r>
            <w:r w:rsidR="00D351FA" w:rsidRPr="005D7797">
              <w:rPr>
                <w:rFonts w:eastAsia="Times New Roman"/>
                <w:color w:val="auto"/>
                <w:sz w:val="30"/>
                <w:szCs w:val="30"/>
              </w:rPr>
              <w:t>202</w:t>
            </w:r>
            <w:r w:rsidR="000A08A7" w:rsidRPr="005D7797">
              <w:rPr>
                <w:rFonts w:eastAsia="Times New Roman"/>
                <w:color w:val="auto"/>
                <w:sz w:val="30"/>
                <w:szCs w:val="30"/>
              </w:rPr>
              <w:t>1</w:t>
            </w:r>
          </w:p>
        </w:tc>
        <w:tc>
          <w:tcPr>
            <w:tcW w:w="808" w:type="pct"/>
            <w:tcBorders>
              <w:left w:val="nil"/>
              <w:bottom w:val="nil"/>
              <w:right w:val="nil"/>
            </w:tcBorders>
            <w:shd w:val="clear" w:color="auto" w:fill="auto"/>
            <w:noWrap/>
            <w:vAlign w:val="bottom"/>
            <w:hideMark/>
          </w:tcPr>
          <w:p w14:paraId="3A9414E3" w14:textId="5858EA99" w:rsidR="00D351FA" w:rsidRPr="005D7797" w:rsidRDefault="00D351FA" w:rsidP="001B5D1C">
            <w:pPr>
              <w:spacing w:before="0" w:line="360" w:lineRule="exact"/>
              <w:ind w:left="0"/>
              <w:jc w:val="center"/>
              <w:rPr>
                <w:rFonts w:eastAsia="Times New Roman"/>
                <w:color w:val="auto"/>
                <w:sz w:val="30"/>
                <w:szCs w:val="30"/>
              </w:rPr>
            </w:pPr>
            <w:r w:rsidRPr="005D7797">
              <w:rPr>
                <w:rFonts w:eastAsia="Times New Roman"/>
                <w:color w:val="auto"/>
                <w:sz w:val="30"/>
                <w:szCs w:val="30"/>
              </w:rPr>
              <w:t xml:space="preserve">December 31, </w:t>
            </w:r>
            <w:r w:rsidR="00C70C0D" w:rsidRPr="005D7797">
              <w:rPr>
                <w:rFonts w:eastAsia="Times New Roman"/>
                <w:color w:val="auto"/>
                <w:sz w:val="30"/>
                <w:szCs w:val="30"/>
              </w:rPr>
              <w:br/>
            </w:r>
            <w:r w:rsidRPr="005D7797">
              <w:rPr>
                <w:rFonts w:eastAsia="Times New Roman"/>
                <w:color w:val="auto"/>
                <w:sz w:val="30"/>
                <w:szCs w:val="30"/>
              </w:rPr>
              <w:t>20</w:t>
            </w:r>
            <w:r w:rsidR="000A08A7" w:rsidRPr="005D7797">
              <w:rPr>
                <w:rFonts w:eastAsia="Times New Roman"/>
                <w:color w:val="auto"/>
                <w:sz w:val="30"/>
                <w:szCs w:val="30"/>
              </w:rPr>
              <w:t>20</w:t>
            </w:r>
          </w:p>
        </w:tc>
        <w:tc>
          <w:tcPr>
            <w:tcW w:w="795" w:type="pct"/>
            <w:tcBorders>
              <w:left w:val="nil"/>
              <w:bottom w:val="nil"/>
              <w:right w:val="nil"/>
            </w:tcBorders>
            <w:shd w:val="clear" w:color="auto" w:fill="auto"/>
            <w:noWrap/>
            <w:vAlign w:val="bottom"/>
            <w:hideMark/>
          </w:tcPr>
          <w:p w14:paraId="5DF2090D" w14:textId="68616A1E" w:rsidR="00D351FA" w:rsidRPr="005D7797" w:rsidRDefault="00B96D31" w:rsidP="001B5D1C">
            <w:pPr>
              <w:spacing w:before="0" w:line="360" w:lineRule="exact"/>
              <w:ind w:left="0"/>
              <w:jc w:val="center"/>
              <w:rPr>
                <w:rFonts w:eastAsia="Times New Roman"/>
                <w:color w:val="auto"/>
                <w:sz w:val="30"/>
                <w:szCs w:val="30"/>
              </w:rPr>
            </w:pPr>
            <w:r w:rsidRPr="005D7797">
              <w:rPr>
                <w:rFonts w:eastAsia="Times New Roman"/>
                <w:color w:val="auto"/>
                <w:sz w:val="30"/>
                <w:szCs w:val="30"/>
              </w:rPr>
              <w:t>September</w:t>
            </w:r>
            <w:r w:rsidR="00D351FA" w:rsidRPr="005D7797">
              <w:rPr>
                <w:rFonts w:eastAsia="Times New Roman"/>
                <w:color w:val="auto"/>
                <w:sz w:val="30"/>
                <w:szCs w:val="30"/>
              </w:rPr>
              <w:t xml:space="preserve"> 3</w:t>
            </w:r>
            <w:r w:rsidR="00A0327A" w:rsidRPr="005D7797">
              <w:rPr>
                <w:rFonts w:eastAsia="Times New Roman"/>
                <w:color w:val="auto"/>
                <w:sz w:val="30"/>
                <w:szCs w:val="30"/>
              </w:rPr>
              <w:t>0</w:t>
            </w:r>
            <w:r w:rsidR="00D351FA" w:rsidRPr="005D7797">
              <w:rPr>
                <w:rFonts w:eastAsia="Times New Roman"/>
                <w:color w:val="auto"/>
                <w:sz w:val="30"/>
                <w:szCs w:val="30"/>
              </w:rPr>
              <w:t xml:space="preserve">, </w:t>
            </w:r>
            <w:r w:rsidR="00C70C0D" w:rsidRPr="005D7797">
              <w:rPr>
                <w:rFonts w:eastAsia="Times New Roman"/>
                <w:color w:val="auto"/>
                <w:sz w:val="30"/>
                <w:szCs w:val="30"/>
              </w:rPr>
              <w:br/>
            </w:r>
            <w:r w:rsidR="00D351FA" w:rsidRPr="005D7797">
              <w:rPr>
                <w:rFonts w:eastAsia="Times New Roman"/>
                <w:color w:val="auto"/>
                <w:sz w:val="30"/>
                <w:szCs w:val="30"/>
              </w:rPr>
              <w:t>202</w:t>
            </w:r>
            <w:r w:rsidR="000A08A7" w:rsidRPr="005D7797">
              <w:rPr>
                <w:rFonts w:eastAsia="Times New Roman"/>
                <w:color w:val="auto"/>
                <w:sz w:val="30"/>
                <w:szCs w:val="30"/>
              </w:rPr>
              <w:t>1</w:t>
            </w:r>
          </w:p>
        </w:tc>
        <w:tc>
          <w:tcPr>
            <w:tcW w:w="844" w:type="pct"/>
            <w:tcBorders>
              <w:left w:val="nil"/>
              <w:bottom w:val="nil"/>
              <w:right w:val="nil"/>
            </w:tcBorders>
            <w:shd w:val="clear" w:color="auto" w:fill="auto"/>
            <w:noWrap/>
            <w:vAlign w:val="bottom"/>
            <w:hideMark/>
          </w:tcPr>
          <w:p w14:paraId="29522798" w14:textId="7FEECE0B" w:rsidR="00D351FA" w:rsidRPr="005D7797" w:rsidRDefault="00D351FA" w:rsidP="001B5D1C">
            <w:pPr>
              <w:spacing w:before="0" w:line="360" w:lineRule="exact"/>
              <w:ind w:left="0"/>
              <w:jc w:val="center"/>
              <w:rPr>
                <w:rFonts w:eastAsia="Times New Roman"/>
                <w:color w:val="auto"/>
                <w:sz w:val="30"/>
                <w:szCs w:val="30"/>
              </w:rPr>
            </w:pPr>
            <w:r w:rsidRPr="005D7797">
              <w:rPr>
                <w:rFonts w:eastAsia="Times New Roman"/>
                <w:color w:val="auto"/>
                <w:sz w:val="30"/>
                <w:szCs w:val="30"/>
              </w:rPr>
              <w:t xml:space="preserve">December 31, </w:t>
            </w:r>
            <w:r w:rsidR="00C70C0D" w:rsidRPr="005D7797">
              <w:rPr>
                <w:rFonts w:eastAsia="Times New Roman"/>
                <w:color w:val="auto"/>
                <w:sz w:val="30"/>
                <w:szCs w:val="30"/>
              </w:rPr>
              <w:br/>
            </w:r>
            <w:r w:rsidRPr="005D7797">
              <w:rPr>
                <w:rFonts w:eastAsia="Times New Roman"/>
                <w:color w:val="auto"/>
                <w:sz w:val="30"/>
                <w:szCs w:val="30"/>
              </w:rPr>
              <w:t>20</w:t>
            </w:r>
            <w:r w:rsidR="000A08A7" w:rsidRPr="005D7797">
              <w:rPr>
                <w:rFonts w:eastAsia="Times New Roman"/>
                <w:color w:val="auto"/>
                <w:sz w:val="30"/>
                <w:szCs w:val="30"/>
              </w:rPr>
              <w:t>20</w:t>
            </w:r>
          </w:p>
        </w:tc>
      </w:tr>
      <w:tr w:rsidR="008A0D23" w:rsidRPr="005D7797" w14:paraId="23B605C2" w14:textId="77777777" w:rsidTr="001B5D1C">
        <w:trPr>
          <w:trHeight w:val="216"/>
        </w:trPr>
        <w:tc>
          <w:tcPr>
            <w:tcW w:w="1722" w:type="pct"/>
            <w:tcBorders>
              <w:top w:val="nil"/>
              <w:left w:val="nil"/>
              <w:bottom w:val="nil"/>
              <w:right w:val="nil"/>
            </w:tcBorders>
            <w:shd w:val="clear" w:color="auto" w:fill="auto"/>
            <w:noWrap/>
            <w:vAlign w:val="bottom"/>
            <w:hideMark/>
          </w:tcPr>
          <w:p w14:paraId="6D8942CA" w14:textId="31C23793" w:rsidR="008A0D23" w:rsidRPr="005D7797" w:rsidRDefault="008A0D23" w:rsidP="001B5D1C">
            <w:pPr>
              <w:spacing w:before="0" w:line="360" w:lineRule="exact"/>
              <w:ind w:left="34"/>
              <w:jc w:val="left"/>
              <w:rPr>
                <w:rFonts w:eastAsia="Times New Roman"/>
                <w:color w:val="auto"/>
                <w:sz w:val="30"/>
                <w:szCs w:val="30"/>
              </w:rPr>
            </w:pPr>
            <w:r w:rsidRPr="005D7797">
              <w:rPr>
                <w:rFonts w:eastAsia="Times New Roman"/>
                <w:color w:val="auto"/>
                <w:sz w:val="30"/>
                <w:szCs w:val="30"/>
              </w:rPr>
              <w:t>Cash</w:t>
            </w:r>
          </w:p>
        </w:tc>
        <w:tc>
          <w:tcPr>
            <w:tcW w:w="831" w:type="pct"/>
            <w:noWrap/>
            <w:hideMark/>
          </w:tcPr>
          <w:p w14:paraId="45D42F07" w14:textId="3B2A8DDF" w:rsidR="008A0D23" w:rsidRPr="005D7797" w:rsidRDefault="008A0D23" w:rsidP="001B5D1C">
            <w:pPr>
              <w:spacing w:before="0" w:line="360" w:lineRule="exact"/>
              <w:ind w:left="0"/>
              <w:jc w:val="right"/>
              <w:rPr>
                <w:rFonts w:eastAsia="Times New Roman"/>
                <w:color w:val="auto"/>
                <w:sz w:val="30"/>
                <w:szCs w:val="30"/>
              </w:rPr>
            </w:pPr>
            <w:r w:rsidRPr="005D7797">
              <w:t xml:space="preserve"> 793,000.00 </w:t>
            </w:r>
          </w:p>
        </w:tc>
        <w:tc>
          <w:tcPr>
            <w:tcW w:w="808" w:type="pct"/>
            <w:noWrap/>
            <w:hideMark/>
          </w:tcPr>
          <w:p w14:paraId="781CEBE4" w14:textId="68E99922" w:rsidR="008A0D23" w:rsidRPr="005D7797" w:rsidRDefault="008A0D23" w:rsidP="001B5D1C">
            <w:pPr>
              <w:spacing w:before="0" w:line="360" w:lineRule="exact"/>
              <w:ind w:left="0"/>
              <w:jc w:val="right"/>
              <w:rPr>
                <w:rFonts w:eastAsia="Times New Roman"/>
                <w:color w:val="auto"/>
                <w:sz w:val="30"/>
                <w:szCs w:val="30"/>
              </w:rPr>
            </w:pPr>
            <w:r w:rsidRPr="005D7797">
              <w:t>380,000.00</w:t>
            </w:r>
          </w:p>
        </w:tc>
        <w:tc>
          <w:tcPr>
            <w:tcW w:w="795" w:type="pct"/>
            <w:noWrap/>
            <w:vAlign w:val="bottom"/>
            <w:hideMark/>
          </w:tcPr>
          <w:p w14:paraId="08928D8E" w14:textId="151BEA01" w:rsidR="008A0D23" w:rsidRPr="005D7797" w:rsidRDefault="00CD6CA1" w:rsidP="001B5D1C">
            <w:pPr>
              <w:spacing w:before="0" w:line="360" w:lineRule="exact"/>
              <w:ind w:left="0"/>
              <w:jc w:val="right"/>
              <w:rPr>
                <w:rFonts w:eastAsia="Times New Roman"/>
                <w:color w:val="auto"/>
                <w:sz w:val="30"/>
                <w:szCs w:val="30"/>
              </w:rPr>
            </w:pPr>
            <w:r w:rsidRPr="005D7797">
              <w:rPr>
                <w:rFonts w:eastAsia="Times New Roman" w:hint="cs"/>
                <w:color w:val="auto"/>
              </w:rPr>
              <w:t>695</w:t>
            </w:r>
            <w:r w:rsidR="008A0D23" w:rsidRPr="005D7797">
              <w:rPr>
                <w:rFonts w:eastAsia="Times New Roman"/>
                <w:color w:val="auto"/>
              </w:rPr>
              <w:t>,</w:t>
            </w:r>
            <w:r w:rsidRPr="005D7797">
              <w:rPr>
                <w:rFonts w:eastAsia="Times New Roman" w:hint="cs"/>
                <w:color w:val="auto"/>
              </w:rPr>
              <w:t>000</w:t>
            </w:r>
            <w:r w:rsidR="008A0D23" w:rsidRPr="005D7797">
              <w:rPr>
                <w:rFonts w:eastAsia="Times New Roman" w:hint="cs"/>
                <w:color w:val="auto"/>
                <w:cs/>
              </w:rPr>
              <w:t>.</w:t>
            </w:r>
            <w:r w:rsidRPr="005D7797">
              <w:rPr>
                <w:rFonts w:eastAsia="Times New Roman" w:hint="cs"/>
                <w:color w:val="auto"/>
              </w:rPr>
              <w:t>00</w:t>
            </w:r>
          </w:p>
        </w:tc>
        <w:tc>
          <w:tcPr>
            <w:tcW w:w="844" w:type="pct"/>
            <w:noWrap/>
            <w:hideMark/>
          </w:tcPr>
          <w:p w14:paraId="794D40A5" w14:textId="1F209EC5" w:rsidR="008A0D23" w:rsidRPr="005D7797" w:rsidRDefault="008A0D23" w:rsidP="001B5D1C">
            <w:pPr>
              <w:spacing w:before="0" w:line="360" w:lineRule="exact"/>
              <w:ind w:left="0"/>
              <w:jc w:val="right"/>
              <w:rPr>
                <w:rFonts w:eastAsia="Times New Roman"/>
                <w:color w:val="auto"/>
                <w:sz w:val="30"/>
                <w:szCs w:val="30"/>
              </w:rPr>
            </w:pPr>
            <w:r w:rsidRPr="005D7797">
              <w:t>380,000.00</w:t>
            </w:r>
          </w:p>
        </w:tc>
      </w:tr>
      <w:tr w:rsidR="008A0D23" w:rsidRPr="005D7797" w14:paraId="0B6C639E" w14:textId="77777777" w:rsidTr="001B5D1C">
        <w:trPr>
          <w:trHeight w:val="277"/>
        </w:trPr>
        <w:tc>
          <w:tcPr>
            <w:tcW w:w="1722" w:type="pct"/>
            <w:tcBorders>
              <w:top w:val="nil"/>
              <w:left w:val="nil"/>
              <w:bottom w:val="nil"/>
              <w:right w:val="nil"/>
            </w:tcBorders>
            <w:shd w:val="clear" w:color="auto" w:fill="auto"/>
            <w:noWrap/>
            <w:vAlign w:val="bottom"/>
            <w:hideMark/>
          </w:tcPr>
          <w:p w14:paraId="1907BB38" w14:textId="1E5DA6E8" w:rsidR="008A0D23" w:rsidRPr="005D7797" w:rsidRDefault="008A0D23" w:rsidP="001B5D1C">
            <w:pPr>
              <w:spacing w:before="0" w:line="360" w:lineRule="exact"/>
              <w:ind w:left="34"/>
              <w:jc w:val="left"/>
              <w:rPr>
                <w:rFonts w:eastAsia="Times New Roman"/>
                <w:color w:val="auto"/>
                <w:sz w:val="30"/>
                <w:szCs w:val="30"/>
              </w:rPr>
            </w:pPr>
            <w:r w:rsidRPr="005D7797">
              <w:rPr>
                <w:rFonts w:eastAsia="Times New Roman"/>
                <w:color w:val="auto"/>
                <w:sz w:val="30"/>
                <w:szCs w:val="30"/>
              </w:rPr>
              <w:t>Current accounts</w:t>
            </w:r>
          </w:p>
        </w:tc>
        <w:tc>
          <w:tcPr>
            <w:tcW w:w="831" w:type="pct"/>
            <w:noWrap/>
            <w:hideMark/>
          </w:tcPr>
          <w:p w14:paraId="58A621B8" w14:textId="249620C0" w:rsidR="008A0D23" w:rsidRPr="005D7797" w:rsidRDefault="008A0D23" w:rsidP="001B5D1C">
            <w:pPr>
              <w:spacing w:before="0" w:line="360" w:lineRule="exact"/>
              <w:ind w:left="0"/>
              <w:jc w:val="right"/>
              <w:rPr>
                <w:rFonts w:eastAsia="Times New Roman"/>
                <w:color w:val="auto"/>
                <w:sz w:val="30"/>
                <w:szCs w:val="30"/>
              </w:rPr>
            </w:pPr>
            <w:r w:rsidRPr="005D7797">
              <w:t xml:space="preserve"> 58,207,709.26 </w:t>
            </w:r>
          </w:p>
        </w:tc>
        <w:tc>
          <w:tcPr>
            <w:tcW w:w="808" w:type="pct"/>
            <w:noWrap/>
            <w:hideMark/>
          </w:tcPr>
          <w:p w14:paraId="78686988" w14:textId="10D2354A" w:rsidR="008A0D23" w:rsidRPr="005D7797" w:rsidRDefault="008A0D23" w:rsidP="001B5D1C">
            <w:pPr>
              <w:spacing w:before="0" w:line="360" w:lineRule="exact"/>
              <w:ind w:left="0"/>
              <w:jc w:val="right"/>
              <w:rPr>
                <w:rFonts w:eastAsia="Times New Roman"/>
                <w:color w:val="auto"/>
                <w:sz w:val="30"/>
                <w:szCs w:val="30"/>
              </w:rPr>
            </w:pPr>
            <w:r w:rsidRPr="005D7797">
              <w:t>56,761,620.35</w:t>
            </w:r>
          </w:p>
        </w:tc>
        <w:tc>
          <w:tcPr>
            <w:tcW w:w="795" w:type="pct"/>
            <w:noWrap/>
            <w:vAlign w:val="bottom"/>
            <w:hideMark/>
          </w:tcPr>
          <w:p w14:paraId="58A57081" w14:textId="6B99FD95" w:rsidR="008A0D23" w:rsidRPr="005D7797" w:rsidRDefault="008A0D23" w:rsidP="001B5D1C">
            <w:pPr>
              <w:spacing w:before="0" w:line="360" w:lineRule="exact"/>
              <w:ind w:left="0"/>
              <w:jc w:val="right"/>
              <w:rPr>
                <w:rFonts w:eastAsia="Times New Roman"/>
                <w:color w:val="auto"/>
                <w:sz w:val="30"/>
                <w:szCs w:val="30"/>
              </w:rPr>
            </w:pPr>
            <w:r w:rsidRPr="005D7797">
              <w:rPr>
                <w:rFonts w:eastAsia="Times New Roman"/>
                <w:color w:val="auto"/>
              </w:rPr>
              <w:t>43,684,661.90</w:t>
            </w:r>
          </w:p>
        </w:tc>
        <w:tc>
          <w:tcPr>
            <w:tcW w:w="844" w:type="pct"/>
            <w:noWrap/>
            <w:hideMark/>
          </w:tcPr>
          <w:p w14:paraId="5DD9E67E" w14:textId="2376BEDF" w:rsidR="008A0D23" w:rsidRPr="005D7797" w:rsidRDefault="008A0D23" w:rsidP="001B5D1C">
            <w:pPr>
              <w:spacing w:before="0" w:line="360" w:lineRule="exact"/>
              <w:ind w:left="0"/>
              <w:jc w:val="right"/>
              <w:rPr>
                <w:rFonts w:eastAsia="Times New Roman"/>
                <w:color w:val="auto"/>
                <w:sz w:val="30"/>
                <w:szCs w:val="30"/>
              </w:rPr>
            </w:pPr>
            <w:r w:rsidRPr="005D7797">
              <w:t>54,036,375.84</w:t>
            </w:r>
          </w:p>
        </w:tc>
      </w:tr>
      <w:tr w:rsidR="008A0D23" w:rsidRPr="005D7797" w14:paraId="74E73E2C" w14:textId="77777777" w:rsidTr="001B5D1C">
        <w:trPr>
          <w:trHeight w:val="353"/>
        </w:trPr>
        <w:tc>
          <w:tcPr>
            <w:tcW w:w="1722" w:type="pct"/>
            <w:tcBorders>
              <w:top w:val="nil"/>
              <w:left w:val="nil"/>
              <w:bottom w:val="nil"/>
              <w:right w:val="nil"/>
            </w:tcBorders>
            <w:shd w:val="clear" w:color="auto" w:fill="auto"/>
            <w:noWrap/>
            <w:vAlign w:val="bottom"/>
            <w:hideMark/>
          </w:tcPr>
          <w:p w14:paraId="583650D4" w14:textId="535795BE" w:rsidR="008A0D23" w:rsidRPr="005D7797" w:rsidRDefault="008A0D23" w:rsidP="001B5D1C">
            <w:pPr>
              <w:spacing w:before="0" w:line="360" w:lineRule="exact"/>
              <w:ind w:left="34"/>
              <w:jc w:val="left"/>
              <w:rPr>
                <w:rFonts w:eastAsia="Times New Roman"/>
                <w:color w:val="auto"/>
                <w:sz w:val="30"/>
                <w:szCs w:val="30"/>
              </w:rPr>
            </w:pPr>
            <w:r w:rsidRPr="005D7797">
              <w:rPr>
                <w:rFonts w:eastAsia="Times New Roman"/>
                <w:color w:val="auto"/>
                <w:sz w:val="30"/>
                <w:szCs w:val="30"/>
              </w:rPr>
              <w:t>Savings deposit</w:t>
            </w:r>
          </w:p>
        </w:tc>
        <w:tc>
          <w:tcPr>
            <w:tcW w:w="831" w:type="pct"/>
            <w:noWrap/>
            <w:hideMark/>
          </w:tcPr>
          <w:p w14:paraId="36C7CA34" w14:textId="18E6B4CC" w:rsidR="008A0D23" w:rsidRPr="005D7797" w:rsidRDefault="008A0D23" w:rsidP="001B5D1C">
            <w:pPr>
              <w:spacing w:before="0" w:line="360" w:lineRule="exact"/>
              <w:ind w:left="0"/>
              <w:jc w:val="right"/>
              <w:rPr>
                <w:rFonts w:eastAsia="Times New Roman"/>
                <w:color w:val="auto"/>
                <w:sz w:val="30"/>
                <w:szCs w:val="30"/>
              </w:rPr>
            </w:pPr>
            <w:r w:rsidRPr="005D7797">
              <w:t xml:space="preserve"> 434,691,338.87 </w:t>
            </w:r>
          </w:p>
        </w:tc>
        <w:tc>
          <w:tcPr>
            <w:tcW w:w="808" w:type="pct"/>
            <w:noWrap/>
            <w:hideMark/>
          </w:tcPr>
          <w:p w14:paraId="29A50A07" w14:textId="16A15D4F" w:rsidR="008A0D23" w:rsidRPr="005D7797" w:rsidRDefault="008A0D23" w:rsidP="001B5D1C">
            <w:pPr>
              <w:spacing w:before="0" w:line="360" w:lineRule="exact"/>
              <w:ind w:left="0"/>
              <w:jc w:val="right"/>
              <w:rPr>
                <w:rFonts w:eastAsia="Times New Roman"/>
                <w:color w:val="auto"/>
                <w:sz w:val="30"/>
                <w:szCs w:val="30"/>
              </w:rPr>
            </w:pPr>
            <w:r w:rsidRPr="005D7797">
              <w:t>388,789,751.98</w:t>
            </w:r>
          </w:p>
        </w:tc>
        <w:tc>
          <w:tcPr>
            <w:tcW w:w="795" w:type="pct"/>
            <w:noWrap/>
            <w:vAlign w:val="bottom"/>
            <w:hideMark/>
          </w:tcPr>
          <w:p w14:paraId="3B7E7FEA" w14:textId="60535CD6" w:rsidR="008A0D23" w:rsidRPr="005D7797" w:rsidRDefault="008A0D23" w:rsidP="001B5D1C">
            <w:pPr>
              <w:spacing w:before="0" w:line="360" w:lineRule="exact"/>
              <w:ind w:left="0"/>
              <w:jc w:val="right"/>
              <w:rPr>
                <w:rFonts w:eastAsia="Times New Roman"/>
                <w:color w:val="auto"/>
                <w:sz w:val="30"/>
                <w:szCs w:val="30"/>
              </w:rPr>
            </w:pPr>
            <w:r w:rsidRPr="005D7797">
              <w:rPr>
                <w:rFonts w:eastAsia="Times New Roman"/>
                <w:color w:val="auto"/>
              </w:rPr>
              <w:t>358,814,294.39</w:t>
            </w:r>
          </w:p>
        </w:tc>
        <w:tc>
          <w:tcPr>
            <w:tcW w:w="844" w:type="pct"/>
            <w:noWrap/>
            <w:hideMark/>
          </w:tcPr>
          <w:p w14:paraId="7EFE17E2" w14:textId="7A6FEA5A" w:rsidR="008A0D23" w:rsidRPr="005D7797" w:rsidRDefault="008A0D23" w:rsidP="001B5D1C">
            <w:pPr>
              <w:spacing w:before="0" w:line="360" w:lineRule="exact"/>
              <w:ind w:left="0"/>
              <w:jc w:val="right"/>
              <w:rPr>
                <w:rFonts w:eastAsia="Times New Roman"/>
                <w:color w:val="auto"/>
                <w:sz w:val="30"/>
                <w:szCs w:val="30"/>
              </w:rPr>
            </w:pPr>
            <w:r w:rsidRPr="005D7797">
              <w:t>297,006,667.98</w:t>
            </w:r>
          </w:p>
        </w:tc>
      </w:tr>
      <w:tr w:rsidR="008A0D23" w:rsidRPr="005D7797" w14:paraId="3F03B43A" w14:textId="77777777" w:rsidTr="001B5D1C">
        <w:trPr>
          <w:trHeight w:val="402"/>
        </w:trPr>
        <w:tc>
          <w:tcPr>
            <w:tcW w:w="1722" w:type="pct"/>
            <w:tcBorders>
              <w:top w:val="nil"/>
              <w:left w:val="nil"/>
              <w:bottom w:val="nil"/>
              <w:right w:val="nil"/>
            </w:tcBorders>
            <w:shd w:val="clear" w:color="auto" w:fill="auto"/>
            <w:noWrap/>
            <w:vAlign w:val="center"/>
            <w:hideMark/>
          </w:tcPr>
          <w:p w14:paraId="363E879B" w14:textId="51BE2BFA" w:rsidR="008A0D23" w:rsidRPr="005D7797" w:rsidRDefault="008A0D23" w:rsidP="001B5D1C">
            <w:pPr>
              <w:spacing w:before="0" w:line="360" w:lineRule="exact"/>
              <w:ind w:left="0"/>
              <w:jc w:val="center"/>
              <w:rPr>
                <w:rFonts w:eastAsia="Times New Roman"/>
                <w:color w:val="auto"/>
                <w:sz w:val="30"/>
                <w:szCs w:val="30"/>
              </w:rPr>
            </w:pPr>
            <w:r w:rsidRPr="005D7797">
              <w:rPr>
                <w:rFonts w:eastAsia="Times New Roman"/>
                <w:color w:val="auto"/>
                <w:sz w:val="30"/>
                <w:szCs w:val="30"/>
              </w:rPr>
              <w:t>Total</w:t>
            </w:r>
          </w:p>
        </w:tc>
        <w:tc>
          <w:tcPr>
            <w:tcW w:w="831" w:type="pct"/>
            <w:noWrap/>
            <w:vAlign w:val="center"/>
            <w:hideMark/>
          </w:tcPr>
          <w:p w14:paraId="17E507B3" w14:textId="7FF03227" w:rsidR="008A0D23" w:rsidRPr="005D7797" w:rsidRDefault="00CD6CA1" w:rsidP="001B5D1C">
            <w:pPr>
              <w:pBdr>
                <w:bottom w:val="double" w:sz="4" w:space="1" w:color="auto"/>
              </w:pBdr>
              <w:spacing w:before="0" w:line="360" w:lineRule="exact"/>
              <w:ind w:left="0"/>
              <w:jc w:val="right"/>
              <w:rPr>
                <w:rFonts w:eastAsia="Times New Roman"/>
                <w:color w:val="auto"/>
                <w:sz w:val="30"/>
                <w:szCs w:val="30"/>
              </w:rPr>
            </w:pPr>
            <w:r w:rsidRPr="005D7797">
              <w:rPr>
                <w:rFonts w:eastAsia="Times New Roman" w:hint="cs"/>
                <w:color w:val="auto"/>
              </w:rPr>
              <w:t>493</w:t>
            </w:r>
            <w:r w:rsidR="008A0D23" w:rsidRPr="005D7797">
              <w:rPr>
                <w:rFonts w:eastAsia="Times New Roman"/>
                <w:color w:val="auto"/>
              </w:rPr>
              <w:t>,</w:t>
            </w:r>
            <w:r w:rsidRPr="005D7797">
              <w:rPr>
                <w:rFonts w:eastAsia="Times New Roman" w:hint="cs"/>
                <w:color w:val="auto"/>
              </w:rPr>
              <w:t>692</w:t>
            </w:r>
            <w:r w:rsidR="008A0D23" w:rsidRPr="005D7797">
              <w:rPr>
                <w:rFonts w:eastAsia="Times New Roman"/>
                <w:color w:val="auto"/>
              </w:rPr>
              <w:t>,</w:t>
            </w:r>
            <w:r w:rsidRPr="005D7797">
              <w:rPr>
                <w:rFonts w:eastAsia="Times New Roman" w:hint="cs"/>
                <w:color w:val="auto"/>
              </w:rPr>
              <w:t>048</w:t>
            </w:r>
            <w:r w:rsidR="008A0D23" w:rsidRPr="005D7797">
              <w:rPr>
                <w:rFonts w:eastAsia="Times New Roman" w:hint="cs"/>
                <w:color w:val="auto"/>
                <w:cs/>
              </w:rPr>
              <w:t>.</w:t>
            </w:r>
            <w:r w:rsidRPr="005D7797">
              <w:rPr>
                <w:rFonts w:eastAsia="Times New Roman" w:hint="cs"/>
                <w:color w:val="auto"/>
              </w:rPr>
              <w:t>13</w:t>
            </w:r>
          </w:p>
        </w:tc>
        <w:tc>
          <w:tcPr>
            <w:tcW w:w="808" w:type="pct"/>
            <w:noWrap/>
            <w:hideMark/>
          </w:tcPr>
          <w:p w14:paraId="48650EF5" w14:textId="67DC37A6" w:rsidR="008A0D23" w:rsidRPr="005D7797" w:rsidRDefault="008A0D23" w:rsidP="001B5D1C">
            <w:pPr>
              <w:pBdr>
                <w:bottom w:val="double" w:sz="4" w:space="1" w:color="auto"/>
              </w:pBdr>
              <w:spacing w:before="0" w:line="360" w:lineRule="exact"/>
              <w:ind w:left="0"/>
              <w:jc w:val="right"/>
              <w:rPr>
                <w:rFonts w:eastAsia="Times New Roman"/>
                <w:color w:val="auto"/>
                <w:sz w:val="30"/>
                <w:szCs w:val="30"/>
              </w:rPr>
            </w:pPr>
            <w:r w:rsidRPr="005D7797">
              <w:t>445,931,372.33</w:t>
            </w:r>
          </w:p>
        </w:tc>
        <w:tc>
          <w:tcPr>
            <w:tcW w:w="795" w:type="pct"/>
            <w:noWrap/>
            <w:vAlign w:val="center"/>
            <w:hideMark/>
          </w:tcPr>
          <w:p w14:paraId="67FB97EE" w14:textId="3EADD288" w:rsidR="008A0D23" w:rsidRPr="005D7797" w:rsidRDefault="008A0D23" w:rsidP="001B5D1C">
            <w:pPr>
              <w:pBdr>
                <w:bottom w:val="double" w:sz="4" w:space="1" w:color="auto"/>
              </w:pBdr>
              <w:spacing w:before="0" w:line="360" w:lineRule="exact"/>
              <w:ind w:left="0"/>
              <w:jc w:val="right"/>
              <w:rPr>
                <w:rFonts w:eastAsia="Times New Roman"/>
                <w:color w:val="auto"/>
                <w:sz w:val="30"/>
                <w:szCs w:val="30"/>
              </w:rPr>
            </w:pPr>
            <w:r w:rsidRPr="005D7797">
              <w:rPr>
                <w:rFonts w:eastAsia="Times New Roman"/>
                <w:color w:val="auto"/>
              </w:rPr>
              <w:t>403,193,956.29</w:t>
            </w:r>
          </w:p>
        </w:tc>
        <w:tc>
          <w:tcPr>
            <w:tcW w:w="844" w:type="pct"/>
            <w:noWrap/>
            <w:hideMark/>
          </w:tcPr>
          <w:p w14:paraId="3A0077E1" w14:textId="1C3541A8" w:rsidR="008A0D23" w:rsidRPr="005D7797" w:rsidRDefault="008A0D23" w:rsidP="001B5D1C">
            <w:pPr>
              <w:pBdr>
                <w:bottom w:val="double" w:sz="4" w:space="1" w:color="auto"/>
              </w:pBdr>
              <w:spacing w:before="0" w:line="360" w:lineRule="exact"/>
              <w:ind w:left="0"/>
              <w:jc w:val="right"/>
              <w:rPr>
                <w:rFonts w:eastAsia="Times New Roman"/>
                <w:color w:val="auto"/>
                <w:sz w:val="30"/>
                <w:szCs w:val="30"/>
              </w:rPr>
            </w:pPr>
            <w:r w:rsidRPr="005D7797">
              <w:t>351,423,043.82</w:t>
            </w:r>
          </w:p>
        </w:tc>
      </w:tr>
    </w:tbl>
    <w:p w14:paraId="35CD1E47" w14:textId="39F57D54" w:rsidR="00C32957" w:rsidRPr="005D7797" w:rsidRDefault="000A08A7" w:rsidP="001B5D1C">
      <w:pPr>
        <w:spacing w:line="360" w:lineRule="exact"/>
        <w:ind w:left="426" w:hanging="426"/>
        <w:rPr>
          <w:b/>
          <w:bCs/>
          <w:sz w:val="30"/>
          <w:szCs w:val="30"/>
        </w:rPr>
      </w:pPr>
      <w:r w:rsidRPr="005D7797">
        <w:rPr>
          <w:b/>
          <w:bCs/>
          <w:sz w:val="30"/>
          <w:szCs w:val="30"/>
        </w:rPr>
        <w:t>5</w:t>
      </w:r>
      <w:r w:rsidR="00FE3850" w:rsidRPr="005D7797">
        <w:rPr>
          <w:b/>
          <w:bCs/>
          <w:sz w:val="30"/>
          <w:szCs w:val="30"/>
        </w:rPr>
        <w:t>.</w:t>
      </w:r>
      <w:r w:rsidR="00FE3850" w:rsidRPr="005D7797">
        <w:rPr>
          <w:b/>
          <w:bCs/>
          <w:sz w:val="30"/>
          <w:szCs w:val="30"/>
        </w:rPr>
        <w:tab/>
      </w:r>
      <w:r w:rsidR="009A27EA" w:rsidRPr="005D7797">
        <w:rPr>
          <w:b/>
          <w:bCs/>
          <w:sz w:val="30"/>
          <w:szCs w:val="30"/>
        </w:rPr>
        <w:t xml:space="preserve">OTHER CURRENT FINANCIAL ASSETS/ </w:t>
      </w:r>
      <w:r w:rsidR="006939EA" w:rsidRPr="005D7797">
        <w:rPr>
          <w:b/>
          <w:bCs/>
          <w:sz w:val="30"/>
          <w:szCs w:val="30"/>
        </w:rPr>
        <w:t>FIXED DEPOSITS</w:t>
      </w:r>
    </w:p>
    <w:p w14:paraId="2D4CF2AF" w14:textId="0C0E07EB" w:rsidR="00DD5FB8" w:rsidRPr="005D7797" w:rsidRDefault="000B00CE" w:rsidP="001B5D1C">
      <w:pPr>
        <w:spacing w:line="360" w:lineRule="exact"/>
        <w:ind w:left="426"/>
        <w:rPr>
          <w:sz w:val="30"/>
          <w:szCs w:val="30"/>
          <w:cs/>
        </w:rPr>
      </w:pPr>
      <w:r w:rsidRPr="005D7797">
        <w:rPr>
          <w:sz w:val="30"/>
          <w:szCs w:val="30"/>
        </w:rPr>
        <w:t>As at</w:t>
      </w:r>
      <w:r w:rsidR="000A08A7" w:rsidRPr="005D7797">
        <w:rPr>
          <w:sz w:val="30"/>
          <w:szCs w:val="30"/>
          <w:cs/>
        </w:rPr>
        <w:t xml:space="preserve"> </w:t>
      </w:r>
      <w:r w:rsidR="00B96D31" w:rsidRPr="005D7797">
        <w:rPr>
          <w:sz w:val="30"/>
          <w:szCs w:val="30"/>
        </w:rPr>
        <w:t>September</w:t>
      </w:r>
      <w:r w:rsidRPr="005D7797">
        <w:rPr>
          <w:sz w:val="30"/>
          <w:szCs w:val="30"/>
        </w:rPr>
        <w:t xml:space="preserve"> </w:t>
      </w:r>
      <w:r w:rsidR="00CD6CA1" w:rsidRPr="005D7797">
        <w:rPr>
          <w:sz w:val="30"/>
          <w:szCs w:val="30"/>
        </w:rPr>
        <w:t>3</w:t>
      </w:r>
      <w:r w:rsidR="009A3C8F" w:rsidRPr="005D7797">
        <w:rPr>
          <w:sz w:val="30"/>
          <w:szCs w:val="30"/>
        </w:rPr>
        <w:t>0</w:t>
      </w:r>
      <w:r w:rsidRPr="005D7797">
        <w:rPr>
          <w:sz w:val="30"/>
          <w:szCs w:val="30"/>
        </w:rPr>
        <w:t xml:space="preserve">, </w:t>
      </w:r>
      <w:r w:rsidR="00CD6CA1" w:rsidRPr="005D7797">
        <w:rPr>
          <w:sz w:val="30"/>
          <w:szCs w:val="30"/>
        </w:rPr>
        <w:t>202</w:t>
      </w:r>
      <w:r w:rsidR="000A08A7" w:rsidRPr="005D7797">
        <w:rPr>
          <w:sz w:val="30"/>
          <w:szCs w:val="30"/>
        </w:rPr>
        <w:t>1</w:t>
      </w:r>
      <w:r w:rsidRPr="005D7797">
        <w:rPr>
          <w:sz w:val="30"/>
          <w:szCs w:val="30"/>
          <w:cs/>
        </w:rPr>
        <w:t xml:space="preserve"> </w:t>
      </w:r>
      <w:r w:rsidRPr="005D7797">
        <w:rPr>
          <w:sz w:val="30"/>
          <w:szCs w:val="30"/>
        </w:rPr>
        <w:t xml:space="preserve">and December </w:t>
      </w:r>
      <w:r w:rsidR="00CD6CA1" w:rsidRPr="005D7797">
        <w:rPr>
          <w:sz w:val="30"/>
          <w:szCs w:val="30"/>
        </w:rPr>
        <w:t>31</w:t>
      </w:r>
      <w:r w:rsidRPr="005D7797">
        <w:rPr>
          <w:sz w:val="30"/>
          <w:szCs w:val="30"/>
        </w:rPr>
        <w:t xml:space="preserve">, </w:t>
      </w:r>
      <w:r w:rsidR="00CD6CA1" w:rsidRPr="005D7797">
        <w:rPr>
          <w:sz w:val="30"/>
          <w:szCs w:val="30"/>
        </w:rPr>
        <w:t>20</w:t>
      </w:r>
      <w:r w:rsidR="000A08A7" w:rsidRPr="005D7797">
        <w:rPr>
          <w:sz w:val="30"/>
          <w:szCs w:val="30"/>
        </w:rPr>
        <w:t>20</w:t>
      </w:r>
      <w:r w:rsidRPr="005D7797">
        <w:rPr>
          <w:sz w:val="30"/>
          <w:szCs w:val="30"/>
        </w:rPr>
        <w:t xml:space="preserve">, the Group has bank deposits </w:t>
      </w:r>
      <w:r w:rsidR="00CD6CA1" w:rsidRPr="005D7797">
        <w:rPr>
          <w:sz w:val="30"/>
          <w:szCs w:val="30"/>
        </w:rPr>
        <w:t>12</w:t>
      </w:r>
      <w:r w:rsidRPr="005D7797">
        <w:rPr>
          <w:sz w:val="30"/>
          <w:szCs w:val="30"/>
          <w:cs/>
        </w:rPr>
        <w:t xml:space="preserve"> </w:t>
      </w:r>
      <w:r w:rsidRPr="005D7797">
        <w:rPr>
          <w:sz w:val="30"/>
          <w:szCs w:val="30"/>
        </w:rPr>
        <w:t xml:space="preserve">months in the amount of Baht </w:t>
      </w:r>
      <w:r w:rsidR="00CD6CA1" w:rsidRPr="005D7797">
        <w:rPr>
          <w:sz w:val="30"/>
          <w:szCs w:val="30"/>
        </w:rPr>
        <w:t>4</w:t>
      </w:r>
      <w:r w:rsidRPr="005D7797">
        <w:rPr>
          <w:sz w:val="30"/>
          <w:szCs w:val="30"/>
          <w:cs/>
        </w:rPr>
        <w:t>.</w:t>
      </w:r>
      <w:r w:rsidR="00CD6CA1" w:rsidRPr="005D7797">
        <w:rPr>
          <w:sz w:val="30"/>
          <w:szCs w:val="30"/>
        </w:rPr>
        <w:t>1</w:t>
      </w:r>
      <w:r w:rsidR="009A3C8F" w:rsidRPr="005D7797">
        <w:rPr>
          <w:sz w:val="30"/>
          <w:szCs w:val="30"/>
        </w:rPr>
        <w:t>6</w:t>
      </w:r>
      <w:r w:rsidRPr="005D7797">
        <w:rPr>
          <w:sz w:val="30"/>
          <w:szCs w:val="30"/>
          <w:cs/>
        </w:rPr>
        <w:t xml:space="preserve"> </w:t>
      </w:r>
      <w:r w:rsidRPr="005D7797">
        <w:rPr>
          <w:sz w:val="30"/>
          <w:szCs w:val="30"/>
        </w:rPr>
        <w:t>million</w:t>
      </w:r>
      <w:r w:rsidR="009A3C8F" w:rsidRPr="005D7797">
        <w:rPr>
          <w:sz w:val="30"/>
          <w:szCs w:val="30"/>
        </w:rPr>
        <w:t xml:space="preserve"> and Baht 4.14 million respectively</w:t>
      </w:r>
      <w:r w:rsidRPr="005D7797">
        <w:rPr>
          <w:sz w:val="30"/>
          <w:szCs w:val="30"/>
        </w:rPr>
        <w:t xml:space="preserve"> </w:t>
      </w:r>
      <w:r w:rsidR="009A3C8F" w:rsidRPr="005D7797">
        <w:rPr>
          <w:sz w:val="30"/>
          <w:szCs w:val="30"/>
        </w:rPr>
        <w:t>(Separate financial statements : Baht 4.16 million and Baht 4.14 million respectively).</w:t>
      </w:r>
    </w:p>
    <w:p w14:paraId="746C3851" w14:textId="5BF5F829" w:rsidR="00DD5FB8" w:rsidRPr="005D7797" w:rsidRDefault="00CD6CA1" w:rsidP="001B5D1C">
      <w:pPr>
        <w:spacing w:line="360" w:lineRule="exact"/>
        <w:ind w:left="426" w:hanging="426"/>
        <w:rPr>
          <w:b/>
          <w:bCs/>
          <w:sz w:val="30"/>
          <w:szCs w:val="30"/>
        </w:rPr>
      </w:pPr>
      <w:r w:rsidRPr="005D7797">
        <w:rPr>
          <w:b/>
          <w:bCs/>
          <w:sz w:val="30"/>
          <w:szCs w:val="30"/>
        </w:rPr>
        <w:t>6</w:t>
      </w:r>
      <w:r w:rsidR="00FE3850" w:rsidRPr="005D7797">
        <w:rPr>
          <w:b/>
          <w:bCs/>
          <w:sz w:val="30"/>
          <w:szCs w:val="30"/>
        </w:rPr>
        <w:t>.</w:t>
      </w:r>
      <w:r w:rsidR="00FE3850" w:rsidRPr="005D7797">
        <w:rPr>
          <w:b/>
          <w:bCs/>
          <w:sz w:val="30"/>
          <w:szCs w:val="30"/>
        </w:rPr>
        <w:tab/>
      </w:r>
      <w:r w:rsidR="001637A2" w:rsidRPr="005D7797">
        <w:rPr>
          <w:b/>
          <w:bCs/>
          <w:sz w:val="30"/>
          <w:szCs w:val="30"/>
        </w:rPr>
        <w:t>TRADE AND OTHER CURRENT RECEIVABLES</w:t>
      </w:r>
    </w:p>
    <w:tbl>
      <w:tblPr>
        <w:tblW w:w="9256" w:type="dxa"/>
        <w:tblInd w:w="392" w:type="dxa"/>
        <w:tblLayout w:type="fixed"/>
        <w:tblLook w:val="04A0" w:firstRow="1" w:lastRow="0" w:firstColumn="1" w:lastColumn="0" w:noHBand="0" w:noVBand="1"/>
      </w:tblPr>
      <w:tblGrid>
        <w:gridCol w:w="3298"/>
        <w:gridCol w:w="1458"/>
        <w:gridCol w:w="1481"/>
        <w:gridCol w:w="1489"/>
        <w:gridCol w:w="1530"/>
      </w:tblGrid>
      <w:tr w:rsidR="001637A2" w:rsidRPr="005D7797" w14:paraId="7E344D44" w14:textId="77777777" w:rsidTr="001B5D1C">
        <w:trPr>
          <w:trHeight w:val="232"/>
        </w:trPr>
        <w:tc>
          <w:tcPr>
            <w:tcW w:w="3298" w:type="dxa"/>
            <w:tcBorders>
              <w:top w:val="nil"/>
              <w:left w:val="nil"/>
              <w:bottom w:val="nil"/>
              <w:right w:val="nil"/>
            </w:tcBorders>
            <w:shd w:val="clear" w:color="auto" w:fill="auto"/>
            <w:noWrap/>
            <w:vAlign w:val="bottom"/>
            <w:hideMark/>
          </w:tcPr>
          <w:p w14:paraId="3AD39FD5" w14:textId="77777777" w:rsidR="001637A2" w:rsidRPr="005D7797" w:rsidRDefault="001637A2" w:rsidP="001B5D1C">
            <w:pPr>
              <w:spacing w:before="0" w:line="360" w:lineRule="exact"/>
              <w:ind w:left="464" w:hanging="464"/>
              <w:jc w:val="left"/>
              <w:rPr>
                <w:rFonts w:eastAsia="Times New Roman"/>
                <w:color w:val="auto"/>
                <w:sz w:val="30"/>
                <w:szCs w:val="30"/>
              </w:rPr>
            </w:pPr>
          </w:p>
        </w:tc>
        <w:tc>
          <w:tcPr>
            <w:tcW w:w="2939" w:type="dxa"/>
            <w:gridSpan w:val="2"/>
            <w:tcBorders>
              <w:top w:val="nil"/>
              <w:left w:val="nil"/>
              <w:right w:val="nil"/>
            </w:tcBorders>
            <w:shd w:val="clear" w:color="auto" w:fill="auto"/>
            <w:noWrap/>
            <w:vAlign w:val="bottom"/>
            <w:hideMark/>
          </w:tcPr>
          <w:p w14:paraId="63A774BC" w14:textId="38A5D20C" w:rsidR="001637A2" w:rsidRPr="005D7797" w:rsidRDefault="001637A2" w:rsidP="001B5D1C">
            <w:pPr>
              <w:spacing w:before="0" w:line="360" w:lineRule="exact"/>
              <w:ind w:left="0"/>
              <w:jc w:val="center"/>
              <w:rPr>
                <w:rFonts w:eastAsia="Times New Roman"/>
                <w:color w:val="auto"/>
                <w:sz w:val="30"/>
                <w:szCs w:val="30"/>
              </w:rPr>
            </w:pPr>
            <w:r w:rsidRPr="005D7797">
              <w:rPr>
                <w:rFonts w:eastAsia="Times New Roman"/>
                <w:color w:val="auto"/>
                <w:sz w:val="30"/>
                <w:szCs w:val="30"/>
              </w:rPr>
              <w:t>Consolidated financial</w:t>
            </w:r>
          </w:p>
        </w:tc>
        <w:tc>
          <w:tcPr>
            <w:tcW w:w="3019" w:type="dxa"/>
            <w:gridSpan w:val="2"/>
            <w:tcBorders>
              <w:top w:val="nil"/>
              <w:left w:val="nil"/>
              <w:right w:val="nil"/>
            </w:tcBorders>
            <w:shd w:val="clear" w:color="auto" w:fill="auto"/>
            <w:noWrap/>
            <w:vAlign w:val="bottom"/>
            <w:hideMark/>
          </w:tcPr>
          <w:p w14:paraId="2A363FA4" w14:textId="0B6D8CA0" w:rsidR="001637A2" w:rsidRPr="005D7797" w:rsidRDefault="001637A2" w:rsidP="001B5D1C">
            <w:pPr>
              <w:spacing w:before="0" w:line="360" w:lineRule="exact"/>
              <w:ind w:left="0"/>
              <w:jc w:val="center"/>
              <w:rPr>
                <w:rFonts w:eastAsia="Times New Roman"/>
                <w:color w:val="auto"/>
                <w:sz w:val="30"/>
                <w:szCs w:val="30"/>
              </w:rPr>
            </w:pPr>
            <w:r w:rsidRPr="005D7797">
              <w:rPr>
                <w:rFonts w:eastAsia="Times New Roman"/>
                <w:color w:val="auto"/>
                <w:sz w:val="30"/>
                <w:szCs w:val="30"/>
              </w:rPr>
              <w:t>Separate financial</w:t>
            </w:r>
          </w:p>
        </w:tc>
      </w:tr>
      <w:tr w:rsidR="006E5FF7" w:rsidRPr="005D7797" w14:paraId="2B25FC2B" w14:textId="77777777" w:rsidTr="001B5D1C">
        <w:trPr>
          <w:trHeight w:val="293"/>
        </w:trPr>
        <w:tc>
          <w:tcPr>
            <w:tcW w:w="3298" w:type="dxa"/>
            <w:tcBorders>
              <w:top w:val="nil"/>
              <w:left w:val="nil"/>
              <w:bottom w:val="nil"/>
              <w:right w:val="nil"/>
            </w:tcBorders>
            <w:shd w:val="clear" w:color="auto" w:fill="auto"/>
            <w:noWrap/>
            <w:vAlign w:val="bottom"/>
          </w:tcPr>
          <w:p w14:paraId="502B359F" w14:textId="77777777" w:rsidR="006E5FF7" w:rsidRPr="005D7797" w:rsidRDefault="006E5FF7" w:rsidP="001B5D1C">
            <w:pPr>
              <w:spacing w:before="0" w:line="360" w:lineRule="exact"/>
              <w:ind w:left="464" w:hanging="464"/>
              <w:jc w:val="left"/>
              <w:rPr>
                <w:rFonts w:eastAsia="Times New Roman"/>
                <w:color w:val="auto"/>
                <w:sz w:val="30"/>
                <w:szCs w:val="30"/>
              </w:rPr>
            </w:pPr>
          </w:p>
        </w:tc>
        <w:tc>
          <w:tcPr>
            <w:tcW w:w="2939" w:type="dxa"/>
            <w:gridSpan w:val="2"/>
            <w:tcBorders>
              <w:top w:val="nil"/>
              <w:left w:val="nil"/>
              <w:right w:val="nil"/>
            </w:tcBorders>
            <w:shd w:val="clear" w:color="auto" w:fill="auto"/>
            <w:noWrap/>
            <w:vAlign w:val="bottom"/>
          </w:tcPr>
          <w:p w14:paraId="24B4F532" w14:textId="77D34ADC" w:rsidR="006E5FF7" w:rsidRPr="005D7797" w:rsidRDefault="006E5FF7" w:rsidP="001B5D1C">
            <w:pPr>
              <w:pBdr>
                <w:bottom w:val="single" w:sz="4" w:space="1" w:color="auto"/>
              </w:pBdr>
              <w:spacing w:before="0" w:line="360" w:lineRule="exact"/>
              <w:ind w:left="0"/>
              <w:jc w:val="center"/>
              <w:rPr>
                <w:rFonts w:eastAsia="Times New Roman"/>
                <w:color w:val="auto"/>
                <w:sz w:val="30"/>
                <w:szCs w:val="30"/>
              </w:rPr>
            </w:pPr>
            <w:r w:rsidRPr="005D7797">
              <w:rPr>
                <w:rFonts w:eastAsia="Times New Roman"/>
                <w:color w:val="auto"/>
                <w:sz w:val="30"/>
                <w:szCs w:val="30"/>
              </w:rPr>
              <w:t>statements (Baht)</w:t>
            </w:r>
          </w:p>
        </w:tc>
        <w:tc>
          <w:tcPr>
            <w:tcW w:w="3019" w:type="dxa"/>
            <w:gridSpan w:val="2"/>
            <w:tcBorders>
              <w:top w:val="nil"/>
              <w:left w:val="nil"/>
              <w:right w:val="nil"/>
            </w:tcBorders>
            <w:shd w:val="clear" w:color="auto" w:fill="auto"/>
            <w:noWrap/>
            <w:vAlign w:val="bottom"/>
          </w:tcPr>
          <w:p w14:paraId="4D2F503C" w14:textId="31A4999F" w:rsidR="006E5FF7" w:rsidRPr="005D7797" w:rsidRDefault="006E5FF7" w:rsidP="001B5D1C">
            <w:pPr>
              <w:pBdr>
                <w:bottom w:val="single" w:sz="4" w:space="1" w:color="auto"/>
              </w:pBdr>
              <w:spacing w:before="0" w:line="360" w:lineRule="exact"/>
              <w:ind w:left="0"/>
              <w:jc w:val="center"/>
              <w:rPr>
                <w:rFonts w:eastAsia="Times New Roman"/>
                <w:color w:val="auto"/>
                <w:sz w:val="30"/>
                <w:szCs w:val="30"/>
              </w:rPr>
            </w:pPr>
            <w:r w:rsidRPr="005D7797">
              <w:rPr>
                <w:rFonts w:eastAsia="Times New Roman"/>
                <w:color w:val="auto"/>
                <w:sz w:val="30"/>
                <w:szCs w:val="30"/>
              </w:rPr>
              <w:t>statements (Baht)</w:t>
            </w:r>
          </w:p>
        </w:tc>
      </w:tr>
      <w:tr w:rsidR="001637A2" w:rsidRPr="005D7797" w14:paraId="5A782C14" w14:textId="77777777" w:rsidTr="001B5D1C">
        <w:trPr>
          <w:trHeight w:val="185"/>
        </w:trPr>
        <w:tc>
          <w:tcPr>
            <w:tcW w:w="3298" w:type="dxa"/>
            <w:tcBorders>
              <w:top w:val="nil"/>
              <w:left w:val="nil"/>
              <w:bottom w:val="nil"/>
              <w:right w:val="nil"/>
            </w:tcBorders>
            <w:shd w:val="clear" w:color="auto" w:fill="auto"/>
            <w:noWrap/>
            <w:vAlign w:val="bottom"/>
            <w:hideMark/>
          </w:tcPr>
          <w:p w14:paraId="37852FFA" w14:textId="77777777" w:rsidR="001637A2" w:rsidRPr="005D7797" w:rsidRDefault="001637A2" w:rsidP="001B5D1C">
            <w:pPr>
              <w:spacing w:before="0" w:line="360" w:lineRule="exact"/>
              <w:ind w:left="0"/>
              <w:jc w:val="center"/>
              <w:rPr>
                <w:rFonts w:eastAsia="Times New Roman"/>
                <w:color w:val="auto"/>
                <w:sz w:val="30"/>
                <w:szCs w:val="30"/>
              </w:rPr>
            </w:pPr>
          </w:p>
        </w:tc>
        <w:tc>
          <w:tcPr>
            <w:tcW w:w="1458" w:type="dxa"/>
            <w:tcBorders>
              <w:left w:val="nil"/>
              <w:bottom w:val="nil"/>
              <w:right w:val="nil"/>
            </w:tcBorders>
            <w:shd w:val="clear" w:color="auto" w:fill="auto"/>
            <w:noWrap/>
            <w:vAlign w:val="bottom"/>
            <w:hideMark/>
          </w:tcPr>
          <w:p w14:paraId="0B8E507B" w14:textId="5A26D4A5" w:rsidR="001637A2" w:rsidRPr="005D7797" w:rsidRDefault="00B96D31" w:rsidP="001B5D1C">
            <w:pPr>
              <w:spacing w:before="0" w:line="360" w:lineRule="exact"/>
              <w:ind w:left="0"/>
              <w:jc w:val="center"/>
              <w:rPr>
                <w:rFonts w:eastAsia="Times New Roman"/>
                <w:color w:val="auto"/>
                <w:sz w:val="30"/>
                <w:szCs w:val="30"/>
              </w:rPr>
            </w:pPr>
            <w:r w:rsidRPr="005D7797">
              <w:rPr>
                <w:rFonts w:eastAsia="Times New Roman"/>
                <w:color w:val="auto"/>
                <w:sz w:val="30"/>
                <w:szCs w:val="30"/>
              </w:rPr>
              <w:t>September</w:t>
            </w:r>
            <w:r w:rsidR="000A08A7" w:rsidRPr="005D7797">
              <w:rPr>
                <w:rFonts w:eastAsia="Times New Roman"/>
                <w:color w:val="auto"/>
                <w:sz w:val="30"/>
                <w:szCs w:val="30"/>
              </w:rPr>
              <w:t xml:space="preserve"> </w:t>
            </w:r>
            <w:r w:rsidR="001637A2" w:rsidRPr="005D7797">
              <w:rPr>
                <w:rFonts w:eastAsia="Times New Roman"/>
                <w:color w:val="auto"/>
                <w:sz w:val="30"/>
                <w:szCs w:val="30"/>
              </w:rPr>
              <w:t>3</w:t>
            </w:r>
            <w:r w:rsidR="009A3C8F" w:rsidRPr="005D7797">
              <w:rPr>
                <w:rFonts w:eastAsia="Times New Roman"/>
                <w:color w:val="auto"/>
                <w:sz w:val="30"/>
                <w:szCs w:val="30"/>
              </w:rPr>
              <w:t>0</w:t>
            </w:r>
            <w:r w:rsidR="001637A2" w:rsidRPr="005D7797">
              <w:rPr>
                <w:rFonts w:eastAsia="Times New Roman"/>
                <w:color w:val="auto"/>
                <w:sz w:val="30"/>
                <w:szCs w:val="30"/>
              </w:rPr>
              <w:t xml:space="preserve">, </w:t>
            </w:r>
          </w:p>
        </w:tc>
        <w:tc>
          <w:tcPr>
            <w:tcW w:w="1481" w:type="dxa"/>
            <w:tcBorders>
              <w:left w:val="nil"/>
              <w:bottom w:val="nil"/>
              <w:right w:val="nil"/>
            </w:tcBorders>
            <w:shd w:val="clear" w:color="auto" w:fill="auto"/>
            <w:noWrap/>
            <w:vAlign w:val="bottom"/>
            <w:hideMark/>
          </w:tcPr>
          <w:p w14:paraId="6DB23D2C" w14:textId="2904C595" w:rsidR="001637A2" w:rsidRPr="005D7797" w:rsidRDefault="001637A2" w:rsidP="001B5D1C">
            <w:pPr>
              <w:spacing w:before="0" w:line="360" w:lineRule="exact"/>
              <w:ind w:left="0"/>
              <w:jc w:val="center"/>
              <w:rPr>
                <w:rFonts w:eastAsia="Times New Roman"/>
                <w:color w:val="auto"/>
                <w:sz w:val="30"/>
                <w:szCs w:val="30"/>
              </w:rPr>
            </w:pPr>
            <w:r w:rsidRPr="005D7797">
              <w:rPr>
                <w:rFonts w:eastAsia="Times New Roman"/>
                <w:color w:val="auto"/>
                <w:sz w:val="30"/>
                <w:szCs w:val="30"/>
              </w:rPr>
              <w:t>December 31,</w:t>
            </w:r>
          </w:p>
        </w:tc>
        <w:tc>
          <w:tcPr>
            <w:tcW w:w="1489" w:type="dxa"/>
            <w:tcBorders>
              <w:left w:val="nil"/>
              <w:bottom w:val="nil"/>
              <w:right w:val="nil"/>
            </w:tcBorders>
            <w:shd w:val="clear" w:color="auto" w:fill="auto"/>
            <w:noWrap/>
            <w:vAlign w:val="bottom"/>
            <w:hideMark/>
          </w:tcPr>
          <w:p w14:paraId="69E1AD8E" w14:textId="2F4C8FA9" w:rsidR="001637A2" w:rsidRPr="005D7797" w:rsidRDefault="00B96D31" w:rsidP="001B5D1C">
            <w:pPr>
              <w:spacing w:before="0" w:line="360" w:lineRule="exact"/>
              <w:ind w:left="0"/>
              <w:jc w:val="center"/>
              <w:rPr>
                <w:rFonts w:eastAsia="Times New Roman"/>
                <w:color w:val="auto"/>
                <w:sz w:val="30"/>
                <w:szCs w:val="30"/>
              </w:rPr>
            </w:pPr>
            <w:r w:rsidRPr="005D7797">
              <w:rPr>
                <w:rFonts w:eastAsia="Times New Roman"/>
                <w:color w:val="auto"/>
                <w:sz w:val="30"/>
                <w:szCs w:val="30"/>
              </w:rPr>
              <w:t>September</w:t>
            </w:r>
            <w:r w:rsidR="001637A2" w:rsidRPr="005D7797">
              <w:rPr>
                <w:rFonts w:eastAsia="Times New Roman"/>
                <w:color w:val="auto"/>
                <w:sz w:val="30"/>
                <w:szCs w:val="30"/>
              </w:rPr>
              <w:t xml:space="preserve"> 3</w:t>
            </w:r>
            <w:r w:rsidR="00B512D3" w:rsidRPr="005D7797">
              <w:rPr>
                <w:rFonts w:eastAsia="Times New Roman"/>
                <w:color w:val="auto"/>
                <w:sz w:val="30"/>
                <w:szCs w:val="30"/>
              </w:rPr>
              <w:t>0</w:t>
            </w:r>
            <w:r w:rsidR="001637A2" w:rsidRPr="005D7797">
              <w:rPr>
                <w:rFonts w:eastAsia="Times New Roman"/>
                <w:color w:val="auto"/>
                <w:sz w:val="30"/>
                <w:szCs w:val="30"/>
              </w:rPr>
              <w:t>,</w:t>
            </w:r>
          </w:p>
        </w:tc>
        <w:tc>
          <w:tcPr>
            <w:tcW w:w="1530" w:type="dxa"/>
            <w:tcBorders>
              <w:left w:val="nil"/>
              <w:bottom w:val="nil"/>
              <w:right w:val="nil"/>
            </w:tcBorders>
            <w:shd w:val="clear" w:color="auto" w:fill="auto"/>
            <w:noWrap/>
            <w:vAlign w:val="bottom"/>
            <w:hideMark/>
          </w:tcPr>
          <w:p w14:paraId="11CC0212" w14:textId="3B9E4440" w:rsidR="001637A2" w:rsidRPr="005D7797" w:rsidRDefault="001637A2" w:rsidP="001B5D1C">
            <w:pPr>
              <w:spacing w:before="0" w:line="360" w:lineRule="exact"/>
              <w:ind w:left="0"/>
              <w:jc w:val="center"/>
              <w:rPr>
                <w:rFonts w:eastAsia="Times New Roman"/>
                <w:color w:val="auto"/>
                <w:sz w:val="30"/>
                <w:szCs w:val="30"/>
              </w:rPr>
            </w:pPr>
            <w:r w:rsidRPr="005D7797">
              <w:rPr>
                <w:rFonts w:eastAsia="Times New Roman"/>
                <w:color w:val="auto"/>
                <w:sz w:val="30"/>
                <w:szCs w:val="30"/>
              </w:rPr>
              <w:t xml:space="preserve">December 31, </w:t>
            </w:r>
          </w:p>
        </w:tc>
      </w:tr>
      <w:tr w:rsidR="006E5FF7" w:rsidRPr="005D7797" w14:paraId="00732EE7" w14:textId="77777777" w:rsidTr="001B5D1C">
        <w:trPr>
          <w:trHeight w:val="262"/>
        </w:trPr>
        <w:tc>
          <w:tcPr>
            <w:tcW w:w="3298" w:type="dxa"/>
            <w:tcBorders>
              <w:top w:val="nil"/>
              <w:left w:val="nil"/>
              <w:bottom w:val="nil"/>
              <w:right w:val="nil"/>
            </w:tcBorders>
            <w:shd w:val="clear" w:color="auto" w:fill="auto"/>
            <w:noWrap/>
            <w:vAlign w:val="bottom"/>
          </w:tcPr>
          <w:p w14:paraId="06B6D6B7" w14:textId="77777777" w:rsidR="006E5FF7" w:rsidRPr="005D7797" w:rsidRDefault="006E5FF7" w:rsidP="001B5D1C">
            <w:pPr>
              <w:spacing w:before="0" w:line="360" w:lineRule="exact"/>
              <w:ind w:left="0"/>
              <w:jc w:val="center"/>
              <w:rPr>
                <w:rFonts w:eastAsia="Times New Roman"/>
                <w:color w:val="auto"/>
                <w:sz w:val="30"/>
                <w:szCs w:val="30"/>
              </w:rPr>
            </w:pPr>
          </w:p>
        </w:tc>
        <w:tc>
          <w:tcPr>
            <w:tcW w:w="1458" w:type="dxa"/>
            <w:tcBorders>
              <w:left w:val="nil"/>
              <w:bottom w:val="nil"/>
              <w:right w:val="nil"/>
            </w:tcBorders>
            <w:shd w:val="clear" w:color="auto" w:fill="auto"/>
            <w:noWrap/>
            <w:vAlign w:val="bottom"/>
          </w:tcPr>
          <w:p w14:paraId="2F57DA23" w14:textId="30D0173E" w:rsidR="006E5FF7" w:rsidRPr="005D7797" w:rsidRDefault="006E5FF7" w:rsidP="001B5D1C">
            <w:pPr>
              <w:spacing w:before="0" w:line="360" w:lineRule="exact"/>
              <w:ind w:left="0"/>
              <w:jc w:val="center"/>
              <w:rPr>
                <w:rFonts w:eastAsia="Times New Roman"/>
                <w:color w:val="auto"/>
                <w:sz w:val="30"/>
                <w:szCs w:val="30"/>
              </w:rPr>
            </w:pPr>
            <w:r w:rsidRPr="005D7797">
              <w:rPr>
                <w:rFonts w:eastAsia="Times New Roman"/>
                <w:color w:val="auto"/>
                <w:sz w:val="30"/>
                <w:szCs w:val="30"/>
              </w:rPr>
              <w:t>202</w:t>
            </w:r>
            <w:r w:rsidR="000A08A7" w:rsidRPr="005D7797">
              <w:rPr>
                <w:rFonts w:eastAsia="Times New Roman"/>
                <w:color w:val="auto"/>
                <w:sz w:val="30"/>
                <w:szCs w:val="30"/>
              </w:rPr>
              <w:t>1</w:t>
            </w:r>
          </w:p>
        </w:tc>
        <w:tc>
          <w:tcPr>
            <w:tcW w:w="1481" w:type="dxa"/>
            <w:tcBorders>
              <w:left w:val="nil"/>
              <w:bottom w:val="nil"/>
              <w:right w:val="nil"/>
            </w:tcBorders>
            <w:shd w:val="clear" w:color="auto" w:fill="auto"/>
            <w:noWrap/>
            <w:vAlign w:val="bottom"/>
          </w:tcPr>
          <w:p w14:paraId="58583845" w14:textId="00E8D36B" w:rsidR="006E5FF7" w:rsidRPr="005D7797" w:rsidRDefault="006E5FF7" w:rsidP="001B5D1C">
            <w:pPr>
              <w:spacing w:before="0" w:line="360" w:lineRule="exact"/>
              <w:ind w:left="0"/>
              <w:jc w:val="center"/>
              <w:rPr>
                <w:rFonts w:eastAsia="Times New Roman"/>
                <w:color w:val="auto"/>
                <w:sz w:val="30"/>
                <w:szCs w:val="30"/>
              </w:rPr>
            </w:pPr>
            <w:r w:rsidRPr="005D7797">
              <w:rPr>
                <w:rFonts w:eastAsia="Times New Roman"/>
                <w:color w:val="auto"/>
                <w:sz w:val="30"/>
                <w:szCs w:val="30"/>
              </w:rPr>
              <w:t>20</w:t>
            </w:r>
            <w:r w:rsidR="000A08A7" w:rsidRPr="005D7797">
              <w:rPr>
                <w:rFonts w:eastAsia="Times New Roman"/>
                <w:color w:val="auto"/>
                <w:sz w:val="30"/>
                <w:szCs w:val="30"/>
              </w:rPr>
              <w:t>20</w:t>
            </w:r>
          </w:p>
        </w:tc>
        <w:tc>
          <w:tcPr>
            <w:tcW w:w="1489" w:type="dxa"/>
            <w:tcBorders>
              <w:left w:val="nil"/>
              <w:bottom w:val="nil"/>
              <w:right w:val="nil"/>
            </w:tcBorders>
            <w:shd w:val="clear" w:color="auto" w:fill="auto"/>
            <w:noWrap/>
            <w:vAlign w:val="bottom"/>
          </w:tcPr>
          <w:p w14:paraId="4B739AD0" w14:textId="1EB4374B" w:rsidR="006E5FF7" w:rsidRPr="005D7797" w:rsidRDefault="006E5FF7" w:rsidP="001B5D1C">
            <w:pPr>
              <w:spacing w:before="0" w:line="360" w:lineRule="exact"/>
              <w:ind w:left="0"/>
              <w:jc w:val="center"/>
              <w:rPr>
                <w:rFonts w:eastAsia="Times New Roman"/>
                <w:color w:val="auto"/>
                <w:sz w:val="30"/>
                <w:szCs w:val="30"/>
              </w:rPr>
            </w:pPr>
            <w:r w:rsidRPr="005D7797">
              <w:rPr>
                <w:rFonts w:eastAsia="Times New Roman"/>
                <w:color w:val="auto"/>
                <w:sz w:val="30"/>
                <w:szCs w:val="30"/>
              </w:rPr>
              <w:t>202</w:t>
            </w:r>
            <w:r w:rsidR="000A08A7" w:rsidRPr="005D7797">
              <w:rPr>
                <w:rFonts w:eastAsia="Times New Roman"/>
                <w:color w:val="auto"/>
                <w:sz w:val="30"/>
                <w:szCs w:val="30"/>
              </w:rPr>
              <w:t>1</w:t>
            </w:r>
          </w:p>
        </w:tc>
        <w:tc>
          <w:tcPr>
            <w:tcW w:w="1530" w:type="dxa"/>
            <w:tcBorders>
              <w:left w:val="nil"/>
              <w:bottom w:val="nil"/>
              <w:right w:val="nil"/>
            </w:tcBorders>
            <w:shd w:val="clear" w:color="auto" w:fill="auto"/>
            <w:noWrap/>
            <w:vAlign w:val="bottom"/>
          </w:tcPr>
          <w:p w14:paraId="2D06FF0C" w14:textId="6AA5DA78" w:rsidR="006E5FF7" w:rsidRPr="005D7797" w:rsidRDefault="006E5FF7" w:rsidP="001B5D1C">
            <w:pPr>
              <w:spacing w:before="0" w:line="360" w:lineRule="exact"/>
              <w:ind w:left="0"/>
              <w:jc w:val="center"/>
              <w:rPr>
                <w:rFonts w:eastAsia="Times New Roman"/>
                <w:color w:val="auto"/>
                <w:sz w:val="30"/>
                <w:szCs w:val="30"/>
              </w:rPr>
            </w:pPr>
            <w:r w:rsidRPr="005D7797">
              <w:rPr>
                <w:rFonts w:eastAsia="Times New Roman"/>
                <w:color w:val="auto"/>
                <w:sz w:val="30"/>
                <w:szCs w:val="30"/>
              </w:rPr>
              <w:t>20</w:t>
            </w:r>
            <w:r w:rsidR="000A08A7" w:rsidRPr="005D7797">
              <w:rPr>
                <w:rFonts w:eastAsia="Times New Roman"/>
                <w:color w:val="auto"/>
                <w:sz w:val="30"/>
                <w:szCs w:val="30"/>
              </w:rPr>
              <w:t>20</w:t>
            </w:r>
          </w:p>
        </w:tc>
      </w:tr>
      <w:tr w:rsidR="006E5FF7" w:rsidRPr="005D7797" w14:paraId="29D1970C" w14:textId="77777777" w:rsidTr="001B5D1C">
        <w:trPr>
          <w:trHeight w:val="253"/>
        </w:trPr>
        <w:tc>
          <w:tcPr>
            <w:tcW w:w="3298" w:type="dxa"/>
            <w:tcBorders>
              <w:top w:val="nil"/>
              <w:left w:val="nil"/>
              <w:bottom w:val="nil"/>
              <w:right w:val="nil"/>
            </w:tcBorders>
            <w:shd w:val="clear" w:color="auto" w:fill="auto"/>
            <w:noWrap/>
            <w:vAlign w:val="bottom"/>
          </w:tcPr>
          <w:p w14:paraId="26A3C456" w14:textId="686672BF" w:rsidR="006E5FF7" w:rsidRPr="005D7797" w:rsidRDefault="006E5FF7" w:rsidP="001B5D1C">
            <w:pPr>
              <w:spacing w:before="0" w:line="360" w:lineRule="exact"/>
              <w:ind w:left="34"/>
              <w:jc w:val="left"/>
              <w:rPr>
                <w:rFonts w:eastAsia="Times New Roman"/>
                <w:color w:val="auto"/>
                <w:sz w:val="30"/>
                <w:szCs w:val="30"/>
              </w:rPr>
            </w:pPr>
            <w:r w:rsidRPr="005D7797">
              <w:rPr>
                <w:rFonts w:eastAsia="Times New Roman"/>
                <w:color w:val="auto"/>
                <w:sz w:val="30"/>
                <w:szCs w:val="30"/>
              </w:rPr>
              <w:t>Trade accounts receivable</w:t>
            </w:r>
          </w:p>
        </w:tc>
        <w:tc>
          <w:tcPr>
            <w:tcW w:w="1458" w:type="dxa"/>
            <w:tcBorders>
              <w:left w:val="nil"/>
              <w:bottom w:val="nil"/>
              <w:right w:val="nil"/>
            </w:tcBorders>
            <w:shd w:val="clear" w:color="auto" w:fill="auto"/>
            <w:noWrap/>
            <w:vAlign w:val="bottom"/>
          </w:tcPr>
          <w:p w14:paraId="73AFDC06" w14:textId="77777777" w:rsidR="006E5FF7" w:rsidRPr="005D7797" w:rsidRDefault="006E5FF7" w:rsidP="001B5D1C">
            <w:pPr>
              <w:spacing w:before="0" w:line="360" w:lineRule="exact"/>
              <w:ind w:left="0"/>
              <w:jc w:val="center"/>
              <w:rPr>
                <w:rFonts w:eastAsia="Times New Roman"/>
                <w:color w:val="auto"/>
                <w:sz w:val="30"/>
                <w:szCs w:val="30"/>
              </w:rPr>
            </w:pPr>
          </w:p>
        </w:tc>
        <w:tc>
          <w:tcPr>
            <w:tcW w:w="1481" w:type="dxa"/>
            <w:tcBorders>
              <w:left w:val="nil"/>
              <w:bottom w:val="nil"/>
              <w:right w:val="nil"/>
            </w:tcBorders>
            <w:shd w:val="clear" w:color="auto" w:fill="auto"/>
            <w:noWrap/>
            <w:vAlign w:val="bottom"/>
          </w:tcPr>
          <w:p w14:paraId="3C98C8A4" w14:textId="77777777" w:rsidR="006E5FF7" w:rsidRPr="005D7797" w:rsidRDefault="006E5FF7" w:rsidP="001B5D1C">
            <w:pPr>
              <w:spacing w:before="0" w:line="360" w:lineRule="exact"/>
              <w:ind w:left="0"/>
              <w:jc w:val="center"/>
              <w:rPr>
                <w:rFonts w:eastAsia="Times New Roman"/>
                <w:color w:val="auto"/>
                <w:sz w:val="30"/>
                <w:szCs w:val="30"/>
              </w:rPr>
            </w:pPr>
          </w:p>
        </w:tc>
        <w:tc>
          <w:tcPr>
            <w:tcW w:w="1489" w:type="dxa"/>
            <w:tcBorders>
              <w:left w:val="nil"/>
              <w:bottom w:val="nil"/>
              <w:right w:val="nil"/>
            </w:tcBorders>
            <w:shd w:val="clear" w:color="auto" w:fill="auto"/>
            <w:noWrap/>
            <w:vAlign w:val="bottom"/>
          </w:tcPr>
          <w:p w14:paraId="4C561C29" w14:textId="77777777" w:rsidR="006E5FF7" w:rsidRPr="005D7797" w:rsidRDefault="006E5FF7" w:rsidP="001B5D1C">
            <w:pPr>
              <w:spacing w:before="0" w:line="360" w:lineRule="exact"/>
              <w:ind w:left="0"/>
              <w:jc w:val="center"/>
              <w:rPr>
                <w:rFonts w:eastAsia="Times New Roman"/>
                <w:color w:val="auto"/>
                <w:sz w:val="30"/>
                <w:szCs w:val="30"/>
              </w:rPr>
            </w:pPr>
          </w:p>
        </w:tc>
        <w:tc>
          <w:tcPr>
            <w:tcW w:w="1530" w:type="dxa"/>
            <w:tcBorders>
              <w:left w:val="nil"/>
              <w:bottom w:val="nil"/>
              <w:right w:val="nil"/>
            </w:tcBorders>
            <w:shd w:val="clear" w:color="auto" w:fill="auto"/>
            <w:noWrap/>
            <w:vAlign w:val="bottom"/>
          </w:tcPr>
          <w:p w14:paraId="1E832FE8" w14:textId="77777777" w:rsidR="006E5FF7" w:rsidRPr="005D7797" w:rsidRDefault="006E5FF7" w:rsidP="001B5D1C">
            <w:pPr>
              <w:spacing w:before="0" w:line="360" w:lineRule="exact"/>
              <w:ind w:left="0"/>
              <w:jc w:val="center"/>
              <w:rPr>
                <w:rFonts w:eastAsia="Times New Roman"/>
                <w:color w:val="auto"/>
                <w:sz w:val="30"/>
                <w:szCs w:val="30"/>
              </w:rPr>
            </w:pPr>
          </w:p>
        </w:tc>
      </w:tr>
      <w:tr w:rsidR="008A0D23" w:rsidRPr="005D7797" w14:paraId="55B24181" w14:textId="77777777" w:rsidTr="001B5D1C">
        <w:trPr>
          <w:trHeight w:val="243"/>
        </w:trPr>
        <w:tc>
          <w:tcPr>
            <w:tcW w:w="3298" w:type="dxa"/>
            <w:tcBorders>
              <w:top w:val="nil"/>
              <w:left w:val="nil"/>
              <w:bottom w:val="nil"/>
              <w:right w:val="nil"/>
            </w:tcBorders>
            <w:shd w:val="clear" w:color="auto" w:fill="auto"/>
            <w:noWrap/>
            <w:vAlign w:val="bottom"/>
            <w:hideMark/>
          </w:tcPr>
          <w:p w14:paraId="4F3FD64E" w14:textId="6A11C0AE" w:rsidR="008A0D23" w:rsidRPr="005D7797" w:rsidRDefault="008A0D23" w:rsidP="001B5D1C">
            <w:pPr>
              <w:spacing w:before="0" w:line="360" w:lineRule="exact"/>
              <w:ind w:left="175"/>
              <w:jc w:val="left"/>
              <w:rPr>
                <w:rFonts w:eastAsia="Times New Roman"/>
                <w:color w:val="auto"/>
                <w:sz w:val="30"/>
                <w:szCs w:val="30"/>
              </w:rPr>
            </w:pPr>
            <w:r w:rsidRPr="005D7797">
              <w:rPr>
                <w:rFonts w:eastAsia="Times New Roman"/>
                <w:color w:val="auto"/>
                <w:sz w:val="30"/>
                <w:szCs w:val="30"/>
              </w:rPr>
              <w:t>- other companies</w:t>
            </w:r>
          </w:p>
        </w:tc>
        <w:tc>
          <w:tcPr>
            <w:tcW w:w="1458" w:type="dxa"/>
            <w:shd w:val="clear" w:color="auto" w:fill="auto"/>
            <w:noWrap/>
            <w:hideMark/>
          </w:tcPr>
          <w:p w14:paraId="5F0D3C69" w14:textId="3F3BEE44" w:rsidR="008A0D23" w:rsidRPr="005D7797" w:rsidRDefault="008A0D23" w:rsidP="001B5D1C">
            <w:pPr>
              <w:spacing w:before="0" w:line="360" w:lineRule="exact"/>
              <w:ind w:left="0"/>
              <w:jc w:val="right"/>
              <w:rPr>
                <w:rFonts w:eastAsia="Times New Roman"/>
                <w:color w:val="auto"/>
                <w:sz w:val="30"/>
                <w:szCs w:val="30"/>
              </w:rPr>
            </w:pPr>
            <w:r w:rsidRPr="005D7797">
              <w:t xml:space="preserve"> 133,837,201.67 </w:t>
            </w:r>
          </w:p>
        </w:tc>
        <w:tc>
          <w:tcPr>
            <w:tcW w:w="1481" w:type="dxa"/>
            <w:shd w:val="clear" w:color="auto" w:fill="auto"/>
            <w:noWrap/>
            <w:vAlign w:val="bottom"/>
            <w:hideMark/>
          </w:tcPr>
          <w:p w14:paraId="19D36C54" w14:textId="52BABD72" w:rsidR="008A0D23" w:rsidRPr="005D7797" w:rsidRDefault="008A0D23" w:rsidP="001B5D1C">
            <w:pPr>
              <w:spacing w:before="0" w:line="360" w:lineRule="exact"/>
              <w:ind w:left="0"/>
              <w:jc w:val="right"/>
              <w:rPr>
                <w:rFonts w:eastAsia="Times New Roman"/>
                <w:color w:val="auto"/>
                <w:sz w:val="30"/>
                <w:szCs w:val="30"/>
              </w:rPr>
            </w:pPr>
            <w:r w:rsidRPr="005D7797">
              <w:rPr>
                <w:sz w:val="30"/>
                <w:szCs w:val="30"/>
              </w:rPr>
              <w:t>76,493,646.21</w:t>
            </w:r>
          </w:p>
        </w:tc>
        <w:tc>
          <w:tcPr>
            <w:tcW w:w="1489" w:type="dxa"/>
            <w:shd w:val="clear" w:color="auto" w:fill="auto"/>
            <w:noWrap/>
            <w:vAlign w:val="bottom"/>
            <w:hideMark/>
          </w:tcPr>
          <w:p w14:paraId="5EEF805F" w14:textId="18197163" w:rsidR="008A0D23" w:rsidRPr="005D7797" w:rsidRDefault="00CD6CA1" w:rsidP="001B5D1C">
            <w:pPr>
              <w:spacing w:before="0" w:line="360" w:lineRule="exact"/>
              <w:ind w:left="0"/>
              <w:jc w:val="right"/>
              <w:rPr>
                <w:rFonts w:eastAsia="Times New Roman"/>
                <w:color w:val="auto"/>
                <w:sz w:val="30"/>
                <w:szCs w:val="30"/>
              </w:rPr>
            </w:pPr>
            <w:r w:rsidRPr="005D7797">
              <w:rPr>
                <w:rFonts w:eastAsia="Times New Roman" w:hint="cs"/>
                <w:color w:val="auto"/>
                <w:sz w:val="30"/>
                <w:szCs w:val="30"/>
              </w:rPr>
              <w:t>95</w:t>
            </w:r>
            <w:r w:rsidR="008A0D23" w:rsidRPr="005D7797">
              <w:rPr>
                <w:rFonts w:eastAsia="Times New Roman"/>
                <w:color w:val="auto"/>
                <w:sz w:val="30"/>
                <w:szCs w:val="30"/>
              </w:rPr>
              <w:t>,</w:t>
            </w:r>
            <w:r w:rsidRPr="005D7797">
              <w:rPr>
                <w:rFonts w:eastAsia="Times New Roman" w:hint="cs"/>
                <w:color w:val="auto"/>
                <w:sz w:val="30"/>
                <w:szCs w:val="30"/>
              </w:rPr>
              <w:t>453</w:t>
            </w:r>
            <w:r w:rsidR="008A0D23" w:rsidRPr="005D7797">
              <w:rPr>
                <w:rFonts w:eastAsia="Times New Roman"/>
                <w:color w:val="auto"/>
                <w:sz w:val="30"/>
                <w:szCs w:val="30"/>
              </w:rPr>
              <w:t>,</w:t>
            </w:r>
            <w:r w:rsidRPr="005D7797">
              <w:rPr>
                <w:rFonts w:eastAsia="Times New Roman" w:hint="cs"/>
                <w:color w:val="auto"/>
                <w:sz w:val="30"/>
                <w:szCs w:val="30"/>
              </w:rPr>
              <w:t>985</w:t>
            </w:r>
            <w:r w:rsidR="008A0D23" w:rsidRPr="005D7797">
              <w:rPr>
                <w:rFonts w:eastAsia="Times New Roman" w:hint="cs"/>
                <w:color w:val="auto"/>
                <w:sz w:val="30"/>
                <w:szCs w:val="30"/>
                <w:cs/>
              </w:rPr>
              <w:t>.</w:t>
            </w:r>
            <w:r w:rsidRPr="005D7797">
              <w:rPr>
                <w:rFonts w:eastAsia="Times New Roman" w:hint="cs"/>
                <w:color w:val="auto"/>
                <w:sz w:val="30"/>
                <w:szCs w:val="30"/>
              </w:rPr>
              <w:t>02</w:t>
            </w:r>
          </w:p>
        </w:tc>
        <w:tc>
          <w:tcPr>
            <w:tcW w:w="1530" w:type="dxa"/>
            <w:shd w:val="clear" w:color="auto" w:fill="auto"/>
            <w:noWrap/>
            <w:vAlign w:val="bottom"/>
            <w:hideMark/>
          </w:tcPr>
          <w:p w14:paraId="251C9CA6" w14:textId="75D49EEE" w:rsidR="008A0D23" w:rsidRPr="005D7797" w:rsidRDefault="008A0D23" w:rsidP="001B5D1C">
            <w:pPr>
              <w:spacing w:before="0" w:line="360" w:lineRule="exact"/>
              <w:ind w:left="0"/>
              <w:jc w:val="right"/>
              <w:rPr>
                <w:rFonts w:eastAsia="Times New Roman"/>
                <w:color w:val="auto"/>
                <w:sz w:val="30"/>
                <w:szCs w:val="30"/>
              </w:rPr>
            </w:pPr>
            <w:r w:rsidRPr="005D7797">
              <w:rPr>
                <w:sz w:val="30"/>
                <w:szCs w:val="30"/>
              </w:rPr>
              <w:t xml:space="preserve">76,493,646.21 </w:t>
            </w:r>
          </w:p>
        </w:tc>
      </w:tr>
      <w:tr w:rsidR="008A0D23" w:rsidRPr="005D7797" w14:paraId="6FD31D52" w14:textId="77777777" w:rsidTr="001B5D1C">
        <w:trPr>
          <w:trHeight w:val="332"/>
        </w:trPr>
        <w:tc>
          <w:tcPr>
            <w:tcW w:w="3298" w:type="dxa"/>
            <w:tcBorders>
              <w:top w:val="nil"/>
              <w:left w:val="nil"/>
              <w:bottom w:val="nil"/>
              <w:right w:val="nil"/>
            </w:tcBorders>
            <w:shd w:val="clear" w:color="auto" w:fill="auto"/>
            <w:noWrap/>
            <w:vAlign w:val="bottom"/>
            <w:hideMark/>
          </w:tcPr>
          <w:p w14:paraId="3287CA5B" w14:textId="6AE1A4CD" w:rsidR="008A0D23" w:rsidRPr="005D7797" w:rsidRDefault="008A0D23" w:rsidP="001B5D1C">
            <w:pPr>
              <w:spacing w:before="0" w:line="360" w:lineRule="exact"/>
              <w:ind w:left="34"/>
              <w:jc w:val="left"/>
              <w:rPr>
                <w:rFonts w:eastAsia="Times New Roman"/>
                <w:color w:val="auto"/>
                <w:sz w:val="30"/>
                <w:szCs w:val="30"/>
              </w:rPr>
            </w:pPr>
            <w:r w:rsidRPr="005D7797">
              <w:rPr>
                <w:rFonts w:eastAsia="Times New Roman"/>
                <w:color w:val="auto"/>
                <w:sz w:val="30"/>
                <w:szCs w:val="30"/>
              </w:rPr>
              <w:t>Note receivables</w:t>
            </w:r>
          </w:p>
        </w:tc>
        <w:tc>
          <w:tcPr>
            <w:tcW w:w="1458" w:type="dxa"/>
            <w:shd w:val="clear" w:color="auto" w:fill="auto"/>
            <w:noWrap/>
            <w:hideMark/>
          </w:tcPr>
          <w:p w14:paraId="1E6ACC65" w14:textId="14DC8D8A" w:rsidR="008A0D23" w:rsidRPr="005D7797" w:rsidRDefault="008A0D23" w:rsidP="001B5D1C">
            <w:pPr>
              <w:pBdr>
                <w:bottom w:val="single" w:sz="4" w:space="1" w:color="auto"/>
              </w:pBdr>
              <w:spacing w:before="0" w:line="360" w:lineRule="exact"/>
              <w:ind w:left="0"/>
              <w:jc w:val="right"/>
              <w:rPr>
                <w:rFonts w:eastAsia="Times New Roman"/>
                <w:color w:val="auto"/>
                <w:sz w:val="30"/>
                <w:szCs w:val="30"/>
              </w:rPr>
            </w:pPr>
            <w:r w:rsidRPr="005D7797">
              <w:t xml:space="preserve"> 3,190,921.48 </w:t>
            </w:r>
          </w:p>
        </w:tc>
        <w:tc>
          <w:tcPr>
            <w:tcW w:w="1481" w:type="dxa"/>
            <w:shd w:val="clear" w:color="auto" w:fill="auto"/>
            <w:noWrap/>
            <w:vAlign w:val="bottom"/>
            <w:hideMark/>
          </w:tcPr>
          <w:p w14:paraId="022FEF2D" w14:textId="56357E94" w:rsidR="008A0D23" w:rsidRPr="005D7797" w:rsidRDefault="008A0D23" w:rsidP="001B5D1C">
            <w:pPr>
              <w:pBdr>
                <w:bottom w:val="single" w:sz="4" w:space="1" w:color="auto"/>
              </w:pBdr>
              <w:spacing w:before="0" w:line="360" w:lineRule="exact"/>
              <w:ind w:left="0"/>
              <w:jc w:val="right"/>
              <w:rPr>
                <w:rFonts w:eastAsia="Times New Roman"/>
                <w:color w:val="auto"/>
                <w:sz w:val="30"/>
                <w:szCs w:val="30"/>
              </w:rPr>
            </w:pPr>
            <w:r w:rsidRPr="005D7797">
              <w:rPr>
                <w:sz w:val="30"/>
                <w:szCs w:val="30"/>
              </w:rPr>
              <w:t>56,376,192.80</w:t>
            </w:r>
          </w:p>
        </w:tc>
        <w:tc>
          <w:tcPr>
            <w:tcW w:w="1489" w:type="dxa"/>
            <w:shd w:val="clear" w:color="auto" w:fill="auto"/>
            <w:noWrap/>
            <w:vAlign w:val="bottom"/>
            <w:hideMark/>
          </w:tcPr>
          <w:p w14:paraId="03F73278" w14:textId="5D855B98" w:rsidR="008A0D23" w:rsidRPr="005D7797" w:rsidRDefault="008A0D23" w:rsidP="001B5D1C">
            <w:pPr>
              <w:pBdr>
                <w:bottom w:val="single" w:sz="4" w:space="1" w:color="auto"/>
              </w:pBdr>
              <w:spacing w:before="0" w:line="360" w:lineRule="exact"/>
              <w:ind w:left="0"/>
              <w:jc w:val="right"/>
              <w:rPr>
                <w:rFonts w:eastAsia="Times New Roman"/>
                <w:color w:val="auto"/>
                <w:sz w:val="30"/>
                <w:szCs w:val="30"/>
              </w:rPr>
            </w:pPr>
            <w:r w:rsidRPr="005D7797">
              <w:rPr>
                <w:rFonts w:eastAsia="Times New Roman"/>
                <w:color w:val="auto"/>
                <w:sz w:val="30"/>
                <w:szCs w:val="30"/>
              </w:rPr>
              <w:t>3,190,921.48</w:t>
            </w:r>
          </w:p>
        </w:tc>
        <w:tc>
          <w:tcPr>
            <w:tcW w:w="1530" w:type="dxa"/>
            <w:shd w:val="clear" w:color="auto" w:fill="auto"/>
            <w:noWrap/>
            <w:vAlign w:val="bottom"/>
            <w:hideMark/>
          </w:tcPr>
          <w:p w14:paraId="3D57E403" w14:textId="0B509884" w:rsidR="008A0D23" w:rsidRPr="005D7797" w:rsidRDefault="008A0D23" w:rsidP="001B5D1C">
            <w:pPr>
              <w:pBdr>
                <w:bottom w:val="single" w:sz="4" w:space="1" w:color="auto"/>
              </w:pBdr>
              <w:spacing w:before="0" w:line="360" w:lineRule="exact"/>
              <w:ind w:left="0"/>
              <w:jc w:val="right"/>
              <w:rPr>
                <w:rFonts w:eastAsia="Times New Roman"/>
                <w:color w:val="auto"/>
                <w:sz w:val="30"/>
                <w:szCs w:val="30"/>
              </w:rPr>
            </w:pPr>
            <w:r w:rsidRPr="005D7797">
              <w:rPr>
                <w:sz w:val="30"/>
                <w:szCs w:val="30"/>
              </w:rPr>
              <w:t xml:space="preserve">56,376,192.80 </w:t>
            </w:r>
          </w:p>
        </w:tc>
      </w:tr>
      <w:tr w:rsidR="008A0D23" w:rsidRPr="005D7797" w14:paraId="713A297B" w14:textId="77777777" w:rsidTr="001B5D1C">
        <w:trPr>
          <w:trHeight w:val="366"/>
        </w:trPr>
        <w:tc>
          <w:tcPr>
            <w:tcW w:w="3298" w:type="dxa"/>
            <w:tcBorders>
              <w:top w:val="nil"/>
              <w:left w:val="nil"/>
              <w:bottom w:val="nil"/>
              <w:right w:val="nil"/>
            </w:tcBorders>
            <w:shd w:val="clear" w:color="auto" w:fill="auto"/>
            <w:noWrap/>
            <w:vAlign w:val="bottom"/>
            <w:hideMark/>
          </w:tcPr>
          <w:p w14:paraId="1118C655" w14:textId="6A40F145" w:rsidR="008A0D23" w:rsidRPr="005D7797" w:rsidRDefault="008A0D23" w:rsidP="001B5D1C">
            <w:pPr>
              <w:spacing w:before="0" w:line="360" w:lineRule="exact"/>
              <w:ind w:left="0" w:firstLine="459"/>
              <w:jc w:val="left"/>
              <w:rPr>
                <w:rFonts w:eastAsia="Times New Roman"/>
                <w:color w:val="auto"/>
                <w:sz w:val="30"/>
                <w:szCs w:val="30"/>
              </w:rPr>
            </w:pPr>
            <w:r w:rsidRPr="005D7797">
              <w:rPr>
                <w:rFonts w:eastAsia="Times New Roman"/>
                <w:color w:val="auto"/>
                <w:sz w:val="30"/>
                <w:szCs w:val="30"/>
              </w:rPr>
              <w:t>Total trade accounts receivable</w:t>
            </w:r>
          </w:p>
        </w:tc>
        <w:tc>
          <w:tcPr>
            <w:tcW w:w="1458" w:type="dxa"/>
            <w:shd w:val="clear" w:color="auto" w:fill="auto"/>
            <w:noWrap/>
            <w:vAlign w:val="bottom"/>
            <w:hideMark/>
          </w:tcPr>
          <w:p w14:paraId="7E7D61F3" w14:textId="1426C391" w:rsidR="008A0D23" w:rsidRPr="005D7797" w:rsidRDefault="008A0D23" w:rsidP="001B5D1C">
            <w:pPr>
              <w:pBdr>
                <w:bottom w:val="single" w:sz="4" w:space="1" w:color="auto"/>
              </w:pBdr>
              <w:spacing w:before="0" w:line="360" w:lineRule="exact"/>
              <w:ind w:left="0"/>
              <w:jc w:val="right"/>
              <w:rPr>
                <w:rFonts w:eastAsia="Times New Roman"/>
                <w:color w:val="auto"/>
                <w:sz w:val="30"/>
                <w:szCs w:val="30"/>
              </w:rPr>
            </w:pPr>
            <w:r w:rsidRPr="005D7797">
              <w:rPr>
                <w:rFonts w:eastAsia="Times New Roman"/>
                <w:color w:val="auto"/>
                <w:sz w:val="30"/>
                <w:szCs w:val="30"/>
              </w:rPr>
              <w:t>137,028,123.15</w:t>
            </w:r>
          </w:p>
        </w:tc>
        <w:tc>
          <w:tcPr>
            <w:tcW w:w="1481" w:type="dxa"/>
            <w:shd w:val="clear" w:color="auto" w:fill="auto"/>
            <w:noWrap/>
            <w:vAlign w:val="bottom"/>
            <w:hideMark/>
          </w:tcPr>
          <w:p w14:paraId="2B239486" w14:textId="7F350783" w:rsidR="008A0D23" w:rsidRPr="005D7797" w:rsidRDefault="008A0D23" w:rsidP="001B5D1C">
            <w:pPr>
              <w:pBdr>
                <w:bottom w:val="single" w:sz="4" w:space="1" w:color="auto"/>
              </w:pBdr>
              <w:spacing w:before="0" w:line="360" w:lineRule="exact"/>
              <w:ind w:left="0"/>
              <w:jc w:val="right"/>
              <w:rPr>
                <w:rFonts w:eastAsia="Times New Roman"/>
                <w:color w:val="auto"/>
                <w:sz w:val="30"/>
                <w:szCs w:val="30"/>
              </w:rPr>
            </w:pPr>
            <w:r w:rsidRPr="005D7797">
              <w:rPr>
                <w:sz w:val="30"/>
                <w:szCs w:val="30"/>
              </w:rPr>
              <w:t xml:space="preserve">132,869,839.01 </w:t>
            </w:r>
          </w:p>
        </w:tc>
        <w:tc>
          <w:tcPr>
            <w:tcW w:w="1489" w:type="dxa"/>
            <w:shd w:val="clear" w:color="auto" w:fill="auto"/>
            <w:noWrap/>
            <w:vAlign w:val="bottom"/>
            <w:hideMark/>
          </w:tcPr>
          <w:p w14:paraId="0F05AC3A" w14:textId="0AF05992" w:rsidR="008A0D23" w:rsidRPr="005D7797" w:rsidRDefault="008A0D23" w:rsidP="001B5D1C">
            <w:pPr>
              <w:pBdr>
                <w:bottom w:val="single" w:sz="4" w:space="1" w:color="auto"/>
              </w:pBdr>
              <w:spacing w:before="0" w:line="360" w:lineRule="exact"/>
              <w:ind w:left="0"/>
              <w:jc w:val="right"/>
              <w:rPr>
                <w:rFonts w:eastAsia="Times New Roman"/>
                <w:color w:val="auto"/>
                <w:sz w:val="30"/>
                <w:szCs w:val="30"/>
              </w:rPr>
            </w:pPr>
            <w:r w:rsidRPr="005D7797">
              <w:rPr>
                <w:rFonts w:eastAsia="Times New Roman"/>
                <w:color w:val="auto"/>
                <w:sz w:val="30"/>
                <w:szCs w:val="30"/>
              </w:rPr>
              <w:t>98,644,906.50</w:t>
            </w:r>
          </w:p>
        </w:tc>
        <w:tc>
          <w:tcPr>
            <w:tcW w:w="1530" w:type="dxa"/>
            <w:shd w:val="clear" w:color="auto" w:fill="auto"/>
            <w:noWrap/>
            <w:vAlign w:val="bottom"/>
            <w:hideMark/>
          </w:tcPr>
          <w:p w14:paraId="67ACF4D9" w14:textId="06FC6B2C" w:rsidR="008A0D23" w:rsidRPr="005D7797" w:rsidRDefault="008A0D23" w:rsidP="001B5D1C">
            <w:pPr>
              <w:pBdr>
                <w:bottom w:val="single" w:sz="4" w:space="1" w:color="auto"/>
              </w:pBdr>
              <w:spacing w:before="0" w:line="360" w:lineRule="exact"/>
              <w:ind w:left="0"/>
              <w:jc w:val="right"/>
              <w:rPr>
                <w:rFonts w:eastAsia="Times New Roman"/>
                <w:color w:val="auto"/>
                <w:sz w:val="30"/>
                <w:szCs w:val="30"/>
              </w:rPr>
            </w:pPr>
            <w:r w:rsidRPr="005D7797">
              <w:rPr>
                <w:sz w:val="30"/>
                <w:szCs w:val="30"/>
              </w:rPr>
              <w:t xml:space="preserve">132,869,839.01 </w:t>
            </w:r>
          </w:p>
        </w:tc>
      </w:tr>
    </w:tbl>
    <w:p w14:paraId="6A56D218" w14:textId="04452F7B" w:rsidR="006E5FF7" w:rsidRPr="005D7797" w:rsidRDefault="006E5FF7" w:rsidP="005D7797">
      <w:pPr>
        <w:spacing w:line="500" w:lineRule="exact"/>
        <w:ind w:left="360"/>
        <w:rPr>
          <w:sz w:val="30"/>
          <w:szCs w:val="30"/>
        </w:rPr>
      </w:pPr>
      <w:r w:rsidRPr="005D7797">
        <w:rPr>
          <w:sz w:val="30"/>
          <w:szCs w:val="30"/>
        </w:rPr>
        <w:br w:type="page"/>
      </w:r>
    </w:p>
    <w:p w14:paraId="0BA1F757" w14:textId="25128925" w:rsidR="006E5FF7" w:rsidRPr="005D7797" w:rsidRDefault="00FF1DFF" w:rsidP="005D7797">
      <w:pPr>
        <w:spacing w:line="480" w:lineRule="exact"/>
        <w:ind w:left="426" w:hanging="426"/>
        <w:rPr>
          <w:b/>
          <w:bCs/>
          <w:sz w:val="30"/>
          <w:szCs w:val="30"/>
        </w:rPr>
      </w:pPr>
      <w:r w:rsidRPr="005D7797">
        <w:rPr>
          <w:b/>
          <w:bCs/>
          <w:sz w:val="30"/>
          <w:szCs w:val="30"/>
        </w:rPr>
        <w:lastRenderedPageBreak/>
        <w:t>6</w:t>
      </w:r>
      <w:r w:rsidR="006E5FF7" w:rsidRPr="005D7797">
        <w:rPr>
          <w:b/>
          <w:bCs/>
          <w:sz w:val="30"/>
          <w:szCs w:val="30"/>
        </w:rPr>
        <w:t>.</w:t>
      </w:r>
      <w:r w:rsidR="006E5FF7" w:rsidRPr="005D7797">
        <w:rPr>
          <w:b/>
          <w:bCs/>
          <w:sz w:val="30"/>
          <w:szCs w:val="30"/>
        </w:rPr>
        <w:tab/>
        <w:t>TRADE AND OTHER CURRENT RECEIVABLES (Cont'd)</w:t>
      </w:r>
    </w:p>
    <w:tbl>
      <w:tblPr>
        <w:tblW w:w="9328" w:type="dxa"/>
        <w:tblInd w:w="392" w:type="dxa"/>
        <w:tblLayout w:type="fixed"/>
        <w:tblLook w:val="04A0" w:firstRow="1" w:lastRow="0" w:firstColumn="1" w:lastColumn="0" w:noHBand="0" w:noVBand="1"/>
      </w:tblPr>
      <w:tblGrid>
        <w:gridCol w:w="3298"/>
        <w:gridCol w:w="1440"/>
        <w:gridCol w:w="1530"/>
        <w:gridCol w:w="1530"/>
        <w:gridCol w:w="1530"/>
      </w:tblGrid>
      <w:tr w:rsidR="006E5FF7" w:rsidRPr="005D7797" w14:paraId="4E7D0D4D" w14:textId="77777777" w:rsidTr="00A045B5">
        <w:trPr>
          <w:trHeight w:val="435"/>
        </w:trPr>
        <w:tc>
          <w:tcPr>
            <w:tcW w:w="3298" w:type="dxa"/>
            <w:tcBorders>
              <w:top w:val="nil"/>
              <w:left w:val="nil"/>
              <w:bottom w:val="nil"/>
              <w:right w:val="nil"/>
            </w:tcBorders>
            <w:shd w:val="clear" w:color="auto" w:fill="auto"/>
            <w:noWrap/>
            <w:vAlign w:val="bottom"/>
            <w:hideMark/>
          </w:tcPr>
          <w:p w14:paraId="5F435FF9" w14:textId="77777777" w:rsidR="006E5FF7" w:rsidRPr="005D7797" w:rsidRDefault="006E5FF7" w:rsidP="005D7797">
            <w:pPr>
              <w:spacing w:before="0" w:line="480" w:lineRule="exact"/>
              <w:ind w:left="464" w:hanging="464"/>
              <w:jc w:val="left"/>
              <w:rPr>
                <w:rFonts w:eastAsia="Times New Roman"/>
                <w:color w:val="auto"/>
              </w:rPr>
            </w:pPr>
          </w:p>
        </w:tc>
        <w:tc>
          <w:tcPr>
            <w:tcW w:w="2970" w:type="dxa"/>
            <w:gridSpan w:val="2"/>
            <w:tcBorders>
              <w:top w:val="nil"/>
              <w:left w:val="nil"/>
              <w:right w:val="nil"/>
            </w:tcBorders>
            <w:shd w:val="clear" w:color="auto" w:fill="auto"/>
            <w:noWrap/>
            <w:vAlign w:val="bottom"/>
            <w:hideMark/>
          </w:tcPr>
          <w:p w14:paraId="36C5B5B0" w14:textId="77777777" w:rsidR="006E5FF7" w:rsidRPr="005D7797" w:rsidRDefault="006E5FF7" w:rsidP="005D7797">
            <w:pPr>
              <w:spacing w:before="0" w:line="480" w:lineRule="exact"/>
              <w:ind w:left="0"/>
              <w:jc w:val="center"/>
              <w:rPr>
                <w:rFonts w:eastAsia="Times New Roman"/>
                <w:color w:val="auto"/>
              </w:rPr>
            </w:pPr>
            <w:r w:rsidRPr="005D7797">
              <w:rPr>
                <w:rFonts w:eastAsia="Times New Roman"/>
                <w:color w:val="auto"/>
              </w:rPr>
              <w:t>Consolidated financial</w:t>
            </w:r>
          </w:p>
        </w:tc>
        <w:tc>
          <w:tcPr>
            <w:tcW w:w="3060" w:type="dxa"/>
            <w:gridSpan w:val="2"/>
            <w:tcBorders>
              <w:top w:val="nil"/>
              <w:left w:val="nil"/>
              <w:right w:val="nil"/>
            </w:tcBorders>
            <w:shd w:val="clear" w:color="auto" w:fill="auto"/>
            <w:noWrap/>
            <w:vAlign w:val="bottom"/>
            <w:hideMark/>
          </w:tcPr>
          <w:p w14:paraId="59D7FFCC" w14:textId="77777777" w:rsidR="006E5FF7" w:rsidRPr="005D7797" w:rsidRDefault="006E5FF7" w:rsidP="005D7797">
            <w:pPr>
              <w:spacing w:before="0" w:line="480" w:lineRule="exact"/>
              <w:ind w:left="0"/>
              <w:jc w:val="center"/>
              <w:rPr>
                <w:rFonts w:eastAsia="Times New Roman"/>
                <w:color w:val="auto"/>
              </w:rPr>
            </w:pPr>
            <w:r w:rsidRPr="005D7797">
              <w:rPr>
                <w:rFonts w:eastAsia="Times New Roman"/>
                <w:color w:val="auto"/>
              </w:rPr>
              <w:t>Separate financial</w:t>
            </w:r>
          </w:p>
        </w:tc>
      </w:tr>
      <w:tr w:rsidR="006E5FF7" w:rsidRPr="005D7797" w14:paraId="137EC5F8" w14:textId="77777777" w:rsidTr="00A045B5">
        <w:trPr>
          <w:trHeight w:val="435"/>
        </w:trPr>
        <w:tc>
          <w:tcPr>
            <w:tcW w:w="3298" w:type="dxa"/>
            <w:tcBorders>
              <w:top w:val="nil"/>
              <w:left w:val="nil"/>
              <w:bottom w:val="nil"/>
              <w:right w:val="nil"/>
            </w:tcBorders>
            <w:shd w:val="clear" w:color="auto" w:fill="auto"/>
            <w:noWrap/>
            <w:vAlign w:val="bottom"/>
          </w:tcPr>
          <w:p w14:paraId="2E7414CC" w14:textId="77777777" w:rsidR="006E5FF7" w:rsidRPr="005D7797" w:rsidRDefault="006E5FF7" w:rsidP="005D7797">
            <w:pPr>
              <w:spacing w:before="0" w:line="480" w:lineRule="exact"/>
              <w:ind w:left="464" w:hanging="464"/>
              <w:jc w:val="left"/>
              <w:rPr>
                <w:rFonts w:eastAsia="Times New Roman"/>
                <w:color w:val="auto"/>
              </w:rPr>
            </w:pPr>
          </w:p>
        </w:tc>
        <w:tc>
          <w:tcPr>
            <w:tcW w:w="2970" w:type="dxa"/>
            <w:gridSpan w:val="2"/>
            <w:tcBorders>
              <w:top w:val="nil"/>
              <w:left w:val="nil"/>
              <w:right w:val="nil"/>
            </w:tcBorders>
            <w:shd w:val="clear" w:color="auto" w:fill="auto"/>
            <w:noWrap/>
            <w:vAlign w:val="bottom"/>
          </w:tcPr>
          <w:p w14:paraId="364E9713" w14:textId="77777777" w:rsidR="006E5FF7" w:rsidRPr="005D7797" w:rsidRDefault="006E5FF7" w:rsidP="005D7797">
            <w:pPr>
              <w:pBdr>
                <w:bottom w:val="single" w:sz="4" w:space="1" w:color="auto"/>
              </w:pBdr>
              <w:spacing w:before="0" w:line="480" w:lineRule="exact"/>
              <w:ind w:left="0"/>
              <w:jc w:val="center"/>
              <w:rPr>
                <w:rFonts w:eastAsia="Times New Roman"/>
                <w:color w:val="auto"/>
              </w:rPr>
            </w:pPr>
            <w:r w:rsidRPr="005D7797">
              <w:rPr>
                <w:rFonts w:eastAsia="Times New Roman"/>
                <w:color w:val="auto"/>
              </w:rPr>
              <w:t>statements (Baht)</w:t>
            </w:r>
          </w:p>
        </w:tc>
        <w:tc>
          <w:tcPr>
            <w:tcW w:w="3060" w:type="dxa"/>
            <w:gridSpan w:val="2"/>
            <w:tcBorders>
              <w:top w:val="nil"/>
              <w:left w:val="nil"/>
              <w:right w:val="nil"/>
            </w:tcBorders>
            <w:shd w:val="clear" w:color="auto" w:fill="auto"/>
            <w:noWrap/>
            <w:vAlign w:val="bottom"/>
          </w:tcPr>
          <w:p w14:paraId="000679E4" w14:textId="77777777" w:rsidR="006E5FF7" w:rsidRPr="005D7797" w:rsidRDefault="006E5FF7" w:rsidP="005D7797">
            <w:pPr>
              <w:pBdr>
                <w:bottom w:val="single" w:sz="4" w:space="1" w:color="auto"/>
              </w:pBdr>
              <w:spacing w:before="0" w:line="480" w:lineRule="exact"/>
              <w:ind w:left="0"/>
              <w:jc w:val="center"/>
              <w:rPr>
                <w:rFonts w:eastAsia="Times New Roman"/>
                <w:color w:val="auto"/>
              </w:rPr>
            </w:pPr>
            <w:r w:rsidRPr="005D7797">
              <w:rPr>
                <w:rFonts w:eastAsia="Times New Roman"/>
                <w:color w:val="auto"/>
              </w:rPr>
              <w:t>statements (Baht)</w:t>
            </w:r>
          </w:p>
        </w:tc>
      </w:tr>
      <w:tr w:rsidR="006E5FF7" w:rsidRPr="005D7797" w14:paraId="2CC8DB0F" w14:textId="77777777" w:rsidTr="00A045B5">
        <w:trPr>
          <w:trHeight w:val="432"/>
        </w:trPr>
        <w:tc>
          <w:tcPr>
            <w:tcW w:w="3298" w:type="dxa"/>
            <w:tcBorders>
              <w:top w:val="nil"/>
              <w:left w:val="nil"/>
              <w:bottom w:val="nil"/>
              <w:right w:val="nil"/>
            </w:tcBorders>
            <w:shd w:val="clear" w:color="auto" w:fill="auto"/>
            <w:noWrap/>
            <w:vAlign w:val="bottom"/>
            <w:hideMark/>
          </w:tcPr>
          <w:p w14:paraId="017D8009" w14:textId="77777777" w:rsidR="006E5FF7" w:rsidRPr="005D7797" w:rsidRDefault="006E5FF7" w:rsidP="005D7797">
            <w:pPr>
              <w:spacing w:before="0" w:line="480" w:lineRule="exact"/>
              <w:ind w:left="0"/>
              <w:jc w:val="center"/>
              <w:rPr>
                <w:rFonts w:eastAsia="Times New Roman"/>
                <w:color w:val="auto"/>
              </w:rPr>
            </w:pPr>
          </w:p>
        </w:tc>
        <w:tc>
          <w:tcPr>
            <w:tcW w:w="1440" w:type="dxa"/>
            <w:tcBorders>
              <w:left w:val="nil"/>
              <w:bottom w:val="nil"/>
              <w:right w:val="nil"/>
            </w:tcBorders>
            <w:shd w:val="clear" w:color="auto" w:fill="auto"/>
            <w:noWrap/>
            <w:vAlign w:val="bottom"/>
            <w:hideMark/>
          </w:tcPr>
          <w:p w14:paraId="46A5783C" w14:textId="6493B854" w:rsidR="006E5FF7" w:rsidRPr="005D7797" w:rsidRDefault="00B96D31" w:rsidP="005D7797">
            <w:pPr>
              <w:spacing w:before="0" w:line="480" w:lineRule="exact"/>
              <w:ind w:left="0"/>
              <w:jc w:val="center"/>
              <w:rPr>
                <w:rFonts w:eastAsia="Times New Roman"/>
                <w:color w:val="auto"/>
              </w:rPr>
            </w:pPr>
            <w:r w:rsidRPr="005D7797">
              <w:rPr>
                <w:rFonts w:eastAsia="Times New Roman"/>
                <w:color w:val="auto"/>
                <w:sz w:val="30"/>
                <w:szCs w:val="30"/>
              </w:rPr>
              <w:t>September</w:t>
            </w:r>
            <w:r w:rsidR="009A3C8F" w:rsidRPr="005D7797">
              <w:rPr>
                <w:rFonts w:eastAsia="Times New Roman"/>
                <w:color w:val="auto"/>
              </w:rPr>
              <w:t xml:space="preserve"> </w:t>
            </w:r>
            <w:r w:rsidR="006E5FF7" w:rsidRPr="005D7797">
              <w:rPr>
                <w:rFonts w:eastAsia="Times New Roman"/>
                <w:color w:val="auto"/>
              </w:rPr>
              <w:t>3</w:t>
            </w:r>
            <w:r w:rsidR="009A3C8F" w:rsidRPr="005D7797">
              <w:rPr>
                <w:rFonts w:eastAsia="Times New Roman"/>
                <w:color w:val="auto"/>
              </w:rPr>
              <w:t>0</w:t>
            </w:r>
            <w:r w:rsidR="006E5FF7" w:rsidRPr="005D7797">
              <w:rPr>
                <w:rFonts w:eastAsia="Times New Roman"/>
                <w:color w:val="auto"/>
              </w:rPr>
              <w:t xml:space="preserve">, </w:t>
            </w:r>
          </w:p>
        </w:tc>
        <w:tc>
          <w:tcPr>
            <w:tcW w:w="1530" w:type="dxa"/>
            <w:tcBorders>
              <w:left w:val="nil"/>
              <w:bottom w:val="nil"/>
              <w:right w:val="nil"/>
            </w:tcBorders>
            <w:shd w:val="clear" w:color="auto" w:fill="auto"/>
            <w:noWrap/>
            <w:vAlign w:val="bottom"/>
            <w:hideMark/>
          </w:tcPr>
          <w:p w14:paraId="55026876" w14:textId="77777777" w:rsidR="006E5FF7" w:rsidRPr="005D7797" w:rsidRDefault="006E5FF7" w:rsidP="005D7797">
            <w:pPr>
              <w:spacing w:before="0" w:line="480" w:lineRule="exact"/>
              <w:ind w:left="0"/>
              <w:jc w:val="center"/>
              <w:rPr>
                <w:rFonts w:eastAsia="Times New Roman"/>
                <w:color w:val="auto"/>
              </w:rPr>
            </w:pPr>
            <w:r w:rsidRPr="005D7797">
              <w:rPr>
                <w:rFonts w:eastAsia="Times New Roman"/>
                <w:color w:val="auto"/>
              </w:rPr>
              <w:t>December 31,</w:t>
            </w:r>
          </w:p>
        </w:tc>
        <w:tc>
          <w:tcPr>
            <w:tcW w:w="1530" w:type="dxa"/>
            <w:tcBorders>
              <w:left w:val="nil"/>
              <w:bottom w:val="nil"/>
              <w:right w:val="nil"/>
            </w:tcBorders>
            <w:shd w:val="clear" w:color="auto" w:fill="auto"/>
            <w:noWrap/>
            <w:vAlign w:val="bottom"/>
            <w:hideMark/>
          </w:tcPr>
          <w:p w14:paraId="586E61CA" w14:textId="0AC2A61A" w:rsidR="006E5FF7" w:rsidRPr="005D7797" w:rsidRDefault="00B96D31" w:rsidP="005D7797">
            <w:pPr>
              <w:spacing w:before="0" w:line="480" w:lineRule="exact"/>
              <w:ind w:left="0"/>
              <w:jc w:val="center"/>
              <w:rPr>
                <w:rFonts w:eastAsia="Times New Roman"/>
                <w:color w:val="auto"/>
              </w:rPr>
            </w:pPr>
            <w:r w:rsidRPr="005D7797">
              <w:rPr>
                <w:rFonts w:eastAsia="Times New Roman"/>
                <w:color w:val="auto"/>
                <w:sz w:val="30"/>
                <w:szCs w:val="30"/>
              </w:rPr>
              <w:t>September</w:t>
            </w:r>
            <w:r w:rsidR="006E5FF7" w:rsidRPr="005D7797">
              <w:rPr>
                <w:rFonts w:eastAsia="Times New Roman"/>
                <w:color w:val="auto"/>
              </w:rPr>
              <w:t xml:space="preserve"> 3</w:t>
            </w:r>
            <w:r w:rsidR="009A3C8F" w:rsidRPr="005D7797">
              <w:rPr>
                <w:rFonts w:eastAsia="Times New Roman"/>
                <w:color w:val="auto"/>
              </w:rPr>
              <w:t>0</w:t>
            </w:r>
            <w:r w:rsidR="006E5FF7" w:rsidRPr="005D7797">
              <w:rPr>
                <w:rFonts w:eastAsia="Times New Roman"/>
                <w:color w:val="auto"/>
              </w:rPr>
              <w:t>,</w:t>
            </w:r>
          </w:p>
        </w:tc>
        <w:tc>
          <w:tcPr>
            <w:tcW w:w="1530" w:type="dxa"/>
            <w:tcBorders>
              <w:left w:val="nil"/>
              <w:bottom w:val="nil"/>
              <w:right w:val="nil"/>
            </w:tcBorders>
            <w:shd w:val="clear" w:color="auto" w:fill="auto"/>
            <w:noWrap/>
            <w:vAlign w:val="bottom"/>
            <w:hideMark/>
          </w:tcPr>
          <w:p w14:paraId="1DAA63F1" w14:textId="77777777" w:rsidR="006E5FF7" w:rsidRPr="005D7797" w:rsidRDefault="006E5FF7" w:rsidP="005D7797">
            <w:pPr>
              <w:spacing w:before="0" w:line="480" w:lineRule="exact"/>
              <w:ind w:left="0"/>
              <w:jc w:val="center"/>
              <w:rPr>
                <w:rFonts w:eastAsia="Times New Roman"/>
                <w:color w:val="auto"/>
              </w:rPr>
            </w:pPr>
            <w:r w:rsidRPr="005D7797">
              <w:rPr>
                <w:rFonts w:eastAsia="Times New Roman"/>
                <w:color w:val="auto"/>
              </w:rPr>
              <w:t xml:space="preserve">December 31, </w:t>
            </w:r>
          </w:p>
        </w:tc>
      </w:tr>
      <w:tr w:rsidR="006E5FF7" w:rsidRPr="005D7797" w14:paraId="4C2DE829" w14:textId="77777777" w:rsidTr="00A045B5">
        <w:trPr>
          <w:trHeight w:val="432"/>
        </w:trPr>
        <w:tc>
          <w:tcPr>
            <w:tcW w:w="3298" w:type="dxa"/>
            <w:tcBorders>
              <w:top w:val="nil"/>
              <w:left w:val="nil"/>
              <w:bottom w:val="nil"/>
              <w:right w:val="nil"/>
            </w:tcBorders>
            <w:shd w:val="clear" w:color="auto" w:fill="auto"/>
            <w:noWrap/>
            <w:vAlign w:val="bottom"/>
          </w:tcPr>
          <w:p w14:paraId="3088A55E" w14:textId="77777777" w:rsidR="006E5FF7" w:rsidRPr="005D7797" w:rsidRDefault="006E5FF7" w:rsidP="005D7797">
            <w:pPr>
              <w:spacing w:before="0" w:line="480" w:lineRule="exact"/>
              <w:ind w:left="0"/>
              <w:jc w:val="center"/>
              <w:rPr>
                <w:rFonts w:eastAsia="Times New Roman"/>
                <w:color w:val="auto"/>
              </w:rPr>
            </w:pPr>
          </w:p>
        </w:tc>
        <w:tc>
          <w:tcPr>
            <w:tcW w:w="1440" w:type="dxa"/>
            <w:tcBorders>
              <w:left w:val="nil"/>
              <w:bottom w:val="nil"/>
              <w:right w:val="nil"/>
            </w:tcBorders>
            <w:shd w:val="clear" w:color="auto" w:fill="auto"/>
            <w:noWrap/>
            <w:vAlign w:val="bottom"/>
          </w:tcPr>
          <w:p w14:paraId="053CD59A" w14:textId="69DA42DF" w:rsidR="006E5FF7" w:rsidRPr="005D7797" w:rsidRDefault="006E5FF7" w:rsidP="005D7797">
            <w:pPr>
              <w:spacing w:before="0" w:line="480" w:lineRule="exact"/>
              <w:ind w:left="0"/>
              <w:jc w:val="center"/>
              <w:rPr>
                <w:rFonts w:eastAsia="Times New Roman"/>
                <w:color w:val="auto"/>
              </w:rPr>
            </w:pPr>
            <w:r w:rsidRPr="005D7797">
              <w:rPr>
                <w:rFonts w:eastAsia="Times New Roman"/>
                <w:color w:val="auto"/>
              </w:rPr>
              <w:t>202</w:t>
            </w:r>
            <w:r w:rsidR="00A045B5" w:rsidRPr="005D7797">
              <w:rPr>
                <w:rFonts w:eastAsia="Times New Roman"/>
                <w:color w:val="auto"/>
              </w:rPr>
              <w:t>1</w:t>
            </w:r>
          </w:p>
        </w:tc>
        <w:tc>
          <w:tcPr>
            <w:tcW w:w="1530" w:type="dxa"/>
            <w:tcBorders>
              <w:left w:val="nil"/>
              <w:bottom w:val="nil"/>
              <w:right w:val="nil"/>
            </w:tcBorders>
            <w:shd w:val="clear" w:color="auto" w:fill="auto"/>
            <w:noWrap/>
            <w:vAlign w:val="bottom"/>
          </w:tcPr>
          <w:p w14:paraId="09DB2F3E" w14:textId="4B79C9BA" w:rsidR="006E5FF7" w:rsidRPr="005D7797" w:rsidRDefault="006E5FF7" w:rsidP="005D7797">
            <w:pPr>
              <w:spacing w:before="0" w:line="480" w:lineRule="exact"/>
              <w:ind w:left="0"/>
              <w:jc w:val="center"/>
              <w:rPr>
                <w:rFonts w:eastAsia="Times New Roman"/>
                <w:color w:val="auto"/>
              </w:rPr>
            </w:pPr>
            <w:r w:rsidRPr="005D7797">
              <w:rPr>
                <w:rFonts w:eastAsia="Times New Roman"/>
                <w:color w:val="auto"/>
              </w:rPr>
              <w:t>20</w:t>
            </w:r>
            <w:r w:rsidR="00A045B5" w:rsidRPr="005D7797">
              <w:rPr>
                <w:rFonts w:eastAsia="Times New Roman"/>
                <w:color w:val="auto"/>
              </w:rPr>
              <w:t>20</w:t>
            </w:r>
          </w:p>
        </w:tc>
        <w:tc>
          <w:tcPr>
            <w:tcW w:w="1530" w:type="dxa"/>
            <w:tcBorders>
              <w:left w:val="nil"/>
              <w:bottom w:val="nil"/>
              <w:right w:val="nil"/>
            </w:tcBorders>
            <w:shd w:val="clear" w:color="auto" w:fill="auto"/>
            <w:noWrap/>
            <w:vAlign w:val="bottom"/>
          </w:tcPr>
          <w:p w14:paraId="38B01D23" w14:textId="1281DCFB" w:rsidR="006E5FF7" w:rsidRPr="005D7797" w:rsidRDefault="006E5FF7" w:rsidP="005D7797">
            <w:pPr>
              <w:spacing w:before="0" w:line="480" w:lineRule="exact"/>
              <w:ind w:left="0"/>
              <w:jc w:val="center"/>
              <w:rPr>
                <w:rFonts w:eastAsia="Times New Roman"/>
                <w:color w:val="auto"/>
              </w:rPr>
            </w:pPr>
            <w:r w:rsidRPr="005D7797">
              <w:rPr>
                <w:rFonts w:eastAsia="Times New Roman"/>
                <w:color w:val="auto"/>
              </w:rPr>
              <w:t>202</w:t>
            </w:r>
            <w:r w:rsidR="00A045B5" w:rsidRPr="005D7797">
              <w:rPr>
                <w:rFonts w:eastAsia="Times New Roman"/>
                <w:color w:val="auto"/>
              </w:rPr>
              <w:t>1</w:t>
            </w:r>
          </w:p>
        </w:tc>
        <w:tc>
          <w:tcPr>
            <w:tcW w:w="1530" w:type="dxa"/>
            <w:tcBorders>
              <w:left w:val="nil"/>
              <w:bottom w:val="nil"/>
              <w:right w:val="nil"/>
            </w:tcBorders>
            <w:shd w:val="clear" w:color="auto" w:fill="auto"/>
            <w:noWrap/>
            <w:vAlign w:val="bottom"/>
          </w:tcPr>
          <w:p w14:paraId="575AA9B8" w14:textId="3B9AFD6C" w:rsidR="006E5FF7" w:rsidRPr="005D7797" w:rsidRDefault="006E5FF7" w:rsidP="005D7797">
            <w:pPr>
              <w:spacing w:before="0" w:line="480" w:lineRule="exact"/>
              <w:ind w:left="0"/>
              <w:jc w:val="center"/>
              <w:rPr>
                <w:rFonts w:eastAsia="Times New Roman"/>
                <w:color w:val="auto"/>
              </w:rPr>
            </w:pPr>
            <w:r w:rsidRPr="005D7797">
              <w:rPr>
                <w:rFonts w:eastAsia="Times New Roman"/>
                <w:color w:val="auto"/>
              </w:rPr>
              <w:t>20</w:t>
            </w:r>
            <w:r w:rsidR="00A045B5" w:rsidRPr="005D7797">
              <w:rPr>
                <w:rFonts w:eastAsia="Times New Roman"/>
                <w:color w:val="auto"/>
              </w:rPr>
              <w:t>20</w:t>
            </w:r>
          </w:p>
        </w:tc>
      </w:tr>
      <w:tr w:rsidR="000A64AE" w:rsidRPr="005D7797" w14:paraId="54293B37" w14:textId="77777777" w:rsidTr="00F52F64">
        <w:trPr>
          <w:trHeight w:val="435"/>
        </w:trPr>
        <w:tc>
          <w:tcPr>
            <w:tcW w:w="3298" w:type="dxa"/>
            <w:tcBorders>
              <w:top w:val="nil"/>
              <w:left w:val="nil"/>
              <w:bottom w:val="nil"/>
              <w:right w:val="nil"/>
            </w:tcBorders>
            <w:shd w:val="clear" w:color="auto" w:fill="auto"/>
            <w:noWrap/>
            <w:vAlign w:val="bottom"/>
            <w:hideMark/>
          </w:tcPr>
          <w:p w14:paraId="0320FC00" w14:textId="55E6AD47" w:rsidR="000A64AE" w:rsidRPr="005D7797" w:rsidRDefault="000A64AE" w:rsidP="005D7797">
            <w:pPr>
              <w:spacing w:before="0" w:line="480" w:lineRule="exact"/>
              <w:ind w:left="34"/>
              <w:jc w:val="left"/>
              <w:rPr>
                <w:rFonts w:eastAsia="Times New Roman"/>
                <w:color w:val="auto"/>
              </w:rPr>
            </w:pPr>
            <w:r w:rsidRPr="005D7797">
              <w:rPr>
                <w:rFonts w:eastAsia="Times New Roman"/>
                <w:color w:val="auto"/>
              </w:rPr>
              <w:t>Other current receivables - subsidiaries</w:t>
            </w:r>
          </w:p>
        </w:tc>
        <w:tc>
          <w:tcPr>
            <w:tcW w:w="1440" w:type="dxa"/>
            <w:noWrap/>
          </w:tcPr>
          <w:p w14:paraId="23703331" w14:textId="7A398EEB" w:rsidR="000A64AE" w:rsidRPr="005D7797" w:rsidRDefault="000A64AE" w:rsidP="005D7797">
            <w:pPr>
              <w:spacing w:before="0" w:line="480" w:lineRule="exact"/>
              <w:ind w:left="0"/>
              <w:jc w:val="right"/>
              <w:rPr>
                <w:rFonts w:eastAsia="Times New Roman"/>
                <w:color w:val="auto"/>
              </w:rPr>
            </w:pPr>
            <w:r w:rsidRPr="005D7797">
              <w:t>-</w:t>
            </w:r>
          </w:p>
        </w:tc>
        <w:tc>
          <w:tcPr>
            <w:tcW w:w="1530" w:type="dxa"/>
            <w:noWrap/>
          </w:tcPr>
          <w:p w14:paraId="22689235" w14:textId="0A89B592" w:rsidR="000A64AE" w:rsidRPr="005D7797" w:rsidRDefault="000A64AE" w:rsidP="005D7797">
            <w:pPr>
              <w:spacing w:before="0" w:line="480" w:lineRule="exact"/>
              <w:ind w:left="0"/>
              <w:jc w:val="right"/>
              <w:rPr>
                <w:rFonts w:eastAsia="Times New Roman"/>
                <w:color w:val="auto"/>
              </w:rPr>
            </w:pPr>
            <w:r w:rsidRPr="005D7797">
              <w:t>-</w:t>
            </w:r>
          </w:p>
        </w:tc>
        <w:tc>
          <w:tcPr>
            <w:tcW w:w="1530" w:type="dxa"/>
            <w:noWrap/>
            <w:hideMark/>
          </w:tcPr>
          <w:p w14:paraId="20BDB699" w14:textId="13C4A200" w:rsidR="000A64AE" w:rsidRPr="005D7797" w:rsidRDefault="000A64AE" w:rsidP="005D7797">
            <w:pPr>
              <w:spacing w:before="0" w:line="480" w:lineRule="exact"/>
              <w:ind w:left="0"/>
              <w:jc w:val="right"/>
              <w:rPr>
                <w:rFonts w:eastAsia="Times New Roman"/>
                <w:color w:val="auto"/>
              </w:rPr>
            </w:pPr>
            <w:r w:rsidRPr="005D7797">
              <w:t>3,437,456.57</w:t>
            </w:r>
          </w:p>
        </w:tc>
        <w:tc>
          <w:tcPr>
            <w:tcW w:w="1530" w:type="dxa"/>
            <w:noWrap/>
            <w:hideMark/>
          </w:tcPr>
          <w:p w14:paraId="2912E007" w14:textId="60EF2B9E" w:rsidR="000A64AE" w:rsidRPr="005D7797" w:rsidRDefault="000A64AE" w:rsidP="005D7797">
            <w:pPr>
              <w:spacing w:before="0" w:line="480" w:lineRule="exact"/>
              <w:ind w:left="0"/>
              <w:jc w:val="right"/>
              <w:rPr>
                <w:rFonts w:eastAsia="Times New Roman"/>
                <w:color w:val="auto"/>
              </w:rPr>
            </w:pPr>
            <w:r w:rsidRPr="005D7797">
              <w:t>324,504.04</w:t>
            </w:r>
          </w:p>
        </w:tc>
      </w:tr>
      <w:tr w:rsidR="00C6660B" w:rsidRPr="005D7797" w14:paraId="2C5924AC" w14:textId="77777777" w:rsidTr="009F6B3E">
        <w:trPr>
          <w:trHeight w:val="435"/>
        </w:trPr>
        <w:tc>
          <w:tcPr>
            <w:tcW w:w="4738" w:type="dxa"/>
            <w:gridSpan w:val="2"/>
            <w:tcBorders>
              <w:top w:val="nil"/>
              <w:left w:val="nil"/>
              <w:bottom w:val="nil"/>
              <w:right w:val="nil"/>
            </w:tcBorders>
            <w:shd w:val="clear" w:color="auto" w:fill="auto"/>
            <w:noWrap/>
            <w:vAlign w:val="bottom"/>
            <w:hideMark/>
          </w:tcPr>
          <w:p w14:paraId="4CD1A28B" w14:textId="77777777" w:rsidR="00C6660B" w:rsidRPr="005D7797" w:rsidRDefault="00C6660B" w:rsidP="005D7797">
            <w:pPr>
              <w:spacing w:before="0" w:line="480" w:lineRule="exact"/>
              <w:ind w:left="34"/>
              <w:jc w:val="left"/>
              <w:rPr>
                <w:rFonts w:eastAsia="Times New Roman"/>
                <w:color w:val="auto"/>
              </w:rPr>
            </w:pPr>
            <w:r w:rsidRPr="005D7797">
              <w:rPr>
                <w:rFonts w:eastAsia="Times New Roman"/>
                <w:color w:val="auto"/>
              </w:rPr>
              <w:t>Other current receivables - other companies</w:t>
            </w:r>
          </w:p>
        </w:tc>
        <w:tc>
          <w:tcPr>
            <w:tcW w:w="1530" w:type="dxa"/>
            <w:noWrap/>
            <w:vAlign w:val="bottom"/>
            <w:hideMark/>
          </w:tcPr>
          <w:p w14:paraId="2155881D" w14:textId="77777777" w:rsidR="00C6660B" w:rsidRPr="005D7797" w:rsidRDefault="00C6660B" w:rsidP="005D7797">
            <w:pPr>
              <w:spacing w:before="0" w:line="480" w:lineRule="exact"/>
              <w:ind w:left="0"/>
              <w:jc w:val="right"/>
              <w:rPr>
                <w:rFonts w:eastAsia="Times New Roman"/>
                <w:color w:val="auto"/>
              </w:rPr>
            </w:pPr>
          </w:p>
        </w:tc>
        <w:tc>
          <w:tcPr>
            <w:tcW w:w="1530" w:type="dxa"/>
            <w:noWrap/>
            <w:vAlign w:val="bottom"/>
            <w:hideMark/>
          </w:tcPr>
          <w:p w14:paraId="69537D4D" w14:textId="77777777" w:rsidR="00C6660B" w:rsidRPr="005D7797" w:rsidRDefault="00C6660B" w:rsidP="005D7797">
            <w:pPr>
              <w:spacing w:before="0" w:line="480" w:lineRule="exact"/>
              <w:ind w:left="0"/>
              <w:jc w:val="right"/>
              <w:rPr>
                <w:rFonts w:eastAsia="Times New Roman"/>
                <w:color w:val="auto"/>
              </w:rPr>
            </w:pPr>
          </w:p>
        </w:tc>
        <w:tc>
          <w:tcPr>
            <w:tcW w:w="1530" w:type="dxa"/>
            <w:noWrap/>
            <w:vAlign w:val="bottom"/>
            <w:hideMark/>
          </w:tcPr>
          <w:p w14:paraId="42FAD8BA" w14:textId="77777777" w:rsidR="00C6660B" w:rsidRPr="005D7797" w:rsidRDefault="00C6660B" w:rsidP="005D7797">
            <w:pPr>
              <w:spacing w:before="0" w:line="480" w:lineRule="exact"/>
              <w:ind w:left="0"/>
              <w:jc w:val="right"/>
              <w:rPr>
                <w:rFonts w:eastAsia="Times New Roman"/>
                <w:color w:val="auto"/>
              </w:rPr>
            </w:pPr>
          </w:p>
        </w:tc>
      </w:tr>
      <w:tr w:rsidR="000A64AE" w:rsidRPr="005D7797" w14:paraId="69C9B130" w14:textId="77777777" w:rsidTr="00F52F64">
        <w:trPr>
          <w:trHeight w:val="435"/>
        </w:trPr>
        <w:tc>
          <w:tcPr>
            <w:tcW w:w="3298" w:type="dxa"/>
            <w:tcBorders>
              <w:top w:val="nil"/>
              <w:left w:val="nil"/>
              <w:bottom w:val="nil"/>
              <w:right w:val="nil"/>
            </w:tcBorders>
            <w:shd w:val="clear" w:color="auto" w:fill="auto"/>
            <w:noWrap/>
            <w:vAlign w:val="bottom"/>
          </w:tcPr>
          <w:p w14:paraId="5174CA3E" w14:textId="542A6CBD" w:rsidR="000A64AE" w:rsidRPr="005D7797" w:rsidRDefault="000A64AE" w:rsidP="005D7797">
            <w:pPr>
              <w:spacing w:before="0" w:line="480" w:lineRule="exact"/>
              <w:ind w:left="0" w:firstLineChars="176" w:firstLine="493"/>
              <w:jc w:val="left"/>
              <w:rPr>
                <w:rFonts w:eastAsia="Times New Roman"/>
                <w:color w:val="auto"/>
              </w:rPr>
            </w:pPr>
            <w:r w:rsidRPr="005D7797">
              <w:rPr>
                <w:rFonts w:eastAsia="Times New Roman"/>
                <w:color w:val="auto"/>
              </w:rPr>
              <w:t>Accrued income</w:t>
            </w:r>
          </w:p>
        </w:tc>
        <w:tc>
          <w:tcPr>
            <w:tcW w:w="1440" w:type="dxa"/>
            <w:vAlign w:val="bottom"/>
          </w:tcPr>
          <w:p w14:paraId="63360E5C" w14:textId="7218FDCF" w:rsidR="000A64AE" w:rsidRPr="005D7797" w:rsidRDefault="000A64AE" w:rsidP="005D7797">
            <w:pPr>
              <w:spacing w:before="0" w:line="480" w:lineRule="exact"/>
              <w:ind w:left="34"/>
              <w:jc w:val="right"/>
              <w:rPr>
                <w:rFonts w:eastAsia="Times New Roman"/>
                <w:color w:val="auto"/>
              </w:rPr>
            </w:pPr>
            <w:r w:rsidRPr="005D7797">
              <w:rPr>
                <w:rFonts w:eastAsia="Times New Roman"/>
                <w:color w:val="auto"/>
              </w:rPr>
              <w:t>-</w:t>
            </w:r>
          </w:p>
        </w:tc>
        <w:tc>
          <w:tcPr>
            <w:tcW w:w="1530" w:type="dxa"/>
            <w:noWrap/>
          </w:tcPr>
          <w:p w14:paraId="2BD1D68F" w14:textId="328E13C5" w:rsidR="000A64AE" w:rsidRPr="005D7797" w:rsidRDefault="000A64AE" w:rsidP="005D7797">
            <w:pPr>
              <w:spacing w:before="0" w:line="480" w:lineRule="exact"/>
              <w:ind w:left="0"/>
              <w:jc w:val="right"/>
              <w:rPr>
                <w:rFonts w:eastAsia="Times New Roman"/>
                <w:color w:val="auto"/>
              </w:rPr>
            </w:pPr>
            <w:r w:rsidRPr="005D7797">
              <w:t>239,081.97</w:t>
            </w:r>
          </w:p>
        </w:tc>
        <w:tc>
          <w:tcPr>
            <w:tcW w:w="1530" w:type="dxa"/>
            <w:noWrap/>
          </w:tcPr>
          <w:p w14:paraId="2C20FE72" w14:textId="038873FA" w:rsidR="000A64AE" w:rsidRPr="005D7797" w:rsidRDefault="000A64AE" w:rsidP="005D7797">
            <w:pPr>
              <w:spacing w:before="0" w:line="480" w:lineRule="exact"/>
              <w:ind w:left="0"/>
              <w:jc w:val="right"/>
              <w:rPr>
                <w:rFonts w:eastAsia="Times New Roman"/>
                <w:color w:val="auto"/>
              </w:rPr>
            </w:pPr>
            <w:r w:rsidRPr="005D7797">
              <w:t>11,612.88</w:t>
            </w:r>
          </w:p>
        </w:tc>
        <w:tc>
          <w:tcPr>
            <w:tcW w:w="1530" w:type="dxa"/>
            <w:noWrap/>
          </w:tcPr>
          <w:p w14:paraId="08CE34BB" w14:textId="408AEBC7" w:rsidR="000A64AE" w:rsidRPr="005D7797" w:rsidRDefault="000A64AE" w:rsidP="005D7797">
            <w:pPr>
              <w:spacing w:before="0" w:line="480" w:lineRule="exact"/>
              <w:ind w:left="0"/>
              <w:jc w:val="right"/>
              <w:rPr>
                <w:rFonts w:eastAsia="Times New Roman"/>
                <w:color w:val="auto"/>
              </w:rPr>
            </w:pPr>
            <w:r w:rsidRPr="005D7797">
              <w:t>239,081.97</w:t>
            </w:r>
          </w:p>
        </w:tc>
      </w:tr>
      <w:tr w:rsidR="000A64AE" w:rsidRPr="005D7797" w14:paraId="17BFE173" w14:textId="77777777" w:rsidTr="00F52F64">
        <w:trPr>
          <w:trHeight w:val="435"/>
        </w:trPr>
        <w:tc>
          <w:tcPr>
            <w:tcW w:w="3298" w:type="dxa"/>
            <w:tcBorders>
              <w:top w:val="nil"/>
              <w:left w:val="nil"/>
              <w:bottom w:val="nil"/>
              <w:right w:val="nil"/>
            </w:tcBorders>
            <w:shd w:val="clear" w:color="auto" w:fill="auto"/>
            <w:noWrap/>
            <w:vAlign w:val="bottom"/>
            <w:hideMark/>
          </w:tcPr>
          <w:p w14:paraId="72E0B0CD" w14:textId="17EFE909" w:rsidR="000A64AE" w:rsidRPr="005D7797" w:rsidRDefault="006939EA" w:rsidP="005D7797">
            <w:pPr>
              <w:spacing w:before="0" w:line="480" w:lineRule="exact"/>
              <w:ind w:left="0" w:firstLineChars="176" w:firstLine="493"/>
              <w:jc w:val="left"/>
              <w:rPr>
                <w:rFonts w:eastAsia="Times New Roman"/>
                <w:color w:val="auto"/>
              </w:rPr>
            </w:pPr>
            <w:r w:rsidRPr="005D7797">
              <w:rPr>
                <w:rFonts w:eastAsia="Times New Roman"/>
                <w:color w:val="auto"/>
              </w:rPr>
              <w:t>Deposit - c</w:t>
            </w:r>
            <w:r w:rsidR="000A64AE" w:rsidRPr="005D7797">
              <w:rPr>
                <w:rFonts w:eastAsia="Times New Roman"/>
                <w:color w:val="auto"/>
              </w:rPr>
              <w:t>onstruction supplies</w:t>
            </w:r>
          </w:p>
        </w:tc>
        <w:tc>
          <w:tcPr>
            <w:tcW w:w="1440" w:type="dxa"/>
            <w:noWrap/>
            <w:hideMark/>
          </w:tcPr>
          <w:p w14:paraId="30EB8BE7" w14:textId="153522F9" w:rsidR="000A64AE" w:rsidRPr="005D7797" w:rsidRDefault="000A64AE" w:rsidP="005D7797">
            <w:pPr>
              <w:spacing w:before="0" w:line="480" w:lineRule="exact"/>
              <w:ind w:left="0"/>
              <w:jc w:val="right"/>
              <w:rPr>
                <w:rFonts w:eastAsia="Times New Roman"/>
                <w:color w:val="auto"/>
              </w:rPr>
            </w:pPr>
            <w:r w:rsidRPr="005D7797">
              <w:t xml:space="preserve">  20,740,240.31</w:t>
            </w:r>
          </w:p>
        </w:tc>
        <w:tc>
          <w:tcPr>
            <w:tcW w:w="1530" w:type="dxa"/>
            <w:noWrap/>
            <w:hideMark/>
          </w:tcPr>
          <w:p w14:paraId="5762F841" w14:textId="6260D55D" w:rsidR="000A64AE" w:rsidRPr="005D7797" w:rsidRDefault="000A64AE" w:rsidP="005D7797">
            <w:pPr>
              <w:spacing w:before="0" w:line="480" w:lineRule="exact"/>
              <w:ind w:left="0"/>
              <w:jc w:val="right"/>
              <w:rPr>
                <w:rFonts w:eastAsia="Times New Roman"/>
                <w:color w:val="auto"/>
              </w:rPr>
            </w:pPr>
            <w:r w:rsidRPr="005D7797">
              <w:t xml:space="preserve">6,820,197.05 </w:t>
            </w:r>
          </w:p>
        </w:tc>
        <w:tc>
          <w:tcPr>
            <w:tcW w:w="1530" w:type="dxa"/>
            <w:noWrap/>
            <w:hideMark/>
          </w:tcPr>
          <w:p w14:paraId="0ADABF91" w14:textId="17C9A216" w:rsidR="000A64AE" w:rsidRPr="005D7797" w:rsidRDefault="000A64AE" w:rsidP="005D7797">
            <w:pPr>
              <w:spacing w:before="0" w:line="480" w:lineRule="exact"/>
              <w:ind w:left="0"/>
              <w:jc w:val="right"/>
              <w:rPr>
                <w:rFonts w:eastAsia="Times New Roman"/>
                <w:color w:val="auto"/>
              </w:rPr>
            </w:pPr>
            <w:r w:rsidRPr="005D7797">
              <w:t>20,416,740.31</w:t>
            </w:r>
          </w:p>
        </w:tc>
        <w:tc>
          <w:tcPr>
            <w:tcW w:w="1530" w:type="dxa"/>
            <w:noWrap/>
            <w:hideMark/>
          </w:tcPr>
          <w:p w14:paraId="04F3CB03" w14:textId="3B9AF543" w:rsidR="000A64AE" w:rsidRPr="005D7797" w:rsidRDefault="000A64AE" w:rsidP="005D7797">
            <w:pPr>
              <w:spacing w:before="0" w:line="480" w:lineRule="exact"/>
              <w:ind w:left="0"/>
              <w:jc w:val="right"/>
              <w:rPr>
                <w:rFonts w:eastAsia="Times New Roman"/>
                <w:color w:val="auto"/>
              </w:rPr>
            </w:pPr>
            <w:r w:rsidRPr="005D7797">
              <w:t xml:space="preserve">6,820,197.05 </w:t>
            </w:r>
          </w:p>
        </w:tc>
      </w:tr>
      <w:tr w:rsidR="000A64AE" w:rsidRPr="005D7797" w14:paraId="46F5FAE9" w14:textId="77777777" w:rsidTr="00F52F64">
        <w:trPr>
          <w:trHeight w:val="435"/>
        </w:trPr>
        <w:tc>
          <w:tcPr>
            <w:tcW w:w="3298" w:type="dxa"/>
            <w:tcBorders>
              <w:top w:val="nil"/>
              <w:left w:val="nil"/>
              <w:bottom w:val="nil"/>
              <w:right w:val="nil"/>
            </w:tcBorders>
            <w:shd w:val="clear" w:color="auto" w:fill="auto"/>
            <w:noWrap/>
            <w:vAlign w:val="bottom"/>
            <w:hideMark/>
          </w:tcPr>
          <w:p w14:paraId="3738A476" w14:textId="77777777" w:rsidR="000A64AE" w:rsidRPr="005D7797" w:rsidRDefault="000A64AE" w:rsidP="005D7797">
            <w:pPr>
              <w:spacing w:before="0" w:line="480" w:lineRule="exact"/>
              <w:ind w:left="0" w:firstLineChars="176" w:firstLine="493"/>
              <w:jc w:val="left"/>
              <w:rPr>
                <w:rFonts w:eastAsia="Times New Roman"/>
                <w:color w:val="auto"/>
              </w:rPr>
            </w:pPr>
            <w:r w:rsidRPr="005D7797">
              <w:rPr>
                <w:rFonts w:eastAsia="Times New Roman"/>
                <w:color w:val="auto"/>
              </w:rPr>
              <w:t>Prepaid for labor costs</w:t>
            </w:r>
          </w:p>
        </w:tc>
        <w:tc>
          <w:tcPr>
            <w:tcW w:w="1440" w:type="dxa"/>
            <w:noWrap/>
            <w:hideMark/>
          </w:tcPr>
          <w:p w14:paraId="130A18BD" w14:textId="297F75E6" w:rsidR="000A64AE" w:rsidRPr="005D7797" w:rsidRDefault="000A64AE" w:rsidP="005D7797">
            <w:pPr>
              <w:spacing w:before="0" w:line="480" w:lineRule="exact"/>
              <w:ind w:left="0"/>
              <w:jc w:val="right"/>
              <w:rPr>
                <w:rFonts w:eastAsia="Times New Roman"/>
                <w:color w:val="auto"/>
              </w:rPr>
            </w:pPr>
            <w:r w:rsidRPr="005D7797">
              <w:t xml:space="preserve"> 11,119,492.59 </w:t>
            </w:r>
          </w:p>
        </w:tc>
        <w:tc>
          <w:tcPr>
            <w:tcW w:w="1530" w:type="dxa"/>
            <w:noWrap/>
            <w:hideMark/>
          </w:tcPr>
          <w:p w14:paraId="0563C449" w14:textId="54834181" w:rsidR="000A64AE" w:rsidRPr="005D7797" w:rsidRDefault="000A64AE" w:rsidP="005D7797">
            <w:pPr>
              <w:spacing w:before="0" w:line="480" w:lineRule="exact"/>
              <w:ind w:left="0"/>
              <w:jc w:val="right"/>
              <w:rPr>
                <w:rFonts w:eastAsia="Times New Roman"/>
                <w:color w:val="auto"/>
              </w:rPr>
            </w:pPr>
            <w:r w:rsidRPr="005D7797">
              <w:t xml:space="preserve">763,417.56 </w:t>
            </w:r>
          </w:p>
        </w:tc>
        <w:tc>
          <w:tcPr>
            <w:tcW w:w="1530" w:type="dxa"/>
            <w:noWrap/>
            <w:hideMark/>
          </w:tcPr>
          <w:p w14:paraId="5F6DCBC8" w14:textId="01AB5C8B" w:rsidR="000A64AE" w:rsidRPr="005D7797" w:rsidRDefault="000A64AE" w:rsidP="005D7797">
            <w:pPr>
              <w:spacing w:before="0" w:line="480" w:lineRule="exact"/>
              <w:ind w:left="0"/>
              <w:jc w:val="right"/>
              <w:rPr>
                <w:rFonts w:eastAsia="Times New Roman"/>
                <w:color w:val="auto"/>
              </w:rPr>
            </w:pPr>
            <w:r w:rsidRPr="005D7797">
              <w:t>10,919,492.59</w:t>
            </w:r>
          </w:p>
        </w:tc>
        <w:tc>
          <w:tcPr>
            <w:tcW w:w="1530" w:type="dxa"/>
            <w:noWrap/>
            <w:hideMark/>
          </w:tcPr>
          <w:p w14:paraId="122F9864" w14:textId="67E41D7D" w:rsidR="000A64AE" w:rsidRPr="005D7797" w:rsidRDefault="000A64AE" w:rsidP="005D7797">
            <w:pPr>
              <w:spacing w:before="0" w:line="480" w:lineRule="exact"/>
              <w:ind w:left="0"/>
              <w:jc w:val="right"/>
              <w:rPr>
                <w:rFonts w:eastAsia="Times New Roman"/>
                <w:color w:val="auto"/>
              </w:rPr>
            </w:pPr>
            <w:r w:rsidRPr="005D7797">
              <w:t xml:space="preserve">763,417.56 </w:t>
            </w:r>
          </w:p>
        </w:tc>
      </w:tr>
      <w:tr w:rsidR="000A64AE" w:rsidRPr="005D7797" w14:paraId="15DF72C1" w14:textId="77777777" w:rsidTr="00F52F64">
        <w:trPr>
          <w:trHeight w:val="435"/>
        </w:trPr>
        <w:tc>
          <w:tcPr>
            <w:tcW w:w="3298" w:type="dxa"/>
            <w:tcBorders>
              <w:top w:val="nil"/>
              <w:left w:val="nil"/>
              <w:bottom w:val="nil"/>
              <w:right w:val="nil"/>
            </w:tcBorders>
            <w:shd w:val="clear" w:color="auto" w:fill="auto"/>
            <w:noWrap/>
            <w:vAlign w:val="bottom"/>
            <w:hideMark/>
          </w:tcPr>
          <w:p w14:paraId="65A79A87" w14:textId="77777777" w:rsidR="000A64AE" w:rsidRPr="005D7797" w:rsidRDefault="000A64AE" w:rsidP="005D7797">
            <w:pPr>
              <w:spacing w:before="0" w:line="480" w:lineRule="exact"/>
              <w:ind w:left="0" w:firstLineChars="176" w:firstLine="493"/>
              <w:jc w:val="left"/>
              <w:rPr>
                <w:rFonts w:eastAsia="Times New Roman"/>
                <w:color w:val="auto"/>
              </w:rPr>
            </w:pPr>
            <w:r w:rsidRPr="005D7797">
              <w:rPr>
                <w:rFonts w:eastAsia="Times New Roman"/>
                <w:color w:val="auto"/>
              </w:rPr>
              <w:t>Prepaid expenses</w:t>
            </w:r>
          </w:p>
        </w:tc>
        <w:tc>
          <w:tcPr>
            <w:tcW w:w="1440" w:type="dxa"/>
            <w:noWrap/>
            <w:hideMark/>
          </w:tcPr>
          <w:p w14:paraId="69E01DBC" w14:textId="7B0E1B20" w:rsidR="000A64AE" w:rsidRPr="005D7797" w:rsidRDefault="000A64AE" w:rsidP="005D7797">
            <w:pPr>
              <w:spacing w:before="0" w:line="480" w:lineRule="exact"/>
              <w:ind w:left="0"/>
              <w:jc w:val="right"/>
              <w:rPr>
                <w:rFonts w:eastAsia="Times New Roman"/>
                <w:color w:val="auto"/>
              </w:rPr>
            </w:pPr>
            <w:r w:rsidRPr="005D7797">
              <w:t xml:space="preserve"> 12,444,074.27 </w:t>
            </w:r>
          </w:p>
        </w:tc>
        <w:tc>
          <w:tcPr>
            <w:tcW w:w="1530" w:type="dxa"/>
            <w:noWrap/>
            <w:hideMark/>
          </w:tcPr>
          <w:p w14:paraId="55E19654" w14:textId="497B3202" w:rsidR="000A64AE" w:rsidRPr="005D7797" w:rsidRDefault="000A64AE" w:rsidP="005D7797">
            <w:pPr>
              <w:spacing w:before="0" w:line="480" w:lineRule="exact"/>
              <w:ind w:left="0"/>
              <w:jc w:val="right"/>
              <w:rPr>
                <w:rFonts w:eastAsia="Times New Roman"/>
                <w:color w:val="auto"/>
              </w:rPr>
            </w:pPr>
            <w:r w:rsidRPr="005D7797">
              <w:t xml:space="preserve">6,129,311.59 </w:t>
            </w:r>
          </w:p>
        </w:tc>
        <w:tc>
          <w:tcPr>
            <w:tcW w:w="1530" w:type="dxa"/>
            <w:noWrap/>
            <w:hideMark/>
          </w:tcPr>
          <w:p w14:paraId="4A50F6F9" w14:textId="5873625A" w:rsidR="000A64AE" w:rsidRPr="005D7797" w:rsidRDefault="000A64AE" w:rsidP="005D7797">
            <w:pPr>
              <w:spacing w:before="0" w:line="480" w:lineRule="exact"/>
              <w:ind w:left="0"/>
              <w:jc w:val="right"/>
              <w:rPr>
                <w:rFonts w:eastAsia="Times New Roman"/>
                <w:color w:val="auto"/>
              </w:rPr>
            </w:pPr>
            <w:r w:rsidRPr="005D7797">
              <w:t>9,916,969.04</w:t>
            </w:r>
          </w:p>
        </w:tc>
        <w:tc>
          <w:tcPr>
            <w:tcW w:w="1530" w:type="dxa"/>
            <w:noWrap/>
            <w:hideMark/>
          </w:tcPr>
          <w:p w14:paraId="1F1F7BDC" w14:textId="1EB00F31" w:rsidR="000A64AE" w:rsidRPr="005D7797" w:rsidRDefault="000A64AE" w:rsidP="005D7797">
            <w:pPr>
              <w:spacing w:before="0" w:line="480" w:lineRule="exact"/>
              <w:ind w:left="0"/>
              <w:jc w:val="right"/>
              <w:rPr>
                <w:rFonts w:eastAsia="Times New Roman"/>
                <w:color w:val="auto"/>
              </w:rPr>
            </w:pPr>
            <w:r w:rsidRPr="005D7797">
              <w:t xml:space="preserve">5,995,171.29 </w:t>
            </w:r>
          </w:p>
        </w:tc>
      </w:tr>
      <w:tr w:rsidR="000A64AE" w:rsidRPr="005D7797" w14:paraId="486BAE68" w14:textId="77777777" w:rsidTr="00F52F64">
        <w:trPr>
          <w:trHeight w:val="435"/>
        </w:trPr>
        <w:tc>
          <w:tcPr>
            <w:tcW w:w="3298" w:type="dxa"/>
            <w:tcBorders>
              <w:top w:val="nil"/>
              <w:left w:val="nil"/>
              <w:bottom w:val="nil"/>
              <w:right w:val="nil"/>
            </w:tcBorders>
            <w:shd w:val="clear" w:color="auto" w:fill="auto"/>
            <w:noWrap/>
            <w:vAlign w:val="bottom"/>
            <w:hideMark/>
          </w:tcPr>
          <w:p w14:paraId="384202B2" w14:textId="77777777" w:rsidR="000A64AE" w:rsidRPr="005D7797" w:rsidRDefault="000A64AE" w:rsidP="005D7797">
            <w:pPr>
              <w:spacing w:before="0" w:line="480" w:lineRule="exact"/>
              <w:ind w:left="0" w:firstLineChars="176" w:firstLine="493"/>
              <w:jc w:val="left"/>
              <w:rPr>
                <w:rFonts w:eastAsia="Times New Roman"/>
                <w:color w:val="auto"/>
              </w:rPr>
            </w:pPr>
            <w:r w:rsidRPr="005D7797">
              <w:rPr>
                <w:rFonts w:eastAsia="Times New Roman"/>
                <w:color w:val="auto"/>
              </w:rPr>
              <w:t>Advance payment</w:t>
            </w:r>
          </w:p>
        </w:tc>
        <w:tc>
          <w:tcPr>
            <w:tcW w:w="1440" w:type="dxa"/>
            <w:noWrap/>
            <w:hideMark/>
          </w:tcPr>
          <w:p w14:paraId="576E436D" w14:textId="438514CB" w:rsidR="000A64AE" w:rsidRPr="005D7797" w:rsidRDefault="000A64AE" w:rsidP="005D7797">
            <w:pPr>
              <w:spacing w:before="0" w:line="480" w:lineRule="exact"/>
              <w:ind w:left="0"/>
              <w:jc w:val="right"/>
              <w:rPr>
                <w:rFonts w:eastAsia="Times New Roman"/>
                <w:color w:val="auto"/>
              </w:rPr>
            </w:pPr>
            <w:r w:rsidRPr="005D7797">
              <w:t xml:space="preserve"> 596,671.00 </w:t>
            </w:r>
          </w:p>
        </w:tc>
        <w:tc>
          <w:tcPr>
            <w:tcW w:w="1530" w:type="dxa"/>
            <w:noWrap/>
            <w:hideMark/>
          </w:tcPr>
          <w:p w14:paraId="3C1D817E" w14:textId="305B8F70" w:rsidR="000A64AE" w:rsidRPr="005D7797" w:rsidRDefault="000A64AE" w:rsidP="005D7797">
            <w:pPr>
              <w:spacing w:before="0" w:line="480" w:lineRule="exact"/>
              <w:ind w:left="0"/>
              <w:jc w:val="right"/>
              <w:rPr>
                <w:rFonts w:eastAsia="Times New Roman"/>
                <w:color w:val="auto"/>
              </w:rPr>
            </w:pPr>
            <w:r w:rsidRPr="005D7797">
              <w:t xml:space="preserve">331,543.00 </w:t>
            </w:r>
          </w:p>
        </w:tc>
        <w:tc>
          <w:tcPr>
            <w:tcW w:w="1530" w:type="dxa"/>
            <w:noWrap/>
            <w:hideMark/>
          </w:tcPr>
          <w:p w14:paraId="52FD90E5" w14:textId="1C644DD9" w:rsidR="000A64AE" w:rsidRPr="005D7797" w:rsidRDefault="000A64AE" w:rsidP="005D7797">
            <w:pPr>
              <w:spacing w:before="0" w:line="480" w:lineRule="exact"/>
              <w:ind w:left="0"/>
              <w:jc w:val="right"/>
              <w:rPr>
                <w:rFonts w:eastAsia="Times New Roman"/>
                <w:color w:val="auto"/>
              </w:rPr>
            </w:pPr>
            <w:r w:rsidRPr="005D7797">
              <w:t>514,381.00</w:t>
            </w:r>
          </w:p>
        </w:tc>
        <w:tc>
          <w:tcPr>
            <w:tcW w:w="1530" w:type="dxa"/>
            <w:noWrap/>
            <w:hideMark/>
          </w:tcPr>
          <w:p w14:paraId="64AC7E07" w14:textId="7BFC4F08" w:rsidR="000A64AE" w:rsidRPr="005D7797" w:rsidRDefault="000A64AE" w:rsidP="005D7797">
            <w:pPr>
              <w:spacing w:before="0" w:line="480" w:lineRule="exact"/>
              <w:ind w:left="0"/>
              <w:jc w:val="right"/>
              <w:rPr>
                <w:rFonts w:eastAsia="Times New Roman"/>
                <w:color w:val="auto"/>
              </w:rPr>
            </w:pPr>
            <w:r w:rsidRPr="005D7797">
              <w:t xml:space="preserve">331,543.00 </w:t>
            </w:r>
          </w:p>
        </w:tc>
      </w:tr>
      <w:tr w:rsidR="000A64AE" w:rsidRPr="005D7797" w14:paraId="5C80C1FC" w14:textId="77777777" w:rsidTr="00F52F64">
        <w:trPr>
          <w:trHeight w:val="435"/>
        </w:trPr>
        <w:tc>
          <w:tcPr>
            <w:tcW w:w="3298" w:type="dxa"/>
            <w:tcBorders>
              <w:top w:val="nil"/>
              <w:left w:val="nil"/>
              <w:bottom w:val="nil"/>
              <w:right w:val="nil"/>
            </w:tcBorders>
            <w:shd w:val="clear" w:color="auto" w:fill="auto"/>
            <w:noWrap/>
            <w:vAlign w:val="bottom"/>
            <w:hideMark/>
          </w:tcPr>
          <w:p w14:paraId="660E99C8" w14:textId="77777777" w:rsidR="000A64AE" w:rsidRPr="005D7797" w:rsidRDefault="000A64AE" w:rsidP="005D7797">
            <w:pPr>
              <w:spacing w:before="0" w:line="480" w:lineRule="exact"/>
              <w:ind w:left="0" w:firstLineChars="176" w:firstLine="493"/>
              <w:jc w:val="left"/>
              <w:rPr>
                <w:rFonts w:eastAsia="Times New Roman"/>
                <w:color w:val="auto"/>
              </w:rPr>
            </w:pPr>
            <w:r w:rsidRPr="005D7797">
              <w:rPr>
                <w:rFonts w:eastAsia="Times New Roman"/>
                <w:color w:val="auto"/>
              </w:rPr>
              <w:t>Undue input tax</w:t>
            </w:r>
          </w:p>
        </w:tc>
        <w:tc>
          <w:tcPr>
            <w:tcW w:w="1440" w:type="dxa"/>
            <w:noWrap/>
            <w:hideMark/>
          </w:tcPr>
          <w:p w14:paraId="592E6ADE" w14:textId="13A244F4" w:rsidR="000A64AE" w:rsidRPr="005D7797" w:rsidRDefault="000A64AE" w:rsidP="005D7797">
            <w:pPr>
              <w:spacing w:before="0" w:line="480" w:lineRule="exact"/>
              <w:ind w:left="0"/>
              <w:jc w:val="right"/>
              <w:rPr>
                <w:rFonts w:eastAsia="Times New Roman"/>
                <w:color w:val="auto"/>
              </w:rPr>
            </w:pPr>
            <w:r w:rsidRPr="005D7797">
              <w:t xml:space="preserve"> 12,527,999.07 </w:t>
            </w:r>
          </w:p>
        </w:tc>
        <w:tc>
          <w:tcPr>
            <w:tcW w:w="1530" w:type="dxa"/>
            <w:noWrap/>
            <w:hideMark/>
          </w:tcPr>
          <w:p w14:paraId="64C69EFD" w14:textId="19A3443B" w:rsidR="000A64AE" w:rsidRPr="005D7797" w:rsidRDefault="000A64AE" w:rsidP="005D7797">
            <w:pPr>
              <w:spacing w:before="0" w:line="480" w:lineRule="exact"/>
              <w:ind w:left="0"/>
              <w:jc w:val="right"/>
              <w:rPr>
                <w:rFonts w:eastAsia="Times New Roman"/>
                <w:color w:val="auto"/>
              </w:rPr>
            </w:pPr>
            <w:r w:rsidRPr="005D7797">
              <w:t xml:space="preserve">2,617,221.87 </w:t>
            </w:r>
          </w:p>
        </w:tc>
        <w:tc>
          <w:tcPr>
            <w:tcW w:w="1530" w:type="dxa"/>
            <w:noWrap/>
            <w:hideMark/>
          </w:tcPr>
          <w:p w14:paraId="32CE2FAB" w14:textId="0DC04157" w:rsidR="000A64AE" w:rsidRPr="005D7797" w:rsidRDefault="000A64AE" w:rsidP="005D7797">
            <w:pPr>
              <w:spacing w:before="0" w:line="480" w:lineRule="exact"/>
              <w:ind w:left="0"/>
              <w:jc w:val="right"/>
              <w:rPr>
                <w:rFonts w:eastAsia="Times New Roman"/>
                <w:color w:val="auto"/>
              </w:rPr>
            </w:pPr>
            <w:r w:rsidRPr="005D7797">
              <w:t>11,721,832.01</w:t>
            </w:r>
          </w:p>
        </w:tc>
        <w:tc>
          <w:tcPr>
            <w:tcW w:w="1530" w:type="dxa"/>
            <w:noWrap/>
            <w:hideMark/>
          </w:tcPr>
          <w:p w14:paraId="2B079235" w14:textId="03D461DC" w:rsidR="000A64AE" w:rsidRPr="005D7797" w:rsidRDefault="000A64AE" w:rsidP="005D7797">
            <w:pPr>
              <w:spacing w:before="0" w:line="480" w:lineRule="exact"/>
              <w:ind w:left="0"/>
              <w:jc w:val="right"/>
              <w:rPr>
                <w:rFonts w:eastAsia="Times New Roman"/>
                <w:color w:val="auto"/>
              </w:rPr>
            </w:pPr>
            <w:r w:rsidRPr="005D7797">
              <w:t xml:space="preserve">2,551,980.76 </w:t>
            </w:r>
          </w:p>
        </w:tc>
      </w:tr>
      <w:tr w:rsidR="000A64AE" w:rsidRPr="005D7797" w14:paraId="1D57F035" w14:textId="77777777" w:rsidTr="00F52F64">
        <w:trPr>
          <w:trHeight w:val="80"/>
        </w:trPr>
        <w:tc>
          <w:tcPr>
            <w:tcW w:w="3298" w:type="dxa"/>
            <w:tcBorders>
              <w:top w:val="nil"/>
              <w:left w:val="nil"/>
              <w:bottom w:val="nil"/>
              <w:right w:val="nil"/>
            </w:tcBorders>
            <w:shd w:val="clear" w:color="auto" w:fill="auto"/>
            <w:noWrap/>
            <w:vAlign w:val="bottom"/>
            <w:hideMark/>
          </w:tcPr>
          <w:p w14:paraId="529ECC5E" w14:textId="4087F165" w:rsidR="000A64AE" w:rsidRPr="005D7797" w:rsidRDefault="000A64AE" w:rsidP="005D7797">
            <w:pPr>
              <w:spacing w:before="0" w:line="480" w:lineRule="exact"/>
              <w:ind w:left="0" w:firstLineChars="176" w:firstLine="493"/>
              <w:jc w:val="left"/>
              <w:rPr>
                <w:rFonts w:eastAsia="Times New Roman"/>
                <w:color w:val="auto"/>
              </w:rPr>
            </w:pPr>
            <w:r w:rsidRPr="005D7797">
              <w:rPr>
                <w:rFonts w:eastAsia="Times New Roman"/>
                <w:color w:val="auto"/>
              </w:rPr>
              <w:t xml:space="preserve">Revenue Department </w:t>
            </w:r>
            <w:r w:rsidR="006939EA" w:rsidRPr="005D7797">
              <w:rPr>
                <w:rFonts w:eastAsia="Times New Roman"/>
                <w:color w:val="auto"/>
              </w:rPr>
              <w:t>r</w:t>
            </w:r>
            <w:r w:rsidRPr="005D7797">
              <w:rPr>
                <w:rFonts w:eastAsia="Times New Roman"/>
                <w:color w:val="auto"/>
              </w:rPr>
              <w:t>eceivable</w:t>
            </w:r>
          </w:p>
        </w:tc>
        <w:tc>
          <w:tcPr>
            <w:tcW w:w="1440" w:type="dxa"/>
            <w:noWrap/>
            <w:hideMark/>
          </w:tcPr>
          <w:p w14:paraId="31131A9A" w14:textId="411A2C82" w:rsidR="000A64AE" w:rsidRPr="005D7797" w:rsidRDefault="000A64AE" w:rsidP="005D7797">
            <w:pPr>
              <w:spacing w:before="0" w:line="480" w:lineRule="exact"/>
              <w:ind w:left="0"/>
              <w:jc w:val="right"/>
              <w:rPr>
                <w:rFonts w:eastAsia="Times New Roman"/>
                <w:color w:val="auto"/>
              </w:rPr>
            </w:pPr>
            <w:r w:rsidRPr="005D7797">
              <w:t xml:space="preserve"> 2,153,398.06 </w:t>
            </w:r>
          </w:p>
        </w:tc>
        <w:tc>
          <w:tcPr>
            <w:tcW w:w="1530" w:type="dxa"/>
            <w:noWrap/>
            <w:hideMark/>
          </w:tcPr>
          <w:p w14:paraId="44F0415D" w14:textId="6FBCF3DA" w:rsidR="000A64AE" w:rsidRPr="005D7797" w:rsidRDefault="000A64AE" w:rsidP="005D7797">
            <w:pPr>
              <w:spacing w:before="0" w:line="480" w:lineRule="exact"/>
              <w:ind w:left="0"/>
              <w:jc w:val="right"/>
              <w:rPr>
                <w:rFonts w:eastAsia="Times New Roman"/>
                <w:color w:val="auto"/>
              </w:rPr>
            </w:pPr>
            <w:r w:rsidRPr="005D7797">
              <w:t xml:space="preserve">1,743,259.87 </w:t>
            </w:r>
          </w:p>
        </w:tc>
        <w:tc>
          <w:tcPr>
            <w:tcW w:w="1530" w:type="dxa"/>
            <w:noWrap/>
            <w:hideMark/>
          </w:tcPr>
          <w:p w14:paraId="50086832" w14:textId="47BD7CE9" w:rsidR="000A64AE" w:rsidRPr="005D7797" w:rsidRDefault="000A64AE" w:rsidP="005D7797">
            <w:pPr>
              <w:spacing w:before="0" w:line="480" w:lineRule="exact"/>
              <w:ind w:left="0"/>
              <w:jc w:val="right"/>
              <w:rPr>
                <w:rFonts w:eastAsia="Times New Roman"/>
                <w:color w:val="auto"/>
              </w:rPr>
            </w:pPr>
            <w:r w:rsidRPr="005D7797">
              <w:t>491,209.35</w:t>
            </w:r>
          </w:p>
        </w:tc>
        <w:tc>
          <w:tcPr>
            <w:tcW w:w="1530" w:type="dxa"/>
            <w:noWrap/>
            <w:hideMark/>
          </w:tcPr>
          <w:p w14:paraId="6D923714" w14:textId="4F5411AD" w:rsidR="000A64AE" w:rsidRPr="005D7797" w:rsidRDefault="000A64AE" w:rsidP="005D7797">
            <w:pPr>
              <w:spacing w:before="0" w:line="480" w:lineRule="exact"/>
              <w:ind w:left="0"/>
              <w:jc w:val="right"/>
              <w:rPr>
                <w:rFonts w:eastAsia="Times New Roman"/>
                <w:color w:val="auto"/>
              </w:rPr>
            </w:pPr>
            <w:r w:rsidRPr="005D7797">
              <w:t xml:space="preserve">684,378.09 </w:t>
            </w:r>
          </w:p>
        </w:tc>
      </w:tr>
      <w:tr w:rsidR="000A64AE" w:rsidRPr="005D7797" w14:paraId="77F5AE9D" w14:textId="77777777" w:rsidTr="006939EA">
        <w:trPr>
          <w:trHeight w:val="80"/>
        </w:trPr>
        <w:tc>
          <w:tcPr>
            <w:tcW w:w="3298" w:type="dxa"/>
            <w:tcBorders>
              <w:top w:val="nil"/>
              <w:left w:val="nil"/>
              <w:bottom w:val="nil"/>
              <w:right w:val="nil"/>
            </w:tcBorders>
            <w:shd w:val="clear" w:color="auto" w:fill="auto"/>
            <w:noWrap/>
            <w:vAlign w:val="bottom"/>
            <w:hideMark/>
          </w:tcPr>
          <w:p w14:paraId="51A6D122" w14:textId="3A448F3A" w:rsidR="000A64AE" w:rsidRPr="005D7797" w:rsidRDefault="000A64AE" w:rsidP="005D7797">
            <w:pPr>
              <w:spacing w:before="0" w:line="480" w:lineRule="exact"/>
              <w:ind w:left="0" w:firstLineChars="176" w:firstLine="493"/>
              <w:jc w:val="left"/>
              <w:rPr>
                <w:rFonts w:eastAsia="Times New Roman"/>
                <w:color w:val="auto"/>
              </w:rPr>
            </w:pPr>
            <w:r w:rsidRPr="005D7797">
              <w:rPr>
                <w:rFonts w:eastAsia="Times New Roman"/>
                <w:color w:val="auto"/>
              </w:rPr>
              <w:t>Other</w:t>
            </w:r>
            <w:r w:rsidR="006939EA" w:rsidRPr="005D7797">
              <w:rPr>
                <w:rFonts w:eastAsia="Times New Roman"/>
                <w:color w:val="auto"/>
              </w:rPr>
              <w:t>s</w:t>
            </w:r>
          </w:p>
        </w:tc>
        <w:tc>
          <w:tcPr>
            <w:tcW w:w="1440" w:type="dxa"/>
            <w:noWrap/>
            <w:hideMark/>
          </w:tcPr>
          <w:p w14:paraId="07B1E1D1" w14:textId="049A8031" w:rsidR="000A64AE" w:rsidRPr="005D7797" w:rsidRDefault="000A64AE" w:rsidP="005D7797">
            <w:pPr>
              <w:pBdr>
                <w:bottom w:val="single" w:sz="4" w:space="1" w:color="auto"/>
              </w:pBdr>
              <w:spacing w:before="0" w:line="480" w:lineRule="exact"/>
              <w:ind w:left="0"/>
              <w:jc w:val="right"/>
              <w:rPr>
                <w:rFonts w:eastAsia="Times New Roman"/>
                <w:color w:val="auto"/>
              </w:rPr>
            </w:pPr>
            <w:r w:rsidRPr="005D7797">
              <w:t>11,219,197.11</w:t>
            </w:r>
          </w:p>
        </w:tc>
        <w:tc>
          <w:tcPr>
            <w:tcW w:w="1530" w:type="dxa"/>
            <w:noWrap/>
            <w:hideMark/>
          </w:tcPr>
          <w:p w14:paraId="4E30C7F2" w14:textId="410765EE" w:rsidR="000A64AE" w:rsidRPr="005D7797" w:rsidRDefault="000A64AE" w:rsidP="005D7797">
            <w:pPr>
              <w:pBdr>
                <w:bottom w:val="single" w:sz="4" w:space="1" w:color="auto"/>
              </w:pBdr>
              <w:spacing w:before="0" w:line="480" w:lineRule="exact"/>
              <w:ind w:left="0"/>
              <w:jc w:val="right"/>
              <w:rPr>
                <w:rFonts w:eastAsia="Times New Roman"/>
                <w:color w:val="auto"/>
              </w:rPr>
            </w:pPr>
            <w:r w:rsidRPr="005D7797">
              <w:t xml:space="preserve">12,906,774.24 </w:t>
            </w:r>
          </w:p>
        </w:tc>
        <w:tc>
          <w:tcPr>
            <w:tcW w:w="1530" w:type="dxa"/>
            <w:noWrap/>
            <w:hideMark/>
          </w:tcPr>
          <w:p w14:paraId="40737185" w14:textId="0EFD3928" w:rsidR="000A64AE" w:rsidRPr="005D7797" w:rsidRDefault="000A64AE" w:rsidP="005D7797">
            <w:pPr>
              <w:pBdr>
                <w:bottom w:val="single" w:sz="4" w:space="1" w:color="auto"/>
              </w:pBdr>
              <w:spacing w:before="0" w:line="480" w:lineRule="exact"/>
              <w:ind w:left="0"/>
              <w:jc w:val="right"/>
              <w:rPr>
                <w:rFonts w:eastAsia="Times New Roman"/>
                <w:color w:val="auto"/>
              </w:rPr>
            </w:pPr>
            <w:r w:rsidRPr="005D7797">
              <w:t>11,097,697.11</w:t>
            </w:r>
          </w:p>
        </w:tc>
        <w:tc>
          <w:tcPr>
            <w:tcW w:w="1530" w:type="dxa"/>
            <w:noWrap/>
            <w:hideMark/>
          </w:tcPr>
          <w:p w14:paraId="27D6D6A8" w14:textId="76ABE393" w:rsidR="000A64AE" w:rsidRPr="005D7797" w:rsidRDefault="000A64AE" w:rsidP="005D7797">
            <w:pPr>
              <w:pBdr>
                <w:bottom w:val="single" w:sz="4" w:space="1" w:color="auto"/>
              </w:pBdr>
              <w:spacing w:before="0" w:line="480" w:lineRule="exact"/>
              <w:ind w:left="0"/>
              <w:jc w:val="right"/>
              <w:rPr>
                <w:rFonts w:eastAsia="Times New Roman"/>
                <w:color w:val="auto"/>
              </w:rPr>
            </w:pPr>
            <w:r w:rsidRPr="005D7797">
              <w:t xml:space="preserve">12,901,248.61 </w:t>
            </w:r>
          </w:p>
        </w:tc>
      </w:tr>
      <w:tr w:rsidR="000A64AE" w:rsidRPr="005D7797" w14:paraId="4A315B85" w14:textId="77777777" w:rsidTr="006939EA">
        <w:trPr>
          <w:trHeight w:val="435"/>
        </w:trPr>
        <w:tc>
          <w:tcPr>
            <w:tcW w:w="3298" w:type="dxa"/>
            <w:tcBorders>
              <w:top w:val="nil"/>
              <w:left w:val="nil"/>
              <w:bottom w:val="nil"/>
              <w:right w:val="nil"/>
            </w:tcBorders>
            <w:shd w:val="clear" w:color="auto" w:fill="auto"/>
            <w:noWrap/>
            <w:vAlign w:val="bottom"/>
            <w:hideMark/>
          </w:tcPr>
          <w:p w14:paraId="2738B718" w14:textId="77777777" w:rsidR="000A64AE" w:rsidRPr="005D7797" w:rsidRDefault="000A64AE" w:rsidP="005D7797">
            <w:pPr>
              <w:spacing w:before="0" w:line="480" w:lineRule="exact"/>
              <w:ind w:left="0" w:firstLine="742"/>
              <w:jc w:val="both"/>
              <w:rPr>
                <w:rFonts w:eastAsia="Times New Roman"/>
                <w:color w:val="auto"/>
              </w:rPr>
            </w:pPr>
            <w:r w:rsidRPr="005D7797">
              <w:rPr>
                <w:rFonts w:eastAsia="Times New Roman"/>
                <w:color w:val="auto"/>
              </w:rPr>
              <w:t>Total</w:t>
            </w:r>
          </w:p>
        </w:tc>
        <w:tc>
          <w:tcPr>
            <w:tcW w:w="1440" w:type="dxa"/>
            <w:noWrap/>
            <w:hideMark/>
          </w:tcPr>
          <w:p w14:paraId="45D4E983" w14:textId="1729677B" w:rsidR="000A64AE" w:rsidRPr="005D7797" w:rsidRDefault="000A64AE" w:rsidP="005D7797">
            <w:pPr>
              <w:pBdr>
                <w:bottom w:val="single" w:sz="4" w:space="1" w:color="auto"/>
              </w:pBdr>
              <w:spacing w:before="0" w:line="480" w:lineRule="exact"/>
              <w:ind w:left="0"/>
              <w:jc w:val="right"/>
              <w:rPr>
                <w:rFonts w:eastAsia="Times New Roman"/>
                <w:color w:val="auto"/>
              </w:rPr>
            </w:pPr>
            <w:r w:rsidRPr="005D7797">
              <w:t>70,801,072.41</w:t>
            </w:r>
          </w:p>
        </w:tc>
        <w:tc>
          <w:tcPr>
            <w:tcW w:w="1530" w:type="dxa"/>
            <w:noWrap/>
            <w:hideMark/>
          </w:tcPr>
          <w:p w14:paraId="140F1F9C" w14:textId="1B56E7EB" w:rsidR="000A64AE" w:rsidRPr="005D7797" w:rsidRDefault="000A64AE" w:rsidP="005D7797">
            <w:pPr>
              <w:pBdr>
                <w:bottom w:val="single" w:sz="4" w:space="1" w:color="auto"/>
              </w:pBdr>
              <w:spacing w:before="0" w:line="480" w:lineRule="exact"/>
              <w:ind w:left="0"/>
              <w:jc w:val="right"/>
              <w:rPr>
                <w:rFonts w:eastAsia="Times New Roman"/>
                <w:color w:val="auto"/>
              </w:rPr>
            </w:pPr>
            <w:r w:rsidRPr="005D7797">
              <w:t xml:space="preserve">31,550,807.15 </w:t>
            </w:r>
          </w:p>
        </w:tc>
        <w:tc>
          <w:tcPr>
            <w:tcW w:w="1530" w:type="dxa"/>
            <w:noWrap/>
            <w:hideMark/>
          </w:tcPr>
          <w:p w14:paraId="233C4F0F" w14:textId="1051606E" w:rsidR="000A64AE" w:rsidRPr="005D7797" w:rsidRDefault="000A64AE" w:rsidP="005D7797">
            <w:pPr>
              <w:pBdr>
                <w:bottom w:val="single" w:sz="4" w:space="1" w:color="auto"/>
              </w:pBdr>
              <w:spacing w:before="0" w:line="480" w:lineRule="exact"/>
              <w:ind w:left="0"/>
              <w:jc w:val="right"/>
              <w:rPr>
                <w:rFonts w:eastAsia="Times New Roman"/>
                <w:color w:val="auto"/>
              </w:rPr>
            </w:pPr>
            <w:r w:rsidRPr="005D7797">
              <w:t>68,527,390.86</w:t>
            </w:r>
          </w:p>
        </w:tc>
        <w:tc>
          <w:tcPr>
            <w:tcW w:w="1530" w:type="dxa"/>
            <w:noWrap/>
            <w:hideMark/>
          </w:tcPr>
          <w:p w14:paraId="5BB1AC71" w14:textId="4FC632B8" w:rsidR="000A64AE" w:rsidRPr="005D7797" w:rsidRDefault="000A64AE" w:rsidP="005D7797">
            <w:pPr>
              <w:pBdr>
                <w:bottom w:val="single" w:sz="4" w:space="1" w:color="auto"/>
              </w:pBdr>
              <w:spacing w:before="0" w:line="480" w:lineRule="exact"/>
              <w:ind w:left="0"/>
              <w:jc w:val="right"/>
              <w:rPr>
                <w:rFonts w:eastAsia="Times New Roman"/>
                <w:color w:val="auto"/>
              </w:rPr>
            </w:pPr>
            <w:r w:rsidRPr="005D7797">
              <w:t xml:space="preserve">30,611,522.37 </w:t>
            </w:r>
          </w:p>
        </w:tc>
      </w:tr>
      <w:tr w:rsidR="00D63894" w:rsidRPr="005D7797" w14:paraId="710C3E5E" w14:textId="77777777" w:rsidTr="006939EA">
        <w:trPr>
          <w:trHeight w:val="435"/>
        </w:trPr>
        <w:tc>
          <w:tcPr>
            <w:tcW w:w="3298" w:type="dxa"/>
            <w:tcBorders>
              <w:top w:val="nil"/>
              <w:left w:val="nil"/>
              <w:bottom w:val="nil"/>
              <w:right w:val="nil"/>
            </w:tcBorders>
            <w:shd w:val="clear" w:color="auto" w:fill="auto"/>
            <w:noWrap/>
            <w:vAlign w:val="bottom"/>
          </w:tcPr>
          <w:p w14:paraId="6DF22D9F" w14:textId="73376E3F" w:rsidR="00D63894" w:rsidRPr="005D7797" w:rsidRDefault="00D63894" w:rsidP="005D7797">
            <w:pPr>
              <w:spacing w:before="0" w:line="480" w:lineRule="exact"/>
              <w:ind w:left="34"/>
              <w:jc w:val="both"/>
              <w:rPr>
                <w:rFonts w:eastAsia="Times New Roman"/>
                <w:color w:val="auto"/>
              </w:rPr>
            </w:pPr>
            <w:r w:rsidRPr="005D7797">
              <w:rPr>
                <w:rFonts w:eastAsia="Times New Roman"/>
                <w:color w:val="auto"/>
              </w:rPr>
              <w:t>Less Expected credit loss</w:t>
            </w:r>
            <w:r w:rsidR="006939EA" w:rsidRPr="005D7797">
              <w:rPr>
                <w:rFonts w:eastAsia="Times New Roman"/>
                <w:color w:val="auto"/>
              </w:rPr>
              <w:t>es</w:t>
            </w:r>
            <w:r w:rsidRPr="005D7797">
              <w:rPr>
                <w:rFonts w:eastAsia="Times New Roman"/>
                <w:color w:val="auto"/>
              </w:rPr>
              <w:t xml:space="preserve"> allowance</w:t>
            </w:r>
          </w:p>
        </w:tc>
        <w:tc>
          <w:tcPr>
            <w:tcW w:w="1440" w:type="dxa"/>
            <w:tcBorders>
              <w:left w:val="nil"/>
              <w:right w:val="nil"/>
            </w:tcBorders>
            <w:shd w:val="clear" w:color="auto" w:fill="auto"/>
            <w:noWrap/>
            <w:vAlign w:val="bottom"/>
          </w:tcPr>
          <w:p w14:paraId="7ECD0EB1" w14:textId="77777777" w:rsidR="00D63894" w:rsidRPr="005D7797" w:rsidRDefault="00D63894" w:rsidP="005D7797">
            <w:pPr>
              <w:spacing w:before="0" w:line="480" w:lineRule="exact"/>
              <w:ind w:left="0"/>
              <w:jc w:val="right"/>
              <w:rPr>
                <w:rFonts w:eastAsia="Times New Roman"/>
                <w:color w:val="auto"/>
              </w:rPr>
            </w:pPr>
          </w:p>
        </w:tc>
        <w:tc>
          <w:tcPr>
            <w:tcW w:w="1530" w:type="dxa"/>
            <w:tcBorders>
              <w:left w:val="nil"/>
              <w:right w:val="nil"/>
            </w:tcBorders>
            <w:shd w:val="clear" w:color="auto" w:fill="auto"/>
            <w:noWrap/>
            <w:vAlign w:val="bottom"/>
          </w:tcPr>
          <w:p w14:paraId="1BB985BA" w14:textId="77777777" w:rsidR="00D63894" w:rsidRPr="005D7797" w:rsidRDefault="00D63894" w:rsidP="005D7797">
            <w:pPr>
              <w:spacing w:before="0" w:line="480" w:lineRule="exact"/>
              <w:ind w:left="0"/>
              <w:jc w:val="right"/>
              <w:rPr>
                <w:sz w:val="30"/>
                <w:szCs w:val="30"/>
              </w:rPr>
            </w:pPr>
          </w:p>
        </w:tc>
        <w:tc>
          <w:tcPr>
            <w:tcW w:w="1530" w:type="dxa"/>
            <w:tcBorders>
              <w:left w:val="nil"/>
              <w:right w:val="nil"/>
            </w:tcBorders>
            <w:shd w:val="clear" w:color="auto" w:fill="auto"/>
            <w:noWrap/>
            <w:vAlign w:val="bottom"/>
          </w:tcPr>
          <w:p w14:paraId="374BF9ED" w14:textId="77777777" w:rsidR="00D63894" w:rsidRPr="005D7797" w:rsidRDefault="00D63894" w:rsidP="005D7797">
            <w:pPr>
              <w:spacing w:before="0" w:line="480" w:lineRule="exact"/>
              <w:ind w:left="0"/>
              <w:jc w:val="right"/>
              <w:rPr>
                <w:rFonts w:eastAsia="Times New Roman"/>
                <w:color w:val="auto"/>
                <w:sz w:val="30"/>
                <w:szCs w:val="30"/>
              </w:rPr>
            </w:pPr>
          </w:p>
        </w:tc>
        <w:tc>
          <w:tcPr>
            <w:tcW w:w="1530" w:type="dxa"/>
            <w:tcBorders>
              <w:left w:val="nil"/>
              <w:right w:val="nil"/>
            </w:tcBorders>
            <w:shd w:val="clear" w:color="auto" w:fill="auto"/>
            <w:noWrap/>
            <w:vAlign w:val="bottom"/>
          </w:tcPr>
          <w:p w14:paraId="78BFCC44" w14:textId="77777777" w:rsidR="00D63894" w:rsidRPr="005D7797" w:rsidRDefault="00D63894" w:rsidP="005D7797">
            <w:pPr>
              <w:spacing w:before="0" w:line="480" w:lineRule="exact"/>
              <w:ind w:left="0"/>
              <w:jc w:val="right"/>
              <w:rPr>
                <w:sz w:val="30"/>
                <w:szCs w:val="30"/>
              </w:rPr>
            </w:pPr>
          </w:p>
        </w:tc>
      </w:tr>
      <w:tr w:rsidR="001E57D7" w:rsidRPr="005D7797" w14:paraId="1F8AB129" w14:textId="77777777" w:rsidTr="00F52F64">
        <w:trPr>
          <w:trHeight w:val="435"/>
        </w:trPr>
        <w:tc>
          <w:tcPr>
            <w:tcW w:w="3298" w:type="dxa"/>
            <w:tcBorders>
              <w:top w:val="nil"/>
              <w:left w:val="nil"/>
              <w:bottom w:val="nil"/>
              <w:right w:val="nil"/>
            </w:tcBorders>
            <w:shd w:val="clear" w:color="auto" w:fill="auto"/>
            <w:noWrap/>
            <w:vAlign w:val="bottom"/>
            <w:hideMark/>
          </w:tcPr>
          <w:p w14:paraId="6290C971" w14:textId="0D927342" w:rsidR="001E57D7" w:rsidRPr="005D7797" w:rsidRDefault="001E57D7" w:rsidP="005D7797">
            <w:pPr>
              <w:spacing w:before="0" w:line="480" w:lineRule="exact"/>
              <w:ind w:left="459"/>
              <w:jc w:val="left"/>
              <w:rPr>
                <w:rFonts w:eastAsia="Times New Roman"/>
                <w:color w:val="auto"/>
              </w:rPr>
            </w:pPr>
            <w:r w:rsidRPr="005D7797">
              <w:rPr>
                <w:rFonts w:eastAsia="Times New Roman"/>
                <w:color w:val="auto"/>
              </w:rPr>
              <w:t>- other current receivables</w:t>
            </w:r>
          </w:p>
        </w:tc>
        <w:tc>
          <w:tcPr>
            <w:tcW w:w="1440" w:type="dxa"/>
            <w:noWrap/>
            <w:hideMark/>
          </w:tcPr>
          <w:p w14:paraId="678CE2DE" w14:textId="40A2A14F" w:rsidR="001E57D7" w:rsidRPr="005D7797" w:rsidRDefault="001E57D7" w:rsidP="005D7797">
            <w:pPr>
              <w:pBdr>
                <w:bottom w:val="single" w:sz="4" w:space="1" w:color="auto"/>
              </w:pBdr>
              <w:spacing w:before="0" w:line="480" w:lineRule="exact"/>
              <w:ind w:left="0"/>
              <w:jc w:val="right"/>
              <w:rPr>
                <w:rFonts w:eastAsia="Times New Roman"/>
                <w:color w:val="auto"/>
              </w:rPr>
            </w:pPr>
            <w:r w:rsidRPr="005D7797">
              <w:t>(4,489,970.28)</w:t>
            </w:r>
          </w:p>
        </w:tc>
        <w:tc>
          <w:tcPr>
            <w:tcW w:w="1530" w:type="dxa"/>
            <w:noWrap/>
            <w:hideMark/>
          </w:tcPr>
          <w:p w14:paraId="22E8514A" w14:textId="0A235733" w:rsidR="001E57D7" w:rsidRPr="005D7797" w:rsidRDefault="001E57D7" w:rsidP="005D7797">
            <w:pPr>
              <w:pBdr>
                <w:bottom w:val="single" w:sz="4" w:space="1" w:color="auto"/>
              </w:pBdr>
              <w:spacing w:before="0" w:line="480" w:lineRule="exact"/>
              <w:ind w:left="0"/>
              <w:jc w:val="right"/>
              <w:rPr>
                <w:rFonts w:eastAsia="Times New Roman"/>
                <w:color w:val="auto"/>
              </w:rPr>
            </w:pPr>
            <w:r w:rsidRPr="005D7797">
              <w:t>(4,489,970.28)</w:t>
            </w:r>
          </w:p>
        </w:tc>
        <w:tc>
          <w:tcPr>
            <w:tcW w:w="1530" w:type="dxa"/>
            <w:noWrap/>
            <w:hideMark/>
          </w:tcPr>
          <w:p w14:paraId="45835A46" w14:textId="6DD14FA5" w:rsidR="001E57D7" w:rsidRPr="005D7797" w:rsidRDefault="001E57D7" w:rsidP="005D7797">
            <w:pPr>
              <w:pBdr>
                <w:bottom w:val="single" w:sz="4" w:space="1" w:color="auto"/>
              </w:pBdr>
              <w:spacing w:before="0" w:line="480" w:lineRule="exact"/>
              <w:ind w:left="0"/>
              <w:jc w:val="right"/>
              <w:rPr>
                <w:rFonts w:eastAsia="Times New Roman"/>
                <w:color w:val="auto"/>
              </w:rPr>
            </w:pPr>
            <w:r w:rsidRPr="005D7797">
              <w:t>(4,489,970.28)</w:t>
            </w:r>
          </w:p>
        </w:tc>
        <w:tc>
          <w:tcPr>
            <w:tcW w:w="1530" w:type="dxa"/>
            <w:noWrap/>
            <w:hideMark/>
          </w:tcPr>
          <w:p w14:paraId="5B2B19D4" w14:textId="3E7B0AC0" w:rsidR="001E57D7" w:rsidRPr="005D7797" w:rsidRDefault="001E57D7" w:rsidP="005D7797">
            <w:pPr>
              <w:pBdr>
                <w:bottom w:val="single" w:sz="4" w:space="1" w:color="auto"/>
              </w:pBdr>
              <w:spacing w:before="0" w:line="480" w:lineRule="exact"/>
              <w:ind w:left="0"/>
              <w:jc w:val="right"/>
              <w:rPr>
                <w:rFonts w:eastAsia="Times New Roman"/>
                <w:color w:val="auto"/>
              </w:rPr>
            </w:pPr>
            <w:r w:rsidRPr="005D7797">
              <w:t>(4,489,970.28)</w:t>
            </w:r>
          </w:p>
        </w:tc>
      </w:tr>
      <w:tr w:rsidR="001E57D7" w:rsidRPr="005D7797" w14:paraId="185C8313" w14:textId="77777777" w:rsidTr="00F52F64">
        <w:trPr>
          <w:trHeight w:val="435"/>
        </w:trPr>
        <w:tc>
          <w:tcPr>
            <w:tcW w:w="3298" w:type="dxa"/>
            <w:tcBorders>
              <w:top w:val="nil"/>
              <w:left w:val="nil"/>
              <w:bottom w:val="nil"/>
              <w:right w:val="nil"/>
            </w:tcBorders>
            <w:shd w:val="clear" w:color="auto" w:fill="auto"/>
            <w:noWrap/>
            <w:vAlign w:val="bottom"/>
            <w:hideMark/>
          </w:tcPr>
          <w:p w14:paraId="26BB2EE3" w14:textId="77777777" w:rsidR="001E57D7" w:rsidRPr="005D7797" w:rsidRDefault="001E57D7" w:rsidP="005D7797">
            <w:pPr>
              <w:spacing w:before="0" w:line="480" w:lineRule="exact"/>
              <w:ind w:left="0" w:firstLine="742"/>
              <w:jc w:val="left"/>
              <w:rPr>
                <w:rFonts w:eastAsia="Times New Roman"/>
                <w:color w:val="auto"/>
              </w:rPr>
            </w:pPr>
            <w:r w:rsidRPr="005D7797">
              <w:rPr>
                <w:rFonts w:eastAsia="Times New Roman"/>
                <w:color w:val="auto"/>
              </w:rPr>
              <w:t>Total other current receivables</w:t>
            </w:r>
          </w:p>
        </w:tc>
        <w:tc>
          <w:tcPr>
            <w:tcW w:w="1440" w:type="dxa"/>
            <w:noWrap/>
            <w:hideMark/>
          </w:tcPr>
          <w:p w14:paraId="76028EC2" w14:textId="002CC2CD" w:rsidR="001E57D7" w:rsidRPr="005D7797" w:rsidRDefault="001E57D7" w:rsidP="005D7797">
            <w:pPr>
              <w:pBdr>
                <w:bottom w:val="single" w:sz="4" w:space="1" w:color="auto"/>
              </w:pBdr>
              <w:spacing w:before="0" w:line="480" w:lineRule="exact"/>
              <w:ind w:left="0"/>
              <w:jc w:val="right"/>
              <w:rPr>
                <w:rFonts w:eastAsia="Times New Roman"/>
                <w:color w:val="auto"/>
              </w:rPr>
            </w:pPr>
            <w:r w:rsidRPr="005D7797">
              <w:t>66,311,102.13</w:t>
            </w:r>
          </w:p>
        </w:tc>
        <w:tc>
          <w:tcPr>
            <w:tcW w:w="1530" w:type="dxa"/>
            <w:noWrap/>
            <w:hideMark/>
          </w:tcPr>
          <w:p w14:paraId="5B2B8F94" w14:textId="582ECD56" w:rsidR="001E57D7" w:rsidRPr="005D7797" w:rsidRDefault="001E57D7" w:rsidP="005D7797">
            <w:pPr>
              <w:pBdr>
                <w:bottom w:val="single" w:sz="4" w:space="1" w:color="auto"/>
              </w:pBdr>
              <w:spacing w:before="0" w:line="480" w:lineRule="exact"/>
              <w:ind w:left="0"/>
              <w:jc w:val="right"/>
              <w:rPr>
                <w:rFonts w:eastAsia="Times New Roman"/>
                <w:color w:val="auto"/>
              </w:rPr>
            </w:pPr>
            <w:r w:rsidRPr="005D7797">
              <w:t xml:space="preserve">27,060,836.87 </w:t>
            </w:r>
          </w:p>
        </w:tc>
        <w:tc>
          <w:tcPr>
            <w:tcW w:w="1530" w:type="dxa"/>
            <w:noWrap/>
            <w:hideMark/>
          </w:tcPr>
          <w:p w14:paraId="312FF835" w14:textId="068087E9" w:rsidR="001E57D7" w:rsidRPr="005D7797" w:rsidRDefault="001E57D7" w:rsidP="005D7797">
            <w:pPr>
              <w:pBdr>
                <w:bottom w:val="single" w:sz="4" w:space="1" w:color="auto"/>
              </w:pBdr>
              <w:spacing w:before="0" w:line="480" w:lineRule="exact"/>
              <w:ind w:left="0"/>
              <w:jc w:val="right"/>
              <w:rPr>
                <w:rFonts w:eastAsia="Times New Roman"/>
                <w:color w:val="auto"/>
              </w:rPr>
            </w:pPr>
            <w:r w:rsidRPr="005D7797">
              <w:t>64,037,420.58</w:t>
            </w:r>
          </w:p>
        </w:tc>
        <w:tc>
          <w:tcPr>
            <w:tcW w:w="1530" w:type="dxa"/>
            <w:noWrap/>
            <w:hideMark/>
          </w:tcPr>
          <w:p w14:paraId="1851E21F" w14:textId="4607A92E" w:rsidR="001E57D7" w:rsidRPr="005D7797" w:rsidRDefault="001E57D7" w:rsidP="005D7797">
            <w:pPr>
              <w:pBdr>
                <w:bottom w:val="single" w:sz="4" w:space="1" w:color="auto"/>
              </w:pBdr>
              <w:spacing w:before="0" w:line="480" w:lineRule="exact"/>
              <w:ind w:left="0"/>
              <w:jc w:val="right"/>
              <w:rPr>
                <w:rFonts w:eastAsia="Times New Roman"/>
                <w:color w:val="auto"/>
              </w:rPr>
            </w:pPr>
            <w:r w:rsidRPr="005D7797">
              <w:t xml:space="preserve">26,121,552.09 </w:t>
            </w:r>
          </w:p>
        </w:tc>
      </w:tr>
      <w:tr w:rsidR="001E57D7" w:rsidRPr="005D7797" w14:paraId="0E7D4229" w14:textId="77777777" w:rsidTr="00F52F64">
        <w:trPr>
          <w:trHeight w:val="575"/>
        </w:trPr>
        <w:tc>
          <w:tcPr>
            <w:tcW w:w="3298" w:type="dxa"/>
            <w:tcBorders>
              <w:top w:val="nil"/>
              <w:left w:val="nil"/>
              <w:bottom w:val="nil"/>
              <w:right w:val="nil"/>
            </w:tcBorders>
            <w:shd w:val="clear" w:color="auto" w:fill="auto"/>
            <w:noWrap/>
            <w:vAlign w:val="center"/>
            <w:hideMark/>
          </w:tcPr>
          <w:p w14:paraId="301D3224" w14:textId="77777777" w:rsidR="001E57D7" w:rsidRPr="005D7797" w:rsidRDefault="001E57D7" w:rsidP="005D7797">
            <w:pPr>
              <w:spacing w:before="0" w:line="480" w:lineRule="exact"/>
              <w:ind w:left="34"/>
              <w:jc w:val="left"/>
              <w:rPr>
                <w:rFonts w:eastAsia="Times New Roman"/>
                <w:color w:val="auto"/>
              </w:rPr>
            </w:pPr>
            <w:r w:rsidRPr="005D7797">
              <w:rPr>
                <w:rFonts w:eastAsia="Times New Roman"/>
                <w:color w:val="auto"/>
              </w:rPr>
              <w:t>Total trade and other current receivables</w:t>
            </w:r>
          </w:p>
        </w:tc>
        <w:tc>
          <w:tcPr>
            <w:tcW w:w="1440" w:type="dxa"/>
            <w:noWrap/>
            <w:hideMark/>
          </w:tcPr>
          <w:p w14:paraId="6B19586E" w14:textId="1CA92E9C" w:rsidR="001E57D7" w:rsidRPr="005D7797" w:rsidRDefault="001E57D7" w:rsidP="005D7797">
            <w:pPr>
              <w:pBdr>
                <w:bottom w:val="double" w:sz="4" w:space="1" w:color="auto"/>
              </w:pBdr>
              <w:spacing w:before="0" w:line="480" w:lineRule="exact"/>
              <w:ind w:left="0"/>
              <w:jc w:val="right"/>
              <w:rPr>
                <w:rFonts w:eastAsia="Times New Roman"/>
                <w:color w:val="auto"/>
              </w:rPr>
            </w:pPr>
            <w:r w:rsidRPr="005D7797">
              <w:t>203,339,225.28</w:t>
            </w:r>
          </w:p>
        </w:tc>
        <w:tc>
          <w:tcPr>
            <w:tcW w:w="1530" w:type="dxa"/>
            <w:noWrap/>
            <w:hideMark/>
          </w:tcPr>
          <w:p w14:paraId="46626D7F" w14:textId="0DCB3024" w:rsidR="001E57D7" w:rsidRPr="005D7797" w:rsidRDefault="001E57D7" w:rsidP="005D7797">
            <w:pPr>
              <w:pBdr>
                <w:bottom w:val="double" w:sz="4" w:space="1" w:color="auto"/>
              </w:pBdr>
              <w:spacing w:before="0" w:line="480" w:lineRule="exact"/>
              <w:ind w:left="0"/>
              <w:jc w:val="right"/>
              <w:rPr>
                <w:rFonts w:eastAsia="Times New Roman"/>
                <w:color w:val="auto"/>
              </w:rPr>
            </w:pPr>
            <w:r w:rsidRPr="005D7797">
              <w:t>159,930,675.88</w:t>
            </w:r>
          </w:p>
        </w:tc>
        <w:tc>
          <w:tcPr>
            <w:tcW w:w="1530" w:type="dxa"/>
            <w:noWrap/>
            <w:hideMark/>
          </w:tcPr>
          <w:p w14:paraId="490F6C97" w14:textId="48C18FCC" w:rsidR="001E57D7" w:rsidRPr="005D7797" w:rsidRDefault="001E57D7" w:rsidP="005D7797">
            <w:pPr>
              <w:pBdr>
                <w:bottom w:val="double" w:sz="4" w:space="1" w:color="auto"/>
              </w:pBdr>
              <w:spacing w:before="0" w:line="480" w:lineRule="exact"/>
              <w:ind w:left="0"/>
              <w:jc w:val="right"/>
              <w:rPr>
                <w:rFonts w:eastAsia="Times New Roman"/>
                <w:color w:val="auto"/>
              </w:rPr>
            </w:pPr>
            <w:r w:rsidRPr="005D7797">
              <w:t>162,682,327.08</w:t>
            </w:r>
          </w:p>
        </w:tc>
        <w:tc>
          <w:tcPr>
            <w:tcW w:w="1530" w:type="dxa"/>
            <w:noWrap/>
            <w:hideMark/>
          </w:tcPr>
          <w:p w14:paraId="6FC5B352" w14:textId="263121C0" w:rsidR="001E57D7" w:rsidRPr="005D7797" w:rsidRDefault="001E57D7" w:rsidP="005D7797">
            <w:pPr>
              <w:pBdr>
                <w:bottom w:val="double" w:sz="4" w:space="1" w:color="auto"/>
              </w:pBdr>
              <w:spacing w:before="0" w:line="480" w:lineRule="exact"/>
              <w:ind w:left="0"/>
              <w:jc w:val="right"/>
              <w:rPr>
                <w:rFonts w:eastAsia="Times New Roman"/>
                <w:color w:val="auto"/>
              </w:rPr>
            </w:pPr>
            <w:r w:rsidRPr="005D7797">
              <w:t>158,991,391.10</w:t>
            </w:r>
          </w:p>
        </w:tc>
      </w:tr>
    </w:tbl>
    <w:p w14:paraId="4602F7FD" w14:textId="77777777" w:rsidR="006E5FF7" w:rsidRPr="005D7797" w:rsidRDefault="006E5FF7" w:rsidP="005D7797">
      <w:pPr>
        <w:spacing w:line="480" w:lineRule="exact"/>
        <w:ind w:left="360"/>
        <w:rPr>
          <w:sz w:val="30"/>
          <w:szCs w:val="30"/>
        </w:rPr>
      </w:pPr>
    </w:p>
    <w:p w14:paraId="7AF0881D" w14:textId="77777777" w:rsidR="006E5FF7" w:rsidRPr="005D7797" w:rsidRDefault="006E5FF7" w:rsidP="005D7797">
      <w:pPr>
        <w:spacing w:line="480" w:lineRule="exact"/>
        <w:ind w:left="360"/>
        <w:rPr>
          <w:sz w:val="30"/>
          <w:szCs w:val="30"/>
        </w:rPr>
      </w:pPr>
    </w:p>
    <w:p w14:paraId="78A2AD41" w14:textId="77777777" w:rsidR="006E5FF7" w:rsidRPr="005D7797" w:rsidRDefault="006E5FF7" w:rsidP="005D7797">
      <w:pPr>
        <w:spacing w:line="480" w:lineRule="exact"/>
        <w:ind w:left="360"/>
        <w:rPr>
          <w:sz w:val="30"/>
          <w:szCs w:val="30"/>
          <w:cs/>
        </w:rPr>
      </w:pPr>
    </w:p>
    <w:p w14:paraId="1021F915" w14:textId="77777777" w:rsidR="00644582" w:rsidRPr="005D7797" w:rsidRDefault="00644582" w:rsidP="005D7797">
      <w:pPr>
        <w:spacing w:before="0" w:after="160" w:line="259" w:lineRule="auto"/>
        <w:ind w:left="0"/>
        <w:jc w:val="left"/>
        <w:rPr>
          <w:sz w:val="30"/>
          <w:szCs w:val="30"/>
          <w:cs/>
        </w:rPr>
      </w:pPr>
      <w:r w:rsidRPr="005D7797">
        <w:rPr>
          <w:sz w:val="30"/>
          <w:szCs w:val="30"/>
          <w:cs/>
        </w:rPr>
        <w:br w:type="page"/>
      </w:r>
    </w:p>
    <w:p w14:paraId="59C9EFAA" w14:textId="3022DED9" w:rsidR="00DD5FB8" w:rsidRPr="005D7797" w:rsidRDefault="00A045B5" w:rsidP="001B5D1C">
      <w:pPr>
        <w:spacing w:line="360" w:lineRule="exact"/>
        <w:ind w:left="426" w:hanging="426"/>
        <w:rPr>
          <w:b/>
          <w:bCs/>
          <w:sz w:val="30"/>
          <w:szCs w:val="30"/>
        </w:rPr>
      </w:pPr>
      <w:r w:rsidRPr="005D7797">
        <w:rPr>
          <w:b/>
          <w:bCs/>
          <w:sz w:val="30"/>
          <w:szCs w:val="30"/>
        </w:rPr>
        <w:lastRenderedPageBreak/>
        <w:t>6</w:t>
      </w:r>
      <w:r w:rsidR="009D3749" w:rsidRPr="005D7797">
        <w:rPr>
          <w:b/>
          <w:bCs/>
          <w:sz w:val="30"/>
          <w:szCs w:val="30"/>
          <w:cs/>
        </w:rPr>
        <w:t>.</w:t>
      </w:r>
      <w:r w:rsidR="009D3749" w:rsidRPr="005D7797">
        <w:rPr>
          <w:b/>
          <w:bCs/>
          <w:sz w:val="30"/>
          <w:szCs w:val="30"/>
          <w:cs/>
        </w:rPr>
        <w:tab/>
      </w:r>
      <w:r w:rsidR="00703DAA" w:rsidRPr="005D7797">
        <w:rPr>
          <w:b/>
          <w:bCs/>
          <w:sz w:val="30"/>
          <w:szCs w:val="30"/>
        </w:rPr>
        <w:t>TRADE AND OTHER CURRENT RECEIVABLES (Cont'd)</w:t>
      </w:r>
    </w:p>
    <w:p w14:paraId="4B09EE5B" w14:textId="12E16EB2" w:rsidR="00F16630" w:rsidRPr="005D7797" w:rsidRDefault="00703DAA" w:rsidP="001B5D1C">
      <w:pPr>
        <w:spacing w:after="120" w:line="360" w:lineRule="exact"/>
        <w:ind w:left="426"/>
        <w:rPr>
          <w:sz w:val="30"/>
          <w:szCs w:val="30"/>
        </w:rPr>
      </w:pPr>
      <w:r w:rsidRPr="005D7797">
        <w:rPr>
          <w:sz w:val="30"/>
          <w:szCs w:val="30"/>
        </w:rPr>
        <w:t>Trade accounts receivabl</w:t>
      </w:r>
      <w:r w:rsidR="006939EA" w:rsidRPr="005D7797">
        <w:rPr>
          <w:sz w:val="30"/>
          <w:szCs w:val="30"/>
        </w:rPr>
        <w:t>e separated by aging as follows</w:t>
      </w:r>
      <w:r w:rsidRPr="005D7797">
        <w:rPr>
          <w:sz w:val="30"/>
          <w:szCs w:val="30"/>
        </w:rPr>
        <w:t>:</w:t>
      </w:r>
    </w:p>
    <w:tbl>
      <w:tblPr>
        <w:tblW w:w="4824" w:type="pct"/>
        <w:tblInd w:w="392" w:type="dxa"/>
        <w:tblLayout w:type="fixed"/>
        <w:tblLook w:val="04A0" w:firstRow="1" w:lastRow="0" w:firstColumn="1" w:lastColumn="0" w:noHBand="0" w:noVBand="1"/>
      </w:tblPr>
      <w:tblGrid>
        <w:gridCol w:w="2837"/>
        <w:gridCol w:w="1558"/>
        <w:gridCol w:w="1563"/>
        <w:gridCol w:w="1558"/>
        <w:gridCol w:w="1553"/>
      </w:tblGrid>
      <w:tr w:rsidR="00703DAA" w:rsidRPr="005D7797" w14:paraId="394C2576" w14:textId="77777777" w:rsidTr="006C6794">
        <w:trPr>
          <w:trHeight w:val="288"/>
        </w:trPr>
        <w:tc>
          <w:tcPr>
            <w:tcW w:w="1564" w:type="pct"/>
            <w:tcBorders>
              <w:top w:val="nil"/>
              <w:left w:val="nil"/>
              <w:bottom w:val="nil"/>
              <w:right w:val="nil"/>
            </w:tcBorders>
            <w:shd w:val="clear" w:color="auto" w:fill="auto"/>
            <w:noWrap/>
            <w:vAlign w:val="bottom"/>
            <w:hideMark/>
          </w:tcPr>
          <w:p w14:paraId="26733121" w14:textId="77777777" w:rsidR="00703DAA" w:rsidRPr="005D7797" w:rsidRDefault="00703DAA" w:rsidP="001B5D1C">
            <w:pPr>
              <w:spacing w:before="0" w:line="360" w:lineRule="exact"/>
              <w:ind w:left="0"/>
              <w:jc w:val="left"/>
              <w:rPr>
                <w:rFonts w:eastAsia="Times New Roman"/>
                <w:color w:val="auto"/>
                <w:sz w:val="30"/>
                <w:szCs w:val="30"/>
              </w:rPr>
            </w:pPr>
          </w:p>
        </w:tc>
        <w:tc>
          <w:tcPr>
            <w:tcW w:w="1721" w:type="pct"/>
            <w:gridSpan w:val="2"/>
            <w:tcBorders>
              <w:top w:val="nil"/>
              <w:left w:val="nil"/>
              <w:right w:val="nil"/>
            </w:tcBorders>
            <w:shd w:val="clear" w:color="auto" w:fill="auto"/>
            <w:noWrap/>
            <w:vAlign w:val="bottom"/>
            <w:hideMark/>
          </w:tcPr>
          <w:p w14:paraId="5B4D7DC3" w14:textId="2593ECF0" w:rsidR="00703DAA" w:rsidRPr="005D7797" w:rsidRDefault="00703DAA" w:rsidP="001B5D1C">
            <w:pPr>
              <w:spacing w:before="0" w:line="360" w:lineRule="exact"/>
              <w:ind w:left="0"/>
              <w:jc w:val="center"/>
              <w:rPr>
                <w:rFonts w:eastAsia="Times New Roman"/>
                <w:color w:val="auto"/>
                <w:sz w:val="30"/>
                <w:szCs w:val="30"/>
              </w:rPr>
            </w:pPr>
            <w:r w:rsidRPr="005D7797">
              <w:rPr>
                <w:rFonts w:eastAsia="Times New Roman"/>
                <w:color w:val="auto"/>
                <w:sz w:val="30"/>
                <w:szCs w:val="30"/>
              </w:rPr>
              <w:t>Consolidated financial</w:t>
            </w:r>
          </w:p>
        </w:tc>
        <w:tc>
          <w:tcPr>
            <w:tcW w:w="1715" w:type="pct"/>
            <w:gridSpan w:val="2"/>
            <w:tcBorders>
              <w:top w:val="nil"/>
              <w:left w:val="nil"/>
              <w:right w:val="nil"/>
            </w:tcBorders>
            <w:shd w:val="clear" w:color="auto" w:fill="auto"/>
            <w:noWrap/>
            <w:vAlign w:val="bottom"/>
            <w:hideMark/>
          </w:tcPr>
          <w:p w14:paraId="60BFCDEF" w14:textId="00730DCB" w:rsidR="00703DAA" w:rsidRPr="005D7797" w:rsidRDefault="00703DAA" w:rsidP="001B5D1C">
            <w:pPr>
              <w:spacing w:before="0" w:line="360" w:lineRule="exact"/>
              <w:ind w:left="0"/>
              <w:jc w:val="center"/>
              <w:rPr>
                <w:rFonts w:eastAsia="Times New Roman"/>
                <w:color w:val="auto"/>
                <w:sz w:val="30"/>
                <w:szCs w:val="30"/>
              </w:rPr>
            </w:pPr>
            <w:r w:rsidRPr="005D7797">
              <w:rPr>
                <w:rFonts w:eastAsia="Times New Roman"/>
                <w:color w:val="auto"/>
                <w:sz w:val="30"/>
                <w:szCs w:val="30"/>
              </w:rPr>
              <w:t>Separate financial</w:t>
            </w:r>
          </w:p>
        </w:tc>
      </w:tr>
      <w:tr w:rsidR="0028328E" w:rsidRPr="005D7797" w14:paraId="767AEB97" w14:textId="77777777" w:rsidTr="006C6794">
        <w:trPr>
          <w:trHeight w:val="288"/>
        </w:trPr>
        <w:tc>
          <w:tcPr>
            <w:tcW w:w="1564" w:type="pct"/>
            <w:tcBorders>
              <w:top w:val="nil"/>
              <w:left w:val="nil"/>
              <w:bottom w:val="nil"/>
              <w:right w:val="nil"/>
            </w:tcBorders>
            <w:shd w:val="clear" w:color="auto" w:fill="auto"/>
            <w:noWrap/>
            <w:vAlign w:val="bottom"/>
          </w:tcPr>
          <w:p w14:paraId="6948DBC8" w14:textId="77777777" w:rsidR="0028328E" w:rsidRPr="005D7797" w:rsidRDefault="0028328E" w:rsidP="001B5D1C">
            <w:pPr>
              <w:spacing w:before="0" w:line="360" w:lineRule="exact"/>
              <w:ind w:left="0"/>
              <w:jc w:val="left"/>
              <w:rPr>
                <w:rFonts w:eastAsia="Times New Roman"/>
                <w:color w:val="auto"/>
                <w:sz w:val="30"/>
                <w:szCs w:val="30"/>
              </w:rPr>
            </w:pPr>
          </w:p>
        </w:tc>
        <w:tc>
          <w:tcPr>
            <w:tcW w:w="1721" w:type="pct"/>
            <w:gridSpan w:val="2"/>
            <w:tcBorders>
              <w:top w:val="nil"/>
              <w:left w:val="nil"/>
              <w:right w:val="nil"/>
            </w:tcBorders>
            <w:shd w:val="clear" w:color="auto" w:fill="auto"/>
            <w:noWrap/>
            <w:vAlign w:val="bottom"/>
          </w:tcPr>
          <w:p w14:paraId="2B248730" w14:textId="3F4582CF" w:rsidR="0028328E" w:rsidRPr="005D7797" w:rsidRDefault="0028328E" w:rsidP="001B5D1C">
            <w:pPr>
              <w:pBdr>
                <w:bottom w:val="single" w:sz="4" w:space="1" w:color="auto"/>
              </w:pBdr>
              <w:spacing w:before="0" w:line="360" w:lineRule="exact"/>
              <w:ind w:left="0"/>
              <w:jc w:val="center"/>
              <w:rPr>
                <w:rFonts w:eastAsia="Times New Roman"/>
                <w:color w:val="auto"/>
                <w:sz w:val="30"/>
                <w:szCs w:val="30"/>
              </w:rPr>
            </w:pPr>
            <w:r w:rsidRPr="005D7797">
              <w:rPr>
                <w:rFonts w:eastAsia="Times New Roman"/>
                <w:color w:val="auto"/>
                <w:sz w:val="30"/>
                <w:szCs w:val="30"/>
              </w:rPr>
              <w:t>statements (Baht)</w:t>
            </w:r>
          </w:p>
        </w:tc>
        <w:tc>
          <w:tcPr>
            <w:tcW w:w="1715" w:type="pct"/>
            <w:gridSpan w:val="2"/>
            <w:tcBorders>
              <w:top w:val="nil"/>
              <w:left w:val="nil"/>
              <w:right w:val="nil"/>
            </w:tcBorders>
            <w:shd w:val="clear" w:color="auto" w:fill="auto"/>
            <w:noWrap/>
            <w:vAlign w:val="bottom"/>
          </w:tcPr>
          <w:p w14:paraId="3362F5C2" w14:textId="5FCE9D3E" w:rsidR="0028328E" w:rsidRPr="005D7797" w:rsidRDefault="0028328E" w:rsidP="001B5D1C">
            <w:pPr>
              <w:pBdr>
                <w:bottom w:val="single" w:sz="4" w:space="1" w:color="auto"/>
              </w:pBdr>
              <w:spacing w:before="0" w:line="360" w:lineRule="exact"/>
              <w:ind w:left="0"/>
              <w:jc w:val="center"/>
              <w:rPr>
                <w:rFonts w:eastAsia="Times New Roman"/>
                <w:color w:val="auto"/>
                <w:sz w:val="30"/>
                <w:szCs w:val="30"/>
              </w:rPr>
            </w:pPr>
            <w:r w:rsidRPr="005D7797">
              <w:rPr>
                <w:rFonts w:eastAsia="Times New Roman"/>
                <w:color w:val="auto"/>
                <w:sz w:val="30"/>
                <w:szCs w:val="30"/>
              </w:rPr>
              <w:t>statements (Baht)</w:t>
            </w:r>
          </w:p>
        </w:tc>
      </w:tr>
      <w:tr w:rsidR="00A045B5" w:rsidRPr="005D7797" w14:paraId="2A80A78E" w14:textId="77777777" w:rsidTr="006C6794">
        <w:trPr>
          <w:trHeight w:val="435"/>
        </w:trPr>
        <w:tc>
          <w:tcPr>
            <w:tcW w:w="1564" w:type="pct"/>
            <w:tcBorders>
              <w:top w:val="nil"/>
              <w:left w:val="nil"/>
              <w:bottom w:val="nil"/>
              <w:right w:val="nil"/>
            </w:tcBorders>
            <w:shd w:val="clear" w:color="auto" w:fill="auto"/>
            <w:noWrap/>
            <w:vAlign w:val="bottom"/>
            <w:hideMark/>
          </w:tcPr>
          <w:p w14:paraId="3945FF54" w14:textId="77777777" w:rsidR="00A045B5" w:rsidRPr="005D7797" w:rsidRDefault="00A045B5" w:rsidP="001B5D1C">
            <w:pPr>
              <w:spacing w:before="0" w:line="360" w:lineRule="exact"/>
              <w:ind w:left="0"/>
              <w:jc w:val="center"/>
              <w:rPr>
                <w:rFonts w:eastAsia="Times New Roman"/>
                <w:color w:val="auto"/>
                <w:sz w:val="30"/>
                <w:szCs w:val="30"/>
              </w:rPr>
            </w:pPr>
          </w:p>
        </w:tc>
        <w:tc>
          <w:tcPr>
            <w:tcW w:w="859" w:type="pct"/>
            <w:tcBorders>
              <w:left w:val="nil"/>
              <w:bottom w:val="nil"/>
              <w:right w:val="nil"/>
            </w:tcBorders>
            <w:shd w:val="clear" w:color="auto" w:fill="auto"/>
            <w:noWrap/>
            <w:vAlign w:val="bottom"/>
            <w:hideMark/>
          </w:tcPr>
          <w:p w14:paraId="4D60FCBA" w14:textId="4A069C31" w:rsidR="00A045B5" w:rsidRPr="005D7797" w:rsidRDefault="00B96D31" w:rsidP="001B5D1C">
            <w:pPr>
              <w:spacing w:before="0" w:line="360" w:lineRule="exact"/>
              <w:ind w:left="0"/>
              <w:jc w:val="center"/>
              <w:rPr>
                <w:rFonts w:eastAsia="Times New Roman"/>
                <w:color w:val="auto"/>
                <w:sz w:val="30"/>
                <w:szCs w:val="30"/>
              </w:rPr>
            </w:pPr>
            <w:r w:rsidRPr="005D7797">
              <w:rPr>
                <w:rFonts w:eastAsia="Times New Roman"/>
                <w:color w:val="auto"/>
                <w:sz w:val="30"/>
                <w:szCs w:val="30"/>
              </w:rPr>
              <w:t>September</w:t>
            </w:r>
            <w:r w:rsidR="00A045B5" w:rsidRPr="005D7797">
              <w:rPr>
                <w:rFonts w:eastAsia="Times New Roman"/>
                <w:color w:val="auto"/>
                <w:sz w:val="30"/>
                <w:szCs w:val="30"/>
              </w:rPr>
              <w:t xml:space="preserve"> 3</w:t>
            </w:r>
            <w:r w:rsidR="009A3C8F" w:rsidRPr="005D7797">
              <w:rPr>
                <w:rFonts w:eastAsia="Times New Roman"/>
                <w:color w:val="auto"/>
                <w:sz w:val="30"/>
                <w:szCs w:val="30"/>
              </w:rPr>
              <w:t>0</w:t>
            </w:r>
            <w:r w:rsidR="00A045B5" w:rsidRPr="005D7797">
              <w:rPr>
                <w:rFonts w:eastAsia="Times New Roman"/>
                <w:color w:val="auto"/>
                <w:sz w:val="30"/>
                <w:szCs w:val="30"/>
              </w:rPr>
              <w:t xml:space="preserve">, </w:t>
            </w:r>
          </w:p>
        </w:tc>
        <w:tc>
          <w:tcPr>
            <w:tcW w:w="862" w:type="pct"/>
            <w:tcBorders>
              <w:left w:val="nil"/>
              <w:bottom w:val="nil"/>
              <w:right w:val="nil"/>
            </w:tcBorders>
            <w:shd w:val="clear" w:color="auto" w:fill="auto"/>
            <w:noWrap/>
            <w:vAlign w:val="bottom"/>
            <w:hideMark/>
          </w:tcPr>
          <w:p w14:paraId="1CCC42CA" w14:textId="2C48B016" w:rsidR="00A045B5" w:rsidRPr="005D7797" w:rsidRDefault="00A045B5" w:rsidP="001B5D1C">
            <w:pPr>
              <w:spacing w:before="0" w:line="360" w:lineRule="exact"/>
              <w:ind w:left="0"/>
              <w:jc w:val="center"/>
              <w:rPr>
                <w:rFonts w:eastAsia="Times New Roman"/>
                <w:color w:val="auto"/>
                <w:sz w:val="30"/>
                <w:szCs w:val="30"/>
              </w:rPr>
            </w:pPr>
            <w:r w:rsidRPr="005D7797">
              <w:rPr>
                <w:rFonts w:eastAsia="Times New Roman"/>
                <w:color w:val="auto"/>
                <w:sz w:val="30"/>
                <w:szCs w:val="30"/>
              </w:rPr>
              <w:t>December 31,</w:t>
            </w:r>
          </w:p>
        </w:tc>
        <w:tc>
          <w:tcPr>
            <w:tcW w:w="859" w:type="pct"/>
            <w:tcBorders>
              <w:left w:val="nil"/>
              <w:bottom w:val="nil"/>
              <w:right w:val="nil"/>
            </w:tcBorders>
            <w:shd w:val="clear" w:color="auto" w:fill="auto"/>
            <w:noWrap/>
            <w:vAlign w:val="bottom"/>
            <w:hideMark/>
          </w:tcPr>
          <w:p w14:paraId="632B0357" w14:textId="64F1F81B" w:rsidR="00A045B5" w:rsidRPr="005D7797" w:rsidRDefault="00B96D31" w:rsidP="001B5D1C">
            <w:pPr>
              <w:spacing w:before="0" w:line="360" w:lineRule="exact"/>
              <w:ind w:left="0"/>
              <w:jc w:val="center"/>
              <w:rPr>
                <w:rFonts w:eastAsia="Times New Roman"/>
                <w:color w:val="000000"/>
                <w:sz w:val="30"/>
                <w:szCs w:val="30"/>
              </w:rPr>
            </w:pPr>
            <w:r w:rsidRPr="005D7797">
              <w:rPr>
                <w:rFonts w:eastAsia="Times New Roman"/>
                <w:color w:val="auto"/>
                <w:sz w:val="30"/>
                <w:szCs w:val="30"/>
              </w:rPr>
              <w:t>September</w:t>
            </w:r>
            <w:r w:rsidR="00A045B5" w:rsidRPr="005D7797">
              <w:rPr>
                <w:rFonts w:eastAsia="Times New Roman"/>
                <w:color w:val="auto"/>
                <w:sz w:val="30"/>
                <w:szCs w:val="30"/>
              </w:rPr>
              <w:t xml:space="preserve"> 3</w:t>
            </w:r>
            <w:r w:rsidR="009A3C8F" w:rsidRPr="005D7797">
              <w:rPr>
                <w:rFonts w:eastAsia="Times New Roman"/>
                <w:color w:val="auto"/>
                <w:sz w:val="30"/>
                <w:szCs w:val="30"/>
              </w:rPr>
              <w:t>0</w:t>
            </w:r>
            <w:r w:rsidR="00A045B5" w:rsidRPr="005D7797">
              <w:rPr>
                <w:rFonts w:eastAsia="Times New Roman"/>
                <w:color w:val="auto"/>
                <w:sz w:val="30"/>
                <w:szCs w:val="30"/>
              </w:rPr>
              <w:t>,</w:t>
            </w:r>
          </w:p>
        </w:tc>
        <w:tc>
          <w:tcPr>
            <w:tcW w:w="856" w:type="pct"/>
            <w:tcBorders>
              <w:left w:val="nil"/>
              <w:bottom w:val="nil"/>
              <w:right w:val="nil"/>
            </w:tcBorders>
            <w:shd w:val="clear" w:color="auto" w:fill="auto"/>
            <w:noWrap/>
            <w:vAlign w:val="bottom"/>
            <w:hideMark/>
          </w:tcPr>
          <w:p w14:paraId="042C1725" w14:textId="7B739847" w:rsidR="00A045B5" w:rsidRPr="005D7797" w:rsidRDefault="00A045B5" w:rsidP="001B5D1C">
            <w:pPr>
              <w:spacing w:before="0" w:line="360" w:lineRule="exact"/>
              <w:ind w:left="0"/>
              <w:jc w:val="center"/>
              <w:rPr>
                <w:rFonts w:eastAsia="Times New Roman"/>
                <w:color w:val="000000"/>
                <w:sz w:val="30"/>
                <w:szCs w:val="30"/>
              </w:rPr>
            </w:pPr>
            <w:r w:rsidRPr="005D7797">
              <w:rPr>
                <w:rFonts w:eastAsia="Times New Roman"/>
                <w:color w:val="auto"/>
                <w:sz w:val="30"/>
                <w:szCs w:val="30"/>
              </w:rPr>
              <w:t xml:space="preserve">December 31, </w:t>
            </w:r>
          </w:p>
        </w:tc>
      </w:tr>
      <w:tr w:rsidR="00A045B5" w:rsidRPr="005D7797" w14:paraId="5E34BBD9" w14:textId="77777777" w:rsidTr="006C6794">
        <w:trPr>
          <w:trHeight w:val="435"/>
        </w:trPr>
        <w:tc>
          <w:tcPr>
            <w:tcW w:w="1564" w:type="pct"/>
            <w:tcBorders>
              <w:top w:val="nil"/>
              <w:left w:val="nil"/>
              <w:bottom w:val="nil"/>
              <w:right w:val="nil"/>
            </w:tcBorders>
            <w:shd w:val="clear" w:color="auto" w:fill="auto"/>
            <w:noWrap/>
            <w:vAlign w:val="bottom"/>
          </w:tcPr>
          <w:p w14:paraId="104B7777" w14:textId="77777777" w:rsidR="00A045B5" w:rsidRPr="005D7797" w:rsidRDefault="00A045B5" w:rsidP="001B5D1C">
            <w:pPr>
              <w:spacing w:before="0" w:line="360" w:lineRule="exact"/>
              <w:ind w:left="0"/>
              <w:jc w:val="center"/>
              <w:rPr>
                <w:rFonts w:eastAsia="Times New Roman"/>
                <w:color w:val="auto"/>
                <w:sz w:val="30"/>
                <w:szCs w:val="30"/>
              </w:rPr>
            </w:pPr>
          </w:p>
        </w:tc>
        <w:tc>
          <w:tcPr>
            <w:tcW w:w="859" w:type="pct"/>
            <w:tcBorders>
              <w:left w:val="nil"/>
              <w:bottom w:val="nil"/>
              <w:right w:val="nil"/>
            </w:tcBorders>
            <w:shd w:val="clear" w:color="auto" w:fill="auto"/>
            <w:noWrap/>
            <w:vAlign w:val="bottom"/>
          </w:tcPr>
          <w:p w14:paraId="3A32C535" w14:textId="20C4E518" w:rsidR="00A045B5" w:rsidRPr="005D7797" w:rsidRDefault="00A045B5" w:rsidP="001B5D1C">
            <w:pPr>
              <w:spacing w:before="0" w:line="360" w:lineRule="exact"/>
              <w:ind w:left="0"/>
              <w:jc w:val="center"/>
              <w:rPr>
                <w:rFonts w:eastAsia="Times New Roman"/>
                <w:color w:val="auto"/>
                <w:sz w:val="30"/>
                <w:szCs w:val="30"/>
              </w:rPr>
            </w:pPr>
            <w:r w:rsidRPr="005D7797">
              <w:rPr>
                <w:rFonts w:eastAsia="Times New Roman"/>
                <w:color w:val="auto"/>
                <w:sz w:val="30"/>
                <w:szCs w:val="30"/>
              </w:rPr>
              <w:t>2021</w:t>
            </w:r>
          </w:p>
        </w:tc>
        <w:tc>
          <w:tcPr>
            <w:tcW w:w="862" w:type="pct"/>
            <w:tcBorders>
              <w:left w:val="nil"/>
              <w:bottom w:val="nil"/>
              <w:right w:val="nil"/>
            </w:tcBorders>
            <w:shd w:val="clear" w:color="auto" w:fill="auto"/>
            <w:noWrap/>
            <w:vAlign w:val="bottom"/>
          </w:tcPr>
          <w:p w14:paraId="48C445D7" w14:textId="5123F3FA" w:rsidR="00A045B5" w:rsidRPr="005D7797" w:rsidRDefault="00A045B5" w:rsidP="001B5D1C">
            <w:pPr>
              <w:spacing w:before="0" w:line="360" w:lineRule="exact"/>
              <w:ind w:left="0"/>
              <w:jc w:val="center"/>
              <w:rPr>
                <w:rFonts w:eastAsia="Times New Roman"/>
                <w:color w:val="auto"/>
                <w:sz w:val="30"/>
                <w:szCs w:val="30"/>
              </w:rPr>
            </w:pPr>
            <w:r w:rsidRPr="005D7797">
              <w:rPr>
                <w:rFonts w:eastAsia="Times New Roman"/>
                <w:color w:val="auto"/>
                <w:sz w:val="30"/>
                <w:szCs w:val="30"/>
              </w:rPr>
              <w:t>2020</w:t>
            </w:r>
          </w:p>
        </w:tc>
        <w:tc>
          <w:tcPr>
            <w:tcW w:w="859" w:type="pct"/>
            <w:tcBorders>
              <w:left w:val="nil"/>
              <w:bottom w:val="nil"/>
              <w:right w:val="nil"/>
            </w:tcBorders>
            <w:shd w:val="clear" w:color="auto" w:fill="auto"/>
            <w:noWrap/>
            <w:vAlign w:val="bottom"/>
          </w:tcPr>
          <w:p w14:paraId="2CB81CCD" w14:textId="0313075F" w:rsidR="00A045B5" w:rsidRPr="005D7797" w:rsidRDefault="00A045B5" w:rsidP="001B5D1C">
            <w:pPr>
              <w:spacing w:before="0" w:line="360" w:lineRule="exact"/>
              <w:ind w:left="0"/>
              <w:jc w:val="center"/>
              <w:rPr>
                <w:rFonts w:eastAsia="Times New Roman"/>
                <w:color w:val="auto"/>
                <w:sz w:val="30"/>
                <w:szCs w:val="30"/>
              </w:rPr>
            </w:pPr>
            <w:r w:rsidRPr="005D7797">
              <w:rPr>
                <w:rFonts w:eastAsia="Times New Roman"/>
                <w:color w:val="auto"/>
                <w:sz w:val="30"/>
                <w:szCs w:val="30"/>
              </w:rPr>
              <w:t>2021</w:t>
            </w:r>
          </w:p>
        </w:tc>
        <w:tc>
          <w:tcPr>
            <w:tcW w:w="856" w:type="pct"/>
            <w:tcBorders>
              <w:left w:val="nil"/>
              <w:bottom w:val="nil"/>
              <w:right w:val="nil"/>
            </w:tcBorders>
            <w:shd w:val="clear" w:color="auto" w:fill="auto"/>
            <w:noWrap/>
            <w:vAlign w:val="bottom"/>
          </w:tcPr>
          <w:p w14:paraId="2E35BA31" w14:textId="1F88F081" w:rsidR="00A045B5" w:rsidRPr="005D7797" w:rsidRDefault="00A045B5" w:rsidP="001B5D1C">
            <w:pPr>
              <w:spacing w:before="0" w:line="360" w:lineRule="exact"/>
              <w:ind w:left="0"/>
              <w:jc w:val="center"/>
              <w:rPr>
                <w:rFonts w:eastAsia="Times New Roman"/>
                <w:color w:val="auto"/>
                <w:sz w:val="30"/>
                <w:szCs w:val="30"/>
              </w:rPr>
            </w:pPr>
            <w:r w:rsidRPr="005D7797">
              <w:rPr>
                <w:rFonts w:eastAsia="Times New Roman"/>
                <w:color w:val="auto"/>
                <w:sz w:val="30"/>
                <w:szCs w:val="30"/>
              </w:rPr>
              <w:t>2020</w:t>
            </w:r>
          </w:p>
        </w:tc>
      </w:tr>
      <w:tr w:rsidR="00C33562" w:rsidRPr="005D7797" w14:paraId="67D57016" w14:textId="77777777" w:rsidTr="006C6794">
        <w:trPr>
          <w:trHeight w:val="355"/>
        </w:trPr>
        <w:tc>
          <w:tcPr>
            <w:tcW w:w="1564" w:type="pct"/>
            <w:tcBorders>
              <w:top w:val="nil"/>
              <w:left w:val="nil"/>
              <w:bottom w:val="nil"/>
              <w:right w:val="nil"/>
            </w:tcBorders>
            <w:shd w:val="clear" w:color="auto" w:fill="auto"/>
            <w:noWrap/>
            <w:vAlign w:val="bottom"/>
            <w:hideMark/>
          </w:tcPr>
          <w:p w14:paraId="24A8C682" w14:textId="7732B787" w:rsidR="00C33562" w:rsidRPr="005D7797" w:rsidRDefault="00C33562" w:rsidP="001B5D1C">
            <w:pPr>
              <w:spacing w:before="0" w:line="360" w:lineRule="exact"/>
              <w:ind w:left="34"/>
              <w:jc w:val="left"/>
              <w:rPr>
                <w:rFonts w:eastAsia="Times New Roman"/>
                <w:color w:val="auto"/>
                <w:sz w:val="30"/>
                <w:szCs w:val="30"/>
              </w:rPr>
            </w:pPr>
            <w:r w:rsidRPr="005D7797">
              <w:rPr>
                <w:rFonts w:eastAsia="Times New Roman"/>
                <w:color w:val="auto"/>
                <w:sz w:val="30"/>
                <w:szCs w:val="30"/>
              </w:rPr>
              <w:t>Undue</w:t>
            </w:r>
          </w:p>
        </w:tc>
        <w:tc>
          <w:tcPr>
            <w:tcW w:w="859" w:type="pct"/>
            <w:noWrap/>
            <w:hideMark/>
          </w:tcPr>
          <w:p w14:paraId="79D42D7C" w14:textId="2ABC43B1" w:rsidR="00C33562" w:rsidRPr="005D7797" w:rsidRDefault="00C33562" w:rsidP="001B5D1C">
            <w:pPr>
              <w:spacing w:before="0" w:line="360" w:lineRule="exact"/>
              <w:ind w:left="0"/>
              <w:jc w:val="right"/>
              <w:rPr>
                <w:rFonts w:eastAsia="Times New Roman"/>
                <w:color w:val="auto"/>
                <w:sz w:val="30"/>
                <w:szCs w:val="30"/>
              </w:rPr>
            </w:pPr>
            <w:r w:rsidRPr="005D7797">
              <w:t>112,158,704.62</w:t>
            </w:r>
          </w:p>
        </w:tc>
        <w:tc>
          <w:tcPr>
            <w:tcW w:w="862" w:type="pct"/>
            <w:noWrap/>
            <w:hideMark/>
          </w:tcPr>
          <w:p w14:paraId="5BE1DA18" w14:textId="53B7AD7F" w:rsidR="00C33562" w:rsidRPr="005D7797" w:rsidRDefault="00C33562" w:rsidP="001B5D1C">
            <w:pPr>
              <w:spacing w:before="0" w:line="360" w:lineRule="exact"/>
              <w:ind w:left="0"/>
              <w:jc w:val="right"/>
              <w:rPr>
                <w:rFonts w:eastAsia="Times New Roman"/>
                <w:color w:val="auto"/>
                <w:sz w:val="30"/>
                <w:szCs w:val="30"/>
              </w:rPr>
            </w:pPr>
            <w:r w:rsidRPr="005D7797">
              <w:t>43,897,298.54</w:t>
            </w:r>
          </w:p>
        </w:tc>
        <w:tc>
          <w:tcPr>
            <w:tcW w:w="859" w:type="pct"/>
            <w:noWrap/>
            <w:hideMark/>
          </w:tcPr>
          <w:p w14:paraId="0278A1DD" w14:textId="1DA931A1" w:rsidR="00C33562" w:rsidRPr="005D7797" w:rsidRDefault="00C33562" w:rsidP="001B5D1C">
            <w:pPr>
              <w:spacing w:before="0" w:line="360" w:lineRule="exact"/>
              <w:ind w:left="0"/>
              <w:jc w:val="right"/>
              <w:rPr>
                <w:rFonts w:eastAsia="Times New Roman"/>
                <w:color w:val="auto"/>
                <w:sz w:val="30"/>
                <w:szCs w:val="30"/>
              </w:rPr>
            </w:pPr>
            <w:r w:rsidRPr="005D7797">
              <w:t>73,775,487.97</w:t>
            </w:r>
          </w:p>
        </w:tc>
        <w:tc>
          <w:tcPr>
            <w:tcW w:w="856" w:type="pct"/>
            <w:noWrap/>
            <w:hideMark/>
          </w:tcPr>
          <w:p w14:paraId="68E65846" w14:textId="3128328F" w:rsidR="00C33562" w:rsidRPr="005D7797" w:rsidRDefault="00C33562" w:rsidP="001B5D1C">
            <w:pPr>
              <w:spacing w:before="0" w:line="360" w:lineRule="exact"/>
              <w:ind w:left="0"/>
              <w:jc w:val="right"/>
              <w:rPr>
                <w:rFonts w:eastAsia="Times New Roman"/>
                <w:color w:val="auto"/>
                <w:sz w:val="30"/>
                <w:szCs w:val="30"/>
              </w:rPr>
            </w:pPr>
            <w:r w:rsidRPr="005D7797">
              <w:t>43,897,298.54</w:t>
            </w:r>
          </w:p>
        </w:tc>
      </w:tr>
      <w:tr w:rsidR="00C33562" w:rsidRPr="005D7797" w14:paraId="63B5D107" w14:textId="77777777" w:rsidTr="00F52F64">
        <w:trPr>
          <w:trHeight w:val="261"/>
        </w:trPr>
        <w:tc>
          <w:tcPr>
            <w:tcW w:w="1564" w:type="pct"/>
            <w:tcBorders>
              <w:top w:val="nil"/>
              <w:left w:val="nil"/>
              <w:bottom w:val="nil"/>
              <w:right w:val="nil"/>
            </w:tcBorders>
            <w:shd w:val="clear" w:color="auto" w:fill="auto"/>
            <w:noWrap/>
            <w:vAlign w:val="bottom"/>
            <w:hideMark/>
          </w:tcPr>
          <w:p w14:paraId="0239FA1A" w14:textId="3750668C" w:rsidR="00C33562" w:rsidRPr="005D7797" w:rsidRDefault="00C33562" w:rsidP="001B5D1C">
            <w:pPr>
              <w:spacing w:before="0" w:line="360" w:lineRule="exact"/>
              <w:ind w:left="34"/>
              <w:jc w:val="left"/>
              <w:rPr>
                <w:rFonts w:eastAsia="Times New Roman"/>
                <w:color w:val="auto"/>
                <w:sz w:val="30"/>
                <w:szCs w:val="30"/>
              </w:rPr>
            </w:pPr>
            <w:r w:rsidRPr="005D7797">
              <w:rPr>
                <w:rFonts w:eastAsia="Times New Roman"/>
                <w:color w:val="auto"/>
                <w:sz w:val="30"/>
                <w:szCs w:val="30"/>
              </w:rPr>
              <w:t>Overdue</w:t>
            </w:r>
          </w:p>
        </w:tc>
        <w:tc>
          <w:tcPr>
            <w:tcW w:w="859" w:type="pct"/>
            <w:tcBorders>
              <w:top w:val="nil"/>
              <w:left w:val="nil"/>
              <w:bottom w:val="nil"/>
              <w:right w:val="nil"/>
            </w:tcBorders>
            <w:shd w:val="clear" w:color="auto" w:fill="auto"/>
            <w:noWrap/>
            <w:hideMark/>
          </w:tcPr>
          <w:p w14:paraId="053C5F76" w14:textId="77777777" w:rsidR="00C33562" w:rsidRPr="005D7797" w:rsidRDefault="00C33562" w:rsidP="001B5D1C">
            <w:pPr>
              <w:spacing w:before="0" w:line="360" w:lineRule="exact"/>
              <w:ind w:left="0" w:firstLineChars="200" w:firstLine="600"/>
              <w:jc w:val="right"/>
              <w:rPr>
                <w:rFonts w:eastAsia="Times New Roman"/>
                <w:color w:val="auto"/>
                <w:sz w:val="30"/>
                <w:szCs w:val="30"/>
              </w:rPr>
            </w:pPr>
          </w:p>
        </w:tc>
        <w:tc>
          <w:tcPr>
            <w:tcW w:w="862" w:type="pct"/>
            <w:tcBorders>
              <w:top w:val="nil"/>
              <w:left w:val="nil"/>
              <w:bottom w:val="nil"/>
              <w:right w:val="nil"/>
            </w:tcBorders>
            <w:shd w:val="clear" w:color="auto" w:fill="auto"/>
            <w:noWrap/>
            <w:hideMark/>
          </w:tcPr>
          <w:p w14:paraId="7826E531" w14:textId="77777777" w:rsidR="00C33562" w:rsidRPr="005D7797" w:rsidRDefault="00C33562" w:rsidP="001B5D1C">
            <w:pPr>
              <w:spacing w:before="0" w:line="360" w:lineRule="exact"/>
              <w:ind w:left="0"/>
              <w:jc w:val="right"/>
              <w:rPr>
                <w:rFonts w:eastAsia="Times New Roman"/>
                <w:color w:val="auto"/>
                <w:sz w:val="30"/>
                <w:szCs w:val="30"/>
              </w:rPr>
            </w:pPr>
          </w:p>
        </w:tc>
        <w:tc>
          <w:tcPr>
            <w:tcW w:w="859" w:type="pct"/>
            <w:tcBorders>
              <w:top w:val="nil"/>
              <w:left w:val="nil"/>
              <w:bottom w:val="nil"/>
              <w:right w:val="nil"/>
            </w:tcBorders>
            <w:shd w:val="clear" w:color="auto" w:fill="auto"/>
            <w:noWrap/>
            <w:hideMark/>
          </w:tcPr>
          <w:p w14:paraId="073389E6" w14:textId="77777777" w:rsidR="00C33562" w:rsidRPr="005D7797" w:rsidRDefault="00C33562" w:rsidP="001B5D1C">
            <w:pPr>
              <w:spacing w:before="0" w:line="360" w:lineRule="exact"/>
              <w:ind w:left="0"/>
              <w:jc w:val="right"/>
              <w:rPr>
                <w:rFonts w:eastAsia="Times New Roman"/>
                <w:color w:val="auto"/>
                <w:sz w:val="30"/>
                <w:szCs w:val="30"/>
              </w:rPr>
            </w:pPr>
          </w:p>
        </w:tc>
        <w:tc>
          <w:tcPr>
            <w:tcW w:w="856" w:type="pct"/>
            <w:tcBorders>
              <w:top w:val="nil"/>
              <w:left w:val="nil"/>
              <w:bottom w:val="nil"/>
              <w:right w:val="nil"/>
            </w:tcBorders>
            <w:shd w:val="clear" w:color="auto" w:fill="auto"/>
            <w:noWrap/>
            <w:hideMark/>
          </w:tcPr>
          <w:p w14:paraId="5F3DDF8B" w14:textId="77777777" w:rsidR="00C33562" w:rsidRPr="005D7797" w:rsidRDefault="00C33562" w:rsidP="001B5D1C">
            <w:pPr>
              <w:spacing w:before="0" w:line="360" w:lineRule="exact"/>
              <w:ind w:left="0"/>
              <w:jc w:val="right"/>
              <w:rPr>
                <w:rFonts w:eastAsia="Times New Roman"/>
                <w:color w:val="auto"/>
                <w:sz w:val="30"/>
                <w:szCs w:val="30"/>
              </w:rPr>
            </w:pPr>
          </w:p>
        </w:tc>
      </w:tr>
      <w:tr w:rsidR="00C33562" w:rsidRPr="005D7797" w14:paraId="7FE52504" w14:textId="77777777" w:rsidTr="006C6794">
        <w:trPr>
          <w:trHeight w:val="396"/>
        </w:trPr>
        <w:tc>
          <w:tcPr>
            <w:tcW w:w="1564" w:type="pct"/>
            <w:tcBorders>
              <w:top w:val="nil"/>
              <w:left w:val="nil"/>
              <w:bottom w:val="nil"/>
              <w:right w:val="nil"/>
            </w:tcBorders>
            <w:shd w:val="clear" w:color="auto" w:fill="auto"/>
            <w:noWrap/>
            <w:vAlign w:val="bottom"/>
            <w:hideMark/>
          </w:tcPr>
          <w:p w14:paraId="5120EB35" w14:textId="4EAE3B17" w:rsidR="00C33562" w:rsidRPr="005D7797" w:rsidRDefault="00C33562" w:rsidP="001B5D1C">
            <w:pPr>
              <w:spacing w:before="0" w:line="360" w:lineRule="exact"/>
              <w:ind w:left="0" w:firstLine="256"/>
              <w:jc w:val="left"/>
              <w:rPr>
                <w:rFonts w:eastAsia="Times New Roman"/>
                <w:color w:val="auto"/>
                <w:sz w:val="30"/>
                <w:szCs w:val="30"/>
              </w:rPr>
            </w:pPr>
            <w:r w:rsidRPr="005D7797">
              <w:rPr>
                <w:rFonts w:eastAsia="Times New Roman"/>
                <w:color w:val="auto"/>
                <w:sz w:val="30"/>
                <w:szCs w:val="30"/>
              </w:rPr>
              <w:t>- Less than 3 months</w:t>
            </w:r>
          </w:p>
        </w:tc>
        <w:tc>
          <w:tcPr>
            <w:tcW w:w="859" w:type="pct"/>
            <w:noWrap/>
            <w:hideMark/>
          </w:tcPr>
          <w:p w14:paraId="76EC3F25" w14:textId="1E7A3CE3" w:rsidR="00C33562" w:rsidRPr="005D7797" w:rsidRDefault="00C33562" w:rsidP="001B5D1C">
            <w:pPr>
              <w:spacing w:before="0" w:line="360" w:lineRule="exact"/>
              <w:ind w:left="0"/>
              <w:jc w:val="right"/>
              <w:rPr>
                <w:rFonts w:eastAsia="Times New Roman"/>
                <w:color w:val="auto"/>
                <w:sz w:val="30"/>
                <w:szCs w:val="30"/>
              </w:rPr>
            </w:pPr>
            <w:r w:rsidRPr="005D7797">
              <w:t>24,869,418.53</w:t>
            </w:r>
          </w:p>
        </w:tc>
        <w:tc>
          <w:tcPr>
            <w:tcW w:w="862" w:type="pct"/>
            <w:noWrap/>
            <w:hideMark/>
          </w:tcPr>
          <w:p w14:paraId="603F680C" w14:textId="5E24DD5B" w:rsidR="00C33562" w:rsidRPr="005D7797" w:rsidRDefault="00C33562" w:rsidP="001B5D1C">
            <w:pPr>
              <w:spacing w:before="0" w:line="360" w:lineRule="exact"/>
              <w:ind w:left="0"/>
              <w:jc w:val="right"/>
              <w:rPr>
                <w:rFonts w:eastAsia="Times New Roman"/>
                <w:color w:val="auto"/>
                <w:sz w:val="30"/>
                <w:szCs w:val="30"/>
              </w:rPr>
            </w:pPr>
            <w:r w:rsidRPr="005D7797">
              <w:t>33,855,371.40</w:t>
            </w:r>
          </w:p>
        </w:tc>
        <w:tc>
          <w:tcPr>
            <w:tcW w:w="859" w:type="pct"/>
            <w:noWrap/>
            <w:hideMark/>
          </w:tcPr>
          <w:p w14:paraId="7B878D11" w14:textId="67901761" w:rsidR="00C33562" w:rsidRPr="005D7797" w:rsidRDefault="00C33562" w:rsidP="001B5D1C">
            <w:pPr>
              <w:spacing w:before="0" w:line="360" w:lineRule="exact"/>
              <w:ind w:left="0"/>
              <w:jc w:val="right"/>
              <w:rPr>
                <w:rFonts w:eastAsia="Times New Roman"/>
                <w:color w:val="auto"/>
                <w:sz w:val="30"/>
                <w:szCs w:val="30"/>
              </w:rPr>
            </w:pPr>
            <w:r w:rsidRPr="005D7797">
              <w:t>24,869,418.53</w:t>
            </w:r>
          </w:p>
        </w:tc>
        <w:tc>
          <w:tcPr>
            <w:tcW w:w="856" w:type="pct"/>
            <w:noWrap/>
            <w:hideMark/>
          </w:tcPr>
          <w:p w14:paraId="1A3BB6EB" w14:textId="6269AD8D" w:rsidR="00C33562" w:rsidRPr="005D7797" w:rsidRDefault="00C33562" w:rsidP="001B5D1C">
            <w:pPr>
              <w:spacing w:before="0" w:line="360" w:lineRule="exact"/>
              <w:ind w:left="0"/>
              <w:jc w:val="right"/>
              <w:rPr>
                <w:color w:val="auto"/>
                <w:sz w:val="30"/>
                <w:szCs w:val="30"/>
              </w:rPr>
            </w:pPr>
            <w:r w:rsidRPr="005D7797">
              <w:t>33,855,371.40</w:t>
            </w:r>
          </w:p>
        </w:tc>
      </w:tr>
      <w:tr w:rsidR="00C33562" w:rsidRPr="005D7797" w14:paraId="18DA1E41" w14:textId="77777777" w:rsidTr="006C6794">
        <w:trPr>
          <w:trHeight w:val="329"/>
        </w:trPr>
        <w:tc>
          <w:tcPr>
            <w:tcW w:w="1564" w:type="pct"/>
            <w:tcBorders>
              <w:top w:val="nil"/>
              <w:left w:val="nil"/>
              <w:bottom w:val="nil"/>
              <w:right w:val="nil"/>
            </w:tcBorders>
            <w:shd w:val="clear" w:color="auto" w:fill="auto"/>
            <w:noWrap/>
            <w:vAlign w:val="bottom"/>
            <w:hideMark/>
          </w:tcPr>
          <w:p w14:paraId="14CA0DE1" w14:textId="1DC56969" w:rsidR="00C33562" w:rsidRPr="005D7797" w:rsidRDefault="00C33562" w:rsidP="001B5D1C">
            <w:pPr>
              <w:spacing w:before="0" w:line="360" w:lineRule="exact"/>
              <w:ind w:left="0" w:firstLine="256"/>
              <w:jc w:val="left"/>
              <w:rPr>
                <w:rFonts w:eastAsia="Times New Roman"/>
                <w:color w:val="auto"/>
                <w:sz w:val="30"/>
                <w:szCs w:val="30"/>
              </w:rPr>
            </w:pPr>
            <w:r w:rsidRPr="005D7797">
              <w:rPr>
                <w:rFonts w:eastAsia="Times New Roman"/>
                <w:color w:val="auto"/>
                <w:sz w:val="30"/>
                <w:szCs w:val="30"/>
              </w:rPr>
              <w:t>- Over 3 - 6 months</w:t>
            </w:r>
          </w:p>
        </w:tc>
        <w:tc>
          <w:tcPr>
            <w:tcW w:w="859" w:type="pct"/>
            <w:noWrap/>
            <w:hideMark/>
          </w:tcPr>
          <w:p w14:paraId="26833B4B" w14:textId="61E1D2E0" w:rsidR="00C33562" w:rsidRPr="005D7797" w:rsidRDefault="00C33562" w:rsidP="001B5D1C">
            <w:pPr>
              <w:spacing w:before="0" w:line="360" w:lineRule="exact"/>
              <w:ind w:left="0"/>
              <w:jc w:val="right"/>
              <w:rPr>
                <w:rFonts w:eastAsia="Times New Roman"/>
                <w:color w:val="auto"/>
                <w:sz w:val="30"/>
                <w:szCs w:val="30"/>
              </w:rPr>
            </w:pPr>
            <w:r w:rsidRPr="005D7797">
              <w:t>-</w:t>
            </w:r>
          </w:p>
        </w:tc>
        <w:tc>
          <w:tcPr>
            <w:tcW w:w="862" w:type="pct"/>
            <w:noWrap/>
            <w:hideMark/>
          </w:tcPr>
          <w:p w14:paraId="13867BD3" w14:textId="20A73F95" w:rsidR="00C33562" w:rsidRPr="005D7797" w:rsidRDefault="00C33562" w:rsidP="001B5D1C">
            <w:pPr>
              <w:spacing w:before="0" w:line="360" w:lineRule="exact"/>
              <w:ind w:left="0"/>
              <w:jc w:val="right"/>
              <w:rPr>
                <w:rFonts w:eastAsia="Times New Roman"/>
                <w:color w:val="auto"/>
                <w:sz w:val="30"/>
                <w:szCs w:val="30"/>
              </w:rPr>
            </w:pPr>
            <w:r w:rsidRPr="005D7797">
              <w:t>42,264,096.70</w:t>
            </w:r>
          </w:p>
        </w:tc>
        <w:tc>
          <w:tcPr>
            <w:tcW w:w="859" w:type="pct"/>
            <w:noWrap/>
            <w:hideMark/>
          </w:tcPr>
          <w:p w14:paraId="2948FD62" w14:textId="4C611870" w:rsidR="00C33562" w:rsidRPr="005D7797" w:rsidRDefault="00C33562" w:rsidP="001B5D1C">
            <w:pPr>
              <w:spacing w:before="0" w:line="360" w:lineRule="exact"/>
              <w:ind w:left="0"/>
              <w:jc w:val="right"/>
              <w:rPr>
                <w:rFonts w:eastAsia="Times New Roman"/>
                <w:color w:val="auto"/>
                <w:sz w:val="30"/>
                <w:szCs w:val="30"/>
              </w:rPr>
            </w:pPr>
            <w:r w:rsidRPr="005D7797">
              <w:t>-</w:t>
            </w:r>
          </w:p>
        </w:tc>
        <w:tc>
          <w:tcPr>
            <w:tcW w:w="856" w:type="pct"/>
            <w:noWrap/>
            <w:hideMark/>
          </w:tcPr>
          <w:p w14:paraId="702D6720" w14:textId="6CDB9C92" w:rsidR="00C33562" w:rsidRPr="005D7797" w:rsidRDefault="00C33562" w:rsidP="001B5D1C">
            <w:pPr>
              <w:spacing w:before="0" w:line="360" w:lineRule="exact"/>
              <w:ind w:left="0"/>
              <w:jc w:val="right"/>
              <w:rPr>
                <w:rFonts w:eastAsia="Times New Roman"/>
                <w:color w:val="auto"/>
                <w:sz w:val="30"/>
                <w:szCs w:val="30"/>
              </w:rPr>
            </w:pPr>
            <w:r w:rsidRPr="005D7797">
              <w:t>42,264,096.70</w:t>
            </w:r>
          </w:p>
        </w:tc>
      </w:tr>
      <w:tr w:rsidR="00C33562" w:rsidRPr="005D7797" w14:paraId="62F36AB9" w14:textId="77777777" w:rsidTr="006C6794">
        <w:trPr>
          <w:trHeight w:val="265"/>
        </w:trPr>
        <w:tc>
          <w:tcPr>
            <w:tcW w:w="1564" w:type="pct"/>
            <w:tcBorders>
              <w:top w:val="nil"/>
              <w:left w:val="nil"/>
              <w:bottom w:val="nil"/>
              <w:right w:val="nil"/>
            </w:tcBorders>
            <w:shd w:val="clear" w:color="auto" w:fill="auto"/>
            <w:noWrap/>
            <w:vAlign w:val="bottom"/>
          </w:tcPr>
          <w:p w14:paraId="34FE94BF" w14:textId="19CF5B62" w:rsidR="00C33562" w:rsidRPr="005D7797" w:rsidRDefault="00C33562" w:rsidP="001B5D1C">
            <w:pPr>
              <w:spacing w:before="0" w:line="360" w:lineRule="exact"/>
              <w:ind w:left="0" w:firstLine="256"/>
              <w:jc w:val="left"/>
              <w:rPr>
                <w:rFonts w:eastAsia="Times New Roman"/>
                <w:color w:val="auto"/>
                <w:sz w:val="30"/>
                <w:szCs w:val="30"/>
              </w:rPr>
            </w:pPr>
            <w:r w:rsidRPr="005D7797">
              <w:rPr>
                <w:rFonts w:eastAsia="Times New Roman"/>
                <w:color w:val="auto"/>
                <w:sz w:val="30"/>
                <w:szCs w:val="30"/>
                <w:cs/>
              </w:rPr>
              <w:t xml:space="preserve">- </w:t>
            </w:r>
            <w:r w:rsidRPr="005D7797">
              <w:rPr>
                <w:rFonts w:eastAsia="Times New Roman"/>
                <w:color w:val="auto"/>
                <w:sz w:val="30"/>
                <w:szCs w:val="30"/>
              </w:rPr>
              <w:t xml:space="preserve">Over </w:t>
            </w:r>
            <w:r w:rsidR="00CD6CA1" w:rsidRPr="005D7797">
              <w:rPr>
                <w:rFonts w:eastAsia="Times New Roman"/>
                <w:color w:val="auto"/>
                <w:sz w:val="30"/>
                <w:szCs w:val="30"/>
              </w:rPr>
              <w:t>6</w:t>
            </w:r>
            <w:r w:rsidRPr="005D7797">
              <w:rPr>
                <w:rFonts w:eastAsia="Times New Roman"/>
                <w:color w:val="auto"/>
                <w:sz w:val="30"/>
                <w:szCs w:val="30"/>
                <w:cs/>
              </w:rPr>
              <w:t xml:space="preserve"> - </w:t>
            </w:r>
            <w:r w:rsidR="00CD6CA1" w:rsidRPr="005D7797">
              <w:rPr>
                <w:rFonts w:eastAsia="Times New Roman"/>
                <w:color w:val="auto"/>
                <w:sz w:val="30"/>
                <w:szCs w:val="30"/>
              </w:rPr>
              <w:t>12</w:t>
            </w:r>
            <w:r w:rsidRPr="005D7797">
              <w:rPr>
                <w:rFonts w:eastAsia="Times New Roman"/>
                <w:color w:val="auto"/>
                <w:sz w:val="30"/>
                <w:szCs w:val="30"/>
                <w:cs/>
              </w:rPr>
              <w:t xml:space="preserve"> </w:t>
            </w:r>
            <w:r w:rsidRPr="005D7797">
              <w:rPr>
                <w:rFonts w:eastAsia="Times New Roman"/>
                <w:color w:val="auto"/>
                <w:sz w:val="30"/>
                <w:szCs w:val="30"/>
              </w:rPr>
              <w:t>months</w:t>
            </w:r>
          </w:p>
        </w:tc>
        <w:tc>
          <w:tcPr>
            <w:tcW w:w="859" w:type="pct"/>
            <w:noWrap/>
          </w:tcPr>
          <w:p w14:paraId="259D2088" w14:textId="209F2DD8" w:rsidR="00C33562" w:rsidRPr="005D7797" w:rsidRDefault="00C33562" w:rsidP="001B5D1C">
            <w:pPr>
              <w:spacing w:before="0" w:line="360" w:lineRule="exact"/>
              <w:ind w:left="0"/>
              <w:jc w:val="right"/>
              <w:rPr>
                <w:rFonts w:eastAsia="Times New Roman"/>
                <w:color w:val="auto"/>
                <w:sz w:val="30"/>
                <w:szCs w:val="30"/>
              </w:rPr>
            </w:pPr>
            <w:r w:rsidRPr="005D7797">
              <w:t>-</w:t>
            </w:r>
          </w:p>
        </w:tc>
        <w:tc>
          <w:tcPr>
            <w:tcW w:w="862" w:type="pct"/>
            <w:noWrap/>
          </w:tcPr>
          <w:p w14:paraId="17F5BD47" w14:textId="629F512D" w:rsidR="00C33562" w:rsidRPr="005D7797" w:rsidRDefault="00C33562" w:rsidP="001B5D1C">
            <w:pPr>
              <w:spacing w:before="0" w:line="360" w:lineRule="exact"/>
              <w:ind w:left="0"/>
              <w:jc w:val="right"/>
              <w:rPr>
                <w:rFonts w:eastAsia="Times New Roman"/>
                <w:color w:val="auto"/>
                <w:sz w:val="30"/>
                <w:szCs w:val="30"/>
              </w:rPr>
            </w:pPr>
            <w:r w:rsidRPr="005D7797">
              <w:t>12,853,072.37</w:t>
            </w:r>
          </w:p>
        </w:tc>
        <w:tc>
          <w:tcPr>
            <w:tcW w:w="859" w:type="pct"/>
            <w:noWrap/>
          </w:tcPr>
          <w:p w14:paraId="496B054A" w14:textId="57216E8C" w:rsidR="00C33562" w:rsidRPr="005D7797" w:rsidRDefault="00C33562" w:rsidP="001B5D1C">
            <w:pPr>
              <w:spacing w:before="0" w:line="360" w:lineRule="exact"/>
              <w:ind w:left="0"/>
              <w:jc w:val="right"/>
              <w:rPr>
                <w:rFonts w:eastAsia="Times New Roman"/>
                <w:color w:val="auto"/>
                <w:sz w:val="30"/>
                <w:szCs w:val="30"/>
              </w:rPr>
            </w:pPr>
            <w:r w:rsidRPr="005D7797">
              <w:t>-</w:t>
            </w:r>
          </w:p>
        </w:tc>
        <w:tc>
          <w:tcPr>
            <w:tcW w:w="856" w:type="pct"/>
            <w:noWrap/>
          </w:tcPr>
          <w:p w14:paraId="29B6C013" w14:textId="277E4E42" w:rsidR="00C33562" w:rsidRPr="005D7797" w:rsidRDefault="00C33562" w:rsidP="001B5D1C">
            <w:pPr>
              <w:spacing w:before="0" w:line="360" w:lineRule="exact"/>
              <w:ind w:left="0"/>
              <w:jc w:val="right"/>
              <w:rPr>
                <w:rFonts w:eastAsia="Times New Roman"/>
                <w:color w:val="auto"/>
                <w:sz w:val="30"/>
                <w:szCs w:val="30"/>
              </w:rPr>
            </w:pPr>
            <w:r w:rsidRPr="005D7797">
              <w:t>12,853,072.37</w:t>
            </w:r>
          </w:p>
        </w:tc>
      </w:tr>
      <w:tr w:rsidR="00C33562" w:rsidRPr="005D7797" w14:paraId="2613AFA1" w14:textId="77777777" w:rsidTr="006C6794">
        <w:trPr>
          <w:trHeight w:val="229"/>
        </w:trPr>
        <w:tc>
          <w:tcPr>
            <w:tcW w:w="1564" w:type="pct"/>
            <w:tcBorders>
              <w:top w:val="nil"/>
              <w:left w:val="nil"/>
              <w:bottom w:val="nil"/>
              <w:right w:val="nil"/>
            </w:tcBorders>
            <w:shd w:val="clear" w:color="auto" w:fill="auto"/>
            <w:noWrap/>
            <w:vAlign w:val="bottom"/>
            <w:hideMark/>
          </w:tcPr>
          <w:p w14:paraId="02C75F2F" w14:textId="1D9292CA" w:rsidR="00C33562" w:rsidRPr="005D7797" w:rsidRDefault="00C33562" w:rsidP="001B5D1C">
            <w:pPr>
              <w:spacing w:before="0" w:line="360" w:lineRule="exact"/>
              <w:ind w:left="0" w:firstLine="254"/>
              <w:jc w:val="left"/>
              <w:rPr>
                <w:rFonts w:eastAsia="Times New Roman"/>
                <w:color w:val="auto"/>
                <w:sz w:val="30"/>
                <w:szCs w:val="30"/>
              </w:rPr>
            </w:pPr>
            <w:r w:rsidRPr="005D7797">
              <w:rPr>
                <w:rFonts w:eastAsia="Times New Roman"/>
                <w:color w:val="auto"/>
                <w:sz w:val="30"/>
                <w:szCs w:val="30"/>
              </w:rPr>
              <w:t>- Over 12 months</w:t>
            </w:r>
          </w:p>
        </w:tc>
        <w:tc>
          <w:tcPr>
            <w:tcW w:w="859" w:type="pct"/>
            <w:noWrap/>
            <w:hideMark/>
          </w:tcPr>
          <w:p w14:paraId="359B5110" w14:textId="446F3F6B" w:rsidR="00C33562" w:rsidRPr="005D7797" w:rsidRDefault="00C33562" w:rsidP="001B5D1C">
            <w:pPr>
              <w:pBdr>
                <w:bottom w:val="single" w:sz="4" w:space="1" w:color="auto"/>
              </w:pBdr>
              <w:spacing w:before="0" w:line="360" w:lineRule="exact"/>
              <w:ind w:left="0"/>
              <w:jc w:val="right"/>
              <w:rPr>
                <w:rFonts w:eastAsia="Times New Roman"/>
                <w:color w:val="auto"/>
                <w:sz w:val="30"/>
                <w:szCs w:val="30"/>
              </w:rPr>
            </w:pPr>
            <w:r w:rsidRPr="005D7797">
              <w:t>-</w:t>
            </w:r>
          </w:p>
        </w:tc>
        <w:tc>
          <w:tcPr>
            <w:tcW w:w="862" w:type="pct"/>
            <w:noWrap/>
          </w:tcPr>
          <w:p w14:paraId="22819521" w14:textId="1DAE760A" w:rsidR="00C33562" w:rsidRPr="005D7797" w:rsidRDefault="00C33562" w:rsidP="001B5D1C">
            <w:pPr>
              <w:pBdr>
                <w:bottom w:val="single" w:sz="4" w:space="1" w:color="auto"/>
              </w:pBdr>
              <w:spacing w:before="0" w:line="360" w:lineRule="exact"/>
              <w:ind w:left="0"/>
              <w:jc w:val="right"/>
              <w:rPr>
                <w:rFonts w:eastAsia="Times New Roman"/>
                <w:color w:val="auto"/>
                <w:sz w:val="30"/>
                <w:szCs w:val="30"/>
              </w:rPr>
            </w:pPr>
            <w:r w:rsidRPr="005D7797">
              <w:t>-</w:t>
            </w:r>
          </w:p>
        </w:tc>
        <w:tc>
          <w:tcPr>
            <w:tcW w:w="859" w:type="pct"/>
            <w:noWrap/>
            <w:hideMark/>
          </w:tcPr>
          <w:p w14:paraId="6042D3F3" w14:textId="3245956E" w:rsidR="00C33562" w:rsidRPr="005D7797" w:rsidRDefault="00C33562" w:rsidP="001B5D1C">
            <w:pPr>
              <w:pBdr>
                <w:bottom w:val="single" w:sz="4" w:space="1" w:color="auto"/>
              </w:pBdr>
              <w:spacing w:before="0" w:line="360" w:lineRule="exact"/>
              <w:ind w:left="0"/>
              <w:jc w:val="right"/>
              <w:rPr>
                <w:rFonts w:eastAsia="Times New Roman"/>
                <w:color w:val="auto"/>
                <w:sz w:val="30"/>
                <w:szCs w:val="30"/>
              </w:rPr>
            </w:pPr>
            <w:r w:rsidRPr="005D7797">
              <w:t>-</w:t>
            </w:r>
          </w:p>
        </w:tc>
        <w:tc>
          <w:tcPr>
            <w:tcW w:w="856" w:type="pct"/>
            <w:noWrap/>
          </w:tcPr>
          <w:p w14:paraId="7EC9FD9F" w14:textId="4D90DC22" w:rsidR="00C33562" w:rsidRPr="005D7797" w:rsidRDefault="00C33562" w:rsidP="001B5D1C">
            <w:pPr>
              <w:pBdr>
                <w:bottom w:val="single" w:sz="4" w:space="1" w:color="auto"/>
              </w:pBdr>
              <w:spacing w:before="0" w:line="360" w:lineRule="exact"/>
              <w:ind w:left="0"/>
              <w:jc w:val="right"/>
              <w:rPr>
                <w:rFonts w:eastAsia="Times New Roman"/>
                <w:color w:val="auto"/>
                <w:sz w:val="30"/>
                <w:szCs w:val="30"/>
              </w:rPr>
            </w:pPr>
            <w:r w:rsidRPr="005D7797">
              <w:t>-</w:t>
            </w:r>
          </w:p>
        </w:tc>
      </w:tr>
      <w:tr w:rsidR="00C33562" w:rsidRPr="005D7797" w14:paraId="0FDE1D8B" w14:textId="77777777" w:rsidTr="006C6794">
        <w:trPr>
          <w:trHeight w:val="377"/>
        </w:trPr>
        <w:tc>
          <w:tcPr>
            <w:tcW w:w="1564" w:type="pct"/>
            <w:tcBorders>
              <w:top w:val="nil"/>
              <w:left w:val="nil"/>
              <w:bottom w:val="nil"/>
              <w:right w:val="nil"/>
            </w:tcBorders>
            <w:shd w:val="clear" w:color="auto" w:fill="auto"/>
            <w:noWrap/>
            <w:vAlign w:val="center"/>
            <w:hideMark/>
          </w:tcPr>
          <w:p w14:paraId="5C45787F" w14:textId="594EFAF7" w:rsidR="00C33562" w:rsidRPr="005D7797" w:rsidRDefault="00C33562" w:rsidP="001B5D1C">
            <w:pPr>
              <w:spacing w:before="0" w:line="360" w:lineRule="exact"/>
              <w:jc w:val="left"/>
              <w:rPr>
                <w:rFonts w:eastAsia="Times New Roman"/>
                <w:color w:val="auto"/>
                <w:sz w:val="30"/>
                <w:szCs w:val="30"/>
              </w:rPr>
            </w:pPr>
            <w:r w:rsidRPr="005D7797">
              <w:rPr>
                <w:rFonts w:eastAsia="Times New Roman"/>
                <w:color w:val="auto"/>
                <w:sz w:val="30"/>
                <w:szCs w:val="30"/>
              </w:rPr>
              <w:t>Total</w:t>
            </w:r>
          </w:p>
        </w:tc>
        <w:tc>
          <w:tcPr>
            <w:tcW w:w="859" w:type="pct"/>
            <w:noWrap/>
            <w:hideMark/>
          </w:tcPr>
          <w:p w14:paraId="702C8523" w14:textId="18AAC418" w:rsidR="00C33562" w:rsidRPr="005D7797" w:rsidRDefault="00C33562" w:rsidP="001B5D1C">
            <w:pPr>
              <w:pBdr>
                <w:bottom w:val="double" w:sz="4" w:space="1" w:color="auto"/>
              </w:pBdr>
              <w:spacing w:before="0" w:line="360" w:lineRule="exact"/>
              <w:ind w:left="0"/>
              <w:jc w:val="right"/>
              <w:rPr>
                <w:rFonts w:eastAsia="Times New Roman"/>
                <w:color w:val="auto"/>
                <w:sz w:val="30"/>
                <w:szCs w:val="30"/>
              </w:rPr>
            </w:pPr>
            <w:r w:rsidRPr="005D7797">
              <w:t>137,028,123.15</w:t>
            </w:r>
          </w:p>
        </w:tc>
        <w:tc>
          <w:tcPr>
            <w:tcW w:w="862" w:type="pct"/>
            <w:noWrap/>
            <w:hideMark/>
          </w:tcPr>
          <w:p w14:paraId="76FC8A38" w14:textId="0B236C67" w:rsidR="00C33562" w:rsidRPr="005D7797" w:rsidRDefault="00C33562" w:rsidP="001B5D1C">
            <w:pPr>
              <w:pBdr>
                <w:bottom w:val="double" w:sz="4" w:space="1" w:color="auto"/>
              </w:pBdr>
              <w:spacing w:before="0" w:line="360" w:lineRule="exact"/>
              <w:ind w:left="0"/>
              <w:jc w:val="right"/>
              <w:rPr>
                <w:rFonts w:eastAsia="Times New Roman"/>
                <w:color w:val="auto"/>
                <w:sz w:val="30"/>
                <w:szCs w:val="30"/>
              </w:rPr>
            </w:pPr>
            <w:r w:rsidRPr="005D7797">
              <w:t>132,869,839.01</w:t>
            </w:r>
          </w:p>
        </w:tc>
        <w:tc>
          <w:tcPr>
            <w:tcW w:w="859" w:type="pct"/>
            <w:noWrap/>
            <w:hideMark/>
          </w:tcPr>
          <w:p w14:paraId="514F85F2" w14:textId="1E2FA423" w:rsidR="00C33562" w:rsidRPr="005D7797" w:rsidRDefault="00C33562" w:rsidP="001B5D1C">
            <w:pPr>
              <w:pBdr>
                <w:bottom w:val="double" w:sz="4" w:space="1" w:color="auto"/>
              </w:pBdr>
              <w:spacing w:before="0" w:line="360" w:lineRule="exact"/>
              <w:ind w:left="0"/>
              <w:jc w:val="right"/>
              <w:rPr>
                <w:rFonts w:eastAsia="Times New Roman"/>
                <w:color w:val="auto"/>
                <w:sz w:val="30"/>
                <w:szCs w:val="30"/>
              </w:rPr>
            </w:pPr>
            <w:r w:rsidRPr="005D7797">
              <w:t>98,644,906.50</w:t>
            </w:r>
          </w:p>
        </w:tc>
        <w:tc>
          <w:tcPr>
            <w:tcW w:w="856" w:type="pct"/>
            <w:noWrap/>
            <w:hideMark/>
          </w:tcPr>
          <w:p w14:paraId="72D27BA3" w14:textId="58C3F7A8" w:rsidR="00C33562" w:rsidRPr="005D7797" w:rsidRDefault="00C33562" w:rsidP="001B5D1C">
            <w:pPr>
              <w:pBdr>
                <w:bottom w:val="double" w:sz="4" w:space="1" w:color="auto"/>
              </w:pBdr>
              <w:spacing w:before="0" w:line="360" w:lineRule="exact"/>
              <w:ind w:left="0"/>
              <w:jc w:val="right"/>
              <w:rPr>
                <w:rFonts w:eastAsia="Times New Roman"/>
                <w:color w:val="auto"/>
                <w:sz w:val="30"/>
                <w:szCs w:val="30"/>
              </w:rPr>
            </w:pPr>
            <w:r w:rsidRPr="005D7797">
              <w:t>132,869,839.01</w:t>
            </w:r>
          </w:p>
        </w:tc>
      </w:tr>
    </w:tbl>
    <w:p w14:paraId="2AD0942F" w14:textId="28A1D912" w:rsidR="004A23BD" w:rsidRPr="005D7797" w:rsidRDefault="00D63894" w:rsidP="001B5D1C">
      <w:pPr>
        <w:spacing w:line="360" w:lineRule="exact"/>
        <w:ind w:left="426" w:hanging="426"/>
        <w:rPr>
          <w:b/>
          <w:bCs/>
          <w:sz w:val="30"/>
          <w:szCs w:val="30"/>
        </w:rPr>
      </w:pPr>
      <w:r w:rsidRPr="005D7797">
        <w:rPr>
          <w:b/>
          <w:bCs/>
          <w:sz w:val="30"/>
          <w:szCs w:val="30"/>
        </w:rPr>
        <w:t>7</w:t>
      </w:r>
      <w:r w:rsidR="006E5FF7" w:rsidRPr="005D7797">
        <w:rPr>
          <w:b/>
          <w:bCs/>
          <w:sz w:val="30"/>
          <w:szCs w:val="30"/>
        </w:rPr>
        <w:t>.</w:t>
      </w:r>
      <w:r w:rsidR="006E5FF7" w:rsidRPr="005D7797">
        <w:rPr>
          <w:b/>
          <w:bCs/>
          <w:sz w:val="30"/>
          <w:szCs w:val="30"/>
        </w:rPr>
        <w:tab/>
      </w:r>
      <w:r w:rsidR="004A71D6" w:rsidRPr="005D7797">
        <w:rPr>
          <w:b/>
          <w:bCs/>
          <w:sz w:val="30"/>
          <w:szCs w:val="30"/>
        </w:rPr>
        <w:t>CONTRACT ASSETS / CONTRACT LIABILITIES</w:t>
      </w:r>
    </w:p>
    <w:tbl>
      <w:tblPr>
        <w:tblW w:w="9169" w:type="dxa"/>
        <w:tblInd w:w="392" w:type="dxa"/>
        <w:tblLayout w:type="fixed"/>
        <w:tblLook w:val="04A0" w:firstRow="1" w:lastRow="0" w:firstColumn="1" w:lastColumn="0" w:noHBand="0" w:noVBand="1"/>
      </w:tblPr>
      <w:tblGrid>
        <w:gridCol w:w="2977"/>
        <w:gridCol w:w="1514"/>
        <w:gridCol w:w="1559"/>
        <w:gridCol w:w="1560"/>
        <w:gridCol w:w="1559"/>
      </w:tblGrid>
      <w:tr w:rsidR="00437D74" w:rsidRPr="005D7797" w14:paraId="02855862" w14:textId="77777777" w:rsidTr="00E41F21">
        <w:trPr>
          <w:trHeight w:val="87"/>
        </w:trPr>
        <w:tc>
          <w:tcPr>
            <w:tcW w:w="2977" w:type="dxa"/>
            <w:tcBorders>
              <w:top w:val="nil"/>
              <w:left w:val="nil"/>
              <w:bottom w:val="nil"/>
              <w:right w:val="nil"/>
            </w:tcBorders>
            <w:shd w:val="clear" w:color="auto" w:fill="auto"/>
            <w:noWrap/>
            <w:vAlign w:val="bottom"/>
            <w:hideMark/>
          </w:tcPr>
          <w:p w14:paraId="4292A5CB" w14:textId="77777777" w:rsidR="00437D74" w:rsidRPr="005D7797" w:rsidRDefault="00437D74" w:rsidP="001B5D1C">
            <w:pPr>
              <w:spacing w:before="0" w:line="360" w:lineRule="exact"/>
              <w:ind w:left="156"/>
              <w:jc w:val="left"/>
              <w:rPr>
                <w:rFonts w:eastAsia="Times New Roman"/>
                <w:color w:val="auto"/>
                <w:sz w:val="30"/>
                <w:szCs w:val="30"/>
              </w:rPr>
            </w:pPr>
          </w:p>
        </w:tc>
        <w:tc>
          <w:tcPr>
            <w:tcW w:w="3073" w:type="dxa"/>
            <w:gridSpan w:val="2"/>
            <w:tcBorders>
              <w:top w:val="nil"/>
              <w:left w:val="nil"/>
              <w:right w:val="nil"/>
            </w:tcBorders>
            <w:shd w:val="clear" w:color="auto" w:fill="auto"/>
            <w:noWrap/>
            <w:vAlign w:val="bottom"/>
            <w:hideMark/>
          </w:tcPr>
          <w:p w14:paraId="0EEF26F7" w14:textId="7600B0E1" w:rsidR="00437D74" w:rsidRPr="005D7797" w:rsidRDefault="00437D74" w:rsidP="001B5D1C">
            <w:pPr>
              <w:spacing w:before="0" w:line="360" w:lineRule="exact"/>
              <w:ind w:left="0"/>
              <w:jc w:val="center"/>
              <w:rPr>
                <w:rFonts w:eastAsia="Times New Roman"/>
                <w:color w:val="auto"/>
                <w:sz w:val="30"/>
                <w:szCs w:val="30"/>
              </w:rPr>
            </w:pPr>
            <w:r w:rsidRPr="005D7797">
              <w:rPr>
                <w:rFonts w:eastAsia="Times New Roman"/>
                <w:color w:val="auto"/>
                <w:sz w:val="30"/>
                <w:szCs w:val="30"/>
              </w:rPr>
              <w:t>Consolidated financial</w:t>
            </w:r>
          </w:p>
        </w:tc>
        <w:tc>
          <w:tcPr>
            <w:tcW w:w="3119" w:type="dxa"/>
            <w:gridSpan w:val="2"/>
            <w:tcBorders>
              <w:top w:val="nil"/>
              <w:left w:val="nil"/>
              <w:right w:val="nil"/>
            </w:tcBorders>
            <w:shd w:val="clear" w:color="auto" w:fill="auto"/>
            <w:noWrap/>
            <w:vAlign w:val="bottom"/>
            <w:hideMark/>
          </w:tcPr>
          <w:p w14:paraId="07B6952B" w14:textId="60A5B320" w:rsidR="00437D74" w:rsidRPr="005D7797" w:rsidRDefault="00437D74" w:rsidP="001B5D1C">
            <w:pPr>
              <w:spacing w:before="0" w:line="360" w:lineRule="exact"/>
              <w:ind w:left="0"/>
              <w:jc w:val="center"/>
              <w:rPr>
                <w:rFonts w:eastAsia="Times New Roman"/>
                <w:color w:val="auto"/>
                <w:sz w:val="30"/>
                <w:szCs w:val="30"/>
              </w:rPr>
            </w:pPr>
            <w:r w:rsidRPr="005D7797">
              <w:rPr>
                <w:rFonts w:eastAsia="Times New Roman"/>
                <w:color w:val="auto"/>
                <w:sz w:val="30"/>
                <w:szCs w:val="30"/>
              </w:rPr>
              <w:t>Separate financial</w:t>
            </w:r>
          </w:p>
        </w:tc>
      </w:tr>
      <w:tr w:rsidR="00437D74" w:rsidRPr="005D7797" w14:paraId="4AB65671" w14:textId="77777777" w:rsidTr="00E41F21">
        <w:trPr>
          <w:trHeight w:val="87"/>
        </w:trPr>
        <w:tc>
          <w:tcPr>
            <w:tcW w:w="2977" w:type="dxa"/>
            <w:tcBorders>
              <w:top w:val="nil"/>
              <w:left w:val="nil"/>
              <w:bottom w:val="nil"/>
              <w:right w:val="nil"/>
            </w:tcBorders>
            <w:shd w:val="clear" w:color="auto" w:fill="auto"/>
            <w:noWrap/>
            <w:vAlign w:val="bottom"/>
          </w:tcPr>
          <w:p w14:paraId="509C5F33" w14:textId="77777777" w:rsidR="00437D74" w:rsidRPr="005D7797" w:rsidRDefault="00437D74" w:rsidP="001B5D1C">
            <w:pPr>
              <w:spacing w:before="0" w:line="360" w:lineRule="exact"/>
              <w:ind w:left="156"/>
              <w:jc w:val="left"/>
              <w:rPr>
                <w:rFonts w:eastAsia="Times New Roman"/>
                <w:color w:val="auto"/>
                <w:sz w:val="30"/>
                <w:szCs w:val="30"/>
              </w:rPr>
            </w:pPr>
          </w:p>
        </w:tc>
        <w:tc>
          <w:tcPr>
            <w:tcW w:w="3073" w:type="dxa"/>
            <w:gridSpan w:val="2"/>
            <w:tcBorders>
              <w:top w:val="nil"/>
              <w:left w:val="nil"/>
              <w:right w:val="nil"/>
            </w:tcBorders>
            <w:shd w:val="clear" w:color="auto" w:fill="auto"/>
            <w:noWrap/>
            <w:vAlign w:val="bottom"/>
          </w:tcPr>
          <w:p w14:paraId="19FCF8D4" w14:textId="57D80E44" w:rsidR="00437D74" w:rsidRPr="005D7797" w:rsidRDefault="00437D74" w:rsidP="001B5D1C">
            <w:pPr>
              <w:pBdr>
                <w:bottom w:val="single" w:sz="4" w:space="1" w:color="auto"/>
              </w:pBdr>
              <w:spacing w:before="0" w:line="360" w:lineRule="exact"/>
              <w:ind w:left="0"/>
              <w:jc w:val="center"/>
              <w:rPr>
                <w:rFonts w:eastAsia="Times New Roman"/>
                <w:color w:val="auto"/>
                <w:sz w:val="30"/>
                <w:szCs w:val="30"/>
                <w:cs/>
              </w:rPr>
            </w:pPr>
            <w:r w:rsidRPr="005D7797">
              <w:rPr>
                <w:rFonts w:eastAsia="Times New Roman"/>
                <w:color w:val="auto"/>
                <w:sz w:val="30"/>
                <w:szCs w:val="30"/>
              </w:rPr>
              <w:t>statements (Baht)</w:t>
            </w:r>
          </w:p>
        </w:tc>
        <w:tc>
          <w:tcPr>
            <w:tcW w:w="3119" w:type="dxa"/>
            <w:gridSpan w:val="2"/>
            <w:tcBorders>
              <w:top w:val="nil"/>
              <w:left w:val="nil"/>
              <w:right w:val="nil"/>
            </w:tcBorders>
            <w:shd w:val="clear" w:color="auto" w:fill="auto"/>
            <w:noWrap/>
            <w:vAlign w:val="bottom"/>
          </w:tcPr>
          <w:p w14:paraId="18E2AA92" w14:textId="4C7F1473" w:rsidR="00437D74" w:rsidRPr="005D7797" w:rsidRDefault="00437D74" w:rsidP="001B5D1C">
            <w:pPr>
              <w:pBdr>
                <w:bottom w:val="single" w:sz="4" w:space="1" w:color="auto"/>
              </w:pBdr>
              <w:spacing w:before="0" w:line="360" w:lineRule="exact"/>
              <w:ind w:left="0"/>
              <w:jc w:val="center"/>
              <w:rPr>
                <w:rFonts w:eastAsia="Times New Roman"/>
                <w:color w:val="auto"/>
                <w:sz w:val="30"/>
                <w:szCs w:val="30"/>
                <w:cs/>
              </w:rPr>
            </w:pPr>
            <w:r w:rsidRPr="005D7797">
              <w:rPr>
                <w:rFonts w:eastAsia="Times New Roman"/>
                <w:color w:val="auto"/>
                <w:sz w:val="30"/>
                <w:szCs w:val="30"/>
              </w:rPr>
              <w:t>statements (Baht)</w:t>
            </w:r>
          </w:p>
        </w:tc>
      </w:tr>
      <w:tr w:rsidR="00437D74" w:rsidRPr="005D7797" w14:paraId="4B9F05C1" w14:textId="77777777" w:rsidTr="00E41F21">
        <w:trPr>
          <w:trHeight w:val="87"/>
        </w:trPr>
        <w:tc>
          <w:tcPr>
            <w:tcW w:w="2977" w:type="dxa"/>
            <w:tcBorders>
              <w:top w:val="nil"/>
              <w:left w:val="nil"/>
              <w:bottom w:val="nil"/>
              <w:right w:val="nil"/>
            </w:tcBorders>
            <w:shd w:val="clear" w:color="auto" w:fill="auto"/>
            <w:noWrap/>
            <w:vAlign w:val="bottom"/>
          </w:tcPr>
          <w:p w14:paraId="370B273E" w14:textId="77777777" w:rsidR="00437D74" w:rsidRPr="005D7797" w:rsidRDefault="00437D74" w:rsidP="001B5D1C">
            <w:pPr>
              <w:spacing w:before="0" w:line="360" w:lineRule="exact"/>
              <w:ind w:left="156"/>
              <w:jc w:val="center"/>
              <w:rPr>
                <w:rFonts w:eastAsia="Times New Roman"/>
                <w:color w:val="auto"/>
                <w:sz w:val="30"/>
                <w:szCs w:val="30"/>
              </w:rPr>
            </w:pPr>
          </w:p>
        </w:tc>
        <w:tc>
          <w:tcPr>
            <w:tcW w:w="1514" w:type="dxa"/>
            <w:tcBorders>
              <w:left w:val="nil"/>
              <w:bottom w:val="nil"/>
              <w:right w:val="nil"/>
            </w:tcBorders>
            <w:shd w:val="clear" w:color="auto" w:fill="auto"/>
            <w:noWrap/>
            <w:vAlign w:val="bottom"/>
          </w:tcPr>
          <w:p w14:paraId="41ED3E21" w14:textId="46B56EDB" w:rsidR="00437D74" w:rsidRPr="005D7797" w:rsidRDefault="00B96D31" w:rsidP="001B5D1C">
            <w:pPr>
              <w:spacing w:before="0" w:line="360" w:lineRule="exact"/>
              <w:ind w:left="0"/>
              <w:jc w:val="center"/>
              <w:rPr>
                <w:rFonts w:eastAsia="Times New Roman"/>
                <w:color w:val="auto"/>
                <w:sz w:val="30"/>
                <w:szCs w:val="30"/>
              </w:rPr>
            </w:pPr>
            <w:r w:rsidRPr="005D7797">
              <w:rPr>
                <w:rFonts w:eastAsia="Times New Roman"/>
                <w:color w:val="auto"/>
                <w:sz w:val="30"/>
                <w:szCs w:val="30"/>
              </w:rPr>
              <w:t xml:space="preserve">September </w:t>
            </w:r>
            <w:r w:rsidR="00437D74" w:rsidRPr="005D7797">
              <w:rPr>
                <w:rFonts w:eastAsia="Times New Roman"/>
                <w:color w:val="auto"/>
                <w:sz w:val="30"/>
                <w:szCs w:val="30"/>
              </w:rPr>
              <w:t>3</w:t>
            </w:r>
            <w:r w:rsidR="006C6794" w:rsidRPr="005D7797">
              <w:rPr>
                <w:rFonts w:eastAsia="Times New Roman"/>
                <w:color w:val="auto"/>
                <w:sz w:val="30"/>
                <w:szCs w:val="30"/>
              </w:rPr>
              <w:t>0</w:t>
            </w:r>
            <w:r w:rsidR="00437D74" w:rsidRPr="005D7797">
              <w:rPr>
                <w:rFonts w:eastAsia="Times New Roman"/>
                <w:color w:val="auto"/>
                <w:sz w:val="30"/>
                <w:szCs w:val="30"/>
              </w:rPr>
              <w:t xml:space="preserve">, </w:t>
            </w:r>
          </w:p>
        </w:tc>
        <w:tc>
          <w:tcPr>
            <w:tcW w:w="1559" w:type="dxa"/>
            <w:tcBorders>
              <w:left w:val="nil"/>
              <w:bottom w:val="nil"/>
              <w:right w:val="nil"/>
            </w:tcBorders>
            <w:shd w:val="clear" w:color="auto" w:fill="auto"/>
            <w:noWrap/>
            <w:vAlign w:val="bottom"/>
          </w:tcPr>
          <w:p w14:paraId="45755234" w14:textId="771BF7DE" w:rsidR="00437D74" w:rsidRPr="005D7797" w:rsidRDefault="00437D74" w:rsidP="001B5D1C">
            <w:pPr>
              <w:spacing w:before="0" w:line="360" w:lineRule="exact"/>
              <w:ind w:left="0"/>
              <w:jc w:val="center"/>
              <w:rPr>
                <w:rFonts w:eastAsia="Times New Roman"/>
                <w:color w:val="auto"/>
                <w:sz w:val="30"/>
                <w:szCs w:val="30"/>
              </w:rPr>
            </w:pPr>
            <w:r w:rsidRPr="005D7797">
              <w:rPr>
                <w:rFonts w:eastAsia="Times New Roman"/>
                <w:color w:val="auto"/>
                <w:sz w:val="30"/>
                <w:szCs w:val="30"/>
              </w:rPr>
              <w:t>December 31,</w:t>
            </w:r>
          </w:p>
        </w:tc>
        <w:tc>
          <w:tcPr>
            <w:tcW w:w="1560" w:type="dxa"/>
            <w:tcBorders>
              <w:left w:val="nil"/>
              <w:bottom w:val="nil"/>
              <w:right w:val="nil"/>
            </w:tcBorders>
            <w:shd w:val="clear" w:color="auto" w:fill="auto"/>
            <w:noWrap/>
            <w:vAlign w:val="bottom"/>
          </w:tcPr>
          <w:p w14:paraId="40DF630B" w14:textId="4AC45778" w:rsidR="00437D74" w:rsidRPr="005D7797" w:rsidRDefault="00B96D31" w:rsidP="001B5D1C">
            <w:pPr>
              <w:spacing w:before="0" w:line="360" w:lineRule="exact"/>
              <w:ind w:left="0"/>
              <w:jc w:val="center"/>
              <w:rPr>
                <w:rFonts w:eastAsia="Times New Roman"/>
                <w:color w:val="auto"/>
                <w:sz w:val="30"/>
                <w:szCs w:val="30"/>
              </w:rPr>
            </w:pPr>
            <w:r w:rsidRPr="005D7797">
              <w:rPr>
                <w:rFonts w:eastAsia="Times New Roman"/>
                <w:color w:val="auto"/>
                <w:sz w:val="30"/>
                <w:szCs w:val="30"/>
              </w:rPr>
              <w:t xml:space="preserve">September </w:t>
            </w:r>
            <w:r w:rsidR="00437D74" w:rsidRPr="005D7797">
              <w:rPr>
                <w:rFonts w:eastAsia="Times New Roman"/>
                <w:color w:val="auto"/>
                <w:sz w:val="30"/>
                <w:szCs w:val="30"/>
              </w:rPr>
              <w:t>3</w:t>
            </w:r>
            <w:r w:rsidR="006C6794" w:rsidRPr="005D7797">
              <w:rPr>
                <w:rFonts w:eastAsia="Times New Roman"/>
                <w:color w:val="auto"/>
                <w:sz w:val="30"/>
                <w:szCs w:val="30"/>
              </w:rPr>
              <w:t>0</w:t>
            </w:r>
            <w:r w:rsidR="00437D74" w:rsidRPr="005D7797">
              <w:rPr>
                <w:rFonts w:eastAsia="Times New Roman"/>
                <w:color w:val="auto"/>
                <w:sz w:val="30"/>
                <w:szCs w:val="30"/>
              </w:rPr>
              <w:t xml:space="preserve">, </w:t>
            </w:r>
          </w:p>
        </w:tc>
        <w:tc>
          <w:tcPr>
            <w:tcW w:w="1559" w:type="dxa"/>
            <w:tcBorders>
              <w:left w:val="nil"/>
              <w:bottom w:val="nil"/>
              <w:right w:val="nil"/>
            </w:tcBorders>
            <w:shd w:val="clear" w:color="auto" w:fill="auto"/>
            <w:noWrap/>
            <w:vAlign w:val="bottom"/>
          </w:tcPr>
          <w:p w14:paraId="54E761C8" w14:textId="7A2AE877" w:rsidR="00437D74" w:rsidRPr="005D7797" w:rsidRDefault="00437D74" w:rsidP="001B5D1C">
            <w:pPr>
              <w:spacing w:before="0" w:line="360" w:lineRule="exact"/>
              <w:ind w:left="0"/>
              <w:jc w:val="center"/>
              <w:rPr>
                <w:rFonts w:eastAsia="Times New Roman"/>
                <w:color w:val="auto"/>
                <w:sz w:val="30"/>
                <w:szCs w:val="30"/>
              </w:rPr>
            </w:pPr>
            <w:r w:rsidRPr="005D7797">
              <w:rPr>
                <w:rFonts w:eastAsia="Times New Roman"/>
                <w:color w:val="auto"/>
                <w:sz w:val="30"/>
                <w:szCs w:val="30"/>
              </w:rPr>
              <w:t>December 31,</w:t>
            </w:r>
          </w:p>
        </w:tc>
      </w:tr>
      <w:tr w:rsidR="00437D74" w:rsidRPr="005D7797" w14:paraId="456BFAFB" w14:textId="77777777" w:rsidTr="00E41F21">
        <w:trPr>
          <w:trHeight w:val="87"/>
        </w:trPr>
        <w:tc>
          <w:tcPr>
            <w:tcW w:w="2977" w:type="dxa"/>
            <w:tcBorders>
              <w:top w:val="nil"/>
              <w:left w:val="nil"/>
              <w:bottom w:val="nil"/>
              <w:right w:val="nil"/>
            </w:tcBorders>
            <w:shd w:val="clear" w:color="auto" w:fill="auto"/>
            <w:noWrap/>
            <w:vAlign w:val="bottom"/>
            <w:hideMark/>
          </w:tcPr>
          <w:p w14:paraId="501EF7C1" w14:textId="77777777" w:rsidR="00437D74" w:rsidRPr="005D7797" w:rsidRDefault="00437D74" w:rsidP="001B5D1C">
            <w:pPr>
              <w:spacing w:before="0" w:line="360" w:lineRule="exact"/>
              <w:ind w:left="156"/>
              <w:jc w:val="center"/>
              <w:rPr>
                <w:rFonts w:eastAsia="Times New Roman"/>
                <w:color w:val="auto"/>
                <w:sz w:val="30"/>
                <w:szCs w:val="30"/>
              </w:rPr>
            </w:pPr>
          </w:p>
        </w:tc>
        <w:tc>
          <w:tcPr>
            <w:tcW w:w="1514" w:type="dxa"/>
            <w:tcBorders>
              <w:left w:val="nil"/>
              <w:bottom w:val="nil"/>
              <w:right w:val="nil"/>
            </w:tcBorders>
            <w:shd w:val="clear" w:color="auto" w:fill="auto"/>
            <w:noWrap/>
            <w:vAlign w:val="bottom"/>
            <w:hideMark/>
          </w:tcPr>
          <w:p w14:paraId="4F1384A0" w14:textId="4BA9486C" w:rsidR="00437D74" w:rsidRPr="005D7797" w:rsidRDefault="00437D74" w:rsidP="001B5D1C">
            <w:pPr>
              <w:spacing w:before="0" w:line="360" w:lineRule="exact"/>
              <w:ind w:left="0"/>
              <w:jc w:val="center"/>
              <w:rPr>
                <w:rFonts w:eastAsia="Times New Roman"/>
                <w:color w:val="auto"/>
                <w:sz w:val="30"/>
                <w:szCs w:val="30"/>
              </w:rPr>
            </w:pPr>
            <w:r w:rsidRPr="005D7797">
              <w:rPr>
                <w:rFonts w:eastAsia="Times New Roman"/>
                <w:color w:val="auto"/>
                <w:sz w:val="30"/>
                <w:szCs w:val="30"/>
              </w:rPr>
              <w:t>2021</w:t>
            </w:r>
          </w:p>
        </w:tc>
        <w:tc>
          <w:tcPr>
            <w:tcW w:w="1559" w:type="dxa"/>
            <w:tcBorders>
              <w:left w:val="nil"/>
              <w:bottom w:val="nil"/>
              <w:right w:val="nil"/>
            </w:tcBorders>
            <w:shd w:val="clear" w:color="auto" w:fill="auto"/>
            <w:noWrap/>
            <w:vAlign w:val="bottom"/>
            <w:hideMark/>
          </w:tcPr>
          <w:p w14:paraId="3AD3BBFA" w14:textId="5FEF0175" w:rsidR="00437D74" w:rsidRPr="005D7797" w:rsidRDefault="00437D74" w:rsidP="001B5D1C">
            <w:pPr>
              <w:spacing w:before="0" w:line="360" w:lineRule="exact"/>
              <w:ind w:left="0"/>
              <w:jc w:val="center"/>
              <w:rPr>
                <w:rFonts w:eastAsia="Times New Roman"/>
                <w:color w:val="auto"/>
                <w:sz w:val="30"/>
                <w:szCs w:val="30"/>
              </w:rPr>
            </w:pPr>
            <w:r w:rsidRPr="005D7797">
              <w:rPr>
                <w:rFonts w:eastAsia="Times New Roman"/>
                <w:color w:val="auto"/>
                <w:sz w:val="30"/>
                <w:szCs w:val="30"/>
              </w:rPr>
              <w:t>2020</w:t>
            </w:r>
          </w:p>
        </w:tc>
        <w:tc>
          <w:tcPr>
            <w:tcW w:w="1560" w:type="dxa"/>
            <w:tcBorders>
              <w:left w:val="nil"/>
              <w:bottom w:val="nil"/>
              <w:right w:val="nil"/>
            </w:tcBorders>
            <w:shd w:val="clear" w:color="auto" w:fill="auto"/>
            <w:noWrap/>
            <w:vAlign w:val="bottom"/>
            <w:hideMark/>
          </w:tcPr>
          <w:p w14:paraId="67DF3518" w14:textId="38531F48" w:rsidR="00437D74" w:rsidRPr="005D7797" w:rsidRDefault="00437D74" w:rsidP="001B5D1C">
            <w:pPr>
              <w:spacing w:before="0" w:line="360" w:lineRule="exact"/>
              <w:ind w:left="0"/>
              <w:jc w:val="center"/>
              <w:rPr>
                <w:rFonts w:eastAsia="Times New Roman"/>
                <w:color w:val="auto"/>
                <w:sz w:val="30"/>
                <w:szCs w:val="30"/>
              </w:rPr>
            </w:pPr>
            <w:r w:rsidRPr="005D7797">
              <w:rPr>
                <w:rFonts w:eastAsia="Times New Roman"/>
                <w:color w:val="auto"/>
                <w:sz w:val="30"/>
                <w:szCs w:val="30"/>
              </w:rPr>
              <w:t>2021</w:t>
            </w:r>
          </w:p>
        </w:tc>
        <w:tc>
          <w:tcPr>
            <w:tcW w:w="1559" w:type="dxa"/>
            <w:tcBorders>
              <w:left w:val="nil"/>
              <w:bottom w:val="nil"/>
              <w:right w:val="nil"/>
            </w:tcBorders>
            <w:shd w:val="clear" w:color="auto" w:fill="auto"/>
            <w:noWrap/>
            <w:vAlign w:val="bottom"/>
            <w:hideMark/>
          </w:tcPr>
          <w:p w14:paraId="7904BA4C" w14:textId="296A211E" w:rsidR="00437D74" w:rsidRPr="005D7797" w:rsidRDefault="00437D74" w:rsidP="001B5D1C">
            <w:pPr>
              <w:spacing w:before="0" w:line="360" w:lineRule="exact"/>
              <w:ind w:left="0"/>
              <w:jc w:val="center"/>
              <w:rPr>
                <w:rFonts w:eastAsia="Times New Roman"/>
                <w:color w:val="auto"/>
                <w:sz w:val="30"/>
                <w:szCs w:val="30"/>
              </w:rPr>
            </w:pPr>
            <w:r w:rsidRPr="005D7797">
              <w:rPr>
                <w:rFonts w:eastAsia="Times New Roman"/>
                <w:color w:val="auto"/>
                <w:sz w:val="30"/>
                <w:szCs w:val="30"/>
              </w:rPr>
              <w:t>2020</w:t>
            </w:r>
          </w:p>
        </w:tc>
      </w:tr>
      <w:tr w:rsidR="00437D74" w:rsidRPr="005D7797" w14:paraId="4CBED437" w14:textId="77777777" w:rsidTr="00E41F21">
        <w:trPr>
          <w:trHeight w:val="87"/>
        </w:trPr>
        <w:tc>
          <w:tcPr>
            <w:tcW w:w="2977" w:type="dxa"/>
            <w:tcBorders>
              <w:top w:val="nil"/>
              <w:left w:val="nil"/>
              <w:bottom w:val="nil"/>
              <w:right w:val="nil"/>
            </w:tcBorders>
            <w:shd w:val="clear" w:color="auto" w:fill="auto"/>
            <w:noWrap/>
            <w:vAlign w:val="bottom"/>
          </w:tcPr>
          <w:p w14:paraId="5A88554F" w14:textId="77777777" w:rsidR="00437D74" w:rsidRPr="005D7797" w:rsidRDefault="00437D74" w:rsidP="001B5D1C">
            <w:pPr>
              <w:spacing w:before="0" w:line="360" w:lineRule="exact"/>
              <w:ind w:left="34"/>
              <w:jc w:val="left"/>
              <w:rPr>
                <w:rFonts w:eastAsia="Times New Roman"/>
                <w:color w:val="auto"/>
                <w:sz w:val="30"/>
                <w:szCs w:val="30"/>
              </w:rPr>
            </w:pPr>
            <w:r w:rsidRPr="005D7797">
              <w:rPr>
                <w:sz w:val="30"/>
                <w:szCs w:val="30"/>
              </w:rPr>
              <w:t>Current contract assets</w:t>
            </w:r>
          </w:p>
        </w:tc>
        <w:tc>
          <w:tcPr>
            <w:tcW w:w="1514" w:type="dxa"/>
            <w:tcBorders>
              <w:top w:val="nil"/>
              <w:left w:val="nil"/>
              <w:right w:val="nil"/>
            </w:tcBorders>
            <w:shd w:val="clear" w:color="auto" w:fill="auto"/>
            <w:noWrap/>
          </w:tcPr>
          <w:p w14:paraId="3B3DA7A5" w14:textId="77777777" w:rsidR="00437D74" w:rsidRPr="005D7797" w:rsidRDefault="00437D74" w:rsidP="001B5D1C">
            <w:pPr>
              <w:spacing w:before="0" w:line="360" w:lineRule="exact"/>
              <w:ind w:left="0"/>
              <w:jc w:val="right"/>
              <w:rPr>
                <w:rFonts w:eastAsia="Times New Roman"/>
                <w:color w:val="auto"/>
                <w:sz w:val="30"/>
                <w:szCs w:val="30"/>
              </w:rPr>
            </w:pPr>
          </w:p>
        </w:tc>
        <w:tc>
          <w:tcPr>
            <w:tcW w:w="1559" w:type="dxa"/>
            <w:tcBorders>
              <w:top w:val="nil"/>
              <w:left w:val="nil"/>
              <w:right w:val="nil"/>
            </w:tcBorders>
            <w:shd w:val="clear" w:color="auto" w:fill="auto"/>
            <w:noWrap/>
            <w:vAlign w:val="bottom"/>
          </w:tcPr>
          <w:p w14:paraId="475526A7" w14:textId="77777777" w:rsidR="00437D74" w:rsidRPr="005D7797" w:rsidRDefault="00437D74" w:rsidP="001B5D1C">
            <w:pPr>
              <w:spacing w:before="0" w:line="360" w:lineRule="exact"/>
              <w:ind w:left="0"/>
              <w:jc w:val="right"/>
              <w:rPr>
                <w:rFonts w:eastAsia="Times New Roman"/>
                <w:color w:val="auto"/>
                <w:sz w:val="30"/>
                <w:szCs w:val="30"/>
              </w:rPr>
            </w:pPr>
          </w:p>
        </w:tc>
        <w:tc>
          <w:tcPr>
            <w:tcW w:w="1560" w:type="dxa"/>
            <w:tcBorders>
              <w:top w:val="nil"/>
              <w:left w:val="nil"/>
              <w:right w:val="nil"/>
            </w:tcBorders>
            <w:shd w:val="clear" w:color="auto" w:fill="auto"/>
            <w:noWrap/>
            <w:vAlign w:val="bottom"/>
          </w:tcPr>
          <w:p w14:paraId="28B8B9F9" w14:textId="77777777" w:rsidR="00437D74" w:rsidRPr="005D7797" w:rsidRDefault="00437D74" w:rsidP="001B5D1C">
            <w:pPr>
              <w:spacing w:before="0" w:line="360" w:lineRule="exact"/>
              <w:ind w:left="0"/>
              <w:jc w:val="right"/>
              <w:rPr>
                <w:rFonts w:eastAsia="Times New Roman"/>
                <w:color w:val="auto"/>
                <w:sz w:val="30"/>
                <w:szCs w:val="30"/>
              </w:rPr>
            </w:pPr>
          </w:p>
        </w:tc>
        <w:tc>
          <w:tcPr>
            <w:tcW w:w="1559" w:type="dxa"/>
            <w:tcBorders>
              <w:top w:val="nil"/>
              <w:left w:val="nil"/>
              <w:right w:val="nil"/>
            </w:tcBorders>
            <w:shd w:val="clear" w:color="auto" w:fill="auto"/>
            <w:noWrap/>
            <w:vAlign w:val="bottom"/>
          </w:tcPr>
          <w:p w14:paraId="51C34F1C" w14:textId="77777777" w:rsidR="00437D74" w:rsidRPr="005D7797" w:rsidRDefault="00437D74" w:rsidP="001B5D1C">
            <w:pPr>
              <w:spacing w:before="0" w:line="360" w:lineRule="exact"/>
              <w:ind w:left="0"/>
              <w:jc w:val="right"/>
              <w:rPr>
                <w:rFonts w:eastAsia="Times New Roman"/>
                <w:color w:val="auto"/>
                <w:sz w:val="30"/>
                <w:szCs w:val="30"/>
              </w:rPr>
            </w:pPr>
          </w:p>
        </w:tc>
      </w:tr>
      <w:tr w:rsidR="00437D74" w:rsidRPr="005D7797" w14:paraId="56258B40" w14:textId="77777777" w:rsidTr="00E41F21">
        <w:trPr>
          <w:trHeight w:val="87"/>
        </w:trPr>
        <w:tc>
          <w:tcPr>
            <w:tcW w:w="2977" w:type="dxa"/>
            <w:tcBorders>
              <w:top w:val="nil"/>
              <w:left w:val="nil"/>
              <w:bottom w:val="nil"/>
              <w:right w:val="nil"/>
            </w:tcBorders>
            <w:shd w:val="clear" w:color="auto" w:fill="auto"/>
            <w:noWrap/>
            <w:vAlign w:val="bottom"/>
          </w:tcPr>
          <w:p w14:paraId="4FE02329" w14:textId="77777777" w:rsidR="00437D74" w:rsidRPr="005D7797" w:rsidRDefault="00437D74" w:rsidP="001B5D1C">
            <w:pPr>
              <w:spacing w:before="0" w:line="360" w:lineRule="exact"/>
              <w:ind w:left="317"/>
              <w:jc w:val="left"/>
              <w:rPr>
                <w:sz w:val="30"/>
                <w:szCs w:val="30"/>
                <w:cs/>
              </w:rPr>
            </w:pPr>
            <w:r w:rsidRPr="005D7797">
              <w:rPr>
                <w:sz w:val="30"/>
                <w:szCs w:val="30"/>
              </w:rPr>
              <w:t>Unbilled construction in</w:t>
            </w:r>
          </w:p>
        </w:tc>
        <w:tc>
          <w:tcPr>
            <w:tcW w:w="1514" w:type="dxa"/>
            <w:tcBorders>
              <w:top w:val="nil"/>
              <w:left w:val="nil"/>
              <w:right w:val="nil"/>
            </w:tcBorders>
            <w:shd w:val="clear" w:color="auto" w:fill="auto"/>
            <w:noWrap/>
          </w:tcPr>
          <w:p w14:paraId="64B1CC49" w14:textId="77777777" w:rsidR="00437D74" w:rsidRPr="005D7797" w:rsidRDefault="00437D74" w:rsidP="001B5D1C">
            <w:pPr>
              <w:spacing w:before="0" w:line="360" w:lineRule="exact"/>
              <w:ind w:left="0"/>
              <w:jc w:val="right"/>
              <w:rPr>
                <w:rFonts w:eastAsia="Times New Roman"/>
                <w:color w:val="auto"/>
                <w:sz w:val="30"/>
                <w:szCs w:val="30"/>
              </w:rPr>
            </w:pPr>
          </w:p>
        </w:tc>
        <w:tc>
          <w:tcPr>
            <w:tcW w:w="1559" w:type="dxa"/>
            <w:tcBorders>
              <w:top w:val="nil"/>
              <w:left w:val="nil"/>
              <w:right w:val="nil"/>
            </w:tcBorders>
            <w:shd w:val="clear" w:color="auto" w:fill="auto"/>
            <w:noWrap/>
            <w:vAlign w:val="bottom"/>
          </w:tcPr>
          <w:p w14:paraId="13F6F80B" w14:textId="77777777" w:rsidR="00437D74" w:rsidRPr="005D7797" w:rsidRDefault="00437D74" w:rsidP="001B5D1C">
            <w:pPr>
              <w:spacing w:before="0" w:line="360" w:lineRule="exact"/>
              <w:ind w:left="0"/>
              <w:jc w:val="right"/>
              <w:rPr>
                <w:rFonts w:eastAsia="Times New Roman"/>
                <w:color w:val="auto"/>
                <w:sz w:val="30"/>
                <w:szCs w:val="30"/>
              </w:rPr>
            </w:pPr>
          </w:p>
        </w:tc>
        <w:tc>
          <w:tcPr>
            <w:tcW w:w="1560" w:type="dxa"/>
            <w:tcBorders>
              <w:top w:val="nil"/>
              <w:left w:val="nil"/>
              <w:right w:val="nil"/>
            </w:tcBorders>
            <w:shd w:val="clear" w:color="auto" w:fill="auto"/>
            <w:noWrap/>
            <w:vAlign w:val="bottom"/>
          </w:tcPr>
          <w:p w14:paraId="04968A94" w14:textId="77777777" w:rsidR="00437D74" w:rsidRPr="005D7797" w:rsidRDefault="00437D74" w:rsidP="001B5D1C">
            <w:pPr>
              <w:spacing w:before="0" w:line="360" w:lineRule="exact"/>
              <w:ind w:left="0"/>
              <w:jc w:val="right"/>
              <w:rPr>
                <w:rFonts w:eastAsia="Times New Roman"/>
                <w:color w:val="auto"/>
                <w:sz w:val="30"/>
                <w:szCs w:val="30"/>
              </w:rPr>
            </w:pPr>
          </w:p>
        </w:tc>
        <w:tc>
          <w:tcPr>
            <w:tcW w:w="1559" w:type="dxa"/>
            <w:tcBorders>
              <w:top w:val="nil"/>
              <w:left w:val="nil"/>
              <w:right w:val="nil"/>
            </w:tcBorders>
            <w:shd w:val="clear" w:color="auto" w:fill="auto"/>
            <w:noWrap/>
            <w:vAlign w:val="bottom"/>
          </w:tcPr>
          <w:p w14:paraId="1E4EF54F" w14:textId="77777777" w:rsidR="00437D74" w:rsidRPr="005D7797" w:rsidRDefault="00437D74" w:rsidP="001B5D1C">
            <w:pPr>
              <w:spacing w:before="0" w:line="360" w:lineRule="exact"/>
              <w:ind w:left="0"/>
              <w:jc w:val="right"/>
              <w:rPr>
                <w:rFonts w:eastAsia="Times New Roman"/>
                <w:color w:val="auto"/>
                <w:sz w:val="30"/>
                <w:szCs w:val="30"/>
              </w:rPr>
            </w:pPr>
          </w:p>
        </w:tc>
      </w:tr>
      <w:tr w:rsidR="00B22686" w:rsidRPr="005D7797" w14:paraId="42A09033" w14:textId="77777777" w:rsidTr="00E41F21">
        <w:trPr>
          <w:trHeight w:val="87"/>
        </w:trPr>
        <w:tc>
          <w:tcPr>
            <w:tcW w:w="2977" w:type="dxa"/>
            <w:tcBorders>
              <w:top w:val="nil"/>
              <w:left w:val="nil"/>
              <w:bottom w:val="nil"/>
              <w:right w:val="nil"/>
            </w:tcBorders>
            <w:shd w:val="clear" w:color="auto" w:fill="auto"/>
            <w:noWrap/>
            <w:vAlign w:val="bottom"/>
          </w:tcPr>
          <w:p w14:paraId="795BEEE3" w14:textId="77777777" w:rsidR="00B22686" w:rsidRPr="005D7797" w:rsidRDefault="00B22686" w:rsidP="001B5D1C">
            <w:pPr>
              <w:spacing w:before="0" w:line="360" w:lineRule="exact"/>
              <w:ind w:left="-957" w:firstLine="1558"/>
              <w:jc w:val="left"/>
              <w:rPr>
                <w:rFonts w:eastAsia="Times New Roman"/>
                <w:color w:val="auto"/>
                <w:sz w:val="30"/>
                <w:szCs w:val="30"/>
              </w:rPr>
            </w:pPr>
            <w:r w:rsidRPr="005D7797">
              <w:rPr>
                <w:sz w:val="30"/>
                <w:szCs w:val="30"/>
              </w:rPr>
              <w:t>progress</w:t>
            </w:r>
          </w:p>
        </w:tc>
        <w:tc>
          <w:tcPr>
            <w:tcW w:w="1514" w:type="dxa"/>
            <w:noWrap/>
            <w:vAlign w:val="bottom"/>
          </w:tcPr>
          <w:p w14:paraId="56E87618" w14:textId="43CAE650" w:rsidR="00B22686" w:rsidRPr="005D7797" w:rsidRDefault="00B22686" w:rsidP="001B5D1C">
            <w:pPr>
              <w:spacing w:before="0" w:line="360" w:lineRule="exact"/>
              <w:ind w:left="0"/>
              <w:jc w:val="right"/>
              <w:rPr>
                <w:rFonts w:eastAsia="Times New Roman"/>
                <w:color w:val="auto"/>
                <w:sz w:val="30"/>
                <w:szCs w:val="30"/>
              </w:rPr>
            </w:pPr>
            <w:r w:rsidRPr="005D7797">
              <w:rPr>
                <w:rFonts w:eastAsia="Times New Roman"/>
                <w:color w:val="auto"/>
              </w:rPr>
              <w:t>223,808,797.34</w:t>
            </w:r>
          </w:p>
        </w:tc>
        <w:tc>
          <w:tcPr>
            <w:tcW w:w="1559" w:type="dxa"/>
            <w:noWrap/>
            <w:vAlign w:val="bottom"/>
          </w:tcPr>
          <w:p w14:paraId="2F076BD5" w14:textId="49F4C9C7" w:rsidR="00B22686" w:rsidRPr="005D7797" w:rsidRDefault="00CD6CA1" w:rsidP="001B5D1C">
            <w:pPr>
              <w:spacing w:before="0" w:line="360" w:lineRule="exact"/>
              <w:ind w:left="0"/>
              <w:jc w:val="right"/>
              <w:rPr>
                <w:rFonts w:eastAsia="Times New Roman"/>
                <w:color w:val="auto"/>
                <w:sz w:val="30"/>
                <w:szCs w:val="30"/>
              </w:rPr>
            </w:pPr>
            <w:r w:rsidRPr="005D7797">
              <w:rPr>
                <w:rFonts w:eastAsia="Times New Roman" w:hint="cs"/>
                <w:color w:val="auto"/>
              </w:rPr>
              <w:t>107</w:t>
            </w:r>
            <w:r w:rsidR="00B22686" w:rsidRPr="005D7797">
              <w:rPr>
                <w:rFonts w:eastAsia="Times New Roman"/>
                <w:color w:val="auto"/>
              </w:rPr>
              <w:t>,354,188.61</w:t>
            </w:r>
          </w:p>
        </w:tc>
        <w:tc>
          <w:tcPr>
            <w:tcW w:w="1560" w:type="dxa"/>
            <w:noWrap/>
            <w:vAlign w:val="bottom"/>
          </w:tcPr>
          <w:p w14:paraId="4AC0A08C" w14:textId="0DBBA026" w:rsidR="00B22686" w:rsidRPr="005D7797" w:rsidRDefault="00CD6CA1" w:rsidP="001B5D1C">
            <w:pPr>
              <w:spacing w:before="0" w:line="360" w:lineRule="exact"/>
              <w:ind w:left="0"/>
              <w:jc w:val="right"/>
              <w:rPr>
                <w:rFonts w:eastAsia="Times New Roman"/>
                <w:color w:val="auto"/>
                <w:sz w:val="30"/>
                <w:szCs w:val="30"/>
              </w:rPr>
            </w:pPr>
            <w:r w:rsidRPr="005D7797">
              <w:rPr>
                <w:rFonts w:eastAsia="Times New Roman" w:hint="cs"/>
                <w:color w:val="auto"/>
              </w:rPr>
              <w:t>200</w:t>
            </w:r>
            <w:r w:rsidR="00B22686" w:rsidRPr="005D7797">
              <w:rPr>
                <w:rFonts w:eastAsia="Times New Roman"/>
                <w:color w:val="auto"/>
              </w:rPr>
              <w:t>,</w:t>
            </w:r>
            <w:r w:rsidRPr="005D7797">
              <w:rPr>
                <w:rFonts w:eastAsia="Times New Roman" w:hint="cs"/>
                <w:color w:val="auto"/>
              </w:rPr>
              <w:t>638</w:t>
            </w:r>
            <w:r w:rsidR="00B22686" w:rsidRPr="005D7797">
              <w:rPr>
                <w:rFonts w:eastAsia="Times New Roman"/>
                <w:color w:val="auto"/>
              </w:rPr>
              <w:t>,</w:t>
            </w:r>
            <w:r w:rsidRPr="005D7797">
              <w:rPr>
                <w:rFonts w:eastAsia="Times New Roman" w:hint="cs"/>
                <w:color w:val="auto"/>
              </w:rPr>
              <w:t>197</w:t>
            </w:r>
            <w:r w:rsidR="00B22686" w:rsidRPr="005D7797">
              <w:rPr>
                <w:rFonts w:eastAsia="Times New Roman" w:hint="cs"/>
                <w:color w:val="auto"/>
                <w:cs/>
              </w:rPr>
              <w:t>.</w:t>
            </w:r>
            <w:r w:rsidRPr="005D7797">
              <w:rPr>
                <w:rFonts w:eastAsia="Times New Roman" w:hint="cs"/>
                <w:color w:val="auto"/>
              </w:rPr>
              <w:t>4</w:t>
            </w:r>
            <w:r w:rsidR="005E4E45" w:rsidRPr="005D7797">
              <w:rPr>
                <w:rFonts w:eastAsia="Times New Roman"/>
                <w:color w:val="auto"/>
              </w:rPr>
              <w:t>6</w:t>
            </w:r>
          </w:p>
        </w:tc>
        <w:tc>
          <w:tcPr>
            <w:tcW w:w="1559" w:type="dxa"/>
            <w:noWrap/>
            <w:vAlign w:val="bottom"/>
          </w:tcPr>
          <w:p w14:paraId="5ADBF05A" w14:textId="1158AEDE" w:rsidR="00B22686" w:rsidRPr="005D7797" w:rsidRDefault="00B22686" w:rsidP="001B5D1C">
            <w:pPr>
              <w:spacing w:before="0" w:line="360" w:lineRule="exact"/>
              <w:ind w:left="0"/>
              <w:jc w:val="right"/>
              <w:rPr>
                <w:rFonts w:eastAsia="Times New Roman"/>
                <w:color w:val="auto"/>
                <w:sz w:val="30"/>
                <w:szCs w:val="30"/>
              </w:rPr>
            </w:pPr>
            <w:r w:rsidRPr="005D7797">
              <w:rPr>
                <w:rFonts w:eastAsia="Times New Roman"/>
                <w:color w:val="auto"/>
              </w:rPr>
              <w:t>107,354,188.61</w:t>
            </w:r>
          </w:p>
        </w:tc>
      </w:tr>
      <w:tr w:rsidR="00B22686" w:rsidRPr="005D7797" w14:paraId="31714F8D" w14:textId="77777777" w:rsidTr="00F52F64">
        <w:trPr>
          <w:trHeight w:val="87"/>
        </w:trPr>
        <w:tc>
          <w:tcPr>
            <w:tcW w:w="2977" w:type="dxa"/>
            <w:tcBorders>
              <w:top w:val="nil"/>
              <w:left w:val="nil"/>
              <w:bottom w:val="nil"/>
              <w:right w:val="nil"/>
            </w:tcBorders>
            <w:shd w:val="clear" w:color="auto" w:fill="auto"/>
            <w:noWrap/>
            <w:vAlign w:val="bottom"/>
          </w:tcPr>
          <w:p w14:paraId="24C8D6C3" w14:textId="77777777" w:rsidR="00B22686" w:rsidRPr="005D7797" w:rsidRDefault="00B22686" w:rsidP="001B5D1C">
            <w:pPr>
              <w:spacing w:before="0" w:line="360" w:lineRule="exact"/>
              <w:ind w:left="34"/>
              <w:jc w:val="left"/>
              <w:rPr>
                <w:sz w:val="30"/>
                <w:szCs w:val="30"/>
              </w:rPr>
            </w:pPr>
            <w:r w:rsidRPr="005D7797">
              <w:rPr>
                <w:sz w:val="30"/>
                <w:szCs w:val="30"/>
              </w:rPr>
              <w:t>Non - current contract assets</w:t>
            </w:r>
          </w:p>
        </w:tc>
        <w:tc>
          <w:tcPr>
            <w:tcW w:w="1514" w:type="dxa"/>
            <w:noWrap/>
          </w:tcPr>
          <w:p w14:paraId="47E3AF56" w14:textId="77777777" w:rsidR="00B22686" w:rsidRPr="005D7797" w:rsidRDefault="00B22686" w:rsidP="001B5D1C">
            <w:pPr>
              <w:spacing w:before="0" w:line="360" w:lineRule="exact"/>
              <w:ind w:left="0"/>
              <w:jc w:val="right"/>
              <w:rPr>
                <w:rFonts w:eastAsia="Times New Roman"/>
                <w:color w:val="auto"/>
                <w:sz w:val="30"/>
                <w:szCs w:val="30"/>
              </w:rPr>
            </w:pPr>
          </w:p>
        </w:tc>
        <w:tc>
          <w:tcPr>
            <w:tcW w:w="1559" w:type="dxa"/>
            <w:noWrap/>
          </w:tcPr>
          <w:p w14:paraId="04CA4E70" w14:textId="77777777" w:rsidR="00B22686" w:rsidRPr="005D7797" w:rsidRDefault="00B22686" w:rsidP="001B5D1C">
            <w:pPr>
              <w:spacing w:before="0" w:line="360" w:lineRule="exact"/>
              <w:ind w:left="0"/>
              <w:jc w:val="right"/>
              <w:rPr>
                <w:rFonts w:eastAsia="Times New Roman"/>
                <w:color w:val="auto"/>
                <w:sz w:val="30"/>
                <w:szCs w:val="30"/>
              </w:rPr>
            </w:pPr>
          </w:p>
        </w:tc>
        <w:tc>
          <w:tcPr>
            <w:tcW w:w="1560" w:type="dxa"/>
            <w:noWrap/>
          </w:tcPr>
          <w:p w14:paraId="602FCA25" w14:textId="77777777" w:rsidR="00B22686" w:rsidRPr="005D7797" w:rsidRDefault="00B22686" w:rsidP="001B5D1C">
            <w:pPr>
              <w:spacing w:before="0" w:line="360" w:lineRule="exact"/>
              <w:ind w:left="0"/>
              <w:jc w:val="right"/>
              <w:rPr>
                <w:rFonts w:eastAsia="Times New Roman"/>
                <w:color w:val="auto"/>
                <w:sz w:val="30"/>
                <w:szCs w:val="30"/>
              </w:rPr>
            </w:pPr>
          </w:p>
        </w:tc>
        <w:tc>
          <w:tcPr>
            <w:tcW w:w="1559" w:type="dxa"/>
            <w:noWrap/>
          </w:tcPr>
          <w:p w14:paraId="246AD4C5" w14:textId="77777777" w:rsidR="00B22686" w:rsidRPr="005D7797" w:rsidRDefault="00B22686" w:rsidP="001B5D1C">
            <w:pPr>
              <w:spacing w:before="0" w:line="360" w:lineRule="exact"/>
              <w:ind w:left="0"/>
              <w:jc w:val="right"/>
              <w:rPr>
                <w:rFonts w:eastAsia="Times New Roman"/>
                <w:color w:val="auto"/>
                <w:sz w:val="30"/>
                <w:szCs w:val="30"/>
              </w:rPr>
            </w:pPr>
          </w:p>
        </w:tc>
      </w:tr>
      <w:tr w:rsidR="00B22686" w:rsidRPr="005D7797" w14:paraId="3D375479" w14:textId="77777777" w:rsidTr="00E41F21">
        <w:trPr>
          <w:trHeight w:val="87"/>
        </w:trPr>
        <w:tc>
          <w:tcPr>
            <w:tcW w:w="2977" w:type="dxa"/>
            <w:tcBorders>
              <w:top w:val="nil"/>
              <w:left w:val="nil"/>
              <w:bottom w:val="nil"/>
              <w:right w:val="nil"/>
            </w:tcBorders>
            <w:shd w:val="clear" w:color="auto" w:fill="auto"/>
            <w:noWrap/>
            <w:vAlign w:val="bottom"/>
          </w:tcPr>
          <w:p w14:paraId="6305A0B9" w14:textId="77777777" w:rsidR="00B22686" w:rsidRPr="005D7797" w:rsidRDefault="00B22686" w:rsidP="00F17D88">
            <w:pPr>
              <w:spacing w:before="0" w:line="360" w:lineRule="auto"/>
              <w:ind w:left="601"/>
              <w:jc w:val="left"/>
              <w:rPr>
                <w:rFonts w:eastAsia="Times New Roman"/>
                <w:color w:val="auto"/>
                <w:sz w:val="30"/>
                <w:szCs w:val="30"/>
              </w:rPr>
            </w:pPr>
            <w:r w:rsidRPr="005D7797">
              <w:rPr>
                <w:sz w:val="30"/>
                <w:szCs w:val="30"/>
              </w:rPr>
              <w:t>Retention receivables</w:t>
            </w:r>
          </w:p>
        </w:tc>
        <w:tc>
          <w:tcPr>
            <w:tcW w:w="1514" w:type="dxa"/>
            <w:noWrap/>
          </w:tcPr>
          <w:p w14:paraId="69F3C481" w14:textId="38F2D90B" w:rsidR="00B22686" w:rsidRPr="005D7797" w:rsidRDefault="00B22686" w:rsidP="00F17D88">
            <w:pPr>
              <w:spacing w:before="0" w:line="360" w:lineRule="auto"/>
              <w:ind w:left="0"/>
              <w:jc w:val="right"/>
              <w:rPr>
                <w:rFonts w:eastAsia="Times New Roman"/>
                <w:color w:val="auto"/>
                <w:sz w:val="30"/>
                <w:szCs w:val="30"/>
                <w:cs/>
              </w:rPr>
            </w:pPr>
            <w:r w:rsidRPr="005D7797">
              <w:rPr>
                <w:rFonts w:eastAsia="Times New Roman"/>
                <w:color w:val="auto"/>
              </w:rPr>
              <w:t>35,711,148.61</w:t>
            </w:r>
          </w:p>
        </w:tc>
        <w:tc>
          <w:tcPr>
            <w:tcW w:w="1559" w:type="dxa"/>
            <w:noWrap/>
          </w:tcPr>
          <w:p w14:paraId="47C666E6" w14:textId="7F37BB62" w:rsidR="00B22686" w:rsidRPr="005D7797" w:rsidRDefault="00B22686" w:rsidP="00F17D88">
            <w:pPr>
              <w:spacing w:before="0" w:line="360" w:lineRule="auto"/>
              <w:ind w:left="0"/>
              <w:jc w:val="right"/>
              <w:rPr>
                <w:rFonts w:eastAsia="Times New Roman"/>
                <w:color w:val="auto"/>
                <w:sz w:val="30"/>
                <w:szCs w:val="30"/>
              </w:rPr>
            </w:pPr>
            <w:r w:rsidRPr="005D7797">
              <w:rPr>
                <w:rFonts w:eastAsia="Times New Roman"/>
                <w:color w:val="auto"/>
              </w:rPr>
              <w:t>23,455,174.54</w:t>
            </w:r>
          </w:p>
        </w:tc>
        <w:tc>
          <w:tcPr>
            <w:tcW w:w="1560" w:type="dxa"/>
            <w:noWrap/>
          </w:tcPr>
          <w:p w14:paraId="21665DD3" w14:textId="1D0236CA" w:rsidR="00B22686" w:rsidRPr="005D7797" w:rsidRDefault="00B22686" w:rsidP="00F17D88">
            <w:pPr>
              <w:spacing w:before="0" w:line="360" w:lineRule="auto"/>
              <w:ind w:left="0"/>
              <w:jc w:val="right"/>
              <w:rPr>
                <w:rFonts w:eastAsia="Times New Roman"/>
                <w:color w:val="auto"/>
                <w:sz w:val="30"/>
                <w:szCs w:val="30"/>
              </w:rPr>
            </w:pPr>
            <w:r w:rsidRPr="005D7797">
              <w:rPr>
                <w:rFonts w:eastAsia="Times New Roman"/>
                <w:color w:val="auto"/>
              </w:rPr>
              <w:t>35,711,148.61</w:t>
            </w:r>
          </w:p>
        </w:tc>
        <w:tc>
          <w:tcPr>
            <w:tcW w:w="1559" w:type="dxa"/>
            <w:noWrap/>
          </w:tcPr>
          <w:p w14:paraId="6F2A1A14" w14:textId="0FD7C935" w:rsidR="00B22686" w:rsidRPr="005D7797" w:rsidRDefault="00B22686" w:rsidP="00F17D88">
            <w:pPr>
              <w:spacing w:before="0" w:line="360" w:lineRule="auto"/>
              <w:ind w:left="0"/>
              <w:jc w:val="right"/>
              <w:rPr>
                <w:rFonts w:eastAsia="Times New Roman"/>
                <w:color w:val="auto"/>
                <w:sz w:val="30"/>
                <w:szCs w:val="30"/>
              </w:rPr>
            </w:pPr>
            <w:r w:rsidRPr="005D7797">
              <w:rPr>
                <w:rFonts w:eastAsia="Times New Roman"/>
                <w:color w:val="auto"/>
              </w:rPr>
              <w:t>23,455,174.54</w:t>
            </w:r>
          </w:p>
        </w:tc>
      </w:tr>
      <w:tr w:rsidR="00437D74" w:rsidRPr="005D7797" w14:paraId="35683832" w14:textId="77777777" w:rsidTr="00E41F21">
        <w:trPr>
          <w:trHeight w:val="87"/>
        </w:trPr>
        <w:tc>
          <w:tcPr>
            <w:tcW w:w="2977" w:type="dxa"/>
            <w:tcBorders>
              <w:top w:val="nil"/>
              <w:left w:val="nil"/>
              <w:bottom w:val="nil"/>
              <w:right w:val="nil"/>
            </w:tcBorders>
            <w:shd w:val="clear" w:color="auto" w:fill="auto"/>
            <w:noWrap/>
            <w:vAlign w:val="center"/>
          </w:tcPr>
          <w:p w14:paraId="0EB06C51" w14:textId="77777777" w:rsidR="00437D74" w:rsidRPr="005D7797" w:rsidRDefault="00437D74" w:rsidP="001B5D1C">
            <w:pPr>
              <w:spacing w:before="0" w:line="360" w:lineRule="exact"/>
              <w:ind w:left="0"/>
              <w:jc w:val="left"/>
              <w:rPr>
                <w:rFonts w:eastAsia="Times New Roman"/>
                <w:color w:val="auto"/>
                <w:sz w:val="30"/>
                <w:szCs w:val="30"/>
                <w:cs/>
              </w:rPr>
            </w:pPr>
            <w:r w:rsidRPr="005D7797">
              <w:rPr>
                <w:sz w:val="30"/>
                <w:szCs w:val="30"/>
              </w:rPr>
              <w:t>Contract liabilities</w:t>
            </w:r>
          </w:p>
        </w:tc>
        <w:tc>
          <w:tcPr>
            <w:tcW w:w="1514" w:type="dxa"/>
            <w:tcBorders>
              <w:top w:val="nil"/>
              <w:left w:val="nil"/>
              <w:bottom w:val="nil"/>
              <w:right w:val="nil"/>
            </w:tcBorders>
            <w:shd w:val="clear" w:color="auto" w:fill="auto"/>
            <w:noWrap/>
            <w:vAlign w:val="bottom"/>
          </w:tcPr>
          <w:p w14:paraId="21382868" w14:textId="77777777" w:rsidR="00437D74" w:rsidRPr="005D7797" w:rsidRDefault="00437D74" w:rsidP="001B5D1C">
            <w:pPr>
              <w:spacing w:before="0" w:line="360" w:lineRule="exact"/>
              <w:ind w:left="0"/>
              <w:jc w:val="right"/>
              <w:rPr>
                <w:rFonts w:eastAsia="Times New Roman"/>
                <w:color w:val="auto"/>
                <w:sz w:val="30"/>
                <w:szCs w:val="30"/>
              </w:rPr>
            </w:pPr>
          </w:p>
        </w:tc>
        <w:tc>
          <w:tcPr>
            <w:tcW w:w="1559" w:type="dxa"/>
            <w:tcBorders>
              <w:top w:val="nil"/>
              <w:left w:val="nil"/>
              <w:bottom w:val="nil"/>
              <w:right w:val="nil"/>
            </w:tcBorders>
            <w:shd w:val="clear" w:color="auto" w:fill="auto"/>
            <w:noWrap/>
            <w:vAlign w:val="bottom"/>
          </w:tcPr>
          <w:p w14:paraId="0272F47A" w14:textId="77777777" w:rsidR="00437D74" w:rsidRPr="005D7797" w:rsidRDefault="00437D74" w:rsidP="001B5D1C">
            <w:pPr>
              <w:spacing w:before="0" w:line="360" w:lineRule="exact"/>
              <w:ind w:left="0"/>
              <w:jc w:val="right"/>
              <w:rPr>
                <w:rFonts w:eastAsia="Times New Roman"/>
                <w:color w:val="auto"/>
                <w:sz w:val="30"/>
                <w:szCs w:val="30"/>
              </w:rPr>
            </w:pPr>
          </w:p>
        </w:tc>
        <w:tc>
          <w:tcPr>
            <w:tcW w:w="1560" w:type="dxa"/>
            <w:tcBorders>
              <w:top w:val="nil"/>
              <w:left w:val="nil"/>
              <w:bottom w:val="nil"/>
              <w:right w:val="nil"/>
            </w:tcBorders>
            <w:shd w:val="clear" w:color="auto" w:fill="auto"/>
            <w:noWrap/>
            <w:vAlign w:val="bottom"/>
          </w:tcPr>
          <w:p w14:paraId="0F19A5DE" w14:textId="77777777" w:rsidR="00437D74" w:rsidRPr="005D7797" w:rsidRDefault="00437D74" w:rsidP="001B5D1C">
            <w:pPr>
              <w:spacing w:before="0" w:line="360" w:lineRule="exact"/>
              <w:ind w:left="0"/>
              <w:jc w:val="right"/>
              <w:rPr>
                <w:rFonts w:eastAsia="Times New Roman"/>
                <w:color w:val="auto"/>
                <w:sz w:val="30"/>
                <w:szCs w:val="30"/>
              </w:rPr>
            </w:pPr>
          </w:p>
        </w:tc>
        <w:tc>
          <w:tcPr>
            <w:tcW w:w="1559" w:type="dxa"/>
            <w:tcBorders>
              <w:top w:val="nil"/>
              <w:left w:val="nil"/>
              <w:bottom w:val="nil"/>
              <w:right w:val="nil"/>
            </w:tcBorders>
            <w:shd w:val="clear" w:color="auto" w:fill="auto"/>
            <w:noWrap/>
            <w:vAlign w:val="bottom"/>
          </w:tcPr>
          <w:p w14:paraId="65FCFC4E" w14:textId="77777777" w:rsidR="00437D74" w:rsidRPr="005D7797" w:rsidRDefault="00437D74" w:rsidP="001B5D1C">
            <w:pPr>
              <w:spacing w:before="0" w:line="360" w:lineRule="exact"/>
              <w:ind w:left="0"/>
              <w:jc w:val="right"/>
              <w:rPr>
                <w:rFonts w:eastAsia="Times New Roman"/>
                <w:color w:val="auto"/>
                <w:sz w:val="30"/>
                <w:szCs w:val="30"/>
              </w:rPr>
            </w:pPr>
          </w:p>
        </w:tc>
      </w:tr>
      <w:tr w:rsidR="00437D74" w:rsidRPr="005D7797" w14:paraId="208198C9" w14:textId="77777777" w:rsidTr="00E41F21">
        <w:trPr>
          <w:trHeight w:val="87"/>
        </w:trPr>
        <w:tc>
          <w:tcPr>
            <w:tcW w:w="2977" w:type="dxa"/>
            <w:tcBorders>
              <w:top w:val="nil"/>
              <w:left w:val="nil"/>
              <w:bottom w:val="nil"/>
              <w:right w:val="nil"/>
            </w:tcBorders>
            <w:shd w:val="clear" w:color="auto" w:fill="auto"/>
            <w:noWrap/>
            <w:vAlign w:val="center"/>
          </w:tcPr>
          <w:p w14:paraId="7A40934D" w14:textId="703B9B99" w:rsidR="00437D74" w:rsidRPr="005D7797" w:rsidRDefault="00437D74" w:rsidP="001B5D1C">
            <w:pPr>
              <w:spacing w:before="0" w:line="360" w:lineRule="exact"/>
              <w:ind w:left="317"/>
              <w:jc w:val="left"/>
              <w:rPr>
                <w:sz w:val="30"/>
                <w:szCs w:val="30"/>
              </w:rPr>
            </w:pPr>
            <w:r w:rsidRPr="005D7797">
              <w:rPr>
                <w:sz w:val="30"/>
                <w:szCs w:val="30"/>
              </w:rPr>
              <w:t xml:space="preserve">Billed in advance </w:t>
            </w:r>
            <w:r w:rsidR="006939EA" w:rsidRPr="005D7797">
              <w:rPr>
                <w:sz w:val="30"/>
                <w:szCs w:val="30"/>
              </w:rPr>
              <w:t>u</w:t>
            </w:r>
            <w:r w:rsidRPr="005D7797">
              <w:rPr>
                <w:sz w:val="30"/>
                <w:szCs w:val="30"/>
              </w:rPr>
              <w:t>nder</w:t>
            </w:r>
          </w:p>
        </w:tc>
        <w:tc>
          <w:tcPr>
            <w:tcW w:w="1514" w:type="dxa"/>
            <w:tcBorders>
              <w:top w:val="nil"/>
              <w:left w:val="nil"/>
              <w:bottom w:val="nil"/>
              <w:right w:val="nil"/>
            </w:tcBorders>
            <w:shd w:val="clear" w:color="auto" w:fill="auto"/>
            <w:noWrap/>
            <w:vAlign w:val="bottom"/>
          </w:tcPr>
          <w:p w14:paraId="1A5FF992" w14:textId="77777777" w:rsidR="00437D74" w:rsidRPr="005D7797" w:rsidRDefault="00437D74" w:rsidP="001B5D1C">
            <w:pPr>
              <w:spacing w:before="0" w:line="360" w:lineRule="exact"/>
              <w:ind w:left="0"/>
              <w:jc w:val="right"/>
              <w:rPr>
                <w:rFonts w:eastAsia="Times New Roman"/>
                <w:color w:val="auto"/>
                <w:sz w:val="30"/>
                <w:szCs w:val="30"/>
              </w:rPr>
            </w:pPr>
          </w:p>
        </w:tc>
        <w:tc>
          <w:tcPr>
            <w:tcW w:w="1559" w:type="dxa"/>
            <w:tcBorders>
              <w:top w:val="nil"/>
              <w:left w:val="nil"/>
              <w:bottom w:val="nil"/>
              <w:right w:val="nil"/>
            </w:tcBorders>
            <w:shd w:val="clear" w:color="auto" w:fill="auto"/>
            <w:noWrap/>
            <w:vAlign w:val="bottom"/>
          </w:tcPr>
          <w:p w14:paraId="6EF60E9B" w14:textId="77777777" w:rsidR="00437D74" w:rsidRPr="005D7797" w:rsidRDefault="00437D74" w:rsidP="001B5D1C">
            <w:pPr>
              <w:spacing w:before="0" w:line="360" w:lineRule="exact"/>
              <w:ind w:left="0"/>
              <w:jc w:val="right"/>
              <w:rPr>
                <w:rFonts w:eastAsia="Times New Roman"/>
                <w:color w:val="auto"/>
                <w:sz w:val="30"/>
                <w:szCs w:val="30"/>
              </w:rPr>
            </w:pPr>
          </w:p>
        </w:tc>
        <w:tc>
          <w:tcPr>
            <w:tcW w:w="1560" w:type="dxa"/>
            <w:tcBorders>
              <w:top w:val="nil"/>
              <w:left w:val="nil"/>
              <w:bottom w:val="nil"/>
              <w:right w:val="nil"/>
            </w:tcBorders>
            <w:shd w:val="clear" w:color="auto" w:fill="auto"/>
            <w:noWrap/>
            <w:vAlign w:val="bottom"/>
          </w:tcPr>
          <w:p w14:paraId="709B55D4" w14:textId="77777777" w:rsidR="00437D74" w:rsidRPr="005D7797" w:rsidRDefault="00437D74" w:rsidP="001B5D1C">
            <w:pPr>
              <w:spacing w:before="0" w:line="360" w:lineRule="exact"/>
              <w:ind w:left="0"/>
              <w:jc w:val="right"/>
              <w:rPr>
                <w:rFonts w:eastAsia="Times New Roman"/>
                <w:color w:val="auto"/>
                <w:sz w:val="30"/>
                <w:szCs w:val="30"/>
              </w:rPr>
            </w:pPr>
          </w:p>
        </w:tc>
        <w:tc>
          <w:tcPr>
            <w:tcW w:w="1559" w:type="dxa"/>
            <w:tcBorders>
              <w:top w:val="nil"/>
              <w:left w:val="nil"/>
              <w:bottom w:val="nil"/>
              <w:right w:val="nil"/>
            </w:tcBorders>
            <w:shd w:val="clear" w:color="auto" w:fill="auto"/>
            <w:noWrap/>
            <w:vAlign w:val="bottom"/>
          </w:tcPr>
          <w:p w14:paraId="12389A3C" w14:textId="77777777" w:rsidR="00437D74" w:rsidRPr="005D7797" w:rsidRDefault="00437D74" w:rsidP="001B5D1C">
            <w:pPr>
              <w:spacing w:before="0" w:line="360" w:lineRule="exact"/>
              <w:ind w:left="0"/>
              <w:jc w:val="right"/>
              <w:rPr>
                <w:rFonts w:eastAsia="Times New Roman"/>
                <w:color w:val="auto"/>
                <w:sz w:val="30"/>
                <w:szCs w:val="30"/>
              </w:rPr>
            </w:pPr>
          </w:p>
        </w:tc>
      </w:tr>
      <w:tr w:rsidR="00B22686" w:rsidRPr="005D7797" w14:paraId="7929C474" w14:textId="77777777" w:rsidTr="00E41F21">
        <w:trPr>
          <w:trHeight w:val="87"/>
        </w:trPr>
        <w:tc>
          <w:tcPr>
            <w:tcW w:w="2977" w:type="dxa"/>
            <w:tcBorders>
              <w:top w:val="nil"/>
              <w:left w:val="nil"/>
              <w:bottom w:val="nil"/>
              <w:right w:val="nil"/>
            </w:tcBorders>
            <w:shd w:val="clear" w:color="auto" w:fill="auto"/>
            <w:noWrap/>
            <w:vAlign w:val="bottom"/>
          </w:tcPr>
          <w:p w14:paraId="26CF1836" w14:textId="10430C8C" w:rsidR="00B22686" w:rsidRPr="005D7797" w:rsidRDefault="006939EA" w:rsidP="001B5D1C">
            <w:pPr>
              <w:spacing w:before="0" w:line="360" w:lineRule="exact"/>
              <w:ind w:left="601"/>
              <w:jc w:val="left"/>
              <w:rPr>
                <w:rFonts w:eastAsia="Times New Roman"/>
                <w:color w:val="auto"/>
                <w:sz w:val="30"/>
                <w:szCs w:val="30"/>
              </w:rPr>
            </w:pPr>
            <w:r w:rsidRPr="005D7797">
              <w:rPr>
                <w:sz w:val="30"/>
                <w:szCs w:val="30"/>
              </w:rPr>
              <w:t>c</w:t>
            </w:r>
            <w:r w:rsidR="00B22686" w:rsidRPr="005D7797">
              <w:rPr>
                <w:sz w:val="30"/>
                <w:szCs w:val="30"/>
              </w:rPr>
              <w:t>onstruction contract</w:t>
            </w:r>
          </w:p>
        </w:tc>
        <w:tc>
          <w:tcPr>
            <w:tcW w:w="1514" w:type="dxa"/>
            <w:noWrap/>
          </w:tcPr>
          <w:p w14:paraId="71E08424" w14:textId="2084FD7F" w:rsidR="00B22686" w:rsidRPr="005D7797" w:rsidRDefault="00B22686" w:rsidP="001B5D1C">
            <w:pPr>
              <w:spacing w:before="0" w:line="360" w:lineRule="exact"/>
              <w:ind w:left="0"/>
              <w:jc w:val="right"/>
              <w:rPr>
                <w:rFonts w:eastAsia="Times New Roman"/>
                <w:color w:val="auto"/>
                <w:sz w:val="30"/>
                <w:szCs w:val="30"/>
              </w:rPr>
            </w:pPr>
            <w:r w:rsidRPr="005D7797">
              <w:t>29,746,668.86</w:t>
            </w:r>
          </w:p>
        </w:tc>
        <w:tc>
          <w:tcPr>
            <w:tcW w:w="1559" w:type="dxa"/>
            <w:noWrap/>
          </w:tcPr>
          <w:p w14:paraId="4D3A3F94" w14:textId="2752F92E" w:rsidR="00B22686" w:rsidRPr="005D7797" w:rsidRDefault="00B22686" w:rsidP="001B5D1C">
            <w:pPr>
              <w:spacing w:before="0" w:line="360" w:lineRule="exact"/>
              <w:ind w:left="0"/>
              <w:jc w:val="right"/>
              <w:rPr>
                <w:rFonts w:eastAsia="Times New Roman"/>
                <w:color w:val="auto"/>
                <w:sz w:val="30"/>
                <w:szCs w:val="30"/>
              </w:rPr>
            </w:pPr>
            <w:r w:rsidRPr="005D7797">
              <w:rPr>
                <w:rFonts w:eastAsia="Times New Roman"/>
                <w:color w:val="auto"/>
              </w:rPr>
              <w:t>7,874,918.54</w:t>
            </w:r>
          </w:p>
        </w:tc>
        <w:tc>
          <w:tcPr>
            <w:tcW w:w="1560" w:type="dxa"/>
            <w:noWrap/>
          </w:tcPr>
          <w:p w14:paraId="4EA5FD30" w14:textId="47266949" w:rsidR="00B22686" w:rsidRPr="005D7797" w:rsidRDefault="00B22686" w:rsidP="001B5D1C">
            <w:pPr>
              <w:spacing w:before="0" w:line="360" w:lineRule="exact"/>
              <w:ind w:left="0"/>
              <w:jc w:val="right"/>
              <w:rPr>
                <w:rFonts w:eastAsia="Times New Roman"/>
                <w:color w:val="auto"/>
                <w:sz w:val="30"/>
                <w:szCs w:val="30"/>
              </w:rPr>
            </w:pPr>
            <w:r w:rsidRPr="005D7797">
              <w:t>29,746,668.86</w:t>
            </w:r>
          </w:p>
        </w:tc>
        <w:tc>
          <w:tcPr>
            <w:tcW w:w="1559" w:type="dxa"/>
            <w:noWrap/>
          </w:tcPr>
          <w:p w14:paraId="50EEEDE8" w14:textId="09181D3B" w:rsidR="00B22686" w:rsidRPr="005D7797" w:rsidRDefault="00B22686" w:rsidP="001B5D1C">
            <w:pPr>
              <w:spacing w:before="0" w:line="360" w:lineRule="exact"/>
              <w:ind w:left="0"/>
              <w:jc w:val="right"/>
              <w:rPr>
                <w:rFonts w:eastAsia="Times New Roman"/>
                <w:color w:val="auto"/>
                <w:sz w:val="30"/>
                <w:szCs w:val="30"/>
              </w:rPr>
            </w:pPr>
            <w:r w:rsidRPr="005D7797">
              <w:rPr>
                <w:rFonts w:eastAsia="Times New Roman"/>
                <w:color w:val="auto"/>
              </w:rPr>
              <w:t>7,874,918.54</w:t>
            </w:r>
          </w:p>
        </w:tc>
      </w:tr>
      <w:tr w:rsidR="00437D74" w:rsidRPr="005D7797" w14:paraId="513A95A3" w14:textId="77777777" w:rsidTr="00E41F21">
        <w:trPr>
          <w:trHeight w:val="87"/>
        </w:trPr>
        <w:tc>
          <w:tcPr>
            <w:tcW w:w="2977" w:type="dxa"/>
            <w:tcBorders>
              <w:top w:val="nil"/>
              <w:left w:val="nil"/>
              <w:bottom w:val="nil"/>
              <w:right w:val="nil"/>
            </w:tcBorders>
            <w:shd w:val="clear" w:color="auto" w:fill="auto"/>
            <w:noWrap/>
            <w:vAlign w:val="bottom"/>
          </w:tcPr>
          <w:p w14:paraId="52629AEA" w14:textId="77777777" w:rsidR="00437D74" w:rsidRPr="005D7797" w:rsidRDefault="00437D74" w:rsidP="001B5D1C">
            <w:pPr>
              <w:spacing w:before="0" w:line="360" w:lineRule="exact"/>
              <w:ind w:left="317"/>
              <w:jc w:val="center"/>
              <w:rPr>
                <w:sz w:val="30"/>
                <w:szCs w:val="30"/>
              </w:rPr>
            </w:pPr>
            <w:r w:rsidRPr="005D7797">
              <w:rPr>
                <w:sz w:val="30"/>
                <w:szCs w:val="30"/>
              </w:rPr>
              <w:t>Amounts received in advance</w:t>
            </w:r>
          </w:p>
        </w:tc>
        <w:tc>
          <w:tcPr>
            <w:tcW w:w="1514" w:type="dxa"/>
            <w:tcBorders>
              <w:top w:val="nil"/>
              <w:left w:val="nil"/>
              <w:bottom w:val="nil"/>
              <w:right w:val="nil"/>
            </w:tcBorders>
            <w:shd w:val="clear" w:color="auto" w:fill="auto"/>
            <w:noWrap/>
            <w:vAlign w:val="bottom"/>
          </w:tcPr>
          <w:p w14:paraId="2BDDD7C1" w14:textId="77777777" w:rsidR="00437D74" w:rsidRPr="005D7797" w:rsidRDefault="00437D74" w:rsidP="001B5D1C">
            <w:pPr>
              <w:spacing w:before="0" w:line="360" w:lineRule="exact"/>
              <w:ind w:left="0"/>
              <w:jc w:val="right"/>
              <w:rPr>
                <w:rFonts w:eastAsia="Times New Roman"/>
                <w:color w:val="auto"/>
                <w:sz w:val="30"/>
                <w:szCs w:val="30"/>
              </w:rPr>
            </w:pPr>
          </w:p>
        </w:tc>
        <w:tc>
          <w:tcPr>
            <w:tcW w:w="1559" w:type="dxa"/>
            <w:tcBorders>
              <w:top w:val="nil"/>
              <w:left w:val="nil"/>
              <w:bottom w:val="nil"/>
              <w:right w:val="nil"/>
            </w:tcBorders>
            <w:shd w:val="clear" w:color="auto" w:fill="auto"/>
            <w:noWrap/>
            <w:vAlign w:val="bottom"/>
          </w:tcPr>
          <w:p w14:paraId="78AACB4B" w14:textId="77777777" w:rsidR="00437D74" w:rsidRPr="005D7797" w:rsidRDefault="00437D74" w:rsidP="001B5D1C">
            <w:pPr>
              <w:spacing w:before="0" w:line="360" w:lineRule="exact"/>
              <w:ind w:left="0"/>
              <w:jc w:val="right"/>
              <w:rPr>
                <w:rFonts w:eastAsia="Times New Roman"/>
                <w:color w:val="auto"/>
                <w:sz w:val="30"/>
                <w:szCs w:val="30"/>
              </w:rPr>
            </w:pPr>
          </w:p>
        </w:tc>
        <w:tc>
          <w:tcPr>
            <w:tcW w:w="1560" w:type="dxa"/>
            <w:tcBorders>
              <w:top w:val="nil"/>
              <w:left w:val="nil"/>
              <w:bottom w:val="nil"/>
              <w:right w:val="nil"/>
            </w:tcBorders>
            <w:shd w:val="clear" w:color="auto" w:fill="auto"/>
            <w:noWrap/>
            <w:vAlign w:val="bottom"/>
          </w:tcPr>
          <w:p w14:paraId="4B4607B0" w14:textId="77777777" w:rsidR="00437D74" w:rsidRPr="005D7797" w:rsidRDefault="00437D74" w:rsidP="001B5D1C">
            <w:pPr>
              <w:spacing w:before="0" w:line="360" w:lineRule="exact"/>
              <w:ind w:left="0"/>
              <w:jc w:val="right"/>
              <w:rPr>
                <w:rFonts w:eastAsia="Times New Roman"/>
                <w:color w:val="auto"/>
                <w:sz w:val="30"/>
                <w:szCs w:val="30"/>
              </w:rPr>
            </w:pPr>
          </w:p>
        </w:tc>
        <w:tc>
          <w:tcPr>
            <w:tcW w:w="1559" w:type="dxa"/>
            <w:tcBorders>
              <w:top w:val="nil"/>
              <w:left w:val="nil"/>
              <w:bottom w:val="nil"/>
              <w:right w:val="nil"/>
            </w:tcBorders>
            <w:shd w:val="clear" w:color="auto" w:fill="auto"/>
            <w:noWrap/>
            <w:vAlign w:val="bottom"/>
          </w:tcPr>
          <w:p w14:paraId="58A1C620" w14:textId="77777777" w:rsidR="00437D74" w:rsidRPr="005D7797" w:rsidRDefault="00437D74" w:rsidP="001B5D1C">
            <w:pPr>
              <w:spacing w:before="0" w:line="360" w:lineRule="exact"/>
              <w:ind w:left="0"/>
              <w:jc w:val="right"/>
              <w:rPr>
                <w:rFonts w:eastAsia="Times New Roman"/>
                <w:color w:val="auto"/>
                <w:sz w:val="30"/>
                <w:szCs w:val="30"/>
              </w:rPr>
            </w:pPr>
          </w:p>
        </w:tc>
      </w:tr>
      <w:tr w:rsidR="00B22686" w:rsidRPr="005D7797" w14:paraId="1488E359" w14:textId="77777777" w:rsidTr="00E41F21">
        <w:trPr>
          <w:trHeight w:val="87"/>
        </w:trPr>
        <w:tc>
          <w:tcPr>
            <w:tcW w:w="2977" w:type="dxa"/>
            <w:tcBorders>
              <w:top w:val="nil"/>
              <w:left w:val="nil"/>
              <w:bottom w:val="nil"/>
              <w:right w:val="nil"/>
            </w:tcBorders>
            <w:shd w:val="clear" w:color="auto" w:fill="auto"/>
            <w:noWrap/>
            <w:vAlign w:val="bottom"/>
          </w:tcPr>
          <w:p w14:paraId="4F8B6A27" w14:textId="1D9F1CB2" w:rsidR="00B22686" w:rsidRPr="005D7797" w:rsidRDefault="006939EA" w:rsidP="001B5D1C">
            <w:pPr>
              <w:spacing w:before="0" w:line="360" w:lineRule="exact"/>
              <w:ind w:left="177"/>
              <w:jc w:val="center"/>
              <w:rPr>
                <w:rFonts w:eastAsia="Times New Roman"/>
                <w:color w:val="auto"/>
                <w:sz w:val="30"/>
                <w:szCs w:val="30"/>
              </w:rPr>
            </w:pPr>
            <w:r w:rsidRPr="005D7797">
              <w:rPr>
                <w:sz w:val="30"/>
                <w:szCs w:val="30"/>
              </w:rPr>
              <w:t>from employer</w:t>
            </w:r>
          </w:p>
        </w:tc>
        <w:tc>
          <w:tcPr>
            <w:tcW w:w="1514" w:type="dxa"/>
            <w:noWrap/>
          </w:tcPr>
          <w:p w14:paraId="32742F23" w14:textId="5882580F" w:rsidR="00B22686" w:rsidRPr="005D7797" w:rsidRDefault="00B22686" w:rsidP="001B5D1C">
            <w:pPr>
              <w:pBdr>
                <w:bottom w:val="single" w:sz="4" w:space="1" w:color="auto"/>
              </w:pBdr>
              <w:spacing w:before="0" w:line="360" w:lineRule="exact"/>
              <w:ind w:left="0"/>
              <w:jc w:val="right"/>
              <w:rPr>
                <w:rFonts w:eastAsia="Times New Roman"/>
                <w:color w:val="auto"/>
                <w:sz w:val="30"/>
                <w:szCs w:val="30"/>
              </w:rPr>
            </w:pPr>
            <w:r w:rsidRPr="005D7797">
              <w:t>312,565,103.28</w:t>
            </w:r>
          </w:p>
        </w:tc>
        <w:tc>
          <w:tcPr>
            <w:tcW w:w="1559" w:type="dxa"/>
            <w:noWrap/>
          </w:tcPr>
          <w:p w14:paraId="2E412ACE" w14:textId="12C0A5B5" w:rsidR="00B22686" w:rsidRPr="005D7797" w:rsidRDefault="00B22686" w:rsidP="001B5D1C">
            <w:pPr>
              <w:pBdr>
                <w:bottom w:val="single" w:sz="4" w:space="1" w:color="auto"/>
              </w:pBdr>
              <w:spacing w:before="0" w:line="360" w:lineRule="exact"/>
              <w:ind w:left="0"/>
              <w:jc w:val="right"/>
              <w:rPr>
                <w:rFonts w:eastAsia="Times New Roman"/>
                <w:color w:val="auto"/>
                <w:sz w:val="30"/>
                <w:szCs w:val="30"/>
              </w:rPr>
            </w:pPr>
            <w:r w:rsidRPr="005D7797">
              <w:rPr>
                <w:rFonts w:eastAsia="Times New Roman"/>
                <w:color w:val="auto"/>
              </w:rPr>
              <w:t>102,338,940.31</w:t>
            </w:r>
          </w:p>
        </w:tc>
        <w:tc>
          <w:tcPr>
            <w:tcW w:w="1560" w:type="dxa"/>
            <w:noWrap/>
          </w:tcPr>
          <w:p w14:paraId="1513F98E" w14:textId="71564D11" w:rsidR="00B22686" w:rsidRPr="005D7797" w:rsidRDefault="00B22686" w:rsidP="001B5D1C">
            <w:pPr>
              <w:pBdr>
                <w:bottom w:val="single" w:sz="4" w:space="1" w:color="auto"/>
              </w:pBdr>
              <w:spacing w:before="0" w:line="360" w:lineRule="exact"/>
              <w:ind w:left="0"/>
              <w:jc w:val="right"/>
              <w:rPr>
                <w:rFonts w:eastAsia="Times New Roman"/>
                <w:color w:val="auto"/>
                <w:sz w:val="30"/>
                <w:szCs w:val="30"/>
              </w:rPr>
            </w:pPr>
            <w:r w:rsidRPr="005D7797">
              <w:t>210,698,545.67</w:t>
            </w:r>
          </w:p>
        </w:tc>
        <w:tc>
          <w:tcPr>
            <w:tcW w:w="1559" w:type="dxa"/>
            <w:noWrap/>
          </w:tcPr>
          <w:p w14:paraId="3A597276" w14:textId="633C01F8" w:rsidR="00B22686" w:rsidRPr="005D7797" w:rsidRDefault="00B22686" w:rsidP="001B5D1C">
            <w:pPr>
              <w:pBdr>
                <w:bottom w:val="single" w:sz="4" w:space="1" w:color="auto"/>
              </w:pBdr>
              <w:spacing w:before="0" w:line="360" w:lineRule="exact"/>
              <w:ind w:left="0"/>
              <w:jc w:val="right"/>
              <w:rPr>
                <w:rFonts w:eastAsia="Times New Roman"/>
                <w:color w:val="auto"/>
                <w:sz w:val="30"/>
                <w:szCs w:val="30"/>
              </w:rPr>
            </w:pPr>
            <w:r w:rsidRPr="005D7797">
              <w:rPr>
                <w:rFonts w:eastAsia="Times New Roman"/>
                <w:color w:val="auto"/>
              </w:rPr>
              <w:t>102,338,940.31</w:t>
            </w:r>
          </w:p>
        </w:tc>
      </w:tr>
      <w:tr w:rsidR="00B22686" w:rsidRPr="005D7797" w14:paraId="36D0EC42" w14:textId="77777777" w:rsidTr="00E41F21">
        <w:trPr>
          <w:trHeight w:val="477"/>
        </w:trPr>
        <w:tc>
          <w:tcPr>
            <w:tcW w:w="2977" w:type="dxa"/>
            <w:tcBorders>
              <w:top w:val="nil"/>
              <w:left w:val="nil"/>
              <w:bottom w:val="nil"/>
              <w:right w:val="nil"/>
            </w:tcBorders>
            <w:shd w:val="clear" w:color="auto" w:fill="auto"/>
            <w:noWrap/>
            <w:vAlign w:val="center"/>
          </w:tcPr>
          <w:p w14:paraId="628695F0" w14:textId="77777777" w:rsidR="00B22686" w:rsidRPr="005D7797" w:rsidRDefault="00B22686" w:rsidP="001B5D1C">
            <w:pPr>
              <w:spacing w:before="0" w:line="360" w:lineRule="exact"/>
              <w:ind w:left="0"/>
              <w:jc w:val="left"/>
              <w:rPr>
                <w:rFonts w:eastAsia="Times New Roman"/>
                <w:color w:val="auto"/>
                <w:sz w:val="30"/>
                <w:szCs w:val="30"/>
                <w:cs/>
              </w:rPr>
            </w:pPr>
            <w:r w:rsidRPr="005D7797">
              <w:rPr>
                <w:sz w:val="30"/>
                <w:szCs w:val="30"/>
              </w:rPr>
              <w:t>Contract liabilities</w:t>
            </w:r>
          </w:p>
        </w:tc>
        <w:tc>
          <w:tcPr>
            <w:tcW w:w="1514" w:type="dxa"/>
            <w:noWrap/>
          </w:tcPr>
          <w:p w14:paraId="6032F266" w14:textId="6122C5EA" w:rsidR="00B22686" w:rsidRPr="005D7797" w:rsidRDefault="00B22686" w:rsidP="001B5D1C">
            <w:pPr>
              <w:pBdr>
                <w:bottom w:val="double" w:sz="4" w:space="1" w:color="auto"/>
              </w:pBdr>
              <w:spacing w:before="0" w:line="360" w:lineRule="exact"/>
              <w:ind w:left="0"/>
              <w:jc w:val="right"/>
              <w:rPr>
                <w:rFonts w:eastAsia="Times New Roman"/>
                <w:color w:val="auto"/>
                <w:sz w:val="30"/>
                <w:szCs w:val="30"/>
              </w:rPr>
            </w:pPr>
            <w:r w:rsidRPr="005D7797">
              <w:t>342,311,772.14</w:t>
            </w:r>
          </w:p>
        </w:tc>
        <w:tc>
          <w:tcPr>
            <w:tcW w:w="1559" w:type="dxa"/>
            <w:noWrap/>
          </w:tcPr>
          <w:p w14:paraId="1D8A2792" w14:textId="047C1515" w:rsidR="00B22686" w:rsidRPr="005D7797" w:rsidRDefault="00B22686" w:rsidP="001B5D1C">
            <w:pPr>
              <w:pBdr>
                <w:bottom w:val="double" w:sz="4" w:space="1" w:color="auto"/>
              </w:pBdr>
              <w:spacing w:before="0" w:line="360" w:lineRule="exact"/>
              <w:ind w:left="0"/>
              <w:jc w:val="right"/>
              <w:rPr>
                <w:rFonts w:eastAsia="Times New Roman"/>
                <w:color w:val="auto"/>
                <w:sz w:val="30"/>
                <w:szCs w:val="30"/>
              </w:rPr>
            </w:pPr>
            <w:r w:rsidRPr="005D7797">
              <w:rPr>
                <w:rFonts w:eastAsia="Times New Roman"/>
                <w:color w:val="auto"/>
              </w:rPr>
              <w:t>110,213,858.85</w:t>
            </w:r>
          </w:p>
        </w:tc>
        <w:tc>
          <w:tcPr>
            <w:tcW w:w="1560" w:type="dxa"/>
            <w:noWrap/>
          </w:tcPr>
          <w:p w14:paraId="581CD0D2" w14:textId="17F2F898" w:rsidR="00B22686" w:rsidRPr="005D7797" w:rsidRDefault="00B22686" w:rsidP="001B5D1C">
            <w:pPr>
              <w:pBdr>
                <w:bottom w:val="double" w:sz="4" w:space="1" w:color="auto"/>
              </w:pBdr>
              <w:spacing w:before="0" w:line="360" w:lineRule="exact"/>
              <w:ind w:left="0"/>
              <w:jc w:val="right"/>
              <w:rPr>
                <w:rFonts w:eastAsia="Times New Roman"/>
                <w:color w:val="auto"/>
                <w:sz w:val="30"/>
                <w:szCs w:val="30"/>
              </w:rPr>
            </w:pPr>
            <w:r w:rsidRPr="005D7797">
              <w:t>240,445,214.53</w:t>
            </w:r>
          </w:p>
        </w:tc>
        <w:tc>
          <w:tcPr>
            <w:tcW w:w="1559" w:type="dxa"/>
            <w:noWrap/>
          </w:tcPr>
          <w:p w14:paraId="6483FEC0" w14:textId="71DE2A04" w:rsidR="00B22686" w:rsidRPr="005D7797" w:rsidRDefault="00B22686" w:rsidP="001B5D1C">
            <w:pPr>
              <w:pBdr>
                <w:bottom w:val="double" w:sz="4" w:space="1" w:color="auto"/>
              </w:pBdr>
              <w:spacing w:before="0" w:line="360" w:lineRule="exact"/>
              <w:ind w:left="0"/>
              <w:jc w:val="right"/>
              <w:rPr>
                <w:rFonts w:eastAsia="Times New Roman"/>
                <w:color w:val="auto"/>
                <w:sz w:val="30"/>
                <w:szCs w:val="30"/>
              </w:rPr>
            </w:pPr>
            <w:r w:rsidRPr="005D7797">
              <w:rPr>
                <w:rFonts w:eastAsia="Times New Roman"/>
                <w:color w:val="auto"/>
              </w:rPr>
              <w:t>110,213,858.85</w:t>
            </w:r>
          </w:p>
        </w:tc>
      </w:tr>
    </w:tbl>
    <w:p w14:paraId="2A9E785E" w14:textId="52E993FE" w:rsidR="00B96D31" w:rsidRPr="005D7797" w:rsidRDefault="00CD6CA1" w:rsidP="001B5D1C">
      <w:pPr>
        <w:spacing w:line="360" w:lineRule="exact"/>
        <w:ind w:left="426" w:hanging="426"/>
        <w:rPr>
          <w:b/>
          <w:bCs/>
          <w:sz w:val="30"/>
          <w:szCs w:val="30"/>
        </w:rPr>
      </w:pPr>
      <w:r w:rsidRPr="005D7797">
        <w:rPr>
          <w:rFonts w:hint="cs"/>
          <w:b/>
          <w:bCs/>
          <w:sz w:val="30"/>
          <w:szCs w:val="30"/>
        </w:rPr>
        <w:t>8</w:t>
      </w:r>
      <w:r w:rsidR="00B96D31" w:rsidRPr="005D7797">
        <w:rPr>
          <w:rFonts w:hint="cs"/>
          <w:b/>
          <w:bCs/>
          <w:sz w:val="30"/>
          <w:szCs w:val="30"/>
          <w:cs/>
        </w:rPr>
        <w:t>.</w:t>
      </w:r>
      <w:r w:rsidR="00B96D31" w:rsidRPr="005D7797">
        <w:rPr>
          <w:rFonts w:hint="cs"/>
          <w:b/>
          <w:bCs/>
          <w:sz w:val="30"/>
          <w:szCs w:val="30"/>
          <w:cs/>
        </w:rPr>
        <w:tab/>
      </w:r>
      <w:r w:rsidR="00657BDF" w:rsidRPr="005D7797">
        <w:rPr>
          <w:b/>
          <w:bCs/>
          <w:sz w:val="30"/>
          <w:szCs w:val="30"/>
        </w:rPr>
        <w:t xml:space="preserve">SHORT-TERM </w:t>
      </w:r>
      <w:r w:rsidR="006939EA" w:rsidRPr="005D7797">
        <w:rPr>
          <w:b/>
          <w:bCs/>
          <w:sz w:val="30"/>
          <w:szCs w:val="30"/>
        </w:rPr>
        <w:t>LOANS</w:t>
      </w:r>
      <w:r w:rsidR="00657BDF" w:rsidRPr="005D7797">
        <w:rPr>
          <w:b/>
          <w:bCs/>
          <w:sz w:val="30"/>
          <w:szCs w:val="30"/>
        </w:rPr>
        <w:t xml:space="preserve"> TO RELATED PARTIES</w:t>
      </w:r>
    </w:p>
    <w:p w14:paraId="1C7C8657" w14:textId="6D512F31" w:rsidR="001B5D1C" w:rsidRDefault="00657BDF" w:rsidP="001B5D1C">
      <w:pPr>
        <w:spacing w:line="360" w:lineRule="exact"/>
        <w:ind w:left="426"/>
        <w:rPr>
          <w:sz w:val="30"/>
          <w:szCs w:val="30"/>
        </w:rPr>
      </w:pPr>
      <w:r w:rsidRPr="005D7797">
        <w:rPr>
          <w:sz w:val="30"/>
          <w:szCs w:val="30"/>
        </w:rPr>
        <w:t xml:space="preserve">As at September 30, 2021, the </w:t>
      </w:r>
      <w:r w:rsidR="006939EA" w:rsidRPr="005D7797">
        <w:rPr>
          <w:sz w:val="30"/>
          <w:szCs w:val="30"/>
        </w:rPr>
        <w:t>C</w:t>
      </w:r>
      <w:r w:rsidRPr="005D7797">
        <w:rPr>
          <w:sz w:val="30"/>
          <w:szCs w:val="30"/>
        </w:rPr>
        <w:t>ompany</w:t>
      </w:r>
      <w:r w:rsidRPr="005D7797">
        <w:rPr>
          <w:rStyle w:val="50"/>
          <w:rFonts w:hint="cs"/>
          <w:sz w:val="30"/>
          <w:szCs w:val="30"/>
          <w:cs/>
        </w:rPr>
        <w:t xml:space="preserve"> </w:t>
      </w:r>
      <w:r w:rsidRPr="005D7797">
        <w:rPr>
          <w:rStyle w:val="50"/>
          <w:sz w:val="30"/>
          <w:szCs w:val="30"/>
        </w:rPr>
        <w:t xml:space="preserve">has short-term </w:t>
      </w:r>
      <w:r w:rsidR="006939EA" w:rsidRPr="005D7797">
        <w:rPr>
          <w:rStyle w:val="50"/>
          <w:sz w:val="30"/>
          <w:szCs w:val="30"/>
        </w:rPr>
        <w:t>loans</w:t>
      </w:r>
      <w:r w:rsidRPr="005D7797">
        <w:rPr>
          <w:rStyle w:val="50"/>
          <w:sz w:val="30"/>
          <w:szCs w:val="30"/>
        </w:rPr>
        <w:t xml:space="preserve"> to related parties amount of Baht 3.50 million</w:t>
      </w:r>
      <w:r w:rsidR="00B96D31" w:rsidRPr="005D7797">
        <w:rPr>
          <w:rStyle w:val="50"/>
          <w:rFonts w:hint="cs"/>
          <w:sz w:val="30"/>
          <w:szCs w:val="30"/>
          <w:cs/>
        </w:rPr>
        <w:t xml:space="preserve"> </w:t>
      </w:r>
      <w:r w:rsidR="000418E6" w:rsidRPr="005D7797">
        <w:rPr>
          <w:rStyle w:val="50"/>
          <w:sz w:val="30"/>
          <w:szCs w:val="30"/>
        </w:rPr>
        <w:t>at interest rate 5.97% per annum</w:t>
      </w:r>
      <w:r w:rsidR="000418E6" w:rsidRPr="005D7797">
        <w:rPr>
          <w:rStyle w:val="50"/>
          <w:rFonts w:hint="cs"/>
          <w:sz w:val="30"/>
          <w:szCs w:val="30"/>
          <w:cs/>
        </w:rPr>
        <w:t xml:space="preserve"> </w:t>
      </w:r>
      <w:r w:rsidR="000418E6" w:rsidRPr="005D7797">
        <w:rPr>
          <w:rStyle w:val="50"/>
          <w:sz w:val="30"/>
          <w:szCs w:val="30"/>
        </w:rPr>
        <w:t>and</w:t>
      </w:r>
      <w:r w:rsidR="00B96D31" w:rsidRPr="005D7797">
        <w:rPr>
          <w:rFonts w:hint="cs"/>
          <w:sz w:val="30"/>
          <w:szCs w:val="30"/>
          <w:cs/>
        </w:rPr>
        <w:t xml:space="preserve"> </w:t>
      </w:r>
      <w:r w:rsidR="00F1759B" w:rsidRPr="005D7797">
        <w:rPr>
          <w:sz w:val="30"/>
          <w:szCs w:val="30"/>
        </w:rPr>
        <w:t>entering into</w:t>
      </w:r>
      <w:r w:rsidR="000418E6" w:rsidRPr="005D7797">
        <w:rPr>
          <w:sz w:val="30"/>
          <w:szCs w:val="30"/>
        </w:rPr>
        <w:t xml:space="preserve"> a contract </w:t>
      </w:r>
      <w:r w:rsidR="00F1759B" w:rsidRPr="005D7797">
        <w:rPr>
          <w:sz w:val="30"/>
          <w:szCs w:val="30"/>
        </w:rPr>
        <w:t>by receiving</w:t>
      </w:r>
      <w:r w:rsidR="000418E6" w:rsidRPr="005D7797">
        <w:rPr>
          <w:sz w:val="30"/>
          <w:szCs w:val="30"/>
        </w:rPr>
        <w:t xml:space="preserve"> </w:t>
      </w:r>
      <w:r w:rsidR="00C57B95" w:rsidRPr="005D7797">
        <w:rPr>
          <w:sz w:val="30"/>
          <w:szCs w:val="30"/>
        </w:rPr>
        <w:t>promissory note</w:t>
      </w:r>
      <w:r w:rsidR="00F1759B" w:rsidRPr="005D7797">
        <w:rPr>
          <w:sz w:val="30"/>
          <w:szCs w:val="30"/>
        </w:rPr>
        <w:t>s</w:t>
      </w:r>
      <w:r w:rsidR="00713E3A" w:rsidRPr="005D7797">
        <w:rPr>
          <w:sz w:val="30"/>
          <w:szCs w:val="30"/>
        </w:rPr>
        <w:t xml:space="preserve"> and will </w:t>
      </w:r>
      <w:r w:rsidR="00F1759B" w:rsidRPr="005D7797">
        <w:rPr>
          <w:sz w:val="30"/>
          <w:szCs w:val="30"/>
        </w:rPr>
        <w:t xml:space="preserve">fully </w:t>
      </w:r>
      <w:r w:rsidR="00713E3A" w:rsidRPr="001B5D1C">
        <w:rPr>
          <w:sz w:val="30"/>
          <w:szCs w:val="30"/>
        </w:rPr>
        <w:t>receive</w:t>
      </w:r>
      <w:r w:rsidR="001B5D1C">
        <w:rPr>
          <w:sz w:val="30"/>
          <w:szCs w:val="30"/>
        </w:rPr>
        <w:t xml:space="preserve"> </w:t>
      </w:r>
      <w:r w:rsidR="001B5D1C" w:rsidRPr="001B5D1C">
        <w:rPr>
          <w:sz w:val="30"/>
          <w:szCs w:val="30"/>
        </w:rPr>
        <w:t>the</w:t>
      </w:r>
      <w:r w:rsidR="001B5D1C" w:rsidRPr="005D7797">
        <w:rPr>
          <w:sz w:val="30"/>
          <w:szCs w:val="30"/>
        </w:rPr>
        <w:t xml:space="preserve"> repayment in the third quarter of 2022.</w:t>
      </w:r>
      <w:r w:rsidR="001B5D1C">
        <w:rPr>
          <w:sz w:val="30"/>
          <w:szCs w:val="30"/>
        </w:rPr>
        <w:br w:type="page"/>
      </w:r>
    </w:p>
    <w:p w14:paraId="6421C59C" w14:textId="4B341FA5" w:rsidR="000417EC" w:rsidRPr="005D7797" w:rsidRDefault="00B96D31" w:rsidP="005D7797">
      <w:pPr>
        <w:spacing w:line="440" w:lineRule="exact"/>
        <w:ind w:left="426" w:hanging="426"/>
        <w:rPr>
          <w:b/>
          <w:bCs/>
          <w:sz w:val="30"/>
          <w:szCs w:val="30"/>
        </w:rPr>
      </w:pPr>
      <w:r w:rsidRPr="005D7797">
        <w:rPr>
          <w:b/>
          <w:bCs/>
          <w:sz w:val="30"/>
          <w:szCs w:val="30"/>
        </w:rPr>
        <w:lastRenderedPageBreak/>
        <w:t>9</w:t>
      </w:r>
      <w:r w:rsidR="0028328E" w:rsidRPr="005D7797">
        <w:rPr>
          <w:b/>
          <w:bCs/>
          <w:sz w:val="30"/>
          <w:szCs w:val="30"/>
        </w:rPr>
        <w:t>.</w:t>
      </w:r>
      <w:r w:rsidR="0028328E" w:rsidRPr="005D7797">
        <w:rPr>
          <w:b/>
          <w:bCs/>
          <w:sz w:val="30"/>
          <w:szCs w:val="30"/>
        </w:rPr>
        <w:tab/>
      </w:r>
      <w:r w:rsidR="00C87624" w:rsidRPr="005D7797">
        <w:rPr>
          <w:b/>
          <w:bCs/>
          <w:sz w:val="30"/>
          <w:szCs w:val="30"/>
        </w:rPr>
        <w:t>INVENTORIES</w:t>
      </w:r>
    </w:p>
    <w:tbl>
      <w:tblPr>
        <w:tblW w:w="9000" w:type="dxa"/>
        <w:tblInd w:w="392" w:type="dxa"/>
        <w:tblLayout w:type="fixed"/>
        <w:tblLook w:val="04A0" w:firstRow="1" w:lastRow="0" w:firstColumn="1" w:lastColumn="0" w:noHBand="0" w:noVBand="1"/>
      </w:tblPr>
      <w:tblGrid>
        <w:gridCol w:w="2880"/>
        <w:gridCol w:w="1530"/>
        <w:gridCol w:w="1530"/>
        <w:gridCol w:w="1530"/>
        <w:gridCol w:w="1530"/>
      </w:tblGrid>
      <w:tr w:rsidR="00C87624" w:rsidRPr="005D7797" w14:paraId="2A5EA997" w14:textId="77777777" w:rsidTr="0028328E">
        <w:trPr>
          <w:trHeight w:val="435"/>
        </w:trPr>
        <w:tc>
          <w:tcPr>
            <w:tcW w:w="2880" w:type="dxa"/>
            <w:tcBorders>
              <w:top w:val="nil"/>
              <w:left w:val="nil"/>
              <w:bottom w:val="nil"/>
              <w:right w:val="nil"/>
            </w:tcBorders>
            <w:shd w:val="clear" w:color="auto" w:fill="auto"/>
            <w:noWrap/>
            <w:vAlign w:val="bottom"/>
            <w:hideMark/>
          </w:tcPr>
          <w:p w14:paraId="584C5382" w14:textId="77777777" w:rsidR="00C87624" w:rsidRPr="005D7797" w:rsidRDefault="00C87624" w:rsidP="005D7797">
            <w:pPr>
              <w:spacing w:before="0" w:line="440" w:lineRule="exact"/>
              <w:ind w:left="34"/>
              <w:jc w:val="left"/>
              <w:rPr>
                <w:rFonts w:eastAsia="Times New Roman"/>
                <w:color w:val="auto"/>
                <w:sz w:val="30"/>
                <w:szCs w:val="30"/>
              </w:rPr>
            </w:pPr>
          </w:p>
        </w:tc>
        <w:tc>
          <w:tcPr>
            <w:tcW w:w="3060" w:type="dxa"/>
            <w:gridSpan w:val="2"/>
            <w:tcBorders>
              <w:top w:val="nil"/>
              <w:left w:val="nil"/>
              <w:right w:val="nil"/>
            </w:tcBorders>
            <w:shd w:val="clear" w:color="auto" w:fill="auto"/>
            <w:noWrap/>
            <w:vAlign w:val="bottom"/>
            <w:hideMark/>
          </w:tcPr>
          <w:p w14:paraId="032C86C9" w14:textId="3AD76920" w:rsidR="00C87624" w:rsidRPr="005D7797" w:rsidRDefault="00C87624" w:rsidP="005D7797">
            <w:pPr>
              <w:pBdr>
                <w:bottom w:val="single" w:sz="4" w:space="1" w:color="auto"/>
              </w:pBdr>
              <w:spacing w:before="0" w:line="440" w:lineRule="exact"/>
              <w:ind w:left="0"/>
              <w:jc w:val="center"/>
              <w:rPr>
                <w:rFonts w:eastAsia="Times New Roman"/>
                <w:color w:val="auto"/>
                <w:sz w:val="30"/>
                <w:szCs w:val="30"/>
              </w:rPr>
            </w:pPr>
            <w:r w:rsidRPr="005D7797">
              <w:rPr>
                <w:rFonts w:eastAsia="Times New Roman"/>
                <w:color w:val="auto"/>
                <w:sz w:val="30"/>
                <w:szCs w:val="30"/>
              </w:rPr>
              <w:t xml:space="preserve">Consolidated financial </w:t>
            </w:r>
            <w:r w:rsidRPr="005D7797">
              <w:rPr>
                <w:rFonts w:eastAsia="Times New Roman"/>
                <w:color w:val="auto"/>
                <w:sz w:val="30"/>
                <w:szCs w:val="30"/>
              </w:rPr>
              <w:br/>
              <w:t>statements (Baht)</w:t>
            </w:r>
          </w:p>
        </w:tc>
        <w:tc>
          <w:tcPr>
            <w:tcW w:w="3060" w:type="dxa"/>
            <w:gridSpan w:val="2"/>
            <w:tcBorders>
              <w:top w:val="nil"/>
              <w:left w:val="nil"/>
              <w:right w:val="nil"/>
            </w:tcBorders>
            <w:shd w:val="clear" w:color="auto" w:fill="auto"/>
            <w:noWrap/>
            <w:vAlign w:val="bottom"/>
            <w:hideMark/>
          </w:tcPr>
          <w:p w14:paraId="5E3B775A" w14:textId="20BA93C5" w:rsidR="00C87624" w:rsidRPr="005D7797" w:rsidRDefault="00C87624" w:rsidP="005D7797">
            <w:pPr>
              <w:pBdr>
                <w:bottom w:val="single" w:sz="4" w:space="1" w:color="auto"/>
              </w:pBdr>
              <w:spacing w:before="0" w:line="440" w:lineRule="exact"/>
              <w:ind w:left="0"/>
              <w:jc w:val="center"/>
              <w:rPr>
                <w:rFonts w:eastAsia="Times New Roman"/>
                <w:color w:val="auto"/>
                <w:sz w:val="30"/>
                <w:szCs w:val="30"/>
              </w:rPr>
            </w:pPr>
            <w:r w:rsidRPr="005D7797">
              <w:rPr>
                <w:rFonts w:eastAsia="Times New Roman"/>
                <w:color w:val="auto"/>
                <w:sz w:val="30"/>
                <w:szCs w:val="30"/>
              </w:rPr>
              <w:t xml:space="preserve">Separate financial </w:t>
            </w:r>
            <w:r w:rsidRPr="005D7797">
              <w:rPr>
                <w:rFonts w:eastAsia="Times New Roman"/>
                <w:color w:val="auto"/>
                <w:sz w:val="30"/>
                <w:szCs w:val="30"/>
              </w:rPr>
              <w:br/>
              <w:t>statements (Baht)</w:t>
            </w:r>
          </w:p>
        </w:tc>
      </w:tr>
      <w:tr w:rsidR="00075020" w:rsidRPr="005D7797" w14:paraId="1522BC7C" w14:textId="77777777" w:rsidTr="0028328E">
        <w:trPr>
          <w:trHeight w:val="435"/>
        </w:trPr>
        <w:tc>
          <w:tcPr>
            <w:tcW w:w="2880" w:type="dxa"/>
            <w:tcBorders>
              <w:top w:val="nil"/>
              <w:left w:val="nil"/>
              <w:bottom w:val="nil"/>
              <w:right w:val="nil"/>
            </w:tcBorders>
            <w:shd w:val="clear" w:color="auto" w:fill="auto"/>
            <w:noWrap/>
            <w:vAlign w:val="bottom"/>
            <w:hideMark/>
          </w:tcPr>
          <w:p w14:paraId="0C9CD3EF" w14:textId="77777777" w:rsidR="00075020" w:rsidRPr="005D7797" w:rsidRDefault="00075020" w:rsidP="005D7797">
            <w:pPr>
              <w:spacing w:before="0" w:line="440" w:lineRule="exact"/>
              <w:ind w:left="34"/>
              <w:jc w:val="center"/>
              <w:rPr>
                <w:rFonts w:eastAsia="Times New Roman"/>
                <w:color w:val="auto"/>
                <w:sz w:val="30"/>
                <w:szCs w:val="30"/>
              </w:rPr>
            </w:pPr>
          </w:p>
        </w:tc>
        <w:tc>
          <w:tcPr>
            <w:tcW w:w="1530" w:type="dxa"/>
            <w:tcBorders>
              <w:left w:val="nil"/>
              <w:bottom w:val="nil"/>
              <w:right w:val="nil"/>
            </w:tcBorders>
            <w:shd w:val="clear" w:color="auto" w:fill="auto"/>
            <w:noWrap/>
            <w:vAlign w:val="bottom"/>
            <w:hideMark/>
          </w:tcPr>
          <w:p w14:paraId="777B35A3" w14:textId="546EACC2" w:rsidR="00075020" w:rsidRPr="005D7797" w:rsidRDefault="00B96D31" w:rsidP="005D7797">
            <w:pPr>
              <w:spacing w:before="0" w:line="440" w:lineRule="exact"/>
              <w:ind w:left="0"/>
              <w:jc w:val="center"/>
              <w:rPr>
                <w:rFonts w:eastAsia="Times New Roman"/>
                <w:color w:val="auto"/>
                <w:sz w:val="30"/>
                <w:szCs w:val="30"/>
              </w:rPr>
            </w:pPr>
            <w:r w:rsidRPr="005D7797">
              <w:rPr>
                <w:rFonts w:eastAsia="Times New Roman"/>
                <w:color w:val="auto"/>
                <w:sz w:val="30"/>
                <w:szCs w:val="30"/>
              </w:rPr>
              <w:t>September</w:t>
            </w:r>
            <w:r w:rsidR="00075020" w:rsidRPr="005D7797">
              <w:rPr>
                <w:rFonts w:eastAsia="Times New Roman"/>
                <w:color w:val="auto"/>
                <w:sz w:val="30"/>
                <w:szCs w:val="30"/>
              </w:rPr>
              <w:t xml:space="preserve"> 3</w:t>
            </w:r>
            <w:r w:rsidR="00AA66F2" w:rsidRPr="005D7797">
              <w:rPr>
                <w:rFonts w:eastAsia="Times New Roman"/>
                <w:color w:val="auto"/>
                <w:sz w:val="30"/>
                <w:szCs w:val="30"/>
              </w:rPr>
              <w:t>0</w:t>
            </w:r>
            <w:r w:rsidR="00075020" w:rsidRPr="005D7797">
              <w:rPr>
                <w:rFonts w:eastAsia="Times New Roman"/>
                <w:color w:val="auto"/>
                <w:sz w:val="30"/>
                <w:szCs w:val="30"/>
              </w:rPr>
              <w:t xml:space="preserve">, </w:t>
            </w:r>
          </w:p>
        </w:tc>
        <w:tc>
          <w:tcPr>
            <w:tcW w:w="1530" w:type="dxa"/>
            <w:tcBorders>
              <w:left w:val="nil"/>
              <w:bottom w:val="nil"/>
              <w:right w:val="nil"/>
            </w:tcBorders>
            <w:shd w:val="clear" w:color="auto" w:fill="auto"/>
            <w:noWrap/>
            <w:vAlign w:val="bottom"/>
            <w:hideMark/>
          </w:tcPr>
          <w:p w14:paraId="4CC5A8CC" w14:textId="205CF1AE" w:rsidR="00075020" w:rsidRPr="005D7797" w:rsidRDefault="00075020" w:rsidP="005D7797">
            <w:pPr>
              <w:spacing w:before="0" w:line="440" w:lineRule="exact"/>
              <w:ind w:left="0"/>
              <w:jc w:val="center"/>
              <w:rPr>
                <w:rFonts w:eastAsia="Times New Roman"/>
                <w:color w:val="auto"/>
                <w:sz w:val="30"/>
                <w:szCs w:val="30"/>
              </w:rPr>
            </w:pPr>
            <w:r w:rsidRPr="005D7797">
              <w:rPr>
                <w:rFonts w:eastAsia="Times New Roman"/>
                <w:color w:val="auto"/>
                <w:sz w:val="30"/>
                <w:szCs w:val="30"/>
              </w:rPr>
              <w:t>December 31,</w:t>
            </w:r>
          </w:p>
        </w:tc>
        <w:tc>
          <w:tcPr>
            <w:tcW w:w="1530" w:type="dxa"/>
            <w:tcBorders>
              <w:left w:val="nil"/>
              <w:bottom w:val="nil"/>
              <w:right w:val="nil"/>
            </w:tcBorders>
            <w:shd w:val="clear" w:color="auto" w:fill="auto"/>
            <w:noWrap/>
            <w:vAlign w:val="bottom"/>
            <w:hideMark/>
          </w:tcPr>
          <w:p w14:paraId="55E97A3E" w14:textId="187B20E9" w:rsidR="00075020" w:rsidRPr="005D7797" w:rsidRDefault="00B96D31" w:rsidP="005D7797">
            <w:pPr>
              <w:spacing w:before="0" w:line="440" w:lineRule="exact"/>
              <w:ind w:left="0"/>
              <w:jc w:val="center"/>
              <w:rPr>
                <w:rFonts w:eastAsia="Times New Roman"/>
                <w:color w:val="auto"/>
                <w:sz w:val="30"/>
                <w:szCs w:val="30"/>
              </w:rPr>
            </w:pPr>
            <w:r w:rsidRPr="005D7797">
              <w:rPr>
                <w:rFonts w:eastAsia="Times New Roman"/>
                <w:color w:val="auto"/>
                <w:sz w:val="30"/>
                <w:szCs w:val="30"/>
              </w:rPr>
              <w:t>September</w:t>
            </w:r>
            <w:r w:rsidR="00075020" w:rsidRPr="005D7797">
              <w:rPr>
                <w:rFonts w:eastAsia="Times New Roman"/>
                <w:color w:val="auto"/>
                <w:sz w:val="30"/>
                <w:szCs w:val="30"/>
              </w:rPr>
              <w:t xml:space="preserve"> 3</w:t>
            </w:r>
            <w:r w:rsidR="00AA66F2" w:rsidRPr="005D7797">
              <w:rPr>
                <w:rFonts w:eastAsia="Times New Roman"/>
                <w:color w:val="auto"/>
                <w:sz w:val="30"/>
                <w:szCs w:val="30"/>
              </w:rPr>
              <w:t>0</w:t>
            </w:r>
            <w:r w:rsidR="00075020" w:rsidRPr="005D7797">
              <w:rPr>
                <w:rFonts w:eastAsia="Times New Roman"/>
                <w:color w:val="auto"/>
                <w:sz w:val="30"/>
                <w:szCs w:val="30"/>
              </w:rPr>
              <w:t xml:space="preserve">, </w:t>
            </w:r>
          </w:p>
        </w:tc>
        <w:tc>
          <w:tcPr>
            <w:tcW w:w="1530" w:type="dxa"/>
            <w:tcBorders>
              <w:left w:val="nil"/>
              <w:bottom w:val="nil"/>
              <w:right w:val="nil"/>
            </w:tcBorders>
            <w:shd w:val="clear" w:color="auto" w:fill="auto"/>
            <w:noWrap/>
            <w:vAlign w:val="bottom"/>
            <w:hideMark/>
          </w:tcPr>
          <w:p w14:paraId="79037815" w14:textId="3DB50EBD" w:rsidR="00075020" w:rsidRPr="005D7797" w:rsidRDefault="00075020" w:rsidP="005D7797">
            <w:pPr>
              <w:spacing w:before="0" w:line="440" w:lineRule="exact"/>
              <w:ind w:left="0"/>
              <w:jc w:val="center"/>
              <w:rPr>
                <w:rFonts w:eastAsia="Times New Roman"/>
                <w:color w:val="auto"/>
                <w:sz w:val="30"/>
                <w:szCs w:val="30"/>
              </w:rPr>
            </w:pPr>
            <w:r w:rsidRPr="005D7797">
              <w:rPr>
                <w:rFonts w:eastAsia="Times New Roman"/>
                <w:color w:val="auto"/>
                <w:sz w:val="30"/>
                <w:szCs w:val="30"/>
              </w:rPr>
              <w:t>December 31,</w:t>
            </w:r>
          </w:p>
        </w:tc>
      </w:tr>
      <w:tr w:rsidR="00075020" w:rsidRPr="005D7797" w14:paraId="0F6D41F9" w14:textId="77777777" w:rsidTr="0028328E">
        <w:trPr>
          <w:trHeight w:val="435"/>
        </w:trPr>
        <w:tc>
          <w:tcPr>
            <w:tcW w:w="2880" w:type="dxa"/>
            <w:tcBorders>
              <w:top w:val="nil"/>
              <w:left w:val="nil"/>
              <w:bottom w:val="nil"/>
              <w:right w:val="nil"/>
            </w:tcBorders>
            <w:shd w:val="clear" w:color="auto" w:fill="auto"/>
            <w:noWrap/>
            <w:vAlign w:val="bottom"/>
          </w:tcPr>
          <w:p w14:paraId="6F588135" w14:textId="77777777" w:rsidR="00075020" w:rsidRPr="005D7797" w:rsidRDefault="00075020" w:rsidP="005D7797">
            <w:pPr>
              <w:spacing w:before="0" w:line="440" w:lineRule="exact"/>
              <w:ind w:left="34"/>
              <w:jc w:val="center"/>
              <w:rPr>
                <w:rFonts w:eastAsia="Times New Roman"/>
                <w:color w:val="auto"/>
                <w:sz w:val="30"/>
                <w:szCs w:val="30"/>
              </w:rPr>
            </w:pPr>
          </w:p>
        </w:tc>
        <w:tc>
          <w:tcPr>
            <w:tcW w:w="1530" w:type="dxa"/>
            <w:tcBorders>
              <w:left w:val="nil"/>
              <w:bottom w:val="nil"/>
              <w:right w:val="nil"/>
            </w:tcBorders>
            <w:shd w:val="clear" w:color="auto" w:fill="auto"/>
            <w:noWrap/>
            <w:vAlign w:val="bottom"/>
          </w:tcPr>
          <w:p w14:paraId="3161BDE6" w14:textId="26AAB3B5" w:rsidR="00075020" w:rsidRPr="005D7797" w:rsidRDefault="00075020" w:rsidP="005D7797">
            <w:pPr>
              <w:spacing w:before="0" w:line="440" w:lineRule="exact"/>
              <w:ind w:left="0"/>
              <w:jc w:val="center"/>
              <w:rPr>
                <w:rFonts w:eastAsia="Times New Roman"/>
                <w:color w:val="auto"/>
                <w:sz w:val="30"/>
                <w:szCs w:val="30"/>
              </w:rPr>
            </w:pPr>
            <w:r w:rsidRPr="005D7797">
              <w:rPr>
                <w:rFonts w:eastAsia="Times New Roman"/>
                <w:color w:val="auto"/>
                <w:sz w:val="30"/>
                <w:szCs w:val="30"/>
              </w:rPr>
              <w:t>2021</w:t>
            </w:r>
          </w:p>
        </w:tc>
        <w:tc>
          <w:tcPr>
            <w:tcW w:w="1530" w:type="dxa"/>
            <w:tcBorders>
              <w:left w:val="nil"/>
              <w:bottom w:val="nil"/>
              <w:right w:val="nil"/>
            </w:tcBorders>
            <w:shd w:val="clear" w:color="auto" w:fill="auto"/>
            <w:noWrap/>
            <w:vAlign w:val="bottom"/>
          </w:tcPr>
          <w:p w14:paraId="0DBEF84D" w14:textId="5499323D" w:rsidR="00075020" w:rsidRPr="005D7797" w:rsidRDefault="00075020" w:rsidP="005D7797">
            <w:pPr>
              <w:spacing w:before="0" w:line="440" w:lineRule="exact"/>
              <w:ind w:left="0"/>
              <w:jc w:val="center"/>
              <w:rPr>
                <w:rFonts w:eastAsia="Times New Roman"/>
                <w:color w:val="auto"/>
                <w:sz w:val="30"/>
                <w:szCs w:val="30"/>
              </w:rPr>
            </w:pPr>
            <w:r w:rsidRPr="005D7797">
              <w:rPr>
                <w:rFonts w:eastAsia="Times New Roman"/>
                <w:color w:val="auto"/>
                <w:sz w:val="30"/>
                <w:szCs w:val="30"/>
              </w:rPr>
              <w:t>2020</w:t>
            </w:r>
          </w:p>
        </w:tc>
        <w:tc>
          <w:tcPr>
            <w:tcW w:w="1530" w:type="dxa"/>
            <w:tcBorders>
              <w:left w:val="nil"/>
              <w:bottom w:val="nil"/>
              <w:right w:val="nil"/>
            </w:tcBorders>
            <w:shd w:val="clear" w:color="auto" w:fill="auto"/>
            <w:noWrap/>
            <w:vAlign w:val="bottom"/>
          </w:tcPr>
          <w:p w14:paraId="724849FB" w14:textId="0A355692" w:rsidR="00075020" w:rsidRPr="005D7797" w:rsidRDefault="00075020" w:rsidP="005D7797">
            <w:pPr>
              <w:spacing w:before="0" w:line="440" w:lineRule="exact"/>
              <w:ind w:left="0"/>
              <w:jc w:val="center"/>
              <w:rPr>
                <w:rFonts w:eastAsia="Times New Roman"/>
                <w:color w:val="auto"/>
                <w:sz w:val="30"/>
                <w:szCs w:val="30"/>
              </w:rPr>
            </w:pPr>
            <w:r w:rsidRPr="005D7797">
              <w:rPr>
                <w:rFonts w:eastAsia="Times New Roman"/>
                <w:color w:val="auto"/>
                <w:sz w:val="30"/>
                <w:szCs w:val="30"/>
              </w:rPr>
              <w:t>2021</w:t>
            </w:r>
          </w:p>
        </w:tc>
        <w:tc>
          <w:tcPr>
            <w:tcW w:w="1530" w:type="dxa"/>
            <w:tcBorders>
              <w:left w:val="nil"/>
              <w:bottom w:val="nil"/>
              <w:right w:val="nil"/>
            </w:tcBorders>
            <w:shd w:val="clear" w:color="auto" w:fill="auto"/>
            <w:noWrap/>
            <w:vAlign w:val="bottom"/>
          </w:tcPr>
          <w:p w14:paraId="5A4B223C" w14:textId="29628878" w:rsidR="00075020" w:rsidRPr="005D7797" w:rsidRDefault="00075020" w:rsidP="005D7797">
            <w:pPr>
              <w:spacing w:before="0" w:line="440" w:lineRule="exact"/>
              <w:ind w:left="0"/>
              <w:jc w:val="center"/>
              <w:rPr>
                <w:rFonts w:eastAsia="Times New Roman"/>
                <w:color w:val="auto"/>
                <w:sz w:val="30"/>
                <w:szCs w:val="30"/>
              </w:rPr>
            </w:pPr>
            <w:r w:rsidRPr="005D7797">
              <w:rPr>
                <w:rFonts w:eastAsia="Times New Roman"/>
                <w:color w:val="auto"/>
                <w:sz w:val="30"/>
                <w:szCs w:val="30"/>
              </w:rPr>
              <w:t>2020</w:t>
            </w:r>
          </w:p>
        </w:tc>
      </w:tr>
      <w:tr w:rsidR="00B22686" w:rsidRPr="005D7797" w14:paraId="730E622B" w14:textId="77777777" w:rsidTr="00F52F64">
        <w:trPr>
          <w:trHeight w:val="435"/>
        </w:trPr>
        <w:tc>
          <w:tcPr>
            <w:tcW w:w="2880" w:type="dxa"/>
            <w:tcBorders>
              <w:top w:val="nil"/>
              <w:left w:val="nil"/>
              <w:bottom w:val="nil"/>
              <w:right w:val="nil"/>
            </w:tcBorders>
            <w:shd w:val="clear" w:color="auto" w:fill="auto"/>
            <w:noWrap/>
            <w:vAlign w:val="bottom"/>
            <w:hideMark/>
          </w:tcPr>
          <w:p w14:paraId="70A5A873" w14:textId="1D6E38B1" w:rsidR="00B22686" w:rsidRPr="005D7797" w:rsidRDefault="00B22686" w:rsidP="005D7797">
            <w:pPr>
              <w:spacing w:before="0" w:line="440" w:lineRule="exact"/>
              <w:ind w:left="34"/>
              <w:jc w:val="left"/>
              <w:rPr>
                <w:rFonts w:eastAsia="Times New Roman"/>
                <w:color w:val="auto"/>
                <w:sz w:val="30"/>
                <w:szCs w:val="30"/>
              </w:rPr>
            </w:pPr>
            <w:r w:rsidRPr="005D7797">
              <w:rPr>
                <w:rFonts w:eastAsia="Times New Roman"/>
                <w:color w:val="auto"/>
                <w:sz w:val="30"/>
                <w:szCs w:val="30"/>
              </w:rPr>
              <w:t>Construction supplies</w:t>
            </w:r>
          </w:p>
        </w:tc>
        <w:tc>
          <w:tcPr>
            <w:tcW w:w="1530" w:type="dxa"/>
            <w:noWrap/>
            <w:hideMark/>
          </w:tcPr>
          <w:p w14:paraId="1E3C47F4" w14:textId="59BB021E" w:rsidR="00B22686" w:rsidRPr="005D7797" w:rsidRDefault="00B22686" w:rsidP="005D7797">
            <w:pPr>
              <w:spacing w:before="0" w:line="440" w:lineRule="exact"/>
              <w:ind w:left="0"/>
              <w:jc w:val="right"/>
              <w:rPr>
                <w:rFonts w:eastAsia="Times New Roman"/>
                <w:color w:val="auto"/>
                <w:sz w:val="30"/>
                <w:szCs w:val="30"/>
              </w:rPr>
            </w:pPr>
            <w:r w:rsidRPr="005D7797">
              <w:t xml:space="preserve"> 27,705,922.14 </w:t>
            </w:r>
          </w:p>
        </w:tc>
        <w:tc>
          <w:tcPr>
            <w:tcW w:w="1530" w:type="dxa"/>
            <w:noWrap/>
            <w:hideMark/>
          </w:tcPr>
          <w:p w14:paraId="09A11F01" w14:textId="06812694" w:rsidR="00B22686" w:rsidRPr="005D7797" w:rsidRDefault="00B22686" w:rsidP="005D7797">
            <w:pPr>
              <w:spacing w:before="0" w:line="440" w:lineRule="exact"/>
              <w:ind w:left="0"/>
              <w:jc w:val="right"/>
              <w:rPr>
                <w:rFonts w:eastAsia="Times New Roman"/>
                <w:color w:val="auto"/>
                <w:sz w:val="30"/>
                <w:szCs w:val="30"/>
              </w:rPr>
            </w:pPr>
            <w:r w:rsidRPr="005D7797">
              <w:t>7,791,041.15</w:t>
            </w:r>
          </w:p>
        </w:tc>
        <w:tc>
          <w:tcPr>
            <w:tcW w:w="1530" w:type="dxa"/>
            <w:noWrap/>
            <w:vAlign w:val="bottom"/>
            <w:hideMark/>
          </w:tcPr>
          <w:p w14:paraId="052F2828" w14:textId="7A8568FD" w:rsidR="00B22686" w:rsidRPr="005D7797" w:rsidRDefault="00CD6CA1" w:rsidP="005D7797">
            <w:pPr>
              <w:spacing w:before="0" w:line="440" w:lineRule="exact"/>
              <w:ind w:left="0"/>
              <w:jc w:val="right"/>
              <w:rPr>
                <w:rFonts w:eastAsia="Times New Roman"/>
                <w:color w:val="auto"/>
                <w:sz w:val="30"/>
                <w:szCs w:val="30"/>
              </w:rPr>
            </w:pPr>
            <w:r w:rsidRPr="005D7797">
              <w:rPr>
                <w:rFonts w:eastAsia="Times New Roman" w:hint="cs"/>
                <w:color w:val="auto"/>
              </w:rPr>
              <w:t>27</w:t>
            </w:r>
            <w:r w:rsidR="00B22686" w:rsidRPr="005D7797">
              <w:rPr>
                <w:rFonts w:eastAsia="Times New Roman"/>
                <w:color w:val="auto"/>
              </w:rPr>
              <w:t>,</w:t>
            </w:r>
            <w:r w:rsidRPr="005D7797">
              <w:rPr>
                <w:rFonts w:eastAsia="Times New Roman" w:hint="cs"/>
                <w:color w:val="auto"/>
              </w:rPr>
              <w:t>407</w:t>
            </w:r>
            <w:r w:rsidR="00B22686" w:rsidRPr="005D7797">
              <w:rPr>
                <w:rFonts w:eastAsia="Times New Roman"/>
                <w:color w:val="auto"/>
              </w:rPr>
              <w:t>,</w:t>
            </w:r>
            <w:r w:rsidRPr="005D7797">
              <w:rPr>
                <w:rFonts w:eastAsia="Times New Roman" w:hint="cs"/>
                <w:color w:val="auto"/>
              </w:rPr>
              <w:t>087</w:t>
            </w:r>
            <w:r w:rsidR="00B22686" w:rsidRPr="005D7797">
              <w:rPr>
                <w:rFonts w:eastAsia="Times New Roman" w:hint="cs"/>
                <w:color w:val="auto"/>
                <w:cs/>
              </w:rPr>
              <w:t>.</w:t>
            </w:r>
            <w:r w:rsidRPr="005D7797">
              <w:rPr>
                <w:rFonts w:eastAsia="Times New Roman" w:hint="cs"/>
                <w:color w:val="auto"/>
              </w:rPr>
              <w:t>14</w:t>
            </w:r>
          </w:p>
        </w:tc>
        <w:tc>
          <w:tcPr>
            <w:tcW w:w="1530" w:type="dxa"/>
            <w:noWrap/>
            <w:hideMark/>
          </w:tcPr>
          <w:p w14:paraId="7D24423F" w14:textId="347F68D8" w:rsidR="00B22686" w:rsidRPr="005D7797" w:rsidRDefault="00B22686" w:rsidP="005D7797">
            <w:pPr>
              <w:spacing w:before="0" w:line="440" w:lineRule="exact"/>
              <w:ind w:left="0"/>
              <w:jc w:val="right"/>
              <w:rPr>
                <w:rFonts w:eastAsia="Times New Roman"/>
                <w:color w:val="auto"/>
                <w:sz w:val="30"/>
                <w:szCs w:val="30"/>
              </w:rPr>
            </w:pPr>
            <w:r w:rsidRPr="005D7797">
              <w:t>7,791,041.15</w:t>
            </w:r>
          </w:p>
        </w:tc>
      </w:tr>
      <w:tr w:rsidR="00B22686" w:rsidRPr="005D7797" w14:paraId="1D7691AE" w14:textId="77777777" w:rsidTr="00F52F64">
        <w:trPr>
          <w:trHeight w:val="435"/>
        </w:trPr>
        <w:tc>
          <w:tcPr>
            <w:tcW w:w="2880" w:type="dxa"/>
            <w:tcBorders>
              <w:top w:val="nil"/>
              <w:left w:val="nil"/>
              <w:bottom w:val="nil"/>
              <w:right w:val="nil"/>
            </w:tcBorders>
            <w:shd w:val="clear" w:color="auto" w:fill="auto"/>
            <w:noWrap/>
            <w:vAlign w:val="bottom"/>
            <w:hideMark/>
          </w:tcPr>
          <w:p w14:paraId="5BC7F06C" w14:textId="0C96F039" w:rsidR="00B22686" w:rsidRPr="005D7797" w:rsidRDefault="00B22686" w:rsidP="005D7797">
            <w:pPr>
              <w:spacing w:before="0" w:line="440" w:lineRule="exact"/>
              <w:ind w:left="34"/>
              <w:jc w:val="left"/>
              <w:rPr>
                <w:rFonts w:eastAsia="Times New Roman"/>
                <w:color w:val="auto"/>
                <w:sz w:val="30"/>
                <w:szCs w:val="30"/>
              </w:rPr>
            </w:pPr>
            <w:r w:rsidRPr="005D7797">
              <w:rPr>
                <w:rFonts w:eastAsia="Times New Roman"/>
                <w:color w:val="auto"/>
                <w:sz w:val="30"/>
                <w:szCs w:val="30"/>
              </w:rPr>
              <w:t>Supplies</w:t>
            </w:r>
          </w:p>
        </w:tc>
        <w:tc>
          <w:tcPr>
            <w:tcW w:w="1530" w:type="dxa"/>
            <w:noWrap/>
            <w:hideMark/>
          </w:tcPr>
          <w:p w14:paraId="205F53FA" w14:textId="114A8101" w:rsidR="00B22686" w:rsidRPr="005D7797" w:rsidRDefault="00B22686" w:rsidP="005D7797">
            <w:pPr>
              <w:pBdr>
                <w:bottom w:val="single" w:sz="4" w:space="1" w:color="auto"/>
              </w:pBdr>
              <w:spacing w:before="0" w:line="440" w:lineRule="exact"/>
              <w:ind w:left="0"/>
              <w:jc w:val="right"/>
              <w:rPr>
                <w:rFonts w:eastAsia="Times New Roman"/>
                <w:color w:val="auto"/>
                <w:sz w:val="30"/>
                <w:szCs w:val="30"/>
              </w:rPr>
            </w:pPr>
            <w:r w:rsidRPr="005D7797">
              <w:t xml:space="preserve"> 1,609,311.57 </w:t>
            </w:r>
          </w:p>
        </w:tc>
        <w:tc>
          <w:tcPr>
            <w:tcW w:w="1530" w:type="dxa"/>
            <w:noWrap/>
            <w:hideMark/>
          </w:tcPr>
          <w:p w14:paraId="04255126" w14:textId="2A03D0B4" w:rsidR="00B22686" w:rsidRPr="005D7797" w:rsidRDefault="00B22686" w:rsidP="005D7797">
            <w:pPr>
              <w:pBdr>
                <w:bottom w:val="single" w:sz="4" w:space="1" w:color="auto"/>
              </w:pBdr>
              <w:spacing w:before="0" w:line="440" w:lineRule="exact"/>
              <w:ind w:left="0"/>
              <w:jc w:val="right"/>
              <w:rPr>
                <w:rFonts w:eastAsia="Times New Roman"/>
                <w:color w:val="auto"/>
                <w:sz w:val="30"/>
                <w:szCs w:val="30"/>
              </w:rPr>
            </w:pPr>
            <w:r w:rsidRPr="005D7797">
              <w:t>1,231,323.11</w:t>
            </w:r>
          </w:p>
        </w:tc>
        <w:tc>
          <w:tcPr>
            <w:tcW w:w="1530" w:type="dxa"/>
            <w:noWrap/>
            <w:vAlign w:val="bottom"/>
            <w:hideMark/>
          </w:tcPr>
          <w:p w14:paraId="26A6E28B" w14:textId="50467D26" w:rsidR="00B22686" w:rsidRPr="005D7797" w:rsidRDefault="00CD6CA1" w:rsidP="005D7797">
            <w:pPr>
              <w:pBdr>
                <w:bottom w:val="single" w:sz="4" w:space="1" w:color="auto"/>
              </w:pBdr>
              <w:spacing w:before="0" w:line="440" w:lineRule="exact"/>
              <w:ind w:left="0"/>
              <w:jc w:val="right"/>
              <w:rPr>
                <w:rFonts w:eastAsia="Times New Roman"/>
                <w:color w:val="auto"/>
                <w:sz w:val="30"/>
                <w:szCs w:val="30"/>
              </w:rPr>
            </w:pPr>
            <w:r w:rsidRPr="005D7797">
              <w:rPr>
                <w:rFonts w:eastAsia="Times New Roman" w:hint="cs"/>
                <w:color w:val="auto"/>
              </w:rPr>
              <w:t>1</w:t>
            </w:r>
            <w:r w:rsidR="00B22686" w:rsidRPr="005D7797">
              <w:rPr>
                <w:rFonts w:eastAsia="Times New Roman"/>
                <w:color w:val="auto"/>
              </w:rPr>
              <w:t>,</w:t>
            </w:r>
            <w:r w:rsidRPr="005D7797">
              <w:rPr>
                <w:rFonts w:eastAsia="Times New Roman" w:hint="cs"/>
                <w:color w:val="auto"/>
              </w:rPr>
              <w:t>507</w:t>
            </w:r>
            <w:r w:rsidR="00B22686" w:rsidRPr="005D7797">
              <w:rPr>
                <w:rFonts w:eastAsia="Times New Roman"/>
                <w:color w:val="auto"/>
              </w:rPr>
              <w:t>,</w:t>
            </w:r>
            <w:r w:rsidRPr="005D7797">
              <w:rPr>
                <w:rFonts w:eastAsia="Times New Roman" w:hint="cs"/>
                <w:color w:val="auto"/>
              </w:rPr>
              <w:t>681</w:t>
            </w:r>
            <w:r w:rsidR="00B22686" w:rsidRPr="005D7797">
              <w:rPr>
                <w:rFonts w:eastAsia="Times New Roman" w:hint="cs"/>
                <w:color w:val="auto"/>
                <w:cs/>
              </w:rPr>
              <w:t>.</w:t>
            </w:r>
            <w:r w:rsidRPr="005D7797">
              <w:rPr>
                <w:rFonts w:eastAsia="Times New Roman" w:hint="cs"/>
                <w:color w:val="auto"/>
              </w:rPr>
              <w:t>17</w:t>
            </w:r>
          </w:p>
        </w:tc>
        <w:tc>
          <w:tcPr>
            <w:tcW w:w="1530" w:type="dxa"/>
            <w:noWrap/>
            <w:hideMark/>
          </w:tcPr>
          <w:p w14:paraId="6B4DA9C3" w14:textId="3D3065B5" w:rsidR="00B22686" w:rsidRPr="005D7797" w:rsidRDefault="00B22686" w:rsidP="005D7797">
            <w:pPr>
              <w:pBdr>
                <w:bottom w:val="single" w:sz="4" w:space="1" w:color="auto"/>
              </w:pBdr>
              <w:spacing w:before="0" w:line="440" w:lineRule="exact"/>
              <w:ind w:left="0"/>
              <w:jc w:val="right"/>
              <w:rPr>
                <w:rFonts w:eastAsia="Times New Roman"/>
                <w:color w:val="auto"/>
                <w:sz w:val="30"/>
                <w:szCs w:val="30"/>
              </w:rPr>
            </w:pPr>
            <w:r w:rsidRPr="005D7797">
              <w:t>1,231,323.11</w:t>
            </w:r>
          </w:p>
        </w:tc>
      </w:tr>
      <w:tr w:rsidR="00B22686" w:rsidRPr="005D7797" w14:paraId="08F513BA" w14:textId="77777777" w:rsidTr="00F52F64">
        <w:trPr>
          <w:trHeight w:val="577"/>
        </w:trPr>
        <w:tc>
          <w:tcPr>
            <w:tcW w:w="2880" w:type="dxa"/>
            <w:tcBorders>
              <w:top w:val="nil"/>
              <w:left w:val="nil"/>
              <w:bottom w:val="nil"/>
              <w:right w:val="nil"/>
            </w:tcBorders>
            <w:shd w:val="clear" w:color="auto" w:fill="auto"/>
            <w:noWrap/>
            <w:vAlign w:val="center"/>
            <w:hideMark/>
          </w:tcPr>
          <w:p w14:paraId="68BF9328" w14:textId="097EE374" w:rsidR="00B22686" w:rsidRPr="005D7797" w:rsidRDefault="00B22686" w:rsidP="005D7797">
            <w:pPr>
              <w:spacing w:before="0" w:line="440" w:lineRule="exact"/>
              <w:ind w:left="34"/>
              <w:jc w:val="center"/>
              <w:rPr>
                <w:rFonts w:eastAsia="Times New Roman"/>
                <w:color w:val="auto"/>
                <w:sz w:val="30"/>
                <w:szCs w:val="30"/>
              </w:rPr>
            </w:pPr>
            <w:r w:rsidRPr="005D7797">
              <w:rPr>
                <w:rFonts w:eastAsia="Times New Roman"/>
                <w:color w:val="auto"/>
                <w:sz w:val="30"/>
                <w:szCs w:val="30"/>
              </w:rPr>
              <w:t>Total</w:t>
            </w:r>
          </w:p>
        </w:tc>
        <w:tc>
          <w:tcPr>
            <w:tcW w:w="1530" w:type="dxa"/>
            <w:noWrap/>
            <w:hideMark/>
          </w:tcPr>
          <w:p w14:paraId="187D424C" w14:textId="06972D42" w:rsidR="00B22686" w:rsidRPr="005D7797" w:rsidRDefault="00B22686" w:rsidP="005D7797">
            <w:pPr>
              <w:pBdr>
                <w:bottom w:val="double" w:sz="4" w:space="1" w:color="auto"/>
              </w:pBdr>
              <w:spacing w:before="0" w:line="440" w:lineRule="exact"/>
              <w:ind w:left="0"/>
              <w:jc w:val="right"/>
              <w:rPr>
                <w:rFonts w:eastAsia="Times New Roman"/>
                <w:color w:val="auto"/>
                <w:sz w:val="30"/>
                <w:szCs w:val="30"/>
              </w:rPr>
            </w:pPr>
            <w:r w:rsidRPr="005D7797">
              <w:t xml:space="preserve"> 29,315,233.71 </w:t>
            </w:r>
          </w:p>
        </w:tc>
        <w:tc>
          <w:tcPr>
            <w:tcW w:w="1530" w:type="dxa"/>
            <w:noWrap/>
            <w:hideMark/>
          </w:tcPr>
          <w:p w14:paraId="18650C25" w14:textId="2A0CD3C7" w:rsidR="00B22686" w:rsidRPr="005D7797" w:rsidRDefault="00B22686" w:rsidP="005D7797">
            <w:pPr>
              <w:pBdr>
                <w:bottom w:val="double" w:sz="4" w:space="1" w:color="auto"/>
              </w:pBdr>
              <w:spacing w:before="0" w:line="440" w:lineRule="exact"/>
              <w:ind w:left="0"/>
              <w:jc w:val="right"/>
              <w:rPr>
                <w:rFonts w:eastAsia="Times New Roman"/>
                <w:color w:val="auto"/>
                <w:sz w:val="30"/>
                <w:szCs w:val="30"/>
              </w:rPr>
            </w:pPr>
            <w:r w:rsidRPr="005D7797">
              <w:t>9,022,364.26</w:t>
            </w:r>
          </w:p>
        </w:tc>
        <w:tc>
          <w:tcPr>
            <w:tcW w:w="1530" w:type="dxa"/>
            <w:noWrap/>
            <w:vAlign w:val="center"/>
            <w:hideMark/>
          </w:tcPr>
          <w:p w14:paraId="778F9332" w14:textId="5A2F0193" w:rsidR="00B22686" w:rsidRPr="005D7797" w:rsidRDefault="00CD6CA1" w:rsidP="005D7797">
            <w:pPr>
              <w:pBdr>
                <w:bottom w:val="double" w:sz="4" w:space="1" w:color="auto"/>
              </w:pBdr>
              <w:spacing w:before="0" w:line="440" w:lineRule="exact"/>
              <w:ind w:left="0"/>
              <w:jc w:val="right"/>
              <w:rPr>
                <w:rFonts w:eastAsia="Times New Roman"/>
                <w:color w:val="auto"/>
                <w:sz w:val="30"/>
                <w:szCs w:val="30"/>
              </w:rPr>
            </w:pPr>
            <w:r w:rsidRPr="005D7797">
              <w:rPr>
                <w:rFonts w:eastAsia="Times New Roman" w:hint="cs"/>
                <w:color w:val="auto"/>
              </w:rPr>
              <w:t>28</w:t>
            </w:r>
            <w:r w:rsidR="00B22686" w:rsidRPr="005D7797">
              <w:rPr>
                <w:rFonts w:eastAsia="Times New Roman"/>
                <w:color w:val="auto"/>
              </w:rPr>
              <w:t>,</w:t>
            </w:r>
            <w:r w:rsidRPr="005D7797">
              <w:rPr>
                <w:rFonts w:eastAsia="Times New Roman" w:hint="cs"/>
                <w:color w:val="auto"/>
              </w:rPr>
              <w:t>914</w:t>
            </w:r>
            <w:r w:rsidR="00B22686" w:rsidRPr="005D7797">
              <w:rPr>
                <w:rFonts w:eastAsia="Times New Roman"/>
                <w:color w:val="auto"/>
              </w:rPr>
              <w:t>,</w:t>
            </w:r>
            <w:r w:rsidRPr="005D7797">
              <w:rPr>
                <w:rFonts w:eastAsia="Times New Roman" w:hint="cs"/>
                <w:color w:val="auto"/>
              </w:rPr>
              <w:t>768</w:t>
            </w:r>
            <w:r w:rsidR="00B22686" w:rsidRPr="005D7797">
              <w:rPr>
                <w:rFonts w:eastAsia="Times New Roman" w:hint="cs"/>
                <w:color w:val="auto"/>
                <w:cs/>
              </w:rPr>
              <w:t>.</w:t>
            </w:r>
            <w:r w:rsidRPr="005D7797">
              <w:rPr>
                <w:rFonts w:eastAsia="Times New Roman" w:hint="cs"/>
                <w:color w:val="auto"/>
              </w:rPr>
              <w:t>31</w:t>
            </w:r>
          </w:p>
        </w:tc>
        <w:tc>
          <w:tcPr>
            <w:tcW w:w="1530" w:type="dxa"/>
            <w:noWrap/>
            <w:hideMark/>
          </w:tcPr>
          <w:p w14:paraId="5A0EE85D" w14:textId="5FCBC933" w:rsidR="00B22686" w:rsidRPr="005D7797" w:rsidRDefault="00B22686" w:rsidP="005D7797">
            <w:pPr>
              <w:pBdr>
                <w:bottom w:val="double" w:sz="4" w:space="1" w:color="auto"/>
              </w:pBdr>
              <w:spacing w:before="0" w:line="440" w:lineRule="exact"/>
              <w:ind w:left="0"/>
              <w:jc w:val="right"/>
              <w:rPr>
                <w:rFonts w:eastAsia="Times New Roman"/>
                <w:color w:val="auto"/>
                <w:sz w:val="30"/>
                <w:szCs w:val="30"/>
              </w:rPr>
            </w:pPr>
            <w:r w:rsidRPr="005D7797">
              <w:t>9,022,364.26</w:t>
            </w:r>
          </w:p>
        </w:tc>
      </w:tr>
    </w:tbl>
    <w:p w14:paraId="5E46C6BF" w14:textId="651AF89C" w:rsidR="00A75795" w:rsidRPr="005D7797" w:rsidRDefault="00B96D31" w:rsidP="005D7797">
      <w:pPr>
        <w:spacing w:line="440" w:lineRule="exact"/>
        <w:ind w:left="426" w:hanging="426"/>
        <w:rPr>
          <w:b/>
          <w:bCs/>
          <w:sz w:val="30"/>
          <w:szCs w:val="30"/>
        </w:rPr>
      </w:pPr>
      <w:r w:rsidRPr="005D7797">
        <w:rPr>
          <w:b/>
          <w:bCs/>
          <w:sz w:val="30"/>
          <w:szCs w:val="30"/>
        </w:rPr>
        <w:t>10</w:t>
      </w:r>
      <w:r w:rsidR="0028328E" w:rsidRPr="005D7797">
        <w:rPr>
          <w:b/>
          <w:bCs/>
          <w:sz w:val="30"/>
          <w:szCs w:val="30"/>
        </w:rPr>
        <w:t>.</w:t>
      </w:r>
      <w:r w:rsidR="0028328E" w:rsidRPr="005D7797">
        <w:rPr>
          <w:b/>
          <w:bCs/>
          <w:sz w:val="30"/>
          <w:szCs w:val="30"/>
        </w:rPr>
        <w:tab/>
      </w:r>
      <w:r w:rsidR="00C87624" w:rsidRPr="005D7797">
        <w:rPr>
          <w:b/>
          <w:bCs/>
          <w:sz w:val="30"/>
          <w:szCs w:val="30"/>
        </w:rPr>
        <w:t>BANK DEPOSITS WITH OBLIGATIONS</w:t>
      </w:r>
    </w:p>
    <w:p w14:paraId="1C758E1B" w14:textId="0BDF68FC" w:rsidR="00550DC8" w:rsidRPr="005D7797" w:rsidRDefault="00C87624" w:rsidP="005D7797">
      <w:pPr>
        <w:spacing w:line="440" w:lineRule="exact"/>
        <w:ind w:left="426"/>
        <w:rPr>
          <w:sz w:val="30"/>
          <w:szCs w:val="30"/>
        </w:rPr>
      </w:pPr>
      <w:r w:rsidRPr="005D7797">
        <w:rPr>
          <w:sz w:val="30"/>
          <w:szCs w:val="30"/>
        </w:rPr>
        <w:t xml:space="preserve">As </w:t>
      </w:r>
      <w:r w:rsidR="00264882" w:rsidRPr="005D7797">
        <w:rPr>
          <w:sz w:val="30"/>
          <w:szCs w:val="30"/>
        </w:rPr>
        <w:t>at</w:t>
      </w:r>
      <w:r w:rsidRPr="005D7797">
        <w:rPr>
          <w:sz w:val="30"/>
          <w:szCs w:val="30"/>
        </w:rPr>
        <w:t xml:space="preserve"> </w:t>
      </w:r>
      <w:r w:rsidR="00B96D31" w:rsidRPr="005D7797">
        <w:rPr>
          <w:sz w:val="30"/>
          <w:szCs w:val="30"/>
        </w:rPr>
        <w:t>September</w:t>
      </w:r>
      <w:r w:rsidRPr="005D7797">
        <w:rPr>
          <w:sz w:val="30"/>
          <w:szCs w:val="30"/>
        </w:rPr>
        <w:t xml:space="preserve"> </w:t>
      </w:r>
      <w:r w:rsidR="00CD6CA1" w:rsidRPr="005D7797">
        <w:rPr>
          <w:sz w:val="30"/>
          <w:szCs w:val="30"/>
        </w:rPr>
        <w:t>3</w:t>
      </w:r>
      <w:r w:rsidR="00AA66F2" w:rsidRPr="005D7797">
        <w:rPr>
          <w:sz w:val="30"/>
          <w:szCs w:val="30"/>
        </w:rPr>
        <w:t>0</w:t>
      </w:r>
      <w:r w:rsidRPr="005D7797">
        <w:rPr>
          <w:sz w:val="30"/>
          <w:szCs w:val="30"/>
        </w:rPr>
        <w:t xml:space="preserve">, </w:t>
      </w:r>
      <w:r w:rsidR="00CD6CA1" w:rsidRPr="005D7797">
        <w:rPr>
          <w:sz w:val="30"/>
          <w:szCs w:val="30"/>
        </w:rPr>
        <w:t>202</w:t>
      </w:r>
      <w:r w:rsidR="00075020" w:rsidRPr="005D7797">
        <w:rPr>
          <w:sz w:val="30"/>
          <w:szCs w:val="30"/>
        </w:rPr>
        <w:t>1</w:t>
      </w:r>
      <w:r w:rsidRPr="005D7797">
        <w:rPr>
          <w:sz w:val="30"/>
          <w:szCs w:val="30"/>
          <w:cs/>
        </w:rPr>
        <w:t xml:space="preserve"> </w:t>
      </w:r>
      <w:r w:rsidRPr="005D7797">
        <w:rPr>
          <w:sz w:val="30"/>
          <w:szCs w:val="30"/>
        </w:rPr>
        <w:t xml:space="preserve">and December </w:t>
      </w:r>
      <w:r w:rsidR="00CD6CA1" w:rsidRPr="005D7797">
        <w:rPr>
          <w:sz w:val="30"/>
          <w:szCs w:val="30"/>
        </w:rPr>
        <w:t>31</w:t>
      </w:r>
      <w:r w:rsidRPr="005D7797">
        <w:rPr>
          <w:sz w:val="30"/>
          <w:szCs w:val="30"/>
        </w:rPr>
        <w:t xml:space="preserve">, </w:t>
      </w:r>
      <w:r w:rsidR="00CD6CA1" w:rsidRPr="005D7797">
        <w:rPr>
          <w:sz w:val="30"/>
          <w:szCs w:val="30"/>
        </w:rPr>
        <w:t>20</w:t>
      </w:r>
      <w:r w:rsidR="00075020" w:rsidRPr="005D7797">
        <w:rPr>
          <w:sz w:val="30"/>
          <w:szCs w:val="30"/>
        </w:rPr>
        <w:t>20</w:t>
      </w:r>
      <w:r w:rsidRPr="005D7797">
        <w:rPr>
          <w:sz w:val="30"/>
          <w:szCs w:val="30"/>
        </w:rPr>
        <w:t>, the Group</w:t>
      </w:r>
      <w:r w:rsidR="00440708" w:rsidRPr="005D7797">
        <w:rPr>
          <w:sz w:val="30"/>
          <w:szCs w:val="30"/>
        </w:rPr>
        <w:t>’</w:t>
      </w:r>
      <w:r w:rsidRPr="005D7797">
        <w:rPr>
          <w:sz w:val="30"/>
          <w:szCs w:val="30"/>
        </w:rPr>
        <w:t xml:space="preserve">s bank deposits amount of Baht </w:t>
      </w:r>
      <w:r w:rsidR="001B2437" w:rsidRPr="005D7797">
        <w:rPr>
          <w:sz w:val="30"/>
          <w:szCs w:val="30"/>
        </w:rPr>
        <w:t>39.45</w:t>
      </w:r>
      <w:r w:rsidRPr="005D7797">
        <w:rPr>
          <w:sz w:val="30"/>
          <w:szCs w:val="30"/>
          <w:cs/>
        </w:rPr>
        <w:t xml:space="preserve"> </w:t>
      </w:r>
      <w:r w:rsidRPr="005D7797">
        <w:rPr>
          <w:sz w:val="30"/>
          <w:szCs w:val="30"/>
        </w:rPr>
        <w:t xml:space="preserve">million and Baht </w:t>
      </w:r>
      <w:r w:rsidR="00075020" w:rsidRPr="005D7797">
        <w:rPr>
          <w:sz w:val="30"/>
          <w:szCs w:val="30"/>
        </w:rPr>
        <w:t>3</w:t>
      </w:r>
      <w:r w:rsidR="003C6D5A" w:rsidRPr="005D7797">
        <w:rPr>
          <w:sz w:val="30"/>
          <w:szCs w:val="30"/>
        </w:rPr>
        <w:t>2</w:t>
      </w:r>
      <w:r w:rsidR="00075020" w:rsidRPr="005D7797">
        <w:rPr>
          <w:sz w:val="30"/>
          <w:szCs w:val="30"/>
        </w:rPr>
        <w:t>.73</w:t>
      </w:r>
      <w:r w:rsidRPr="005D7797">
        <w:rPr>
          <w:sz w:val="30"/>
          <w:szCs w:val="30"/>
          <w:cs/>
        </w:rPr>
        <w:t xml:space="preserve"> </w:t>
      </w:r>
      <w:r w:rsidRPr="005D7797">
        <w:rPr>
          <w:sz w:val="30"/>
          <w:szCs w:val="30"/>
        </w:rPr>
        <w:t>million</w:t>
      </w:r>
      <w:r w:rsidRPr="005D7797">
        <w:rPr>
          <w:sz w:val="30"/>
          <w:szCs w:val="30"/>
          <w:cs/>
        </w:rPr>
        <w:t xml:space="preserve"> </w:t>
      </w:r>
      <w:r w:rsidRPr="005D7797">
        <w:rPr>
          <w:sz w:val="30"/>
          <w:szCs w:val="30"/>
        </w:rPr>
        <w:t xml:space="preserve">respectively (Separate financial statements: Baht </w:t>
      </w:r>
      <w:r w:rsidR="00075020" w:rsidRPr="005D7797">
        <w:rPr>
          <w:sz w:val="30"/>
          <w:szCs w:val="30"/>
        </w:rPr>
        <w:t>3</w:t>
      </w:r>
      <w:r w:rsidR="001B2437" w:rsidRPr="005D7797">
        <w:rPr>
          <w:sz w:val="30"/>
          <w:szCs w:val="30"/>
        </w:rPr>
        <w:t>6.85</w:t>
      </w:r>
      <w:r w:rsidRPr="005D7797">
        <w:rPr>
          <w:sz w:val="30"/>
          <w:szCs w:val="30"/>
        </w:rPr>
        <w:t xml:space="preserve"> million and Baht </w:t>
      </w:r>
      <w:r w:rsidR="00075020" w:rsidRPr="005D7797">
        <w:rPr>
          <w:sz w:val="30"/>
          <w:szCs w:val="30"/>
        </w:rPr>
        <w:t>32.73</w:t>
      </w:r>
      <w:r w:rsidRPr="005D7797">
        <w:rPr>
          <w:sz w:val="30"/>
          <w:szCs w:val="30"/>
        </w:rPr>
        <w:t xml:space="preserve"> million respectiv</w:t>
      </w:r>
      <w:r w:rsidR="00440708" w:rsidRPr="005D7797">
        <w:rPr>
          <w:sz w:val="30"/>
          <w:szCs w:val="30"/>
        </w:rPr>
        <w:t>ely) was used as guarantee against s</w:t>
      </w:r>
      <w:r w:rsidRPr="005D7797">
        <w:rPr>
          <w:sz w:val="30"/>
          <w:szCs w:val="30"/>
        </w:rPr>
        <w:t>hort-term borrowi</w:t>
      </w:r>
      <w:r w:rsidR="00440708" w:rsidRPr="005D7797">
        <w:rPr>
          <w:sz w:val="30"/>
          <w:szCs w:val="30"/>
        </w:rPr>
        <w:t xml:space="preserve">ngs from financial institution as stated in </w:t>
      </w:r>
      <w:r w:rsidRPr="005D7797">
        <w:rPr>
          <w:sz w:val="30"/>
          <w:szCs w:val="30"/>
        </w:rPr>
        <w:t>note</w:t>
      </w:r>
      <w:r w:rsidRPr="005D7797">
        <w:rPr>
          <w:sz w:val="30"/>
          <w:szCs w:val="30"/>
          <w:shd w:val="clear" w:color="auto" w:fill="00B0F0"/>
        </w:rPr>
        <w:t xml:space="preserve"> </w:t>
      </w:r>
      <w:r w:rsidRPr="005D7797">
        <w:rPr>
          <w:sz w:val="30"/>
          <w:szCs w:val="30"/>
        </w:rPr>
        <w:t>1</w:t>
      </w:r>
      <w:r w:rsidR="00B96D31" w:rsidRPr="005D7797">
        <w:rPr>
          <w:sz w:val="30"/>
          <w:szCs w:val="30"/>
        </w:rPr>
        <w:t>7</w:t>
      </w:r>
      <w:r w:rsidRPr="005D7797">
        <w:rPr>
          <w:sz w:val="30"/>
          <w:szCs w:val="30"/>
        </w:rPr>
        <w:t xml:space="preserve">, </w:t>
      </w:r>
      <w:r w:rsidR="00440708" w:rsidRPr="005D7797">
        <w:rPr>
          <w:sz w:val="30"/>
          <w:szCs w:val="30"/>
        </w:rPr>
        <w:t xml:space="preserve">long-term borrowings as stated in </w:t>
      </w:r>
      <w:r w:rsidRPr="005D7797">
        <w:rPr>
          <w:sz w:val="30"/>
          <w:szCs w:val="30"/>
        </w:rPr>
        <w:t xml:space="preserve">note </w:t>
      </w:r>
      <w:r w:rsidR="00B96D31" w:rsidRPr="005D7797">
        <w:rPr>
          <w:sz w:val="30"/>
          <w:szCs w:val="30"/>
        </w:rPr>
        <w:t>20</w:t>
      </w:r>
      <w:r w:rsidRPr="005D7797">
        <w:rPr>
          <w:sz w:val="30"/>
          <w:szCs w:val="30"/>
        </w:rPr>
        <w:t xml:space="preserve"> and bank issuance of letter of guarantee </w:t>
      </w:r>
      <w:r w:rsidR="00440708" w:rsidRPr="005D7797">
        <w:rPr>
          <w:sz w:val="30"/>
          <w:szCs w:val="30"/>
        </w:rPr>
        <w:t xml:space="preserve">as stated in </w:t>
      </w:r>
      <w:r w:rsidRPr="005D7797">
        <w:rPr>
          <w:sz w:val="30"/>
          <w:szCs w:val="30"/>
        </w:rPr>
        <w:t xml:space="preserve">note </w:t>
      </w:r>
      <w:r w:rsidR="00075020" w:rsidRPr="005D7797">
        <w:rPr>
          <w:sz w:val="30"/>
          <w:szCs w:val="30"/>
        </w:rPr>
        <w:t>2</w:t>
      </w:r>
      <w:r w:rsidR="00B96D31" w:rsidRPr="005D7797">
        <w:rPr>
          <w:sz w:val="30"/>
          <w:szCs w:val="30"/>
        </w:rPr>
        <w:t>8</w:t>
      </w:r>
      <w:r w:rsidRPr="005D7797">
        <w:rPr>
          <w:sz w:val="30"/>
          <w:szCs w:val="30"/>
        </w:rPr>
        <w:t>.1.</w:t>
      </w:r>
    </w:p>
    <w:p w14:paraId="5CB0B3D2" w14:textId="2E3290EB" w:rsidR="00CB7F86" w:rsidRPr="005D7797" w:rsidRDefault="0028328E" w:rsidP="005D7797">
      <w:pPr>
        <w:spacing w:line="440" w:lineRule="exact"/>
        <w:ind w:left="426" w:hanging="426"/>
        <w:rPr>
          <w:b/>
          <w:bCs/>
          <w:sz w:val="30"/>
          <w:szCs w:val="30"/>
        </w:rPr>
      </w:pPr>
      <w:r w:rsidRPr="005D7797">
        <w:rPr>
          <w:b/>
          <w:bCs/>
          <w:sz w:val="30"/>
          <w:szCs w:val="30"/>
        </w:rPr>
        <w:t>1</w:t>
      </w:r>
      <w:r w:rsidR="00B96D31" w:rsidRPr="005D7797">
        <w:rPr>
          <w:b/>
          <w:bCs/>
          <w:sz w:val="30"/>
          <w:szCs w:val="30"/>
        </w:rPr>
        <w:t>1</w:t>
      </w:r>
      <w:r w:rsidRPr="005D7797">
        <w:rPr>
          <w:b/>
          <w:bCs/>
          <w:sz w:val="30"/>
          <w:szCs w:val="30"/>
        </w:rPr>
        <w:t>.</w:t>
      </w:r>
      <w:r w:rsidRPr="005D7797">
        <w:rPr>
          <w:b/>
          <w:bCs/>
          <w:sz w:val="30"/>
          <w:szCs w:val="30"/>
        </w:rPr>
        <w:tab/>
      </w:r>
      <w:r w:rsidR="001055A2" w:rsidRPr="005D7797">
        <w:rPr>
          <w:b/>
          <w:bCs/>
          <w:sz w:val="30"/>
          <w:szCs w:val="30"/>
        </w:rPr>
        <w:t>INVESTMENT IN SUBSIDIARIES</w:t>
      </w:r>
    </w:p>
    <w:tbl>
      <w:tblPr>
        <w:tblW w:w="9145" w:type="dxa"/>
        <w:tblInd w:w="392" w:type="dxa"/>
        <w:tblLayout w:type="fixed"/>
        <w:tblLook w:val="04A0" w:firstRow="1" w:lastRow="0" w:firstColumn="1" w:lastColumn="0" w:noHBand="0" w:noVBand="1"/>
      </w:tblPr>
      <w:tblGrid>
        <w:gridCol w:w="1984"/>
        <w:gridCol w:w="1134"/>
        <w:gridCol w:w="1131"/>
        <w:gridCol w:w="1080"/>
        <w:gridCol w:w="1170"/>
        <w:gridCol w:w="1296"/>
        <w:gridCol w:w="1350"/>
      </w:tblGrid>
      <w:tr w:rsidR="00FC6DA6" w:rsidRPr="005D7797" w14:paraId="6446D85D" w14:textId="77777777" w:rsidTr="00420462">
        <w:trPr>
          <w:trHeight w:val="435"/>
        </w:trPr>
        <w:tc>
          <w:tcPr>
            <w:tcW w:w="1984" w:type="dxa"/>
            <w:tcBorders>
              <w:top w:val="nil"/>
              <w:left w:val="nil"/>
              <w:bottom w:val="nil"/>
              <w:right w:val="nil"/>
            </w:tcBorders>
            <w:shd w:val="clear" w:color="auto" w:fill="auto"/>
            <w:noWrap/>
            <w:vAlign w:val="center"/>
            <w:hideMark/>
          </w:tcPr>
          <w:p w14:paraId="3E747AF0" w14:textId="77777777" w:rsidR="00FC6DA6" w:rsidRPr="005D7797" w:rsidRDefault="00FC6DA6" w:rsidP="001B5D1C">
            <w:pPr>
              <w:spacing w:before="0" w:line="360" w:lineRule="exact"/>
              <w:ind w:left="0"/>
              <w:jc w:val="left"/>
              <w:rPr>
                <w:rFonts w:eastAsia="Times New Roman"/>
                <w:color w:val="auto"/>
              </w:rPr>
            </w:pPr>
          </w:p>
        </w:tc>
        <w:tc>
          <w:tcPr>
            <w:tcW w:w="2265" w:type="dxa"/>
            <w:gridSpan w:val="2"/>
            <w:vMerge w:val="restart"/>
            <w:tcBorders>
              <w:top w:val="nil"/>
              <w:left w:val="nil"/>
              <w:right w:val="nil"/>
            </w:tcBorders>
            <w:shd w:val="clear" w:color="auto" w:fill="auto"/>
            <w:noWrap/>
            <w:vAlign w:val="bottom"/>
            <w:hideMark/>
          </w:tcPr>
          <w:p w14:paraId="456FF695" w14:textId="0F73FB38" w:rsidR="00FC6DA6" w:rsidRPr="005D7797" w:rsidRDefault="00FC6DA6" w:rsidP="001B5D1C">
            <w:pPr>
              <w:pBdr>
                <w:bottom w:val="single" w:sz="4" w:space="1" w:color="auto"/>
              </w:pBdr>
              <w:spacing w:before="0" w:line="360" w:lineRule="exact"/>
              <w:ind w:left="0"/>
              <w:jc w:val="center"/>
              <w:rPr>
                <w:rFonts w:eastAsia="Times New Roman"/>
                <w:color w:val="auto"/>
              </w:rPr>
            </w:pPr>
            <w:r w:rsidRPr="005D7797">
              <w:rPr>
                <w:rFonts w:eastAsia="Times New Roman"/>
                <w:color w:val="auto"/>
              </w:rPr>
              <w:t>Paid-up share capital (Million Baht)</w:t>
            </w:r>
          </w:p>
        </w:tc>
        <w:tc>
          <w:tcPr>
            <w:tcW w:w="2250" w:type="dxa"/>
            <w:gridSpan w:val="2"/>
            <w:vMerge w:val="restart"/>
            <w:tcBorders>
              <w:top w:val="nil"/>
              <w:left w:val="nil"/>
              <w:right w:val="nil"/>
            </w:tcBorders>
            <w:shd w:val="clear" w:color="auto" w:fill="auto"/>
            <w:noWrap/>
            <w:vAlign w:val="bottom"/>
            <w:hideMark/>
          </w:tcPr>
          <w:p w14:paraId="65788E6C" w14:textId="44161B36" w:rsidR="00FC6DA6" w:rsidRPr="005D7797" w:rsidRDefault="00FC6DA6" w:rsidP="001B5D1C">
            <w:pPr>
              <w:pBdr>
                <w:bottom w:val="single" w:sz="4" w:space="1" w:color="auto"/>
              </w:pBdr>
              <w:spacing w:before="0" w:line="360" w:lineRule="exact"/>
              <w:ind w:left="0"/>
              <w:jc w:val="center"/>
              <w:rPr>
                <w:rFonts w:eastAsia="Times New Roman"/>
                <w:color w:val="auto"/>
              </w:rPr>
            </w:pPr>
            <w:r w:rsidRPr="005D7797">
              <w:rPr>
                <w:rFonts w:eastAsia="Times New Roman"/>
                <w:color w:val="auto"/>
              </w:rPr>
              <w:t>Percentage of investment</w:t>
            </w:r>
          </w:p>
        </w:tc>
        <w:tc>
          <w:tcPr>
            <w:tcW w:w="2646" w:type="dxa"/>
            <w:gridSpan w:val="2"/>
            <w:tcBorders>
              <w:top w:val="nil"/>
              <w:left w:val="nil"/>
              <w:right w:val="nil"/>
            </w:tcBorders>
            <w:shd w:val="clear" w:color="auto" w:fill="auto"/>
            <w:noWrap/>
            <w:vAlign w:val="bottom"/>
            <w:hideMark/>
          </w:tcPr>
          <w:p w14:paraId="5CFCAB5C" w14:textId="2E8522A1" w:rsidR="00FC6DA6" w:rsidRPr="005D7797" w:rsidRDefault="00FC6DA6" w:rsidP="001B5D1C">
            <w:pPr>
              <w:pBdr>
                <w:bottom w:val="single" w:sz="4" w:space="1" w:color="auto"/>
              </w:pBdr>
              <w:spacing w:before="0" w:line="360" w:lineRule="exact"/>
              <w:ind w:left="0"/>
              <w:jc w:val="center"/>
              <w:rPr>
                <w:rFonts w:eastAsia="Times New Roman"/>
                <w:color w:val="auto"/>
              </w:rPr>
            </w:pPr>
            <w:r w:rsidRPr="005D7797">
              <w:rPr>
                <w:rFonts w:eastAsia="Times New Roman"/>
                <w:color w:val="auto"/>
              </w:rPr>
              <w:t xml:space="preserve">Separate financial </w:t>
            </w:r>
            <w:r w:rsidRPr="005D7797">
              <w:rPr>
                <w:rFonts w:eastAsia="Times New Roman"/>
                <w:color w:val="auto"/>
                <w:cs/>
              </w:rPr>
              <w:br/>
            </w:r>
            <w:r w:rsidRPr="005D7797">
              <w:rPr>
                <w:rFonts w:eastAsia="Times New Roman"/>
                <w:color w:val="auto"/>
              </w:rPr>
              <w:t>statements (Baht)</w:t>
            </w:r>
          </w:p>
        </w:tc>
      </w:tr>
      <w:tr w:rsidR="00FC6DA6" w:rsidRPr="005D7797" w14:paraId="23E81A6F" w14:textId="77777777" w:rsidTr="00420462">
        <w:trPr>
          <w:trHeight w:val="435"/>
        </w:trPr>
        <w:tc>
          <w:tcPr>
            <w:tcW w:w="1984" w:type="dxa"/>
            <w:tcBorders>
              <w:top w:val="nil"/>
              <w:left w:val="nil"/>
              <w:bottom w:val="nil"/>
              <w:right w:val="nil"/>
            </w:tcBorders>
            <w:shd w:val="clear" w:color="auto" w:fill="auto"/>
            <w:noWrap/>
            <w:vAlign w:val="bottom"/>
            <w:hideMark/>
          </w:tcPr>
          <w:p w14:paraId="0CE74FDD" w14:textId="77777777" w:rsidR="00FC6DA6" w:rsidRPr="005D7797" w:rsidRDefault="00FC6DA6" w:rsidP="001B5D1C">
            <w:pPr>
              <w:spacing w:before="0" w:line="360" w:lineRule="exact"/>
              <w:ind w:left="0"/>
              <w:jc w:val="center"/>
              <w:rPr>
                <w:rFonts w:eastAsia="Times New Roman"/>
                <w:color w:val="auto"/>
              </w:rPr>
            </w:pPr>
          </w:p>
        </w:tc>
        <w:tc>
          <w:tcPr>
            <w:tcW w:w="2265" w:type="dxa"/>
            <w:gridSpan w:val="2"/>
            <w:vMerge/>
            <w:tcBorders>
              <w:left w:val="nil"/>
              <w:right w:val="nil"/>
            </w:tcBorders>
            <w:shd w:val="clear" w:color="auto" w:fill="auto"/>
            <w:noWrap/>
            <w:vAlign w:val="bottom"/>
            <w:hideMark/>
          </w:tcPr>
          <w:p w14:paraId="20EF903A" w14:textId="2CA090B6" w:rsidR="00FC6DA6" w:rsidRPr="005D7797" w:rsidRDefault="00FC6DA6" w:rsidP="001B5D1C">
            <w:pPr>
              <w:pBdr>
                <w:bottom w:val="single" w:sz="4" w:space="1" w:color="auto"/>
              </w:pBdr>
              <w:spacing w:before="0" w:line="360" w:lineRule="exact"/>
              <w:ind w:left="0"/>
              <w:jc w:val="center"/>
              <w:rPr>
                <w:rFonts w:eastAsia="Times New Roman"/>
                <w:color w:val="auto"/>
              </w:rPr>
            </w:pPr>
          </w:p>
        </w:tc>
        <w:tc>
          <w:tcPr>
            <w:tcW w:w="2250" w:type="dxa"/>
            <w:gridSpan w:val="2"/>
            <w:vMerge/>
            <w:tcBorders>
              <w:left w:val="nil"/>
              <w:right w:val="nil"/>
            </w:tcBorders>
            <w:shd w:val="clear" w:color="auto" w:fill="auto"/>
            <w:noWrap/>
            <w:vAlign w:val="bottom"/>
            <w:hideMark/>
          </w:tcPr>
          <w:p w14:paraId="217CCABA" w14:textId="7AD7CE66" w:rsidR="00FC6DA6" w:rsidRPr="005D7797" w:rsidRDefault="00FC6DA6" w:rsidP="001B5D1C">
            <w:pPr>
              <w:pBdr>
                <w:bottom w:val="single" w:sz="4" w:space="1" w:color="auto"/>
              </w:pBdr>
              <w:spacing w:before="0" w:line="360" w:lineRule="exact"/>
              <w:ind w:left="0"/>
              <w:jc w:val="center"/>
              <w:rPr>
                <w:rFonts w:eastAsia="Times New Roman"/>
                <w:color w:val="auto"/>
              </w:rPr>
            </w:pPr>
          </w:p>
        </w:tc>
        <w:tc>
          <w:tcPr>
            <w:tcW w:w="2646" w:type="dxa"/>
            <w:gridSpan w:val="2"/>
            <w:tcBorders>
              <w:left w:val="nil"/>
              <w:right w:val="nil"/>
            </w:tcBorders>
            <w:shd w:val="clear" w:color="auto" w:fill="auto"/>
            <w:noWrap/>
            <w:vAlign w:val="bottom"/>
            <w:hideMark/>
          </w:tcPr>
          <w:p w14:paraId="4B7A0A40" w14:textId="222F92BA" w:rsidR="00FC6DA6" w:rsidRPr="005D7797" w:rsidRDefault="00FC6DA6" w:rsidP="001B5D1C">
            <w:pPr>
              <w:pBdr>
                <w:bottom w:val="single" w:sz="4" w:space="1" w:color="auto"/>
              </w:pBdr>
              <w:spacing w:before="0" w:line="360" w:lineRule="exact"/>
              <w:ind w:left="0"/>
              <w:jc w:val="center"/>
              <w:rPr>
                <w:rFonts w:eastAsia="Times New Roman"/>
                <w:color w:val="auto"/>
              </w:rPr>
            </w:pPr>
            <w:r w:rsidRPr="005D7797">
              <w:rPr>
                <w:rFonts w:eastAsia="Times New Roman"/>
                <w:color w:val="auto"/>
              </w:rPr>
              <w:t>Cost</w:t>
            </w:r>
          </w:p>
        </w:tc>
      </w:tr>
      <w:tr w:rsidR="00B7755D" w:rsidRPr="005D7797" w14:paraId="043BE02C" w14:textId="77777777" w:rsidTr="00420462">
        <w:trPr>
          <w:trHeight w:val="435"/>
        </w:trPr>
        <w:tc>
          <w:tcPr>
            <w:tcW w:w="1984" w:type="dxa"/>
            <w:tcBorders>
              <w:top w:val="nil"/>
              <w:left w:val="nil"/>
              <w:bottom w:val="nil"/>
              <w:right w:val="nil"/>
            </w:tcBorders>
            <w:shd w:val="clear" w:color="auto" w:fill="auto"/>
            <w:noWrap/>
            <w:vAlign w:val="bottom"/>
            <w:hideMark/>
          </w:tcPr>
          <w:p w14:paraId="1A4ADE5B" w14:textId="6A31C02B" w:rsidR="00CE0FA3" w:rsidRPr="005D7797" w:rsidRDefault="00CE0FA3" w:rsidP="001B5D1C">
            <w:pPr>
              <w:spacing w:before="0" w:line="360" w:lineRule="exact"/>
              <w:ind w:left="0"/>
              <w:jc w:val="left"/>
              <w:rPr>
                <w:rFonts w:eastAsia="Times New Roman"/>
                <w:color w:val="auto"/>
              </w:rPr>
            </w:pPr>
          </w:p>
        </w:tc>
        <w:tc>
          <w:tcPr>
            <w:tcW w:w="1134" w:type="dxa"/>
            <w:tcBorders>
              <w:left w:val="nil"/>
              <w:bottom w:val="nil"/>
              <w:right w:val="nil"/>
            </w:tcBorders>
            <w:shd w:val="clear" w:color="auto" w:fill="auto"/>
            <w:noWrap/>
            <w:hideMark/>
          </w:tcPr>
          <w:p w14:paraId="45410E38" w14:textId="49E5D358" w:rsidR="00CE0FA3" w:rsidRPr="005D7797" w:rsidRDefault="004277F1" w:rsidP="001B5D1C">
            <w:pPr>
              <w:spacing w:before="0" w:line="360" w:lineRule="exact"/>
              <w:ind w:left="0"/>
              <w:jc w:val="center"/>
            </w:pPr>
            <w:r w:rsidRPr="005D7797">
              <w:t>September</w:t>
            </w:r>
            <w:r w:rsidR="00CE0FA3" w:rsidRPr="005D7797">
              <w:t xml:space="preserve"> 3</w:t>
            </w:r>
            <w:r w:rsidR="00AA66F2" w:rsidRPr="005D7797">
              <w:t>0</w:t>
            </w:r>
            <w:r w:rsidR="00CE0FA3" w:rsidRPr="005D7797">
              <w:t>, 202</w:t>
            </w:r>
            <w:r w:rsidR="00CD6E19" w:rsidRPr="005D7797">
              <w:t>1</w:t>
            </w:r>
          </w:p>
        </w:tc>
        <w:tc>
          <w:tcPr>
            <w:tcW w:w="1131" w:type="dxa"/>
            <w:tcBorders>
              <w:left w:val="nil"/>
              <w:bottom w:val="nil"/>
              <w:right w:val="nil"/>
            </w:tcBorders>
            <w:shd w:val="clear" w:color="auto" w:fill="auto"/>
            <w:noWrap/>
            <w:hideMark/>
          </w:tcPr>
          <w:p w14:paraId="6BCB46EB" w14:textId="496B62A7" w:rsidR="00CE0FA3" w:rsidRPr="005D7797" w:rsidRDefault="00CE0FA3" w:rsidP="001B5D1C">
            <w:pPr>
              <w:spacing w:before="0" w:line="360" w:lineRule="exact"/>
              <w:ind w:left="0"/>
              <w:jc w:val="center"/>
              <w:rPr>
                <w:cs/>
              </w:rPr>
            </w:pPr>
            <w:r w:rsidRPr="005D7797">
              <w:t>December 31, 20</w:t>
            </w:r>
            <w:r w:rsidR="00CD6E19" w:rsidRPr="005D7797">
              <w:t>20</w:t>
            </w:r>
          </w:p>
        </w:tc>
        <w:tc>
          <w:tcPr>
            <w:tcW w:w="1080" w:type="dxa"/>
            <w:tcBorders>
              <w:left w:val="nil"/>
              <w:bottom w:val="nil"/>
              <w:right w:val="nil"/>
            </w:tcBorders>
            <w:shd w:val="clear" w:color="auto" w:fill="auto"/>
            <w:noWrap/>
            <w:hideMark/>
          </w:tcPr>
          <w:p w14:paraId="706C97A2" w14:textId="45780BFB" w:rsidR="00CE0FA3" w:rsidRPr="005D7797" w:rsidRDefault="004277F1" w:rsidP="001B5D1C">
            <w:pPr>
              <w:spacing w:before="0" w:line="360" w:lineRule="exact"/>
              <w:ind w:left="0"/>
              <w:jc w:val="center"/>
              <w:rPr>
                <w:rFonts w:eastAsia="Times New Roman"/>
                <w:color w:val="auto"/>
              </w:rPr>
            </w:pPr>
            <w:r w:rsidRPr="005D7797">
              <w:t>September</w:t>
            </w:r>
            <w:r w:rsidR="00CE0FA3" w:rsidRPr="005D7797">
              <w:t>, 202</w:t>
            </w:r>
            <w:r w:rsidR="00CD6E19" w:rsidRPr="005D7797">
              <w:t>1</w:t>
            </w:r>
          </w:p>
        </w:tc>
        <w:tc>
          <w:tcPr>
            <w:tcW w:w="1170" w:type="dxa"/>
            <w:tcBorders>
              <w:left w:val="nil"/>
              <w:bottom w:val="nil"/>
              <w:right w:val="nil"/>
            </w:tcBorders>
            <w:shd w:val="clear" w:color="auto" w:fill="auto"/>
            <w:noWrap/>
            <w:hideMark/>
          </w:tcPr>
          <w:p w14:paraId="11022235" w14:textId="28DBAB5C" w:rsidR="00CE0FA3" w:rsidRPr="005D7797" w:rsidRDefault="00CE0FA3" w:rsidP="001B5D1C">
            <w:pPr>
              <w:spacing w:before="0" w:line="360" w:lineRule="exact"/>
              <w:ind w:left="0"/>
              <w:jc w:val="center"/>
              <w:rPr>
                <w:rFonts w:eastAsia="Times New Roman"/>
                <w:color w:val="auto"/>
              </w:rPr>
            </w:pPr>
            <w:r w:rsidRPr="005D7797">
              <w:t>December 31, 20</w:t>
            </w:r>
            <w:r w:rsidR="00CD6E19" w:rsidRPr="005D7797">
              <w:t>21</w:t>
            </w:r>
          </w:p>
        </w:tc>
        <w:tc>
          <w:tcPr>
            <w:tcW w:w="1296" w:type="dxa"/>
            <w:tcBorders>
              <w:left w:val="nil"/>
              <w:bottom w:val="nil"/>
              <w:right w:val="nil"/>
            </w:tcBorders>
            <w:shd w:val="clear" w:color="auto" w:fill="auto"/>
            <w:noWrap/>
            <w:hideMark/>
          </w:tcPr>
          <w:p w14:paraId="1AFFEA2A" w14:textId="5D0777D9" w:rsidR="00FB1C9C" w:rsidRPr="005D7797" w:rsidRDefault="004277F1" w:rsidP="001B5D1C">
            <w:pPr>
              <w:spacing w:before="0" w:line="360" w:lineRule="exact"/>
              <w:ind w:left="0"/>
              <w:jc w:val="center"/>
            </w:pPr>
            <w:r w:rsidRPr="005D7797">
              <w:t>September</w:t>
            </w:r>
            <w:r w:rsidR="00CE0FA3" w:rsidRPr="005D7797">
              <w:t xml:space="preserve">, </w:t>
            </w:r>
            <w:r w:rsidR="000332EB" w:rsidRPr="005D7797">
              <w:t xml:space="preserve"> </w:t>
            </w:r>
          </w:p>
          <w:p w14:paraId="19E70494" w14:textId="0F466791" w:rsidR="00CE0FA3" w:rsidRPr="005D7797" w:rsidRDefault="00CE0FA3" w:rsidP="001B5D1C">
            <w:pPr>
              <w:spacing w:before="0" w:line="360" w:lineRule="exact"/>
              <w:ind w:left="0"/>
              <w:jc w:val="center"/>
              <w:rPr>
                <w:rFonts w:eastAsia="Times New Roman"/>
                <w:color w:val="auto"/>
              </w:rPr>
            </w:pPr>
            <w:r w:rsidRPr="005D7797">
              <w:t>202</w:t>
            </w:r>
            <w:r w:rsidR="00CD6E19" w:rsidRPr="005D7797">
              <w:t>1</w:t>
            </w:r>
          </w:p>
        </w:tc>
        <w:tc>
          <w:tcPr>
            <w:tcW w:w="1350" w:type="dxa"/>
            <w:tcBorders>
              <w:left w:val="nil"/>
              <w:bottom w:val="nil"/>
              <w:right w:val="nil"/>
            </w:tcBorders>
            <w:shd w:val="clear" w:color="auto" w:fill="auto"/>
            <w:noWrap/>
            <w:hideMark/>
          </w:tcPr>
          <w:p w14:paraId="4EA75384" w14:textId="76AC357D" w:rsidR="00CE0FA3" w:rsidRPr="005D7797" w:rsidRDefault="00CE0FA3" w:rsidP="001B5D1C">
            <w:pPr>
              <w:spacing w:before="0" w:line="360" w:lineRule="exact"/>
              <w:ind w:left="0"/>
              <w:jc w:val="center"/>
              <w:rPr>
                <w:rFonts w:eastAsia="Times New Roman"/>
                <w:color w:val="auto"/>
              </w:rPr>
            </w:pPr>
            <w:r w:rsidRPr="005D7797">
              <w:t>December 31, 20</w:t>
            </w:r>
            <w:r w:rsidR="00CD6E19" w:rsidRPr="005D7797">
              <w:t>20</w:t>
            </w:r>
          </w:p>
        </w:tc>
      </w:tr>
      <w:tr w:rsidR="00B7755D" w:rsidRPr="005D7797" w14:paraId="1955F583" w14:textId="77777777" w:rsidTr="00420462">
        <w:trPr>
          <w:trHeight w:val="435"/>
        </w:trPr>
        <w:tc>
          <w:tcPr>
            <w:tcW w:w="3118" w:type="dxa"/>
            <w:gridSpan w:val="2"/>
            <w:tcBorders>
              <w:top w:val="nil"/>
              <w:left w:val="nil"/>
              <w:bottom w:val="nil"/>
              <w:right w:val="nil"/>
            </w:tcBorders>
            <w:shd w:val="clear" w:color="auto" w:fill="auto"/>
            <w:noWrap/>
            <w:vAlign w:val="bottom"/>
          </w:tcPr>
          <w:p w14:paraId="014EDDD0" w14:textId="5FB7E394" w:rsidR="00B7755D" w:rsidRPr="005D7797" w:rsidRDefault="00B7755D" w:rsidP="001B5D1C">
            <w:pPr>
              <w:spacing w:before="0" w:line="360" w:lineRule="exact"/>
              <w:ind w:left="34"/>
              <w:jc w:val="left"/>
            </w:pPr>
            <w:r w:rsidRPr="005D7797">
              <w:rPr>
                <w:rFonts w:eastAsia="Times New Roman"/>
                <w:color w:val="auto"/>
              </w:rPr>
              <w:t>Name of subsidiaries</w:t>
            </w:r>
          </w:p>
        </w:tc>
        <w:tc>
          <w:tcPr>
            <w:tcW w:w="1131" w:type="dxa"/>
            <w:tcBorders>
              <w:left w:val="nil"/>
              <w:bottom w:val="nil"/>
              <w:right w:val="nil"/>
            </w:tcBorders>
            <w:shd w:val="clear" w:color="auto" w:fill="auto"/>
            <w:noWrap/>
          </w:tcPr>
          <w:p w14:paraId="49A03646" w14:textId="77777777" w:rsidR="00B7755D" w:rsidRPr="005D7797" w:rsidRDefault="00B7755D" w:rsidP="001B5D1C">
            <w:pPr>
              <w:spacing w:before="0" w:line="360" w:lineRule="exact"/>
              <w:ind w:left="0"/>
              <w:jc w:val="center"/>
            </w:pPr>
          </w:p>
        </w:tc>
        <w:tc>
          <w:tcPr>
            <w:tcW w:w="1080" w:type="dxa"/>
            <w:tcBorders>
              <w:left w:val="nil"/>
              <w:bottom w:val="nil"/>
              <w:right w:val="nil"/>
            </w:tcBorders>
            <w:shd w:val="clear" w:color="auto" w:fill="auto"/>
            <w:noWrap/>
          </w:tcPr>
          <w:p w14:paraId="224F00BC" w14:textId="77777777" w:rsidR="00B7755D" w:rsidRPr="005D7797" w:rsidRDefault="00B7755D" w:rsidP="001B5D1C">
            <w:pPr>
              <w:spacing w:before="0" w:line="360" w:lineRule="exact"/>
              <w:ind w:left="0"/>
              <w:jc w:val="center"/>
            </w:pPr>
          </w:p>
        </w:tc>
        <w:tc>
          <w:tcPr>
            <w:tcW w:w="1170" w:type="dxa"/>
            <w:tcBorders>
              <w:left w:val="nil"/>
              <w:bottom w:val="nil"/>
              <w:right w:val="nil"/>
            </w:tcBorders>
            <w:shd w:val="clear" w:color="auto" w:fill="auto"/>
            <w:noWrap/>
          </w:tcPr>
          <w:p w14:paraId="4BDC016A" w14:textId="77777777" w:rsidR="00B7755D" w:rsidRPr="005D7797" w:rsidRDefault="00B7755D" w:rsidP="001B5D1C">
            <w:pPr>
              <w:spacing w:before="0" w:line="360" w:lineRule="exact"/>
              <w:ind w:left="0"/>
              <w:jc w:val="center"/>
            </w:pPr>
          </w:p>
        </w:tc>
        <w:tc>
          <w:tcPr>
            <w:tcW w:w="1296" w:type="dxa"/>
            <w:tcBorders>
              <w:left w:val="nil"/>
              <w:bottom w:val="nil"/>
              <w:right w:val="nil"/>
            </w:tcBorders>
            <w:shd w:val="clear" w:color="auto" w:fill="auto"/>
            <w:noWrap/>
          </w:tcPr>
          <w:p w14:paraId="522F2689" w14:textId="77777777" w:rsidR="00B7755D" w:rsidRPr="005D7797" w:rsidRDefault="00B7755D" w:rsidP="001B5D1C">
            <w:pPr>
              <w:spacing w:before="0" w:line="360" w:lineRule="exact"/>
              <w:ind w:left="0"/>
              <w:jc w:val="center"/>
            </w:pPr>
          </w:p>
        </w:tc>
        <w:tc>
          <w:tcPr>
            <w:tcW w:w="1350" w:type="dxa"/>
            <w:tcBorders>
              <w:left w:val="nil"/>
              <w:bottom w:val="nil"/>
              <w:right w:val="nil"/>
            </w:tcBorders>
            <w:shd w:val="clear" w:color="auto" w:fill="auto"/>
            <w:noWrap/>
          </w:tcPr>
          <w:p w14:paraId="75E6263D" w14:textId="77777777" w:rsidR="00B7755D" w:rsidRPr="005D7797" w:rsidRDefault="00B7755D" w:rsidP="001B5D1C">
            <w:pPr>
              <w:spacing w:before="0" w:line="360" w:lineRule="exact"/>
              <w:ind w:left="0"/>
              <w:jc w:val="center"/>
            </w:pPr>
          </w:p>
        </w:tc>
      </w:tr>
      <w:tr w:rsidR="00AA66F2" w:rsidRPr="005D7797" w14:paraId="1DDD44E3" w14:textId="77777777" w:rsidTr="00420462">
        <w:trPr>
          <w:trHeight w:val="227"/>
        </w:trPr>
        <w:tc>
          <w:tcPr>
            <w:tcW w:w="1984" w:type="dxa"/>
            <w:tcBorders>
              <w:top w:val="nil"/>
              <w:left w:val="nil"/>
              <w:bottom w:val="nil"/>
              <w:right w:val="nil"/>
            </w:tcBorders>
            <w:shd w:val="clear" w:color="auto" w:fill="auto"/>
            <w:noWrap/>
            <w:vAlign w:val="bottom"/>
            <w:hideMark/>
          </w:tcPr>
          <w:p w14:paraId="0813BD12" w14:textId="42F56411" w:rsidR="00AA66F2" w:rsidRPr="005D7797" w:rsidRDefault="00AA66F2" w:rsidP="001B5D1C">
            <w:pPr>
              <w:spacing w:before="0" w:line="360" w:lineRule="exact"/>
              <w:ind w:left="317" w:hanging="142"/>
              <w:jc w:val="left"/>
              <w:rPr>
                <w:rFonts w:eastAsia="Times New Roman"/>
                <w:color w:val="auto"/>
              </w:rPr>
            </w:pPr>
            <w:r w:rsidRPr="005D7797">
              <w:rPr>
                <w:rFonts w:eastAsia="Times New Roman"/>
                <w:color w:val="auto"/>
              </w:rPr>
              <w:t>Joint venture PSE-WGE</w:t>
            </w:r>
          </w:p>
        </w:tc>
        <w:tc>
          <w:tcPr>
            <w:tcW w:w="1134" w:type="dxa"/>
            <w:tcBorders>
              <w:top w:val="nil"/>
              <w:left w:val="nil"/>
              <w:bottom w:val="nil"/>
              <w:right w:val="nil"/>
            </w:tcBorders>
            <w:shd w:val="clear" w:color="auto" w:fill="auto"/>
            <w:noWrap/>
            <w:vAlign w:val="bottom"/>
            <w:hideMark/>
          </w:tcPr>
          <w:p w14:paraId="78492125" w14:textId="74F4B679" w:rsidR="00AA66F2" w:rsidRPr="005D7797" w:rsidRDefault="00AA66F2" w:rsidP="001B5D1C">
            <w:pPr>
              <w:spacing w:before="0" w:line="360" w:lineRule="exact"/>
              <w:ind w:left="0"/>
              <w:jc w:val="right"/>
              <w:rPr>
                <w:rFonts w:eastAsia="Times New Roman"/>
                <w:color w:val="auto"/>
              </w:rPr>
            </w:pPr>
            <w:r w:rsidRPr="005D7797">
              <w:rPr>
                <w:rFonts w:eastAsia="Times New Roman"/>
                <w:color w:val="auto"/>
              </w:rPr>
              <w:t xml:space="preserve">20.00 </w:t>
            </w:r>
          </w:p>
        </w:tc>
        <w:tc>
          <w:tcPr>
            <w:tcW w:w="1131" w:type="dxa"/>
            <w:tcBorders>
              <w:top w:val="nil"/>
              <w:left w:val="nil"/>
              <w:bottom w:val="nil"/>
              <w:right w:val="nil"/>
            </w:tcBorders>
            <w:shd w:val="clear" w:color="auto" w:fill="auto"/>
            <w:noWrap/>
            <w:vAlign w:val="bottom"/>
            <w:hideMark/>
          </w:tcPr>
          <w:p w14:paraId="28897ED4" w14:textId="590F8355" w:rsidR="00AA66F2" w:rsidRPr="005D7797" w:rsidRDefault="00AA66F2" w:rsidP="001B5D1C">
            <w:pPr>
              <w:spacing w:before="0" w:line="360" w:lineRule="exact"/>
              <w:ind w:left="0"/>
              <w:jc w:val="right"/>
              <w:rPr>
                <w:rFonts w:eastAsia="Times New Roman"/>
                <w:color w:val="auto"/>
              </w:rPr>
            </w:pPr>
            <w:r w:rsidRPr="005D7797">
              <w:rPr>
                <w:rFonts w:eastAsia="Times New Roman"/>
                <w:color w:val="auto"/>
              </w:rPr>
              <w:t>20.00</w:t>
            </w:r>
          </w:p>
        </w:tc>
        <w:tc>
          <w:tcPr>
            <w:tcW w:w="1080" w:type="dxa"/>
            <w:tcBorders>
              <w:top w:val="nil"/>
              <w:left w:val="nil"/>
              <w:bottom w:val="nil"/>
              <w:right w:val="nil"/>
            </w:tcBorders>
            <w:shd w:val="clear" w:color="auto" w:fill="auto"/>
            <w:noWrap/>
            <w:vAlign w:val="bottom"/>
            <w:hideMark/>
          </w:tcPr>
          <w:p w14:paraId="3DD3648E" w14:textId="5FFE2219" w:rsidR="00AA66F2" w:rsidRPr="005D7797" w:rsidRDefault="00AA66F2" w:rsidP="001B5D1C">
            <w:pPr>
              <w:spacing w:before="0" w:line="360" w:lineRule="exact"/>
              <w:ind w:left="0"/>
              <w:jc w:val="center"/>
              <w:rPr>
                <w:rFonts w:eastAsia="Times New Roman"/>
                <w:color w:val="auto"/>
              </w:rPr>
            </w:pPr>
            <w:r w:rsidRPr="005D7797">
              <w:rPr>
                <w:rFonts w:eastAsia="Times New Roman"/>
                <w:color w:val="auto"/>
              </w:rPr>
              <w:t>99.00%</w:t>
            </w:r>
          </w:p>
        </w:tc>
        <w:tc>
          <w:tcPr>
            <w:tcW w:w="1170" w:type="dxa"/>
            <w:tcBorders>
              <w:top w:val="nil"/>
              <w:left w:val="nil"/>
              <w:bottom w:val="nil"/>
              <w:right w:val="nil"/>
            </w:tcBorders>
            <w:shd w:val="clear" w:color="auto" w:fill="auto"/>
            <w:noWrap/>
            <w:vAlign w:val="bottom"/>
            <w:hideMark/>
          </w:tcPr>
          <w:p w14:paraId="71C577BF" w14:textId="43A64B2E" w:rsidR="00AA66F2" w:rsidRPr="005D7797" w:rsidRDefault="00AA66F2" w:rsidP="001B5D1C">
            <w:pPr>
              <w:spacing w:before="0" w:line="360" w:lineRule="exact"/>
              <w:ind w:left="0"/>
              <w:jc w:val="center"/>
              <w:rPr>
                <w:rFonts w:eastAsia="Times New Roman"/>
                <w:color w:val="auto"/>
              </w:rPr>
            </w:pPr>
            <w:r w:rsidRPr="005D7797">
              <w:rPr>
                <w:rFonts w:eastAsia="Times New Roman"/>
                <w:color w:val="auto"/>
              </w:rPr>
              <w:t>99.00%</w:t>
            </w:r>
          </w:p>
        </w:tc>
        <w:tc>
          <w:tcPr>
            <w:tcW w:w="1296" w:type="dxa"/>
            <w:tcBorders>
              <w:top w:val="nil"/>
              <w:left w:val="nil"/>
              <w:right w:val="nil"/>
            </w:tcBorders>
            <w:shd w:val="clear" w:color="auto" w:fill="auto"/>
            <w:noWrap/>
            <w:vAlign w:val="bottom"/>
            <w:hideMark/>
          </w:tcPr>
          <w:p w14:paraId="3F8FC443" w14:textId="386ED084" w:rsidR="00AA66F2" w:rsidRPr="005D7797" w:rsidRDefault="00AA66F2" w:rsidP="001B5D1C">
            <w:pPr>
              <w:spacing w:before="0" w:line="360" w:lineRule="exact"/>
              <w:ind w:left="0"/>
              <w:jc w:val="right"/>
              <w:rPr>
                <w:rFonts w:eastAsia="Times New Roman"/>
                <w:color w:val="auto"/>
              </w:rPr>
            </w:pPr>
            <w:r w:rsidRPr="005D7797">
              <w:rPr>
                <w:rFonts w:eastAsia="Times New Roman"/>
                <w:color w:val="auto"/>
              </w:rPr>
              <w:t>19,800,000.00</w:t>
            </w:r>
          </w:p>
        </w:tc>
        <w:tc>
          <w:tcPr>
            <w:tcW w:w="1350" w:type="dxa"/>
            <w:tcBorders>
              <w:top w:val="nil"/>
              <w:left w:val="nil"/>
              <w:right w:val="nil"/>
            </w:tcBorders>
            <w:shd w:val="clear" w:color="auto" w:fill="auto"/>
            <w:noWrap/>
            <w:vAlign w:val="bottom"/>
            <w:hideMark/>
          </w:tcPr>
          <w:p w14:paraId="09690B25" w14:textId="19D0E933" w:rsidR="00AA66F2" w:rsidRPr="005D7797" w:rsidRDefault="00AA66F2" w:rsidP="001B5D1C">
            <w:pPr>
              <w:spacing w:before="0" w:line="360" w:lineRule="exact"/>
              <w:ind w:left="0"/>
              <w:jc w:val="right"/>
              <w:rPr>
                <w:rFonts w:eastAsia="Times New Roman"/>
                <w:color w:val="auto"/>
              </w:rPr>
            </w:pPr>
            <w:r w:rsidRPr="005D7797">
              <w:rPr>
                <w:rFonts w:eastAsia="Times New Roman"/>
                <w:color w:val="auto"/>
              </w:rPr>
              <w:t>19,800,000.00</w:t>
            </w:r>
          </w:p>
        </w:tc>
      </w:tr>
      <w:tr w:rsidR="00AA66F2" w:rsidRPr="005D7797" w14:paraId="3702F6B1" w14:textId="77777777" w:rsidTr="00420462">
        <w:trPr>
          <w:trHeight w:val="227"/>
        </w:trPr>
        <w:tc>
          <w:tcPr>
            <w:tcW w:w="1984" w:type="dxa"/>
            <w:tcBorders>
              <w:top w:val="nil"/>
              <w:left w:val="nil"/>
              <w:bottom w:val="nil"/>
              <w:right w:val="nil"/>
            </w:tcBorders>
            <w:shd w:val="clear" w:color="auto" w:fill="auto"/>
            <w:noWrap/>
            <w:vAlign w:val="bottom"/>
          </w:tcPr>
          <w:p w14:paraId="64465FCD" w14:textId="641C08CA" w:rsidR="00AA66F2" w:rsidRPr="005D7797" w:rsidRDefault="00AA66F2" w:rsidP="001B5D1C">
            <w:pPr>
              <w:spacing w:before="0" w:line="360" w:lineRule="exact"/>
              <w:ind w:left="317" w:hanging="142"/>
              <w:jc w:val="left"/>
              <w:rPr>
                <w:rFonts w:eastAsia="Times New Roman"/>
                <w:color w:val="auto"/>
              </w:rPr>
            </w:pPr>
            <w:r w:rsidRPr="005D7797">
              <w:rPr>
                <w:rFonts w:eastAsia="Times New Roman"/>
                <w:color w:val="auto"/>
              </w:rPr>
              <w:t>W TEAM Co., Ltd.</w:t>
            </w:r>
          </w:p>
        </w:tc>
        <w:tc>
          <w:tcPr>
            <w:tcW w:w="1134" w:type="dxa"/>
            <w:tcBorders>
              <w:top w:val="nil"/>
              <w:left w:val="nil"/>
              <w:bottom w:val="nil"/>
              <w:right w:val="nil"/>
            </w:tcBorders>
            <w:shd w:val="clear" w:color="auto" w:fill="auto"/>
            <w:noWrap/>
            <w:vAlign w:val="bottom"/>
          </w:tcPr>
          <w:p w14:paraId="7AD63574" w14:textId="1649ACDF" w:rsidR="00AA66F2" w:rsidRPr="005D7797" w:rsidRDefault="00CD6CA1" w:rsidP="001B5D1C">
            <w:pPr>
              <w:spacing w:before="0" w:line="360" w:lineRule="exact"/>
              <w:ind w:left="0"/>
              <w:jc w:val="right"/>
              <w:rPr>
                <w:rFonts w:eastAsia="Times New Roman"/>
                <w:color w:val="auto"/>
              </w:rPr>
            </w:pPr>
            <w:r w:rsidRPr="005D7797">
              <w:rPr>
                <w:rFonts w:eastAsia="Times New Roman"/>
                <w:color w:val="auto"/>
              </w:rPr>
              <w:t>11</w:t>
            </w:r>
            <w:r w:rsidR="00AA66F2" w:rsidRPr="005D7797">
              <w:rPr>
                <w:rFonts w:eastAsia="Times New Roman"/>
                <w:color w:val="auto"/>
                <w:cs/>
              </w:rPr>
              <w:t>.</w:t>
            </w:r>
            <w:r w:rsidRPr="005D7797">
              <w:rPr>
                <w:rFonts w:eastAsia="Times New Roman"/>
                <w:color w:val="auto"/>
              </w:rPr>
              <w:t>25</w:t>
            </w:r>
          </w:p>
        </w:tc>
        <w:tc>
          <w:tcPr>
            <w:tcW w:w="1131" w:type="dxa"/>
            <w:tcBorders>
              <w:top w:val="nil"/>
              <w:left w:val="nil"/>
              <w:bottom w:val="nil"/>
              <w:right w:val="nil"/>
            </w:tcBorders>
            <w:shd w:val="clear" w:color="auto" w:fill="auto"/>
            <w:noWrap/>
            <w:vAlign w:val="bottom"/>
          </w:tcPr>
          <w:p w14:paraId="06CD9842" w14:textId="0BACB923" w:rsidR="00AA66F2" w:rsidRPr="005D7797" w:rsidRDefault="00CD6CA1" w:rsidP="001B5D1C">
            <w:pPr>
              <w:spacing w:before="0" w:line="360" w:lineRule="exact"/>
              <w:ind w:left="0"/>
              <w:jc w:val="right"/>
              <w:rPr>
                <w:rFonts w:eastAsia="Times New Roman"/>
                <w:color w:val="auto"/>
              </w:rPr>
            </w:pPr>
            <w:r w:rsidRPr="005D7797">
              <w:rPr>
                <w:rFonts w:eastAsia="Times New Roman"/>
                <w:color w:val="auto"/>
              </w:rPr>
              <w:t>11</w:t>
            </w:r>
            <w:r w:rsidR="00AA66F2" w:rsidRPr="005D7797">
              <w:rPr>
                <w:rFonts w:eastAsia="Times New Roman"/>
                <w:color w:val="auto"/>
                <w:cs/>
              </w:rPr>
              <w:t>.</w:t>
            </w:r>
            <w:r w:rsidRPr="005D7797">
              <w:rPr>
                <w:rFonts w:eastAsia="Times New Roman"/>
                <w:color w:val="auto"/>
              </w:rPr>
              <w:t>25</w:t>
            </w:r>
          </w:p>
        </w:tc>
        <w:tc>
          <w:tcPr>
            <w:tcW w:w="1080" w:type="dxa"/>
            <w:tcBorders>
              <w:top w:val="nil"/>
              <w:left w:val="nil"/>
              <w:bottom w:val="nil"/>
              <w:right w:val="nil"/>
            </w:tcBorders>
            <w:shd w:val="clear" w:color="auto" w:fill="auto"/>
            <w:noWrap/>
            <w:vAlign w:val="bottom"/>
          </w:tcPr>
          <w:p w14:paraId="1856CBDC" w14:textId="4F660387" w:rsidR="00AA66F2" w:rsidRPr="005D7797" w:rsidRDefault="00CD6CA1" w:rsidP="001B5D1C">
            <w:pPr>
              <w:spacing w:before="0" w:line="360" w:lineRule="exact"/>
              <w:ind w:left="0"/>
              <w:jc w:val="center"/>
              <w:rPr>
                <w:rFonts w:eastAsia="Times New Roman"/>
                <w:color w:val="auto"/>
              </w:rPr>
            </w:pPr>
            <w:r w:rsidRPr="005D7797">
              <w:rPr>
                <w:rFonts w:eastAsia="Times New Roman"/>
                <w:color w:val="auto"/>
              </w:rPr>
              <w:t>100</w:t>
            </w:r>
            <w:r w:rsidR="00AA66F2" w:rsidRPr="005D7797">
              <w:rPr>
                <w:rFonts w:eastAsia="Times New Roman"/>
                <w:color w:val="auto"/>
              </w:rPr>
              <w:t>.00%</w:t>
            </w:r>
          </w:p>
        </w:tc>
        <w:tc>
          <w:tcPr>
            <w:tcW w:w="1170" w:type="dxa"/>
            <w:tcBorders>
              <w:top w:val="nil"/>
              <w:left w:val="nil"/>
              <w:bottom w:val="nil"/>
              <w:right w:val="nil"/>
            </w:tcBorders>
            <w:shd w:val="clear" w:color="auto" w:fill="auto"/>
            <w:noWrap/>
            <w:vAlign w:val="bottom"/>
          </w:tcPr>
          <w:p w14:paraId="54D76D05" w14:textId="41FEDFD8" w:rsidR="00AA66F2" w:rsidRPr="005D7797" w:rsidRDefault="00CD6CA1" w:rsidP="001B5D1C">
            <w:pPr>
              <w:spacing w:before="0" w:line="360" w:lineRule="exact"/>
              <w:ind w:left="0"/>
              <w:jc w:val="center"/>
              <w:rPr>
                <w:rFonts w:eastAsia="Times New Roman"/>
                <w:color w:val="auto"/>
              </w:rPr>
            </w:pPr>
            <w:r w:rsidRPr="005D7797">
              <w:rPr>
                <w:rFonts w:eastAsia="Times New Roman"/>
                <w:color w:val="auto"/>
              </w:rPr>
              <w:t>100</w:t>
            </w:r>
            <w:r w:rsidR="00AA66F2" w:rsidRPr="005D7797">
              <w:rPr>
                <w:rFonts w:eastAsia="Times New Roman"/>
                <w:color w:val="auto"/>
              </w:rPr>
              <w:t>.00%</w:t>
            </w:r>
          </w:p>
        </w:tc>
        <w:tc>
          <w:tcPr>
            <w:tcW w:w="1296" w:type="dxa"/>
            <w:tcBorders>
              <w:top w:val="nil"/>
              <w:left w:val="nil"/>
              <w:right w:val="nil"/>
            </w:tcBorders>
            <w:shd w:val="clear" w:color="auto" w:fill="auto"/>
            <w:noWrap/>
            <w:vAlign w:val="bottom"/>
          </w:tcPr>
          <w:p w14:paraId="677E3833" w14:textId="16E9A708" w:rsidR="00AA66F2" w:rsidRPr="005D7797" w:rsidRDefault="00AA66F2" w:rsidP="001B5D1C">
            <w:pPr>
              <w:spacing w:before="0" w:line="360" w:lineRule="exact"/>
              <w:ind w:left="0"/>
              <w:jc w:val="right"/>
              <w:rPr>
                <w:rFonts w:eastAsia="Times New Roman"/>
                <w:color w:val="auto"/>
              </w:rPr>
            </w:pPr>
            <w:r w:rsidRPr="005D7797">
              <w:t>11,249,987.50</w:t>
            </w:r>
          </w:p>
        </w:tc>
        <w:tc>
          <w:tcPr>
            <w:tcW w:w="1350" w:type="dxa"/>
            <w:tcBorders>
              <w:top w:val="nil"/>
              <w:left w:val="nil"/>
              <w:right w:val="nil"/>
            </w:tcBorders>
            <w:shd w:val="clear" w:color="auto" w:fill="auto"/>
            <w:noWrap/>
            <w:vAlign w:val="bottom"/>
          </w:tcPr>
          <w:p w14:paraId="703EDF21" w14:textId="1553368E" w:rsidR="00AA66F2" w:rsidRPr="005D7797" w:rsidRDefault="00AA66F2" w:rsidP="001B5D1C">
            <w:pPr>
              <w:spacing w:before="0" w:line="360" w:lineRule="exact"/>
              <w:ind w:left="0"/>
              <w:jc w:val="right"/>
              <w:rPr>
                <w:rFonts w:eastAsia="Times New Roman"/>
                <w:color w:val="auto"/>
              </w:rPr>
            </w:pPr>
            <w:r w:rsidRPr="005D7797">
              <w:t>11,249,987.50</w:t>
            </w:r>
          </w:p>
        </w:tc>
      </w:tr>
      <w:tr w:rsidR="00AA66F2" w:rsidRPr="005D7797" w14:paraId="2880A391" w14:textId="77777777" w:rsidTr="00420462">
        <w:trPr>
          <w:trHeight w:val="227"/>
        </w:trPr>
        <w:tc>
          <w:tcPr>
            <w:tcW w:w="1984" w:type="dxa"/>
            <w:tcBorders>
              <w:top w:val="nil"/>
              <w:left w:val="nil"/>
              <w:bottom w:val="nil"/>
              <w:right w:val="nil"/>
            </w:tcBorders>
            <w:shd w:val="clear" w:color="auto" w:fill="auto"/>
            <w:noWrap/>
            <w:vAlign w:val="bottom"/>
          </w:tcPr>
          <w:p w14:paraId="0EA7F416" w14:textId="0A061DCE" w:rsidR="00AA66F2" w:rsidRPr="005D7797" w:rsidRDefault="00AA66F2" w:rsidP="001B5D1C">
            <w:pPr>
              <w:spacing w:before="0" w:line="360" w:lineRule="exact"/>
              <w:ind w:left="317" w:hanging="142"/>
              <w:jc w:val="left"/>
              <w:rPr>
                <w:rFonts w:eastAsia="Times New Roman"/>
                <w:color w:val="auto"/>
              </w:rPr>
            </w:pPr>
            <w:r w:rsidRPr="005D7797">
              <w:rPr>
                <w:rFonts w:eastAsia="Times New Roman"/>
                <w:color w:val="auto"/>
              </w:rPr>
              <w:t>Joint venture CC-WGE</w:t>
            </w:r>
          </w:p>
        </w:tc>
        <w:tc>
          <w:tcPr>
            <w:tcW w:w="1134" w:type="dxa"/>
            <w:tcBorders>
              <w:top w:val="nil"/>
              <w:left w:val="nil"/>
              <w:bottom w:val="nil"/>
              <w:right w:val="nil"/>
            </w:tcBorders>
            <w:shd w:val="clear" w:color="auto" w:fill="auto"/>
            <w:noWrap/>
            <w:vAlign w:val="bottom"/>
          </w:tcPr>
          <w:p w14:paraId="5C4BB526" w14:textId="0A085ADF" w:rsidR="00AA66F2" w:rsidRPr="005D7797" w:rsidRDefault="00AA66F2" w:rsidP="001B5D1C">
            <w:pPr>
              <w:spacing w:before="0" w:line="360" w:lineRule="exact"/>
              <w:ind w:left="0"/>
              <w:jc w:val="right"/>
              <w:rPr>
                <w:rFonts w:eastAsia="Times New Roman"/>
                <w:color w:val="auto"/>
                <w:cs/>
              </w:rPr>
            </w:pPr>
            <w:r w:rsidRPr="005D7797">
              <w:rPr>
                <w:rFonts w:eastAsia="Times New Roman"/>
                <w:color w:val="auto"/>
              </w:rPr>
              <w:t xml:space="preserve">1.00 </w:t>
            </w:r>
          </w:p>
        </w:tc>
        <w:tc>
          <w:tcPr>
            <w:tcW w:w="1131" w:type="dxa"/>
            <w:tcBorders>
              <w:top w:val="nil"/>
              <w:left w:val="nil"/>
              <w:bottom w:val="nil"/>
              <w:right w:val="nil"/>
            </w:tcBorders>
            <w:shd w:val="clear" w:color="auto" w:fill="auto"/>
            <w:noWrap/>
            <w:vAlign w:val="bottom"/>
          </w:tcPr>
          <w:p w14:paraId="5F7165BE" w14:textId="7D92DA86" w:rsidR="00AA66F2" w:rsidRPr="005D7797" w:rsidRDefault="00AA66F2" w:rsidP="001B5D1C">
            <w:pPr>
              <w:spacing w:before="0" w:line="360" w:lineRule="exact"/>
              <w:ind w:left="0"/>
              <w:jc w:val="right"/>
              <w:rPr>
                <w:rFonts w:eastAsia="Times New Roman"/>
                <w:color w:val="auto"/>
                <w:cs/>
              </w:rPr>
            </w:pPr>
            <w:r w:rsidRPr="005D7797">
              <w:rPr>
                <w:rFonts w:eastAsia="Times New Roman"/>
                <w:color w:val="auto"/>
              </w:rPr>
              <w:t>-</w:t>
            </w:r>
          </w:p>
        </w:tc>
        <w:tc>
          <w:tcPr>
            <w:tcW w:w="1080" w:type="dxa"/>
            <w:tcBorders>
              <w:top w:val="nil"/>
              <w:left w:val="nil"/>
              <w:bottom w:val="nil"/>
              <w:right w:val="nil"/>
            </w:tcBorders>
            <w:shd w:val="clear" w:color="auto" w:fill="auto"/>
            <w:noWrap/>
            <w:vAlign w:val="bottom"/>
          </w:tcPr>
          <w:p w14:paraId="1C591C4B" w14:textId="05D64BC2" w:rsidR="00AA66F2" w:rsidRPr="005D7797" w:rsidRDefault="00AA66F2" w:rsidP="001B5D1C">
            <w:pPr>
              <w:spacing w:before="0" w:line="360" w:lineRule="exact"/>
              <w:ind w:left="0"/>
              <w:jc w:val="center"/>
              <w:rPr>
                <w:rFonts w:eastAsia="Times New Roman"/>
                <w:color w:val="auto"/>
                <w:cs/>
              </w:rPr>
            </w:pPr>
            <w:r w:rsidRPr="005D7797">
              <w:rPr>
                <w:rFonts w:eastAsia="Times New Roman"/>
                <w:color w:val="auto"/>
              </w:rPr>
              <w:t>49.00%</w:t>
            </w:r>
          </w:p>
        </w:tc>
        <w:tc>
          <w:tcPr>
            <w:tcW w:w="1170" w:type="dxa"/>
            <w:tcBorders>
              <w:top w:val="nil"/>
              <w:left w:val="nil"/>
              <w:bottom w:val="nil"/>
              <w:right w:val="nil"/>
            </w:tcBorders>
            <w:shd w:val="clear" w:color="auto" w:fill="auto"/>
            <w:noWrap/>
            <w:vAlign w:val="bottom"/>
          </w:tcPr>
          <w:p w14:paraId="219F1CCD" w14:textId="0924F55F" w:rsidR="00AA66F2" w:rsidRPr="005D7797" w:rsidRDefault="00AA66F2" w:rsidP="001B5D1C">
            <w:pPr>
              <w:spacing w:before="0" w:line="360" w:lineRule="exact"/>
              <w:ind w:left="0"/>
              <w:jc w:val="center"/>
              <w:rPr>
                <w:rFonts w:eastAsia="Times New Roman"/>
                <w:color w:val="auto"/>
                <w:cs/>
              </w:rPr>
            </w:pPr>
            <w:r w:rsidRPr="005D7797">
              <w:rPr>
                <w:rFonts w:eastAsia="Times New Roman"/>
                <w:color w:val="auto"/>
              </w:rPr>
              <w:t>-</w:t>
            </w:r>
          </w:p>
        </w:tc>
        <w:tc>
          <w:tcPr>
            <w:tcW w:w="1296" w:type="dxa"/>
            <w:tcBorders>
              <w:top w:val="nil"/>
              <w:left w:val="nil"/>
              <w:right w:val="nil"/>
            </w:tcBorders>
            <w:shd w:val="clear" w:color="auto" w:fill="auto"/>
            <w:noWrap/>
            <w:vAlign w:val="bottom"/>
          </w:tcPr>
          <w:p w14:paraId="702096BF" w14:textId="69E5F136" w:rsidR="00AA66F2" w:rsidRPr="005D7797" w:rsidRDefault="00AA66F2" w:rsidP="001B5D1C">
            <w:pPr>
              <w:spacing w:before="0" w:line="360" w:lineRule="exact"/>
              <w:ind w:left="0"/>
              <w:jc w:val="right"/>
            </w:pPr>
            <w:r w:rsidRPr="005D7797">
              <w:rPr>
                <w:rFonts w:eastAsia="Times New Roman"/>
                <w:color w:val="auto"/>
              </w:rPr>
              <w:t>490,000.00</w:t>
            </w:r>
          </w:p>
        </w:tc>
        <w:tc>
          <w:tcPr>
            <w:tcW w:w="1350" w:type="dxa"/>
            <w:tcBorders>
              <w:top w:val="nil"/>
              <w:left w:val="nil"/>
              <w:right w:val="nil"/>
            </w:tcBorders>
            <w:shd w:val="clear" w:color="auto" w:fill="auto"/>
            <w:noWrap/>
            <w:vAlign w:val="bottom"/>
          </w:tcPr>
          <w:p w14:paraId="2D441905" w14:textId="35638B32" w:rsidR="00AA66F2" w:rsidRPr="005D7797" w:rsidRDefault="00AA66F2" w:rsidP="001B5D1C">
            <w:pPr>
              <w:spacing w:before="0" w:line="360" w:lineRule="exact"/>
              <w:ind w:left="0"/>
              <w:jc w:val="right"/>
            </w:pPr>
            <w:r w:rsidRPr="005D7797">
              <w:rPr>
                <w:rFonts w:eastAsia="Times New Roman"/>
                <w:color w:val="auto"/>
              </w:rPr>
              <w:t>-</w:t>
            </w:r>
          </w:p>
        </w:tc>
      </w:tr>
      <w:tr w:rsidR="004277F1" w:rsidRPr="005D7797" w14:paraId="0C273E1D" w14:textId="77777777" w:rsidTr="00420462">
        <w:trPr>
          <w:trHeight w:val="227"/>
        </w:trPr>
        <w:tc>
          <w:tcPr>
            <w:tcW w:w="1984" w:type="dxa"/>
            <w:tcBorders>
              <w:top w:val="nil"/>
              <w:left w:val="nil"/>
              <w:bottom w:val="nil"/>
              <w:right w:val="nil"/>
            </w:tcBorders>
            <w:shd w:val="clear" w:color="auto" w:fill="auto"/>
            <w:noWrap/>
            <w:vAlign w:val="bottom"/>
          </w:tcPr>
          <w:p w14:paraId="2BA66BD3" w14:textId="6709A819" w:rsidR="004277F1" w:rsidRPr="005D7797" w:rsidRDefault="00061B7F" w:rsidP="001B5D1C">
            <w:pPr>
              <w:spacing w:before="0" w:line="360" w:lineRule="exact"/>
              <w:ind w:left="317" w:hanging="142"/>
              <w:jc w:val="left"/>
              <w:rPr>
                <w:rFonts w:eastAsia="Times New Roman"/>
                <w:color w:val="auto"/>
              </w:rPr>
            </w:pPr>
            <w:r w:rsidRPr="005D7797">
              <w:rPr>
                <w:rFonts w:eastAsia="Times New Roman"/>
                <w:color w:val="auto"/>
              </w:rPr>
              <w:t>Joint venture</w:t>
            </w:r>
            <w:r w:rsidR="004277F1" w:rsidRPr="005D7797">
              <w:rPr>
                <w:rFonts w:eastAsia="Times New Roman" w:hint="cs"/>
                <w:color w:val="auto"/>
                <w:cs/>
              </w:rPr>
              <w:t xml:space="preserve"> </w:t>
            </w:r>
            <w:r w:rsidR="004277F1" w:rsidRPr="005D7797">
              <w:rPr>
                <w:rFonts w:eastAsia="Times New Roman"/>
                <w:color w:val="auto"/>
              </w:rPr>
              <w:t>UEC-WGE</w:t>
            </w:r>
          </w:p>
        </w:tc>
        <w:tc>
          <w:tcPr>
            <w:tcW w:w="1134" w:type="dxa"/>
            <w:tcBorders>
              <w:top w:val="nil"/>
              <w:left w:val="nil"/>
              <w:bottom w:val="nil"/>
              <w:right w:val="nil"/>
            </w:tcBorders>
            <w:shd w:val="clear" w:color="auto" w:fill="auto"/>
            <w:noWrap/>
            <w:vAlign w:val="bottom"/>
          </w:tcPr>
          <w:p w14:paraId="2A833D91" w14:textId="5990FDDF" w:rsidR="004277F1" w:rsidRPr="005D7797" w:rsidRDefault="004277F1" w:rsidP="001B5D1C">
            <w:pPr>
              <w:spacing w:before="0" w:line="360" w:lineRule="exact"/>
              <w:ind w:left="0"/>
              <w:jc w:val="right"/>
              <w:rPr>
                <w:rFonts w:eastAsia="Times New Roman"/>
                <w:color w:val="auto"/>
              </w:rPr>
            </w:pPr>
            <w:r w:rsidRPr="005D7797">
              <w:rPr>
                <w:rFonts w:eastAsia="Times New Roman"/>
                <w:color w:val="auto"/>
              </w:rPr>
              <w:t xml:space="preserve">1.00 </w:t>
            </w:r>
          </w:p>
        </w:tc>
        <w:tc>
          <w:tcPr>
            <w:tcW w:w="1131" w:type="dxa"/>
            <w:tcBorders>
              <w:top w:val="nil"/>
              <w:left w:val="nil"/>
              <w:bottom w:val="nil"/>
              <w:right w:val="nil"/>
            </w:tcBorders>
            <w:shd w:val="clear" w:color="auto" w:fill="auto"/>
            <w:noWrap/>
            <w:vAlign w:val="bottom"/>
          </w:tcPr>
          <w:p w14:paraId="07DDBB32" w14:textId="2A6846BB" w:rsidR="004277F1" w:rsidRPr="005D7797" w:rsidRDefault="004277F1" w:rsidP="001B5D1C">
            <w:pPr>
              <w:spacing w:before="0" w:line="360" w:lineRule="exact"/>
              <w:ind w:left="0"/>
              <w:jc w:val="right"/>
              <w:rPr>
                <w:rFonts w:eastAsia="Times New Roman"/>
                <w:color w:val="auto"/>
              </w:rPr>
            </w:pPr>
            <w:r w:rsidRPr="005D7797">
              <w:rPr>
                <w:rFonts w:eastAsia="Times New Roman"/>
                <w:color w:val="auto"/>
              </w:rPr>
              <w:t>-</w:t>
            </w:r>
          </w:p>
        </w:tc>
        <w:tc>
          <w:tcPr>
            <w:tcW w:w="1080" w:type="dxa"/>
            <w:tcBorders>
              <w:top w:val="nil"/>
              <w:left w:val="nil"/>
              <w:bottom w:val="nil"/>
              <w:right w:val="nil"/>
            </w:tcBorders>
            <w:shd w:val="clear" w:color="auto" w:fill="auto"/>
            <w:noWrap/>
            <w:vAlign w:val="bottom"/>
          </w:tcPr>
          <w:p w14:paraId="606326A2" w14:textId="7D6E2AED" w:rsidR="004277F1" w:rsidRPr="005D7797" w:rsidRDefault="004277F1" w:rsidP="001B5D1C">
            <w:pPr>
              <w:spacing w:before="0" w:line="360" w:lineRule="exact"/>
              <w:ind w:left="0"/>
              <w:jc w:val="center"/>
              <w:rPr>
                <w:rFonts w:eastAsia="Times New Roman"/>
                <w:color w:val="auto"/>
              </w:rPr>
            </w:pPr>
            <w:r w:rsidRPr="005D7797">
              <w:rPr>
                <w:rFonts w:eastAsia="Times New Roman"/>
                <w:color w:val="auto"/>
              </w:rPr>
              <w:t>49.00%</w:t>
            </w:r>
          </w:p>
        </w:tc>
        <w:tc>
          <w:tcPr>
            <w:tcW w:w="1170" w:type="dxa"/>
            <w:tcBorders>
              <w:top w:val="nil"/>
              <w:left w:val="nil"/>
              <w:bottom w:val="nil"/>
              <w:right w:val="nil"/>
            </w:tcBorders>
            <w:shd w:val="clear" w:color="auto" w:fill="auto"/>
            <w:noWrap/>
            <w:vAlign w:val="bottom"/>
          </w:tcPr>
          <w:p w14:paraId="56CDFAE7" w14:textId="0671D2BE" w:rsidR="004277F1" w:rsidRPr="005D7797" w:rsidRDefault="004277F1" w:rsidP="001B5D1C">
            <w:pPr>
              <w:spacing w:before="0" w:line="360" w:lineRule="exact"/>
              <w:ind w:left="0"/>
              <w:jc w:val="center"/>
              <w:rPr>
                <w:rFonts w:eastAsia="Times New Roman"/>
                <w:color w:val="auto"/>
              </w:rPr>
            </w:pPr>
            <w:r w:rsidRPr="005D7797">
              <w:rPr>
                <w:rFonts w:eastAsia="Times New Roman"/>
                <w:color w:val="auto"/>
              </w:rPr>
              <w:t>-</w:t>
            </w:r>
          </w:p>
        </w:tc>
        <w:tc>
          <w:tcPr>
            <w:tcW w:w="1296" w:type="dxa"/>
            <w:tcBorders>
              <w:top w:val="nil"/>
              <w:left w:val="nil"/>
              <w:right w:val="nil"/>
            </w:tcBorders>
            <w:shd w:val="clear" w:color="auto" w:fill="auto"/>
            <w:noWrap/>
            <w:vAlign w:val="bottom"/>
          </w:tcPr>
          <w:p w14:paraId="371F58E5" w14:textId="57AE7440" w:rsidR="004277F1" w:rsidRPr="005D7797" w:rsidRDefault="004277F1" w:rsidP="001B5D1C">
            <w:pPr>
              <w:spacing w:before="0" w:line="360" w:lineRule="exact"/>
              <w:ind w:left="0"/>
              <w:jc w:val="right"/>
              <w:rPr>
                <w:rFonts w:eastAsia="Times New Roman"/>
                <w:color w:val="auto"/>
              </w:rPr>
            </w:pPr>
            <w:r w:rsidRPr="005D7797">
              <w:rPr>
                <w:rFonts w:eastAsia="Times New Roman"/>
                <w:color w:val="auto"/>
              </w:rPr>
              <w:t>490,000.00</w:t>
            </w:r>
          </w:p>
        </w:tc>
        <w:tc>
          <w:tcPr>
            <w:tcW w:w="1350" w:type="dxa"/>
            <w:tcBorders>
              <w:top w:val="nil"/>
              <w:left w:val="nil"/>
              <w:right w:val="nil"/>
            </w:tcBorders>
            <w:shd w:val="clear" w:color="auto" w:fill="auto"/>
            <w:noWrap/>
            <w:vAlign w:val="bottom"/>
          </w:tcPr>
          <w:p w14:paraId="48A20F06" w14:textId="5AAEA20D" w:rsidR="004277F1" w:rsidRPr="005D7797" w:rsidRDefault="004277F1" w:rsidP="001B5D1C">
            <w:pPr>
              <w:spacing w:before="0" w:line="360" w:lineRule="exact"/>
              <w:ind w:left="0"/>
              <w:jc w:val="right"/>
              <w:rPr>
                <w:rFonts w:eastAsia="Times New Roman"/>
                <w:color w:val="auto"/>
              </w:rPr>
            </w:pPr>
            <w:r w:rsidRPr="005D7797">
              <w:rPr>
                <w:rFonts w:eastAsia="Times New Roman"/>
                <w:color w:val="auto"/>
              </w:rPr>
              <w:t>-</w:t>
            </w:r>
          </w:p>
        </w:tc>
      </w:tr>
      <w:tr w:rsidR="004277F1" w:rsidRPr="005D7797" w14:paraId="4787DD56" w14:textId="77777777" w:rsidTr="00420462">
        <w:trPr>
          <w:trHeight w:val="227"/>
        </w:trPr>
        <w:tc>
          <w:tcPr>
            <w:tcW w:w="1984" w:type="dxa"/>
            <w:tcBorders>
              <w:top w:val="nil"/>
              <w:left w:val="nil"/>
              <w:bottom w:val="nil"/>
              <w:right w:val="nil"/>
            </w:tcBorders>
            <w:shd w:val="clear" w:color="auto" w:fill="auto"/>
            <w:noWrap/>
            <w:vAlign w:val="bottom"/>
          </w:tcPr>
          <w:p w14:paraId="7F0997A8" w14:textId="1F5F682D" w:rsidR="004277F1" w:rsidRPr="005D7797" w:rsidRDefault="00061B7F" w:rsidP="001B5D1C">
            <w:pPr>
              <w:spacing w:before="0" w:line="360" w:lineRule="exact"/>
              <w:ind w:left="317" w:hanging="142"/>
              <w:jc w:val="left"/>
              <w:rPr>
                <w:rFonts w:eastAsia="Times New Roman"/>
                <w:color w:val="auto"/>
              </w:rPr>
            </w:pPr>
            <w:r w:rsidRPr="005D7797">
              <w:rPr>
                <w:rFonts w:eastAsia="Times New Roman"/>
                <w:color w:val="auto"/>
              </w:rPr>
              <w:t>Joint venture</w:t>
            </w:r>
            <w:r w:rsidR="004277F1" w:rsidRPr="005D7797">
              <w:rPr>
                <w:rFonts w:eastAsia="Times New Roman" w:hint="cs"/>
                <w:color w:val="auto"/>
                <w:cs/>
              </w:rPr>
              <w:t xml:space="preserve"> </w:t>
            </w:r>
            <w:r w:rsidR="004277F1" w:rsidRPr="005D7797">
              <w:rPr>
                <w:rFonts w:eastAsia="Times New Roman"/>
                <w:color w:val="auto"/>
              </w:rPr>
              <w:t>WP</w:t>
            </w:r>
          </w:p>
        </w:tc>
        <w:tc>
          <w:tcPr>
            <w:tcW w:w="1134" w:type="dxa"/>
            <w:tcBorders>
              <w:top w:val="nil"/>
              <w:left w:val="nil"/>
              <w:bottom w:val="nil"/>
              <w:right w:val="nil"/>
            </w:tcBorders>
            <w:shd w:val="clear" w:color="auto" w:fill="auto"/>
            <w:noWrap/>
            <w:vAlign w:val="bottom"/>
          </w:tcPr>
          <w:p w14:paraId="2E0C0A55" w14:textId="21B82605" w:rsidR="004277F1" w:rsidRPr="005D7797" w:rsidRDefault="004277F1" w:rsidP="001B5D1C">
            <w:pPr>
              <w:spacing w:before="0" w:line="360" w:lineRule="exact"/>
              <w:ind w:left="0"/>
              <w:jc w:val="right"/>
              <w:rPr>
                <w:rFonts w:eastAsia="Times New Roman"/>
                <w:color w:val="auto"/>
              </w:rPr>
            </w:pPr>
            <w:r w:rsidRPr="005D7797">
              <w:rPr>
                <w:rFonts w:eastAsia="Times New Roman"/>
                <w:color w:val="auto"/>
              </w:rPr>
              <w:t xml:space="preserve">1.00 </w:t>
            </w:r>
          </w:p>
        </w:tc>
        <w:tc>
          <w:tcPr>
            <w:tcW w:w="1131" w:type="dxa"/>
            <w:tcBorders>
              <w:top w:val="nil"/>
              <w:left w:val="nil"/>
              <w:bottom w:val="nil"/>
              <w:right w:val="nil"/>
            </w:tcBorders>
            <w:shd w:val="clear" w:color="auto" w:fill="auto"/>
            <w:noWrap/>
            <w:vAlign w:val="bottom"/>
          </w:tcPr>
          <w:p w14:paraId="1EF533ED" w14:textId="30975047" w:rsidR="004277F1" w:rsidRPr="005D7797" w:rsidRDefault="004277F1" w:rsidP="001B5D1C">
            <w:pPr>
              <w:spacing w:before="0" w:line="360" w:lineRule="exact"/>
              <w:ind w:left="0"/>
              <w:jc w:val="right"/>
              <w:rPr>
                <w:rFonts w:eastAsia="Times New Roman"/>
                <w:color w:val="auto"/>
              </w:rPr>
            </w:pPr>
            <w:r w:rsidRPr="005D7797">
              <w:rPr>
                <w:rFonts w:eastAsia="Times New Roman"/>
                <w:color w:val="auto"/>
              </w:rPr>
              <w:t>-</w:t>
            </w:r>
          </w:p>
        </w:tc>
        <w:tc>
          <w:tcPr>
            <w:tcW w:w="1080" w:type="dxa"/>
            <w:tcBorders>
              <w:top w:val="nil"/>
              <w:left w:val="nil"/>
              <w:bottom w:val="nil"/>
              <w:right w:val="nil"/>
            </w:tcBorders>
            <w:shd w:val="clear" w:color="auto" w:fill="auto"/>
            <w:noWrap/>
            <w:vAlign w:val="bottom"/>
          </w:tcPr>
          <w:p w14:paraId="3FD5C4CB" w14:textId="37EF920E" w:rsidR="004277F1" w:rsidRPr="005D7797" w:rsidRDefault="004277F1" w:rsidP="001B5D1C">
            <w:pPr>
              <w:spacing w:before="0" w:line="360" w:lineRule="exact"/>
              <w:ind w:left="0"/>
              <w:jc w:val="center"/>
              <w:rPr>
                <w:rFonts w:eastAsia="Times New Roman"/>
                <w:color w:val="auto"/>
              </w:rPr>
            </w:pPr>
            <w:r w:rsidRPr="005D7797">
              <w:rPr>
                <w:rFonts w:eastAsia="Times New Roman"/>
                <w:color w:val="auto"/>
              </w:rPr>
              <w:t>49.00%</w:t>
            </w:r>
          </w:p>
        </w:tc>
        <w:tc>
          <w:tcPr>
            <w:tcW w:w="1170" w:type="dxa"/>
            <w:tcBorders>
              <w:top w:val="nil"/>
              <w:left w:val="nil"/>
              <w:bottom w:val="nil"/>
              <w:right w:val="nil"/>
            </w:tcBorders>
            <w:shd w:val="clear" w:color="auto" w:fill="auto"/>
            <w:noWrap/>
            <w:vAlign w:val="bottom"/>
          </w:tcPr>
          <w:p w14:paraId="06EB7458" w14:textId="7CC2E9E4" w:rsidR="004277F1" w:rsidRPr="005D7797" w:rsidRDefault="004277F1" w:rsidP="001B5D1C">
            <w:pPr>
              <w:spacing w:before="0" w:line="360" w:lineRule="exact"/>
              <w:ind w:left="0"/>
              <w:jc w:val="center"/>
              <w:rPr>
                <w:rFonts w:eastAsia="Times New Roman"/>
                <w:color w:val="auto"/>
              </w:rPr>
            </w:pPr>
            <w:r w:rsidRPr="005D7797">
              <w:rPr>
                <w:rFonts w:eastAsia="Times New Roman"/>
                <w:color w:val="auto"/>
              </w:rPr>
              <w:t>-</w:t>
            </w:r>
          </w:p>
        </w:tc>
        <w:tc>
          <w:tcPr>
            <w:tcW w:w="1296" w:type="dxa"/>
            <w:tcBorders>
              <w:top w:val="nil"/>
              <w:left w:val="nil"/>
              <w:right w:val="nil"/>
            </w:tcBorders>
            <w:shd w:val="clear" w:color="auto" w:fill="auto"/>
            <w:noWrap/>
            <w:vAlign w:val="bottom"/>
          </w:tcPr>
          <w:p w14:paraId="11DB0A38" w14:textId="5C93C29E" w:rsidR="004277F1" w:rsidRPr="005D7797" w:rsidRDefault="004277F1" w:rsidP="001B5D1C">
            <w:pPr>
              <w:pBdr>
                <w:bottom w:val="single" w:sz="4" w:space="1" w:color="auto"/>
              </w:pBdr>
              <w:spacing w:before="0" w:line="360" w:lineRule="exact"/>
              <w:ind w:left="0"/>
              <w:jc w:val="right"/>
              <w:rPr>
                <w:rFonts w:eastAsia="Times New Roman"/>
                <w:color w:val="auto"/>
              </w:rPr>
            </w:pPr>
            <w:r w:rsidRPr="005D7797">
              <w:rPr>
                <w:rFonts w:eastAsia="Times New Roman"/>
                <w:color w:val="auto"/>
              </w:rPr>
              <w:t>490,000.00</w:t>
            </w:r>
          </w:p>
        </w:tc>
        <w:tc>
          <w:tcPr>
            <w:tcW w:w="1350" w:type="dxa"/>
            <w:tcBorders>
              <w:top w:val="nil"/>
              <w:left w:val="nil"/>
              <w:right w:val="nil"/>
            </w:tcBorders>
            <w:shd w:val="clear" w:color="auto" w:fill="auto"/>
            <w:noWrap/>
            <w:vAlign w:val="bottom"/>
          </w:tcPr>
          <w:p w14:paraId="1B23CD4E" w14:textId="2B9E0BBB" w:rsidR="004277F1" w:rsidRPr="005D7797" w:rsidRDefault="004277F1" w:rsidP="001B5D1C">
            <w:pPr>
              <w:pBdr>
                <w:bottom w:val="single" w:sz="4" w:space="1" w:color="auto"/>
              </w:pBdr>
              <w:spacing w:before="0" w:line="360" w:lineRule="exact"/>
              <w:ind w:left="0"/>
              <w:jc w:val="right"/>
              <w:rPr>
                <w:rFonts w:eastAsia="Times New Roman"/>
                <w:color w:val="auto"/>
              </w:rPr>
            </w:pPr>
            <w:r w:rsidRPr="005D7797">
              <w:rPr>
                <w:rFonts w:eastAsia="Times New Roman"/>
                <w:color w:val="auto"/>
              </w:rPr>
              <w:t>-</w:t>
            </w:r>
          </w:p>
        </w:tc>
      </w:tr>
      <w:tr w:rsidR="00AA66F2" w:rsidRPr="005D7797" w14:paraId="258CF955" w14:textId="77777777" w:rsidTr="00420462">
        <w:trPr>
          <w:trHeight w:val="227"/>
        </w:trPr>
        <w:tc>
          <w:tcPr>
            <w:tcW w:w="1984" w:type="dxa"/>
            <w:tcBorders>
              <w:top w:val="nil"/>
              <w:left w:val="nil"/>
              <w:bottom w:val="nil"/>
              <w:right w:val="nil"/>
            </w:tcBorders>
            <w:shd w:val="clear" w:color="auto" w:fill="auto"/>
            <w:noWrap/>
            <w:vAlign w:val="bottom"/>
          </w:tcPr>
          <w:p w14:paraId="47E0713F" w14:textId="77777777" w:rsidR="00AA66F2" w:rsidRPr="005D7797" w:rsidRDefault="00AA66F2" w:rsidP="001B5D1C">
            <w:pPr>
              <w:spacing w:before="0" w:line="360" w:lineRule="exact"/>
              <w:ind w:left="317" w:hanging="142"/>
              <w:jc w:val="left"/>
              <w:rPr>
                <w:rFonts w:eastAsia="Times New Roman"/>
                <w:color w:val="auto"/>
              </w:rPr>
            </w:pPr>
          </w:p>
        </w:tc>
        <w:tc>
          <w:tcPr>
            <w:tcW w:w="1134" w:type="dxa"/>
            <w:tcBorders>
              <w:top w:val="nil"/>
              <w:left w:val="nil"/>
              <w:bottom w:val="nil"/>
              <w:right w:val="nil"/>
            </w:tcBorders>
            <w:shd w:val="clear" w:color="auto" w:fill="auto"/>
            <w:noWrap/>
            <w:vAlign w:val="bottom"/>
          </w:tcPr>
          <w:p w14:paraId="086557A8" w14:textId="77777777" w:rsidR="00AA66F2" w:rsidRPr="005D7797" w:rsidRDefault="00AA66F2" w:rsidP="001B5D1C">
            <w:pPr>
              <w:spacing w:before="0" w:line="360" w:lineRule="exact"/>
              <w:ind w:left="0"/>
              <w:jc w:val="right"/>
              <w:rPr>
                <w:rFonts w:eastAsia="Times New Roman"/>
                <w:color w:val="auto"/>
              </w:rPr>
            </w:pPr>
          </w:p>
        </w:tc>
        <w:tc>
          <w:tcPr>
            <w:tcW w:w="1131" w:type="dxa"/>
            <w:tcBorders>
              <w:top w:val="nil"/>
              <w:left w:val="nil"/>
              <w:bottom w:val="nil"/>
              <w:right w:val="nil"/>
            </w:tcBorders>
            <w:shd w:val="clear" w:color="auto" w:fill="auto"/>
            <w:noWrap/>
            <w:vAlign w:val="bottom"/>
          </w:tcPr>
          <w:p w14:paraId="32E06C5F" w14:textId="77777777" w:rsidR="00AA66F2" w:rsidRPr="005D7797" w:rsidRDefault="00AA66F2" w:rsidP="001B5D1C">
            <w:pPr>
              <w:spacing w:before="0" w:line="360" w:lineRule="exact"/>
              <w:ind w:left="0"/>
              <w:jc w:val="right"/>
              <w:rPr>
                <w:rFonts w:eastAsia="Times New Roman"/>
                <w:color w:val="auto"/>
              </w:rPr>
            </w:pPr>
          </w:p>
        </w:tc>
        <w:tc>
          <w:tcPr>
            <w:tcW w:w="1080" w:type="dxa"/>
            <w:tcBorders>
              <w:top w:val="nil"/>
              <w:left w:val="nil"/>
              <w:bottom w:val="nil"/>
              <w:right w:val="nil"/>
            </w:tcBorders>
            <w:shd w:val="clear" w:color="auto" w:fill="auto"/>
            <w:noWrap/>
            <w:vAlign w:val="bottom"/>
          </w:tcPr>
          <w:p w14:paraId="66AA5605" w14:textId="77777777" w:rsidR="00AA66F2" w:rsidRPr="005D7797" w:rsidRDefault="00AA66F2" w:rsidP="001B5D1C">
            <w:pPr>
              <w:spacing w:before="0" w:line="360" w:lineRule="exact"/>
              <w:ind w:left="0"/>
              <w:jc w:val="center"/>
              <w:rPr>
                <w:rFonts w:eastAsia="Times New Roman"/>
                <w:color w:val="auto"/>
              </w:rPr>
            </w:pPr>
          </w:p>
        </w:tc>
        <w:tc>
          <w:tcPr>
            <w:tcW w:w="1170" w:type="dxa"/>
            <w:tcBorders>
              <w:top w:val="nil"/>
              <w:left w:val="nil"/>
              <w:bottom w:val="nil"/>
              <w:right w:val="nil"/>
            </w:tcBorders>
            <w:shd w:val="clear" w:color="auto" w:fill="auto"/>
            <w:noWrap/>
            <w:vAlign w:val="bottom"/>
          </w:tcPr>
          <w:p w14:paraId="2FB2F208" w14:textId="602DD357" w:rsidR="00AA66F2" w:rsidRPr="005D7797" w:rsidRDefault="00AA66F2" w:rsidP="001B5D1C">
            <w:pPr>
              <w:spacing w:before="0" w:line="360" w:lineRule="exact"/>
              <w:ind w:left="0"/>
              <w:jc w:val="center"/>
              <w:rPr>
                <w:rFonts w:eastAsia="Times New Roman"/>
                <w:color w:val="auto"/>
              </w:rPr>
            </w:pPr>
            <w:r w:rsidRPr="005D7797">
              <w:rPr>
                <w:rFonts w:eastAsia="Times New Roman"/>
                <w:color w:val="auto"/>
              </w:rPr>
              <w:t>Total</w:t>
            </w:r>
          </w:p>
        </w:tc>
        <w:tc>
          <w:tcPr>
            <w:tcW w:w="1296" w:type="dxa"/>
            <w:tcBorders>
              <w:left w:val="nil"/>
              <w:bottom w:val="nil"/>
              <w:right w:val="nil"/>
            </w:tcBorders>
            <w:shd w:val="clear" w:color="auto" w:fill="auto"/>
            <w:noWrap/>
          </w:tcPr>
          <w:p w14:paraId="7EFBEC2D" w14:textId="161445BA" w:rsidR="00AA66F2" w:rsidRPr="005D7797" w:rsidRDefault="00CD6CA1" w:rsidP="001B5D1C">
            <w:pPr>
              <w:pBdr>
                <w:bottom w:val="double" w:sz="4" w:space="1" w:color="auto"/>
              </w:pBdr>
              <w:spacing w:before="0" w:line="360" w:lineRule="exact"/>
              <w:ind w:left="0"/>
              <w:jc w:val="right"/>
              <w:rPr>
                <w:rFonts w:eastAsia="Times New Roman"/>
                <w:color w:val="auto"/>
              </w:rPr>
            </w:pPr>
            <w:r w:rsidRPr="005D7797">
              <w:t>32</w:t>
            </w:r>
            <w:r w:rsidR="001B2437" w:rsidRPr="005D7797">
              <w:t>,</w:t>
            </w:r>
            <w:r w:rsidRPr="005D7797">
              <w:t>519</w:t>
            </w:r>
            <w:r w:rsidR="001B2437" w:rsidRPr="005D7797">
              <w:t>,</w:t>
            </w:r>
            <w:r w:rsidRPr="005D7797">
              <w:t>987</w:t>
            </w:r>
            <w:r w:rsidR="001B2437" w:rsidRPr="005D7797">
              <w:rPr>
                <w:cs/>
              </w:rPr>
              <w:t>.</w:t>
            </w:r>
            <w:r w:rsidRPr="005D7797">
              <w:t>50</w:t>
            </w:r>
          </w:p>
        </w:tc>
        <w:tc>
          <w:tcPr>
            <w:tcW w:w="1350" w:type="dxa"/>
            <w:tcBorders>
              <w:left w:val="nil"/>
              <w:bottom w:val="nil"/>
              <w:right w:val="nil"/>
            </w:tcBorders>
            <w:shd w:val="clear" w:color="auto" w:fill="auto"/>
            <w:noWrap/>
          </w:tcPr>
          <w:p w14:paraId="21A0814C" w14:textId="5FEB531D" w:rsidR="00AA66F2" w:rsidRPr="005D7797" w:rsidRDefault="00CD6CA1" w:rsidP="001B5D1C">
            <w:pPr>
              <w:pBdr>
                <w:bottom w:val="double" w:sz="4" w:space="1" w:color="auto"/>
              </w:pBdr>
              <w:spacing w:before="0" w:line="360" w:lineRule="exact"/>
              <w:ind w:left="0"/>
              <w:jc w:val="right"/>
              <w:rPr>
                <w:rFonts w:eastAsia="Times New Roman"/>
                <w:color w:val="auto"/>
              </w:rPr>
            </w:pPr>
            <w:r w:rsidRPr="005D7797">
              <w:t>31</w:t>
            </w:r>
            <w:r w:rsidR="00AA66F2" w:rsidRPr="005D7797">
              <w:t>,</w:t>
            </w:r>
            <w:r w:rsidRPr="005D7797">
              <w:t>049</w:t>
            </w:r>
            <w:r w:rsidR="00AA66F2" w:rsidRPr="005D7797">
              <w:t>,</w:t>
            </w:r>
            <w:r w:rsidRPr="005D7797">
              <w:t>987</w:t>
            </w:r>
            <w:r w:rsidR="00AA66F2" w:rsidRPr="005D7797">
              <w:rPr>
                <w:cs/>
              </w:rPr>
              <w:t>.</w:t>
            </w:r>
            <w:r w:rsidRPr="005D7797">
              <w:t>50</w:t>
            </w:r>
          </w:p>
        </w:tc>
      </w:tr>
    </w:tbl>
    <w:p w14:paraId="24D110B7" w14:textId="1F3EFCBF" w:rsidR="001E233B" w:rsidRPr="005D7797" w:rsidRDefault="001E233B" w:rsidP="005D7797">
      <w:pPr>
        <w:spacing w:line="440" w:lineRule="exact"/>
        <w:ind w:left="426"/>
        <w:rPr>
          <w:sz w:val="30"/>
          <w:szCs w:val="30"/>
          <w:cs/>
        </w:rPr>
      </w:pPr>
      <w:r w:rsidRPr="005D7797">
        <w:rPr>
          <w:sz w:val="30"/>
          <w:szCs w:val="30"/>
          <w:cs/>
        </w:rPr>
        <w:br w:type="page"/>
      </w:r>
    </w:p>
    <w:p w14:paraId="55C56940" w14:textId="44B35B18" w:rsidR="00384403" w:rsidRPr="005D7797" w:rsidRDefault="00CD6CA1" w:rsidP="005D7797">
      <w:pPr>
        <w:spacing w:line="440" w:lineRule="exact"/>
        <w:ind w:left="426" w:hanging="426"/>
        <w:rPr>
          <w:b/>
          <w:bCs/>
          <w:sz w:val="30"/>
          <w:szCs w:val="30"/>
        </w:rPr>
      </w:pPr>
      <w:r w:rsidRPr="005D7797">
        <w:rPr>
          <w:b/>
          <w:bCs/>
          <w:sz w:val="30"/>
          <w:szCs w:val="30"/>
        </w:rPr>
        <w:lastRenderedPageBreak/>
        <w:t>1</w:t>
      </w:r>
      <w:r w:rsidR="004277F1" w:rsidRPr="005D7797">
        <w:rPr>
          <w:b/>
          <w:bCs/>
          <w:sz w:val="30"/>
          <w:szCs w:val="30"/>
        </w:rPr>
        <w:t>2</w:t>
      </w:r>
      <w:r w:rsidR="00B42A64" w:rsidRPr="005D7797">
        <w:rPr>
          <w:b/>
          <w:bCs/>
          <w:sz w:val="30"/>
          <w:szCs w:val="30"/>
          <w:cs/>
        </w:rPr>
        <w:t>.</w:t>
      </w:r>
      <w:r w:rsidR="00B42A64" w:rsidRPr="005D7797">
        <w:rPr>
          <w:b/>
          <w:bCs/>
          <w:sz w:val="30"/>
          <w:szCs w:val="30"/>
          <w:cs/>
        </w:rPr>
        <w:tab/>
      </w:r>
      <w:r w:rsidR="00DE1086" w:rsidRPr="005D7797">
        <w:rPr>
          <w:b/>
          <w:bCs/>
          <w:sz w:val="30"/>
          <w:szCs w:val="30"/>
        </w:rPr>
        <w:t>PROPERTY, PLANT AND EQUIPMENT</w:t>
      </w:r>
    </w:p>
    <w:p w14:paraId="25FEB456" w14:textId="7C196007" w:rsidR="00384403" w:rsidRPr="005D7797" w:rsidRDefault="00CD6CA1" w:rsidP="005D7797">
      <w:pPr>
        <w:spacing w:line="440" w:lineRule="exact"/>
        <w:ind w:left="993" w:hanging="567"/>
        <w:rPr>
          <w:sz w:val="30"/>
          <w:szCs w:val="30"/>
        </w:rPr>
      </w:pPr>
      <w:r w:rsidRPr="005D7797">
        <w:rPr>
          <w:sz w:val="30"/>
          <w:szCs w:val="30"/>
        </w:rPr>
        <w:t>1</w:t>
      </w:r>
      <w:r w:rsidR="004277F1" w:rsidRPr="005D7797">
        <w:rPr>
          <w:sz w:val="30"/>
          <w:szCs w:val="30"/>
        </w:rPr>
        <w:t>2</w:t>
      </w:r>
      <w:r w:rsidR="00B42A64" w:rsidRPr="005D7797">
        <w:rPr>
          <w:sz w:val="30"/>
          <w:szCs w:val="30"/>
          <w:cs/>
        </w:rPr>
        <w:t>.</w:t>
      </w:r>
      <w:r w:rsidRPr="005D7797">
        <w:rPr>
          <w:sz w:val="30"/>
          <w:szCs w:val="30"/>
        </w:rPr>
        <w:t>1</w:t>
      </w:r>
      <w:r w:rsidR="00B42A64" w:rsidRPr="005D7797">
        <w:rPr>
          <w:sz w:val="30"/>
          <w:szCs w:val="30"/>
          <w:cs/>
        </w:rPr>
        <w:tab/>
      </w:r>
      <w:r w:rsidR="00DE1086" w:rsidRPr="005D7797">
        <w:rPr>
          <w:sz w:val="30"/>
          <w:szCs w:val="30"/>
        </w:rPr>
        <w:t xml:space="preserve">The increase and decrease of property, plant and equipment for the </w:t>
      </w:r>
      <w:r w:rsidR="004277F1" w:rsidRPr="005D7797">
        <w:rPr>
          <w:sz w:val="30"/>
          <w:szCs w:val="30"/>
        </w:rPr>
        <w:t>nine</w:t>
      </w:r>
      <w:r w:rsidR="00DE1086" w:rsidRPr="005D7797">
        <w:rPr>
          <w:sz w:val="30"/>
          <w:szCs w:val="30"/>
        </w:rPr>
        <w:t xml:space="preserve">-month periods ended </w:t>
      </w:r>
      <w:r w:rsidR="004277F1" w:rsidRPr="005D7797">
        <w:rPr>
          <w:sz w:val="30"/>
          <w:szCs w:val="30"/>
        </w:rPr>
        <w:t>September</w:t>
      </w:r>
      <w:r w:rsidR="00DE1086" w:rsidRPr="005D7797">
        <w:rPr>
          <w:sz w:val="30"/>
          <w:szCs w:val="30"/>
        </w:rPr>
        <w:t xml:space="preserve"> </w:t>
      </w:r>
      <w:r w:rsidRPr="005D7797">
        <w:rPr>
          <w:sz w:val="30"/>
          <w:szCs w:val="30"/>
        </w:rPr>
        <w:t>3</w:t>
      </w:r>
      <w:r w:rsidR="00AA66F2" w:rsidRPr="005D7797">
        <w:rPr>
          <w:sz w:val="30"/>
          <w:szCs w:val="30"/>
        </w:rPr>
        <w:t>0</w:t>
      </w:r>
      <w:r w:rsidR="00DE1086" w:rsidRPr="005D7797">
        <w:rPr>
          <w:sz w:val="30"/>
          <w:szCs w:val="30"/>
        </w:rPr>
        <w:t xml:space="preserve">, </w:t>
      </w:r>
      <w:r w:rsidRPr="005D7797">
        <w:rPr>
          <w:sz w:val="30"/>
          <w:szCs w:val="30"/>
        </w:rPr>
        <w:t>202</w:t>
      </w:r>
      <w:r w:rsidR="00CD6E19" w:rsidRPr="005D7797">
        <w:rPr>
          <w:sz w:val="30"/>
          <w:szCs w:val="30"/>
        </w:rPr>
        <w:t>1</w:t>
      </w:r>
      <w:r w:rsidR="00DE1086" w:rsidRPr="005D7797">
        <w:rPr>
          <w:sz w:val="30"/>
          <w:szCs w:val="30"/>
          <w:cs/>
        </w:rPr>
        <w:t xml:space="preserve"> </w:t>
      </w:r>
      <w:r w:rsidR="00DE1086" w:rsidRPr="005D7797">
        <w:rPr>
          <w:sz w:val="30"/>
          <w:szCs w:val="30"/>
        </w:rPr>
        <w:t>are summarized</w:t>
      </w:r>
      <w:r w:rsidR="00DE1086" w:rsidRPr="005D7797">
        <w:rPr>
          <w:sz w:val="30"/>
          <w:szCs w:val="30"/>
          <w:cs/>
        </w:rPr>
        <w:t xml:space="preserve"> </w:t>
      </w:r>
      <w:r w:rsidR="00DE1086" w:rsidRPr="005D7797">
        <w:rPr>
          <w:sz w:val="30"/>
          <w:szCs w:val="30"/>
        </w:rPr>
        <w:t>as follows:</w:t>
      </w:r>
    </w:p>
    <w:tbl>
      <w:tblPr>
        <w:tblStyle w:val="af"/>
        <w:tblW w:w="8930"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1985"/>
        <w:gridCol w:w="1842"/>
      </w:tblGrid>
      <w:tr w:rsidR="000A2F1A" w:rsidRPr="005D7797" w14:paraId="594ED7A7" w14:textId="77777777" w:rsidTr="000A2F1A">
        <w:tc>
          <w:tcPr>
            <w:tcW w:w="5103" w:type="dxa"/>
          </w:tcPr>
          <w:p w14:paraId="62C727FD" w14:textId="77777777" w:rsidR="000A2F1A" w:rsidRPr="005D7797" w:rsidRDefault="000A2F1A" w:rsidP="005D7797">
            <w:pPr>
              <w:spacing w:before="0" w:line="440" w:lineRule="exact"/>
              <w:ind w:left="34"/>
            </w:pPr>
          </w:p>
        </w:tc>
        <w:tc>
          <w:tcPr>
            <w:tcW w:w="1985" w:type="dxa"/>
          </w:tcPr>
          <w:p w14:paraId="0D560767" w14:textId="73BC0CA3" w:rsidR="000A2F1A" w:rsidRPr="005D7797" w:rsidRDefault="000A2F1A" w:rsidP="005D7797">
            <w:pPr>
              <w:spacing w:before="0" w:line="440" w:lineRule="exact"/>
              <w:ind w:left="0"/>
              <w:jc w:val="center"/>
            </w:pPr>
            <w:r w:rsidRPr="005D7797">
              <w:t>Consolidated financial</w:t>
            </w:r>
          </w:p>
        </w:tc>
        <w:tc>
          <w:tcPr>
            <w:tcW w:w="1842" w:type="dxa"/>
          </w:tcPr>
          <w:p w14:paraId="3866C2E0" w14:textId="3B4F5963" w:rsidR="000A2F1A" w:rsidRPr="005D7797" w:rsidRDefault="000A2F1A" w:rsidP="005D7797">
            <w:pPr>
              <w:spacing w:before="0" w:line="440" w:lineRule="exact"/>
              <w:ind w:left="0"/>
              <w:jc w:val="center"/>
            </w:pPr>
            <w:r w:rsidRPr="005D7797">
              <w:t>Separate financial</w:t>
            </w:r>
          </w:p>
        </w:tc>
      </w:tr>
      <w:tr w:rsidR="000A2F1A" w:rsidRPr="005D7797" w14:paraId="029E4BD1" w14:textId="77777777" w:rsidTr="000A2F1A">
        <w:tc>
          <w:tcPr>
            <w:tcW w:w="5103" w:type="dxa"/>
          </w:tcPr>
          <w:p w14:paraId="40B3F810" w14:textId="77777777" w:rsidR="000A2F1A" w:rsidRPr="005D7797" w:rsidRDefault="000A2F1A" w:rsidP="005D7797">
            <w:pPr>
              <w:spacing w:before="0" w:line="440" w:lineRule="exact"/>
              <w:ind w:left="34"/>
            </w:pPr>
          </w:p>
        </w:tc>
        <w:tc>
          <w:tcPr>
            <w:tcW w:w="1985" w:type="dxa"/>
          </w:tcPr>
          <w:p w14:paraId="534041D9" w14:textId="3A263B8C" w:rsidR="000A2F1A" w:rsidRPr="005D7797" w:rsidRDefault="000A2F1A" w:rsidP="005D7797">
            <w:pPr>
              <w:pBdr>
                <w:bottom w:val="single" w:sz="4" w:space="1" w:color="auto"/>
              </w:pBdr>
              <w:spacing w:before="0" w:line="440" w:lineRule="exact"/>
              <w:ind w:left="0"/>
              <w:jc w:val="center"/>
            </w:pPr>
            <w:r w:rsidRPr="005D7797">
              <w:t>statements</w:t>
            </w:r>
            <w:r w:rsidRPr="005D7797">
              <w:rPr>
                <w:cs/>
              </w:rPr>
              <w:t xml:space="preserve"> </w:t>
            </w:r>
            <w:r w:rsidRPr="005D7797">
              <w:t>(Baht)</w:t>
            </w:r>
          </w:p>
        </w:tc>
        <w:tc>
          <w:tcPr>
            <w:tcW w:w="1842" w:type="dxa"/>
          </w:tcPr>
          <w:p w14:paraId="632AF8F9" w14:textId="018765BB" w:rsidR="000A2F1A" w:rsidRPr="005D7797" w:rsidRDefault="000A2F1A" w:rsidP="005D7797">
            <w:pPr>
              <w:pBdr>
                <w:bottom w:val="single" w:sz="4" w:space="1" w:color="auto"/>
              </w:pBdr>
              <w:spacing w:before="0" w:line="440" w:lineRule="exact"/>
              <w:ind w:left="0"/>
              <w:jc w:val="center"/>
            </w:pPr>
            <w:r w:rsidRPr="005D7797">
              <w:t>statements (Baht)</w:t>
            </w:r>
          </w:p>
        </w:tc>
      </w:tr>
      <w:tr w:rsidR="00B22686" w:rsidRPr="005D7797" w14:paraId="4CF252E7" w14:textId="77777777" w:rsidTr="009F6B3E">
        <w:tc>
          <w:tcPr>
            <w:tcW w:w="5103" w:type="dxa"/>
          </w:tcPr>
          <w:p w14:paraId="0DCF3EDC" w14:textId="1C0A2C91" w:rsidR="00B22686" w:rsidRPr="005D7797" w:rsidRDefault="00B22686" w:rsidP="005D7797">
            <w:pPr>
              <w:spacing w:before="0" w:line="440" w:lineRule="exact"/>
              <w:ind w:left="34"/>
            </w:pPr>
            <w:r w:rsidRPr="005D7797">
              <w:rPr>
                <w:rFonts w:eastAsia="Times New Roman"/>
                <w:color w:val="auto"/>
              </w:rPr>
              <w:t xml:space="preserve">Net book value as at January </w:t>
            </w:r>
            <w:r w:rsidR="00CD6CA1" w:rsidRPr="005D7797">
              <w:rPr>
                <w:rFonts w:eastAsia="Times New Roman"/>
                <w:color w:val="auto"/>
              </w:rPr>
              <w:t>1</w:t>
            </w:r>
            <w:r w:rsidRPr="005D7797">
              <w:rPr>
                <w:rFonts w:eastAsia="Times New Roman"/>
                <w:color w:val="auto"/>
              </w:rPr>
              <w:t xml:space="preserve">, </w:t>
            </w:r>
            <w:r w:rsidR="00CD6CA1" w:rsidRPr="005D7797">
              <w:rPr>
                <w:rFonts w:eastAsia="Times New Roman"/>
                <w:color w:val="auto"/>
              </w:rPr>
              <w:t>20</w:t>
            </w:r>
            <w:r w:rsidRPr="005D7797">
              <w:rPr>
                <w:rFonts w:eastAsia="Times New Roman"/>
                <w:color w:val="auto"/>
              </w:rPr>
              <w:t>21</w:t>
            </w:r>
          </w:p>
        </w:tc>
        <w:tc>
          <w:tcPr>
            <w:tcW w:w="1985" w:type="dxa"/>
          </w:tcPr>
          <w:p w14:paraId="62AB3EA9" w14:textId="60DFC6A2" w:rsidR="00B22686" w:rsidRPr="005D7797" w:rsidRDefault="00B22686" w:rsidP="005D7797">
            <w:pPr>
              <w:spacing w:before="0" w:line="440" w:lineRule="exact"/>
              <w:ind w:left="0"/>
              <w:jc w:val="right"/>
            </w:pPr>
            <w:r w:rsidRPr="005D7797">
              <w:t xml:space="preserve"> 188,847,784.17 </w:t>
            </w:r>
          </w:p>
        </w:tc>
        <w:tc>
          <w:tcPr>
            <w:tcW w:w="1842" w:type="dxa"/>
          </w:tcPr>
          <w:p w14:paraId="5E8FC7D6" w14:textId="7B219880" w:rsidR="00B22686" w:rsidRPr="005D7797" w:rsidRDefault="00B22686" w:rsidP="005D7797">
            <w:pPr>
              <w:spacing w:before="0" w:line="440" w:lineRule="exact"/>
              <w:ind w:left="0"/>
              <w:jc w:val="right"/>
            </w:pPr>
            <w:r w:rsidRPr="005D7797">
              <w:t>188,847,784.17</w:t>
            </w:r>
          </w:p>
        </w:tc>
      </w:tr>
      <w:tr w:rsidR="00B8515E" w:rsidRPr="005D7797" w14:paraId="0CCF7398" w14:textId="77777777" w:rsidTr="00B8515E">
        <w:tc>
          <w:tcPr>
            <w:tcW w:w="5103" w:type="dxa"/>
          </w:tcPr>
          <w:p w14:paraId="6C48121D" w14:textId="2C4BB943" w:rsidR="00B8515E" w:rsidRPr="005D7797" w:rsidRDefault="00B8515E" w:rsidP="00B8515E">
            <w:pPr>
              <w:spacing w:before="0" w:line="440" w:lineRule="exact"/>
              <w:ind w:left="34"/>
            </w:pPr>
            <w:r w:rsidRPr="005D7797">
              <w:rPr>
                <w:rFonts w:eastAsia="Times New Roman"/>
                <w:color w:val="auto"/>
              </w:rPr>
              <w:t>Purchase during the period cost</w:t>
            </w:r>
          </w:p>
        </w:tc>
        <w:tc>
          <w:tcPr>
            <w:tcW w:w="1985" w:type="dxa"/>
            <w:shd w:val="clear" w:color="auto" w:fill="auto"/>
          </w:tcPr>
          <w:p w14:paraId="23EBD421" w14:textId="615119CE" w:rsidR="00B8515E" w:rsidRPr="00B8515E" w:rsidRDefault="00B8515E" w:rsidP="00B8515E">
            <w:pPr>
              <w:spacing w:before="0" w:line="440" w:lineRule="exact"/>
              <w:ind w:left="0"/>
              <w:jc w:val="right"/>
            </w:pPr>
            <w:r w:rsidRPr="00B8515E">
              <w:t xml:space="preserve"> 102,120,368.96 </w:t>
            </w:r>
          </w:p>
        </w:tc>
        <w:tc>
          <w:tcPr>
            <w:tcW w:w="1842" w:type="dxa"/>
            <w:shd w:val="clear" w:color="auto" w:fill="auto"/>
          </w:tcPr>
          <w:p w14:paraId="2935B78D" w14:textId="67E46739" w:rsidR="00B8515E" w:rsidRPr="00B8515E" w:rsidRDefault="00B8515E" w:rsidP="00B8515E">
            <w:pPr>
              <w:spacing w:before="0" w:line="440" w:lineRule="exact"/>
              <w:ind w:left="0"/>
              <w:jc w:val="right"/>
            </w:pPr>
            <w:r w:rsidRPr="00B8515E">
              <w:t xml:space="preserve"> 101,759,478.96 </w:t>
            </w:r>
          </w:p>
        </w:tc>
      </w:tr>
      <w:tr w:rsidR="00B8515E" w:rsidRPr="005D7797" w14:paraId="7F8F40F5" w14:textId="77777777" w:rsidTr="00B8515E">
        <w:tc>
          <w:tcPr>
            <w:tcW w:w="5103" w:type="dxa"/>
          </w:tcPr>
          <w:p w14:paraId="2F91AE38" w14:textId="06DFA3BD" w:rsidR="00B8515E" w:rsidRPr="005D7797" w:rsidRDefault="00B8515E" w:rsidP="00B8515E">
            <w:pPr>
              <w:spacing w:before="0" w:line="440" w:lineRule="exact"/>
              <w:ind w:left="34"/>
            </w:pPr>
            <w:r w:rsidRPr="005D7797">
              <w:rPr>
                <w:rFonts w:eastAsia="Times New Roman"/>
                <w:color w:val="auto"/>
              </w:rPr>
              <w:t>Disposal during the period - net book value as at disposal date</w:t>
            </w:r>
          </w:p>
        </w:tc>
        <w:tc>
          <w:tcPr>
            <w:tcW w:w="1985" w:type="dxa"/>
            <w:shd w:val="clear" w:color="auto" w:fill="auto"/>
          </w:tcPr>
          <w:p w14:paraId="02D56919" w14:textId="4BE34F89" w:rsidR="00B8515E" w:rsidRPr="00B8515E" w:rsidRDefault="00B8515E" w:rsidP="00B8515E">
            <w:pPr>
              <w:spacing w:before="0" w:line="440" w:lineRule="exact"/>
              <w:ind w:left="0"/>
              <w:jc w:val="right"/>
            </w:pPr>
            <w:r w:rsidRPr="00B8515E">
              <w:t xml:space="preserve"> (487,458.87)</w:t>
            </w:r>
          </w:p>
        </w:tc>
        <w:tc>
          <w:tcPr>
            <w:tcW w:w="1842" w:type="dxa"/>
            <w:shd w:val="clear" w:color="auto" w:fill="auto"/>
          </w:tcPr>
          <w:p w14:paraId="502D93E3" w14:textId="4196406E" w:rsidR="00B8515E" w:rsidRPr="00B8515E" w:rsidRDefault="00B8515E" w:rsidP="00B8515E">
            <w:pPr>
              <w:spacing w:before="0" w:line="440" w:lineRule="exact"/>
              <w:ind w:left="0"/>
              <w:jc w:val="right"/>
              <w:rPr>
                <w:cs/>
              </w:rPr>
            </w:pPr>
            <w:r w:rsidRPr="00B8515E">
              <w:t xml:space="preserve"> (487,458.87)</w:t>
            </w:r>
          </w:p>
        </w:tc>
      </w:tr>
      <w:tr w:rsidR="00B22686" w:rsidRPr="005D7797" w14:paraId="44A6D2D3" w14:textId="77777777" w:rsidTr="00F52F64">
        <w:tc>
          <w:tcPr>
            <w:tcW w:w="5103" w:type="dxa"/>
          </w:tcPr>
          <w:p w14:paraId="076352EB" w14:textId="5C945047" w:rsidR="00B22686" w:rsidRPr="005D7797" w:rsidRDefault="00B22686" w:rsidP="005D7797">
            <w:pPr>
              <w:spacing w:before="0" w:line="440" w:lineRule="exact"/>
              <w:ind w:left="34"/>
            </w:pPr>
            <w:r w:rsidRPr="005D7797">
              <w:rPr>
                <w:rFonts w:eastAsia="Times New Roman"/>
                <w:color w:val="auto"/>
              </w:rPr>
              <w:t>Depreciation for the period</w:t>
            </w:r>
          </w:p>
        </w:tc>
        <w:tc>
          <w:tcPr>
            <w:tcW w:w="1985" w:type="dxa"/>
          </w:tcPr>
          <w:p w14:paraId="0870C389" w14:textId="72F4FA2D" w:rsidR="00B22686" w:rsidRPr="005D7797" w:rsidRDefault="00B22686" w:rsidP="005D7797">
            <w:pPr>
              <w:spacing w:before="0" w:line="440" w:lineRule="exact"/>
              <w:ind w:left="0"/>
              <w:jc w:val="right"/>
            </w:pPr>
            <w:r w:rsidRPr="005D7797">
              <w:t>(17,457,708.95)</w:t>
            </w:r>
          </w:p>
        </w:tc>
        <w:tc>
          <w:tcPr>
            <w:tcW w:w="1842" w:type="dxa"/>
          </w:tcPr>
          <w:p w14:paraId="690A2127" w14:textId="028C387F" w:rsidR="00B22686" w:rsidRPr="005D7797" w:rsidRDefault="00B22686" w:rsidP="005D7797">
            <w:pPr>
              <w:spacing w:before="0" w:line="440" w:lineRule="exact"/>
              <w:ind w:left="0"/>
              <w:jc w:val="right"/>
            </w:pPr>
            <w:r w:rsidRPr="005D7797">
              <w:t>(17,446,839.57)</w:t>
            </w:r>
          </w:p>
        </w:tc>
      </w:tr>
      <w:tr w:rsidR="00B22686" w:rsidRPr="005D7797" w14:paraId="607A64E2" w14:textId="77777777" w:rsidTr="00F52F64">
        <w:tc>
          <w:tcPr>
            <w:tcW w:w="5103" w:type="dxa"/>
          </w:tcPr>
          <w:p w14:paraId="32968BD3" w14:textId="6CB9C2EE" w:rsidR="00B22686" w:rsidRPr="005D7797" w:rsidRDefault="00B22686" w:rsidP="005D7797">
            <w:pPr>
              <w:spacing w:before="0" w:line="440" w:lineRule="exact"/>
              <w:ind w:left="34"/>
            </w:pPr>
            <w:r w:rsidRPr="005D7797">
              <w:rPr>
                <w:rFonts w:eastAsia="Times New Roman"/>
                <w:color w:val="auto"/>
              </w:rPr>
              <w:t>Transfer in right-of-use assets</w:t>
            </w:r>
          </w:p>
        </w:tc>
        <w:tc>
          <w:tcPr>
            <w:tcW w:w="1985" w:type="dxa"/>
          </w:tcPr>
          <w:p w14:paraId="547EDEC4" w14:textId="7872E47E" w:rsidR="00B22686" w:rsidRPr="005D7797" w:rsidRDefault="00B22686" w:rsidP="005D7797">
            <w:pPr>
              <w:pBdr>
                <w:bottom w:val="single" w:sz="4" w:space="1" w:color="auto"/>
              </w:pBdr>
              <w:spacing w:before="0" w:line="440" w:lineRule="exact"/>
              <w:ind w:left="0"/>
              <w:jc w:val="right"/>
            </w:pPr>
            <w:r w:rsidRPr="005D7797">
              <w:t xml:space="preserve"> 1,286,329.49 </w:t>
            </w:r>
          </w:p>
        </w:tc>
        <w:tc>
          <w:tcPr>
            <w:tcW w:w="1842" w:type="dxa"/>
          </w:tcPr>
          <w:p w14:paraId="2234D920" w14:textId="2F32268A" w:rsidR="00B22686" w:rsidRPr="005D7797" w:rsidRDefault="00B22686" w:rsidP="005D7797">
            <w:pPr>
              <w:pBdr>
                <w:bottom w:val="single" w:sz="4" w:space="1" w:color="auto"/>
              </w:pBdr>
              <w:spacing w:before="0" w:line="440" w:lineRule="exact"/>
              <w:ind w:left="0"/>
              <w:jc w:val="right"/>
            </w:pPr>
            <w:r w:rsidRPr="005D7797">
              <w:t>1,286,329.49</w:t>
            </w:r>
          </w:p>
        </w:tc>
      </w:tr>
      <w:tr w:rsidR="00B22686" w:rsidRPr="005D7797" w14:paraId="1B8589EC" w14:textId="77777777" w:rsidTr="009F6B3E">
        <w:trPr>
          <w:trHeight w:val="610"/>
        </w:trPr>
        <w:tc>
          <w:tcPr>
            <w:tcW w:w="5103" w:type="dxa"/>
          </w:tcPr>
          <w:p w14:paraId="485ACD7D" w14:textId="51EF0083" w:rsidR="00B22686" w:rsidRPr="005D7797" w:rsidRDefault="00B22686" w:rsidP="005D7797">
            <w:pPr>
              <w:spacing w:before="0" w:line="440" w:lineRule="exact"/>
              <w:ind w:left="34"/>
              <w:rPr>
                <w:rFonts w:eastAsia="Times New Roman"/>
                <w:color w:val="auto"/>
              </w:rPr>
            </w:pPr>
            <w:r w:rsidRPr="005D7797">
              <w:rPr>
                <w:rFonts w:eastAsia="Times New Roman"/>
                <w:color w:val="auto"/>
              </w:rPr>
              <w:t xml:space="preserve">Net book value as at September </w:t>
            </w:r>
            <w:r w:rsidR="00CD6CA1" w:rsidRPr="005D7797">
              <w:rPr>
                <w:rFonts w:eastAsia="Times New Roman"/>
                <w:color w:val="auto"/>
              </w:rPr>
              <w:t>3</w:t>
            </w:r>
            <w:r w:rsidRPr="005D7797">
              <w:rPr>
                <w:rFonts w:eastAsia="Times New Roman"/>
                <w:color w:val="auto"/>
              </w:rPr>
              <w:t xml:space="preserve">0, </w:t>
            </w:r>
            <w:r w:rsidR="00CD6CA1" w:rsidRPr="005D7797">
              <w:rPr>
                <w:rFonts w:eastAsia="Times New Roman"/>
                <w:color w:val="auto"/>
              </w:rPr>
              <w:t>202</w:t>
            </w:r>
            <w:r w:rsidRPr="005D7797">
              <w:rPr>
                <w:rFonts w:eastAsia="Times New Roman"/>
                <w:color w:val="auto"/>
              </w:rPr>
              <w:t>1</w:t>
            </w:r>
          </w:p>
        </w:tc>
        <w:tc>
          <w:tcPr>
            <w:tcW w:w="1985" w:type="dxa"/>
          </w:tcPr>
          <w:p w14:paraId="5E8A0F12" w14:textId="5A6E55F4" w:rsidR="00B22686" w:rsidRPr="005D7797" w:rsidRDefault="00B22686" w:rsidP="005D7797">
            <w:pPr>
              <w:pBdr>
                <w:bottom w:val="double" w:sz="4" w:space="1" w:color="auto"/>
              </w:pBdr>
              <w:spacing w:before="0" w:line="440" w:lineRule="exact"/>
              <w:ind w:left="0"/>
              <w:jc w:val="right"/>
              <w:rPr>
                <w:rFonts w:eastAsia="Times New Roman"/>
                <w:color w:val="auto"/>
              </w:rPr>
            </w:pPr>
            <w:r w:rsidRPr="005D7797">
              <w:t xml:space="preserve"> 274,309,314.80 </w:t>
            </w:r>
          </w:p>
        </w:tc>
        <w:tc>
          <w:tcPr>
            <w:tcW w:w="1842" w:type="dxa"/>
          </w:tcPr>
          <w:p w14:paraId="71711D7F" w14:textId="335E51C7" w:rsidR="00B22686" w:rsidRPr="005D7797" w:rsidRDefault="00B22686" w:rsidP="005D7797">
            <w:pPr>
              <w:pBdr>
                <w:bottom w:val="double" w:sz="4" w:space="1" w:color="auto"/>
              </w:pBdr>
              <w:spacing w:before="0" w:line="440" w:lineRule="exact"/>
              <w:ind w:left="0"/>
              <w:jc w:val="right"/>
              <w:rPr>
                <w:rFonts w:eastAsia="Times New Roman"/>
                <w:color w:val="auto"/>
              </w:rPr>
            </w:pPr>
            <w:r w:rsidRPr="005D7797">
              <w:t>273,959,294.18</w:t>
            </w:r>
          </w:p>
        </w:tc>
      </w:tr>
    </w:tbl>
    <w:p w14:paraId="1255AA8E" w14:textId="503B1CA9" w:rsidR="00384403" w:rsidRPr="005D7797" w:rsidRDefault="00CD6CA1" w:rsidP="005D7797">
      <w:pPr>
        <w:spacing w:line="440" w:lineRule="exact"/>
        <w:ind w:left="993" w:hanging="567"/>
        <w:rPr>
          <w:sz w:val="30"/>
          <w:szCs w:val="30"/>
        </w:rPr>
      </w:pPr>
      <w:r w:rsidRPr="005D7797">
        <w:rPr>
          <w:sz w:val="30"/>
          <w:szCs w:val="30"/>
        </w:rPr>
        <w:t>1</w:t>
      </w:r>
      <w:r w:rsidR="004277F1" w:rsidRPr="005D7797">
        <w:rPr>
          <w:sz w:val="30"/>
          <w:szCs w:val="30"/>
        </w:rPr>
        <w:t>2</w:t>
      </w:r>
      <w:r w:rsidR="00B42A64" w:rsidRPr="005D7797">
        <w:rPr>
          <w:sz w:val="30"/>
          <w:szCs w:val="30"/>
          <w:cs/>
        </w:rPr>
        <w:t>.</w:t>
      </w:r>
      <w:r w:rsidRPr="005D7797">
        <w:rPr>
          <w:sz w:val="30"/>
          <w:szCs w:val="30"/>
        </w:rPr>
        <w:t>2</w:t>
      </w:r>
      <w:r w:rsidR="00B42A64" w:rsidRPr="005D7797">
        <w:rPr>
          <w:sz w:val="30"/>
          <w:szCs w:val="30"/>
          <w:cs/>
        </w:rPr>
        <w:tab/>
      </w:r>
      <w:r w:rsidR="00440708" w:rsidRPr="005D7797">
        <w:rPr>
          <w:sz w:val="30"/>
          <w:szCs w:val="30"/>
        </w:rPr>
        <w:t>The C</w:t>
      </w:r>
      <w:r w:rsidR="007C560E" w:rsidRPr="005D7797">
        <w:rPr>
          <w:sz w:val="30"/>
          <w:szCs w:val="30"/>
        </w:rPr>
        <w:t>ompany used land with its construction at carrying to</w:t>
      </w:r>
      <w:r w:rsidR="00440708" w:rsidRPr="005D7797">
        <w:rPr>
          <w:sz w:val="30"/>
          <w:szCs w:val="30"/>
        </w:rPr>
        <w:t xml:space="preserve"> mortgage as guarantee against s</w:t>
      </w:r>
      <w:r w:rsidR="007C560E" w:rsidRPr="005D7797">
        <w:rPr>
          <w:sz w:val="30"/>
          <w:szCs w:val="30"/>
        </w:rPr>
        <w:t>hort-term borrowings fro</w:t>
      </w:r>
      <w:r w:rsidR="00440708" w:rsidRPr="005D7797">
        <w:rPr>
          <w:sz w:val="30"/>
          <w:szCs w:val="30"/>
        </w:rPr>
        <w:t xml:space="preserve">m financial institution as stated in </w:t>
      </w:r>
      <w:r w:rsidR="007C560E" w:rsidRPr="005D7797">
        <w:rPr>
          <w:sz w:val="30"/>
          <w:szCs w:val="30"/>
        </w:rPr>
        <w:t>note 1</w:t>
      </w:r>
      <w:r w:rsidR="004277F1" w:rsidRPr="005D7797">
        <w:rPr>
          <w:sz w:val="30"/>
          <w:szCs w:val="30"/>
        </w:rPr>
        <w:t>7</w:t>
      </w:r>
      <w:r w:rsidR="007C560E" w:rsidRPr="005D7797">
        <w:rPr>
          <w:sz w:val="30"/>
          <w:szCs w:val="30"/>
        </w:rPr>
        <w:t xml:space="preserve">, long-term borrowings </w:t>
      </w:r>
      <w:r w:rsidR="00440708" w:rsidRPr="005D7797">
        <w:rPr>
          <w:sz w:val="30"/>
          <w:szCs w:val="30"/>
        </w:rPr>
        <w:t xml:space="preserve">as stated in </w:t>
      </w:r>
      <w:r w:rsidR="007C560E" w:rsidRPr="005D7797">
        <w:rPr>
          <w:sz w:val="30"/>
          <w:szCs w:val="30"/>
        </w:rPr>
        <w:t xml:space="preserve">note </w:t>
      </w:r>
      <w:r w:rsidR="004277F1" w:rsidRPr="005D7797">
        <w:rPr>
          <w:sz w:val="30"/>
          <w:szCs w:val="30"/>
        </w:rPr>
        <w:t>20</w:t>
      </w:r>
      <w:r w:rsidR="007C560E" w:rsidRPr="005D7797">
        <w:rPr>
          <w:sz w:val="30"/>
          <w:szCs w:val="30"/>
        </w:rPr>
        <w:t xml:space="preserve"> and bank i</w:t>
      </w:r>
      <w:r w:rsidR="00440708" w:rsidRPr="005D7797">
        <w:rPr>
          <w:sz w:val="30"/>
          <w:szCs w:val="30"/>
        </w:rPr>
        <w:t>ssuance of letter of guarantee as stated in note</w:t>
      </w:r>
      <w:r w:rsidR="007C560E" w:rsidRPr="005D7797">
        <w:rPr>
          <w:sz w:val="30"/>
          <w:szCs w:val="30"/>
        </w:rPr>
        <w:t xml:space="preserve"> </w:t>
      </w:r>
      <w:r w:rsidR="00062994" w:rsidRPr="005D7797">
        <w:rPr>
          <w:sz w:val="30"/>
          <w:szCs w:val="30"/>
        </w:rPr>
        <w:t>2</w:t>
      </w:r>
      <w:r w:rsidR="004277F1" w:rsidRPr="005D7797">
        <w:rPr>
          <w:sz w:val="30"/>
          <w:szCs w:val="30"/>
        </w:rPr>
        <w:t>8</w:t>
      </w:r>
      <w:r w:rsidR="007C560E" w:rsidRPr="005D7797">
        <w:rPr>
          <w:sz w:val="30"/>
          <w:szCs w:val="30"/>
        </w:rPr>
        <w:t>.1.</w:t>
      </w:r>
    </w:p>
    <w:p w14:paraId="46DC72A1" w14:textId="798CF3C7" w:rsidR="00AE52C5" w:rsidRPr="005D7797" w:rsidRDefault="00CD6CA1" w:rsidP="005D7797">
      <w:pPr>
        <w:spacing w:line="440" w:lineRule="exact"/>
        <w:ind w:left="993" w:hanging="567"/>
        <w:rPr>
          <w:sz w:val="30"/>
          <w:szCs w:val="30"/>
        </w:rPr>
      </w:pPr>
      <w:r w:rsidRPr="005D7797">
        <w:rPr>
          <w:sz w:val="30"/>
          <w:szCs w:val="30"/>
        </w:rPr>
        <w:t>1</w:t>
      </w:r>
      <w:r w:rsidR="004277F1" w:rsidRPr="005D7797">
        <w:rPr>
          <w:sz w:val="30"/>
          <w:szCs w:val="30"/>
        </w:rPr>
        <w:t>2</w:t>
      </w:r>
      <w:r w:rsidR="00B42A64" w:rsidRPr="005D7797">
        <w:rPr>
          <w:sz w:val="30"/>
          <w:szCs w:val="30"/>
          <w:cs/>
        </w:rPr>
        <w:t>.</w:t>
      </w:r>
      <w:r w:rsidRPr="005D7797">
        <w:rPr>
          <w:sz w:val="30"/>
          <w:szCs w:val="30"/>
        </w:rPr>
        <w:t>3</w:t>
      </w:r>
      <w:r w:rsidR="00B42A64" w:rsidRPr="005D7797">
        <w:rPr>
          <w:sz w:val="30"/>
          <w:szCs w:val="30"/>
          <w:cs/>
        </w:rPr>
        <w:tab/>
      </w:r>
      <w:r w:rsidR="007C560E" w:rsidRPr="005D7797">
        <w:rPr>
          <w:sz w:val="30"/>
          <w:szCs w:val="30"/>
        </w:rPr>
        <w:t xml:space="preserve">The </w:t>
      </w:r>
      <w:r w:rsidR="00440708" w:rsidRPr="005D7797">
        <w:rPr>
          <w:sz w:val="30"/>
          <w:szCs w:val="30"/>
        </w:rPr>
        <w:t>C</w:t>
      </w:r>
      <w:r w:rsidR="007C560E" w:rsidRPr="005D7797">
        <w:rPr>
          <w:sz w:val="30"/>
          <w:szCs w:val="30"/>
        </w:rPr>
        <w:t xml:space="preserve">ompany has fixed assets at cost of Baht </w:t>
      </w:r>
      <w:r w:rsidR="00440708" w:rsidRPr="005D7797">
        <w:rPr>
          <w:sz w:val="30"/>
          <w:szCs w:val="30"/>
        </w:rPr>
        <w:t>37.24</w:t>
      </w:r>
      <w:r w:rsidR="007C560E" w:rsidRPr="005D7797">
        <w:rPr>
          <w:sz w:val="30"/>
          <w:szCs w:val="30"/>
          <w:cs/>
        </w:rPr>
        <w:t xml:space="preserve"> </w:t>
      </w:r>
      <w:r w:rsidR="007C560E" w:rsidRPr="005D7797">
        <w:rPr>
          <w:sz w:val="30"/>
          <w:szCs w:val="30"/>
        </w:rPr>
        <w:t>million which were depreciated but are still in use.</w:t>
      </w:r>
    </w:p>
    <w:p w14:paraId="25FBC1F9" w14:textId="391A3C5C" w:rsidR="00AE52C5" w:rsidRPr="005D7797" w:rsidRDefault="00CD6CA1" w:rsidP="005D7797">
      <w:pPr>
        <w:spacing w:line="480" w:lineRule="exact"/>
        <w:ind w:left="426" w:hanging="426"/>
        <w:rPr>
          <w:b/>
          <w:bCs/>
          <w:sz w:val="30"/>
          <w:szCs w:val="30"/>
          <w:cs/>
        </w:rPr>
      </w:pPr>
      <w:r w:rsidRPr="005D7797">
        <w:rPr>
          <w:b/>
          <w:bCs/>
          <w:sz w:val="30"/>
          <w:szCs w:val="30"/>
        </w:rPr>
        <w:t>1</w:t>
      </w:r>
      <w:r w:rsidR="004277F1" w:rsidRPr="005D7797">
        <w:rPr>
          <w:b/>
          <w:bCs/>
          <w:sz w:val="30"/>
          <w:szCs w:val="30"/>
        </w:rPr>
        <w:t>3</w:t>
      </w:r>
      <w:r w:rsidR="00B42A64" w:rsidRPr="005D7797">
        <w:rPr>
          <w:b/>
          <w:bCs/>
          <w:sz w:val="30"/>
          <w:szCs w:val="30"/>
          <w:cs/>
        </w:rPr>
        <w:t>.</w:t>
      </w:r>
      <w:r w:rsidR="00B42A64" w:rsidRPr="005D7797">
        <w:rPr>
          <w:b/>
          <w:bCs/>
          <w:sz w:val="30"/>
          <w:szCs w:val="30"/>
          <w:cs/>
        </w:rPr>
        <w:tab/>
      </w:r>
      <w:r w:rsidR="00B1246B" w:rsidRPr="005D7797">
        <w:rPr>
          <w:b/>
          <w:bCs/>
          <w:sz w:val="30"/>
          <w:szCs w:val="30"/>
        </w:rPr>
        <w:t>RIGHT-OF-USE ASSETS</w:t>
      </w:r>
    </w:p>
    <w:p w14:paraId="6F199D56" w14:textId="72120FF4" w:rsidR="00AE52C5" w:rsidRPr="005D7797" w:rsidRDefault="00CD6CA1" w:rsidP="005D7797">
      <w:pPr>
        <w:spacing w:after="240" w:line="480" w:lineRule="exact"/>
        <w:ind w:left="993" w:hanging="567"/>
        <w:rPr>
          <w:sz w:val="30"/>
          <w:szCs w:val="30"/>
        </w:rPr>
      </w:pPr>
      <w:r w:rsidRPr="005D7797">
        <w:rPr>
          <w:sz w:val="30"/>
          <w:szCs w:val="30"/>
        </w:rPr>
        <w:t>1</w:t>
      </w:r>
      <w:r w:rsidR="004277F1" w:rsidRPr="005D7797">
        <w:rPr>
          <w:sz w:val="30"/>
          <w:szCs w:val="30"/>
        </w:rPr>
        <w:t>3</w:t>
      </w:r>
      <w:r w:rsidR="00AE52C5" w:rsidRPr="005D7797">
        <w:rPr>
          <w:sz w:val="30"/>
          <w:szCs w:val="30"/>
          <w:cs/>
        </w:rPr>
        <w:t>.</w:t>
      </w:r>
      <w:r w:rsidRPr="005D7797">
        <w:rPr>
          <w:sz w:val="30"/>
          <w:szCs w:val="30"/>
        </w:rPr>
        <w:t>1</w:t>
      </w:r>
      <w:r w:rsidR="00B42A64" w:rsidRPr="005D7797">
        <w:rPr>
          <w:sz w:val="30"/>
          <w:szCs w:val="30"/>
          <w:cs/>
        </w:rPr>
        <w:tab/>
      </w:r>
      <w:r w:rsidR="00B1246B" w:rsidRPr="005D7797">
        <w:rPr>
          <w:sz w:val="30"/>
          <w:szCs w:val="30"/>
        </w:rPr>
        <w:t xml:space="preserve">The increase and decrease of right-of-use assets for the </w:t>
      </w:r>
      <w:r w:rsidR="004277F1" w:rsidRPr="005D7797">
        <w:rPr>
          <w:sz w:val="30"/>
          <w:szCs w:val="30"/>
        </w:rPr>
        <w:t>nine</w:t>
      </w:r>
      <w:r w:rsidR="00B1246B" w:rsidRPr="005D7797">
        <w:rPr>
          <w:sz w:val="30"/>
          <w:szCs w:val="30"/>
        </w:rPr>
        <w:t xml:space="preserve">-month periods ended </w:t>
      </w:r>
      <w:r w:rsidR="004277F1" w:rsidRPr="005D7797">
        <w:rPr>
          <w:sz w:val="30"/>
          <w:szCs w:val="30"/>
        </w:rPr>
        <w:t>September</w:t>
      </w:r>
      <w:r w:rsidR="00B1246B" w:rsidRPr="005D7797">
        <w:rPr>
          <w:sz w:val="30"/>
          <w:szCs w:val="30"/>
        </w:rPr>
        <w:t xml:space="preserve"> </w:t>
      </w:r>
      <w:r w:rsidRPr="005D7797">
        <w:rPr>
          <w:sz w:val="30"/>
          <w:szCs w:val="30"/>
        </w:rPr>
        <w:t>3</w:t>
      </w:r>
      <w:r w:rsidR="00AA66F2" w:rsidRPr="005D7797">
        <w:rPr>
          <w:sz w:val="30"/>
          <w:szCs w:val="30"/>
        </w:rPr>
        <w:t>0</w:t>
      </w:r>
      <w:r w:rsidR="00B1246B" w:rsidRPr="005D7797">
        <w:rPr>
          <w:sz w:val="30"/>
          <w:szCs w:val="30"/>
        </w:rPr>
        <w:t xml:space="preserve">, </w:t>
      </w:r>
      <w:r w:rsidRPr="005D7797">
        <w:rPr>
          <w:sz w:val="30"/>
          <w:szCs w:val="30"/>
        </w:rPr>
        <w:t>202</w:t>
      </w:r>
      <w:r w:rsidR="00BF2686" w:rsidRPr="005D7797">
        <w:rPr>
          <w:sz w:val="30"/>
          <w:szCs w:val="30"/>
        </w:rPr>
        <w:t>1</w:t>
      </w:r>
      <w:r w:rsidR="00B1246B" w:rsidRPr="005D7797">
        <w:rPr>
          <w:sz w:val="30"/>
          <w:szCs w:val="30"/>
          <w:cs/>
        </w:rPr>
        <w:t xml:space="preserve"> </w:t>
      </w:r>
      <w:r w:rsidR="00B1246B" w:rsidRPr="005D7797">
        <w:rPr>
          <w:sz w:val="30"/>
          <w:szCs w:val="30"/>
        </w:rPr>
        <w:t>are summarized as follows:</w:t>
      </w:r>
    </w:p>
    <w:tbl>
      <w:tblPr>
        <w:tblW w:w="8930" w:type="dxa"/>
        <w:tblInd w:w="392" w:type="dxa"/>
        <w:tblLayout w:type="fixed"/>
        <w:tblLook w:val="04A0" w:firstRow="1" w:lastRow="0" w:firstColumn="1" w:lastColumn="0" w:noHBand="0" w:noVBand="1"/>
      </w:tblPr>
      <w:tblGrid>
        <w:gridCol w:w="4819"/>
        <w:gridCol w:w="2127"/>
        <w:gridCol w:w="1984"/>
      </w:tblGrid>
      <w:tr w:rsidR="00B1246B" w:rsidRPr="005D7797" w14:paraId="0C592098" w14:textId="77777777" w:rsidTr="00B42A64">
        <w:trPr>
          <w:trHeight w:val="435"/>
        </w:trPr>
        <w:tc>
          <w:tcPr>
            <w:tcW w:w="4819" w:type="dxa"/>
            <w:tcBorders>
              <w:top w:val="nil"/>
              <w:left w:val="nil"/>
              <w:bottom w:val="nil"/>
              <w:right w:val="nil"/>
            </w:tcBorders>
            <w:shd w:val="clear" w:color="auto" w:fill="auto"/>
            <w:noWrap/>
            <w:vAlign w:val="bottom"/>
            <w:hideMark/>
          </w:tcPr>
          <w:p w14:paraId="7D41BD4F" w14:textId="77777777" w:rsidR="00B1246B" w:rsidRPr="005D7797" w:rsidRDefault="00B1246B" w:rsidP="005D7797">
            <w:pPr>
              <w:spacing w:before="0" w:line="480" w:lineRule="exact"/>
              <w:ind w:left="0"/>
              <w:jc w:val="center"/>
              <w:rPr>
                <w:rFonts w:eastAsia="Times New Roman"/>
                <w:color w:val="auto"/>
                <w:sz w:val="30"/>
                <w:szCs w:val="30"/>
              </w:rPr>
            </w:pPr>
          </w:p>
        </w:tc>
        <w:tc>
          <w:tcPr>
            <w:tcW w:w="2127" w:type="dxa"/>
            <w:tcBorders>
              <w:top w:val="nil"/>
              <w:left w:val="nil"/>
              <w:right w:val="nil"/>
            </w:tcBorders>
            <w:shd w:val="clear" w:color="auto" w:fill="auto"/>
            <w:noWrap/>
            <w:vAlign w:val="bottom"/>
            <w:hideMark/>
          </w:tcPr>
          <w:p w14:paraId="5E088A8A" w14:textId="7B682CD2" w:rsidR="00B1246B" w:rsidRPr="005D7797" w:rsidRDefault="00B1246B" w:rsidP="005D7797">
            <w:pPr>
              <w:spacing w:before="0" w:line="480" w:lineRule="exact"/>
              <w:ind w:left="0"/>
              <w:jc w:val="center"/>
              <w:rPr>
                <w:rFonts w:eastAsia="Times New Roman"/>
                <w:color w:val="auto"/>
                <w:sz w:val="30"/>
                <w:szCs w:val="30"/>
              </w:rPr>
            </w:pPr>
            <w:r w:rsidRPr="005D7797">
              <w:rPr>
                <w:sz w:val="30"/>
                <w:szCs w:val="30"/>
              </w:rPr>
              <w:t xml:space="preserve">Consolidated financial </w:t>
            </w:r>
          </w:p>
        </w:tc>
        <w:tc>
          <w:tcPr>
            <w:tcW w:w="1984" w:type="dxa"/>
            <w:tcBorders>
              <w:top w:val="nil"/>
              <w:left w:val="nil"/>
              <w:right w:val="nil"/>
            </w:tcBorders>
            <w:shd w:val="clear" w:color="auto" w:fill="auto"/>
            <w:noWrap/>
            <w:vAlign w:val="bottom"/>
            <w:hideMark/>
          </w:tcPr>
          <w:p w14:paraId="08B7C04E" w14:textId="2C2C98FD" w:rsidR="00B1246B" w:rsidRPr="005D7797" w:rsidRDefault="00B1246B" w:rsidP="005D7797">
            <w:pPr>
              <w:spacing w:before="0" w:line="480" w:lineRule="exact"/>
              <w:ind w:left="0"/>
              <w:jc w:val="center"/>
              <w:rPr>
                <w:rFonts w:eastAsia="Times New Roman"/>
                <w:color w:val="auto"/>
                <w:sz w:val="30"/>
                <w:szCs w:val="30"/>
              </w:rPr>
            </w:pPr>
            <w:r w:rsidRPr="005D7797">
              <w:rPr>
                <w:sz w:val="30"/>
                <w:szCs w:val="30"/>
              </w:rPr>
              <w:t xml:space="preserve">Separate financial </w:t>
            </w:r>
          </w:p>
        </w:tc>
      </w:tr>
      <w:tr w:rsidR="00B42A64" w:rsidRPr="005D7797" w14:paraId="0B931B79" w14:textId="77777777" w:rsidTr="00B42A64">
        <w:trPr>
          <w:trHeight w:val="435"/>
        </w:trPr>
        <w:tc>
          <w:tcPr>
            <w:tcW w:w="4819" w:type="dxa"/>
            <w:tcBorders>
              <w:top w:val="nil"/>
              <w:left w:val="nil"/>
              <w:bottom w:val="nil"/>
              <w:right w:val="nil"/>
            </w:tcBorders>
            <w:shd w:val="clear" w:color="auto" w:fill="auto"/>
            <w:noWrap/>
            <w:vAlign w:val="bottom"/>
          </w:tcPr>
          <w:p w14:paraId="40FC055D" w14:textId="77777777" w:rsidR="00B42A64" w:rsidRPr="005D7797" w:rsidRDefault="00B42A64" w:rsidP="005D7797">
            <w:pPr>
              <w:spacing w:before="0" w:line="480" w:lineRule="exact"/>
              <w:ind w:left="0"/>
              <w:jc w:val="center"/>
              <w:rPr>
                <w:rFonts w:eastAsia="Times New Roman"/>
                <w:color w:val="auto"/>
                <w:sz w:val="30"/>
                <w:szCs w:val="30"/>
              </w:rPr>
            </w:pPr>
          </w:p>
        </w:tc>
        <w:tc>
          <w:tcPr>
            <w:tcW w:w="2127" w:type="dxa"/>
            <w:tcBorders>
              <w:top w:val="nil"/>
              <w:left w:val="nil"/>
              <w:right w:val="nil"/>
            </w:tcBorders>
            <w:shd w:val="clear" w:color="auto" w:fill="auto"/>
            <w:noWrap/>
            <w:vAlign w:val="bottom"/>
          </w:tcPr>
          <w:p w14:paraId="1F669E13" w14:textId="668C7730" w:rsidR="00B42A64" w:rsidRPr="005D7797" w:rsidRDefault="00B42A64" w:rsidP="005D7797">
            <w:pPr>
              <w:pBdr>
                <w:bottom w:val="single" w:sz="4" w:space="1" w:color="auto"/>
              </w:pBdr>
              <w:spacing w:before="0" w:line="480" w:lineRule="exact"/>
              <w:ind w:left="0"/>
              <w:jc w:val="center"/>
              <w:rPr>
                <w:sz w:val="30"/>
                <w:szCs w:val="30"/>
              </w:rPr>
            </w:pPr>
            <w:r w:rsidRPr="005D7797">
              <w:rPr>
                <w:sz w:val="30"/>
                <w:szCs w:val="30"/>
              </w:rPr>
              <w:t>statements</w:t>
            </w:r>
            <w:r w:rsidRPr="005D7797">
              <w:rPr>
                <w:sz w:val="30"/>
                <w:szCs w:val="30"/>
                <w:cs/>
              </w:rPr>
              <w:t xml:space="preserve"> </w:t>
            </w:r>
            <w:r w:rsidRPr="005D7797">
              <w:rPr>
                <w:sz w:val="30"/>
                <w:szCs w:val="30"/>
              </w:rPr>
              <w:t>(Baht)</w:t>
            </w:r>
          </w:p>
        </w:tc>
        <w:tc>
          <w:tcPr>
            <w:tcW w:w="1984" w:type="dxa"/>
            <w:tcBorders>
              <w:top w:val="nil"/>
              <w:left w:val="nil"/>
              <w:right w:val="nil"/>
            </w:tcBorders>
            <w:shd w:val="clear" w:color="auto" w:fill="auto"/>
            <w:noWrap/>
            <w:vAlign w:val="bottom"/>
          </w:tcPr>
          <w:p w14:paraId="3ECAF7D9" w14:textId="45F5F395" w:rsidR="00B42A64" w:rsidRPr="005D7797" w:rsidRDefault="00B42A64" w:rsidP="005D7797">
            <w:pPr>
              <w:pBdr>
                <w:bottom w:val="single" w:sz="4" w:space="1" w:color="auto"/>
              </w:pBdr>
              <w:spacing w:before="0" w:line="480" w:lineRule="exact"/>
              <w:ind w:left="0"/>
              <w:jc w:val="center"/>
              <w:rPr>
                <w:sz w:val="30"/>
                <w:szCs w:val="30"/>
              </w:rPr>
            </w:pPr>
            <w:r w:rsidRPr="005D7797">
              <w:rPr>
                <w:sz w:val="30"/>
                <w:szCs w:val="30"/>
              </w:rPr>
              <w:t>statements (Baht)</w:t>
            </w:r>
          </w:p>
        </w:tc>
      </w:tr>
      <w:tr w:rsidR="00B22686" w:rsidRPr="005D7797" w14:paraId="577F0EA4" w14:textId="77777777" w:rsidTr="00F52F64">
        <w:trPr>
          <w:trHeight w:val="435"/>
        </w:trPr>
        <w:tc>
          <w:tcPr>
            <w:tcW w:w="4819" w:type="dxa"/>
            <w:tcBorders>
              <w:top w:val="nil"/>
              <w:left w:val="nil"/>
              <w:bottom w:val="nil"/>
              <w:right w:val="nil"/>
            </w:tcBorders>
            <w:shd w:val="clear" w:color="auto" w:fill="auto"/>
            <w:noWrap/>
            <w:vAlign w:val="bottom"/>
            <w:hideMark/>
          </w:tcPr>
          <w:p w14:paraId="524419CB" w14:textId="71E3EB88" w:rsidR="00B22686" w:rsidRPr="005D7797" w:rsidRDefault="00B22686" w:rsidP="005D7797">
            <w:pPr>
              <w:spacing w:before="0" w:line="480" w:lineRule="exact"/>
              <w:ind w:left="0"/>
              <w:jc w:val="left"/>
              <w:rPr>
                <w:rFonts w:eastAsia="Times New Roman"/>
                <w:color w:val="auto"/>
                <w:sz w:val="30"/>
                <w:szCs w:val="30"/>
              </w:rPr>
            </w:pPr>
            <w:r w:rsidRPr="005D7797">
              <w:rPr>
                <w:rFonts w:eastAsia="Times New Roman"/>
                <w:color w:val="auto"/>
                <w:sz w:val="30"/>
                <w:szCs w:val="30"/>
              </w:rPr>
              <w:t xml:space="preserve">Net book value as at January </w:t>
            </w:r>
            <w:r w:rsidR="00CD6CA1" w:rsidRPr="005D7797">
              <w:rPr>
                <w:rFonts w:eastAsia="Times New Roman"/>
                <w:color w:val="auto"/>
                <w:sz w:val="30"/>
                <w:szCs w:val="30"/>
              </w:rPr>
              <w:t>1</w:t>
            </w:r>
            <w:r w:rsidRPr="005D7797">
              <w:rPr>
                <w:rFonts w:eastAsia="Times New Roman"/>
                <w:color w:val="auto"/>
                <w:sz w:val="30"/>
                <w:szCs w:val="30"/>
              </w:rPr>
              <w:t xml:space="preserve">, </w:t>
            </w:r>
            <w:r w:rsidR="00CD6CA1" w:rsidRPr="005D7797">
              <w:rPr>
                <w:rFonts w:eastAsia="Times New Roman"/>
                <w:color w:val="auto"/>
                <w:sz w:val="30"/>
                <w:szCs w:val="30"/>
              </w:rPr>
              <w:t>20</w:t>
            </w:r>
            <w:r w:rsidRPr="005D7797">
              <w:rPr>
                <w:rFonts w:eastAsia="Times New Roman"/>
                <w:color w:val="auto"/>
                <w:sz w:val="30"/>
                <w:szCs w:val="30"/>
              </w:rPr>
              <w:t>21</w:t>
            </w:r>
          </w:p>
        </w:tc>
        <w:tc>
          <w:tcPr>
            <w:tcW w:w="2127" w:type="dxa"/>
            <w:noWrap/>
          </w:tcPr>
          <w:p w14:paraId="199E71E4" w14:textId="12FEDC01" w:rsidR="00B22686" w:rsidRPr="005D7797" w:rsidRDefault="00B22686" w:rsidP="005D7797">
            <w:pPr>
              <w:spacing w:before="0" w:line="480" w:lineRule="exact"/>
              <w:ind w:left="0"/>
              <w:jc w:val="right"/>
              <w:rPr>
                <w:rFonts w:eastAsia="Times New Roman"/>
                <w:color w:val="auto"/>
                <w:sz w:val="30"/>
                <w:szCs w:val="30"/>
              </w:rPr>
            </w:pPr>
            <w:r w:rsidRPr="005D7797">
              <w:t xml:space="preserve"> 27,339,324.94 </w:t>
            </w:r>
          </w:p>
        </w:tc>
        <w:tc>
          <w:tcPr>
            <w:tcW w:w="1984" w:type="dxa"/>
            <w:noWrap/>
          </w:tcPr>
          <w:p w14:paraId="6E83F5F1" w14:textId="0C9D65E7" w:rsidR="00B22686" w:rsidRPr="005D7797" w:rsidRDefault="00B22686" w:rsidP="005D7797">
            <w:pPr>
              <w:spacing w:before="0" w:line="480" w:lineRule="exact"/>
              <w:ind w:left="0"/>
              <w:jc w:val="right"/>
              <w:rPr>
                <w:rFonts w:eastAsia="Times New Roman"/>
                <w:color w:val="auto"/>
                <w:sz w:val="30"/>
                <w:szCs w:val="30"/>
              </w:rPr>
            </w:pPr>
            <w:r w:rsidRPr="005D7797">
              <w:t>27,339,324.94</w:t>
            </w:r>
          </w:p>
        </w:tc>
      </w:tr>
      <w:tr w:rsidR="00B22686" w:rsidRPr="005D7797" w14:paraId="0AA7FD7F" w14:textId="77777777" w:rsidTr="00F52F64">
        <w:trPr>
          <w:trHeight w:val="435"/>
        </w:trPr>
        <w:tc>
          <w:tcPr>
            <w:tcW w:w="4819" w:type="dxa"/>
            <w:tcBorders>
              <w:top w:val="nil"/>
              <w:left w:val="nil"/>
              <w:bottom w:val="nil"/>
              <w:right w:val="nil"/>
            </w:tcBorders>
            <w:shd w:val="clear" w:color="auto" w:fill="auto"/>
            <w:noWrap/>
            <w:vAlign w:val="bottom"/>
            <w:hideMark/>
          </w:tcPr>
          <w:p w14:paraId="65325287" w14:textId="5DD185C8" w:rsidR="00B22686" w:rsidRPr="005D7797" w:rsidRDefault="006528BA" w:rsidP="005D7797">
            <w:pPr>
              <w:spacing w:before="0" w:line="480" w:lineRule="exact"/>
              <w:ind w:left="0"/>
              <w:jc w:val="left"/>
              <w:rPr>
                <w:rFonts w:eastAsia="Times New Roman"/>
                <w:color w:val="auto"/>
                <w:sz w:val="30"/>
                <w:szCs w:val="30"/>
              </w:rPr>
            </w:pPr>
            <w:r w:rsidRPr="005D7797">
              <w:rPr>
                <w:rFonts w:eastAsia="Times New Roman"/>
                <w:color w:val="auto"/>
                <w:sz w:val="30"/>
                <w:szCs w:val="30"/>
              </w:rPr>
              <w:t>Increase</w:t>
            </w:r>
            <w:r w:rsidR="00B22686" w:rsidRPr="005D7797">
              <w:rPr>
                <w:rFonts w:eastAsia="Times New Roman"/>
                <w:color w:val="auto"/>
                <w:sz w:val="30"/>
                <w:szCs w:val="30"/>
              </w:rPr>
              <w:t xml:space="preserve"> during the period</w:t>
            </w:r>
            <w:r w:rsidRPr="005D7797">
              <w:rPr>
                <w:rFonts w:eastAsia="Times New Roman"/>
                <w:color w:val="auto"/>
                <w:sz w:val="30"/>
                <w:szCs w:val="30"/>
              </w:rPr>
              <w:t xml:space="preserve"> -</w:t>
            </w:r>
            <w:r w:rsidR="00B22686" w:rsidRPr="005D7797">
              <w:rPr>
                <w:rFonts w:eastAsia="Times New Roman"/>
                <w:color w:val="auto"/>
                <w:sz w:val="30"/>
                <w:szCs w:val="30"/>
              </w:rPr>
              <w:t xml:space="preserve"> cost</w:t>
            </w:r>
          </w:p>
        </w:tc>
        <w:tc>
          <w:tcPr>
            <w:tcW w:w="2127" w:type="dxa"/>
            <w:noWrap/>
            <w:hideMark/>
          </w:tcPr>
          <w:p w14:paraId="5694FD9A" w14:textId="78C51F5C" w:rsidR="00B22686" w:rsidRPr="005D7797" w:rsidRDefault="00B22686" w:rsidP="005D7797">
            <w:pPr>
              <w:spacing w:before="0" w:line="480" w:lineRule="exact"/>
              <w:ind w:left="0"/>
              <w:jc w:val="right"/>
              <w:rPr>
                <w:rFonts w:eastAsia="Times New Roman"/>
                <w:color w:val="auto"/>
                <w:sz w:val="30"/>
                <w:szCs w:val="30"/>
              </w:rPr>
            </w:pPr>
            <w:r w:rsidRPr="005D7797">
              <w:t xml:space="preserve"> 33,610,487.71 </w:t>
            </w:r>
          </w:p>
        </w:tc>
        <w:tc>
          <w:tcPr>
            <w:tcW w:w="1984" w:type="dxa"/>
            <w:noWrap/>
            <w:hideMark/>
          </w:tcPr>
          <w:p w14:paraId="2CD1E0C0" w14:textId="66A6872B" w:rsidR="00B22686" w:rsidRPr="005D7797" w:rsidRDefault="00B22686" w:rsidP="005D7797">
            <w:pPr>
              <w:spacing w:before="0" w:line="480" w:lineRule="exact"/>
              <w:ind w:left="0"/>
              <w:jc w:val="right"/>
              <w:rPr>
                <w:rFonts w:eastAsia="Times New Roman"/>
                <w:color w:val="auto"/>
                <w:sz w:val="30"/>
                <w:szCs w:val="30"/>
              </w:rPr>
            </w:pPr>
            <w:r w:rsidRPr="005D7797">
              <w:t>32,744,061.65</w:t>
            </w:r>
          </w:p>
        </w:tc>
      </w:tr>
      <w:tr w:rsidR="00B22686" w:rsidRPr="005D7797" w14:paraId="181A2BA5" w14:textId="77777777" w:rsidTr="00F52F64">
        <w:trPr>
          <w:trHeight w:val="435"/>
        </w:trPr>
        <w:tc>
          <w:tcPr>
            <w:tcW w:w="4819" w:type="dxa"/>
            <w:tcBorders>
              <w:top w:val="nil"/>
              <w:left w:val="nil"/>
              <w:bottom w:val="nil"/>
              <w:right w:val="nil"/>
            </w:tcBorders>
            <w:shd w:val="clear" w:color="auto" w:fill="auto"/>
            <w:noWrap/>
            <w:vAlign w:val="bottom"/>
            <w:hideMark/>
          </w:tcPr>
          <w:p w14:paraId="69B49925" w14:textId="5B22BB78" w:rsidR="00B22686" w:rsidRPr="005D7797" w:rsidRDefault="00B22686" w:rsidP="005D7797">
            <w:pPr>
              <w:spacing w:before="0" w:line="480" w:lineRule="exact"/>
              <w:ind w:left="0"/>
              <w:jc w:val="left"/>
              <w:rPr>
                <w:rFonts w:eastAsia="Times New Roman"/>
                <w:color w:val="auto"/>
                <w:sz w:val="30"/>
                <w:szCs w:val="30"/>
              </w:rPr>
            </w:pPr>
            <w:r w:rsidRPr="005D7797">
              <w:rPr>
                <w:rFonts w:eastAsia="Times New Roman"/>
                <w:color w:val="auto"/>
                <w:sz w:val="30"/>
                <w:szCs w:val="30"/>
              </w:rPr>
              <w:t>Depreciation for the period</w:t>
            </w:r>
          </w:p>
        </w:tc>
        <w:tc>
          <w:tcPr>
            <w:tcW w:w="2127" w:type="dxa"/>
            <w:noWrap/>
            <w:hideMark/>
          </w:tcPr>
          <w:p w14:paraId="5064207E" w14:textId="12A2138D" w:rsidR="00B22686" w:rsidRPr="005D7797" w:rsidRDefault="00B22686" w:rsidP="005D7797">
            <w:pPr>
              <w:spacing w:before="0" w:line="480" w:lineRule="exact"/>
              <w:ind w:left="0"/>
              <w:jc w:val="right"/>
              <w:rPr>
                <w:rFonts w:eastAsia="Times New Roman"/>
                <w:color w:val="auto"/>
                <w:sz w:val="30"/>
                <w:szCs w:val="30"/>
              </w:rPr>
            </w:pPr>
            <w:r w:rsidRPr="005D7797">
              <w:t>(5,865,700.10)</w:t>
            </w:r>
          </w:p>
        </w:tc>
        <w:tc>
          <w:tcPr>
            <w:tcW w:w="1984" w:type="dxa"/>
            <w:noWrap/>
            <w:hideMark/>
          </w:tcPr>
          <w:p w14:paraId="2C3F6BE0" w14:textId="715FBD23" w:rsidR="00B22686" w:rsidRPr="005D7797" w:rsidRDefault="00B22686" w:rsidP="005D7797">
            <w:pPr>
              <w:spacing w:before="0" w:line="480" w:lineRule="exact"/>
              <w:ind w:left="0"/>
              <w:jc w:val="right"/>
              <w:rPr>
                <w:rFonts w:eastAsia="Times New Roman"/>
                <w:color w:val="auto"/>
                <w:sz w:val="30"/>
                <w:szCs w:val="30"/>
              </w:rPr>
            </w:pPr>
            <w:r w:rsidRPr="005D7797">
              <w:t>(5,797,798.04)</w:t>
            </w:r>
          </w:p>
        </w:tc>
      </w:tr>
      <w:tr w:rsidR="00B22686" w:rsidRPr="005D7797" w14:paraId="5BAFC80C" w14:textId="77777777" w:rsidTr="00F52F64">
        <w:trPr>
          <w:trHeight w:val="435"/>
        </w:trPr>
        <w:tc>
          <w:tcPr>
            <w:tcW w:w="4819" w:type="dxa"/>
            <w:tcBorders>
              <w:top w:val="nil"/>
              <w:left w:val="nil"/>
              <w:bottom w:val="nil"/>
              <w:right w:val="nil"/>
            </w:tcBorders>
            <w:shd w:val="clear" w:color="auto" w:fill="auto"/>
            <w:noWrap/>
            <w:vAlign w:val="bottom"/>
            <w:hideMark/>
          </w:tcPr>
          <w:p w14:paraId="3F09266B" w14:textId="4A0640DE" w:rsidR="00B22686" w:rsidRPr="005D7797" w:rsidRDefault="00B22686" w:rsidP="005D7797">
            <w:pPr>
              <w:spacing w:before="0" w:line="480" w:lineRule="exact"/>
              <w:ind w:left="0"/>
              <w:jc w:val="left"/>
              <w:rPr>
                <w:rFonts w:eastAsia="Times New Roman"/>
                <w:color w:val="auto"/>
                <w:sz w:val="30"/>
                <w:szCs w:val="30"/>
              </w:rPr>
            </w:pPr>
            <w:r w:rsidRPr="005D7797">
              <w:rPr>
                <w:rFonts w:eastAsia="Times New Roman"/>
                <w:color w:val="auto"/>
                <w:sz w:val="30"/>
                <w:szCs w:val="30"/>
              </w:rPr>
              <w:t>Transfer out</w:t>
            </w:r>
            <w:r w:rsidR="006528BA" w:rsidRPr="005D7797">
              <w:rPr>
                <w:rFonts w:eastAsia="Times New Roman"/>
                <w:color w:val="auto"/>
                <w:sz w:val="30"/>
                <w:szCs w:val="30"/>
              </w:rPr>
              <w:t xml:space="preserve"> -</w:t>
            </w:r>
            <w:r w:rsidRPr="005D7797">
              <w:rPr>
                <w:rFonts w:eastAsia="Times New Roman"/>
                <w:color w:val="auto"/>
                <w:sz w:val="30"/>
                <w:szCs w:val="30"/>
              </w:rPr>
              <w:t xml:space="preserve"> </w:t>
            </w:r>
            <w:r w:rsidR="006528BA" w:rsidRPr="005D7797">
              <w:rPr>
                <w:rFonts w:eastAsia="Times New Roman"/>
                <w:color w:val="auto"/>
                <w:sz w:val="30"/>
                <w:szCs w:val="30"/>
              </w:rPr>
              <w:t xml:space="preserve">matured </w:t>
            </w:r>
            <w:r w:rsidRPr="005D7797">
              <w:rPr>
                <w:rFonts w:eastAsia="Times New Roman"/>
                <w:color w:val="auto"/>
                <w:sz w:val="30"/>
                <w:szCs w:val="30"/>
              </w:rPr>
              <w:t>right-of-use assets</w:t>
            </w:r>
          </w:p>
        </w:tc>
        <w:tc>
          <w:tcPr>
            <w:tcW w:w="2127" w:type="dxa"/>
            <w:noWrap/>
            <w:hideMark/>
          </w:tcPr>
          <w:p w14:paraId="5D13A9AA" w14:textId="5AC1BF3D" w:rsidR="00B22686" w:rsidRPr="005D7797" w:rsidRDefault="00B22686" w:rsidP="005D7797">
            <w:pPr>
              <w:pBdr>
                <w:bottom w:val="single" w:sz="4" w:space="1" w:color="auto"/>
              </w:pBdr>
              <w:spacing w:before="0" w:line="480" w:lineRule="exact"/>
              <w:ind w:left="0"/>
              <w:jc w:val="right"/>
              <w:rPr>
                <w:rFonts w:eastAsia="Times New Roman"/>
                <w:color w:val="auto"/>
                <w:sz w:val="30"/>
                <w:szCs w:val="30"/>
              </w:rPr>
            </w:pPr>
            <w:r w:rsidRPr="005D7797">
              <w:t>(1,286,329.49)</w:t>
            </w:r>
          </w:p>
        </w:tc>
        <w:tc>
          <w:tcPr>
            <w:tcW w:w="1984" w:type="dxa"/>
            <w:noWrap/>
            <w:hideMark/>
          </w:tcPr>
          <w:p w14:paraId="5660D3F2" w14:textId="0538DF1C" w:rsidR="00B22686" w:rsidRPr="005D7797" w:rsidRDefault="00B22686" w:rsidP="005D7797">
            <w:pPr>
              <w:pBdr>
                <w:bottom w:val="single" w:sz="4" w:space="1" w:color="auto"/>
              </w:pBdr>
              <w:spacing w:before="0" w:line="480" w:lineRule="exact"/>
              <w:ind w:left="0"/>
              <w:jc w:val="right"/>
              <w:rPr>
                <w:rFonts w:eastAsia="Times New Roman"/>
                <w:color w:val="auto"/>
                <w:sz w:val="30"/>
                <w:szCs w:val="30"/>
              </w:rPr>
            </w:pPr>
            <w:r w:rsidRPr="005D7797">
              <w:t>(1,286,329.49)</w:t>
            </w:r>
          </w:p>
        </w:tc>
      </w:tr>
      <w:tr w:rsidR="00B22686" w:rsidRPr="005D7797" w14:paraId="6742A700" w14:textId="77777777" w:rsidTr="00F52F64">
        <w:trPr>
          <w:trHeight w:val="541"/>
        </w:trPr>
        <w:tc>
          <w:tcPr>
            <w:tcW w:w="4819" w:type="dxa"/>
            <w:tcBorders>
              <w:top w:val="nil"/>
              <w:left w:val="nil"/>
              <w:bottom w:val="nil"/>
              <w:right w:val="nil"/>
            </w:tcBorders>
            <w:shd w:val="clear" w:color="auto" w:fill="auto"/>
            <w:noWrap/>
            <w:vAlign w:val="center"/>
            <w:hideMark/>
          </w:tcPr>
          <w:p w14:paraId="019A6C19" w14:textId="6CD25298" w:rsidR="00B22686" w:rsidRPr="005D7797" w:rsidRDefault="00B22686" w:rsidP="005D7797">
            <w:pPr>
              <w:spacing w:before="0" w:line="480" w:lineRule="exact"/>
              <w:ind w:left="0"/>
              <w:jc w:val="left"/>
              <w:rPr>
                <w:rFonts w:eastAsia="Times New Roman"/>
                <w:color w:val="auto"/>
                <w:sz w:val="30"/>
                <w:szCs w:val="30"/>
              </w:rPr>
            </w:pPr>
            <w:r w:rsidRPr="005D7797">
              <w:rPr>
                <w:rFonts w:eastAsia="Times New Roman"/>
                <w:color w:val="auto"/>
                <w:sz w:val="30"/>
                <w:szCs w:val="30"/>
              </w:rPr>
              <w:t xml:space="preserve">Net book value as at September </w:t>
            </w:r>
            <w:r w:rsidR="00CD6CA1" w:rsidRPr="005D7797">
              <w:rPr>
                <w:rFonts w:eastAsia="Times New Roman"/>
                <w:color w:val="auto"/>
                <w:sz w:val="30"/>
                <w:szCs w:val="30"/>
              </w:rPr>
              <w:t>3</w:t>
            </w:r>
            <w:r w:rsidRPr="005D7797">
              <w:rPr>
                <w:rFonts w:eastAsia="Times New Roman"/>
                <w:color w:val="auto"/>
                <w:sz w:val="30"/>
                <w:szCs w:val="30"/>
              </w:rPr>
              <w:t xml:space="preserve">0, </w:t>
            </w:r>
            <w:r w:rsidR="00CD6CA1" w:rsidRPr="005D7797">
              <w:rPr>
                <w:rFonts w:eastAsia="Times New Roman"/>
                <w:color w:val="auto"/>
                <w:sz w:val="30"/>
                <w:szCs w:val="30"/>
              </w:rPr>
              <w:t>202</w:t>
            </w:r>
            <w:r w:rsidRPr="005D7797">
              <w:rPr>
                <w:rFonts w:eastAsia="Times New Roman"/>
                <w:color w:val="auto"/>
                <w:sz w:val="30"/>
                <w:szCs w:val="30"/>
              </w:rPr>
              <w:t>1</w:t>
            </w:r>
          </w:p>
        </w:tc>
        <w:tc>
          <w:tcPr>
            <w:tcW w:w="2127" w:type="dxa"/>
            <w:noWrap/>
            <w:vAlign w:val="center"/>
            <w:hideMark/>
          </w:tcPr>
          <w:p w14:paraId="1C31B89A" w14:textId="7A9D1DD5" w:rsidR="00B22686" w:rsidRPr="005D7797" w:rsidRDefault="00CD6CA1" w:rsidP="005D7797">
            <w:pPr>
              <w:pBdr>
                <w:bottom w:val="double" w:sz="4" w:space="1" w:color="auto"/>
              </w:pBdr>
              <w:spacing w:before="0" w:line="480" w:lineRule="exact"/>
              <w:ind w:left="0"/>
              <w:jc w:val="right"/>
              <w:rPr>
                <w:rFonts w:eastAsia="Times New Roman"/>
                <w:color w:val="auto"/>
                <w:sz w:val="30"/>
                <w:szCs w:val="30"/>
              </w:rPr>
            </w:pPr>
            <w:r w:rsidRPr="005D7797">
              <w:rPr>
                <w:rFonts w:eastAsia="Times New Roman" w:hint="cs"/>
                <w:color w:val="auto"/>
              </w:rPr>
              <w:t>53</w:t>
            </w:r>
            <w:r w:rsidR="00B22686" w:rsidRPr="005D7797">
              <w:rPr>
                <w:rFonts w:eastAsia="Times New Roman"/>
                <w:color w:val="auto"/>
              </w:rPr>
              <w:t>,</w:t>
            </w:r>
            <w:r w:rsidRPr="005D7797">
              <w:rPr>
                <w:rFonts w:eastAsia="Times New Roman" w:hint="cs"/>
                <w:color w:val="auto"/>
              </w:rPr>
              <w:t>797</w:t>
            </w:r>
            <w:r w:rsidR="00B22686" w:rsidRPr="005D7797">
              <w:rPr>
                <w:rFonts w:eastAsia="Times New Roman"/>
                <w:color w:val="auto"/>
              </w:rPr>
              <w:t>,</w:t>
            </w:r>
            <w:r w:rsidRPr="005D7797">
              <w:rPr>
                <w:rFonts w:eastAsia="Times New Roman" w:hint="cs"/>
                <w:color w:val="auto"/>
              </w:rPr>
              <w:t>783</w:t>
            </w:r>
            <w:r w:rsidR="00B22686" w:rsidRPr="005D7797">
              <w:rPr>
                <w:rFonts w:eastAsia="Times New Roman" w:hint="cs"/>
                <w:color w:val="auto"/>
                <w:cs/>
              </w:rPr>
              <w:t>.</w:t>
            </w:r>
            <w:r w:rsidRPr="005D7797">
              <w:rPr>
                <w:rFonts w:eastAsia="Times New Roman" w:hint="cs"/>
                <w:color w:val="auto"/>
              </w:rPr>
              <w:t>06</w:t>
            </w:r>
          </w:p>
        </w:tc>
        <w:tc>
          <w:tcPr>
            <w:tcW w:w="1984" w:type="dxa"/>
            <w:noWrap/>
            <w:hideMark/>
          </w:tcPr>
          <w:p w14:paraId="3A83A44B" w14:textId="4FFED8B9" w:rsidR="00B22686" w:rsidRPr="005D7797" w:rsidRDefault="00B22686" w:rsidP="005D7797">
            <w:pPr>
              <w:pBdr>
                <w:bottom w:val="double" w:sz="4" w:space="1" w:color="auto"/>
              </w:pBdr>
              <w:spacing w:before="0" w:line="480" w:lineRule="exact"/>
              <w:ind w:left="0"/>
              <w:jc w:val="right"/>
              <w:rPr>
                <w:rFonts w:eastAsia="Times New Roman"/>
                <w:color w:val="auto"/>
                <w:sz w:val="30"/>
                <w:szCs w:val="30"/>
              </w:rPr>
            </w:pPr>
            <w:r w:rsidRPr="005D7797">
              <w:t>52,999,259.06</w:t>
            </w:r>
          </w:p>
        </w:tc>
      </w:tr>
    </w:tbl>
    <w:p w14:paraId="450C3BEC" w14:textId="77777777" w:rsidR="001E233B" w:rsidRPr="005D7797" w:rsidRDefault="001E233B" w:rsidP="005D7797">
      <w:pPr>
        <w:spacing w:line="480" w:lineRule="exact"/>
        <w:ind w:left="426" w:hanging="426"/>
        <w:rPr>
          <w:b/>
          <w:bCs/>
          <w:sz w:val="30"/>
          <w:szCs w:val="30"/>
          <w:cs/>
        </w:rPr>
      </w:pPr>
      <w:r w:rsidRPr="005D7797">
        <w:rPr>
          <w:b/>
          <w:bCs/>
          <w:sz w:val="30"/>
          <w:szCs w:val="30"/>
          <w:cs/>
        </w:rPr>
        <w:br w:type="page"/>
      </w:r>
    </w:p>
    <w:p w14:paraId="63BAF974" w14:textId="59B80CBE" w:rsidR="00384403" w:rsidRPr="005D7797" w:rsidRDefault="00CD6CA1" w:rsidP="005D7797">
      <w:pPr>
        <w:spacing w:line="480" w:lineRule="exact"/>
        <w:ind w:left="426" w:hanging="426"/>
        <w:rPr>
          <w:b/>
          <w:bCs/>
          <w:sz w:val="30"/>
          <w:szCs w:val="30"/>
        </w:rPr>
      </w:pPr>
      <w:r w:rsidRPr="005D7797">
        <w:rPr>
          <w:b/>
          <w:bCs/>
          <w:sz w:val="30"/>
          <w:szCs w:val="30"/>
        </w:rPr>
        <w:lastRenderedPageBreak/>
        <w:t>1</w:t>
      </w:r>
      <w:r w:rsidR="004277F1" w:rsidRPr="005D7797">
        <w:rPr>
          <w:b/>
          <w:bCs/>
          <w:sz w:val="30"/>
          <w:szCs w:val="30"/>
        </w:rPr>
        <w:t>4</w:t>
      </w:r>
      <w:r w:rsidR="00B42A64" w:rsidRPr="005D7797">
        <w:rPr>
          <w:b/>
          <w:bCs/>
          <w:sz w:val="30"/>
          <w:szCs w:val="30"/>
          <w:cs/>
        </w:rPr>
        <w:t>.</w:t>
      </w:r>
      <w:r w:rsidR="00B42A64" w:rsidRPr="005D7797">
        <w:rPr>
          <w:b/>
          <w:bCs/>
          <w:sz w:val="30"/>
          <w:szCs w:val="30"/>
          <w:cs/>
        </w:rPr>
        <w:tab/>
      </w:r>
      <w:r w:rsidR="001257D8" w:rsidRPr="005D7797">
        <w:rPr>
          <w:b/>
          <w:bCs/>
          <w:sz w:val="30"/>
          <w:szCs w:val="30"/>
        </w:rPr>
        <w:t>OTHER INTANGIBLE ASSETS</w:t>
      </w:r>
    </w:p>
    <w:p w14:paraId="4441861B" w14:textId="4368750C" w:rsidR="009004EF" w:rsidRPr="005D7797" w:rsidRDefault="001257D8" w:rsidP="005D7797">
      <w:pPr>
        <w:tabs>
          <w:tab w:val="left" w:pos="360"/>
        </w:tabs>
        <w:spacing w:after="120" w:line="480" w:lineRule="exact"/>
        <w:ind w:left="426"/>
        <w:rPr>
          <w:sz w:val="30"/>
          <w:szCs w:val="30"/>
        </w:rPr>
      </w:pPr>
      <w:r w:rsidRPr="005D7797">
        <w:rPr>
          <w:sz w:val="30"/>
          <w:szCs w:val="30"/>
        </w:rPr>
        <w:t xml:space="preserve">The increase and decrease of intangible assets for the </w:t>
      </w:r>
      <w:r w:rsidR="004277F1" w:rsidRPr="005D7797">
        <w:rPr>
          <w:sz w:val="30"/>
          <w:szCs w:val="30"/>
        </w:rPr>
        <w:t>nine</w:t>
      </w:r>
      <w:r w:rsidRPr="005D7797">
        <w:rPr>
          <w:sz w:val="30"/>
          <w:szCs w:val="30"/>
        </w:rPr>
        <w:t xml:space="preserve">-month periods ended </w:t>
      </w:r>
      <w:r w:rsidR="004277F1" w:rsidRPr="005D7797">
        <w:rPr>
          <w:sz w:val="30"/>
          <w:szCs w:val="30"/>
        </w:rPr>
        <w:t>September</w:t>
      </w:r>
      <w:r w:rsidRPr="005D7797">
        <w:rPr>
          <w:sz w:val="30"/>
          <w:szCs w:val="30"/>
        </w:rPr>
        <w:t xml:space="preserve"> </w:t>
      </w:r>
      <w:r w:rsidR="00CD6CA1" w:rsidRPr="005D7797">
        <w:rPr>
          <w:sz w:val="30"/>
          <w:szCs w:val="30"/>
        </w:rPr>
        <w:t>3</w:t>
      </w:r>
      <w:r w:rsidR="00AA66F2" w:rsidRPr="005D7797">
        <w:rPr>
          <w:sz w:val="30"/>
          <w:szCs w:val="30"/>
        </w:rPr>
        <w:t>0</w:t>
      </w:r>
      <w:r w:rsidRPr="005D7797">
        <w:rPr>
          <w:sz w:val="30"/>
          <w:szCs w:val="30"/>
        </w:rPr>
        <w:t xml:space="preserve">, </w:t>
      </w:r>
      <w:r w:rsidR="00CD6CA1" w:rsidRPr="005D7797">
        <w:rPr>
          <w:sz w:val="30"/>
          <w:szCs w:val="30"/>
        </w:rPr>
        <w:t>202</w:t>
      </w:r>
      <w:r w:rsidR="00BF2686" w:rsidRPr="005D7797">
        <w:rPr>
          <w:sz w:val="30"/>
          <w:szCs w:val="30"/>
        </w:rPr>
        <w:t>1</w:t>
      </w:r>
      <w:r w:rsidRPr="005D7797">
        <w:rPr>
          <w:sz w:val="30"/>
          <w:szCs w:val="30"/>
          <w:cs/>
        </w:rPr>
        <w:t xml:space="preserve"> </w:t>
      </w:r>
      <w:r w:rsidRPr="005D7797">
        <w:rPr>
          <w:sz w:val="30"/>
          <w:szCs w:val="30"/>
        </w:rPr>
        <w:t>are summarized as follows:</w:t>
      </w:r>
    </w:p>
    <w:tbl>
      <w:tblPr>
        <w:tblW w:w="4751" w:type="pct"/>
        <w:tblInd w:w="392" w:type="dxa"/>
        <w:tblLayout w:type="fixed"/>
        <w:tblLook w:val="04A0" w:firstRow="1" w:lastRow="0" w:firstColumn="1" w:lastColumn="0" w:noHBand="0" w:noVBand="1"/>
      </w:tblPr>
      <w:tblGrid>
        <w:gridCol w:w="4820"/>
        <w:gridCol w:w="2126"/>
        <w:gridCol w:w="1986"/>
      </w:tblGrid>
      <w:tr w:rsidR="001257D8" w:rsidRPr="005D7797" w14:paraId="2DAC4639" w14:textId="77777777" w:rsidTr="00B42A64">
        <w:trPr>
          <w:trHeight w:val="435"/>
        </w:trPr>
        <w:tc>
          <w:tcPr>
            <w:tcW w:w="2698" w:type="pct"/>
            <w:tcBorders>
              <w:top w:val="nil"/>
              <w:left w:val="nil"/>
              <w:bottom w:val="nil"/>
              <w:right w:val="nil"/>
            </w:tcBorders>
            <w:shd w:val="clear" w:color="auto" w:fill="auto"/>
            <w:noWrap/>
            <w:vAlign w:val="bottom"/>
            <w:hideMark/>
          </w:tcPr>
          <w:p w14:paraId="560B786A" w14:textId="77777777" w:rsidR="001257D8" w:rsidRPr="005D7797" w:rsidRDefault="001257D8" w:rsidP="005D7797">
            <w:pPr>
              <w:spacing w:before="0" w:line="480" w:lineRule="exact"/>
              <w:ind w:left="0"/>
              <w:jc w:val="center"/>
              <w:rPr>
                <w:rFonts w:eastAsia="Times New Roman"/>
                <w:color w:val="auto"/>
                <w:sz w:val="30"/>
                <w:szCs w:val="30"/>
              </w:rPr>
            </w:pPr>
          </w:p>
        </w:tc>
        <w:tc>
          <w:tcPr>
            <w:tcW w:w="1190" w:type="pct"/>
            <w:tcBorders>
              <w:top w:val="nil"/>
              <w:left w:val="nil"/>
              <w:right w:val="nil"/>
            </w:tcBorders>
            <w:shd w:val="clear" w:color="auto" w:fill="auto"/>
            <w:noWrap/>
            <w:vAlign w:val="bottom"/>
            <w:hideMark/>
          </w:tcPr>
          <w:p w14:paraId="11175566" w14:textId="29406884" w:rsidR="001257D8" w:rsidRPr="005D7797" w:rsidRDefault="001257D8" w:rsidP="005D7797">
            <w:pPr>
              <w:spacing w:before="0" w:line="480" w:lineRule="exact"/>
              <w:ind w:left="0"/>
              <w:jc w:val="center"/>
              <w:rPr>
                <w:rFonts w:eastAsia="Times New Roman"/>
                <w:color w:val="auto"/>
                <w:sz w:val="30"/>
                <w:szCs w:val="30"/>
              </w:rPr>
            </w:pPr>
            <w:r w:rsidRPr="005D7797">
              <w:rPr>
                <w:sz w:val="30"/>
                <w:szCs w:val="30"/>
              </w:rPr>
              <w:t>Consolidated financial</w:t>
            </w:r>
          </w:p>
        </w:tc>
        <w:tc>
          <w:tcPr>
            <w:tcW w:w="1112" w:type="pct"/>
            <w:tcBorders>
              <w:top w:val="nil"/>
              <w:left w:val="nil"/>
              <w:right w:val="nil"/>
            </w:tcBorders>
            <w:shd w:val="clear" w:color="auto" w:fill="auto"/>
            <w:noWrap/>
            <w:vAlign w:val="bottom"/>
            <w:hideMark/>
          </w:tcPr>
          <w:p w14:paraId="4733EA31" w14:textId="5611A4BF" w:rsidR="001257D8" w:rsidRPr="005D7797" w:rsidRDefault="001257D8" w:rsidP="005D7797">
            <w:pPr>
              <w:spacing w:before="0" w:line="480" w:lineRule="exact"/>
              <w:ind w:left="0"/>
              <w:jc w:val="center"/>
              <w:rPr>
                <w:rFonts w:eastAsia="Times New Roman"/>
                <w:color w:val="auto"/>
                <w:sz w:val="30"/>
                <w:szCs w:val="30"/>
              </w:rPr>
            </w:pPr>
            <w:r w:rsidRPr="005D7797">
              <w:rPr>
                <w:sz w:val="30"/>
                <w:szCs w:val="30"/>
              </w:rPr>
              <w:t>Separate financial</w:t>
            </w:r>
          </w:p>
        </w:tc>
      </w:tr>
      <w:tr w:rsidR="00B42A64" w:rsidRPr="005D7797" w14:paraId="64FEC0F6" w14:textId="77777777" w:rsidTr="00B42A64">
        <w:trPr>
          <w:trHeight w:val="435"/>
        </w:trPr>
        <w:tc>
          <w:tcPr>
            <w:tcW w:w="2698" w:type="pct"/>
            <w:tcBorders>
              <w:top w:val="nil"/>
              <w:left w:val="nil"/>
              <w:bottom w:val="nil"/>
              <w:right w:val="nil"/>
            </w:tcBorders>
            <w:shd w:val="clear" w:color="auto" w:fill="auto"/>
            <w:noWrap/>
            <w:vAlign w:val="bottom"/>
          </w:tcPr>
          <w:p w14:paraId="319DF153" w14:textId="77777777" w:rsidR="00B42A64" w:rsidRPr="005D7797" w:rsidRDefault="00B42A64" w:rsidP="005D7797">
            <w:pPr>
              <w:spacing w:before="0" w:line="480" w:lineRule="exact"/>
              <w:ind w:left="0"/>
              <w:jc w:val="center"/>
              <w:rPr>
                <w:rFonts w:eastAsia="Times New Roman"/>
                <w:color w:val="auto"/>
                <w:sz w:val="30"/>
                <w:szCs w:val="30"/>
              </w:rPr>
            </w:pPr>
          </w:p>
        </w:tc>
        <w:tc>
          <w:tcPr>
            <w:tcW w:w="1190" w:type="pct"/>
            <w:tcBorders>
              <w:top w:val="nil"/>
              <w:left w:val="nil"/>
              <w:right w:val="nil"/>
            </w:tcBorders>
            <w:shd w:val="clear" w:color="auto" w:fill="auto"/>
            <w:noWrap/>
            <w:vAlign w:val="bottom"/>
          </w:tcPr>
          <w:p w14:paraId="133FBF3E" w14:textId="25E570D8" w:rsidR="00B42A64" w:rsidRPr="005D7797" w:rsidRDefault="00B42A64" w:rsidP="005D7797">
            <w:pPr>
              <w:pBdr>
                <w:bottom w:val="single" w:sz="4" w:space="1" w:color="auto"/>
              </w:pBdr>
              <w:spacing w:before="0" w:line="480" w:lineRule="exact"/>
              <w:ind w:left="0"/>
              <w:jc w:val="center"/>
              <w:rPr>
                <w:sz w:val="30"/>
                <w:szCs w:val="30"/>
              </w:rPr>
            </w:pPr>
            <w:r w:rsidRPr="005D7797">
              <w:rPr>
                <w:sz w:val="30"/>
                <w:szCs w:val="30"/>
              </w:rPr>
              <w:t>statements</w:t>
            </w:r>
            <w:r w:rsidRPr="005D7797">
              <w:rPr>
                <w:sz w:val="30"/>
                <w:szCs w:val="30"/>
                <w:cs/>
              </w:rPr>
              <w:t xml:space="preserve"> </w:t>
            </w:r>
            <w:r w:rsidRPr="005D7797">
              <w:rPr>
                <w:sz w:val="30"/>
                <w:szCs w:val="30"/>
              </w:rPr>
              <w:t>(Baht)</w:t>
            </w:r>
          </w:p>
        </w:tc>
        <w:tc>
          <w:tcPr>
            <w:tcW w:w="1112" w:type="pct"/>
            <w:tcBorders>
              <w:top w:val="nil"/>
              <w:left w:val="nil"/>
              <w:right w:val="nil"/>
            </w:tcBorders>
            <w:shd w:val="clear" w:color="auto" w:fill="auto"/>
            <w:noWrap/>
            <w:vAlign w:val="bottom"/>
          </w:tcPr>
          <w:p w14:paraId="0F9868F2" w14:textId="734E9894" w:rsidR="00B42A64" w:rsidRPr="005D7797" w:rsidRDefault="00B42A64" w:rsidP="005D7797">
            <w:pPr>
              <w:pBdr>
                <w:bottom w:val="single" w:sz="4" w:space="1" w:color="auto"/>
              </w:pBdr>
              <w:spacing w:before="0" w:line="480" w:lineRule="exact"/>
              <w:ind w:left="0"/>
              <w:jc w:val="center"/>
              <w:rPr>
                <w:sz w:val="30"/>
                <w:szCs w:val="30"/>
              </w:rPr>
            </w:pPr>
            <w:r w:rsidRPr="005D7797">
              <w:rPr>
                <w:sz w:val="30"/>
                <w:szCs w:val="30"/>
              </w:rPr>
              <w:t>statements (Baht)</w:t>
            </w:r>
          </w:p>
        </w:tc>
      </w:tr>
      <w:tr w:rsidR="00B22686" w:rsidRPr="005D7797" w14:paraId="45021719" w14:textId="77777777" w:rsidTr="00F52F64">
        <w:trPr>
          <w:trHeight w:val="434"/>
        </w:trPr>
        <w:tc>
          <w:tcPr>
            <w:tcW w:w="2698" w:type="pct"/>
            <w:tcBorders>
              <w:top w:val="nil"/>
              <w:left w:val="nil"/>
              <w:bottom w:val="nil"/>
              <w:right w:val="nil"/>
            </w:tcBorders>
            <w:shd w:val="clear" w:color="auto" w:fill="auto"/>
            <w:noWrap/>
            <w:vAlign w:val="bottom"/>
            <w:hideMark/>
          </w:tcPr>
          <w:p w14:paraId="450ECC2D" w14:textId="542369B0" w:rsidR="00B22686" w:rsidRPr="005D7797" w:rsidRDefault="00B22686" w:rsidP="005D7797">
            <w:pPr>
              <w:spacing w:before="0" w:line="480" w:lineRule="exact"/>
              <w:ind w:left="34"/>
              <w:jc w:val="left"/>
              <w:rPr>
                <w:rFonts w:eastAsia="Times New Roman"/>
                <w:color w:val="auto"/>
                <w:sz w:val="30"/>
                <w:szCs w:val="30"/>
              </w:rPr>
            </w:pPr>
            <w:r w:rsidRPr="005D7797">
              <w:rPr>
                <w:rFonts w:eastAsia="Times New Roman"/>
                <w:color w:val="auto"/>
                <w:sz w:val="30"/>
                <w:szCs w:val="30"/>
              </w:rPr>
              <w:t xml:space="preserve">Net book value as at January </w:t>
            </w:r>
            <w:r w:rsidR="00CD6CA1" w:rsidRPr="005D7797">
              <w:rPr>
                <w:rFonts w:eastAsia="Times New Roman"/>
                <w:color w:val="auto"/>
                <w:sz w:val="30"/>
                <w:szCs w:val="30"/>
              </w:rPr>
              <w:t>1</w:t>
            </w:r>
            <w:r w:rsidRPr="005D7797">
              <w:rPr>
                <w:rFonts w:eastAsia="Times New Roman"/>
                <w:color w:val="auto"/>
                <w:sz w:val="30"/>
                <w:szCs w:val="30"/>
              </w:rPr>
              <w:t xml:space="preserve">, </w:t>
            </w:r>
            <w:r w:rsidR="00CD6CA1" w:rsidRPr="005D7797">
              <w:rPr>
                <w:rFonts w:eastAsia="Times New Roman"/>
                <w:color w:val="auto"/>
                <w:sz w:val="30"/>
                <w:szCs w:val="30"/>
              </w:rPr>
              <w:t>202</w:t>
            </w:r>
            <w:r w:rsidRPr="005D7797">
              <w:rPr>
                <w:rFonts w:eastAsia="Times New Roman"/>
                <w:color w:val="auto"/>
                <w:sz w:val="30"/>
                <w:szCs w:val="30"/>
              </w:rPr>
              <w:t>1</w:t>
            </w:r>
          </w:p>
        </w:tc>
        <w:tc>
          <w:tcPr>
            <w:tcW w:w="1190" w:type="pct"/>
            <w:noWrap/>
            <w:hideMark/>
          </w:tcPr>
          <w:p w14:paraId="63BBC186" w14:textId="453C0144" w:rsidR="00B22686" w:rsidRPr="005D7797" w:rsidRDefault="00B22686" w:rsidP="005D7797">
            <w:pPr>
              <w:spacing w:before="0" w:line="480" w:lineRule="exact"/>
              <w:ind w:left="0"/>
              <w:jc w:val="right"/>
              <w:rPr>
                <w:rFonts w:eastAsia="Times New Roman"/>
                <w:color w:val="auto"/>
                <w:sz w:val="30"/>
                <w:szCs w:val="30"/>
              </w:rPr>
            </w:pPr>
            <w:r w:rsidRPr="005D7797">
              <w:rPr>
                <w:rFonts w:eastAsia="Times New Roman"/>
                <w:color w:val="auto"/>
                <w:sz w:val="30"/>
                <w:szCs w:val="30"/>
              </w:rPr>
              <w:t>5,876,366.97</w:t>
            </w:r>
          </w:p>
        </w:tc>
        <w:tc>
          <w:tcPr>
            <w:tcW w:w="1112" w:type="pct"/>
            <w:noWrap/>
            <w:hideMark/>
          </w:tcPr>
          <w:p w14:paraId="34FC1017" w14:textId="43830BF0" w:rsidR="00B22686" w:rsidRPr="005D7797" w:rsidRDefault="00B22686" w:rsidP="005D7797">
            <w:pPr>
              <w:spacing w:before="0" w:line="480" w:lineRule="exact"/>
              <w:ind w:left="0"/>
              <w:jc w:val="right"/>
              <w:rPr>
                <w:rFonts w:eastAsia="Times New Roman"/>
                <w:color w:val="auto"/>
                <w:sz w:val="30"/>
                <w:szCs w:val="30"/>
              </w:rPr>
            </w:pPr>
            <w:r w:rsidRPr="005D7797">
              <w:rPr>
                <w:rFonts w:eastAsia="Times New Roman"/>
                <w:color w:val="auto"/>
                <w:sz w:val="30"/>
                <w:szCs w:val="30"/>
              </w:rPr>
              <w:t>5,876,366.97</w:t>
            </w:r>
          </w:p>
        </w:tc>
      </w:tr>
      <w:tr w:rsidR="00B22686" w:rsidRPr="005D7797" w14:paraId="5CEF1C4C" w14:textId="77777777" w:rsidTr="00F52F64">
        <w:trPr>
          <w:trHeight w:val="435"/>
        </w:trPr>
        <w:tc>
          <w:tcPr>
            <w:tcW w:w="2698" w:type="pct"/>
            <w:tcBorders>
              <w:top w:val="nil"/>
              <w:left w:val="nil"/>
              <w:bottom w:val="nil"/>
              <w:right w:val="nil"/>
            </w:tcBorders>
            <w:shd w:val="clear" w:color="auto" w:fill="auto"/>
            <w:noWrap/>
            <w:vAlign w:val="bottom"/>
            <w:hideMark/>
          </w:tcPr>
          <w:p w14:paraId="7C3D04A0" w14:textId="5DEAEF72" w:rsidR="00B22686" w:rsidRPr="005D7797" w:rsidRDefault="00B22686" w:rsidP="005D7797">
            <w:pPr>
              <w:spacing w:before="0" w:line="480" w:lineRule="exact"/>
              <w:ind w:left="34"/>
              <w:jc w:val="left"/>
              <w:rPr>
                <w:rFonts w:eastAsia="Times New Roman"/>
                <w:color w:val="auto"/>
                <w:sz w:val="30"/>
                <w:szCs w:val="30"/>
              </w:rPr>
            </w:pPr>
            <w:r w:rsidRPr="005D7797">
              <w:rPr>
                <w:rFonts w:eastAsia="Times New Roman"/>
                <w:color w:val="auto"/>
                <w:sz w:val="30"/>
                <w:szCs w:val="30"/>
              </w:rPr>
              <w:t>Purchase during the period - cost</w:t>
            </w:r>
          </w:p>
        </w:tc>
        <w:tc>
          <w:tcPr>
            <w:tcW w:w="1190" w:type="pct"/>
            <w:noWrap/>
            <w:vAlign w:val="bottom"/>
          </w:tcPr>
          <w:p w14:paraId="4BE77991" w14:textId="321CFF58" w:rsidR="00B22686" w:rsidRPr="005D7797" w:rsidRDefault="00B22686" w:rsidP="005D7797">
            <w:pPr>
              <w:spacing w:before="0" w:line="480" w:lineRule="exact"/>
              <w:ind w:left="0"/>
              <w:jc w:val="right"/>
              <w:rPr>
                <w:rFonts w:eastAsia="Times New Roman"/>
                <w:color w:val="auto"/>
                <w:sz w:val="30"/>
                <w:szCs w:val="30"/>
              </w:rPr>
            </w:pPr>
            <w:r w:rsidRPr="005D7797">
              <w:rPr>
                <w:rFonts w:eastAsia="Times New Roman"/>
                <w:color w:val="auto"/>
                <w:sz w:val="30"/>
                <w:szCs w:val="30"/>
              </w:rPr>
              <w:t>65,885.00</w:t>
            </w:r>
          </w:p>
        </w:tc>
        <w:tc>
          <w:tcPr>
            <w:tcW w:w="1112" w:type="pct"/>
            <w:noWrap/>
            <w:vAlign w:val="bottom"/>
          </w:tcPr>
          <w:p w14:paraId="0A2F8ADE" w14:textId="50E4CB0E" w:rsidR="00B22686" w:rsidRPr="005D7797" w:rsidRDefault="00B22686" w:rsidP="005D7797">
            <w:pPr>
              <w:spacing w:before="0" w:line="480" w:lineRule="exact"/>
              <w:ind w:left="0"/>
              <w:jc w:val="right"/>
              <w:rPr>
                <w:rFonts w:eastAsia="Times New Roman"/>
                <w:color w:val="auto"/>
                <w:sz w:val="30"/>
                <w:szCs w:val="30"/>
              </w:rPr>
            </w:pPr>
            <w:r w:rsidRPr="005D7797">
              <w:rPr>
                <w:rFonts w:eastAsia="Times New Roman"/>
                <w:color w:val="auto"/>
                <w:sz w:val="30"/>
                <w:szCs w:val="30"/>
              </w:rPr>
              <w:t>65,885.00</w:t>
            </w:r>
          </w:p>
        </w:tc>
      </w:tr>
      <w:tr w:rsidR="00B22686" w:rsidRPr="005D7797" w14:paraId="4743E899" w14:textId="77777777" w:rsidTr="00F52F64">
        <w:trPr>
          <w:trHeight w:val="435"/>
        </w:trPr>
        <w:tc>
          <w:tcPr>
            <w:tcW w:w="2698" w:type="pct"/>
            <w:tcBorders>
              <w:top w:val="nil"/>
              <w:left w:val="nil"/>
              <w:bottom w:val="nil"/>
              <w:right w:val="nil"/>
            </w:tcBorders>
            <w:shd w:val="clear" w:color="auto" w:fill="auto"/>
            <w:noWrap/>
            <w:vAlign w:val="bottom"/>
            <w:hideMark/>
          </w:tcPr>
          <w:p w14:paraId="5C1D6B8C" w14:textId="59CF0A18" w:rsidR="00B22686" w:rsidRPr="005D7797" w:rsidRDefault="00B22686" w:rsidP="005D7797">
            <w:pPr>
              <w:spacing w:before="0" w:line="480" w:lineRule="exact"/>
              <w:ind w:left="34"/>
              <w:jc w:val="left"/>
              <w:rPr>
                <w:rFonts w:eastAsia="Times New Roman"/>
                <w:color w:val="auto"/>
                <w:sz w:val="30"/>
                <w:szCs w:val="30"/>
              </w:rPr>
            </w:pPr>
            <w:r w:rsidRPr="005D7797">
              <w:rPr>
                <w:rFonts w:eastAsia="Times New Roman"/>
                <w:color w:val="auto"/>
                <w:sz w:val="30"/>
                <w:szCs w:val="30"/>
              </w:rPr>
              <w:t>Amortization for the period</w:t>
            </w:r>
          </w:p>
        </w:tc>
        <w:tc>
          <w:tcPr>
            <w:tcW w:w="1190" w:type="pct"/>
            <w:noWrap/>
            <w:vAlign w:val="bottom"/>
            <w:hideMark/>
          </w:tcPr>
          <w:p w14:paraId="6FB3AED3" w14:textId="0A7CBDBB" w:rsidR="00B22686" w:rsidRPr="005D7797" w:rsidRDefault="00B22686" w:rsidP="005D7797">
            <w:pPr>
              <w:pBdr>
                <w:bottom w:val="single" w:sz="4" w:space="1" w:color="auto"/>
              </w:pBdr>
              <w:spacing w:before="0" w:line="480" w:lineRule="exact"/>
              <w:ind w:left="0"/>
              <w:jc w:val="right"/>
              <w:rPr>
                <w:rFonts w:eastAsia="Times New Roman"/>
                <w:color w:val="auto"/>
                <w:sz w:val="30"/>
                <w:szCs w:val="30"/>
              </w:rPr>
            </w:pPr>
            <w:r w:rsidRPr="005D7797">
              <w:rPr>
                <w:rFonts w:eastAsia="Times New Roman"/>
                <w:color w:val="auto"/>
                <w:sz w:val="30"/>
                <w:szCs w:val="30"/>
              </w:rPr>
              <w:t>(1,240,892.82)</w:t>
            </w:r>
          </w:p>
        </w:tc>
        <w:tc>
          <w:tcPr>
            <w:tcW w:w="1112" w:type="pct"/>
            <w:noWrap/>
            <w:vAlign w:val="bottom"/>
            <w:hideMark/>
          </w:tcPr>
          <w:p w14:paraId="5B46D41B" w14:textId="59B1F502" w:rsidR="00B22686" w:rsidRPr="005D7797" w:rsidRDefault="00B22686" w:rsidP="005D7797">
            <w:pPr>
              <w:pBdr>
                <w:bottom w:val="single" w:sz="4" w:space="1" w:color="auto"/>
              </w:pBdr>
              <w:spacing w:before="0" w:line="480" w:lineRule="exact"/>
              <w:ind w:left="0"/>
              <w:jc w:val="right"/>
              <w:rPr>
                <w:rFonts w:eastAsia="Times New Roman"/>
                <w:color w:val="auto"/>
                <w:sz w:val="30"/>
                <w:szCs w:val="30"/>
              </w:rPr>
            </w:pPr>
            <w:r w:rsidRPr="005D7797">
              <w:rPr>
                <w:rFonts w:eastAsia="Times New Roman"/>
                <w:color w:val="auto"/>
                <w:sz w:val="30"/>
                <w:szCs w:val="30"/>
              </w:rPr>
              <w:t>(1,240,892.82)</w:t>
            </w:r>
          </w:p>
        </w:tc>
      </w:tr>
      <w:tr w:rsidR="00B22686" w:rsidRPr="005D7797" w14:paraId="5CBC1234" w14:textId="77777777" w:rsidTr="00F52F64">
        <w:trPr>
          <w:trHeight w:val="581"/>
        </w:trPr>
        <w:tc>
          <w:tcPr>
            <w:tcW w:w="2698" w:type="pct"/>
            <w:tcBorders>
              <w:top w:val="nil"/>
              <w:left w:val="nil"/>
              <w:bottom w:val="nil"/>
              <w:right w:val="nil"/>
            </w:tcBorders>
            <w:shd w:val="clear" w:color="auto" w:fill="auto"/>
            <w:noWrap/>
            <w:vAlign w:val="center"/>
            <w:hideMark/>
          </w:tcPr>
          <w:p w14:paraId="133F18CA" w14:textId="710E111B" w:rsidR="00B22686" w:rsidRPr="005D7797" w:rsidRDefault="00B22686" w:rsidP="005D7797">
            <w:pPr>
              <w:spacing w:before="0" w:line="480" w:lineRule="exact"/>
              <w:ind w:left="34"/>
              <w:jc w:val="left"/>
              <w:rPr>
                <w:rFonts w:eastAsia="Times New Roman"/>
                <w:color w:val="auto"/>
                <w:sz w:val="30"/>
                <w:szCs w:val="30"/>
              </w:rPr>
            </w:pPr>
            <w:r w:rsidRPr="005D7797">
              <w:rPr>
                <w:rFonts w:eastAsia="Times New Roman"/>
                <w:color w:val="auto"/>
                <w:sz w:val="30"/>
                <w:szCs w:val="30"/>
              </w:rPr>
              <w:t xml:space="preserve">Net book value as at September </w:t>
            </w:r>
            <w:r w:rsidR="00CD6CA1" w:rsidRPr="005D7797">
              <w:rPr>
                <w:rFonts w:eastAsia="Times New Roman"/>
                <w:color w:val="auto"/>
                <w:sz w:val="30"/>
                <w:szCs w:val="30"/>
              </w:rPr>
              <w:t>3</w:t>
            </w:r>
            <w:r w:rsidRPr="005D7797">
              <w:rPr>
                <w:rFonts w:eastAsia="Times New Roman"/>
                <w:color w:val="auto"/>
                <w:sz w:val="30"/>
                <w:szCs w:val="30"/>
              </w:rPr>
              <w:t xml:space="preserve">0, </w:t>
            </w:r>
            <w:r w:rsidR="00CD6CA1" w:rsidRPr="005D7797">
              <w:rPr>
                <w:rFonts w:eastAsia="Times New Roman"/>
                <w:color w:val="auto"/>
                <w:sz w:val="30"/>
                <w:szCs w:val="30"/>
              </w:rPr>
              <w:t>202</w:t>
            </w:r>
            <w:r w:rsidRPr="005D7797">
              <w:rPr>
                <w:rFonts w:eastAsia="Times New Roman"/>
                <w:color w:val="auto"/>
                <w:sz w:val="30"/>
                <w:szCs w:val="30"/>
              </w:rPr>
              <w:t>1</w:t>
            </w:r>
          </w:p>
        </w:tc>
        <w:tc>
          <w:tcPr>
            <w:tcW w:w="1190" w:type="pct"/>
            <w:noWrap/>
            <w:vAlign w:val="center"/>
            <w:hideMark/>
          </w:tcPr>
          <w:p w14:paraId="76A6C3BD" w14:textId="7BD73AF7" w:rsidR="00B22686" w:rsidRPr="005D7797" w:rsidRDefault="00B22686" w:rsidP="005D7797">
            <w:pPr>
              <w:pBdr>
                <w:bottom w:val="double" w:sz="4" w:space="1" w:color="auto"/>
              </w:pBdr>
              <w:spacing w:before="0" w:line="480" w:lineRule="exact"/>
              <w:ind w:left="0"/>
              <w:jc w:val="right"/>
              <w:rPr>
                <w:rFonts w:eastAsia="Times New Roman"/>
                <w:color w:val="auto"/>
                <w:sz w:val="30"/>
                <w:szCs w:val="30"/>
              </w:rPr>
            </w:pPr>
            <w:r w:rsidRPr="005D7797">
              <w:rPr>
                <w:rFonts w:eastAsia="Times New Roman"/>
                <w:color w:val="auto"/>
                <w:sz w:val="30"/>
                <w:szCs w:val="30"/>
              </w:rPr>
              <w:t>4,701,359.15</w:t>
            </w:r>
          </w:p>
        </w:tc>
        <w:tc>
          <w:tcPr>
            <w:tcW w:w="1112" w:type="pct"/>
            <w:noWrap/>
            <w:vAlign w:val="center"/>
            <w:hideMark/>
          </w:tcPr>
          <w:p w14:paraId="76B01900" w14:textId="509683D4" w:rsidR="00B22686" w:rsidRPr="005D7797" w:rsidRDefault="00B22686" w:rsidP="005D7797">
            <w:pPr>
              <w:pBdr>
                <w:bottom w:val="double" w:sz="4" w:space="1" w:color="auto"/>
              </w:pBdr>
              <w:spacing w:before="0" w:line="480" w:lineRule="exact"/>
              <w:ind w:left="0"/>
              <w:jc w:val="right"/>
              <w:rPr>
                <w:rFonts w:eastAsia="Times New Roman"/>
                <w:color w:val="auto"/>
                <w:sz w:val="30"/>
                <w:szCs w:val="30"/>
              </w:rPr>
            </w:pPr>
            <w:r w:rsidRPr="005D7797">
              <w:rPr>
                <w:rFonts w:eastAsia="Times New Roman"/>
                <w:color w:val="auto"/>
                <w:sz w:val="30"/>
                <w:szCs w:val="30"/>
              </w:rPr>
              <w:t>4,701,359.15</w:t>
            </w:r>
          </w:p>
        </w:tc>
      </w:tr>
    </w:tbl>
    <w:p w14:paraId="02E80746" w14:textId="45D5608D" w:rsidR="009004EF" w:rsidRPr="005D7797" w:rsidRDefault="00CD6CA1" w:rsidP="005D7797">
      <w:pPr>
        <w:ind w:left="426" w:hanging="426"/>
        <w:rPr>
          <w:b/>
          <w:bCs/>
          <w:sz w:val="30"/>
          <w:szCs w:val="30"/>
        </w:rPr>
      </w:pPr>
      <w:r w:rsidRPr="005D7797">
        <w:rPr>
          <w:b/>
          <w:bCs/>
          <w:sz w:val="30"/>
          <w:szCs w:val="30"/>
        </w:rPr>
        <w:t>1</w:t>
      </w:r>
      <w:r w:rsidR="004277F1" w:rsidRPr="005D7797">
        <w:rPr>
          <w:b/>
          <w:bCs/>
          <w:sz w:val="30"/>
          <w:szCs w:val="30"/>
        </w:rPr>
        <w:t>5</w:t>
      </w:r>
      <w:r w:rsidR="005A03A5" w:rsidRPr="005D7797">
        <w:rPr>
          <w:b/>
          <w:bCs/>
          <w:sz w:val="30"/>
          <w:szCs w:val="30"/>
          <w:cs/>
        </w:rPr>
        <w:t>.</w:t>
      </w:r>
      <w:r w:rsidR="005A03A5" w:rsidRPr="005D7797">
        <w:rPr>
          <w:b/>
          <w:bCs/>
          <w:sz w:val="30"/>
          <w:szCs w:val="30"/>
          <w:cs/>
        </w:rPr>
        <w:tab/>
      </w:r>
      <w:r w:rsidR="00711D86" w:rsidRPr="005D7797">
        <w:rPr>
          <w:b/>
          <w:bCs/>
          <w:sz w:val="30"/>
          <w:szCs w:val="30"/>
        </w:rPr>
        <w:t>DEFERRED TAX</w:t>
      </w:r>
      <w:r w:rsidR="000332EB" w:rsidRPr="005D7797">
        <w:rPr>
          <w:b/>
          <w:bCs/>
          <w:sz w:val="30"/>
          <w:szCs w:val="30"/>
        </w:rPr>
        <w:t xml:space="preserve"> ASSETS</w:t>
      </w:r>
    </w:p>
    <w:p w14:paraId="388EC97F" w14:textId="5B118089" w:rsidR="009004EF" w:rsidRPr="005D7797" w:rsidRDefault="00CD6CA1" w:rsidP="005D7797">
      <w:pPr>
        <w:ind w:left="993" w:hanging="567"/>
        <w:rPr>
          <w:sz w:val="30"/>
          <w:szCs w:val="30"/>
        </w:rPr>
      </w:pPr>
      <w:r w:rsidRPr="005D7797">
        <w:rPr>
          <w:sz w:val="30"/>
          <w:szCs w:val="30"/>
        </w:rPr>
        <w:t>1</w:t>
      </w:r>
      <w:r w:rsidR="004277F1" w:rsidRPr="005D7797">
        <w:rPr>
          <w:sz w:val="30"/>
          <w:szCs w:val="30"/>
        </w:rPr>
        <w:t>5</w:t>
      </w:r>
      <w:r w:rsidR="009004EF" w:rsidRPr="005D7797">
        <w:rPr>
          <w:sz w:val="30"/>
          <w:szCs w:val="30"/>
          <w:cs/>
        </w:rPr>
        <w:t>.</w:t>
      </w:r>
      <w:r w:rsidRPr="005D7797">
        <w:rPr>
          <w:sz w:val="30"/>
          <w:szCs w:val="30"/>
        </w:rPr>
        <w:t>1</w:t>
      </w:r>
      <w:r w:rsidR="005A03A5" w:rsidRPr="005D7797">
        <w:rPr>
          <w:sz w:val="30"/>
          <w:szCs w:val="30"/>
          <w:cs/>
        </w:rPr>
        <w:tab/>
      </w:r>
      <w:r w:rsidR="00711D86" w:rsidRPr="005D7797">
        <w:rPr>
          <w:sz w:val="30"/>
          <w:szCs w:val="30"/>
        </w:rPr>
        <w:t xml:space="preserve">Deferred </w:t>
      </w:r>
      <w:r w:rsidR="000332EB" w:rsidRPr="005D7797">
        <w:rPr>
          <w:sz w:val="30"/>
          <w:szCs w:val="30"/>
        </w:rPr>
        <w:t xml:space="preserve">tax </w:t>
      </w:r>
      <w:r w:rsidR="00711D86" w:rsidRPr="005D7797">
        <w:rPr>
          <w:sz w:val="30"/>
          <w:szCs w:val="30"/>
        </w:rPr>
        <w:t>assets in statements of financial position are detailed as follows:</w:t>
      </w:r>
    </w:p>
    <w:tbl>
      <w:tblPr>
        <w:tblW w:w="9180" w:type="dxa"/>
        <w:tblInd w:w="392" w:type="dxa"/>
        <w:tblLayout w:type="fixed"/>
        <w:tblLook w:val="04A0" w:firstRow="1" w:lastRow="0" w:firstColumn="1" w:lastColumn="0" w:noHBand="0" w:noVBand="1"/>
      </w:tblPr>
      <w:tblGrid>
        <w:gridCol w:w="3060"/>
        <w:gridCol w:w="1530"/>
        <w:gridCol w:w="1530"/>
        <w:gridCol w:w="1542"/>
        <w:gridCol w:w="1518"/>
      </w:tblGrid>
      <w:tr w:rsidR="00CC6AD5" w:rsidRPr="005D7797" w14:paraId="1A2BA730" w14:textId="77777777" w:rsidTr="005A03A5">
        <w:trPr>
          <w:trHeight w:val="80"/>
        </w:trPr>
        <w:tc>
          <w:tcPr>
            <w:tcW w:w="3060" w:type="dxa"/>
            <w:tcBorders>
              <w:top w:val="nil"/>
              <w:left w:val="nil"/>
              <w:bottom w:val="nil"/>
              <w:right w:val="nil"/>
            </w:tcBorders>
            <w:shd w:val="clear" w:color="auto" w:fill="auto"/>
            <w:noWrap/>
            <w:vAlign w:val="bottom"/>
            <w:hideMark/>
          </w:tcPr>
          <w:p w14:paraId="3FF2A4D7" w14:textId="77777777" w:rsidR="00CC6AD5" w:rsidRPr="005D7797" w:rsidRDefault="00CC6AD5" w:rsidP="005D7797">
            <w:pPr>
              <w:spacing w:before="0"/>
              <w:ind w:left="0"/>
              <w:jc w:val="left"/>
              <w:rPr>
                <w:rFonts w:eastAsia="Times New Roman"/>
                <w:color w:val="auto"/>
                <w:sz w:val="30"/>
                <w:szCs w:val="30"/>
              </w:rPr>
            </w:pPr>
          </w:p>
        </w:tc>
        <w:tc>
          <w:tcPr>
            <w:tcW w:w="3060" w:type="dxa"/>
            <w:gridSpan w:val="2"/>
            <w:tcBorders>
              <w:top w:val="nil"/>
              <w:left w:val="nil"/>
              <w:bottom w:val="nil"/>
              <w:right w:val="nil"/>
            </w:tcBorders>
            <w:shd w:val="clear" w:color="auto" w:fill="auto"/>
            <w:noWrap/>
            <w:vAlign w:val="bottom"/>
            <w:hideMark/>
          </w:tcPr>
          <w:p w14:paraId="5AAA91DD" w14:textId="5BADB69B" w:rsidR="00CC6AD5" w:rsidRPr="005D7797" w:rsidRDefault="00CC6AD5" w:rsidP="005D7797">
            <w:pPr>
              <w:spacing w:before="0"/>
              <w:ind w:left="0"/>
              <w:jc w:val="center"/>
              <w:rPr>
                <w:rFonts w:eastAsia="Times New Roman"/>
                <w:color w:val="auto"/>
                <w:sz w:val="30"/>
                <w:szCs w:val="30"/>
              </w:rPr>
            </w:pPr>
            <w:r w:rsidRPr="005D7797">
              <w:rPr>
                <w:rFonts w:eastAsia="Times New Roman"/>
                <w:color w:val="auto"/>
                <w:sz w:val="30"/>
                <w:szCs w:val="30"/>
              </w:rPr>
              <w:t>Consolidated financial</w:t>
            </w:r>
          </w:p>
        </w:tc>
        <w:tc>
          <w:tcPr>
            <w:tcW w:w="3060" w:type="dxa"/>
            <w:gridSpan w:val="2"/>
            <w:tcBorders>
              <w:top w:val="nil"/>
              <w:left w:val="nil"/>
              <w:bottom w:val="nil"/>
              <w:right w:val="nil"/>
            </w:tcBorders>
            <w:shd w:val="clear" w:color="auto" w:fill="auto"/>
            <w:noWrap/>
            <w:vAlign w:val="bottom"/>
            <w:hideMark/>
          </w:tcPr>
          <w:p w14:paraId="5CAAA93E" w14:textId="5B70F93A" w:rsidR="00CC6AD5" w:rsidRPr="005D7797" w:rsidRDefault="00CC6AD5" w:rsidP="005D7797">
            <w:pPr>
              <w:spacing w:before="0"/>
              <w:ind w:left="0"/>
              <w:jc w:val="center"/>
              <w:rPr>
                <w:rFonts w:eastAsia="Times New Roman"/>
                <w:color w:val="auto"/>
                <w:sz w:val="30"/>
                <w:szCs w:val="30"/>
              </w:rPr>
            </w:pPr>
            <w:r w:rsidRPr="005D7797">
              <w:rPr>
                <w:rFonts w:eastAsia="Times New Roman"/>
                <w:color w:val="auto"/>
                <w:sz w:val="30"/>
                <w:szCs w:val="30"/>
              </w:rPr>
              <w:t>Separate financial</w:t>
            </w:r>
          </w:p>
        </w:tc>
      </w:tr>
      <w:tr w:rsidR="005A03A5" w:rsidRPr="005D7797" w14:paraId="28AD61ED" w14:textId="77777777" w:rsidTr="005A03A5">
        <w:trPr>
          <w:trHeight w:val="80"/>
        </w:trPr>
        <w:tc>
          <w:tcPr>
            <w:tcW w:w="3060" w:type="dxa"/>
            <w:tcBorders>
              <w:top w:val="nil"/>
              <w:left w:val="nil"/>
              <w:bottom w:val="nil"/>
              <w:right w:val="nil"/>
            </w:tcBorders>
            <w:shd w:val="clear" w:color="auto" w:fill="auto"/>
            <w:noWrap/>
            <w:vAlign w:val="bottom"/>
          </w:tcPr>
          <w:p w14:paraId="403615D8" w14:textId="77777777" w:rsidR="005A03A5" w:rsidRPr="005D7797" w:rsidRDefault="005A03A5" w:rsidP="005D7797">
            <w:pPr>
              <w:spacing w:before="0"/>
              <w:ind w:left="0"/>
              <w:jc w:val="left"/>
              <w:rPr>
                <w:rFonts w:eastAsia="Times New Roman"/>
                <w:color w:val="auto"/>
                <w:sz w:val="30"/>
                <w:szCs w:val="30"/>
              </w:rPr>
            </w:pPr>
          </w:p>
        </w:tc>
        <w:tc>
          <w:tcPr>
            <w:tcW w:w="3060" w:type="dxa"/>
            <w:gridSpan w:val="2"/>
            <w:tcBorders>
              <w:top w:val="nil"/>
              <w:left w:val="nil"/>
              <w:bottom w:val="nil"/>
              <w:right w:val="nil"/>
            </w:tcBorders>
            <w:shd w:val="clear" w:color="auto" w:fill="auto"/>
            <w:noWrap/>
            <w:vAlign w:val="bottom"/>
          </w:tcPr>
          <w:p w14:paraId="75F0CDB1" w14:textId="6078CEE8" w:rsidR="005A03A5" w:rsidRPr="005D7797" w:rsidRDefault="005A03A5" w:rsidP="005D7797">
            <w:pPr>
              <w:pBdr>
                <w:bottom w:val="single" w:sz="4" w:space="1" w:color="auto"/>
              </w:pBdr>
              <w:spacing w:before="0"/>
              <w:ind w:left="0"/>
              <w:jc w:val="center"/>
              <w:rPr>
                <w:rFonts w:eastAsia="Times New Roman"/>
                <w:color w:val="auto"/>
                <w:sz w:val="30"/>
                <w:szCs w:val="30"/>
              </w:rPr>
            </w:pPr>
            <w:r w:rsidRPr="005D7797">
              <w:rPr>
                <w:rFonts w:eastAsia="Times New Roman"/>
                <w:color w:val="auto"/>
                <w:sz w:val="30"/>
                <w:szCs w:val="30"/>
              </w:rPr>
              <w:t>statements (Baht)</w:t>
            </w:r>
          </w:p>
        </w:tc>
        <w:tc>
          <w:tcPr>
            <w:tcW w:w="3060" w:type="dxa"/>
            <w:gridSpan w:val="2"/>
            <w:tcBorders>
              <w:top w:val="nil"/>
              <w:left w:val="nil"/>
              <w:bottom w:val="nil"/>
              <w:right w:val="nil"/>
            </w:tcBorders>
            <w:shd w:val="clear" w:color="auto" w:fill="auto"/>
            <w:noWrap/>
            <w:vAlign w:val="bottom"/>
          </w:tcPr>
          <w:p w14:paraId="320FF16B" w14:textId="517D0291" w:rsidR="005A03A5" w:rsidRPr="005D7797" w:rsidRDefault="005A03A5" w:rsidP="005D7797">
            <w:pPr>
              <w:pBdr>
                <w:bottom w:val="single" w:sz="4" w:space="1" w:color="auto"/>
              </w:pBdr>
              <w:spacing w:before="0"/>
              <w:ind w:left="0"/>
              <w:jc w:val="center"/>
              <w:rPr>
                <w:rFonts w:eastAsia="Times New Roman"/>
                <w:color w:val="auto"/>
                <w:sz w:val="30"/>
                <w:szCs w:val="30"/>
              </w:rPr>
            </w:pPr>
            <w:r w:rsidRPr="005D7797">
              <w:rPr>
                <w:rFonts w:eastAsia="Times New Roman"/>
                <w:color w:val="auto"/>
                <w:sz w:val="30"/>
                <w:szCs w:val="30"/>
              </w:rPr>
              <w:t>statements (Baht)</w:t>
            </w:r>
          </w:p>
        </w:tc>
      </w:tr>
      <w:tr w:rsidR="00EC2C3E" w:rsidRPr="005D7797" w14:paraId="6D42BFCD" w14:textId="77777777" w:rsidTr="005A03A5">
        <w:trPr>
          <w:trHeight w:val="435"/>
        </w:trPr>
        <w:tc>
          <w:tcPr>
            <w:tcW w:w="3060" w:type="dxa"/>
            <w:tcBorders>
              <w:top w:val="nil"/>
              <w:left w:val="nil"/>
              <w:bottom w:val="nil"/>
              <w:right w:val="nil"/>
            </w:tcBorders>
            <w:shd w:val="clear" w:color="auto" w:fill="auto"/>
            <w:noWrap/>
            <w:vAlign w:val="bottom"/>
            <w:hideMark/>
          </w:tcPr>
          <w:p w14:paraId="17B992FD" w14:textId="77777777" w:rsidR="00EC2C3E" w:rsidRPr="005D7797" w:rsidRDefault="00EC2C3E" w:rsidP="005D7797">
            <w:pPr>
              <w:spacing w:before="0"/>
              <w:ind w:left="0"/>
              <w:jc w:val="center"/>
              <w:rPr>
                <w:rFonts w:eastAsia="Times New Roman"/>
                <w:color w:val="auto"/>
                <w:sz w:val="30"/>
                <w:szCs w:val="30"/>
              </w:rPr>
            </w:pPr>
          </w:p>
        </w:tc>
        <w:tc>
          <w:tcPr>
            <w:tcW w:w="1530" w:type="dxa"/>
            <w:tcBorders>
              <w:top w:val="nil"/>
              <w:left w:val="nil"/>
              <w:bottom w:val="nil"/>
              <w:right w:val="nil"/>
            </w:tcBorders>
            <w:shd w:val="clear" w:color="auto" w:fill="auto"/>
            <w:noWrap/>
            <w:vAlign w:val="bottom"/>
            <w:hideMark/>
          </w:tcPr>
          <w:p w14:paraId="4548B061" w14:textId="5054BA28" w:rsidR="00EC2C3E" w:rsidRPr="005D7797" w:rsidRDefault="004277F1" w:rsidP="005D7797">
            <w:pPr>
              <w:spacing w:before="0"/>
              <w:ind w:left="0"/>
              <w:jc w:val="center"/>
              <w:rPr>
                <w:rFonts w:eastAsia="Times New Roman"/>
                <w:color w:val="auto"/>
                <w:sz w:val="30"/>
                <w:szCs w:val="30"/>
              </w:rPr>
            </w:pPr>
            <w:r w:rsidRPr="005D7797">
              <w:rPr>
                <w:rFonts w:eastAsia="Times New Roman"/>
                <w:color w:val="auto"/>
                <w:sz w:val="30"/>
                <w:szCs w:val="30"/>
              </w:rPr>
              <w:t>September</w:t>
            </w:r>
            <w:r w:rsidR="00EC2C3E" w:rsidRPr="005D7797">
              <w:rPr>
                <w:rFonts w:eastAsia="Times New Roman"/>
                <w:color w:val="auto"/>
                <w:sz w:val="30"/>
                <w:szCs w:val="30"/>
              </w:rPr>
              <w:t xml:space="preserve"> 3</w:t>
            </w:r>
            <w:r w:rsidR="00CD6CA1" w:rsidRPr="005D7797">
              <w:rPr>
                <w:rFonts w:eastAsia="Times New Roman" w:hint="cs"/>
                <w:color w:val="auto"/>
                <w:sz w:val="30"/>
                <w:szCs w:val="30"/>
              </w:rPr>
              <w:t>0</w:t>
            </w:r>
            <w:r w:rsidR="00EC2C3E" w:rsidRPr="005D7797">
              <w:rPr>
                <w:rFonts w:eastAsia="Times New Roman"/>
                <w:color w:val="auto"/>
                <w:sz w:val="30"/>
                <w:szCs w:val="30"/>
              </w:rPr>
              <w:t xml:space="preserve">, </w:t>
            </w:r>
            <w:r w:rsidR="00EC2C3E" w:rsidRPr="005D7797">
              <w:rPr>
                <w:rFonts w:eastAsia="Times New Roman"/>
                <w:color w:val="auto"/>
                <w:sz w:val="30"/>
                <w:szCs w:val="30"/>
              </w:rPr>
              <w:br/>
              <w:t>2021</w:t>
            </w:r>
          </w:p>
        </w:tc>
        <w:tc>
          <w:tcPr>
            <w:tcW w:w="1530" w:type="dxa"/>
            <w:tcBorders>
              <w:top w:val="nil"/>
              <w:left w:val="nil"/>
              <w:bottom w:val="nil"/>
              <w:right w:val="nil"/>
            </w:tcBorders>
            <w:shd w:val="clear" w:color="auto" w:fill="auto"/>
            <w:noWrap/>
            <w:vAlign w:val="bottom"/>
            <w:hideMark/>
          </w:tcPr>
          <w:p w14:paraId="10A3431F" w14:textId="3C68286A" w:rsidR="00EC2C3E" w:rsidRPr="005D7797" w:rsidRDefault="00EC2C3E" w:rsidP="005D7797">
            <w:pPr>
              <w:spacing w:before="0"/>
              <w:ind w:left="0"/>
              <w:jc w:val="center"/>
              <w:rPr>
                <w:rFonts w:eastAsia="Times New Roman"/>
                <w:color w:val="auto"/>
                <w:sz w:val="30"/>
                <w:szCs w:val="30"/>
              </w:rPr>
            </w:pPr>
            <w:r w:rsidRPr="005D7797">
              <w:rPr>
                <w:rFonts w:eastAsia="Times New Roman"/>
                <w:color w:val="auto"/>
                <w:sz w:val="30"/>
                <w:szCs w:val="30"/>
              </w:rPr>
              <w:t xml:space="preserve">December 31, </w:t>
            </w:r>
            <w:r w:rsidRPr="005D7797">
              <w:rPr>
                <w:rFonts w:eastAsia="Times New Roman"/>
                <w:color w:val="auto"/>
                <w:sz w:val="30"/>
                <w:szCs w:val="30"/>
              </w:rPr>
              <w:br/>
              <w:t>2020</w:t>
            </w:r>
          </w:p>
        </w:tc>
        <w:tc>
          <w:tcPr>
            <w:tcW w:w="1542" w:type="dxa"/>
            <w:tcBorders>
              <w:top w:val="nil"/>
              <w:left w:val="nil"/>
              <w:bottom w:val="nil"/>
              <w:right w:val="nil"/>
            </w:tcBorders>
            <w:shd w:val="clear" w:color="auto" w:fill="auto"/>
            <w:noWrap/>
            <w:vAlign w:val="bottom"/>
            <w:hideMark/>
          </w:tcPr>
          <w:p w14:paraId="6252B37B" w14:textId="7CC4A419" w:rsidR="00EC2C3E" w:rsidRPr="005D7797" w:rsidRDefault="004277F1" w:rsidP="005D7797">
            <w:pPr>
              <w:spacing w:before="0"/>
              <w:ind w:left="0"/>
              <w:jc w:val="center"/>
              <w:rPr>
                <w:rFonts w:eastAsia="Times New Roman"/>
                <w:color w:val="auto"/>
                <w:sz w:val="30"/>
                <w:szCs w:val="30"/>
              </w:rPr>
            </w:pPr>
            <w:r w:rsidRPr="005D7797">
              <w:rPr>
                <w:rFonts w:eastAsia="Times New Roman"/>
                <w:color w:val="auto"/>
                <w:sz w:val="30"/>
                <w:szCs w:val="30"/>
              </w:rPr>
              <w:t>September</w:t>
            </w:r>
            <w:r w:rsidR="00EC2C3E" w:rsidRPr="005D7797">
              <w:rPr>
                <w:rFonts w:eastAsia="Times New Roman"/>
                <w:color w:val="auto"/>
                <w:sz w:val="30"/>
                <w:szCs w:val="30"/>
              </w:rPr>
              <w:t xml:space="preserve"> 3</w:t>
            </w:r>
            <w:r w:rsidR="00A40985" w:rsidRPr="005D7797">
              <w:rPr>
                <w:rFonts w:eastAsia="Times New Roman"/>
                <w:color w:val="auto"/>
                <w:sz w:val="30"/>
                <w:szCs w:val="30"/>
              </w:rPr>
              <w:t>0</w:t>
            </w:r>
            <w:r w:rsidR="00EC2C3E" w:rsidRPr="005D7797">
              <w:rPr>
                <w:rFonts w:eastAsia="Times New Roman"/>
                <w:color w:val="auto"/>
                <w:sz w:val="30"/>
                <w:szCs w:val="30"/>
              </w:rPr>
              <w:t xml:space="preserve">, </w:t>
            </w:r>
            <w:r w:rsidR="00EC2C3E" w:rsidRPr="005D7797">
              <w:rPr>
                <w:rFonts w:eastAsia="Times New Roman"/>
                <w:color w:val="auto"/>
                <w:sz w:val="30"/>
                <w:szCs w:val="30"/>
              </w:rPr>
              <w:br/>
              <w:t>2021</w:t>
            </w:r>
          </w:p>
        </w:tc>
        <w:tc>
          <w:tcPr>
            <w:tcW w:w="1518" w:type="dxa"/>
            <w:tcBorders>
              <w:top w:val="nil"/>
              <w:left w:val="nil"/>
              <w:bottom w:val="nil"/>
              <w:right w:val="nil"/>
            </w:tcBorders>
            <w:shd w:val="clear" w:color="auto" w:fill="auto"/>
            <w:noWrap/>
            <w:vAlign w:val="bottom"/>
            <w:hideMark/>
          </w:tcPr>
          <w:p w14:paraId="19BC70DE" w14:textId="3321AD3F" w:rsidR="00EC2C3E" w:rsidRPr="005D7797" w:rsidRDefault="00EC2C3E" w:rsidP="005D7797">
            <w:pPr>
              <w:spacing w:before="0"/>
              <w:ind w:left="0"/>
              <w:jc w:val="center"/>
              <w:rPr>
                <w:rFonts w:eastAsia="Times New Roman"/>
                <w:color w:val="auto"/>
                <w:sz w:val="30"/>
                <w:szCs w:val="30"/>
              </w:rPr>
            </w:pPr>
            <w:r w:rsidRPr="005D7797">
              <w:rPr>
                <w:rFonts w:eastAsia="Times New Roman"/>
                <w:color w:val="auto"/>
                <w:sz w:val="30"/>
                <w:szCs w:val="30"/>
              </w:rPr>
              <w:t xml:space="preserve">December 31, </w:t>
            </w:r>
            <w:r w:rsidRPr="005D7797">
              <w:rPr>
                <w:rFonts w:eastAsia="Times New Roman"/>
                <w:color w:val="auto"/>
                <w:sz w:val="30"/>
                <w:szCs w:val="30"/>
              </w:rPr>
              <w:br/>
              <w:t>2020</w:t>
            </w:r>
          </w:p>
        </w:tc>
      </w:tr>
      <w:tr w:rsidR="00CC6AD5" w:rsidRPr="005D7797" w14:paraId="536E52EB" w14:textId="77777777" w:rsidTr="005A03A5">
        <w:trPr>
          <w:trHeight w:val="274"/>
        </w:trPr>
        <w:tc>
          <w:tcPr>
            <w:tcW w:w="3060" w:type="dxa"/>
            <w:tcBorders>
              <w:top w:val="nil"/>
              <w:left w:val="nil"/>
              <w:bottom w:val="nil"/>
              <w:right w:val="nil"/>
            </w:tcBorders>
            <w:shd w:val="clear" w:color="auto" w:fill="auto"/>
            <w:noWrap/>
            <w:vAlign w:val="bottom"/>
            <w:hideMark/>
          </w:tcPr>
          <w:p w14:paraId="34C4FC6E" w14:textId="52892879" w:rsidR="00CC6AD5" w:rsidRPr="005D7797" w:rsidRDefault="00CC6AD5" w:rsidP="005D7797">
            <w:pPr>
              <w:spacing w:before="0"/>
              <w:ind w:left="34"/>
              <w:jc w:val="left"/>
              <w:rPr>
                <w:rFonts w:eastAsia="Times New Roman"/>
                <w:color w:val="auto"/>
                <w:sz w:val="30"/>
                <w:szCs w:val="30"/>
              </w:rPr>
            </w:pPr>
            <w:r w:rsidRPr="005D7797">
              <w:rPr>
                <w:rFonts w:eastAsia="Times New Roman"/>
                <w:color w:val="auto"/>
                <w:sz w:val="30"/>
                <w:szCs w:val="30"/>
              </w:rPr>
              <w:t>Deferred tax assets</w:t>
            </w:r>
          </w:p>
        </w:tc>
        <w:tc>
          <w:tcPr>
            <w:tcW w:w="1530" w:type="dxa"/>
            <w:tcBorders>
              <w:top w:val="nil"/>
              <w:left w:val="nil"/>
              <w:bottom w:val="nil"/>
              <w:right w:val="nil"/>
            </w:tcBorders>
            <w:shd w:val="clear" w:color="auto" w:fill="auto"/>
            <w:noWrap/>
            <w:vAlign w:val="bottom"/>
            <w:hideMark/>
          </w:tcPr>
          <w:p w14:paraId="0414E39A" w14:textId="77777777" w:rsidR="00CC6AD5" w:rsidRPr="005D7797" w:rsidRDefault="00CC6AD5" w:rsidP="005D7797">
            <w:pPr>
              <w:spacing w:before="0"/>
              <w:ind w:left="0"/>
              <w:jc w:val="left"/>
              <w:rPr>
                <w:rFonts w:eastAsia="Times New Roman"/>
                <w:color w:val="auto"/>
                <w:sz w:val="30"/>
                <w:szCs w:val="30"/>
                <w:cs/>
              </w:rPr>
            </w:pPr>
          </w:p>
        </w:tc>
        <w:tc>
          <w:tcPr>
            <w:tcW w:w="1530" w:type="dxa"/>
            <w:tcBorders>
              <w:top w:val="nil"/>
              <w:left w:val="nil"/>
              <w:bottom w:val="nil"/>
              <w:right w:val="nil"/>
            </w:tcBorders>
            <w:shd w:val="clear" w:color="auto" w:fill="auto"/>
            <w:noWrap/>
            <w:vAlign w:val="bottom"/>
            <w:hideMark/>
          </w:tcPr>
          <w:p w14:paraId="306C440B" w14:textId="77777777" w:rsidR="00CC6AD5" w:rsidRPr="005D7797" w:rsidRDefault="00CC6AD5" w:rsidP="005D7797">
            <w:pPr>
              <w:spacing w:before="0"/>
              <w:ind w:left="0"/>
              <w:jc w:val="center"/>
              <w:rPr>
                <w:rFonts w:eastAsia="Times New Roman"/>
                <w:color w:val="auto"/>
                <w:sz w:val="30"/>
                <w:szCs w:val="30"/>
              </w:rPr>
            </w:pPr>
          </w:p>
        </w:tc>
        <w:tc>
          <w:tcPr>
            <w:tcW w:w="1542" w:type="dxa"/>
            <w:tcBorders>
              <w:top w:val="nil"/>
              <w:left w:val="nil"/>
              <w:bottom w:val="nil"/>
              <w:right w:val="nil"/>
            </w:tcBorders>
            <w:shd w:val="clear" w:color="auto" w:fill="auto"/>
            <w:noWrap/>
            <w:vAlign w:val="bottom"/>
            <w:hideMark/>
          </w:tcPr>
          <w:p w14:paraId="447B1D35" w14:textId="77777777" w:rsidR="00CC6AD5" w:rsidRPr="005D7797" w:rsidRDefault="00CC6AD5" w:rsidP="005D7797">
            <w:pPr>
              <w:spacing w:before="0"/>
              <w:ind w:left="0"/>
              <w:jc w:val="center"/>
              <w:rPr>
                <w:rFonts w:eastAsia="Times New Roman"/>
                <w:color w:val="auto"/>
                <w:sz w:val="30"/>
                <w:szCs w:val="30"/>
              </w:rPr>
            </w:pPr>
          </w:p>
        </w:tc>
        <w:tc>
          <w:tcPr>
            <w:tcW w:w="1518" w:type="dxa"/>
            <w:tcBorders>
              <w:top w:val="nil"/>
              <w:left w:val="nil"/>
              <w:bottom w:val="nil"/>
              <w:right w:val="nil"/>
            </w:tcBorders>
            <w:shd w:val="clear" w:color="auto" w:fill="auto"/>
            <w:noWrap/>
            <w:vAlign w:val="bottom"/>
            <w:hideMark/>
          </w:tcPr>
          <w:p w14:paraId="421C5178" w14:textId="77777777" w:rsidR="00CC6AD5" w:rsidRPr="005D7797" w:rsidRDefault="00CC6AD5" w:rsidP="005D7797">
            <w:pPr>
              <w:spacing w:before="0"/>
              <w:ind w:left="0"/>
              <w:jc w:val="center"/>
              <w:rPr>
                <w:rFonts w:eastAsia="Times New Roman"/>
                <w:color w:val="auto"/>
                <w:sz w:val="30"/>
                <w:szCs w:val="30"/>
              </w:rPr>
            </w:pPr>
          </w:p>
        </w:tc>
      </w:tr>
      <w:tr w:rsidR="00B22686" w:rsidRPr="005D7797" w14:paraId="2511D711" w14:textId="77777777" w:rsidTr="005D7797">
        <w:trPr>
          <w:trHeight w:val="165"/>
        </w:trPr>
        <w:tc>
          <w:tcPr>
            <w:tcW w:w="3060" w:type="dxa"/>
            <w:tcBorders>
              <w:top w:val="nil"/>
              <w:left w:val="nil"/>
              <w:bottom w:val="nil"/>
              <w:right w:val="nil"/>
            </w:tcBorders>
            <w:shd w:val="clear" w:color="auto" w:fill="auto"/>
            <w:noWrap/>
            <w:vAlign w:val="bottom"/>
            <w:hideMark/>
          </w:tcPr>
          <w:p w14:paraId="4A6FD18B" w14:textId="21D95C27" w:rsidR="00B22686" w:rsidRPr="005D7797" w:rsidRDefault="00B22686" w:rsidP="001724B6">
            <w:pPr>
              <w:spacing w:before="0"/>
              <w:ind w:left="317" w:hanging="143"/>
              <w:jc w:val="left"/>
              <w:rPr>
                <w:rFonts w:eastAsia="Times New Roman"/>
                <w:color w:val="auto"/>
                <w:sz w:val="30"/>
                <w:szCs w:val="30"/>
              </w:rPr>
            </w:pPr>
            <w:r w:rsidRPr="005D7797">
              <w:rPr>
                <w:rFonts w:eastAsia="Times New Roman"/>
                <w:color w:val="auto"/>
                <w:sz w:val="30"/>
                <w:szCs w:val="30"/>
              </w:rPr>
              <w:t xml:space="preserve">Allowance for </w:t>
            </w:r>
            <w:r w:rsidR="001530A9" w:rsidRPr="005D7797">
              <w:rPr>
                <w:rFonts w:eastAsia="Times New Roman"/>
                <w:color w:val="auto"/>
                <w:sz w:val="30"/>
                <w:szCs w:val="30"/>
              </w:rPr>
              <w:t>expected credit losses</w:t>
            </w:r>
          </w:p>
        </w:tc>
        <w:tc>
          <w:tcPr>
            <w:tcW w:w="1530" w:type="dxa"/>
            <w:noWrap/>
            <w:hideMark/>
          </w:tcPr>
          <w:p w14:paraId="2AB0F639" w14:textId="77777777" w:rsidR="001530A9" w:rsidRPr="005D7797" w:rsidRDefault="001530A9" w:rsidP="005D7797">
            <w:pPr>
              <w:spacing w:before="0"/>
              <w:ind w:left="0"/>
              <w:jc w:val="right"/>
            </w:pPr>
          </w:p>
          <w:p w14:paraId="3EC6A8F9" w14:textId="0AF6BDE3" w:rsidR="00B22686" w:rsidRPr="005D7797" w:rsidRDefault="00B22686" w:rsidP="005D7797">
            <w:pPr>
              <w:spacing w:before="0"/>
              <w:ind w:left="0"/>
              <w:jc w:val="right"/>
              <w:rPr>
                <w:rFonts w:eastAsia="Times New Roman"/>
                <w:color w:val="auto"/>
                <w:sz w:val="30"/>
                <w:szCs w:val="30"/>
              </w:rPr>
            </w:pPr>
            <w:r w:rsidRPr="005D7797">
              <w:t xml:space="preserve"> 897,994.06 </w:t>
            </w:r>
          </w:p>
        </w:tc>
        <w:tc>
          <w:tcPr>
            <w:tcW w:w="1530" w:type="dxa"/>
            <w:noWrap/>
            <w:vAlign w:val="bottom"/>
            <w:hideMark/>
          </w:tcPr>
          <w:p w14:paraId="664D2C60" w14:textId="3057E917" w:rsidR="00B22686" w:rsidRPr="005D7797" w:rsidRDefault="00B22686" w:rsidP="005D7797">
            <w:pPr>
              <w:spacing w:before="0"/>
              <w:ind w:left="0"/>
              <w:jc w:val="right"/>
              <w:rPr>
                <w:rFonts w:eastAsia="Times New Roman"/>
                <w:color w:val="auto"/>
                <w:sz w:val="30"/>
                <w:szCs w:val="30"/>
              </w:rPr>
            </w:pPr>
            <w:r w:rsidRPr="005D7797">
              <w:rPr>
                <w:rFonts w:eastAsia="Times New Roman"/>
                <w:color w:val="auto"/>
              </w:rPr>
              <w:t>897,994.06</w:t>
            </w:r>
          </w:p>
        </w:tc>
        <w:tc>
          <w:tcPr>
            <w:tcW w:w="1542" w:type="dxa"/>
            <w:noWrap/>
            <w:vAlign w:val="bottom"/>
            <w:hideMark/>
          </w:tcPr>
          <w:p w14:paraId="39AC4980" w14:textId="0B4ABFC2" w:rsidR="00B22686" w:rsidRPr="005D7797" w:rsidRDefault="00B22686" w:rsidP="005D7797">
            <w:pPr>
              <w:spacing w:before="0"/>
              <w:ind w:left="0"/>
              <w:jc w:val="right"/>
              <w:rPr>
                <w:rFonts w:eastAsia="Times New Roman"/>
                <w:color w:val="auto"/>
                <w:sz w:val="30"/>
                <w:szCs w:val="30"/>
              </w:rPr>
            </w:pPr>
            <w:r w:rsidRPr="005D7797">
              <w:rPr>
                <w:rFonts w:eastAsia="Times New Roman"/>
                <w:color w:val="auto"/>
              </w:rPr>
              <w:t>897,994.06</w:t>
            </w:r>
          </w:p>
        </w:tc>
        <w:tc>
          <w:tcPr>
            <w:tcW w:w="1518" w:type="dxa"/>
            <w:noWrap/>
            <w:vAlign w:val="bottom"/>
            <w:hideMark/>
          </w:tcPr>
          <w:p w14:paraId="218C792F" w14:textId="3A436AD5" w:rsidR="00B22686" w:rsidRPr="005D7797" w:rsidRDefault="00B22686" w:rsidP="005D7797">
            <w:pPr>
              <w:spacing w:before="0"/>
              <w:ind w:left="0"/>
              <w:jc w:val="right"/>
              <w:rPr>
                <w:rFonts w:eastAsia="Times New Roman"/>
                <w:color w:val="auto"/>
                <w:sz w:val="30"/>
                <w:szCs w:val="30"/>
              </w:rPr>
            </w:pPr>
            <w:r w:rsidRPr="005D7797">
              <w:rPr>
                <w:rFonts w:eastAsia="Times New Roman"/>
                <w:color w:val="auto"/>
              </w:rPr>
              <w:t>897,994.06</w:t>
            </w:r>
          </w:p>
        </w:tc>
      </w:tr>
      <w:tr w:rsidR="00B22686" w:rsidRPr="005D7797" w14:paraId="73E96C7E" w14:textId="77777777" w:rsidTr="005D7797">
        <w:trPr>
          <w:trHeight w:val="80"/>
        </w:trPr>
        <w:tc>
          <w:tcPr>
            <w:tcW w:w="3060" w:type="dxa"/>
            <w:tcBorders>
              <w:top w:val="nil"/>
              <w:left w:val="nil"/>
              <w:bottom w:val="nil"/>
              <w:right w:val="nil"/>
            </w:tcBorders>
            <w:shd w:val="clear" w:color="auto" w:fill="auto"/>
            <w:noWrap/>
            <w:vAlign w:val="bottom"/>
            <w:hideMark/>
          </w:tcPr>
          <w:p w14:paraId="6443DCD4" w14:textId="051D0DA3" w:rsidR="00B22686" w:rsidRPr="005D7797" w:rsidRDefault="001530A9" w:rsidP="001724B6">
            <w:pPr>
              <w:spacing w:before="0"/>
              <w:ind w:left="317" w:hanging="142"/>
              <w:jc w:val="left"/>
              <w:rPr>
                <w:rFonts w:eastAsia="Times New Roman"/>
                <w:color w:val="auto"/>
                <w:sz w:val="30"/>
                <w:szCs w:val="30"/>
              </w:rPr>
            </w:pPr>
            <w:r w:rsidRPr="005D7797">
              <w:rPr>
                <w:rFonts w:eastAsia="Times New Roman"/>
                <w:color w:val="auto"/>
                <w:sz w:val="30"/>
                <w:szCs w:val="30"/>
              </w:rPr>
              <w:t>Non-current provisions for e</w:t>
            </w:r>
            <w:r w:rsidR="00B22686" w:rsidRPr="005D7797">
              <w:rPr>
                <w:rFonts w:eastAsia="Times New Roman"/>
                <w:color w:val="auto"/>
                <w:sz w:val="30"/>
                <w:szCs w:val="30"/>
              </w:rPr>
              <w:t xml:space="preserve">mployee benefit </w:t>
            </w:r>
          </w:p>
        </w:tc>
        <w:tc>
          <w:tcPr>
            <w:tcW w:w="1530" w:type="dxa"/>
            <w:noWrap/>
            <w:vAlign w:val="bottom"/>
            <w:hideMark/>
          </w:tcPr>
          <w:p w14:paraId="1A7BA6E1" w14:textId="371CD9ED" w:rsidR="00B22686" w:rsidRPr="005D7797" w:rsidRDefault="00B22686" w:rsidP="005D7797">
            <w:pPr>
              <w:spacing w:before="0"/>
              <w:ind w:left="0"/>
              <w:jc w:val="right"/>
              <w:rPr>
                <w:rFonts w:eastAsia="Times New Roman"/>
                <w:color w:val="auto"/>
                <w:sz w:val="30"/>
                <w:szCs w:val="30"/>
              </w:rPr>
            </w:pPr>
            <w:r w:rsidRPr="005D7797">
              <w:t>621,190.60</w:t>
            </w:r>
          </w:p>
        </w:tc>
        <w:tc>
          <w:tcPr>
            <w:tcW w:w="1530" w:type="dxa"/>
            <w:noWrap/>
            <w:vAlign w:val="bottom"/>
            <w:hideMark/>
          </w:tcPr>
          <w:p w14:paraId="14BDD4DE" w14:textId="4158E768" w:rsidR="00B22686" w:rsidRPr="005D7797" w:rsidRDefault="00B22686" w:rsidP="005D7797">
            <w:pPr>
              <w:spacing w:before="0"/>
              <w:ind w:left="0"/>
              <w:jc w:val="right"/>
              <w:rPr>
                <w:rFonts w:eastAsia="Times New Roman"/>
                <w:color w:val="auto"/>
                <w:sz w:val="30"/>
                <w:szCs w:val="30"/>
              </w:rPr>
            </w:pPr>
            <w:r w:rsidRPr="005D7797">
              <w:t>643,725.60</w:t>
            </w:r>
          </w:p>
        </w:tc>
        <w:tc>
          <w:tcPr>
            <w:tcW w:w="1542" w:type="dxa"/>
            <w:noWrap/>
            <w:vAlign w:val="bottom"/>
            <w:hideMark/>
          </w:tcPr>
          <w:p w14:paraId="519BF4EE" w14:textId="222CB5B5" w:rsidR="00B22686" w:rsidRPr="005D7797" w:rsidRDefault="00B22686" w:rsidP="005D7797">
            <w:pPr>
              <w:spacing w:before="0"/>
              <w:ind w:left="0"/>
              <w:jc w:val="right"/>
              <w:rPr>
                <w:rFonts w:eastAsia="Times New Roman"/>
                <w:color w:val="auto"/>
                <w:sz w:val="30"/>
                <w:szCs w:val="30"/>
              </w:rPr>
            </w:pPr>
            <w:r w:rsidRPr="005D7797">
              <w:t>621,190.60</w:t>
            </w:r>
          </w:p>
        </w:tc>
        <w:tc>
          <w:tcPr>
            <w:tcW w:w="1518" w:type="dxa"/>
            <w:noWrap/>
            <w:vAlign w:val="bottom"/>
            <w:hideMark/>
          </w:tcPr>
          <w:p w14:paraId="671035B6" w14:textId="2843A1B8" w:rsidR="00B22686" w:rsidRPr="005D7797" w:rsidRDefault="00B22686" w:rsidP="005D7797">
            <w:pPr>
              <w:spacing w:before="0"/>
              <w:ind w:left="0"/>
              <w:jc w:val="right"/>
              <w:rPr>
                <w:rFonts w:eastAsia="Times New Roman"/>
                <w:color w:val="auto"/>
                <w:sz w:val="30"/>
                <w:szCs w:val="30"/>
              </w:rPr>
            </w:pPr>
            <w:r w:rsidRPr="005D7797">
              <w:t>643,725.60</w:t>
            </w:r>
          </w:p>
        </w:tc>
      </w:tr>
      <w:tr w:rsidR="00B22686" w:rsidRPr="005D7797" w14:paraId="422927F5" w14:textId="77777777" w:rsidTr="00F52F64">
        <w:trPr>
          <w:trHeight w:val="80"/>
        </w:trPr>
        <w:tc>
          <w:tcPr>
            <w:tcW w:w="3060" w:type="dxa"/>
            <w:tcBorders>
              <w:top w:val="nil"/>
              <w:left w:val="nil"/>
              <w:bottom w:val="nil"/>
              <w:right w:val="nil"/>
            </w:tcBorders>
            <w:shd w:val="clear" w:color="auto" w:fill="auto"/>
            <w:noWrap/>
            <w:vAlign w:val="bottom"/>
            <w:hideMark/>
          </w:tcPr>
          <w:p w14:paraId="5CF414C2" w14:textId="72749A58" w:rsidR="00B22686" w:rsidRPr="005D7797" w:rsidRDefault="00B22686" w:rsidP="005D7797">
            <w:pPr>
              <w:spacing w:before="0"/>
              <w:ind w:left="175"/>
              <w:jc w:val="left"/>
              <w:rPr>
                <w:rFonts w:eastAsia="Times New Roman"/>
                <w:color w:val="auto"/>
                <w:sz w:val="30"/>
                <w:szCs w:val="30"/>
              </w:rPr>
            </w:pPr>
            <w:r w:rsidRPr="005D7797">
              <w:rPr>
                <w:rFonts w:eastAsia="Times New Roman"/>
                <w:color w:val="auto"/>
                <w:sz w:val="30"/>
                <w:szCs w:val="30"/>
              </w:rPr>
              <w:t>Long-term provisions</w:t>
            </w:r>
          </w:p>
        </w:tc>
        <w:tc>
          <w:tcPr>
            <w:tcW w:w="1530" w:type="dxa"/>
            <w:noWrap/>
            <w:hideMark/>
          </w:tcPr>
          <w:p w14:paraId="1ACD4167" w14:textId="16AE6A91" w:rsidR="00B22686" w:rsidRPr="005D7797" w:rsidRDefault="00B22686" w:rsidP="005D7797">
            <w:pPr>
              <w:pBdr>
                <w:bottom w:val="single" w:sz="4" w:space="1" w:color="auto"/>
              </w:pBdr>
              <w:spacing w:before="0"/>
              <w:ind w:left="0"/>
              <w:jc w:val="right"/>
              <w:rPr>
                <w:rFonts w:eastAsia="Times New Roman"/>
                <w:color w:val="auto"/>
                <w:sz w:val="30"/>
                <w:szCs w:val="30"/>
              </w:rPr>
            </w:pPr>
            <w:r w:rsidRPr="005D7797">
              <w:t xml:space="preserve"> 1,738,130.81 </w:t>
            </w:r>
          </w:p>
        </w:tc>
        <w:tc>
          <w:tcPr>
            <w:tcW w:w="1530" w:type="dxa"/>
            <w:noWrap/>
            <w:hideMark/>
          </w:tcPr>
          <w:p w14:paraId="4F52C79C" w14:textId="3DD685ED" w:rsidR="00B22686" w:rsidRPr="005D7797" w:rsidRDefault="00B22686" w:rsidP="005D7797">
            <w:pPr>
              <w:pBdr>
                <w:bottom w:val="single" w:sz="4" w:space="1" w:color="auto"/>
              </w:pBdr>
              <w:spacing w:before="0"/>
              <w:ind w:left="0"/>
              <w:jc w:val="right"/>
              <w:rPr>
                <w:rFonts w:eastAsia="Times New Roman"/>
                <w:color w:val="auto"/>
                <w:sz w:val="30"/>
                <w:szCs w:val="30"/>
              </w:rPr>
            </w:pPr>
            <w:r w:rsidRPr="005D7797">
              <w:t>2,886,616.97</w:t>
            </w:r>
          </w:p>
        </w:tc>
        <w:tc>
          <w:tcPr>
            <w:tcW w:w="1542" w:type="dxa"/>
            <w:noWrap/>
            <w:hideMark/>
          </w:tcPr>
          <w:p w14:paraId="35C0988B" w14:textId="4EFFA396" w:rsidR="00B22686" w:rsidRPr="005D7797" w:rsidRDefault="00B22686" w:rsidP="005D7797">
            <w:pPr>
              <w:pBdr>
                <w:bottom w:val="single" w:sz="4" w:space="1" w:color="auto"/>
              </w:pBdr>
              <w:spacing w:before="0"/>
              <w:ind w:left="0"/>
              <w:jc w:val="right"/>
              <w:rPr>
                <w:color w:val="auto"/>
                <w:sz w:val="30"/>
                <w:szCs w:val="30"/>
              </w:rPr>
            </w:pPr>
            <w:r w:rsidRPr="005D7797">
              <w:t xml:space="preserve"> 1,629,973.25 </w:t>
            </w:r>
          </w:p>
        </w:tc>
        <w:tc>
          <w:tcPr>
            <w:tcW w:w="1518" w:type="dxa"/>
            <w:noWrap/>
            <w:hideMark/>
          </w:tcPr>
          <w:p w14:paraId="38A8E36A" w14:textId="174F2CB4" w:rsidR="00B22686" w:rsidRPr="005D7797" w:rsidRDefault="00B22686" w:rsidP="005D7797">
            <w:pPr>
              <w:pBdr>
                <w:bottom w:val="single" w:sz="4" w:space="1" w:color="auto"/>
              </w:pBdr>
              <w:spacing w:before="0"/>
              <w:ind w:left="0"/>
              <w:jc w:val="right"/>
              <w:rPr>
                <w:color w:val="auto"/>
                <w:sz w:val="30"/>
                <w:szCs w:val="30"/>
              </w:rPr>
            </w:pPr>
            <w:r w:rsidRPr="005D7797">
              <w:t xml:space="preserve">2,689,457.11 </w:t>
            </w:r>
          </w:p>
        </w:tc>
      </w:tr>
      <w:tr w:rsidR="00B22686" w:rsidRPr="005D7797" w14:paraId="207C4476" w14:textId="77777777" w:rsidTr="00F52F64">
        <w:trPr>
          <w:trHeight w:val="80"/>
        </w:trPr>
        <w:tc>
          <w:tcPr>
            <w:tcW w:w="3060" w:type="dxa"/>
            <w:tcBorders>
              <w:top w:val="nil"/>
              <w:left w:val="nil"/>
              <w:bottom w:val="nil"/>
              <w:right w:val="nil"/>
            </w:tcBorders>
            <w:shd w:val="clear" w:color="auto" w:fill="auto"/>
            <w:noWrap/>
            <w:vAlign w:val="bottom"/>
            <w:hideMark/>
          </w:tcPr>
          <w:p w14:paraId="3FEEC2A9" w14:textId="1516BF3A" w:rsidR="00B22686" w:rsidRPr="005D7797" w:rsidRDefault="00B22686" w:rsidP="005D7797">
            <w:pPr>
              <w:spacing w:before="0"/>
              <w:ind w:hanging="104"/>
              <w:jc w:val="left"/>
              <w:rPr>
                <w:rFonts w:eastAsia="Times New Roman"/>
                <w:color w:val="auto"/>
                <w:sz w:val="30"/>
                <w:szCs w:val="30"/>
              </w:rPr>
            </w:pPr>
            <w:r w:rsidRPr="005D7797">
              <w:rPr>
                <w:rFonts w:eastAsia="Times New Roman"/>
                <w:color w:val="auto"/>
                <w:sz w:val="30"/>
                <w:szCs w:val="30"/>
              </w:rPr>
              <w:t>Total</w:t>
            </w:r>
          </w:p>
        </w:tc>
        <w:tc>
          <w:tcPr>
            <w:tcW w:w="1530" w:type="dxa"/>
            <w:noWrap/>
            <w:vAlign w:val="bottom"/>
            <w:hideMark/>
          </w:tcPr>
          <w:p w14:paraId="45AEB35F" w14:textId="74CFEFC3" w:rsidR="00B22686" w:rsidRPr="005D7797" w:rsidRDefault="00B22686" w:rsidP="005D7797">
            <w:pPr>
              <w:pBdr>
                <w:bottom w:val="double" w:sz="4" w:space="1" w:color="auto"/>
              </w:pBdr>
              <w:spacing w:before="0"/>
              <w:ind w:left="0"/>
              <w:jc w:val="right"/>
              <w:rPr>
                <w:rFonts w:eastAsia="Times New Roman"/>
                <w:color w:val="auto"/>
                <w:sz w:val="30"/>
                <w:szCs w:val="30"/>
              </w:rPr>
            </w:pPr>
            <w:r w:rsidRPr="005D7797">
              <w:rPr>
                <w:rFonts w:eastAsia="Times New Roman"/>
                <w:color w:val="auto"/>
              </w:rPr>
              <w:t>3,257,315.47</w:t>
            </w:r>
          </w:p>
        </w:tc>
        <w:tc>
          <w:tcPr>
            <w:tcW w:w="1530" w:type="dxa"/>
            <w:noWrap/>
            <w:hideMark/>
          </w:tcPr>
          <w:p w14:paraId="5A242584" w14:textId="45A2C102" w:rsidR="00B22686" w:rsidRPr="005D7797" w:rsidRDefault="00B22686" w:rsidP="005D7797">
            <w:pPr>
              <w:pBdr>
                <w:bottom w:val="double" w:sz="4" w:space="1" w:color="auto"/>
              </w:pBdr>
              <w:spacing w:before="0"/>
              <w:ind w:left="0"/>
              <w:jc w:val="right"/>
              <w:rPr>
                <w:rFonts w:eastAsia="Times New Roman"/>
                <w:color w:val="auto"/>
                <w:sz w:val="30"/>
                <w:szCs w:val="30"/>
              </w:rPr>
            </w:pPr>
            <w:r w:rsidRPr="005D7797">
              <w:t>4,428,336.63</w:t>
            </w:r>
          </w:p>
        </w:tc>
        <w:tc>
          <w:tcPr>
            <w:tcW w:w="1542" w:type="dxa"/>
            <w:noWrap/>
            <w:vAlign w:val="bottom"/>
            <w:hideMark/>
          </w:tcPr>
          <w:p w14:paraId="37C02945" w14:textId="357DD2BD" w:rsidR="00B22686" w:rsidRPr="005D7797" w:rsidRDefault="00B22686" w:rsidP="005D7797">
            <w:pPr>
              <w:pBdr>
                <w:bottom w:val="double" w:sz="4" w:space="1" w:color="auto"/>
              </w:pBdr>
              <w:spacing w:before="0"/>
              <w:ind w:left="0"/>
              <w:jc w:val="right"/>
              <w:rPr>
                <w:color w:val="auto"/>
                <w:sz w:val="30"/>
                <w:szCs w:val="30"/>
              </w:rPr>
            </w:pPr>
            <w:r w:rsidRPr="005D7797">
              <w:rPr>
                <w:rFonts w:eastAsia="Times New Roman"/>
                <w:color w:val="auto"/>
              </w:rPr>
              <w:t>3,149,157.91</w:t>
            </w:r>
          </w:p>
        </w:tc>
        <w:tc>
          <w:tcPr>
            <w:tcW w:w="1518" w:type="dxa"/>
            <w:noWrap/>
            <w:hideMark/>
          </w:tcPr>
          <w:p w14:paraId="61FC209E" w14:textId="26208D4E" w:rsidR="00B22686" w:rsidRPr="005D7797" w:rsidRDefault="00B22686" w:rsidP="005D7797">
            <w:pPr>
              <w:pBdr>
                <w:bottom w:val="double" w:sz="4" w:space="1" w:color="auto"/>
              </w:pBdr>
              <w:spacing w:before="0"/>
              <w:ind w:left="0"/>
              <w:jc w:val="right"/>
              <w:rPr>
                <w:color w:val="auto"/>
                <w:sz w:val="30"/>
                <w:szCs w:val="30"/>
              </w:rPr>
            </w:pPr>
            <w:r w:rsidRPr="005D7797">
              <w:t xml:space="preserve">4,231,176.77 </w:t>
            </w:r>
          </w:p>
        </w:tc>
      </w:tr>
    </w:tbl>
    <w:p w14:paraId="44FB3EAA" w14:textId="77777777" w:rsidR="001E233B" w:rsidRPr="005D7797" w:rsidRDefault="001E233B" w:rsidP="005D7797">
      <w:pPr>
        <w:spacing w:after="120"/>
        <w:ind w:left="992" w:hanging="567"/>
        <w:rPr>
          <w:sz w:val="30"/>
          <w:szCs w:val="30"/>
          <w:cs/>
        </w:rPr>
      </w:pPr>
      <w:r w:rsidRPr="005D7797">
        <w:rPr>
          <w:sz w:val="30"/>
          <w:szCs w:val="30"/>
          <w:cs/>
        </w:rPr>
        <w:br w:type="page"/>
      </w:r>
    </w:p>
    <w:p w14:paraId="09028535" w14:textId="49074EA8" w:rsidR="009004EF" w:rsidRPr="005D7797" w:rsidRDefault="00CD6CA1" w:rsidP="005D7797">
      <w:pPr>
        <w:spacing w:after="120"/>
        <w:ind w:left="992" w:hanging="567"/>
        <w:rPr>
          <w:sz w:val="30"/>
          <w:szCs w:val="30"/>
        </w:rPr>
      </w:pPr>
      <w:r w:rsidRPr="005D7797">
        <w:rPr>
          <w:sz w:val="30"/>
          <w:szCs w:val="30"/>
        </w:rPr>
        <w:lastRenderedPageBreak/>
        <w:t>1</w:t>
      </w:r>
      <w:r w:rsidR="004277F1" w:rsidRPr="005D7797">
        <w:rPr>
          <w:sz w:val="30"/>
          <w:szCs w:val="30"/>
        </w:rPr>
        <w:t>5</w:t>
      </w:r>
      <w:r w:rsidR="00F80434" w:rsidRPr="005D7797">
        <w:rPr>
          <w:sz w:val="30"/>
          <w:szCs w:val="30"/>
          <w:cs/>
        </w:rPr>
        <w:t>.</w:t>
      </w:r>
      <w:r w:rsidRPr="005D7797">
        <w:rPr>
          <w:sz w:val="30"/>
          <w:szCs w:val="30"/>
        </w:rPr>
        <w:t>2</w:t>
      </w:r>
      <w:r w:rsidR="005A03A5" w:rsidRPr="005D7797">
        <w:rPr>
          <w:sz w:val="30"/>
          <w:szCs w:val="30"/>
          <w:cs/>
        </w:rPr>
        <w:tab/>
      </w:r>
      <w:r w:rsidR="007C48A0" w:rsidRPr="005D7797">
        <w:rPr>
          <w:sz w:val="30"/>
          <w:szCs w:val="30"/>
        </w:rPr>
        <w:t xml:space="preserve">Tax expense for the </w:t>
      </w:r>
      <w:r w:rsidR="008F59EA" w:rsidRPr="005D7797">
        <w:rPr>
          <w:sz w:val="30"/>
          <w:szCs w:val="30"/>
        </w:rPr>
        <w:t>three</w:t>
      </w:r>
      <w:r w:rsidR="007C48A0" w:rsidRPr="005D7797">
        <w:rPr>
          <w:sz w:val="30"/>
          <w:szCs w:val="30"/>
        </w:rPr>
        <w:t xml:space="preserve">-month periods ended </w:t>
      </w:r>
      <w:r w:rsidR="004277F1" w:rsidRPr="005D7797">
        <w:rPr>
          <w:sz w:val="30"/>
          <w:szCs w:val="30"/>
        </w:rPr>
        <w:t>September</w:t>
      </w:r>
      <w:r w:rsidR="007C48A0" w:rsidRPr="005D7797">
        <w:rPr>
          <w:sz w:val="30"/>
          <w:szCs w:val="30"/>
        </w:rPr>
        <w:t xml:space="preserve"> </w:t>
      </w:r>
      <w:r w:rsidRPr="005D7797">
        <w:rPr>
          <w:sz w:val="30"/>
          <w:szCs w:val="30"/>
        </w:rPr>
        <w:t>3</w:t>
      </w:r>
      <w:r w:rsidR="00A40985" w:rsidRPr="005D7797">
        <w:rPr>
          <w:sz w:val="30"/>
          <w:szCs w:val="30"/>
        </w:rPr>
        <w:t>0</w:t>
      </w:r>
      <w:r w:rsidR="007C48A0" w:rsidRPr="005D7797">
        <w:rPr>
          <w:sz w:val="30"/>
          <w:szCs w:val="30"/>
        </w:rPr>
        <w:t xml:space="preserve">, </w:t>
      </w:r>
      <w:r w:rsidRPr="005D7797">
        <w:rPr>
          <w:sz w:val="30"/>
          <w:szCs w:val="30"/>
        </w:rPr>
        <w:t>202</w:t>
      </w:r>
      <w:r w:rsidR="00EC2C3E" w:rsidRPr="005D7797">
        <w:rPr>
          <w:sz w:val="30"/>
          <w:szCs w:val="30"/>
        </w:rPr>
        <w:t>1</w:t>
      </w:r>
      <w:r w:rsidR="007C48A0" w:rsidRPr="005D7797">
        <w:rPr>
          <w:sz w:val="30"/>
          <w:szCs w:val="30"/>
          <w:cs/>
        </w:rPr>
        <w:t xml:space="preserve"> </w:t>
      </w:r>
      <w:r w:rsidR="007C48A0" w:rsidRPr="005D7797">
        <w:rPr>
          <w:sz w:val="30"/>
          <w:szCs w:val="30"/>
        </w:rPr>
        <w:t xml:space="preserve">and </w:t>
      </w:r>
      <w:r w:rsidRPr="005D7797">
        <w:rPr>
          <w:sz w:val="30"/>
          <w:szCs w:val="30"/>
        </w:rPr>
        <w:t>20</w:t>
      </w:r>
      <w:r w:rsidR="00EC2C3E" w:rsidRPr="005D7797">
        <w:rPr>
          <w:sz w:val="30"/>
          <w:szCs w:val="30"/>
        </w:rPr>
        <w:t>20</w:t>
      </w:r>
      <w:r w:rsidR="007C48A0" w:rsidRPr="005D7797">
        <w:rPr>
          <w:sz w:val="30"/>
          <w:szCs w:val="30"/>
          <w:cs/>
        </w:rPr>
        <w:t xml:space="preserve"> </w:t>
      </w:r>
      <w:r w:rsidR="007C48A0" w:rsidRPr="005D7797">
        <w:rPr>
          <w:sz w:val="30"/>
          <w:szCs w:val="30"/>
        </w:rPr>
        <w:t>are summarized as follows:</w:t>
      </w:r>
    </w:p>
    <w:tbl>
      <w:tblPr>
        <w:tblW w:w="9180" w:type="dxa"/>
        <w:tblInd w:w="392" w:type="dxa"/>
        <w:tblLayout w:type="fixed"/>
        <w:tblLook w:val="04A0" w:firstRow="1" w:lastRow="0" w:firstColumn="1" w:lastColumn="0" w:noHBand="0" w:noVBand="1"/>
      </w:tblPr>
      <w:tblGrid>
        <w:gridCol w:w="3600"/>
        <w:gridCol w:w="1350"/>
        <w:gridCol w:w="1440"/>
        <w:gridCol w:w="1350"/>
        <w:gridCol w:w="1440"/>
      </w:tblGrid>
      <w:tr w:rsidR="007C48A0" w:rsidRPr="005D7797" w14:paraId="007C3661" w14:textId="77777777" w:rsidTr="005A03A5">
        <w:trPr>
          <w:trHeight w:val="80"/>
        </w:trPr>
        <w:tc>
          <w:tcPr>
            <w:tcW w:w="3600" w:type="dxa"/>
            <w:tcBorders>
              <w:top w:val="nil"/>
              <w:left w:val="nil"/>
              <w:bottom w:val="nil"/>
              <w:right w:val="nil"/>
            </w:tcBorders>
            <w:shd w:val="clear" w:color="auto" w:fill="auto"/>
            <w:noWrap/>
            <w:vAlign w:val="bottom"/>
            <w:hideMark/>
          </w:tcPr>
          <w:p w14:paraId="2E6501C1" w14:textId="77777777" w:rsidR="007C48A0" w:rsidRPr="005D7797" w:rsidRDefault="007C48A0" w:rsidP="005D7797">
            <w:pPr>
              <w:spacing w:before="0"/>
              <w:ind w:left="0"/>
              <w:jc w:val="left"/>
              <w:rPr>
                <w:rFonts w:eastAsia="Times New Roman"/>
                <w:color w:val="auto"/>
                <w:sz w:val="30"/>
                <w:szCs w:val="30"/>
              </w:rPr>
            </w:pPr>
          </w:p>
        </w:tc>
        <w:tc>
          <w:tcPr>
            <w:tcW w:w="2790" w:type="dxa"/>
            <w:gridSpan w:val="2"/>
            <w:tcBorders>
              <w:top w:val="nil"/>
              <w:left w:val="nil"/>
              <w:bottom w:val="nil"/>
              <w:right w:val="nil"/>
            </w:tcBorders>
            <w:shd w:val="clear" w:color="auto" w:fill="auto"/>
            <w:noWrap/>
            <w:vAlign w:val="bottom"/>
            <w:hideMark/>
          </w:tcPr>
          <w:p w14:paraId="74010E7E" w14:textId="4BEE8313" w:rsidR="007C48A0" w:rsidRPr="005D7797" w:rsidRDefault="007C48A0" w:rsidP="005D7797">
            <w:pPr>
              <w:spacing w:before="0"/>
              <w:ind w:left="0"/>
              <w:jc w:val="center"/>
              <w:rPr>
                <w:rFonts w:eastAsia="Times New Roman"/>
                <w:color w:val="auto"/>
                <w:sz w:val="30"/>
                <w:szCs w:val="30"/>
              </w:rPr>
            </w:pPr>
            <w:r w:rsidRPr="005D7797">
              <w:rPr>
                <w:rFonts w:eastAsia="Times New Roman"/>
                <w:color w:val="auto"/>
                <w:sz w:val="30"/>
                <w:szCs w:val="30"/>
              </w:rPr>
              <w:t>Consolidated financial</w:t>
            </w:r>
          </w:p>
        </w:tc>
        <w:tc>
          <w:tcPr>
            <w:tcW w:w="2790" w:type="dxa"/>
            <w:gridSpan w:val="2"/>
            <w:tcBorders>
              <w:top w:val="nil"/>
              <w:left w:val="nil"/>
              <w:bottom w:val="nil"/>
              <w:right w:val="nil"/>
            </w:tcBorders>
            <w:shd w:val="clear" w:color="auto" w:fill="auto"/>
            <w:noWrap/>
            <w:vAlign w:val="bottom"/>
            <w:hideMark/>
          </w:tcPr>
          <w:p w14:paraId="6795FF9E" w14:textId="373644D5" w:rsidR="007C48A0" w:rsidRPr="005D7797" w:rsidRDefault="007C48A0" w:rsidP="005D7797">
            <w:pPr>
              <w:spacing w:before="0"/>
              <w:ind w:left="0"/>
              <w:jc w:val="center"/>
              <w:rPr>
                <w:rFonts w:eastAsia="Times New Roman"/>
                <w:color w:val="auto"/>
                <w:sz w:val="30"/>
                <w:szCs w:val="30"/>
              </w:rPr>
            </w:pPr>
            <w:r w:rsidRPr="005D7797">
              <w:rPr>
                <w:rFonts w:eastAsia="Times New Roman"/>
                <w:color w:val="auto"/>
                <w:sz w:val="30"/>
                <w:szCs w:val="30"/>
              </w:rPr>
              <w:t>Separate financial</w:t>
            </w:r>
          </w:p>
        </w:tc>
      </w:tr>
      <w:tr w:rsidR="005A03A5" w:rsidRPr="005D7797" w14:paraId="0F598303" w14:textId="77777777" w:rsidTr="005A03A5">
        <w:trPr>
          <w:trHeight w:val="80"/>
        </w:trPr>
        <w:tc>
          <w:tcPr>
            <w:tcW w:w="3600" w:type="dxa"/>
            <w:tcBorders>
              <w:top w:val="nil"/>
              <w:left w:val="nil"/>
              <w:bottom w:val="nil"/>
              <w:right w:val="nil"/>
            </w:tcBorders>
            <w:shd w:val="clear" w:color="auto" w:fill="auto"/>
            <w:noWrap/>
            <w:vAlign w:val="bottom"/>
          </w:tcPr>
          <w:p w14:paraId="3F73995D" w14:textId="77777777" w:rsidR="005A03A5" w:rsidRPr="005D7797" w:rsidRDefault="005A03A5" w:rsidP="005D7797">
            <w:pPr>
              <w:spacing w:before="0"/>
              <w:ind w:left="0"/>
              <w:jc w:val="left"/>
              <w:rPr>
                <w:rFonts w:eastAsia="Times New Roman"/>
                <w:color w:val="auto"/>
                <w:sz w:val="30"/>
                <w:szCs w:val="30"/>
              </w:rPr>
            </w:pPr>
          </w:p>
        </w:tc>
        <w:tc>
          <w:tcPr>
            <w:tcW w:w="2790" w:type="dxa"/>
            <w:gridSpan w:val="2"/>
            <w:tcBorders>
              <w:top w:val="nil"/>
              <w:left w:val="nil"/>
              <w:bottom w:val="nil"/>
              <w:right w:val="nil"/>
            </w:tcBorders>
            <w:shd w:val="clear" w:color="auto" w:fill="auto"/>
            <w:noWrap/>
            <w:vAlign w:val="bottom"/>
          </w:tcPr>
          <w:p w14:paraId="50CF534F" w14:textId="52BAA27A" w:rsidR="005A03A5" w:rsidRPr="005D7797" w:rsidRDefault="005A03A5" w:rsidP="005D7797">
            <w:pPr>
              <w:pBdr>
                <w:bottom w:val="single" w:sz="4" w:space="1" w:color="auto"/>
              </w:pBdr>
              <w:spacing w:before="0"/>
              <w:ind w:left="0"/>
              <w:jc w:val="center"/>
              <w:rPr>
                <w:rFonts w:eastAsia="Times New Roman"/>
                <w:color w:val="auto"/>
                <w:sz w:val="30"/>
                <w:szCs w:val="30"/>
              </w:rPr>
            </w:pPr>
            <w:r w:rsidRPr="005D7797">
              <w:rPr>
                <w:rFonts w:eastAsia="Times New Roman"/>
                <w:color w:val="auto"/>
                <w:sz w:val="30"/>
                <w:szCs w:val="30"/>
              </w:rPr>
              <w:t>statements (Baht)</w:t>
            </w:r>
          </w:p>
        </w:tc>
        <w:tc>
          <w:tcPr>
            <w:tcW w:w="2790" w:type="dxa"/>
            <w:gridSpan w:val="2"/>
            <w:tcBorders>
              <w:top w:val="nil"/>
              <w:left w:val="nil"/>
              <w:bottom w:val="nil"/>
              <w:right w:val="nil"/>
            </w:tcBorders>
            <w:shd w:val="clear" w:color="auto" w:fill="auto"/>
            <w:noWrap/>
            <w:vAlign w:val="bottom"/>
          </w:tcPr>
          <w:p w14:paraId="3CBBE553" w14:textId="2C5B737E" w:rsidR="005A03A5" w:rsidRPr="005D7797" w:rsidRDefault="005A03A5" w:rsidP="005D7797">
            <w:pPr>
              <w:pBdr>
                <w:bottom w:val="single" w:sz="4" w:space="1" w:color="auto"/>
              </w:pBdr>
              <w:spacing w:before="0"/>
              <w:ind w:left="0"/>
              <w:jc w:val="center"/>
              <w:rPr>
                <w:rFonts w:eastAsia="Times New Roman"/>
                <w:color w:val="auto"/>
                <w:sz w:val="30"/>
                <w:szCs w:val="30"/>
              </w:rPr>
            </w:pPr>
            <w:r w:rsidRPr="005D7797">
              <w:rPr>
                <w:rFonts w:eastAsia="Times New Roman"/>
                <w:color w:val="auto"/>
                <w:sz w:val="30"/>
                <w:szCs w:val="30"/>
              </w:rPr>
              <w:t>statements (Baht)</w:t>
            </w:r>
          </w:p>
        </w:tc>
      </w:tr>
      <w:tr w:rsidR="007C48A0" w:rsidRPr="005D7797" w14:paraId="03B34040" w14:textId="77777777" w:rsidTr="005A03A5">
        <w:trPr>
          <w:trHeight w:val="80"/>
        </w:trPr>
        <w:tc>
          <w:tcPr>
            <w:tcW w:w="3600" w:type="dxa"/>
            <w:tcBorders>
              <w:top w:val="nil"/>
              <w:left w:val="nil"/>
              <w:bottom w:val="nil"/>
              <w:right w:val="nil"/>
            </w:tcBorders>
            <w:shd w:val="clear" w:color="auto" w:fill="auto"/>
            <w:noWrap/>
            <w:vAlign w:val="bottom"/>
            <w:hideMark/>
          </w:tcPr>
          <w:p w14:paraId="383EE2E2" w14:textId="77777777" w:rsidR="007C48A0" w:rsidRPr="005D7797" w:rsidRDefault="007C48A0" w:rsidP="005D7797">
            <w:pPr>
              <w:spacing w:before="0"/>
              <w:ind w:left="0"/>
              <w:jc w:val="center"/>
              <w:rPr>
                <w:rFonts w:eastAsia="Times New Roman"/>
                <w:color w:val="auto"/>
                <w:sz w:val="30"/>
                <w:szCs w:val="30"/>
              </w:rPr>
            </w:pPr>
          </w:p>
        </w:tc>
        <w:tc>
          <w:tcPr>
            <w:tcW w:w="1350" w:type="dxa"/>
            <w:tcBorders>
              <w:top w:val="nil"/>
              <w:left w:val="nil"/>
              <w:bottom w:val="nil"/>
              <w:right w:val="nil"/>
            </w:tcBorders>
            <w:shd w:val="clear" w:color="auto" w:fill="auto"/>
            <w:noWrap/>
            <w:vAlign w:val="bottom"/>
            <w:hideMark/>
          </w:tcPr>
          <w:p w14:paraId="5F92C20E" w14:textId="799BDBAE" w:rsidR="007C48A0" w:rsidRPr="005D7797" w:rsidRDefault="00CD6CA1" w:rsidP="005D7797">
            <w:pPr>
              <w:spacing w:before="0"/>
              <w:ind w:left="0"/>
              <w:jc w:val="center"/>
              <w:rPr>
                <w:rFonts w:eastAsia="Times New Roman"/>
                <w:color w:val="auto"/>
                <w:sz w:val="30"/>
                <w:szCs w:val="30"/>
              </w:rPr>
            </w:pPr>
            <w:r w:rsidRPr="005D7797">
              <w:rPr>
                <w:rFonts w:eastAsia="Times New Roman"/>
                <w:color w:val="auto"/>
                <w:sz w:val="30"/>
                <w:szCs w:val="30"/>
              </w:rPr>
              <w:t>2021</w:t>
            </w:r>
          </w:p>
        </w:tc>
        <w:tc>
          <w:tcPr>
            <w:tcW w:w="1440" w:type="dxa"/>
            <w:tcBorders>
              <w:top w:val="nil"/>
              <w:left w:val="nil"/>
              <w:bottom w:val="nil"/>
              <w:right w:val="nil"/>
            </w:tcBorders>
            <w:shd w:val="clear" w:color="auto" w:fill="auto"/>
            <w:noWrap/>
            <w:vAlign w:val="bottom"/>
            <w:hideMark/>
          </w:tcPr>
          <w:p w14:paraId="1C2B831B" w14:textId="364EC23E" w:rsidR="007C48A0" w:rsidRPr="005D7797" w:rsidRDefault="00CD6CA1" w:rsidP="005D7797">
            <w:pPr>
              <w:spacing w:before="0"/>
              <w:ind w:left="0"/>
              <w:jc w:val="center"/>
              <w:rPr>
                <w:rFonts w:eastAsia="Times New Roman"/>
                <w:color w:val="auto"/>
                <w:sz w:val="30"/>
                <w:szCs w:val="30"/>
              </w:rPr>
            </w:pPr>
            <w:r w:rsidRPr="005D7797">
              <w:rPr>
                <w:rFonts w:eastAsia="Times New Roman"/>
                <w:color w:val="auto"/>
                <w:sz w:val="30"/>
                <w:szCs w:val="30"/>
              </w:rPr>
              <w:t>2020</w:t>
            </w:r>
          </w:p>
        </w:tc>
        <w:tc>
          <w:tcPr>
            <w:tcW w:w="1350" w:type="dxa"/>
            <w:tcBorders>
              <w:top w:val="nil"/>
              <w:left w:val="nil"/>
              <w:bottom w:val="nil"/>
              <w:right w:val="nil"/>
            </w:tcBorders>
            <w:shd w:val="clear" w:color="auto" w:fill="auto"/>
            <w:noWrap/>
            <w:vAlign w:val="bottom"/>
            <w:hideMark/>
          </w:tcPr>
          <w:p w14:paraId="4C516B7D" w14:textId="60A8ECDA" w:rsidR="007C48A0" w:rsidRPr="005D7797" w:rsidRDefault="00CD6CA1" w:rsidP="005D7797">
            <w:pPr>
              <w:spacing w:before="0"/>
              <w:ind w:left="0"/>
              <w:jc w:val="center"/>
              <w:rPr>
                <w:rFonts w:eastAsia="Times New Roman"/>
                <w:color w:val="auto"/>
                <w:sz w:val="30"/>
                <w:szCs w:val="30"/>
              </w:rPr>
            </w:pPr>
            <w:r w:rsidRPr="005D7797">
              <w:rPr>
                <w:rFonts w:eastAsia="Times New Roman"/>
                <w:color w:val="auto"/>
                <w:sz w:val="30"/>
                <w:szCs w:val="30"/>
              </w:rPr>
              <w:t>2021</w:t>
            </w:r>
          </w:p>
        </w:tc>
        <w:tc>
          <w:tcPr>
            <w:tcW w:w="1440" w:type="dxa"/>
            <w:tcBorders>
              <w:top w:val="nil"/>
              <w:left w:val="nil"/>
              <w:bottom w:val="nil"/>
              <w:right w:val="nil"/>
            </w:tcBorders>
            <w:shd w:val="clear" w:color="auto" w:fill="auto"/>
            <w:noWrap/>
            <w:vAlign w:val="bottom"/>
            <w:hideMark/>
          </w:tcPr>
          <w:p w14:paraId="6A957B97" w14:textId="3FF5F57F" w:rsidR="007C48A0" w:rsidRPr="005D7797" w:rsidRDefault="00CD6CA1" w:rsidP="005D7797">
            <w:pPr>
              <w:spacing w:before="0"/>
              <w:ind w:left="0"/>
              <w:jc w:val="center"/>
              <w:rPr>
                <w:rFonts w:eastAsia="Times New Roman"/>
                <w:color w:val="auto"/>
                <w:sz w:val="30"/>
                <w:szCs w:val="30"/>
              </w:rPr>
            </w:pPr>
            <w:r w:rsidRPr="005D7797">
              <w:rPr>
                <w:rFonts w:eastAsia="Times New Roman"/>
                <w:color w:val="auto"/>
                <w:sz w:val="30"/>
                <w:szCs w:val="30"/>
              </w:rPr>
              <w:t>2020</w:t>
            </w:r>
          </w:p>
        </w:tc>
      </w:tr>
      <w:tr w:rsidR="007C48A0" w:rsidRPr="005D7797" w14:paraId="5312A91E" w14:textId="77777777" w:rsidTr="005A03A5">
        <w:trPr>
          <w:trHeight w:val="80"/>
        </w:trPr>
        <w:tc>
          <w:tcPr>
            <w:tcW w:w="3600" w:type="dxa"/>
            <w:tcBorders>
              <w:top w:val="nil"/>
              <w:left w:val="nil"/>
              <w:bottom w:val="nil"/>
              <w:right w:val="nil"/>
            </w:tcBorders>
            <w:shd w:val="clear" w:color="auto" w:fill="auto"/>
            <w:noWrap/>
            <w:vAlign w:val="bottom"/>
            <w:hideMark/>
          </w:tcPr>
          <w:p w14:paraId="0EB49C6A" w14:textId="60F78C12" w:rsidR="007C48A0" w:rsidRPr="005D7797" w:rsidRDefault="00D158AD" w:rsidP="005D7797">
            <w:pPr>
              <w:spacing w:before="0"/>
              <w:ind w:left="34"/>
              <w:jc w:val="left"/>
              <w:rPr>
                <w:rFonts w:eastAsia="Times New Roman"/>
                <w:color w:val="auto"/>
                <w:sz w:val="30"/>
                <w:szCs w:val="30"/>
              </w:rPr>
            </w:pPr>
            <w:r w:rsidRPr="005D7797">
              <w:rPr>
                <w:rFonts w:eastAsia="Times New Roman"/>
                <w:color w:val="auto"/>
                <w:sz w:val="30"/>
                <w:szCs w:val="30"/>
              </w:rPr>
              <w:t>Current tax :</w:t>
            </w:r>
          </w:p>
        </w:tc>
        <w:tc>
          <w:tcPr>
            <w:tcW w:w="1350" w:type="dxa"/>
            <w:tcBorders>
              <w:top w:val="nil"/>
              <w:left w:val="nil"/>
              <w:bottom w:val="nil"/>
              <w:right w:val="nil"/>
            </w:tcBorders>
            <w:shd w:val="clear" w:color="auto" w:fill="auto"/>
            <w:noWrap/>
            <w:vAlign w:val="bottom"/>
            <w:hideMark/>
          </w:tcPr>
          <w:p w14:paraId="41E134B9" w14:textId="77777777" w:rsidR="007C48A0" w:rsidRPr="005D7797" w:rsidRDefault="007C48A0" w:rsidP="005D7797">
            <w:pPr>
              <w:spacing w:before="0"/>
              <w:ind w:left="0"/>
              <w:jc w:val="left"/>
              <w:rPr>
                <w:rFonts w:eastAsia="Times New Roman"/>
                <w:color w:val="auto"/>
                <w:sz w:val="30"/>
                <w:szCs w:val="30"/>
              </w:rPr>
            </w:pPr>
          </w:p>
        </w:tc>
        <w:tc>
          <w:tcPr>
            <w:tcW w:w="1440" w:type="dxa"/>
            <w:tcBorders>
              <w:top w:val="nil"/>
              <w:left w:val="nil"/>
              <w:bottom w:val="nil"/>
              <w:right w:val="nil"/>
            </w:tcBorders>
            <w:shd w:val="clear" w:color="auto" w:fill="auto"/>
            <w:noWrap/>
            <w:vAlign w:val="bottom"/>
            <w:hideMark/>
          </w:tcPr>
          <w:p w14:paraId="77B0691B" w14:textId="77777777" w:rsidR="007C48A0" w:rsidRPr="005D7797" w:rsidRDefault="007C48A0" w:rsidP="005D7797">
            <w:pPr>
              <w:spacing w:before="0"/>
              <w:ind w:left="0"/>
              <w:jc w:val="left"/>
              <w:rPr>
                <w:rFonts w:eastAsia="Times New Roman"/>
                <w:color w:val="auto"/>
                <w:sz w:val="30"/>
                <w:szCs w:val="30"/>
              </w:rPr>
            </w:pPr>
          </w:p>
        </w:tc>
        <w:tc>
          <w:tcPr>
            <w:tcW w:w="1350" w:type="dxa"/>
            <w:tcBorders>
              <w:top w:val="nil"/>
              <w:left w:val="nil"/>
              <w:bottom w:val="nil"/>
              <w:right w:val="nil"/>
            </w:tcBorders>
            <w:shd w:val="clear" w:color="auto" w:fill="auto"/>
            <w:noWrap/>
            <w:vAlign w:val="bottom"/>
            <w:hideMark/>
          </w:tcPr>
          <w:p w14:paraId="45BD3116" w14:textId="77777777" w:rsidR="007C48A0" w:rsidRPr="005D7797" w:rsidRDefault="007C48A0" w:rsidP="005D7797">
            <w:pPr>
              <w:spacing w:before="0"/>
              <w:ind w:left="0"/>
              <w:jc w:val="left"/>
              <w:rPr>
                <w:rFonts w:eastAsia="Times New Roman"/>
                <w:color w:val="auto"/>
                <w:sz w:val="30"/>
                <w:szCs w:val="30"/>
              </w:rPr>
            </w:pPr>
          </w:p>
        </w:tc>
        <w:tc>
          <w:tcPr>
            <w:tcW w:w="1440" w:type="dxa"/>
            <w:tcBorders>
              <w:top w:val="nil"/>
              <w:left w:val="nil"/>
              <w:bottom w:val="nil"/>
              <w:right w:val="nil"/>
            </w:tcBorders>
            <w:shd w:val="clear" w:color="auto" w:fill="auto"/>
            <w:noWrap/>
            <w:vAlign w:val="bottom"/>
            <w:hideMark/>
          </w:tcPr>
          <w:p w14:paraId="0610F1A3" w14:textId="77777777" w:rsidR="007C48A0" w:rsidRPr="005D7797" w:rsidRDefault="007C48A0" w:rsidP="005D7797">
            <w:pPr>
              <w:spacing w:before="0"/>
              <w:ind w:left="0"/>
              <w:jc w:val="left"/>
              <w:rPr>
                <w:rFonts w:eastAsia="Times New Roman"/>
                <w:color w:val="auto"/>
                <w:sz w:val="30"/>
                <w:szCs w:val="30"/>
              </w:rPr>
            </w:pPr>
          </w:p>
        </w:tc>
      </w:tr>
      <w:tr w:rsidR="00154345" w:rsidRPr="005D7797" w14:paraId="6AC9051B" w14:textId="77777777" w:rsidTr="00F52F64">
        <w:trPr>
          <w:trHeight w:val="80"/>
        </w:trPr>
        <w:tc>
          <w:tcPr>
            <w:tcW w:w="3600" w:type="dxa"/>
            <w:tcBorders>
              <w:top w:val="nil"/>
              <w:left w:val="nil"/>
              <w:bottom w:val="nil"/>
              <w:right w:val="nil"/>
            </w:tcBorders>
            <w:shd w:val="clear" w:color="auto" w:fill="auto"/>
            <w:noWrap/>
            <w:vAlign w:val="bottom"/>
            <w:hideMark/>
          </w:tcPr>
          <w:p w14:paraId="0DEED8DD" w14:textId="2F5B3FBF" w:rsidR="00154345" w:rsidRPr="005D7797" w:rsidRDefault="00154345" w:rsidP="005D7797">
            <w:pPr>
              <w:spacing w:before="0"/>
              <w:ind w:left="0" w:firstLineChars="58" w:firstLine="174"/>
              <w:jc w:val="left"/>
              <w:rPr>
                <w:rFonts w:eastAsia="Times New Roman"/>
                <w:color w:val="auto"/>
                <w:sz w:val="30"/>
                <w:szCs w:val="30"/>
              </w:rPr>
            </w:pPr>
            <w:r w:rsidRPr="005D7797">
              <w:rPr>
                <w:rFonts w:eastAsia="Times New Roman"/>
                <w:color w:val="auto"/>
                <w:sz w:val="30"/>
                <w:szCs w:val="30"/>
              </w:rPr>
              <w:t>Income tax for the period</w:t>
            </w:r>
          </w:p>
        </w:tc>
        <w:tc>
          <w:tcPr>
            <w:tcW w:w="1350" w:type="dxa"/>
            <w:noWrap/>
            <w:vAlign w:val="bottom"/>
            <w:hideMark/>
          </w:tcPr>
          <w:p w14:paraId="1F025E85" w14:textId="30C8F539" w:rsidR="00154345" w:rsidRPr="005D7797" w:rsidRDefault="004F1AC6" w:rsidP="005D7797">
            <w:pPr>
              <w:spacing w:before="0"/>
              <w:ind w:left="0"/>
              <w:jc w:val="right"/>
              <w:rPr>
                <w:rFonts w:eastAsia="Times New Roman"/>
                <w:color w:val="auto"/>
                <w:sz w:val="30"/>
                <w:szCs w:val="30"/>
              </w:rPr>
            </w:pPr>
            <w:r w:rsidRPr="005D7797">
              <w:rPr>
                <w:rFonts w:eastAsia="Times New Roman"/>
                <w:color w:val="auto"/>
                <w:sz w:val="30"/>
                <w:szCs w:val="30"/>
              </w:rPr>
              <w:t>22,218.86</w:t>
            </w:r>
          </w:p>
        </w:tc>
        <w:tc>
          <w:tcPr>
            <w:tcW w:w="1440" w:type="dxa"/>
            <w:noWrap/>
            <w:hideMark/>
          </w:tcPr>
          <w:p w14:paraId="38F0CBB0" w14:textId="4E2B7E19" w:rsidR="00154345" w:rsidRPr="005D7797" w:rsidRDefault="00154345" w:rsidP="005D7797">
            <w:pPr>
              <w:spacing w:before="0"/>
              <w:ind w:left="0"/>
              <w:jc w:val="right"/>
              <w:rPr>
                <w:rFonts w:eastAsia="Times New Roman"/>
                <w:color w:val="auto"/>
                <w:sz w:val="30"/>
                <w:szCs w:val="30"/>
              </w:rPr>
            </w:pPr>
            <w:r w:rsidRPr="005D7797">
              <w:rPr>
                <w:sz w:val="30"/>
                <w:szCs w:val="30"/>
              </w:rPr>
              <w:t>5,180,002.86</w:t>
            </w:r>
          </w:p>
        </w:tc>
        <w:tc>
          <w:tcPr>
            <w:tcW w:w="1350" w:type="dxa"/>
            <w:noWrap/>
            <w:vAlign w:val="bottom"/>
            <w:hideMark/>
          </w:tcPr>
          <w:p w14:paraId="08C301B2" w14:textId="688B2C05" w:rsidR="00154345" w:rsidRPr="005D7797" w:rsidRDefault="00154345" w:rsidP="005D7797">
            <w:pPr>
              <w:spacing w:before="0"/>
              <w:ind w:left="0"/>
              <w:jc w:val="right"/>
              <w:rPr>
                <w:rFonts w:eastAsia="Times New Roman"/>
                <w:color w:val="auto"/>
                <w:sz w:val="30"/>
                <w:szCs w:val="30"/>
              </w:rPr>
            </w:pPr>
            <w:r w:rsidRPr="005D7797">
              <w:rPr>
                <w:rFonts w:eastAsia="Times New Roman" w:hint="cs"/>
                <w:color w:val="auto"/>
                <w:sz w:val="30"/>
                <w:szCs w:val="30"/>
                <w:cs/>
              </w:rPr>
              <w:t>-</w:t>
            </w:r>
          </w:p>
        </w:tc>
        <w:tc>
          <w:tcPr>
            <w:tcW w:w="1440" w:type="dxa"/>
            <w:noWrap/>
            <w:hideMark/>
          </w:tcPr>
          <w:p w14:paraId="3C24CC93" w14:textId="201A76D7" w:rsidR="00154345" w:rsidRPr="005D7797" w:rsidRDefault="00154345" w:rsidP="005D7797">
            <w:pPr>
              <w:spacing w:before="0"/>
              <w:ind w:left="0"/>
              <w:jc w:val="right"/>
              <w:rPr>
                <w:rFonts w:eastAsia="Times New Roman"/>
                <w:color w:val="auto"/>
                <w:sz w:val="30"/>
                <w:szCs w:val="30"/>
              </w:rPr>
            </w:pPr>
            <w:r w:rsidRPr="005D7797">
              <w:rPr>
                <w:sz w:val="30"/>
                <w:szCs w:val="30"/>
              </w:rPr>
              <w:t>2,094,924.52</w:t>
            </w:r>
          </w:p>
        </w:tc>
      </w:tr>
      <w:tr w:rsidR="008F59EA" w:rsidRPr="005D7797" w14:paraId="3F1F7E8A" w14:textId="77777777" w:rsidTr="005A03A5">
        <w:trPr>
          <w:trHeight w:val="80"/>
        </w:trPr>
        <w:tc>
          <w:tcPr>
            <w:tcW w:w="3600" w:type="dxa"/>
            <w:tcBorders>
              <w:top w:val="nil"/>
              <w:left w:val="nil"/>
              <w:bottom w:val="nil"/>
              <w:right w:val="nil"/>
            </w:tcBorders>
            <w:shd w:val="clear" w:color="auto" w:fill="auto"/>
            <w:noWrap/>
            <w:vAlign w:val="bottom"/>
            <w:hideMark/>
          </w:tcPr>
          <w:p w14:paraId="3CD5D79E" w14:textId="015A7772" w:rsidR="008F59EA" w:rsidRPr="005D7797" w:rsidRDefault="008F59EA" w:rsidP="005D7797">
            <w:pPr>
              <w:spacing w:before="0"/>
              <w:ind w:left="34"/>
              <w:jc w:val="left"/>
              <w:rPr>
                <w:rFonts w:eastAsia="Times New Roman"/>
                <w:color w:val="auto"/>
                <w:sz w:val="30"/>
                <w:szCs w:val="30"/>
              </w:rPr>
            </w:pPr>
            <w:r w:rsidRPr="005D7797">
              <w:rPr>
                <w:rFonts w:eastAsia="Times New Roman"/>
                <w:color w:val="auto"/>
                <w:sz w:val="30"/>
                <w:szCs w:val="30"/>
              </w:rPr>
              <w:t>Deferred tax :</w:t>
            </w:r>
          </w:p>
        </w:tc>
        <w:tc>
          <w:tcPr>
            <w:tcW w:w="1350" w:type="dxa"/>
            <w:tcBorders>
              <w:top w:val="nil"/>
              <w:left w:val="nil"/>
              <w:bottom w:val="nil"/>
              <w:right w:val="nil"/>
            </w:tcBorders>
            <w:shd w:val="clear" w:color="auto" w:fill="auto"/>
            <w:noWrap/>
            <w:vAlign w:val="bottom"/>
            <w:hideMark/>
          </w:tcPr>
          <w:p w14:paraId="72BD9725" w14:textId="77777777" w:rsidR="008F59EA" w:rsidRPr="005D7797" w:rsidRDefault="008F59EA" w:rsidP="005D7797">
            <w:pPr>
              <w:spacing w:before="0"/>
              <w:ind w:left="0"/>
              <w:jc w:val="left"/>
              <w:rPr>
                <w:rFonts w:eastAsia="Times New Roman"/>
                <w:color w:val="auto"/>
                <w:sz w:val="30"/>
                <w:szCs w:val="30"/>
              </w:rPr>
            </w:pPr>
          </w:p>
        </w:tc>
        <w:tc>
          <w:tcPr>
            <w:tcW w:w="1440" w:type="dxa"/>
            <w:tcBorders>
              <w:top w:val="nil"/>
              <w:left w:val="nil"/>
              <w:bottom w:val="nil"/>
              <w:right w:val="nil"/>
            </w:tcBorders>
            <w:shd w:val="clear" w:color="auto" w:fill="auto"/>
            <w:noWrap/>
            <w:vAlign w:val="bottom"/>
            <w:hideMark/>
          </w:tcPr>
          <w:p w14:paraId="6E5C62F8" w14:textId="77777777" w:rsidR="008F59EA" w:rsidRPr="005D7797" w:rsidRDefault="008F59EA" w:rsidP="005D7797">
            <w:pPr>
              <w:spacing w:before="0"/>
              <w:ind w:left="0"/>
              <w:jc w:val="left"/>
              <w:rPr>
                <w:rFonts w:eastAsia="Times New Roman"/>
                <w:color w:val="auto"/>
                <w:sz w:val="30"/>
                <w:szCs w:val="30"/>
              </w:rPr>
            </w:pPr>
          </w:p>
        </w:tc>
        <w:tc>
          <w:tcPr>
            <w:tcW w:w="1350" w:type="dxa"/>
            <w:tcBorders>
              <w:top w:val="nil"/>
              <w:left w:val="nil"/>
              <w:bottom w:val="nil"/>
              <w:right w:val="nil"/>
            </w:tcBorders>
            <w:shd w:val="clear" w:color="auto" w:fill="auto"/>
            <w:noWrap/>
            <w:vAlign w:val="bottom"/>
            <w:hideMark/>
          </w:tcPr>
          <w:p w14:paraId="694DC019" w14:textId="77777777" w:rsidR="008F59EA" w:rsidRPr="005D7797" w:rsidRDefault="008F59EA" w:rsidP="005D7797">
            <w:pPr>
              <w:spacing w:before="0"/>
              <w:ind w:left="0"/>
              <w:jc w:val="left"/>
              <w:rPr>
                <w:rFonts w:eastAsia="Times New Roman"/>
                <w:color w:val="auto"/>
                <w:sz w:val="30"/>
                <w:szCs w:val="30"/>
              </w:rPr>
            </w:pPr>
          </w:p>
        </w:tc>
        <w:tc>
          <w:tcPr>
            <w:tcW w:w="1440" w:type="dxa"/>
            <w:tcBorders>
              <w:top w:val="nil"/>
              <w:left w:val="nil"/>
              <w:bottom w:val="nil"/>
              <w:right w:val="nil"/>
            </w:tcBorders>
            <w:shd w:val="clear" w:color="auto" w:fill="auto"/>
            <w:noWrap/>
            <w:vAlign w:val="bottom"/>
            <w:hideMark/>
          </w:tcPr>
          <w:p w14:paraId="66CF7099" w14:textId="77777777" w:rsidR="008F59EA" w:rsidRPr="005D7797" w:rsidRDefault="008F59EA" w:rsidP="005D7797">
            <w:pPr>
              <w:spacing w:before="0"/>
              <w:ind w:left="0"/>
              <w:jc w:val="left"/>
              <w:rPr>
                <w:rFonts w:eastAsia="Times New Roman"/>
                <w:color w:val="auto"/>
                <w:sz w:val="30"/>
                <w:szCs w:val="30"/>
              </w:rPr>
            </w:pPr>
          </w:p>
        </w:tc>
      </w:tr>
      <w:tr w:rsidR="005A03A5" w:rsidRPr="005D7797" w14:paraId="467BE8B2" w14:textId="77777777" w:rsidTr="005A03A5">
        <w:trPr>
          <w:trHeight w:val="80"/>
        </w:trPr>
        <w:tc>
          <w:tcPr>
            <w:tcW w:w="3600" w:type="dxa"/>
            <w:tcBorders>
              <w:top w:val="nil"/>
              <w:left w:val="nil"/>
              <w:bottom w:val="nil"/>
              <w:right w:val="nil"/>
            </w:tcBorders>
            <w:shd w:val="clear" w:color="auto" w:fill="auto"/>
            <w:noWrap/>
            <w:vAlign w:val="bottom"/>
          </w:tcPr>
          <w:p w14:paraId="630F9988" w14:textId="0063267E" w:rsidR="005A03A5" w:rsidRPr="005D7797" w:rsidRDefault="005A03A5" w:rsidP="005D7797">
            <w:pPr>
              <w:spacing w:before="0"/>
              <w:ind w:left="175"/>
              <w:jc w:val="left"/>
              <w:rPr>
                <w:rFonts w:eastAsia="Times New Roman"/>
                <w:color w:val="auto"/>
                <w:sz w:val="30"/>
                <w:szCs w:val="30"/>
              </w:rPr>
            </w:pPr>
            <w:r w:rsidRPr="005D7797">
              <w:rPr>
                <w:rFonts w:eastAsia="Times New Roman"/>
                <w:color w:val="auto"/>
                <w:sz w:val="30"/>
                <w:szCs w:val="30"/>
              </w:rPr>
              <w:t>Deferred tax resulted from temporary</w:t>
            </w:r>
          </w:p>
        </w:tc>
        <w:tc>
          <w:tcPr>
            <w:tcW w:w="1350" w:type="dxa"/>
            <w:tcBorders>
              <w:top w:val="nil"/>
              <w:left w:val="nil"/>
              <w:bottom w:val="nil"/>
              <w:right w:val="nil"/>
            </w:tcBorders>
            <w:shd w:val="clear" w:color="auto" w:fill="auto"/>
            <w:noWrap/>
            <w:vAlign w:val="bottom"/>
          </w:tcPr>
          <w:p w14:paraId="6881DBEF" w14:textId="77777777" w:rsidR="005A03A5" w:rsidRPr="005D7797" w:rsidRDefault="005A03A5" w:rsidP="005D7797">
            <w:pPr>
              <w:spacing w:before="0"/>
              <w:ind w:left="0"/>
              <w:jc w:val="left"/>
              <w:rPr>
                <w:rFonts w:eastAsia="Times New Roman"/>
                <w:color w:val="auto"/>
                <w:sz w:val="30"/>
                <w:szCs w:val="30"/>
              </w:rPr>
            </w:pPr>
          </w:p>
        </w:tc>
        <w:tc>
          <w:tcPr>
            <w:tcW w:w="1440" w:type="dxa"/>
            <w:tcBorders>
              <w:top w:val="nil"/>
              <w:left w:val="nil"/>
              <w:bottom w:val="nil"/>
              <w:right w:val="nil"/>
            </w:tcBorders>
            <w:shd w:val="clear" w:color="auto" w:fill="auto"/>
            <w:noWrap/>
            <w:vAlign w:val="bottom"/>
          </w:tcPr>
          <w:p w14:paraId="58DF3E62" w14:textId="77777777" w:rsidR="005A03A5" w:rsidRPr="005D7797" w:rsidRDefault="005A03A5" w:rsidP="005D7797">
            <w:pPr>
              <w:spacing w:before="0"/>
              <w:ind w:left="0"/>
              <w:jc w:val="left"/>
              <w:rPr>
                <w:rFonts w:eastAsia="Times New Roman"/>
                <w:color w:val="auto"/>
                <w:sz w:val="30"/>
                <w:szCs w:val="30"/>
              </w:rPr>
            </w:pPr>
          </w:p>
        </w:tc>
        <w:tc>
          <w:tcPr>
            <w:tcW w:w="1350" w:type="dxa"/>
            <w:tcBorders>
              <w:top w:val="nil"/>
              <w:left w:val="nil"/>
              <w:bottom w:val="nil"/>
              <w:right w:val="nil"/>
            </w:tcBorders>
            <w:shd w:val="clear" w:color="auto" w:fill="auto"/>
            <w:noWrap/>
            <w:vAlign w:val="bottom"/>
          </w:tcPr>
          <w:p w14:paraId="07691849" w14:textId="77777777" w:rsidR="005A03A5" w:rsidRPr="005D7797" w:rsidRDefault="005A03A5" w:rsidP="005D7797">
            <w:pPr>
              <w:spacing w:before="0"/>
              <w:ind w:left="0"/>
              <w:jc w:val="left"/>
              <w:rPr>
                <w:rFonts w:eastAsia="Times New Roman"/>
                <w:color w:val="auto"/>
                <w:sz w:val="30"/>
                <w:szCs w:val="30"/>
              </w:rPr>
            </w:pPr>
          </w:p>
        </w:tc>
        <w:tc>
          <w:tcPr>
            <w:tcW w:w="1440" w:type="dxa"/>
            <w:tcBorders>
              <w:top w:val="nil"/>
              <w:left w:val="nil"/>
              <w:bottom w:val="nil"/>
              <w:right w:val="nil"/>
            </w:tcBorders>
            <w:shd w:val="clear" w:color="auto" w:fill="auto"/>
            <w:noWrap/>
            <w:vAlign w:val="bottom"/>
          </w:tcPr>
          <w:p w14:paraId="65D56476" w14:textId="77777777" w:rsidR="005A03A5" w:rsidRPr="005D7797" w:rsidRDefault="005A03A5" w:rsidP="005D7797">
            <w:pPr>
              <w:spacing w:before="0"/>
              <w:ind w:left="0"/>
              <w:jc w:val="left"/>
              <w:rPr>
                <w:rFonts w:eastAsia="Times New Roman"/>
                <w:color w:val="auto"/>
                <w:sz w:val="30"/>
                <w:szCs w:val="30"/>
              </w:rPr>
            </w:pPr>
          </w:p>
        </w:tc>
      </w:tr>
      <w:tr w:rsidR="005A03A5" w:rsidRPr="005D7797" w14:paraId="5437AC8B" w14:textId="77777777" w:rsidTr="005A03A5">
        <w:trPr>
          <w:trHeight w:val="80"/>
        </w:trPr>
        <w:tc>
          <w:tcPr>
            <w:tcW w:w="3600" w:type="dxa"/>
            <w:tcBorders>
              <w:top w:val="nil"/>
              <w:left w:val="nil"/>
              <w:bottom w:val="nil"/>
              <w:right w:val="nil"/>
            </w:tcBorders>
            <w:shd w:val="clear" w:color="auto" w:fill="auto"/>
            <w:noWrap/>
            <w:vAlign w:val="bottom"/>
          </w:tcPr>
          <w:p w14:paraId="4B21D561" w14:textId="43EC0738" w:rsidR="005A03A5" w:rsidRPr="005D7797" w:rsidRDefault="005A03A5" w:rsidP="005D7797">
            <w:pPr>
              <w:spacing w:before="0"/>
              <w:ind w:left="459"/>
              <w:jc w:val="left"/>
              <w:rPr>
                <w:rFonts w:eastAsia="Times New Roman"/>
                <w:color w:val="auto"/>
                <w:sz w:val="30"/>
                <w:szCs w:val="30"/>
              </w:rPr>
            </w:pPr>
            <w:r w:rsidRPr="005D7797">
              <w:rPr>
                <w:rFonts w:eastAsia="Times New Roman"/>
                <w:color w:val="auto"/>
                <w:sz w:val="30"/>
                <w:szCs w:val="30"/>
              </w:rPr>
              <w:t>difference and reversal of</w:t>
            </w:r>
          </w:p>
        </w:tc>
        <w:tc>
          <w:tcPr>
            <w:tcW w:w="1350" w:type="dxa"/>
            <w:tcBorders>
              <w:top w:val="nil"/>
              <w:left w:val="nil"/>
              <w:bottom w:val="nil"/>
              <w:right w:val="nil"/>
            </w:tcBorders>
            <w:shd w:val="clear" w:color="auto" w:fill="auto"/>
            <w:noWrap/>
            <w:vAlign w:val="bottom"/>
          </w:tcPr>
          <w:p w14:paraId="6C03CA4B" w14:textId="77777777" w:rsidR="005A03A5" w:rsidRPr="005D7797" w:rsidRDefault="005A03A5" w:rsidP="005D7797">
            <w:pPr>
              <w:spacing w:before="0"/>
              <w:ind w:left="0"/>
              <w:jc w:val="left"/>
              <w:rPr>
                <w:rFonts w:eastAsia="Times New Roman"/>
                <w:color w:val="auto"/>
                <w:sz w:val="30"/>
                <w:szCs w:val="30"/>
              </w:rPr>
            </w:pPr>
          </w:p>
        </w:tc>
        <w:tc>
          <w:tcPr>
            <w:tcW w:w="1440" w:type="dxa"/>
            <w:tcBorders>
              <w:top w:val="nil"/>
              <w:left w:val="nil"/>
              <w:bottom w:val="nil"/>
              <w:right w:val="nil"/>
            </w:tcBorders>
            <w:shd w:val="clear" w:color="auto" w:fill="auto"/>
            <w:noWrap/>
            <w:vAlign w:val="bottom"/>
          </w:tcPr>
          <w:p w14:paraId="68749A34" w14:textId="77777777" w:rsidR="005A03A5" w:rsidRPr="005D7797" w:rsidRDefault="005A03A5" w:rsidP="005D7797">
            <w:pPr>
              <w:spacing w:before="0"/>
              <w:ind w:left="0"/>
              <w:jc w:val="left"/>
              <w:rPr>
                <w:rFonts w:eastAsia="Times New Roman"/>
                <w:color w:val="auto"/>
                <w:sz w:val="30"/>
                <w:szCs w:val="30"/>
              </w:rPr>
            </w:pPr>
          </w:p>
        </w:tc>
        <w:tc>
          <w:tcPr>
            <w:tcW w:w="1350" w:type="dxa"/>
            <w:tcBorders>
              <w:top w:val="nil"/>
              <w:left w:val="nil"/>
              <w:bottom w:val="nil"/>
              <w:right w:val="nil"/>
            </w:tcBorders>
            <w:shd w:val="clear" w:color="auto" w:fill="auto"/>
            <w:noWrap/>
            <w:vAlign w:val="bottom"/>
          </w:tcPr>
          <w:p w14:paraId="5C4C9993" w14:textId="77777777" w:rsidR="005A03A5" w:rsidRPr="005D7797" w:rsidRDefault="005A03A5" w:rsidP="005D7797">
            <w:pPr>
              <w:spacing w:before="0"/>
              <w:ind w:left="0"/>
              <w:jc w:val="left"/>
              <w:rPr>
                <w:rFonts w:eastAsia="Times New Roman"/>
                <w:color w:val="auto"/>
                <w:sz w:val="30"/>
                <w:szCs w:val="30"/>
              </w:rPr>
            </w:pPr>
          </w:p>
        </w:tc>
        <w:tc>
          <w:tcPr>
            <w:tcW w:w="1440" w:type="dxa"/>
            <w:tcBorders>
              <w:top w:val="nil"/>
              <w:left w:val="nil"/>
              <w:bottom w:val="nil"/>
              <w:right w:val="nil"/>
            </w:tcBorders>
            <w:shd w:val="clear" w:color="auto" w:fill="auto"/>
            <w:noWrap/>
            <w:vAlign w:val="bottom"/>
          </w:tcPr>
          <w:p w14:paraId="01AC90B2" w14:textId="77777777" w:rsidR="005A03A5" w:rsidRPr="005D7797" w:rsidRDefault="005A03A5" w:rsidP="005D7797">
            <w:pPr>
              <w:spacing w:before="0"/>
              <w:ind w:left="0"/>
              <w:jc w:val="left"/>
              <w:rPr>
                <w:rFonts w:eastAsia="Times New Roman"/>
                <w:color w:val="auto"/>
                <w:sz w:val="30"/>
                <w:szCs w:val="30"/>
              </w:rPr>
            </w:pPr>
          </w:p>
        </w:tc>
      </w:tr>
      <w:tr w:rsidR="00154345" w:rsidRPr="005D7797" w14:paraId="3CC8A5B6" w14:textId="77777777" w:rsidTr="00F52F64">
        <w:trPr>
          <w:trHeight w:val="80"/>
        </w:trPr>
        <w:tc>
          <w:tcPr>
            <w:tcW w:w="3600" w:type="dxa"/>
            <w:tcBorders>
              <w:top w:val="nil"/>
              <w:left w:val="nil"/>
              <w:bottom w:val="nil"/>
              <w:right w:val="nil"/>
            </w:tcBorders>
            <w:shd w:val="clear" w:color="auto" w:fill="auto"/>
            <w:noWrap/>
            <w:vAlign w:val="bottom"/>
          </w:tcPr>
          <w:p w14:paraId="37D48458" w14:textId="31C86F74" w:rsidR="00154345" w:rsidRPr="005D7797" w:rsidRDefault="00154345" w:rsidP="005D7797">
            <w:pPr>
              <w:spacing w:before="0"/>
              <w:ind w:left="459"/>
              <w:jc w:val="left"/>
              <w:rPr>
                <w:rFonts w:eastAsia="Times New Roman"/>
                <w:color w:val="auto"/>
                <w:sz w:val="30"/>
                <w:szCs w:val="30"/>
              </w:rPr>
            </w:pPr>
            <w:r w:rsidRPr="005D7797">
              <w:rPr>
                <w:rFonts w:eastAsia="Times New Roman"/>
                <w:color w:val="auto"/>
                <w:sz w:val="30"/>
                <w:szCs w:val="30"/>
              </w:rPr>
              <w:t>temporary difference</w:t>
            </w:r>
          </w:p>
        </w:tc>
        <w:tc>
          <w:tcPr>
            <w:tcW w:w="1350" w:type="dxa"/>
            <w:noWrap/>
          </w:tcPr>
          <w:p w14:paraId="6EE6011A" w14:textId="752BC7E5" w:rsidR="00154345" w:rsidRPr="005D7797" w:rsidRDefault="00154345" w:rsidP="005D7797">
            <w:pPr>
              <w:pBdr>
                <w:bottom w:val="single" w:sz="4" w:space="1" w:color="auto"/>
              </w:pBdr>
              <w:spacing w:before="0"/>
              <w:ind w:left="0"/>
              <w:jc w:val="right"/>
              <w:rPr>
                <w:rFonts w:eastAsia="Times New Roman"/>
                <w:color w:val="auto"/>
                <w:sz w:val="30"/>
                <w:szCs w:val="30"/>
              </w:rPr>
            </w:pPr>
            <w:r w:rsidRPr="005D7797">
              <w:rPr>
                <w:sz w:val="30"/>
                <w:szCs w:val="30"/>
              </w:rPr>
              <w:t xml:space="preserve"> 164,349.41 </w:t>
            </w:r>
          </w:p>
        </w:tc>
        <w:tc>
          <w:tcPr>
            <w:tcW w:w="1440" w:type="dxa"/>
            <w:noWrap/>
          </w:tcPr>
          <w:p w14:paraId="08C53A2F" w14:textId="4CF870B7" w:rsidR="00154345" w:rsidRPr="005D7797" w:rsidRDefault="00154345" w:rsidP="005D7797">
            <w:pPr>
              <w:pBdr>
                <w:bottom w:val="single" w:sz="4" w:space="1" w:color="auto"/>
              </w:pBdr>
              <w:spacing w:before="0"/>
              <w:ind w:left="0"/>
              <w:jc w:val="right"/>
              <w:rPr>
                <w:rFonts w:eastAsia="Times New Roman"/>
                <w:color w:val="auto"/>
                <w:sz w:val="30"/>
                <w:szCs w:val="30"/>
              </w:rPr>
            </w:pPr>
            <w:r w:rsidRPr="005D7797">
              <w:rPr>
                <w:sz w:val="30"/>
                <w:szCs w:val="30"/>
              </w:rPr>
              <w:t>330,411.70</w:t>
            </w:r>
          </w:p>
        </w:tc>
        <w:tc>
          <w:tcPr>
            <w:tcW w:w="1350" w:type="dxa"/>
            <w:noWrap/>
            <w:vAlign w:val="bottom"/>
          </w:tcPr>
          <w:p w14:paraId="1155DABE" w14:textId="5ABFED63" w:rsidR="00154345" w:rsidRPr="005D7797" w:rsidRDefault="00CD6CA1" w:rsidP="005D7797">
            <w:pPr>
              <w:pBdr>
                <w:bottom w:val="single" w:sz="4" w:space="1" w:color="auto"/>
              </w:pBdr>
              <w:spacing w:before="0"/>
              <w:ind w:left="0"/>
              <w:jc w:val="right"/>
              <w:rPr>
                <w:rFonts w:eastAsia="Times New Roman"/>
                <w:color w:val="auto"/>
                <w:sz w:val="30"/>
                <w:szCs w:val="30"/>
              </w:rPr>
            </w:pPr>
            <w:r w:rsidRPr="005D7797">
              <w:rPr>
                <w:rFonts w:eastAsia="Times New Roman" w:hint="cs"/>
                <w:color w:val="auto"/>
                <w:sz w:val="30"/>
                <w:szCs w:val="30"/>
              </w:rPr>
              <w:t>137</w:t>
            </w:r>
            <w:r w:rsidR="00154345" w:rsidRPr="005D7797">
              <w:rPr>
                <w:rFonts w:eastAsia="Times New Roman"/>
                <w:color w:val="auto"/>
                <w:sz w:val="30"/>
                <w:szCs w:val="30"/>
              </w:rPr>
              <w:t>,</w:t>
            </w:r>
            <w:r w:rsidRPr="005D7797">
              <w:rPr>
                <w:rFonts w:eastAsia="Times New Roman" w:hint="cs"/>
                <w:color w:val="auto"/>
                <w:sz w:val="30"/>
                <w:szCs w:val="30"/>
              </w:rPr>
              <w:t>424</w:t>
            </w:r>
            <w:r w:rsidR="00154345" w:rsidRPr="005D7797">
              <w:rPr>
                <w:rFonts w:eastAsia="Times New Roman" w:hint="cs"/>
                <w:color w:val="auto"/>
                <w:sz w:val="30"/>
                <w:szCs w:val="30"/>
                <w:cs/>
              </w:rPr>
              <w:t>.</w:t>
            </w:r>
            <w:r w:rsidRPr="005D7797">
              <w:rPr>
                <w:rFonts w:eastAsia="Times New Roman" w:hint="cs"/>
                <w:color w:val="auto"/>
                <w:sz w:val="30"/>
                <w:szCs w:val="30"/>
              </w:rPr>
              <w:t>48</w:t>
            </w:r>
          </w:p>
        </w:tc>
        <w:tc>
          <w:tcPr>
            <w:tcW w:w="1440" w:type="dxa"/>
            <w:noWrap/>
          </w:tcPr>
          <w:p w14:paraId="25B5714F" w14:textId="5DE56A0F" w:rsidR="00154345" w:rsidRPr="005D7797" w:rsidRDefault="00154345" w:rsidP="005D7797">
            <w:pPr>
              <w:pBdr>
                <w:bottom w:val="single" w:sz="4" w:space="1" w:color="auto"/>
              </w:pBdr>
              <w:spacing w:before="0"/>
              <w:ind w:left="0"/>
              <w:jc w:val="right"/>
              <w:rPr>
                <w:rFonts w:eastAsia="Times New Roman"/>
                <w:color w:val="auto"/>
                <w:sz w:val="30"/>
                <w:szCs w:val="30"/>
              </w:rPr>
            </w:pPr>
            <w:r w:rsidRPr="005D7797">
              <w:rPr>
                <w:sz w:val="30"/>
                <w:szCs w:val="30"/>
              </w:rPr>
              <w:t>330,411.70</w:t>
            </w:r>
          </w:p>
        </w:tc>
      </w:tr>
      <w:tr w:rsidR="00154345" w:rsidRPr="005D7797" w14:paraId="7E5A8256" w14:textId="77777777" w:rsidTr="00F52F64">
        <w:trPr>
          <w:trHeight w:val="487"/>
        </w:trPr>
        <w:tc>
          <w:tcPr>
            <w:tcW w:w="3600" w:type="dxa"/>
            <w:tcBorders>
              <w:top w:val="nil"/>
              <w:left w:val="nil"/>
              <w:bottom w:val="nil"/>
              <w:right w:val="nil"/>
            </w:tcBorders>
            <w:shd w:val="clear" w:color="auto" w:fill="auto"/>
            <w:noWrap/>
            <w:vAlign w:val="center"/>
            <w:hideMark/>
          </w:tcPr>
          <w:p w14:paraId="4A45359F" w14:textId="37642ADE" w:rsidR="00154345" w:rsidRPr="005D7797" w:rsidRDefault="00154345" w:rsidP="005D7797">
            <w:pPr>
              <w:spacing w:before="0"/>
              <w:ind w:left="1026"/>
              <w:jc w:val="left"/>
              <w:rPr>
                <w:rFonts w:eastAsia="Times New Roman"/>
                <w:color w:val="auto"/>
                <w:sz w:val="30"/>
                <w:szCs w:val="30"/>
              </w:rPr>
            </w:pPr>
            <w:r w:rsidRPr="005D7797">
              <w:rPr>
                <w:rFonts w:eastAsia="Times New Roman"/>
                <w:color w:val="auto"/>
                <w:sz w:val="30"/>
                <w:szCs w:val="30"/>
              </w:rPr>
              <w:t>Tax expense</w:t>
            </w:r>
          </w:p>
        </w:tc>
        <w:tc>
          <w:tcPr>
            <w:tcW w:w="1350" w:type="dxa"/>
            <w:noWrap/>
            <w:hideMark/>
          </w:tcPr>
          <w:p w14:paraId="5C26F139" w14:textId="3EBD5E25" w:rsidR="00154345" w:rsidRPr="005D7797" w:rsidRDefault="004F1AC6" w:rsidP="005D7797">
            <w:pPr>
              <w:pBdr>
                <w:bottom w:val="double" w:sz="4" w:space="1" w:color="auto"/>
              </w:pBdr>
              <w:spacing w:before="0"/>
              <w:ind w:left="0"/>
              <w:jc w:val="right"/>
              <w:rPr>
                <w:rFonts w:eastAsia="Times New Roman"/>
                <w:color w:val="auto"/>
                <w:sz w:val="30"/>
                <w:szCs w:val="30"/>
              </w:rPr>
            </w:pPr>
            <w:r w:rsidRPr="005D7797">
              <w:rPr>
                <w:sz w:val="30"/>
                <w:szCs w:val="30"/>
              </w:rPr>
              <w:t>186,568.27</w:t>
            </w:r>
          </w:p>
        </w:tc>
        <w:tc>
          <w:tcPr>
            <w:tcW w:w="1440" w:type="dxa"/>
            <w:noWrap/>
            <w:hideMark/>
          </w:tcPr>
          <w:p w14:paraId="5D00F717" w14:textId="14C7926D" w:rsidR="00154345" w:rsidRPr="005D7797" w:rsidRDefault="00154345" w:rsidP="005D7797">
            <w:pPr>
              <w:pBdr>
                <w:bottom w:val="double" w:sz="4" w:space="1" w:color="auto"/>
              </w:pBdr>
              <w:spacing w:before="0"/>
              <w:ind w:left="0"/>
              <w:jc w:val="right"/>
              <w:rPr>
                <w:rFonts w:eastAsia="Times New Roman"/>
                <w:color w:val="auto"/>
                <w:sz w:val="30"/>
                <w:szCs w:val="30"/>
              </w:rPr>
            </w:pPr>
            <w:r w:rsidRPr="005D7797">
              <w:rPr>
                <w:sz w:val="30"/>
                <w:szCs w:val="30"/>
              </w:rPr>
              <w:t>5,510,414.56</w:t>
            </w:r>
          </w:p>
        </w:tc>
        <w:tc>
          <w:tcPr>
            <w:tcW w:w="1350" w:type="dxa"/>
            <w:noWrap/>
            <w:vAlign w:val="center"/>
            <w:hideMark/>
          </w:tcPr>
          <w:p w14:paraId="09140FF7" w14:textId="5B89F942" w:rsidR="00154345" w:rsidRPr="005D7797" w:rsidRDefault="00154345" w:rsidP="005D7797">
            <w:pPr>
              <w:pBdr>
                <w:bottom w:val="double" w:sz="4" w:space="1" w:color="auto"/>
              </w:pBdr>
              <w:spacing w:before="0"/>
              <w:ind w:left="0"/>
              <w:jc w:val="right"/>
              <w:rPr>
                <w:rFonts w:eastAsia="Times New Roman"/>
                <w:color w:val="auto"/>
                <w:sz w:val="30"/>
                <w:szCs w:val="30"/>
              </w:rPr>
            </w:pPr>
            <w:r w:rsidRPr="005D7797">
              <w:rPr>
                <w:rFonts w:eastAsia="Times New Roman"/>
                <w:color w:val="auto"/>
                <w:sz w:val="30"/>
                <w:szCs w:val="30"/>
              </w:rPr>
              <w:t>137,424.48</w:t>
            </w:r>
          </w:p>
        </w:tc>
        <w:tc>
          <w:tcPr>
            <w:tcW w:w="1440" w:type="dxa"/>
            <w:noWrap/>
            <w:hideMark/>
          </w:tcPr>
          <w:p w14:paraId="61B52BB4" w14:textId="5A355917" w:rsidR="00154345" w:rsidRPr="005D7797" w:rsidRDefault="00154345" w:rsidP="005D7797">
            <w:pPr>
              <w:pBdr>
                <w:bottom w:val="double" w:sz="4" w:space="1" w:color="auto"/>
              </w:pBdr>
              <w:spacing w:before="0"/>
              <w:ind w:left="0"/>
              <w:jc w:val="right"/>
              <w:rPr>
                <w:rFonts w:eastAsia="Times New Roman"/>
                <w:color w:val="auto"/>
                <w:sz w:val="30"/>
                <w:szCs w:val="30"/>
              </w:rPr>
            </w:pPr>
            <w:r w:rsidRPr="005D7797">
              <w:rPr>
                <w:sz w:val="30"/>
                <w:szCs w:val="30"/>
              </w:rPr>
              <w:t>2,425,336.22</w:t>
            </w:r>
          </w:p>
        </w:tc>
      </w:tr>
    </w:tbl>
    <w:p w14:paraId="0839B99E" w14:textId="7FCF0C0B" w:rsidR="00A40985" w:rsidRPr="005D7797" w:rsidRDefault="00CD6CA1" w:rsidP="005D7797">
      <w:pPr>
        <w:spacing w:after="120"/>
        <w:ind w:left="992" w:hanging="567"/>
        <w:rPr>
          <w:sz w:val="30"/>
          <w:szCs w:val="30"/>
        </w:rPr>
      </w:pPr>
      <w:r w:rsidRPr="005D7797">
        <w:rPr>
          <w:sz w:val="30"/>
          <w:szCs w:val="30"/>
        </w:rPr>
        <w:t>1</w:t>
      </w:r>
      <w:r w:rsidR="004277F1" w:rsidRPr="005D7797">
        <w:rPr>
          <w:sz w:val="30"/>
          <w:szCs w:val="30"/>
        </w:rPr>
        <w:t>5</w:t>
      </w:r>
      <w:r w:rsidR="00A40985" w:rsidRPr="005D7797">
        <w:rPr>
          <w:sz w:val="30"/>
          <w:szCs w:val="30"/>
          <w:cs/>
        </w:rPr>
        <w:t>.</w:t>
      </w:r>
      <w:r w:rsidR="00A40985" w:rsidRPr="005D7797">
        <w:rPr>
          <w:sz w:val="30"/>
          <w:szCs w:val="30"/>
        </w:rPr>
        <w:t>3</w:t>
      </w:r>
      <w:r w:rsidR="00A40985" w:rsidRPr="005D7797">
        <w:rPr>
          <w:sz w:val="30"/>
          <w:szCs w:val="30"/>
          <w:cs/>
        </w:rPr>
        <w:tab/>
      </w:r>
      <w:r w:rsidR="00A40985" w:rsidRPr="005D7797">
        <w:rPr>
          <w:sz w:val="30"/>
          <w:szCs w:val="30"/>
        </w:rPr>
        <w:t xml:space="preserve">Tax expense for the </w:t>
      </w:r>
      <w:r w:rsidR="004277F1" w:rsidRPr="005D7797">
        <w:rPr>
          <w:sz w:val="30"/>
          <w:szCs w:val="30"/>
        </w:rPr>
        <w:t>nine</w:t>
      </w:r>
      <w:r w:rsidR="00A40985" w:rsidRPr="005D7797">
        <w:rPr>
          <w:sz w:val="30"/>
          <w:szCs w:val="30"/>
        </w:rPr>
        <w:t xml:space="preserve">-month periods ended </w:t>
      </w:r>
      <w:r w:rsidR="004277F1" w:rsidRPr="005D7797">
        <w:rPr>
          <w:sz w:val="30"/>
          <w:szCs w:val="30"/>
        </w:rPr>
        <w:t>September</w:t>
      </w:r>
      <w:r w:rsidR="00A40985" w:rsidRPr="005D7797">
        <w:rPr>
          <w:sz w:val="30"/>
          <w:szCs w:val="30"/>
        </w:rPr>
        <w:t xml:space="preserve"> </w:t>
      </w:r>
      <w:r w:rsidRPr="005D7797">
        <w:rPr>
          <w:sz w:val="30"/>
          <w:szCs w:val="30"/>
        </w:rPr>
        <w:t>3</w:t>
      </w:r>
      <w:r w:rsidR="00A40985" w:rsidRPr="005D7797">
        <w:rPr>
          <w:sz w:val="30"/>
          <w:szCs w:val="30"/>
        </w:rPr>
        <w:t xml:space="preserve">0, </w:t>
      </w:r>
      <w:r w:rsidRPr="005D7797">
        <w:rPr>
          <w:sz w:val="30"/>
          <w:szCs w:val="30"/>
        </w:rPr>
        <w:t>202</w:t>
      </w:r>
      <w:r w:rsidR="00A40985" w:rsidRPr="005D7797">
        <w:rPr>
          <w:sz w:val="30"/>
          <w:szCs w:val="30"/>
        </w:rPr>
        <w:t>1</w:t>
      </w:r>
      <w:r w:rsidR="00A40985" w:rsidRPr="005D7797">
        <w:rPr>
          <w:sz w:val="30"/>
          <w:szCs w:val="30"/>
          <w:cs/>
        </w:rPr>
        <w:t xml:space="preserve"> </w:t>
      </w:r>
      <w:r w:rsidR="00A40985" w:rsidRPr="005D7797">
        <w:rPr>
          <w:sz w:val="30"/>
          <w:szCs w:val="30"/>
        </w:rPr>
        <w:t xml:space="preserve">and </w:t>
      </w:r>
      <w:r w:rsidRPr="005D7797">
        <w:rPr>
          <w:sz w:val="30"/>
          <w:szCs w:val="30"/>
        </w:rPr>
        <w:t>20</w:t>
      </w:r>
      <w:r w:rsidR="00A40985" w:rsidRPr="005D7797">
        <w:rPr>
          <w:sz w:val="30"/>
          <w:szCs w:val="30"/>
        </w:rPr>
        <w:t>20</w:t>
      </w:r>
      <w:r w:rsidR="00A40985" w:rsidRPr="005D7797">
        <w:rPr>
          <w:sz w:val="30"/>
          <w:szCs w:val="30"/>
          <w:cs/>
        </w:rPr>
        <w:t xml:space="preserve"> </w:t>
      </w:r>
      <w:r w:rsidR="00A40985" w:rsidRPr="005D7797">
        <w:rPr>
          <w:sz w:val="30"/>
          <w:szCs w:val="30"/>
        </w:rPr>
        <w:t>are summarized as follows:</w:t>
      </w:r>
    </w:p>
    <w:tbl>
      <w:tblPr>
        <w:tblW w:w="9180" w:type="dxa"/>
        <w:tblInd w:w="392" w:type="dxa"/>
        <w:tblLayout w:type="fixed"/>
        <w:tblLook w:val="04A0" w:firstRow="1" w:lastRow="0" w:firstColumn="1" w:lastColumn="0" w:noHBand="0" w:noVBand="1"/>
      </w:tblPr>
      <w:tblGrid>
        <w:gridCol w:w="3600"/>
        <w:gridCol w:w="1350"/>
        <w:gridCol w:w="1440"/>
        <w:gridCol w:w="1350"/>
        <w:gridCol w:w="1440"/>
      </w:tblGrid>
      <w:tr w:rsidR="00A40985" w:rsidRPr="005D7797" w14:paraId="5C359348" w14:textId="77777777" w:rsidTr="009F6B3E">
        <w:trPr>
          <w:trHeight w:val="80"/>
        </w:trPr>
        <w:tc>
          <w:tcPr>
            <w:tcW w:w="3600" w:type="dxa"/>
            <w:tcBorders>
              <w:top w:val="nil"/>
              <w:left w:val="nil"/>
              <w:bottom w:val="nil"/>
              <w:right w:val="nil"/>
            </w:tcBorders>
            <w:shd w:val="clear" w:color="auto" w:fill="auto"/>
            <w:noWrap/>
            <w:vAlign w:val="bottom"/>
            <w:hideMark/>
          </w:tcPr>
          <w:p w14:paraId="29929F8B" w14:textId="77777777" w:rsidR="00A40985" w:rsidRPr="005D7797" w:rsidRDefault="00A40985" w:rsidP="005D7797">
            <w:pPr>
              <w:spacing w:before="0"/>
              <w:ind w:left="0"/>
              <w:jc w:val="left"/>
              <w:rPr>
                <w:rFonts w:eastAsia="Times New Roman"/>
                <w:color w:val="auto"/>
                <w:sz w:val="30"/>
                <w:szCs w:val="30"/>
              </w:rPr>
            </w:pPr>
          </w:p>
        </w:tc>
        <w:tc>
          <w:tcPr>
            <w:tcW w:w="2790" w:type="dxa"/>
            <w:gridSpan w:val="2"/>
            <w:tcBorders>
              <w:top w:val="nil"/>
              <w:left w:val="nil"/>
              <w:bottom w:val="nil"/>
              <w:right w:val="nil"/>
            </w:tcBorders>
            <w:shd w:val="clear" w:color="auto" w:fill="auto"/>
            <w:noWrap/>
            <w:vAlign w:val="bottom"/>
            <w:hideMark/>
          </w:tcPr>
          <w:p w14:paraId="78FF535C" w14:textId="77777777" w:rsidR="00A40985" w:rsidRPr="005D7797" w:rsidRDefault="00A40985" w:rsidP="005D7797">
            <w:pPr>
              <w:spacing w:before="0"/>
              <w:ind w:left="0"/>
              <w:jc w:val="center"/>
              <w:rPr>
                <w:rFonts w:eastAsia="Times New Roman"/>
                <w:color w:val="auto"/>
                <w:sz w:val="30"/>
                <w:szCs w:val="30"/>
              </w:rPr>
            </w:pPr>
            <w:r w:rsidRPr="005D7797">
              <w:rPr>
                <w:rFonts w:eastAsia="Times New Roman"/>
                <w:color w:val="auto"/>
                <w:sz w:val="30"/>
                <w:szCs w:val="30"/>
              </w:rPr>
              <w:t>Consolidated financial</w:t>
            </w:r>
          </w:p>
        </w:tc>
        <w:tc>
          <w:tcPr>
            <w:tcW w:w="2790" w:type="dxa"/>
            <w:gridSpan w:val="2"/>
            <w:tcBorders>
              <w:top w:val="nil"/>
              <w:left w:val="nil"/>
              <w:bottom w:val="nil"/>
              <w:right w:val="nil"/>
            </w:tcBorders>
            <w:shd w:val="clear" w:color="auto" w:fill="auto"/>
            <w:noWrap/>
            <w:vAlign w:val="bottom"/>
            <w:hideMark/>
          </w:tcPr>
          <w:p w14:paraId="762DF5A4" w14:textId="77777777" w:rsidR="00A40985" w:rsidRPr="005D7797" w:rsidRDefault="00A40985" w:rsidP="005D7797">
            <w:pPr>
              <w:spacing w:before="0"/>
              <w:ind w:left="0"/>
              <w:jc w:val="center"/>
              <w:rPr>
                <w:rFonts w:eastAsia="Times New Roman"/>
                <w:color w:val="auto"/>
                <w:sz w:val="30"/>
                <w:szCs w:val="30"/>
              </w:rPr>
            </w:pPr>
            <w:r w:rsidRPr="005D7797">
              <w:rPr>
                <w:rFonts w:eastAsia="Times New Roman"/>
                <w:color w:val="auto"/>
                <w:sz w:val="30"/>
                <w:szCs w:val="30"/>
              </w:rPr>
              <w:t>Separate financial</w:t>
            </w:r>
          </w:p>
        </w:tc>
      </w:tr>
      <w:tr w:rsidR="00A40985" w:rsidRPr="005D7797" w14:paraId="32AABACE" w14:textId="77777777" w:rsidTr="009F6B3E">
        <w:trPr>
          <w:trHeight w:val="80"/>
        </w:trPr>
        <w:tc>
          <w:tcPr>
            <w:tcW w:w="3600" w:type="dxa"/>
            <w:tcBorders>
              <w:top w:val="nil"/>
              <w:left w:val="nil"/>
              <w:bottom w:val="nil"/>
              <w:right w:val="nil"/>
            </w:tcBorders>
            <w:shd w:val="clear" w:color="auto" w:fill="auto"/>
            <w:noWrap/>
            <w:vAlign w:val="bottom"/>
          </w:tcPr>
          <w:p w14:paraId="0E6010FE" w14:textId="77777777" w:rsidR="00A40985" w:rsidRPr="005D7797" w:rsidRDefault="00A40985" w:rsidP="005D7797">
            <w:pPr>
              <w:spacing w:before="0"/>
              <w:ind w:left="0"/>
              <w:jc w:val="left"/>
              <w:rPr>
                <w:rFonts w:eastAsia="Times New Roman"/>
                <w:color w:val="auto"/>
                <w:sz w:val="30"/>
                <w:szCs w:val="30"/>
              </w:rPr>
            </w:pPr>
          </w:p>
        </w:tc>
        <w:tc>
          <w:tcPr>
            <w:tcW w:w="2790" w:type="dxa"/>
            <w:gridSpan w:val="2"/>
            <w:tcBorders>
              <w:top w:val="nil"/>
              <w:left w:val="nil"/>
              <w:bottom w:val="nil"/>
              <w:right w:val="nil"/>
            </w:tcBorders>
            <w:shd w:val="clear" w:color="auto" w:fill="auto"/>
            <w:noWrap/>
            <w:vAlign w:val="bottom"/>
          </w:tcPr>
          <w:p w14:paraId="16789FF7" w14:textId="77777777" w:rsidR="00A40985" w:rsidRPr="005D7797" w:rsidRDefault="00A40985" w:rsidP="005D7797">
            <w:pPr>
              <w:pBdr>
                <w:bottom w:val="single" w:sz="4" w:space="1" w:color="auto"/>
              </w:pBdr>
              <w:spacing w:before="0"/>
              <w:ind w:left="0"/>
              <w:jc w:val="center"/>
              <w:rPr>
                <w:rFonts w:eastAsia="Times New Roman"/>
                <w:color w:val="auto"/>
                <w:sz w:val="30"/>
                <w:szCs w:val="30"/>
              </w:rPr>
            </w:pPr>
            <w:r w:rsidRPr="005D7797">
              <w:rPr>
                <w:rFonts w:eastAsia="Times New Roman"/>
                <w:color w:val="auto"/>
                <w:sz w:val="30"/>
                <w:szCs w:val="30"/>
              </w:rPr>
              <w:t>statements (Baht)</w:t>
            </w:r>
          </w:p>
        </w:tc>
        <w:tc>
          <w:tcPr>
            <w:tcW w:w="2790" w:type="dxa"/>
            <w:gridSpan w:val="2"/>
            <w:tcBorders>
              <w:top w:val="nil"/>
              <w:left w:val="nil"/>
              <w:bottom w:val="nil"/>
              <w:right w:val="nil"/>
            </w:tcBorders>
            <w:shd w:val="clear" w:color="auto" w:fill="auto"/>
            <w:noWrap/>
            <w:vAlign w:val="bottom"/>
          </w:tcPr>
          <w:p w14:paraId="2C9D8958" w14:textId="77777777" w:rsidR="00A40985" w:rsidRPr="005D7797" w:rsidRDefault="00A40985" w:rsidP="005D7797">
            <w:pPr>
              <w:pBdr>
                <w:bottom w:val="single" w:sz="4" w:space="1" w:color="auto"/>
              </w:pBdr>
              <w:spacing w:before="0"/>
              <w:ind w:left="0"/>
              <w:jc w:val="center"/>
              <w:rPr>
                <w:rFonts w:eastAsia="Times New Roman"/>
                <w:color w:val="auto"/>
                <w:sz w:val="30"/>
                <w:szCs w:val="30"/>
              </w:rPr>
            </w:pPr>
            <w:r w:rsidRPr="005D7797">
              <w:rPr>
                <w:rFonts w:eastAsia="Times New Roman"/>
                <w:color w:val="auto"/>
                <w:sz w:val="30"/>
                <w:szCs w:val="30"/>
              </w:rPr>
              <w:t>statements (Baht)</w:t>
            </w:r>
          </w:p>
        </w:tc>
      </w:tr>
      <w:tr w:rsidR="00A40985" w:rsidRPr="005D7797" w14:paraId="6D70014B" w14:textId="77777777" w:rsidTr="009F6B3E">
        <w:trPr>
          <w:trHeight w:val="80"/>
        </w:trPr>
        <w:tc>
          <w:tcPr>
            <w:tcW w:w="3600" w:type="dxa"/>
            <w:tcBorders>
              <w:top w:val="nil"/>
              <w:left w:val="nil"/>
              <w:bottom w:val="nil"/>
              <w:right w:val="nil"/>
            </w:tcBorders>
            <w:shd w:val="clear" w:color="auto" w:fill="auto"/>
            <w:noWrap/>
            <w:vAlign w:val="bottom"/>
            <w:hideMark/>
          </w:tcPr>
          <w:p w14:paraId="5ACD2F66" w14:textId="77777777" w:rsidR="00A40985" w:rsidRPr="005D7797" w:rsidRDefault="00A40985" w:rsidP="005D7797">
            <w:pPr>
              <w:spacing w:before="0"/>
              <w:ind w:left="0"/>
              <w:jc w:val="center"/>
              <w:rPr>
                <w:rFonts w:eastAsia="Times New Roman"/>
                <w:color w:val="auto"/>
                <w:sz w:val="30"/>
                <w:szCs w:val="30"/>
              </w:rPr>
            </w:pPr>
          </w:p>
        </w:tc>
        <w:tc>
          <w:tcPr>
            <w:tcW w:w="1350" w:type="dxa"/>
            <w:tcBorders>
              <w:top w:val="nil"/>
              <w:left w:val="nil"/>
              <w:bottom w:val="nil"/>
              <w:right w:val="nil"/>
            </w:tcBorders>
            <w:shd w:val="clear" w:color="auto" w:fill="auto"/>
            <w:noWrap/>
            <w:vAlign w:val="bottom"/>
            <w:hideMark/>
          </w:tcPr>
          <w:p w14:paraId="0CA04F99" w14:textId="583C0D34" w:rsidR="00A40985" w:rsidRPr="005D7797" w:rsidRDefault="00CD6CA1" w:rsidP="005D7797">
            <w:pPr>
              <w:spacing w:before="0"/>
              <w:ind w:left="0"/>
              <w:jc w:val="center"/>
              <w:rPr>
                <w:rFonts w:eastAsia="Times New Roman"/>
                <w:color w:val="auto"/>
                <w:sz w:val="30"/>
                <w:szCs w:val="30"/>
              </w:rPr>
            </w:pPr>
            <w:r w:rsidRPr="005D7797">
              <w:rPr>
                <w:rFonts w:eastAsia="Times New Roman"/>
                <w:color w:val="auto"/>
                <w:sz w:val="30"/>
                <w:szCs w:val="30"/>
              </w:rPr>
              <w:t>2021</w:t>
            </w:r>
          </w:p>
        </w:tc>
        <w:tc>
          <w:tcPr>
            <w:tcW w:w="1440" w:type="dxa"/>
            <w:tcBorders>
              <w:top w:val="nil"/>
              <w:left w:val="nil"/>
              <w:bottom w:val="nil"/>
              <w:right w:val="nil"/>
            </w:tcBorders>
            <w:shd w:val="clear" w:color="auto" w:fill="auto"/>
            <w:noWrap/>
            <w:vAlign w:val="bottom"/>
            <w:hideMark/>
          </w:tcPr>
          <w:p w14:paraId="7D1A5780" w14:textId="005C42F7" w:rsidR="00A40985" w:rsidRPr="005D7797" w:rsidRDefault="00CD6CA1" w:rsidP="005D7797">
            <w:pPr>
              <w:spacing w:before="0"/>
              <w:ind w:left="0"/>
              <w:jc w:val="center"/>
              <w:rPr>
                <w:rFonts w:eastAsia="Times New Roman"/>
                <w:color w:val="auto"/>
                <w:sz w:val="30"/>
                <w:szCs w:val="30"/>
              </w:rPr>
            </w:pPr>
            <w:r w:rsidRPr="005D7797">
              <w:rPr>
                <w:rFonts w:eastAsia="Times New Roman"/>
                <w:color w:val="auto"/>
                <w:sz w:val="30"/>
                <w:szCs w:val="30"/>
              </w:rPr>
              <w:t>2020</w:t>
            </w:r>
          </w:p>
        </w:tc>
        <w:tc>
          <w:tcPr>
            <w:tcW w:w="1350" w:type="dxa"/>
            <w:tcBorders>
              <w:top w:val="nil"/>
              <w:left w:val="nil"/>
              <w:bottom w:val="nil"/>
              <w:right w:val="nil"/>
            </w:tcBorders>
            <w:shd w:val="clear" w:color="auto" w:fill="auto"/>
            <w:noWrap/>
            <w:vAlign w:val="bottom"/>
            <w:hideMark/>
          </w:tcPr>
          <w:p w14:paraId="769BCF2B" w14:textId="286AAD1F" w:rsidR="00A40985" w:rsidRPr="005D7797" w:rsidRDefault="00CD6CA1" w:rsidP="005D7797">
            <w:pPr>
              <w:spacing w:before="0"/>
              <w:ind w:left="0"/>
              <w:jc w:val="center"/>
              <w:rPr>
                <w:rFonts w:eastAsia="Times New Roman"/>
                <w:color w:val="auto"/>
                <w:sz w:val="30"/>
                <w:szCs w:val="30"/>
              </w:rPr>
            </w:pPr>
            <w:r w:rsidRPr="005D7797">
              <w:rPr>
                <w:rFonts w:eastAsia="Times New Roman"/>
                <w:color w:val="auto"/>
                <w:sz w:val="30"/>
                <w:szCs w:val="30"/>
              </w:rPr>
              <w:t>2021</w:t>
            </w:r>
          </w:p>
        </w:tc>
        <w:tc>
          <w:tcPr>
            <w:tcW w:w="1440" w:type="dxa"/>
            <w:tcBorders>
              <w:top w:val="nil"/>
              <w:left w:val="nil"/>
              <w:bottom w:val="nil"/>
              <w:right w:val="nil"/>
            </w:tcBorders>
            <w:shd w:val="clear" w:color="auto" w:fill="auto"/>
            <w:noWrap/>
            <w:vAlign w:val="bottom"/>
            <w:hideMark/>
          </w:tcPr>
          <w:p w14:paraId="5267A69F" w14:textId="3EC9BF3E" w:rsidR="00A40985" w:rsidRPr="005D7797" w:rsidRDefault="00CD6CA1" w:rsidP="005D7797">
            <w:pPr>
              <w:spacing w:before="0"/>
              <w:ind w:left="0"/>
              <w:jc w:val="center"/>
              <w:rPr>
                <w:rFonts w:eastAsia="Times New Roman"/>
                <w:color w:val="auto"/>
                <w:sz w:val="30"/>
                <w:szCs w:val="30"/>
              </w:rPr>
            </w:pPr>
            <w:r w:rsidRPr="005D7797">
              <w:rPr>
                <w:rFonts w:eastAsia="Times New Roman"/>
                <w:color w:val="auto"/>
                <w:sz w:val="30"/>
                <w:szCs w:val="30"/>
              </w:rPr>
              <w:t>2020</w:t>
            </w:r>
          </w:p>
        </w:tc>
      </w:tr>
      <w:tr w:rsidR="00A40985" w:rsidRPr="005D7797" w14:paraId="61E8C4F6" w14:textId="77777777" w:rsidTr="009F6B3E">
        <w:trPr>
          <w:trHeight w:val="80"/>
        </w:trPr>
        <w:tc>
          <w:tcPr>
            <w:tcW w:w="3600" w:type="dxa"/>
            <w:tcBorders>
              <w:top w:val="nil"/>
              <w:left w:val="nil"/>
              <w:bottom w:val="nil"/>
              <w:right w:val="nil"/>
            </w:tcBorders>
            <w:shd w:val="clear" w:color="auto" w:fill="auto"/>
            <w:noWrap/>
            <w:vAlign w:val="bottom"/>
            <w:hideMark/>
          </w:tcPr>
          <w:p w14:paraId="7CEE8AC9" w14:textId="77777777" w:rsidR="00A40985" w:rsidRPr="005D7797" w:rsidRDefault="00A40985" w:rsidP="005D7797">
            <w:pPr>
              <w:spacing w:before="0"/>
              <w:ind w:left="34"/>
              <w:jc w:val="left"/>
              <w:rPr>
                <w:rFonts w:eastAsia="Times New Roman"/>
                <w:color w:val="auto"/>
                <w:sz w:val="30"/>
                <w:szCs w:val="30"/>
              </w:rPr>
            </w:pPr>
            <w:r w:rsidRPr="005D7797">
              <w:rPr>
                <w:rFonts w:eastAsia="Times New Roman"/>
                <w:color w:val="auto"/>
                <w:sz w:val="30"/>
                <w:szCs w:val="30"/>
              </w:rPr>
              <w:t>Current tax :</w:t>
            </w:r>
          </w:p>
        </w:tc>
        <w:tc>
          <w:tcPr>
            <w:tcW w:w="1350" w:type="dxa"/>
            <w:tcBorders>
              <w:top w:val="nil"/>
              <w:left w:val="nil"/>
              <w:bottom w:val="nil"/>
              <w:right w:val="nil"/>
            </w:tcBorders>
            <w:shd w:val="clear" w:color="auto" w:fill="auto"/>
            <w:noWrap/>
            <w:vAlign w:val="bottom"/>
            <w:hideMark/>
          </w:tcPr>
          <w:p w14:paraId="664F3AA0" w14:textId="77777777" w:rsidR="00A40985" w:rsidRPr="005D7797" w:rsidRDefault="00A40985" w:rsidP="005D7797">
            <w:pPr>
              <w:spacing w:before="0"/>
              <w:ind w:left="0"/>
              <w:jc w:val="left"/>
              <w:rPr>
                <w:rFonts w:eastAsia="Times New Roman"/>
                <w:color w:val="auto"/>
                <w:sz w:val="30"/>
                <w:szCs w:val="30"/>
              </w:rPr>
            </w:pPr>
          </w:p>
        </w:tc>
        <w:tc>
          <w:tcPr>
            <w:tcW w:w="1440" w:type="dxa"/>
            <w:tcBorders>
              <w:top w:val="nil"/>
              <w:left w:val="nil"/>
              <w:bottom w:val="nil"/>
              <w:right w:val="nil"/>
            </w:tcBorders>
            <w:shd w:val="clear" w:color="auto" w:fill="auto"/>
            <w:noWrap/>
            <w:vAlign w:val="bottom"/>
            <w:hideMark/>
          </w:tcPr>
          <w:p w14:paraId="088904D7" w14:textId="77777777" w:rsidR="00A40985" w:rsidRPr="005D7797" w:rsidRDefault="00A40985" w:rsidP="005D7797">
            <w:pPr>
              <w:spacing w:before="0"/>
              <w:ind w:left="0"/>
              <w:jc w:val="left"/>
              <w:rPr>
                <w:rFonts w:eastAsia="Times New Roman"/>
                <w:color w:val="auto"/>
                <w:sz w:val="30"/>
                <w:szCs w:val="30"/>
              </w:rPr>
            </w:pPr>
          </w:p>
        </w:tc>
        <w:tc>
          <w:tcPr>
            <w:tcW w:w="1350" w:type="dxa"/>
            <w:tcBorders>
              <w:top w:val="nil"/>
              <w:left w:val="nil"/>
              <w:bottom w:val="nil"/>
              <w:right w:val="nil"/>
            </w:tcBorders>
            <w:shd w:val="clear" w:color="auto" w:fill="auto"/>
            <w:noWrap/>
            <w:vAlign w:val="bottom"/>
            <w:hideMark/>
          </w:tcPr>
          <w:p w14:paraId="0B8B5120" w14:textId="77777777" w:rsidR="00A40985" w:rsidRPr="005D7797" w:rsidRDefault="00A40985" w:rsidP="005D7797">
            <w:pPr>
              <w:spacing w:before="0"/>
              <w:ind w:left="0"/>
              <w:jc w:val="left"/>
              <w:rPr>
                <w:rFonts w:eastAsia="Times New Roman"/>
                <w:color w:val="auto"/>
                <w:sz w:val="30"/>
                <w:szCs w:val="30"/>
              </w:rPr>
            </w:pPr>
          </w:p>
        </w:tc>
        <w:tc>
          <w:tcPr>
            <w:tcW w:w="1440" w:type="dxa"/>
            <w:tcBorders>
              <w:top w:val="nil"/>
              <w:left w:val="nil"/>
              <w:bottom w:val="nil"/>
              <w:right w:val="nil"/>
            </w:tcBorders>
            <w:shd w:val="clear" w:color="auto" w:fill="auto"/>
            <w:noWrap/>
            <w:vAlign w:val="bottom"/>
            <w:hideMark/>
          </w:tcPr>
          <w:p w14:paraId="7AB3E1C2" w14:textId="77777777" w:rsidR="00A40985" w:rsidRPr="005D7797" w:rsidRDefault="00A40985" w:rsidP="005D7797">
            <w:pPr>
              <w:spacing w:before="0"/>
              <w:ind w:left="0"/>
              <w:jc w:val="left"/>
              <w:rPr>
                <w:rFonts w:eastAsia="Times New Roman"/>
                <w:color w:val="auto"/>
                <w:sz w:val="30"/>
                <w:szCs w:val="30"/>
              </w:rPr>
            </w:pPr>
          </w:p>
        </w:tc>
      </w:tr>
      <w:tr w:rsidR="00154345" w:rsidRPr="005D7797" w14:paraId="311B5A27" w14:textId="77777777" w:rsidTr="00F52F64">
        <w:trPr>
          <w:trHeight w:val="80"/>
        </w:trPr>
        <w:tc>
          <w:tcPr>
            <w:tcW w:w="3600" w:type="dxa"/>
            <w:tcBorders>
              <w:top w:val="nil"/>
              <w:left w:val="nil"/>
              <w:bottom w:val="nil"/>
              <w:right w:val="nil"/>
            </w:tcBorders>
            <w:shd w:val="clear" w:color="auto" w:fill="auto"/>
            <w:noWrap/>
            <w:vAlign w:val="bottom"/>
            <w:hideMark/>
          </w:tcPr>
          <w:p w14:paraId="39D90A61" w14:textId="77777777" w:rsidR="00154345" w:rsidRPr="005D7797" w:rsidRDefault="00154345" w:rsidP="005D7797">
            <w:pPr>
              <w:spacing w:before="0"/>
              <w:ind w:left="0" w:firstLineChars="58" w:firstLine="174"/>
              <w:jc w:val="left"/>
              <w:rPr>
                <w:rFonts w:eastAsia="Times New Roman"/>
                <w:color w:val="auto"/>
                <w:sz w:val="30"/>
                <w:szCs w:val="30"/>
              </w:rPr>
            </w:pPr>
            <w:r w:rsidRPr="005D7797">
              <w:rPr>
                <w:rFonts w:eastAsia="Times New Roman"/>
                <w:color w:val="auto"/>
                <w:sz w:val="30"/>
                <w:szCs w:val="30"/>
              </w:rPr>
              <w:t>Income tax for the period</w:t>
            </w:r>
          </w:p>
        </w:tc>
        <w:tc>
          <w:tcPr>
            <w:tcW w:w="1350" w:type="dxa"/>
            <w:noWrap/>
            <w:vAlign w:val="bottom"/>
            <w:hideMark/>
          </w:tcPr>
          <w:p w14:paraId="566FEC20" w14:textId="3FFAB0A9" w:rsidR="00154345" w:rsidRPr="005D7797" w:rsidRDefault="00154345" w:rsidP="005D7797">
            <w:pPr>
              <w:spacing w:before="0"/>
              <w:ind w:left="0"/>
              <w:jc w:val="right"/>
              <w:rPr>
                <w:rFonts w:eastAsia="Times New Roman"/>
                <w:color w:val="auto"/>
                <w:sz w:val="30"/>
                <w:szCs w:val="30"/>
              </w:rPr>
            </w:pPr>
            <w:r w:rsidRPr="005D7797">
              <w:rPr>
                <w:rFonts w:eastAsia="Times New Roman"/>
                <w:color w:val="auto"/>
                <w:sz w:val="30"/>
                <w:szCs w:val="30"/>
              </w:rPr>
              <w:t>22,218.86</w:t>
            </w:r>
          </w:p>
        </w:tc>
        <w:tc>
          <w:tcPr>
            <w:tcW w:w="1440" w:type="dxa"/>
            <w:noWrap/>
            <w:vAlign w:val="bottom"/>
            <w:hideMark/>
          </w:tcPr>
          <w:p w14:paraId="1EC26D01" w14:textId="3FF3B4A9" w:rsidR="00154345" w:rsidRPr="005D7797" w:rsidRDefault="00154345" w:rsidP="005D7797">
            <w:pPr>
              <w:spacing w:before="0"/>
              <w:ind w:left="0"/>
              <w:jc w:val="right"/>
              <w:rPr>
                <w:rFonts w:eastAsia="Times New Roman"/>
                <w:color w:val="auto"/>
                <w:sz w:val="30"/>
                <w:szCs w:val="30"/>
              </w:rPr>
            </w:pPr>
            <w:r w:rsidRPr="005D7797">
              <w:rPr>
                <w:rFonts w:asciiTheme="majorBidi" w:eastAsia="Times New Roman" w:hAnsiTheme="majorBidi" w:cstheme="majorBidi"/>
                <w:color w:val="auto"/>
                <w:sz w:val="30"/>
                <w:szCs w:val="30"/>
              </w:rPr>
              <w:t>13,683,310.08</w:t>
            </w:r>
          </w:p>
        </w:tc>
        <w:tc>
          <w:tcPr>
            <w:tcW w:w="1350" w:type="dxa"/>
            <w:noWrap/>
            <w:vAlign w:val="bottom"/>
            <w:hideMark/>
          </w:tcPr>
          <w:p w14:paraId="23DC8FFD" w14:textId="13346192" w:rsidR="00154345" w:rsidRPr="005D7797" w:rsidRDefault="00154345" w:rsidP="005D7797">
            <w:pPr>
              <w:spacing w:before="0"/>
              <w:ind w:left="0"/>
              <w:jc w:val="right"/>
              <w:rPr>
                <w:rFonts w:eastAsia="Times New Roman"/>
                <w:color w:val="auto"/>
                <w:sz w:val="30"/>
                <w:szCs w:val="30"/>
              </w:rPr>
            </w:pPr>
            <w:r w:rsidRPr="005D7797">
              <w:rPr>
                <w:rFonts w:eastAsia="Times New Roman" w:hint="cs"/>
                <w:color w:val="auto"/>
                <w:sz w:val="30"/>
                <w:szCs w:val="30"/>
                <w:cs/>
              </w:rPr>
              <w:t>-</w:t>
            </w:r>
          </w:p>
        </w:tc>
        <w:tc>
          <w:tcPr>
            <w:tcW w:w="1440" w:type="dxa"/>
            <w:noWrap/>
            <w:vAlign w:val="bottom"/>
            <w:hideMark/>
          </w:tcPr>
          <w:p w14:paraId="5F8CA178" w14:textId="79F65751" w:rsidR="00154345" w:rsidRPr="005D7797" w:rsidRDefault="00CD6CA1" w:rsidP="005D7797">
            <w:pPr>
              <w:spacing w:before="0"/>
              <w:ind w:left="0"/>
              <w:jc w:val="right"/>
              <w:rPr>
                <w:rFonts w:eastAsia="Times New Roman"/>
                <w:color w:val="auto"/>
                <w:sz w:val="30"/>
                <w:szCs w:val="30"/>
              </w:rPr>
            </w:pPr>
            <w:r w:rsidRPr="005D7797">
              <w:rPr>
                <w:rFonts w:asciiTheme="majorBidi" w:eastAsia="Times New Roman" w:hAnsiTheme="majorBidi" w:cstheme="majorBidi" w:hint="cs"/>
                <w:color w:val="auto"/>
                <w:sz w:val="30"/>
                <w:szCs w:val="30"/>
              </w:rPr>
              <w:t>2</w:t>
            </w:r>
            <w:r w:rsidR="00154345" w:rsidRPr="005D7797">
              <w:rPr>
                <w:rFonts w:asciiTheme="majorBidi" w:eastAsia="Times New Roman" w:hAnsiTheme="majorBidi" w:cstheme="majorBidi"/>
                <w:color w:val="auto"/>
                <w:sz w:val="30"/>
                <w:szCs w:val="30"/>
              </w:rPr>
              <w:t>,697,458.79</w:t>
            </w:r>
          </w:p>
        </w:tc>
      </w:tr>
      <w:tr w:rsidR="00A40985" w:rsidRPr="005D7797" w14:paraId="16B51340" w14:textId="77777777" w:rsidTr="009F6B3E">
        <w:trPr>
          <w:trHeight w:val="80"/>
        </w:trPr>
        <w:tc>
          <w:tcPr>
            <w:tcW w:w="3600" w:type="dxa"/>
            <w:tcBorders>
              <w:top w:val="nil"/>
              <w:left w:val="nil"/>
              <w:bottom w:val="nil"/>
              <w:right w:val="nil"/>
            </w:tcBorders>
            <w:shd w:val="clear" w:color="auto" w:fill="auto"/>
            <w:noWrap/>
            <w:vAlign w:val="bottom"/>
            <w:hideMark/>
          </w:tcPr>
          <w:p w14:paraId="015E50AE" w14:textId="77777777" w:rsidR="00A40985" w:rsidRPr="005D7797" w:rsidRDefault="00A40985" w:rsidP="005D7797">
            <w:pPr>
              <w:spacing w:before="0"/>
              <w:ind w:left="34"/>
              <w:jc w:val="left"/>
              <w:rPr>
                <w:rFonts w:eastAsia="Times New Roman"/>
                <w:color w:val="auto"/>
                <w:sz w:val="30"/>
                <w:szCs w:val="30"/>
              </w:rPr>
            </w:pPr>
            <w:r w:rsidRPr="005D7797">
              <w:rPr>
                <w:rFonts w:eastAsia="Times New Roman"/>
                <w:color w:val="auto"/>
                <w:sz w:val="30"/>
                <w:szCs w:val="30"/>
              </w:rPr>
              <w:t>Deferred tax :</w:t>
            </w:r>
          </w:p>
        </w:tc>
        <w:tc>
          <w:tcPr>
            <w:tcW w:w="1350" w:type="dxa"/>
            <w:tcBorders>
              <w:top w:val="nil"/>
              <w:left w:val="nil"/>
              <w:bottom w:val="nil"/>
              <w:right w:val="nil"/>
            </w:tcBorders>
            <w:shd w:val="clear" w:color="auto" w:fill="auto"/>
            <w:noWrap/>
            <w:vAlign w:val="bottom"/>
            <w:hideMark/>
          </w:tcPr>
          <w:p w14:paraId="1A49D3C4" w14:textId="77777777" w:rsidR="00A40985" w:rsidRPr="005D7797" w:rsidRDefault="00A40985" w:rsidP="005D7797">
            <w:pPr>
              <w:spacing w:before="0"/>
              <w:ind w:left="0"/>
              <w:jc w:val="left"/>
              <w:rPr>
                <w:rFonts w:eastAsia="Times New Roman"/>
                <w:color w:val="auto"/>
                <w:sz w:val="30"/>
                <w:szCs w:val="30"/>
              </w:rPr>
            </w:pPr>
          </w:p>
        </w:tc>
        <w:tc>
          <w:tcPr>
            <w:tcW w:w="1440" w:type="dxa"/>
            <w:tcBorders>
              <w:top w:val="nil"/>
              <w:left w:val="nil"/>
              <w:bottom w:val="nil"/>
              <w:right w:val="nil"/>
            </w:tcBorders>
            <w:shd w:val="clear" w:color="auto" w:fill="auto"/>
            <w:noWrap/>
            <w:vAlign w:val="bottom"/>
            <w:hideMark/>
          </w:tcPr>
          <w:p w14:paraId="1D4DD4A8" w14:textId="77777777" w:rsidR="00A40985" w:rsidRPr="005D7797" w:rsidRDefault="00A40985" w:rsidP="005D7797">
            <w:pPr>
              <w:spacing w:before="0"/>
              <w:ind w:left="0"/>
              <w:jc w:val="left"/>
              <w:rPr>
                <w:rFonts w:eastAsia="Times New Roman"/>
                <w:color w:val="auto"/>
                <w:sz w:val="30"/>
                <w:szCs w:val="30"/>
              </w:rPr>
            </w:pPr>
          </w:p>
        </w:tc>
        <w:tc>
          <w:tcPr>
            <w:tcW w:w="1350" w:type="dxa"/>
            <w:tcBorders>
              <w:top w:val="nil"/>
              <w:left w:val="nil"/>
              <w:bottom w:val="nil"/>
              <w:right w:val="nil"/>
            </w:tcBorders>
            <w:shd w:val="clear" w:color="auto" w:fill="auto"/>
            <w:noWrap/>
            <w:vAlign w:val="bottom"/>
            <w:hideMark/>
          </w:tcPr>
          <w:p w14:paraId="4DE3F6D4" w14:textId="77777777" w:rsidR="00A40985" w:rsidRPr="005D7797" w:rsidRDefault="00A40985" w:rsidP="005D7797">
            <w:pPr>
              <w:spacing w:before="0"/>
              <w:ind w:left="0"/>
              <w:jc w:val="left"/>
              <w:rPr>
                <w:rFonts w:eastAsia="Times New Roman"/>
                <w:color w:val="auto"/>
                <w:sz w:val="30"/>
                <w:szCs w:val="30"/>
              </w:rPr>
            </w:pPr>
          </w:p>
        </w:tc>
        <w:tc>
          <w:tcPr>
            <w:tcW w:w="1440" w:type="dxa"/>
            <w:tcBorders>
              <w:top w:val="nil"/>
              <w:left w:val="nil"/>
              <w:bottom w:val="nil"/>
              <w:right w:val="nil"/>
            </w:tcBorders>
            <w:shd w:val="clear" w:color="auto" w:fill="auto"/>
            <w:noWrap/>
            <w:vAlign w:val="bottom"/>
            <w:hideMark/>
          </w:tcPr>
          <w:p w14:paraId="3D80F147" w14:textId="77777777" w:rsidR="00A40985" w:rsidRPr="005D7797" w:rsidRDefault="00A40985" w:rsidP="005D7797">
            <w:pPr>
              <w:spacing w:before="0"/>
              <w:ind w:left="0"/>
              <w:jc w:val="left"/>
              <w:rPr>
                <w:rFonts w:eastAsia="Times New Roman"/>
                <w:color w:val="auto"/>
                <w:sz w:val="30"/>
                <w:szCs w:val="30"/>
              </w:rPr>
            </w:pPr>
          </w:p>
        </w:tc>
      </w:tr>
      <w:tr w:rsidR="00A40985" w:rsidRPr="005D7797" w14:paraId="52E76DB8" w14:textId="77777777" w:rsidTr="009F6B3E">
        <w:trPr>
          <w:trHeight w:val="80"/>
        </w:trPr>
        <w:tc>
          <w:tcPr>
            <w:tcW w:w="3600" w:type="dxa"/>
            <w:tcBorders>
              <w:top w:val="nil"/>
              <w:left w:val="nil"/>
              <w:bottom w:val="nil"/>
              <w:right w:val="nil"/>
            </w:tcBorders>
            <w:shd w:val="clear" w:color="auto" w:fill="auto"/>
            <w:noWrap/>
            <w:vAlign w:val="bottom"/>
          </w:tcPr>
          <w:p w14:paraId="3BB04BA7" w14:textId="77777777" w:rsidR="00A40985" w:rsidRPr="005D7797" w:rsidRDefault="00A40985" w:rsidP="005D7797">
            <w:pPr>
              <w:spacing w:before="0"/>
              <w:ind w:left="175"/>
              <w:jc w:val="left"/>
              <w:rPr>
                <w:rFonts w:eastAsia="Times New Roman"/>
                <w:color w:val="auto"/>
                <w:sz w:val="30"/>
                <w:szCs w:val="30"/>
              </w:rPr>
            </w:pPr>
            <w:r w:rsidRPr="005D7797">
              <w:rPr>
                <w:rFonts w:eastAsia="Times New Roman"/>
                <w:color w:val="auto"/>
                <w:sz w:val="30"/>
                <w:szCs w:val="30"/>
              </w:rPr>
              <w:t>Deferred tax resulted from temporary</w:t>
            </w:r>
          </w:p>
        </w:tc>
        <w:tc>
          <w:tcPr>
            <w:tcW w:w="1350" w:type="dxa"/>
            <w:tcBorders>
              <w:top w:val="nil"/>
              <w:left w:val="nil"/>
              <w:bottom w:val="nil"/>
              <w:right w:val="nil"/>
            </w:tcBorders>
            <w:shd w:val="clear" w:color="auto" w:fill="auto"/>
            <w:noWrap/>
            <w:vAlign w:val="bottom"/>
          </w:tcPr>
          <w:p w14:paraId="7553117E" w14:textId="77777777" w:rsidR="00A40985" w:rsidRPr="005D7797" w:rsidRDefault="00A40985" w:rsidP="005D7797">
            <w:pPr>
              <w:spacing w:before="0"/>
              <w:ind w:left="0"/>
              <w:jc w:val="left"/>
              <w:rPr>
                <w:rFonts w:eastAsia="Times New Roman"/>
                <w:color w:val="auto"/>
                <w:sz w:val="30"/>
                <w:szCs w:val="30"/>
              </w:rPr>
            </w:pPr>
          </w:p>
        </w:tc>
        <w:tc>
          <w:tcPr>
            <w:tcW w:w="1440" w:type="dxa"/>
            <w:tcBorders>
              <w:top w:val="nil"/>
              <w:left w:val="nil"/>
              <w:bottom w:val="nil"/>
              <w:right w:val="nil"/>
            </w:tcBorders>
            <w:shd w:val="clear" w:color="auto" w:fill="auto"/>
            <w:noWrap/>
            <w:vAlign w:val="bottom"/>
          </w:tcPr>
          <w:p w14:paraId="0ED30816" w14:textId="77777777" w:rsidR="00A40985" w:rsidRPr="005D7797" w:rsidRDefault="00A40985" w:rsidP="005D7797">
            <w:pPr>
              <w:spacing w:before="0"/>
              <w:ind w:left="0"/>
              <w:jc w:val="left"/>
              <w:rPr>
                <w:rFonts w:eastAsia="Times New Roman"/>
                <w:color w:val="auto"/>
                <w:sz w:val="30"/>
                <w:szCs w:val="30"/>
              </w:rPr>
            </w:pPr>
          </w:p>
        </w:tc>
        <w:tc>
          <w:tcPr>
            <w:tcW w:w="1350" w:type="dxa"/>
            <w:tcBorders>
              <w:top w:val="nil"/>
              <w:left w:val="nil"/>
              <w:bottom w:val="nil"/>
              <w:right w:val="nil"/>
            </w:tcBorders>
            <w:shd w:val="clear" w:color="auto" w:fill="auto"/>
            <w:noWrap/>
            <w:vAlign w:val="bottom"/>
          </w:tcPr>
          <w:p w14:paraId="50E9EA77" w14:textId="77777777" w:rsidR="00A40985" w:rsidRPr="005D7797" w:rsidRDefault="00A40985" w:rsidP="005D7797">
            <w:pPr>
              <w:spacing w:before="0"/>
              <w:ind w:left="0"/>
              <w:jc w:val="left"/>
              <w:rPr>
                <w:rFonts w:eastAsia="Times New Roman"/>
                <w:color w:val="auto"/>
                <w:sz w:val="30"/>
                <w:szCs w:val="30"/>
              </w:rPr>
            </w:pPr>
          </w:p>
        </w:tc>
        <w:tc>
          <w:tcPr>
            <w:tcW w:w="1440" w:type="dxa"/>
            <w:tcBorders>
              <w:top w:val="nil"/>
              <w:left w:val="nil"/>
              <w:bottom w:val="nil"/>
              <w:right w:val="nil"/>
            </w:tcBorders>
            <w:shd w:val="clear" w:color="auto" w:fill="auto"/>
            <w:noWrap/>
            <w:vAlign w:val="bottom"/>
          </w:tcPr>
          <w:p w14:paraId="38D4B318" w14:textId="77777777" w:rsidR="00A40985" w:rsidRPr="005D7797" w:rsidRDefault="00A40985" w:rsidP="005D7797">
            <w:pPr>
              <w:spacing w:before="0"/>
              <w:ind w:left="0"/>
              <w:jc w:val="left"/>
              <w:rPr>
                <w:rFonts w:eastAsia="Times New Roman"/>
                <w:color w:val="auto"/>
                <w:sz w:val="30"/>
                <w:szCs w:val="30"/>
              </w:rPr>
            </w:pPr>
          </w:p>
        </w:tc>
      </w:tr>
      <w:tr w:rsidR="00A40985" w:rsidRPr="005D7797" w14:paraId="7BAE7ECE" w14:textId="77777777" w:rsidTr="009F6B3E">
        <w:trPr>
          <w:trHeight w:val="80"/>
        </w:trPr>
        <w:tc>
          <w:tcPr>
            <w:tcW w:w="3600" w:type="dxa"/>
            <w:tcBorders>
              <w:top w:val="nil"/>
              <w:left w:val="nil"/>
              <w:bottom w:val="nil"/>
              <w:right w:val="nil"/>
            </w:tcBorders>
            <w:shd w:val="clear" w:color="auto" w:fill="auto"/>
            <w:noWrap/>
            <w:vAlign w:val="bottom"/>
          </w:tcPr>
          <w:p w14:paraId="1369090F" w14:textId="77777777" w:rsidR="00A40985" w:rsidRPr="005D7797" w:rsidRDefault="00A40985" w:rsidP="005D7797">
            <w:pPr>
              <w:spacing w:before="0"/>
              <w:ind w:left="459"/>
              <w:jc w:val="left"/>
              <w:rPr>
                <w:rFonts w:eastAsia="Times New Roman"/>
                <w:color w:val="auto"/>
                <w:sz w:val="30"/>
                <w:szCs w:val="30"/>
              </w:rPr>
            </w:pPr>
            <w:r w:rsidRPr="005D7797">
              <w:rPr>
                <w:rFonts w:eastAsia="Times New Roman"/>
                <w:color w:val="auto"/>
                <w:sz w:val="30"/>
                <w:szCs w:val="30"/>
              </w:rPr>
              <w:t>difference and reversal of</w:t>
            </w:r>
          </w:p>
        </w:tc>
        <w:tc>
          <w:tcPr>
            <w:tcW w:w="1350" w:type="dxa"/>
            <w:tcBorders>
              <w:top w:val="nil"/>
              <w:left w:val="nil"/>
              <w:bottom w:val="nil"/>
              <w:right w:val="nil"/>
            </w:tcBorders>
            <w:shd w:val="clear" w:color="auto" w:fill="auto"/>
            <w:noWrap/>
            <w:vAlign w:val="bottom"/>
          </w:tcPr>
          <w:p w14:paraId="3F8D366D" w14:textId="77777777" w:rsidR="00A40985" w:rsidRPr="005D7797" w:rsidRDefault="00A40985" w:rsidP="005D7797">
            <w:pPr>
              <w:spacing w:before="0"/>
              <w:ind w:left="0"/>
              <w:jc w:val="left"/>
              <w:rPr>
                <w:rFonts w:eastAsia="Times New Roman"/>
                <w:color w:val="auto"/>
                <w:sz w:val="30"/>
                <w:szCs w:val="30"/>
              </w:rPr>
            </w:pPr>
          </w:p>
        </w:tc>
        <w:tc>
          <w:tcPr>
            <w:tcW w:w="1440" w:type="dxa"/>
            <w:tcBorders>
              <w:top w:val="nil"/>
              <w:left w:val="nil"/>
              <w:bottom w:val="nil"/>
              <w:right w:val="nil"/>
            </w:tcBorders>
            <w:shd w:val="clear" w:color="auto" w:fill="auto"/>
            <w:noWrap/>
            <w:vAlign w:val="bottom"/>
          </w:tcPr>
          <w:p w14:paraId="276DD35C" w14:textId="77777777" w:rsidR="00A40985" w:rsidRPr="005D7797" w:rsidRDefault="00A40985" w:rsidP="005D7797">
            <w:pPr>
              <w:spacing w:before="0"/>
              <w:ind w:left="0"/>
              <w:jc w:val="left"/>
              <w:rPr>
                <w:rFonts w:eastAsia="Times New Roman"/>
                <w:color w:val="auto"/>
                <w:sz w:val="30"/>
                <w:szCs w:val="30"/>
              </w:rPr>
            </w:pPr>
          </w:p>
        </w:tc>
        <w:tc>
          <w:tcPr>
            <w:tcW w:w="1350" w:type="dxa"/>
            <w:tcBorders>
              <w:top w:val="nil"/>
              <w:left w:val="nil"/>
              <w:bottom w:val="nil"/>
              <w:right w:val="nil"/>
            </w:tcBorders>
            <w:shd w:val="clear" w:color="auto" w:fill="auto"/>
            <w:noWrap/>
            <w:vAlign w:val="bottom"/>
          </w:tcPr>
          <w:p w14:paraId="3B522925" w14:textId="77777777" w:rsidR="00A40985" w:rsidRPr="005D7797" w:rsidRDefault="00A40985" w:rsidP="005D7797">
            <w:pPr>
              <w:spacing w:before="0"/>
              <w:ind w:left="0"/>
              <w:jc w:val="left"/>
              <w:rPr>
                <w:rFonts w:eastAsia="Times New Roman"/>
                <w:color w:val="auto"/>
                <w:sz w:val="30"/>
                <w:szCs w:val="30"/>
              </w:rPr>
            </w:pPr>
          </w:p>
        </w:tc>
        <w:tc>
          <w:tcPr>
            <w:tcW w:w="1440" w:type="dxa"/>
            <w:tcBorders>
              <w:top w:val="nil"/>
              <w:left w:val="nil"/>
              <w:bottom w:val="nil"/>
              <w:right w:val="nil"/>
            </w:tcBorders>
            <w:shd w:val="clear" w:color="auto" w:fill="auto"/>
            <w:noWrap/>
            <w:vAlign w:val="bottom"/>
          </w:tcPr>
          <w:p w14:paraId="5A01372C" w14:textId="77777777" w:rsidR="00A40985" w:rsidRPr="005D7797" w:rsidRDefault="00A40985" w:rsidP="005D7797">
            <w:pPr>
              <w:spacing w:before="0"/>
              <w:ind w:left="0"/>
              <w:jc w:val="left"/>
              <w:rPr>
                <w:rFonts w:eastAsia="Times New Roman"/>
                <w:color w:val="auto"/>
                <w:sz w:val="30"/>
                <w:szCs w:val="30"/>
              </w:rPr>
            </w:pPr>
          </w:p>
        </w:tc>
      </w:tr>
      <w:tr w:rsidR="00154345" w:rsidRPr="005D7797" w14:paraId="19E83CDD" w14:textId="77777777" w:rsidTr="00F52F64">
        <w:trPr>
          <w:trHeight w:val="80"/>
        </w:trPr>
        <w:tc>
          <w:tcPr>
            <w:tcW w:w="3600" w:type="dxa"/>
            <w:tcBorders>
              <w:top w:val="nil"/>
              <w:left w:val="nil"/>
              <w:bottom w:val="nil"/>
              <w:right w:val="nil"/>
            </w:tcBorders>
            <w:shd w:val="clear" w:color="auto" w:fill="auto"/>
            <w:noWrap/>
            <w:vAlign w:val="bottom"/>
          </w:tcPr>
          <w:p w14:paraId="70438D49" w14:textId="77777777" w:rsidR="00154345" w:rsidRPr="005D7797" w:rsidRDefault="00154345" w:rsidP="005D7797">
            <w:pPr>
              <w:spacing w:before="0"/>
              <w:ind w:left="459"/>
              <w:jc w:val="left"/>
              <w:rPr>
                <w:rFonts w:eastAsia="Times New Roman"/>
                <w:color w:val="auto"/>
                <w:sz w:val="30"/>
                <w:szCs w:val="30"/>
              </w:rPr>
            </w:pPr>
            <w:r w:rsidRPr="005D7797">
              <w:rPr>
                <w:rFonts w:eastAsia="Times New Roman"/>
                <w:color w:val="auto"/>
                <w:sz w:val="30"/>
                <w:szCs w:val="30"/>
              </w:rPr>
              <w:t>temporary difference</w:t>
            </w:r>
          </w:p>
        </w:tc>
        <w:tc>
          <w:tcPr>
            <w:tcW w:w="1350" w:type="dxa"/>
            <w:noWrap/>
            <w:vAlign w:val="bottom"/>
          </w:tcPr>
          <w:p w14:paraId="6A900B73" w14:textId="5BFFE00B" w:rsidR="00154345" w:rsidRPr="005D7797" w:rsidRDefault="00154345" w:rsidP="005D7797">
            <w:pPr>
              <w:pBdr>
                <w:bottom w:val="single" w:sz="4" w:space="1" w:color="auto"/>
              </w:pBdr>
              <w:spacing w:before="0"/>
              <w:ind w:left="0"/>
              <w:jc w:val="right"/>
              <w:rPr>
                <w:rFonts w:eastAsia="Times New Roman"/>
                <w:color w:val="auto"/>
                <w:sz w:val="30"/>
                <w:szCs w:val="30"/>
              </w:rPr>
            </w:pPr>
            <w:r w:rsidRPr="005D7797">
              <w:rPr>
                <w:rFonts w:eastAsia="Times New Roman"/>
                <w:color w:val="auto"/>
                <w:sz w:val="30"/>
                <w:szCs w:val="30"/>
              </w:rPr>
              <w:t>1,171,021.16</w:t>
            </w:r>
          </w:p>
        </w:tc>
        <w:tc>
          <w:tcPr>
            <w:tcW w:w="1440" w:type="dxa"/>
            <w:noWrap/>
            <w:vAlign w:val="bottom"/>
          </w:tcPr>
          <w:p w14:paraId="33142434" w14:textId="5AB464DC" w:rsidR="00154345" w:rsidRPr="005D7797" w:rsidRDefault="00154345" w:rsidP="005D7797">
            <w:pPr>
              <w:pBdr>
                <w:bottom w:val="single" w:sz="4" w:space="1" w:color="auto"/>
              </w:pBdr>
              <w:spacing w:before="0"/>
              <w:ind w:left="0"/>
              <w:jc w:val="right"/>
              <w:rPr>
                <w:rFonts w:eastAsia="Times New Roman"/>
                <w:color w:val="auto"/>
                <w:sz w:val="30"/>
                <w:szCs w:val="30"/>
              </w:rPr>
            </w:pPr>
            <w:r w:rsidRPr="005D7797">
              <w:rPr>
                <w:rFonts w:asciiTheme="majorBidi" w:eastAsia="Times New Roman" w:hAnsiTheme="majorBidi" w:cstheme="majorBidi"/>
                <w:color w:val="auto"/>
                <w:sz w:val="30"/>
                <w:szCs w:val="30"/>
              </w:rPr>
              <w:t>881,737.62</w:t>
            </w:r>
          </w:p>
        </w:tc>
        <w:tc>
          <w:tcPr>
            <w:tcW w:w="1350" w:type="dxa"/>
            <w:noWrap/>
          </w:tcPr>
          <w:p w14:paraId="26BDA82C" w14:textId="4D50A437" w:rsidR="00154345" w:rsidRPr="005D7797" w:rsidRDefault="00154345" w:rsidP="005D7797">
            <w:pPr>
              <w:pBdr>
                <w:bottom w:val="single" w:sz="4" w:space="1" w:color="auto"/>
              </w:pBdr>
              <w:spacing w:before="0"/>
              <w:ind w:left="0"/>
              <w:jc w:val="right"/>
              <w:rPr>
                <w:rFonts w:eastAsia="Times New Roman"/>
                <w:color w:val="auto"/>
                <w:sz w:val="30"/>
                <w:szCs w:val="30"/>
              </w:rPr>
            </w:pPr>
            <w:r w:rsidRPr="005D7797">
              <w:rPr>
                <w:sz w:val="30"/>
                <w:szCs w:val="30"/>
              </w:rPr>
              <w:t xml:space="preserve"> 1,082,018.86 </w:t>
            </w:r>
          </w:p>
        </w:tc>
        <w:tc>
          <w:tcPr>
            <w:tcW w:w="1440" w:type="dxa"/>
            <w:noWrap/>
            <w:vAlign w:val="bottom"/>
          </w:tcPr>
          <w:p w14:paraId="54E96C2F" w14:textId="2E56756F" w:rsidR="00154345" w:rsidRPr="005D7797" w:rsidRDefault="00154345" w:rsidP="005D7797">
            <w:pPr>
              <w:pBdr>
                <w:bottom w:val="single" w:sz="4" w:space="1" w:color="auto"/>
              </w:pBdr>
              <w:spacing w:before="0"/>
              <w:ind w:left="0"/>
              <w:jc w:val="right"/>
              <w:rPr>
                <w:rFonts w:eastAsia="Times New Roman"/>
                <w:color w:val="auto"/>
                <w:sz w:val="30"/>
                <w:szCs w:val="30"/>
              </w:rPr>
            </w:pPr>
            <w:r w:rsidRPr="005D7797">
              <w:rPr>
                <w:rFonts w:asciiTheme="majorBidi" w:eastAsia="Times New Roman" w:hAnsiTheme="majorBidi" w:cstheme="majorBidi"/>
                <w:color w:val="auto"/>
                <w:sz w:val="30"/>
                <w:szCs w:val="30"/>
              </w:rPr>
              <w:t>881,737.62</w:t>
            </w:r>
          </w:p>
        </w:tc>
      </w:tr>
      <w:tr w:rsidR="00154345" w:rsidRPr="005D7797" w14:paraId="3BA2F91E" w14:textId="77777777" w:rsidTr="00F52F64">
        <w:trPr>
          <w:trHeight w:val="487"/>
        </w:trPr>
        <w:tc>
          <w:tcPr>
            <w:tcW w:w="3600" w:type="dxa"/>
            <w:tcBorders>
              <w:top w:val="nil"/>
              <w:left w:val="nil"/>
              <w:bottom w:val="nil"/>
              <w:right w:val="nil"/>
            </w:tcBorders>
            <w:shd w:val="clear" w:color="auto" w:fill="auto"/>
            <w:noWrap/>
            <w:vAlign w:val="center"/>
            <w:hideMark/>
          </w:tcPr>
          <w:p w14:paraId="7D73B270" w14:textId="77777777" w:rsidR="00154345" w:rsidRPr="005D7797" w:rsidRDefault="00154345" w:rsidP="005D7797">
            <w:pPr>
              <w:spacing w:before="0"/>
              <w:ind w:left="1026"/>
              <w:jc w:val="left"/>
              <w:rPr>
                <w:rFonts w:eastAsia="Times New Roman"/>
                <w:color w:val="auto"/>
                <w:sz w:val="30"/>
                <w:szCs w:val="30"/>
              </w:rPr>
            </w:pPr>
            <w:r w:rsidRPr="005D7797">
              <w:rPr>
                <w:rFonts w:eastAsia="Times New Roman"/>
                <w:color w:val="auto"/>
                <w:sz w:val="30"/>
                <w:szCs w:val="30"/>
              </w:rPr>
              <w:t>Tax expense</w:t>
            </w:r>
          </w:p>
        </w:tc>
        <w:tc>
          <w:tcPr>
            <w:tcW w:w="1350" w:type="dxa"/>
            <w:noWrap/>
            <w:vAlign w:val="center"/>
            <w:hideMark/>
          </w:tcPr>
          <w:p w14:paraId="5A916FD1" w14:textId="551DF552" w:rsidR="00154345" w:rsidRPr="005D7797" w:rsidRDefault="00154345" w:rsidP="005D7797">
            <w:pPr>
              <w:pBdr>
                <w:bottom w:val="double" w:sz="4" w:space="1" w:color="auto"/>
              </w:pBdr>
              <w:spacing w:before="0"/>
              <w:ind w:left="0"/>
              <w:jc w:val="right"/>
              <w:rPr>
                <w:rFonts w:eastAsia="Times New Roman"/>
                <w:color w:val="auto"/>
                <w:sz w:val="30"/>
                <w:szCs w:val="30"/>
              </w:rPr>
            </w:pPr>
            <w:r w:rsidRPr="005D7797">
              <w:rPr>
                <w:rFonts w:eastAsia="Times New Roman"/>
                <w:color w:val="auto"/>
                <w:sz w:val="30"/>
                <w:szCs w:val="30"/>
              </w:rPr>
              <w:t>1,193,240.02</w:t>
            </w:r>
          </w:p>
        </w:tc>
        <w:tc>
          <w:tcPr>
            <w:tcW w:w="1440" w:type="dxa"/>
            <w:noWrap/>
            <w:vAlign w:val="center"/>
            <w:hideMark/>
          </w:tcPr>
          <w:p w14:paraId="187B8BF4" w14:textId="6A8EB54A" w:rsidR="00154345" w:rsidRPr="005D7797" w:rsidRDefault="00154345" w:rsidP="005D7797">
            <w:pPr>
              <w:pBdr>
                <w:bottom w:val="double" w:sz="4" w:space="1" w:color="auto"/>
              </w:pBdr>
              <w:spacing w:before="0"/>
              <w:ind w:left="0"/>
              <w:jc w:val="right"/>
              <w:rPr>
                <w:rFonts w:eastAsia="Times New Roman"/>
                <w:color w:val="auto"/>
                <w:sz w:val="30"/>
                <w:szCs w:val="30"/>
              </w:rPr>
            </w:pPr>
            <w:r w:rsidRPr="005D7797">
              <w:rPr>
                <w:rFonts w:asciiTheme="majorBidi" w:eastAsia="Times New Roman" w:hAnsiTheme="majorBidi" w:cstheme="majorBidi"/>
                <w:color w:val="auto"/>
                <w:sz w:val="30"/>
                <w:szCs w:val="30"/>
              </w:rPr>
              <w:t>14,565,047.70</w:t>
            </w:r>
          </w:p>
        </w:tc>
        <w:tc>
          <w:tcPr>
            <w:tcW w:w="1350" w:type="dxa"/>
            <w:noWrap/>
            <w:hideMark/>
          </w:tcPr>
          <w:p w14:paraId="56B4E01D" w14:textId="145DF2E5" w:rsidR="00154345" w:rsidRPr="005D7797" w:rsidRDefault="00154345" w:rsidP="005D7797">
            <w:pPr>
              <w:pBdr>
                <w:bottom w:val="double" w:sz="4" w:space="1" w:color="auto"/>
              </w:pBdr>
              <w:spacing w:before="0"/>
              <w:ind w:left="0"/>
              <w:jc w:val="right"/>
              <w:rPr>
                <w:rFonts w:eastAsia="Times New Roman"/>
                <w:color w:val="auto"/>
                <w:sz w:val="30"/>
                <w:szCs w:val="30"/>
              </w:rPr>
            </w:pPr>
            <w:r w:rsidRPr="005D7797">
              <w:rPr>
                <w:sz w:val="30"/>
                <w:szCs w:val="30"/>
              </w:rPr>
              <w:t xml:space="preserve"> 1,082,018.86 </w:t>
            </w:r>
          </w:p>
        </w:tc>
        <w:tc>
          <w:tcPr>
            <w:tcW w:w="1440" w:type="dxa"/>
            <w:noWrap/>
            <w:vAlign w:val="center"/>
            <w:hideMark/>
          </w:tcPr>
          <w:p w14:paraId="74069585" w14:textId="5EC6D634" w:rsidR="00154345" w:rsidRPr="005D7797" w:rsidRDefault="00154345" w:rsidP="005D7797">
            <w:pPr>
              <w:pBdr>
                <w:bottom w:val="double" w:sz="4" w:space="1" w:color="auto"/>
              </w:pBdr>
              <w:spacing w:before="0"/>
              <w:ind w:left="0"/>
              <w:jc w:val="right"/>
              <w:rPr>
                <w:rFonts w:eastAsia="Times New Roman"/>
                <w:color w:val="auto"/>
                <w:sz w:val="30"/>
                <w:szCs w:val="30"/>
              </w:rPr>
            </w:pPr>
            <w:r w:rsidRPr="005D7797">
              <w:rPr>
                <w:rFonts w:asciiTheme="majorBidi" w:eastAsia="Times New Roman" w:hAnsiTheme="majorBidi" w:cstheme="majorBidi"/>
                <w:color w:val="auto"/>
                <w:sz w:val="30"/>
                <w:szCs w:val="30"/>
              </w:rPr>
              <w:t>3,579,196.41</w:t>
            </w:r>
          </w:p>
        </w:tc>
      </w:tr>
    </w:tbl>
    <w:p w14:paraId="2E447B0B" w14:textId="3660DAEE" w:rsidR="001B6033" w:rsidRPr="005D7797" w:rsidRDefault="001B6033" w:rsidP="005D7797">
      <w:pPr>
        <w:spacing w:before="0" w:after="160" w:line="259" w:lineRule="auto"/>
        <w:ind w:left="0"/>
        <w:jc w:val="left"/>
        <w:rPr>
          <w:sz w:val="30"/>
          <w:szCs w:val="30"/>
        </w:rPr>
      </w:pPr>
    </w:p>
    <w:p w14:paraId="3CBB9B2D" w14:textId="043CE877" w:rsidR="00A40985" w:rsidRPr="005D7797" w:rsidRDefault="00A40985" w:rsidP="005D7797">
      <w:pPr>
        <w:spacing w:before="0" w:after="160" w:line="259" w:lineRule="auto"/>
        <w:ind w:left="0"/>
        <w:jc w:val="left"/>
        <w:rPr>
          <w:sz w:val="30"/>
          <w:szCs w:val="30"/>
        </w:rPr>
      </w:pPr>
    </w:p>
    <w:p w14:paraId="2FAECBEA" w14:textId="5FD189B3" w:rsidR="00A40985" w:rsidRPr="005D7797" w:rsidRDefault="00A40985" w:rsidP="005D7797">
      <w:pPr>
        <w:spacing w:before="0" w:after="160" w:line="259" w:lineRule="auto"/>
        <w:ind w:left="0"/>
        <w:jc w:val="left"/>
        <w:rPr>
          <w:sz w:val="30"/>
          <w:szCs w:val="30"/>
        </w:rPr>
      </w:pPr>
    </w:p>
    <w:p w14:paraId="049C92FD" w14:textId="05BFAA2A" w:rsidR="00A40985" w:rsidRPr="005D7797" w:rsidRDefault="00A40985" w:rsidP="005D7797">
      <w:pPr>
        <w:spacing w:before="0" w:after="160" w:line="259" w:lineRule="auto"/>
        <w:ind w:left="0"/>
        <w:jc w:val="left"/>
        <w:rPr>
          <w:sz w:val="30"/>
          <w:szCs w:val="30"/>
        </w:rPr>
      </w:pPr>
    </w:p>
    <w:p w14:paraId="24EFADDB" w14:textId="55197FC3" w:rsidR="001724B6" w:rsidRDefault="001724B6" w:rsidP="005D7797">
      <w:pPr>
        <w:spacing w:before="0" w:after="160" w:line="259" w:lineRule="auto"/>
        <w:ind w:left="0"/>
        <w:jc w:val="left"/>
        <w:rPr>
          <w:sz w:val="30"/>
          <w:szCs w:val="30"/>
        </w:rPr>
      </w:pPr>
      <w:r>
        <w:rPr>
          <w:sz w:val="30"/>
          <w:szCs w:val="30"/>
        </w:rPr>
        <w:br w:type="page"/>
      </w:r>
    </w:p>
    <w:p w14:paraId="07AA8041" w14:textId="7597BB15" w:rsidR="00F80434" w:rsidRPr="005D7797" w:rsidRDefault="00CD6CA1" w:rsidP="005D7797">
      <w:pPr>
        <w:spacing w:line="480" w:lineRule="exact"/>
        <w:ind w:left="993" w:hanging="567"/>
        <w:rPr>
          <w:sz w:val="30"/>
          <w:szCs w:val="30"/>
        </w:rPr>
      </w:pPr>
      <w:r w:rsidRPr="005D7797">
        <w:rPr>
          <w:sz w:val="30"/>
          <w:szCs w:val="30"/>
        </w:rPr>
        <w:lastRenderedPageBreak/>
        <w:t>1</w:t>
      </w:r>
      <w:r w:rsidRPr="005D7797">
        <w:rPr>
          <w:rFonts w:hint="cs"/>
          <w:sz w:val="30"/>
          <w:szCs w:val="30"/>
        </w:rPr>
        <w:t>5</w:t>
      </w:r>
      <w:r w:rsidR="001B6033" w:rsidRPr="005D7797">
        <w:rPr>
          <w:sz w:val="30"/>
          <w:szCs w:val="30"/>
          <w:cs/>
        </w:rPr>
        <w:t>.</w:t>
      </w:r>
      <w:r w:rsidR="00A40985" w:rsidRPr="005D7797">
        <w:rPr>
          <w:sz w:val="30"/>
          <w:szCs w:val="30"/>
        </w:rPr>
        <w:t>4</w:t>
      </w:r>
      <w:r w:rsidR="005A03A5" w:rsidRPr="005D7797">
        <w:rPr>
          <w:sz w:val="30"/>
          <w:szCs w:val="30"/>
          <w:cs/>
        </w:rPr>
        <w:tab/>
      </w:r>
      <w:r w:rsidR="0089326F" w:rsidRPr="005D7797">
        <w:rPr>
          <w:sz w:val="30"/>
          <w:szCs w:val="30"/>
        </w:rPr>
        <w:t>Income tax expenses related to individual components of other comprehensive income for the three-month period ended</w:t>
      </w:r>
      <w:r w:rsidR="004C36AD" w:rsidRPr="005D7797">
        <w:rPr>
          <w:sz w:val="30"/>
          <w:szCs w:val="30"/>
          <w:cs/>
        </w:rPr>
        <w:t xml:space="preserve"> </w:t>
      </w:r>
      <w:r w:rsidR="00C23B50" w:rsidRPr="005D7797">
        <w:rPr>
          <w:sz w:val="30"/>
          <w:szCs w:val="30"/>
        </w:rPr>
        <w:t>September</w:t>
      </w:r>
      <w:r w:rsidR="0089326F" w:rsidRPr="005D7797">
        <w:rPr>
          <w:sz w:val="30"/>
          <w:szCs w:val="30"/>
        </w:rPr>
        <w:t xml:space="preserve"> </w:t>
      </w:r>
      <w:r w:rsidRPr="005D7797">
        <w:rPr>
          <w:sz w:val="30"/>
          <w:szCs w:val="30"/>
        </w:rPr>
        <w:t>3</w:t>
      </w:r>
      <w:r w:rsidR="00A40985" w:rsidRPr="005D7797">
        <w:rPr>
          <w:sz w:val="30"/>
          <w:szCs w:val="30"/>
        </w:rPr>
        <w:t>0</w:t>
      </w:r>
      <w:r w:rsidR="0089326F" w:rsidRPr="005D7797">
        <w:rPr>
          <w:sz w:val="30"/>
          <w:szCs w:val="30"/>
        </w:rPr>
        <w:t xml:space="preserve">, </w:t>
      </w:r>
      <w:r w:rsidRPr="005D7797">
        <w:rPr>
          <w:sz w:val="30"/>
          <w:szCs w:val="30"/>
        </w:rPr>
        <w:t>202</w:t>
      </w:r>
      <w:r w:rsidR="004C36AD" w:rsidRPr="005D7797">
        <w:rPr>
          <w:sz w:val="30"/>
          <w:szCs w:val="30"/>
        </w:rPr>
        <w:t>1</w:t>
      </w:r>
      <w:r w:rsidR="0089326F" w:rsidRPr="005D7797">
        <w:rPr>
          <w:sz w:val="30"/>
          <w:szCs w:val="30"/>
          <w:cs/>
        </w:rPr>
        <w:t xml:space="preserve"> </w:t>
      </w:r>
      <w:r w:rsidR="0089326F" w:rsidRPr="005D7797">
        <w:rPr>
          <w:sz w:val="30"/>
          <w:szCs w:val="30"/>
        </w:rPr>
        <w:t xml:space="preserve">and </w:t>
      </w:r>
      <w:r w:rsidRPr="005D7797">
        <w:rPr>
          <w:sz w:val="30"/>
          <w:szCs w:val="30"/>
        </w:rPr>
        <w:t>20</w:t>
      </w:r>
      <w:r w:rsidR="004C36AD" w:rsidRPr="005D7797">
        <w:rPr>
          <w:sz w:val="30"/>
          <w:szCs w:val="30"/>
        </w:rPr>
        <w:t>20</w:t>
      </w:r>
      <w:r w:rsidR="0089326F" w:rsidRPr="005D7797">
        <w:rPr>
          <w:sz w:val="30"/>
          <w:szCs w:val="30"/>
          <w:cs/>
        </w:rPr>
        <w:t xml:space="preserve"> </w:t>
      </w:r>
      <w:r w:rsidR="0089326F" w:rsidRPr="005D7797">
        <w:rPr>
          <w:sz w:val="30"/>
          <w:szCs w:val="30"/>
        </w:rPr>
        <w:t>are summarized as follows:</w:t>
      </w:r>
    </w:p>
    <w:tbl>
      <w:tblPr>
        <w:tblW w:w="8595" w:type="dxa"/>
        <w:tblInd w:w="959" w:type="dxa"/>
        <w:tblLayout w:type="fixed"/>
        <w:tblLook w:val="04A0" w:firstRow="1" w:lastRow="0" w:firstColumn="1" w:lastColumn="0" w:noHBand="0" w:noVBand="1"/>
      </w:tblPr>
      <w:tblGrid>
        <w:gridCol w:w="2835"/>
        <w:gridCol w:w="1440"/>
        <w:gridCol w:w="1440"/>
        <w:gridCol w:w="1440"/>
        <w:gridCol w:w="1440"/>
      </w:tblGrid>
      <w:tr w:rsidR="0089326F" w:rsidRPr="005D7797" w14:paraId="49C733BE" w14:textId="77777777" w:rsidTr="00762EAB">
        <w:trPr>
          <w:trHeight w:val="435"/>
        </w:trPr>
        <w:tc>
          <w:tcPr>
            <w:tcW w:w="2835" w:type="dxa"/>
            <w:tcBorders>
              <w:top w:val="nil"/>
              <w:left w:val="nil"/>
              <w:bottom w:val="nil"/>
              <w:right w:val="nil"/>
            </w:tcBorders>
            <w:shd w:val="clear" w:color="auto" w:fill="auto"/>
            <w:noWrap/>
            <w:vAlign w:val="bottom"/>
            <w:hideMark/>
          </w:tcPr>
          <w:p w14:paraId="5276639E" w14:textId="77777777" w:rsidR="0089326F" w:rsidRPr="005D7797" w:rsidRDefault="0089326F" w:rsidP="005D7797">
            <w:pPr>
              <w:spacing w:before="0" w:line="480" w:lineRule="exact"/>
              <w:ind w:left="0"/>
              <w:jc w:val="left"/>
              <w:rPr>
                <w:rFonts w:eastAsia="Times New Roman"/>
                <w:color w:val="auto"/>
                <w:sz w:val="30"/>
                <w:szCs w:val="30"/>
              </w:rPr>
            </w:pPr>
          </w:p>
        </w:tc>
        <w:tc>
          <w:tcPr>
            <w:tcW w:w="2880" w:type="dxa"/>
            <w:gridSpan w:val="2"/>
            <w:tcBorders>
              <w:top w:val="nil"/>
              <w:left w:val="nil"/>
              <w:bottom w:val="nil"/>
              <w:right w:val="nil"/>
            </w:tcBorders>
            <w:shd w:val="clear" w:color="auto" w:fill="auto"/>
            <w:noWrap/>
            <w:vAlign w:val="bottom"/>
            <w:hideMark/>
          </w:tcPr>
          <w:p w14:paraId="22D8867B" w14:textId="090FE64A" w:rsidR="0089326F" w:rsidRPr="005D7797" w:rsidRDefault="0089326F" w:rsidP="005D7797">
            <w:pPr>
              <w:pBdr>
                <w:bottom w:val="single" w:sz="4" w:space="1" w:color="auto"/>
              </w:pBdr>
              <w:spacing w:before="0" w:line="480" w:lineRule="exact"/>
              <w:ind w:left="0"/>
              <w:jc w:val="center"/>
              <w:rPr>
                <w:rFonts w:eastAsia="Times New Roman"/>
                <w:color w:val="auto"/>
                <w:sz w:val="30"/>
                <w:szCs w:val="30"/>
              </w:rPr>
            </w:pPr>
            <w:r w:rsidRPr="005D7797">
              <w:rPr>
                <w:rFonts w:eastAsia="Times New Roman"/>
                <w:color w:val="auto"/>
                <w:sz w:val="30"/>
                <w:szCs w:val="30"/>
              </w:rPr>
              <w:t xml:space="preserve">Consolidated financial </w:t>
            </w:r>
            <w:r w:rsidRPr="005D7797">
              <w:rPr>
                <w:rFonts w:eastAsia="Times New Roman"/>
                <w:color w:val="auto"/>
                <w:sz w:val="30"/>
                <w:szCs w:val="30"/>
              </w:rPr>
              <w:br/>
              <w:t>statements (Baht)</w:t>
            </w:r>
          </w:p>
        </w:tc>
        <w:tc>
          <w:tcPr>
            <w:tcW w:w="2880" w:type="dxa"/>
            <w:gridSpan w:val="2"/>
            <w:tcBorders>
              <w:top w:val="nil"/>
              <w:left w:val="nil"/>
              <w:bottom w:val="nil"/>
              <w:right w:val="nil"/>
            </w:tcBorders>
            <w:shd w:val="clear" w:color="auto" w:fill="auto"/>
            <w:noWrap/>
            <w:vAlign w:val="bottom"/>
            <w:hideMark/>
          </w:tcPr>
          <w:p w14:paraId="67ABED9B" w14:textId="71157B4C" w:rsidR="0089326F" w:rsidRPr="005D7797" w:rsidRDefault="0089326F" w:rsidP="005D7797">
            <w:pPr>
              <w:pBdr>
                <w:bottom w:val="single" w:sz="4" w:space="1" w:color="auto"/>
              </w:pBdr>
              <w:spacing w:before="0" w:line="480" w:lineRule="exact"/>
              <w:ind w:left="0"/>
              <w:jc w:val="center"/>
              <w:rPr>
                <w:rFonts w:eastAsia="Times New Roman"/>
                <w:color w:val="auto"/>
                <w:sz w:val="30"/>
                <w:szCs w:val="30"/>
              </w:rPr>
            </w:pPr>
            <w:r w:rsidRPr="005D7797">
              <w:rPr>
                <w:rFonts w:eastAsia="Times New Roman"/>
                <w:color w:val="auto"/>
                <w:sz w:val="30"/>
                <w:szCs w:val="30"/>
              </w:rPr>
              <w:t xml:space="preserve">Separate financial </w:t>
            </w:r>
            <w:r w:rsidRPr="005D7797">
              <w:rPr>
                <w:rFonts w:eastAsia="Times New Roman"/>
                <w:color w:val="auto"/>
                <w:sz w:val="30"/>
                <w:szCs w:val="30"/>
              </w:rPr>
              <w:br/>
              <w:t>statements (Baht)</w:t>
            </w:r>
          </w:p>
        </w:tc>
      </w:tr>
      <w:tr w:rsidR="0089326F" w:rsidRPr="005D7797" w14:paraId="4421C5C1" w14:textId="77777777" w:rsidTr="00762EAB">
        <w:trPr>
          <w:trHeight w:val="435"/>
        </w:trPr>
        <w:tc>
          <w:tcPr>
            <w:tcW w:w="2835" w:type="dxa"/>
            <w:tcBorders>
              <w:top w:val="nil"/>
              <w:left w:val="nil"/>
              <w:bottom w:val="nil"/>
              <w:right w:val="nil"/>
            </w:tcBorders>
            <w:shd w:val="clear" w:color="auto" w:fill="auto"/>
            <w:noWrap/>
            <w:vAlign w:val="bottom"/>
            <w:hideMark/>
          </w:tcPr>
          <w:p w14:paraId="7A18D118" w14:textId="77777777" w:rsidR="0089326F" w:rsidRPr="005D7797" w:rsidRDefault="0089326F" w:rsidP="005D7797">
            <w:pPr>
              <w:spacing w:before="0" w:line="480" w:lineRule="exact"/>
              <w:ind w:left="0"/>
              <w:jc w:val="center"/>
              <w:rPr>
                <w:rFonts w:eastAsia="Times New Roman"/>
                <w:color w:val="auto"/>
                <w:sz w:val="30"/>
                <w:szCs w:val="30"/>
              </w:rPr>
            </w:pPr>
          </w:p>
        </w:tc>
        <w:tc>
          <w:tcPr>
            <w:tcW w:w="1440" w:type="dxa"/>
            <w:tcBorders>
              <w:top w:val="nil"/>
              <w:left w:val="nil"/>
              <w:bottom w:val="nil"/>
              <w:right w:val="nil"/>
            </w:tcBorders>
            <w:shd w:val="clear" w:color="auto" w:fill="auto"/>
            <w:noWrap/>
            <w:vAlign w:val="bottom"/>
            <w:hideMark/>
          </w:tcPr>
          <w:p w14:paraId="251A7417" w14:textId="35C20272" w:rsidR="0089326F" w:rsidRPr="005D7797" w:rsidRDefault="00CD6CA1" w:rsidP="005D7797">
            <w:pPr>
              <w:spacing w:before="0" w:line="480" w:lineRule="exact"/>
              <w:ind w:left="0"/>
              <w:jc w:val="center"/>
              <w:rPr>
                <w:rFonts w:eastAsia="Times New Roman"/>
                <w:color w:val="auto"/>
                <w:sz w:val="30"/>
                <w:szCs w:val="30"/>
              </w:rPr>
            </w:pPr>
            <w:r w:rsidRPr="005D7797">
              <w:rPr>
                <w:rFonts w:eastAsia="Times New Roman"/>
                <w:color w:val="auto"/>
                <w:sz w:val="30"/>
                <w:szCs w:val="30"/>
              </w:rPr>
              <w:t>202</w:t>
            </w:r>
            <w:r w:rsidR="004C36AD" w:rsidRPr="005D7797">
              <w:rPr>
                <w:rFonts w:eastAsia="Times New Roman"/>
                <w:color w:val="auto"/>
                <w:sz w:val="30"/>
                <w:szCs w:val="30"/>
              </w:rPr>
              <w:t>1</w:t>
            </w:r>
          </w:p>
        </w:tc>
        <w:tc>
          <w:tcPr>
            <w:tcW w:w="1440" w:type="dxa"/>
            <w:tcBorders>
              <w:top w:val="nil"/>
              <w:left w:val="nil"/>
              <w:bottom w:val="nil"/>
              <w:right w:val="nil"/>
            </w:tcBorders>
            <w:shd w:val="clear" w:color="auto" w:fill="auto"/>
            <w:noWrap/>
            <w:vAlign w:val="bottom"/>
            <w:hideMark/>
          </w:tcPr>
          <w:p w14:paraId="02E45F44" w14:textId="5435802F" w:rsidR="0089326F" w:rsidRPr="005D7797" w:rsidRDefault="00CD6CA1" w:rsidP="005D7797">
            <w:pPr>
              <w:spacing w:before="0" w:line="480" w:lineRule="exact"/>
              <w:ind w:left="0"/>
              <w:jc w:val="center"/>
              <w:rPr>
                <w:rFonts w:eastAsia="Times New Roman"/>
                <w:color w:val="auto"/>
                <w:sz w:val="30"/>
                <w:szCs w:val="30"/>
              </w:rPr>
            </w:pPr>
            <w:r w:rsidRPr="005D7797">
              <w:rPr>
                <w:rFonts w:eastAsia="Times New Roman"/>
                <w:color w:val="auto"/>
                <w:sz w:val="30"/>
                <w:szCs w:val="30"/>
              </w:rPr>
              <w:t>20</w:t>
            </w:r>
            <w:r w:rsidR="004C36AD" w:rsidRPr="005D7797">
              <w:rPr>
                <w:rFonts w:eastAsia="Times New Roman"/>
                <w:color w:val="auto"/>
                <w:sz w:val="30"/>
                <w:szCs w:val="30"/>
              </w:rPr>
              <w:t>20</w:t>
            </w:r>
          </w:p>
        </w:tc>
        <w:tc>
          <w:tcPr>
            <w:tcW w:w="1440" w:type="dxa"/>
            <w:tcBorders>
              <w:top w:val="nil"/>
              <w:left w:val="nil"/>
              <w:bottom w:val="nil"/>
              <w:right w:val="nil"/>
            </w:tcBorders>
            <w:shd w:val="clear" w:color="auto" w:fill="auto"/>
            <w:noWrap/>
            <w:vAlign w:val="bottom"/>
            <w:hideMark/>
          </w:tcPr>
          <w:p w14:paraId="0E275D11" w14:textId="79C656C9" w:rsidR="0089326F" w:rsidRPr="005D7797" w:rsidRDefault="00CD6CA1" w:rsidP="005D7797">
            <w:pPr>
              <w:spacing w:before="0" w:line="480" w:lineRule="exact"/>
              <w:ind w:left="0"/>
              <w:jc w:val="center"/>
              <w:rPr>
                <w:rFonts w:eastAsia="Times New Roman"/>
                <w:color w:val="auto"/>
                <w:sz w:val="30"/>
                <w:szCs w:val="30"/>
              </w:rPr>
            </w:pPr>
            <w:r w:rsidRPr="005D7797">
              <w:rPr>
                <w:rFonts w:eastAsia="Times New Roman"/>
                <w:color w:val="auto"/>
                <w:sz w:val="30"/>
                <w:szCs w:val="30"/>
              </w:rPr>
              <w:t>202</w:t>
            </w:r>
            <w:r w:rsidR="004C36AD" w:rsidRPr="005D7797">
              <w:rPr>
                <w:rFonts w:eastAsia="Times New Roman"/>
                <w:color w:val="auto"/>
                <w:sz w:val="30"/>
                <w:szCs w:val="30"/>
              </w:rPr>
              <w:t>1</w:t>
            </w:r>
          </w:p>
        </w:tc>
        <w:tc>
          <w:tcPr>
            <w:tcW w:w="1440" w:type="dxa"/>
            <w:tcBorders>
              <w:top w:val="nil"/>
              <w:left w:val="nil"/>
              <w:bottom w:val="nil"/>
              <w:right w:val="nil"/>
            </w:tcBorders>
            <w:shd w:val="clear" w:color="auto" w:fill="auto"/>
            <w:noWrap/>
            <w:vAlign w:val="bottom"/>
            <w:hideMark/>
          </w:tcPr>
          <w:p w14:paraId="172A12D9" w14:textId="163D721D" w:rsidR="0089326F" w:rsidRPr="005D7797" w:rsidRDefault="00CD6CA1" w:rsidP="005D7797">
            <w:pPr>
              <w:spacing w:before="0" w:line="480" w:lineRule="exact"/>
              <w:ind w:left="0"/>
              <w:jc w:val="center"/>
              <w:rPr>
                <w:rFonts w:eastAsia="Times New Roman"/>
                <w:color w:val="auto"/>
                <w:sz w:val="30"/>
                <w:szCs w:val="30"/>
              </w:rPr>
            </w:pPr>
            <w:r w:rsidRPr="005D7797">
              <w:rPr>
                <w:rFonts w:eastAsia="Times New Roman"/>
                <w:color w:val="auto"/>
                <w:sz w:val="30"/>
                <w:szCs w:val="30"/>
              </w:rPr>
              <w:t>20</w:t>
            </w:r>
            <w:r w:rsidR="004C36AD" w:rsidRPr="005D7797">
              <w:rPr>
                <w:rFonts w:eastAsia="Times New Roman"/>
                <w:color w:val="auto"/>
                <w:sz w:val="30"/>
                <w:szCs w:val="30"/>
              </w:rPr>
              <w:t>20</w:t>
            </w:r>
          </w:p>
        </w:tc>
      </w:tr>
      <w:tr w:rsidR="00762EAB" w:rsidRPr="005D7797" w14:paraId="788FCBD3" w14:textId="77777777" w:rsidTr="00762EAB">
        <w:trPr>
          <w:trHeight w:val="435"/>
        </w:trPr>
        <w:tc>
          <w:tcPr>
            <w:tcW w:w="2835" w:type="dxa"/>
            <w:tcBorders>
              <w:top w:val="nil"/>
              <w:left w:val="nil"/>
              <w:bottom w:val="nil"/>
              <w:right w:val="nil"/>
            </w:tcBorders>
            <w:shd w:val="clear" w:color="auto" w:fill="auto"/>
            <w:noWrap/>
            <w:vAlign w:val="bottom"/>
          </w:tcPr>
          <w:p w14:paraId="31664F50" w14:textId="6923A34A" w:rsidR="00762EAB" w:rsidRPr="005D7797" w:rsidRDefault="00762EAB" w:rsidP="005D7797">
            <w:pPr>
              <w:spacing w:before="0" w:line="480" w:lineRule="exact"/>
              <w:ind w:left="34"/>
              <w:jc w:val="left"/>
              <w:rPr>
                <w:rFonts w:eastAsia="Times New Roman"/>
                <w:color w:val="auto"/>
                <w:sz w:val="30"/>
                <w:szCs w:val="30"/>
              </w:rPr>
            </w:pPr>
            <w:r w:rsidRPr="005D7797">
              <w:rPr>
                <w:rFonts w:eastAsia="Times New Roman"/>
                <w:color w:val="auto"/>
                <w:sz w:val="30"/>
                <w:szCs w:val="30"/>
              </w:rPr>
              <w:t xml:space="preserve">Actuarial gain (loss) on defined </w:t>
            </w:r>
          </w:p>
        </w:tc>
        <w:tc>
          <w:tcPr>
            <w:tcW w:w="1440" w:type="dxa"/>
            <w:tcBorders>
              <w:top w:val="nil"/>
              <w:left w:val="nil"/>
              <w:bottom w:val="nil"/>
              <w:right w:val="nil"/>
            </w:tcBorders>
            <w:shd w:val="clear" w:color="auto" w:fill="auto"/>
            <w:noWrap/>
            <w:vAlign w:val="bottom"/>
          </w:tcPr>
          <w:p w14:paraId="3CFD706D" w14:textId="77777777" w:rsidR="00762EAB" w:rsidRPr="005D7797" w:rsidRDefault="00762EAB" w:rsidP="005D7797">
            <w:pPr>
              <w:spacing w:before="0" w:line="480" w:lineRule="exact"/>
              <w:ind w:left="0"/>
              <w:jc w:val="center"/>
              <w:rPr>
                <w:rFonts w:eastAsia="Times New Roman"/>
                <w:color w:val="auto"/>
                <w:sz w:val="30"/>
                <w:szCs w:val="30"/>
                <w:cs/>
              </w:rPr>
            </w:pPr>
          </w:p>
        </w:tc>
        <w:tc>
          <w:tcPr>
            <w:tcW w:w="1440" w:type="dxa"/>
            <w:tcBorders>
              <w:top w:val="nil"/>
              <w:left w:val="nil"/>
              <w:bottom w:val="nil"/>
              <w:right w:val="nil"/>
            </w:tcBorders>
            <w:shd w:val="clear" w:color="auto" w:fill="auto"/>
            <w:noWrap/>
            <w:vAlign w:val="bottom"/>
          </w:tcPr>
          <w:p w14:paraId="61CEE08F" w14:textId="77777777" w:rsidR="00762EAB" w:rsidRPr="005D7797" w:rsidRDefault="00762EAB" w:rsidP="005D7797">
            <w:pPr>
              <w:spacing w:before="0" w:line="480" w:lineRule="exact"/>
              <w:ind w:left="0"/>
              <w:jc w:val="center"/>
              <w:rPr>
                <w:rFonts w:eastAsia="Times New Roman"/>
                <w:color w:val="auto"/>
                <w:sz w:val="30"/>
                <w:szCs w:val="30"/>
                <w:cs/>
              </w:rPr>
            </w:pPr>
          </w:p>
        </w:tc>
        <w:tc>
          <w:tcPr>
            <w:tcW w:w="1440" w:type="dxa"/>
            <w:tcBorders>
              <w:top w:val="nil"/>
              <w:left w:val="nil"/>
              <w:bottom w:val="nil"/>
              <w:right w:val="nil"/>
            </w:tcBorders>
            <w:shd w:val="clear" w:color="auto" w:fill="auto"/>
            <w:noWrap/>
            <w:vAlign w:val="bottom"/>
          </w:tcPr>
          <w:p w14:paraId="5889BB6B" w14:textId="77777777" w:rsidR="00762EAB" w:rsidRPr="005D7797" w:rsidRDefault="00762EAB" w:rsidP="005D7797">
            <w:pPr>
              <w:spacing w:before="0" w:line="480" w:lineRule="exact"/>
              <w:ind w:left="0"/>
              <w:jc w:val="center"/>
              <w:rPr>
                <w:rFonts w:eastAsia="Times New Roman"/>
                <w:color w:val="auto"/>
                <w:sz w:val="30"/>
                <w:szCs w:val="30"/>
                <w:cs/>
              </w:rPr>
            </w:pPr>
          </w:p>
        </w:tc>
        <w:tc>
          <w:tcPr>
            <w:tcW w:w="1440" w:type="dxa"/>
            <w:tcBorders>
              <w:top w:val="nil"/>
              <w:left w:val="nil"/>
              <w:bottom w:val="nil"/>
              <w:right w:val="nil"/>
            </w:tcBorders>
            <w:shd w:val="clear" w:color="auto" w:fill="auto"/>
            <w:noWrap/>
            <w:vAlign w:val="bottom"/>
          </w:tcPr>
          <w:p w14:paraId="36E7E02C" w14:textId="77777777" w:rsidR="00762EAB" w:rsidRPr="005D7797" w:rsidRDefault="00762EAB" w:rsidP="005D7797">
            <w:pPr>
              <w:spacing w:before="0" w:line="480" w:lineRule="exact"/>
              <w:ind w:left="0"/>
              <w:jc w:val="center"/>
              <w:rPr>
                <w:rFonts w:eastAsia="Times New Roman"/>
                <w:color w:val="auto"/>
                <w:sz w:val="30"/>
                <w:szCs w:val="30"/>
                <w:cs/>
              </w:rPr>
            </w:pPr>
          </w:p>
        </w:tc>
      </w:tr>
      <w:tr w:rsidR="00A40985" w:rsidRPr="005D7797" w14:paraId="2BF6B3B1" w14:textId="77777777" w:rsidTr="00762EAB">
        <w:trPr>
          <w:trHeight w:val="435"/>
        </w:trPr>
        <w:tc>
          <w:tcPr>
            <w:tcW w:w="2835" w:type="dxa"/>
            <w:tcBorders>
              <w:top w:val="nil"/>
              <w:left w:val="nil"/>
              <w:bottom w:val="nil"/>
              <w:right w:val="nil"/>
            </w:tcBorders>
            <w:shd w:val="clear" w:color="auto" w:fill="auto"/>
            <w:noWrap/>
            <w:vAlign w:val="bottom"/>
            <w:hideMark/>
          </w:tcPr>
          <w:p w14:paraId="046D7DAA" w14:textId="7F13B918" w:rsidR="00A40985" w:rsidRPr="005D7797" w:rsidRDefault="00A40985" w:rsidP="005D7797">
            <w:pPr>
              <w:spacing w:before="0" w:line="480" w:lineRule="exact"/>
              <w:ind w:left="317"/>
              <w:jc w:val="left"/>
              <w:rPr>
                <w:rFonts w:eastAsia="Times New Roman"/>
                <w:color w:val="auto"/>
                <w:sz w:val="30"/>
                <w:szCs w:val="30"/>
              </w:rPr>
            </w:pPr>
            <w:r w:rsidRPr="005D7797">
              <w:rPr>
                <w:rFonts w:eastAsia="Times New Roman"/>
                <w:color w:val="auto"/>
                <w:sz w:val="30"/>
                <w:szCs w:val="30"/>
              </w:rPr>
              <w:t>for employee benefit plan</w:t>
            </w:r>
          </w:p>
        </w:tc>
        <w:tc>
          <w:tcPr>
            <w:tcW w:w="1440" w:type="dxa"/>
            <w:tcBorders>
              <w:top w:val="nil"/>
              <w:left w:val="nil"/>
              <w:bottom w:val="nil"/>
              <w:right w:val="nil"/>
            </w:tcBorders>
            <w:shd w:val="clear" w:color="auto" w:fill="auto"/>
            <w:noWrap/>
            <w:vAlign w:val="bottom"/>
          </w:tcPr>
          <w:p w14:paraId="777A89DE" w14:textId="565EFC59" w:rsidR="00A40985" w:rsidRPr="005D7797" w:rsidRDefault="00A40985" w:rsidP="005D7797">
            <w:pPr>
              <w:spacing w:before="0" w:line="480" w:lineRule="exact"/>
              <w:ind w:left="0"/>
              <w:jc w:val="right"/>
              <w:rPr>
                <w:rFonts w:eastAsia="Times New Roman"/>
                <w:color w:val="auto"/>
                <w:sz w:val="30"/>
                <w:szCs w:val="30"/>
              </w:rPr>
            </w:pPr>
            <w:r w:rsidRPr="005D7797">
              <w:rPr>
                <w:rFonts w:eastAsia="Times New Roman"/>
                <w:color w:val="auto"/>
                <w:sz w:val="30"/>
                <w:szCs w:val="30"/>
              </w:rPr>
              <w:t>-</w:t>
            </w:r>
          </w:p>
        </w:tc>
        <w:tc>
          <w:tcPr>
            <w:tcW w:w="1440" w:type="dxa"/>
            <w:tcBorders>
              <w:top w:val="nil"/>
              <w:left w:val="nil"/>
              <w:bottom w:val="nil"/>
              <w:right w:val="nil"/>
            </w:tcBorders>
            <w:shd w:val="clear" w:color="auto" w:fill="auto"/>
            <w:noWrap/>
            <w:vAlign w:val="bottom"/>
          </w:tcPr>
          <w:p w14:paraId="330802CF" w14:textId="4CC3C53B" w:rsidR="00A40985" w:rsidRPr="005D7797" w:rsidRDefault="00A40985" w:rsidP="005D7797">
            <w:pPr>
              <w:spacing w:before="0" w:line="480" w:lineRule="exact"/>
              <w:ind w:left="0"/>
              <w:jc w:val="right"/>
              <w:rPr>
                <w:rFonts w:eastAsia="Times New Roman"/>
                <w:color w:val="auto"/>
                <w:sz w:val="30"/>
                <w:szCs w:val="30"/>
              </w:rPr>
            </w:pPr>
            <w:r w:rsidRPr="005D7797">
              <w:rPr>
                <w:rFonts w:eastAsia="Times New Roman"/>
                <w:color w:val="auto"/>
                <w:sz w:val="30"/>
                <w:szCs w:val="30"/>
              </w:rPr>
              <w:t>-</w:t>
            </w:r>
          </w:p>
        </w:tc>
        <w:tc>
          <w:tcPr>
            <w:tcW w:w="1440" w:type="dxa"/>
            <w:tcBorders>
              <w:top w:val="nil"/>
              <w:left w:val="nil"/>
              <w:bottom w:val="nil"/>
              <w:right w:val="nil"/>
            </w:tcBorders>
            <w:shd w:val="clear" w:color="auto" w:fill="auto"/>
            <w:noWrap/>
            <w:vAlign w:val="bottom"/>
          </w:tcPr>
          <w:p w14:paraId="55608E19" w14:textId="75621235" w:rsidR="00A40985" w:rsidRPr="005D7797" w:rsidRDefault="00A40985" w:rsidP="005D7797">
            <w:pPr>
              <w:spacing w:before="0" w:line="480" w:lineRule="exact"/>
              <w:ind w:left="0"/>
              <w:jc w:val="right"/>
              <w:rPr>
                <w:rFonts w:eastAsia="Times New Roman"/>
                <w:color w:val="auto"/>
                <w:sz w:val="30"/>
                <w:szCs w:val="30"/>
              </w:rPr>
            </w:pPr>
            <w:r w:rsidRPr="005D7797">
              <w:rPr>
                <w:rFonts w:eastAsia="Times New Roman"/>
                <w:color w:val="auto"/>
                <w:sz w:val="30"/>
                <w:szCs w:val="30"/>
              </w:rPr>
              <w:t>-</w:t>
            </w:r>
          </w:p>
        </w:tc>
        <w:tc>
          <w:tcPr>
            <w:tcW w:w="1440" w:type="dxa"/>
            <w:tcBorders>
              <w:top w:val="nil"/>
              <w:left w:val="nil"/>
              <w:bottom w:val="nil"/>
              <w:right w:val="nil"/>
            </w:tcBorders>
            <w:shd w:val="clear" w:color="auto" w:fill="auto"/>
            <w:noWrap/>
            <w:vAlign w:val="bottom"/>
          </w:tcPr>
          <w:p w14:paraId="7438392F" w14:textId="0CA4AB03" w:rsidR="00A40985" w:rsidRPr="005D7797" w:rsidRDefault="00A40985" w:rsidP="005D7797">
            <w:pPr>
              <w:spacing w:before="0" w:line="480" w:lineRule="exact"/>
              <w:ind w:left="0"/>
              <w:jc w:val="right"/>
              <w:rPr>
                <w:rFonts w:eastAsia="Times New Roman"/>
                <w:color w:val="auto"/>
                <w:sz w:val="30"/>
                <w:szCs w:val="30"/>
              </w:rPr>
            </w:pPr>
            <w:r w:rsidRPr="005D7797">
              <w:rPr>
                <w:rFonts w:eastAsia="Times New Roman"/>
                <w:color w:val="auto"/>
                <w:sz w:val="30"/>
                <w:szCs w:val="30"/>
              </w:rPr>
              <w:t>-</w:t>
            </w:r>
          </w:p>
        </w:tc>
      </w:tr>
      <w:tr w:rsidR="00A40985" w:rsidRPr="005D7797" w14:paraId="70F8334B" w14:textId="77777777" w:rsidTr="00762EAB">
        <w:trPr>
          <w:trHeight w:val="435"/>
        </w:trPr>
        <w:tc>
          <w:tcPr>
            <w:tcW w:w="2835" w:type="dxa"/>
            <w:tcBorders>
              <w:top w:val="nil"/>
              <w:left w:val="nil"/>
              <w:bottom w:val="nil"/>
              <w:right w:val="nil"/>
            </w:tcBorders>
            <w:shd w:val="clear" w:color="auto" w:fill="auto"/>
            <w:noWrap/>
            <w:vAlign w:val="bottom"/>
            <w:hideMark/>
          </w:tcPr>
          <w:p w14:paraId="32584B45" w14:textId="1FEB8B9F" w:rsidR="00A40985" w:rsidRPr="005D7797" w:rsidRDefault="00A40985" w:rsidP="005D7797">
            <w:pPr>
              <w:spacing w:before="0" w:line="480" w:lineRule="exact"/>
              <w:ind w:left="34"/>
              <w:jc w:val="left"/>
              <w:rPr>
                <w:rFonts w:eastAsia="Times New Roman"/>
                <w:color w:val="auto"/>
                <w:sz w:val="30"/>
                <w:szCs w:val="30"/>
              </w:rPr>
            </w:pPr>
            <w:r w:rsidRPr="005D7797">
              <w:rPr>
                <w:rFonts w:eastAsia="Times New Roman"/>
                <w:color w:val="auto"/>
                <w:sz w:val="30"/>
                <w:szCs w:val="30"/>
              </w:rPr>
              <w:t>Tax (expense) income</w:t>
            </w:r>
          </w:p>
        </w:tc>
        <w:tc>
          <w:tcPr>
            <w:tcW w:w="1440" w:type="dxa"/>
            <w:tcBorders>
              <w:top w:val="nil"/>
              <w:left w:val="nil"/>
              <w:bottom w:val="nil"/>
              <w:right w:val="nil"/>
            </w:tcBorders>
            <w:shd w:val="clear" w:color="auto" w:fill="auto"/>
            <w:noWrap/>
            <w:vAlign w:val="bottom"/>
          </w:tcPr>
          <w:p w14:paraId="004C51DD" w14:textId="75A3CE07" w:rsidR="00A40985" w:rsidRPr="005D7797" w:rsidRDefault="00A40985" w:rsidP="005D7797">
            <w:pPr>
              <w:pBdr>
                <w:bottom w:val="single" w:sz="4" w:space="1" w:color="auto"/>
              </w:pBdr>
              <w:spacing w:before="0" w:line="480" w:lineRule="exact"/>
              <w:ind w:left="0"/>
              <w:jc w:val="right"/>
              <w:rPr>
                <w:rFonts w:eastAsia="Times New Roman"/>
                <w:color w:val="auto"/>
                <w:sz w:val="30"/>
                <w:szCs w:val="30"/>
              </w:rPr>
            </w:pPr>
            <w:r w:rsidRPr="005D7797">
              <w:rPr>
                <w:rFonts w:eastAsia="Times New Roman"/>
                <w:color w:val="auto"/>
                <w:sz w:val="30"/>
                <w:szCs w:val="30"/>
              </w:rPr>
              <w:t>-</w:t>
            </w:r>
          </w:p>
        </w:tc>
        <w:tc>
          <w:tcPr>
            <w:tcW w:w="1440" w:type="dxa"/>
            <w:tcBorders>
              <w:top w:val="nil"/>
              <w:left w:val="nil"/>
              <w:bottom w:val="nil"/>
              <w:right w:val="nil"/>
            </w:tcBorders>
            <w:shd w:val="clear" w:color="auto" w:fill="auto"/>
            <w:noWrap/>
            <w:vAlign w:val="bottom"/>
          </w:tcPr>
          <w:p w14:paraId="0AED3CD1" w14:textId="02DB7548" w:rsidR="00A40985" w:rsidRPr="005D7797" w:rsidRDefault="00A40985" w:rsidP="005D7797">
            <w:pPr>
              <w:pBdr>
                <w:bottom w:val="single" w:sz="4" w:space="1" w:color="auto"/>
              </w:pBdr>
              <w:spacing w:before="0" w:line="480" w:lineRule="exact"/>
              <w:ind w:left="0"/>
              <w:jc w:val="right"/>
              <w:rPr>
                <w:rFonts w:eastAsia="Times New Roman"/>
                <w:color w:val="auto"/>
                <w:sz w:val="30"/>
                <w:szCs w:val="30"/>
              </w:rPr>
            </w:pPr>
            <w:r w:rsidRPr="005D7797">
              <w:rPr>
                <w:rFonts w:eastAsia="Times New Roman"/>
                <w:color w:val="auto"/>
                <w:sz w:val="30"/>
                <w:szCs w:val="30"/>
              </w:rPr>
              <w:t>-</w:t>
            </w:r>
          </w:p>
        </w:tc>
        <w:tc>
          <w:tcPr>
            <w:tcW w:w="1440" w:type="dxa"/>
            <w:tcBorders>
              <w:top w:val="nil"/>
              <w:left w:val="nil"/>
              <w:bottom w:val="nil"/>
              <w:right w:val="nil"/>
            </w:tcBorders>
            <w:shd w:val="clear" w:color="auto" w:fill="auto"/>
            <w:noWrap/>
            <w:vAlign w:val="bottom"/>
          </w:tcPr>
          <w:p w14:paraId="4A42D3E0" w14:textId="7AE62150" w:rsidR="00A40985" w:rsidRPr="005D7797" w:rsidRDefault="00A40985" w:rsidP="005D7797">
            <w:pPr>
              <w:pBdr>
                <w:bottom w:val="single" w:sz="4" w:space="1" w:color="auto"/>
              </w:pBdr>
              <w:spacing w:before="0" w:line="480" w:lineRule="exact"/>
              <w:ind w:left="0"/>
              <w:jc w:val="right"/>
              <w:rPr>
                <w:rFonts w:eastAsia="Times New Roman"/>
                <w:color w:val="auto"/>
                <w:sz w:val="30"/>
                <w:szCs w:val="30"/>
              </w:rPr>
            </w:pPr>
            <w:r w:rsidRPr="005D7797">
              <w:rPr>
                <w:rFonts w:eastAsia="Times New Roman"/>
                <w:color w:val="auto"/>
                <w:sz w:val="30"/>
                <w:szCs w:val="30"/>
              </w:rPr>
              <w:t>-</w:t>
            </w:r>
          </w:p>
        </w:tc>
        <w:tc>
          <w:tcPr>
            <w:tcW w:w="1440" w:type="dxa"/>
            <w:tcBorders>
              <w:top w:val="nil"/>
              <w:left w:val="nil"/>
              <w:bottom w:val="nil"/>
              <w:right w:val="nil"/>
            </w:tcBorders>
            <w:shd w:val="clear" w:color="auto" w:fill="auto"/>
            <w:noWrap/>
            <w:vAlign w:val="bottom"/>
          </w:tcPr>
          <w:p w14:paraId="00C71834" w14:textId="29CEF698" w:rsidR="00A40985" w:rsidRPr="005D7797" w:rsidRDefault="00A40985" w:rsidP="005D7797">
            <w:pPr>
              <w:pBdr>
                <w:bottom w:val="single" w:sz="4" w:space="1" w:color="auto"/>
              </w:pBdr>
              <w:spacing w:before="0" w:line="480" w:lineRule="exact"/>
              <w:ind w:left="0"/>
              <w:jc w:val="right"/>
              <w:rPr>
                <w:rFonts w:eastAsia="Times New Roman"/>
                <w:color w:val="auto"/>
                <w:sz w:val="30"/>
                <w:szCs w:val="30"/>
              </w:rPr>
            </w:pPr>
            <w:r w:rsidRPr="005D7797">
              <w:rPr>
                <w:rFonts w:eastAsia="Times New Roman"/>
                <w:color w:val="auto"/>
                <w:sz w:val="30"/>
                <w:szCs w:val="30"/>
              </w:rPr>
              <w:t>-</w:t>
            </w:r>
          </w:p>
        </w:tc>
      </w:tr>
      <w:tr w:rsidR="00A40985" w:rsidRPr="005D7797" w14:paraId="576EA77D" w14:textId="77777777" w:rsidTr="00762EAB">
        <w:trPr>
          <w:trHeight w:val="670"/>
        </w:trPr>
        <w:tc>
          <w:tcPr>
            <w:tcW w:w="2835" w:type="dxa"/>
            <w:tcBorders>
              <w:top w:val="nil"/>
              <w:left w:val="nil"/>
              <w:bottom w:val="nil"/>
              <w:right w:val="nil"/>
            </w:tcBorders>
            <w:shd w:val="clear" w:color="auto" w:fill="auto"/>
            <w:noWrap/>
            <w:vAlign w:val="center"/>
            <w:hideMark/>
          </w:tcPr>
          <w:p w14:paraId="7CD4AB1F" w14:textId="0271B3EE" w:rsidR="00A40985" w:rsidRPr="005D7797" w:rsidRDefault="00A40985" w:rsidP="005D7797">
            <w:pPr>
              <w:spacing w:before="0" w:line="480" w:lineRule="exact"/>
              <w:ind w:left="0" w:firstLine="335"/>
              <w:jc w:val="left"/>
              <w:rPr>
                <w:rFonts w:eastAsia="Times New Roman"/>
                <w:color w:val="auto"/>
                <w:sz w:val="30"/>
                <w:szCs w:val="30"/>
              </w:rPr>
            </w:pPr>
            <w:r w:rsidRPr="005D7797">
              <w:rPr>
                <w:rFonts w:eastAsia="Times New Roman"/>
                <w:color w:val="auto"/>
                <w:sz w:val="30"/>
                <w:szCs w:val="30"/>
              </w:rPr>
              <w:t>Net of income tax</w:t>
            </w:r>
          </w:p>
        </w:tc>
        <w:tc>
          <w:tcPr>
            <w:tcW w:w="1440" w:type="dxa"/>
            <w:tcBorders>
              <w:top w:val="nil"/>
              <w:left w:val="nil"/>
              <w:bottom w:val="nil"/>
              <w:right w:val="nil"/>
            </w:tcBorders>
            <w:shd w:val="clear" w:color="auto" w:fill="auto"/>
            <w:noWrap/>
            <w:vAlign w:val="center"/>
          </w:tcPr>
          <w:p w14:paraId="05B5B8C7" w14:textId="674EF349" w:rsidR="00A40985" w:rsidRPr="005D7797" w:rsidRDefault="00A40985" w:rsidP="005D7797">
            <w:pPr>
              <w:pBdr>
                <w:bottom w:val="double" w:sz="4" w:space="1" w:color="auto"/>
              </w:pBdr>
              <w:spacing w:before="0" w:line="480" w:lineRule="exact"/>
              <w:ind w:left="0"/>
              <w:jc w:val="right"/>
              <w:rPr>
                <w:rFonts w:eastAsia="Times New Roman"/>
                <w:color w:val="auto"/>
                <w:sz w:val="30"/>
                <w:szCs w:val="30"/>
              </w:rPr>
            </w:pPr>
            <w:r w:rsidRPr="005D7797">
              <w:rPr>
                <w:rFonts w:eastAsia="Times New Roman"/>
                <w:color w:val="auto"/>
                <w:sz w:val="30"/>
                <w:szCs w:val="30"/>
              </w:rPr>
              <w:t>-</w:t>
            </w:r>
          </w:p>
        </w:tc>
        <w:tc>
          <w:tcPr>
            <w:tcW w:w="1440" w:type="dxa"/>
            <w:tcBorders>
              <w:top w:val="nil"/>
              <w:left w:val="nil"/>
              <w:bottom w:val="nil"/>
              <w:right w:val="nil"/>
            </w:tcBorders>
            <w:shd w:val="clear" w:color="auto" w:fill="auto"/>
            <w:noWrap/>
            <w:vAlign w:val="center"/>
          </w:tcPr>
          <w:p w14:paraId="277E6F27" w14:textId="33296E07" w:rsidR="00A40985" w:rsidRPr="005D7797" w:rsidRDefault="00A40985" w:rsidP="005D7797">
            <w:pPr>
              <w:pBdr>
                <w:bottom w:val="double" w:sz="4" w:space="1" w:color="auto"/>
              </w:pBdr>
              <w:spacing w:before="0" w:line="480" w:lineRule="exact"/>
              <w:ind w:left="0"/>
              <w:jc w:val="right"/>
              <w:rPr>
                <w:rFonts w:eastAsia="Times New Roman"/>
                <w:color w:val="auto"/>
                <w:sz w:val="30"/>
                <w:szCs w:val="30"/>
              </w:rPr>
            </w:pPr>
            <w:r w:rsidRPr="005D7797">
              <w:rPr>
                <w:rFonts w:eastAsia="Times New Roman"/>
                <w:color w:val="auto"/>
                <w:sz w:val="30"/>
                <w:szCs w:val="30"/>
              </w:rPr>
              <w:t>-</w:t>
            </w:r>
          </w:p>
        </w:tc>
        <w:tc>
          <w:tcPr>
            <w:tcW w:w="1440" w:type="dxa"/>
            <w:tcBorders>
              <w:top w:val="nil"/>
              <w:left w:val="nil"/>
              <w:bottom w:val="nil"/>
              <w:right w:val="nil"/>
            </w:tcBorders>
            <w:shd w:val="clear" w:color="auto" w:fill="auto"/>
            <w:noWrap/>
            <w:vAlign w:val="center"/>
          </w:tcPr>
          <w:p w14:paraId="387B023C" w14:textId="51A21D70" w:rsidR="00A40985" w:rsidRPr="005D7797" w:rsidRDefault="00A40985" w:rsidP="005D7797">
            <w:pPr>
              <w:pBdr>
                <w:bottom w:val="double" w:sz="4" w:space="1" w:color="auto"/>
              </w:pBdr>
              <w:spacing w:before="0" w:line="480" w:lineRule="exact"/>
              <w:ind w:left="0"/>
              <w:jc w:val="right"/>
              <w:rPr>
                <w:rFonts w:eastAsia="Times New Roman"/>
                <w:color w:val="auto"/>
                <w:sz w:val="30"/>
                <w:szCs w:val="30"/>
              </w:rPr>
            </w:pPr>
            <w:r w:rsidRPr="005D7797">
              <w:rPr>
                <w:rFonts w:eastAsia="Times New Roman"/>
                <w:color w:val="auto"/>
                <w:sz w:val="30"/>
                <w:szCs w:val="30"/>
              </w:rPr>
              <w:t>-</w:t>
            </w:r>
          </w:p>
        </w:tc>
        <w:tc>
          <w:tcPr>
            <w:tcW w:w="1440" w:type="dxa"/>
            <w:tcBorders>
              <w:top w:val="nil"/>
              <w:left w:val="nil"/>
              <w:bottom w:val="nil"/>
              <w:right w:val="nil"/>
            </w:tcBorders>
            <w:shd w:val="clear" w:color="auto" w:fill="auto"/>
            <w:noWrap/>
            <w:vAlign w:val="center"/>
          </w:tcPr>
          <w:p w14:paraId="6211942F" w14:textId="4806F02B" w:rsidR="00A40985" w:rsidRPr="005D7797" w:rsidRDefault="00A40985" w:rsidP="005D7797">
            <w:pPr>
              <w:pBdr>
                <w:bottom w:val="double" w:sz="4" w:space="1" w:color="auto"/>
              </w:pBdr>
              <w:spacing w:before="0" w:line="480" w:lineRule="exact"/>
              <w:ind w:left="0"/>
              <w:jc w:val="right"/>
              <w:rPr>
                <w:rFonts w:eastAsia="Times New Roman"/>
                <w:color w:val="auto"/>
                <w:sz w:val="30"/>
                <w:szCs w:val="30"/>
              </w:rPr>
            </w:pPr>
            <w:r w:rsidRPr="005D7797">
              <w:rPr>
                <w:rFonts w:eastAsia="Times New Roman"/>
                <w:color w:val="auto"/>
                <w:sz w:val="30"/>
                <w:szCs w:val="30"/>
              </w:rPr>
              <w:t>-</w:t>
            </w:r>
          </w:p>
        </w:tc>
      </w:tr>
    </w:tbl>
    <w:p w14:paraId="1AD921C9" w14:textId="3459F9E2" w:rsidR="00A40985" w:rsidRPr="005D7797" w:rsidRDefault="00CD6CA1" w:rsidP="005D7797">
      <w:pPr>
        <w:spacing w:line="480" w:lineRule="exact"/>
        <w:ind w:left="993" w:hanging="567"/>
        <w:rPr>
          <w:sz w:val="30"/>
          <w:szCs w:val="30"/>
        </w:rPr>
      </w:pPr>
      <w:r w:rsidRPr="005D7797">
        <w:rPr>
          <w:sz w:val="30"/>
          <w:szCs w:val="30"/>
        </w:rPr>
        <w:t>1</w:t>
      </w:r>
      <w:r w:rsidR="00C23B50" w:rsidRPr="005D7797">
        <w:rPr>
          <w:sz w:val="30"/>
          <w:szCs w:val="30"/>
        </w:rPr>
        <w:t>5</w:t>
      </w:r>
      <w:r w:rsidR="00A40985" w:rsidRPr="005D7797">
        <w:rPr>
          <w:sz w:val="30"/>
          <w:szCs w:val="30"/>
          <w:cs/>
        </w:rPr>
        <w:t>.</w:t>
      </w:r>
      <w:r w:rsidRPr="005D7797">
        <w:rPr>
          <w:rFonts w:hint="cs"/>
          <w:sz w:val="30"/>
          <w:szCs w:val="30"/>
        </w:rPr>
        <w:t>5</w:t>
      </w:r>
      <w:r w:rsidR="00A40985" w:rsidRPr="005D7797">
        <w:rPr>
          <w:sz w:val="30"/>
          <w:szCs w:val="30"/>
          <w:cs/>
        </w:rPr>
        <w:tab/>
      </w:r>
      <w:r w:rsidR="00A40985" w:rsidRPr="005D7797">
        <w:rPr>
          <w:sz w:val="30"/>
          <w:szCs w:val="30"/>
        </w:rPr>
        <w:t xml:space="preserve">Income tax expenses related to individual components of other comprehensive income for the </w:t>
      </w:r>
      <w:r w:rsidR="00C23B50" w:rsidRPr="005D7797">
        <w:rPr>
          <w:sz w:val="30"/>
          <w:szCs w:val="30"/>
        </w:rPr>
        <w:t>nine</w:t>
      </w:r>
      <w:r w:rsidR="00A40985" w:rsidRPr="005D7797">
        <w:rPr>
          <w:sz w:val="30"/>
          <w:szCs w:val="30"/>
        </w:rPr>
        <w:t>-month period ended</w:t>
      </w:r>
      <w:r w:rsidR="00A40985" w:rsidRPr="005D7797">
        <w:rPr>
          <w:sz w:val="30"/>
          <w:szCs w:val="30"/>
          <w:cs/>
        </w:rPr>
        <w:t xml:space="preserve"> </w:t>
      </w:r>
      <w:r w:rsidR="00C23B50" w:rsidRPr="005D7797">
        <w:rPr>
          <w:sz w:val="30"/>
          <w:szCs w:val="30"/>
        </w:rPr>
        <w:t>September</w:t>
      </w:r>
      <w:r w:rsidR="00A40985" w:rsidRPr="005D7797">
        <w:rPr>
          <w:sz w:val="30"/>
          <w:szCs w:val="30"/>
        </w:rPr>
        <w:t xml:space="preserve"> </w:t>
      </w:r>
      <w:r w:rsidRPr="005D7797">
        <w:rPr>
          <w:sz w:val="30"/>
          <w:szCs w:val="30"/>
        </w:rPr>
        <w:t>3</w:t>
      </w:r>
      <w:r w:rsidR="00A40985" w:rsidRPr="005D7797">
        <w:rPr>
          <w:sz w:val="30"/>
          <w:szCs w:val="30"/>
        </w:rPr>
        <w:t xml:space="preserve">0, </w:t>
      </w:r>
      <w:r w:rsidRPr="005D7797">
        <w:rPr>
          <w:sz w:val="30"/>
          <w:szCs w:val="30"/>
        </w:rPr>
        <w:t>202</w:t>
      </w:r>
      <w:r w:rsidR="00A40985" w:rsidRPr="005D7797">
        <w:rPr>
          <w:sz w:val="30"/>
          <w:szCs w:val="30"/>
        </w:rPr>
        <w:t>1</w:t>
      </w:r>
      <w:r w:rsidR="00A40985" w:rsidRPr="005D7797">
        <w:rPr>
          <w:sz w:val="30"/>
          <w:szCs w:val="30"/>
          <w:cs/>
        </w:rPr>
        <w:t xml:space="preserve"> </w:t>
      </w:r>
      <w:r w:rsidR="00A40985" w:rsidRPr="005D7797">
        <w:rPr>
          <w:sz w:val="30"/>
          <w:szCs w:val="30"/>
        </w:rPr>
        <w:t xml:space="preserve">and </w:t>
      </w:r>
      <w:r w:rsidRPr="005D7797">
        <w:rPr>
          <w:sz w:val="30"/>
          <w:szCs w:val="30"/>
        </w:rPr>
        <w:t>20</w:t>
      </w:r>
      <w:r w:rsidR="00A40985" w:rsidRPr="005D7797">
        <w:rPr>
          <w:sz w:val="30"/>
          <w:szCs w:val="30"/>
        </w:rPr>
        <w:t>20</w:t>
      </w:r>
      <w:r w:rsidR="00A40985" w:rsidRPr="005D7797">
        <w:rPr>
          <w:sz w:val="30"/>
          <w:szCs w:val="30"/>
          <w:cs/>
        </w:rPr>
        <w:t xml:space="preserve"> </w:t>
      </w:r>
      <w:r w:rsidR="00A40985" w:rsidRPr="005D7797">
        <w:rPr>
          <w:sz w:val="30"/>
          <w:szCs w:val="30"/>
        </w:rPr>
        <w:t>are summarized as follows:</w:t>
      </w:r>
    </w:p>
    <w:tbl>
      <w:tblPr>
        <w:tblW w:w="8595" w:type="dxa"/>
        <w:tblInd w:w="959" w:type="dxa"/>
        <w:tblLayout w:type="fixed"/>
        <w:tblLook w:val="04A0" w:firstRow="1" w:lastRow="0" w:firstColumn="1" w:lastColumn="0" w:noHBand="0" w:noVBand="1"/>
      </w:tblPr>
      <w:tblGrid>
        <w:gridCol w:w="2835"/>
        <w:gridCol w:w="1440"/>
        <w:gridCol w:w="1440"/>
        <w:gridCol w:w="1440"/>
        <w:gridCol w:w="1440"/>
      </w:tblGrid>
      <w:tr w:rsidR="00A40985" w:rsidRPr="005D7797" w14:paraId="31DB7902" w14:textId="77777777" w:rsidTr="009F6B3E">
        <w:trPr>
          <w:trHeight w:val="435"/>
        </w:trPr>
        <w:tc>
          <w:tcPr>
            <w:tcW w:w="2835" w:type="dxa"/>
            <w:tcBorders>
              <w:top w:val="nil"/>
              <w:left w:val="nil"/>
              <w:bottom w:val="nil"/>
              <w:right w:val="nil"/>
            </w:tcBorders>
            <w:shd w:val="clear" w:color="auto" w:fill="auto"/>
            <w:noWrap/>
            <w:vAlign w:val="bottom"/>
            <w:hideMark/>
          </w:tcPr>
          <w:p w14:paraId="16F1D857" w14:textId="77777777" w:rsidR="00A40985" w:rsidRPr="005D7797" w:rsidRDefault="00A40985" w:rsidP="005D7797">
            <w:pPr>
              <w:spacing w:before="0" w:line="480" w:lineRule="exact"/>
              <w:ind w:left="0"/>
              <w:jc w:val="left"/>
              <w:rPr>
                <w:rFonts w:eastAsia="Times New Roman"/>
                <w:color w:val="auto"/>
                <w:sz w:val="30"/>
                <w:szCs w:val="30"/>
              </w:rPr>
            </w:pPr>
          </w:p>
        </w:tc>
        <w:tc>
          <w:tcPr>
            <w:tcW w:w="2880" w:type="dxa"/>
            <w:gridSpan w:val="2"/>
            <w:tcBorders>
              <w:top w:val="nil"/>
              <w:left w:val="nil"/>
              <w:bottom w:val="nil"/>
              <w:right w:val="nil"/>
            </w:tcBorders>
            <w:shd w:val="clear" w:color="auto" w:fill="auto"/>
            <w:noWrap/>
            <w:vAlign w:val="bottom"/>
            <w:hideMark/>
          </w:tcPr>
          <w:p w14:paraId="57053D8C" w14:textId="77777777" w:rsidR="00A40985" w:rsidRPr="005D7797" w:rsidRDefault="00A40985" w:rsidP="005D7797">
            <w:pPr>
              <w:pBdr>
                <w:bottom w:val="single" w:sz="4" w:space="1" w:color="auto"/>
              </w:pBdr>
              <w:spacing w:before="0" w:line="480" w:lineRule="exact"/>
              <w:ind w:left="0"/>
              <w:jc w:val="center"/>
              <w:rPr>
                <w:rFonts w:eastAsia="Times New Roman"/>
                <w:color w:val="auto"/>
                <w:sz w:val="30"/>
                <w:szCs w:val="30"/>
              </w:rPr>
            </w:pPr>
            <w:r w:rsidRPr="005D7797">
              <w:rPr>
                <w:rFonts w:eastAsia="Times New Roman"/>
                <w:color w:val="auto"/>
                <w:sz w:val="30"/>
                <w:szCs w:val="30"/>
              </w:rPr>
              <w:t xml:space="preserve">Consolidated financial </w:t>
            </w:r>
            <w:r w:rsidRPr="005D7797">
              <w:rPr>
                <w:rFonts w:eastAsia="Times New Roman"/>
                <w:color w:val="auto"/>
                <w:sz w:val="30"/>
                <w:szCs w:val="30"/>
              </w:rPr>
              <w:br/>
              <w:t>statements (Baht)</w:t>
            </w:r>
          </w:p>
        </w:tc>
        <w:tc>
          <w:tcPr>
            <w:tcW w:w="2880" w:type="dxa"/>
            <w:gridSpan w:val="2"/>
            <w:tcBorders>
              <w:top w:val="nil"/>
              <w:left w:val="nil"/>
              <w:bottom w:val="nil"/>
              <w:right w:val="nil"/>
            </w:tcBorders>
            <w:shd w:val="clear" w:color="auto" w:fill="auto"/>
            <w:noWrap/>
            <w:vAlign w:val="bottom"/>
            <w:hideMark/>
          </w:tcPr>
          <w:p w14:paraId="7F1709AF" w14:textId="77777777" w:rsidR="00A40985" w:rsidRPr="005D7797" w:rsidRDefault="00A40985" w:rsidP="005D7797">
            <w:pPr>
              <w:pBdr>
                <w:bottom w:val="single" w:sz="4" w:space="1" w:color="auto"/>
              </w:pBdr>
              <w:spacing w:before="0" w:line="480" w:lineRule="exact"/>
              <w:ind w:left="0"/>
              <w:jc w:val="center"/>
              <w:rPr>
                <w:rFonts w:eastAsia="Times New Roman"/>
                <w:color w:val="auto"/>
                <w:sz w:val="30"/>
                <w:szCs w:val="30"/>
              </w:rPr>
            </w:pPr>
            <w:r w:rsidRPr="005D7797">
              <w:rPr>
                <w:rFonts w:eastAsia="Times New Roman"/>
                <w:color w:val="auto"/>
                <w:sz w:val="30"/>
                <w:szCs w:val="30"/>
              </w:rPr>
              <w:t xml:space="preserve">Separate financial </w:t>
            </w:r>
            <w:r w:rsidRPr="005D7797">
              <w:rPr>
                <w:rFonts w:eastAsia="Times New Roman"/>
                <w:color w:val="auto"/>
                <w:sz w:val="30"/>
                <w:szCs w:val="30"/>
              </w:rPr>
              <w:br/>
              <w:t>statements (Baht)</w:t>
            </w:r>
          </w:p>
        </w:tc>
      </w:tr>
      <w:tr w:rsidR="00A40985" w:rsidRPr="005D7797" w14:paraId="5E35D399" w14:textId="77777777" w:rsidTr="009F6B3E">
        <w:trPr>
          <w:trHeight w:val="435"/>
        </w:trPr>
        <w:tc>
          <w:tcPr>
            <w:tcW w:w="2835" w:type="dxa"/>
            <w:tcBorders>
              <w:top w:val="nil"/>
              <w:left w:val="nil"/>
              <w:bottom w:val="nil"/>
              <w:right w:val="nil"/>
            </w:tcBorders>
            <w:shd w:val="clear" w:color="auto" w:fill="auto"/>
            <w:noWrap/>
            <w:vAlign w:val="bottom"/>
            <w:hideMark/>
          </w:tcPr>
          <w:p w14:paraId="4BBE1413" w14:textId="77777777" w:rsidR="00A40985" w:rsidRPr="005D7797" w:rsidRDefault="00A40985" w:rsidP="005D7797">
            <w:pPr>
              <w:spacing w:before="0" w:line="480" w:lineRule="exact"/>
              <w:ind w:left="0"/>
              <w:jc w:val="center"/>
              <w:rPr>
                <w:rFonts w:eastAsia="Times New Roman"/>
                <w:color w:val="auto"/>
                <w:sz w:val="30"/>
                <w:szCs w:val="30"/>
              </w:rPr>
            </w:pPr>
          </w:p>
        </w:tc>
        <w:tc>
          <w:tcPr>
            <w:tcW w:w="1440" w:type="dxa"/>
            <w:tcBorders>
              <w:top w:val="nil"/>
              <w:left w:val="nil"/>
              <w:bottom w:val="nil"/>
              <w:right w:val="nil"/>
            </w:tcBorders>
            <w:shd w:val="clear" w:color="auto" w:fill="auto"/>
            <w:noWrap/>
            <w:vAlign w:val="bottom"/>
            <w:hideMark/>
          </w:tcPr>
          <w:p w14:paraId="5614E847" w14:textId="15A38BDD" w:rsidR="00A40985" w:rsidRPr="005D7797" w:rsidRDefault="00CD6CA1" w:rsidP="005D7797">
            <w:pPr>
              <w:spacing w:before="0" w:line="480" w:lineRule="exact"/>
              <w:ind w:left="0"/>
              <w:jc w:val="center"/>
              <w:rPr>
                <w:rFonts w:eastAsia="Times New Roman"/>
                <w:color w:val="auto"/>
                <w:sz w:val="30"/>
                <w:szCs w:val="30"/>
              </w:rPr>
            </w:pPr>
            <w:r w:rsidRPr="005D7797">
              <w:rPr>
                <w:rFonts w:eastAsia="Times New Roman"/>
                <w:color w:val="auto"/>
                <w:sz w:val="30"/>
                <w:szCs w:val="30"/>
              </w:rPr>
              <w:t>202</w:t>
            </w:r>
            <w:r w:rsidR="00A40985" w:rsidRPr="005D7797">
              <w:rPr>
                <w:rFonts w:eastAsia="Times New Roman"/>
                <w:color w:val="auto"/>
                <w:sz w:val="30"/>
                <w:szCs w:val="30"/>
              </w:rPr>
              <w:t>1</w:t>
            </w:r>
          </w:p>
        </w:tc>
        <w:tc>
          <w:tcPr>
            <w:tcW w:w="1440" w:type="dxa"/>
            <w:tcBorders>
              <w:top w:val="nil"/>
              <w:left w:val="nil"/>
              <w:bottom w:val="nil"/>
              <w:right w:val="nil"/>
            </w:tcBorders>
            <w:shd w:val="clear" w:color="auto" w:fill="auto"/>
            <w:noWrap/>
            <w:vAlign w:val="bottom"/>
            <w:hideMark/>
          </w:tcPr>
          <w:p w14:paraId="7B1FE1A7" w14:textId="3BA4CEEE" w:rsidR="00A40985" w:rsidRPr="005D7797" w:rsidRDefault="00CD6CA1" w:rsidP="005D7797">
            <w:pPr>
              <w:spacing w:before="0" w:line="480" w:lineRule="exact"/>
              <w:ind w:left="0"/>
              <w:jc w:val="center"/>
              <w:rPr>
                <w:rFonts w:eastAsia="Times New Roman"/>
                <w:color w:val="auto"/>
                <w:sz w:val="30"/>
                <w:szCs w:val="30"/>
              </w:rPr>
            </w:pPr>
            <w:r w:rsidRPr="005D7797">
              <w:rPr>
                <w:rFonts w:eastAsia="Times New Roman"/>
                <w:color w:val="auto"/>
                <w:sz w:val="30"/>
                <w:szCs w:val="30"/>
              </w:rPr>
              <w:t>20</w:t>
            </w:r>
            <w:r w:rsidR="00A40985" w:rsidRPr="005D7797">
              <w:rPr>
                <w:rFonts w:eastAsia="Times New Roman"/>
                <w:color w:val="auto"/>
                <w:sz w:val="30"/>
                <w:szCs w:val="30"/>
              </w:rPr>
              <w:t>20</w:t>
            </w:r>
          </w:p>
        </w:tc>
        <w:tc>
          <w:tcPr>
            <w:tcW w:w="1440" w:type="dxa"/>
            <w:tcBorders>
              <w:top w:val="nil"/>
              <w:left w:val="nil"/>
              <w:bottom w:val="nil"/>
              <w:right w:val="nil"/>
            </w:tcBorders>
            <w:shd w:val="clear" w:color="auto" w:fill="auto"/>
            <w:noWrap/>
            <w:vAlign w:val="bottom"/>
            <w:hideMark/>
          </w:tcPr>
          <w:p w14:paraId="1120B929" w14:textId="45E30101" w:rsidR="00A40985" w:rsidRPr="005D7797" w:rsidRDefault="00CD6CA1" w:rsidP="005D7797">
            <w:pPr>
              <w:spacing w:before="0" w:line="480" w:lineRule="exact"/>
              <w:ind w:left="0"/>
              <w:jc w:val="center"/>
              <w:rPr>
                <w:rFonts w:eastAsia="Times New Roman"/>
                <w:color w:val="auto"/>
                <w:sz w:val="30"/>
                <w:szCs w:val="30"/>
              </w:rPr>
            </w:pPr>
            <w:r w:rsidRPr="005D7797">
              <w:rPr>
                <w:rFonts w:eastAsia="Times New Roman"/>
                <w:color w:val="auto"/>
                <w:sz w:val="30"/>
                <w:szCs w:val="30"/>
              </w:rPr>
              <w:t>202</w:t>
            </w:r>
            <w:r w:rsidR="00A40985" w:rsidRPr="005D7797">
              <w:rPr>
                <w:rFonts w:eastAsia="Times New Roman"/>
                <w:color w:val="auto"/>
                <w:sz w:val="30"/>
                <w:szCs w:val="30"/>
              </w:rPr>
              <w:t>1</w:t>
            </w:r>
          </w:p>
        </w:tc>
        <w:tc>
          <w:tcPr>
            <w:tcW w:w="1440" w:type="dxa"/>
            <w:tcBorders>
              <w:top w:val="nil"/>
              <w:left w:val="nil"/>
              <w:bottom w:val="nil"/>
              <w:right w:val="nil"/>
            </w:tcBorders>
            <w:shd w:val="clear" w:color="auto" w:fill="auto"/>
            <w:noWrap/>
            <w:vAlign w:val="bottom"/>
            <w:hideMark/>
          </w:tcPr>
          <w:p w14:paraId="2F6C062E" w14:textId="10B57D5D" w:rsidR="00A40985" w:rsidRPr="005D7797" w:rsidRDefault="00CD6CA1" w:rsidP="005D7797">
            <w:pPr>
              <w:spacing w:before="0" w:line="480" w:lineRule="exact"/>
              <w:ind w:left="0"/>
              <w:jc w:val="center"/>
              <w:rPr>
                <w:rFonts w:eastAsia="Times New Roman"/>
                <w:color w:val="auto"/>
                <w:sz w:val="30"/>
                <w:szCs w:val="30"/>
              </w:rPr>
            </w:pPr>
            <w:r w:rsidRPr="005D7797">
              <w:rPr>
                <w:rFonts w:eastAsia="Times New Roman"/>
                <w:color w:val="auto"/>
                <w:sz w:val="30"/>
                <w:szCs w:val="30"/>
              </w:rPr>
              <w:t>20</w:t>
            </w:r>
            <w:r w:rsidR="00A40985" w:rsidRPr="005D7797">
              <w:rPr>
                <w:rFonts w:eastAsia="Times New Roman"/>
                <w:color w:val="auto"/>
                <w:sz w:val="30"/>
                <w:szCs w:val="30"/>
              </w:rPr>
              <w:t>20</w:t>
            </w:r>
          </w:p>
        </w:tc>
      </w:tr>
      <w:tr w:rsidR="00A40985" w:rsidRPr="005D7797" w14:paraId="568CBE94" w14:textId="77777777" w:rsidTr="009F6B3E">
        <w:trPr>
          <w:trHeight w:val="435"/>
        </w:trPr>
        <w:tc>
          <w:tcPr>
            <w:tcW w:w="2835" w:type="dxa"/>
            <w:tcBorders>
              <w:top w:val="nil"/>
              <w:left w:val="nil"/>
              <w:bottom w:val="nil"/>
              <w:right w:val="nil"/>
            </w:tcBorders>
            <w:shd w:val="clear" w:color="auto" w:fill="auto"/>
            <w:noWrap/>
            <w:vAlign w:val="bottom"/>
          </w:tcPr>
          <w:p w14:paraId="520379F6" w14:textId="77777777" w:rsidR="00A40985" w:rsidRPr="005D7797" w:rsidRDefault="00A40985" w:rsidP="005D7797">
            <w:pPr>
              <w:spacing w:before="0" w:line="480" w:lineRule="exact"/>
              <w:ind w:left="34"/>
              <w:jc w:val="left"/>
              <w:rPr>
                <w:rFonts w:eastAsia="Times New Roman"/>
                <w:color w:val="auto"/>
                <w:sz w:val="30"/>
                <w:szCs w:val="30"/>
              </w:rPr>
            </w:pPr>
            <w:r w:rsidRPr="005D7797">
              <w:rPr>
                <w:rFonts w:eastAsia="Times New Roman"/>
                <w:color w:val="auto"/>
                <w:sz w:val="30"/>
                <w:szCs w:val="30"/>
              </w:rPr>
              <w:t xml:space="preserve">Actuarial gain (loss) on defined </w:t>
            </w:r>
          </w:p>
        </w:tc>
        <w:tc>
          <w:tcPr>
            <w:tcW w:w="1440" w:type="dxa"/>
            <w:tcBorders>
              <w:top w:val="nil"/>
              <w:left w:val="nil"/>
              <w:bottom w:val="nil"/>
              <w:right w:val="nil"/>
            </w:tcBorders>
            <w:shd w:val="clear" w:color="auto" w:fill="auto"/>
            <w:noWrap/>
            <w:vAlign w:val="bottom"/>
          </w:tcPr>
          <w:p w14:paraId="6A6AA2FD" w14:textId="77777777" w:rsidR="00A40985" w:rsidRPr="005D7797" w:rsidRDefault="00A40985" w:rsidP="005D7797">
            <w:pPr>
              <w:spacing w:before="0" w:line="480" w:lineRule="exact"/>
              <w:ind w:left="0"/>
              <w:jc w:val="center"/>
              <w:rPr>
                <w:rFonts w:eastAsia="Times New Roman"/>
                <w:color w:val="auto"/>
                <w:sz w:val="30"/>
                <w:szCs w:val="30"/>
                <w:cs/>
              </w:rPr>
            </w:pPr>
          </w:p>
        </w:tc>
        <w:tc>
          <w:tcPr>
            <w:tcW w:w="1440" w:type="dxa"/>
            <w:tcBorders>
              <w:top w:val="nil"/>
              <w:left w:val="nil"/>
              <w:bottom w:val="nil"/>
              <w:right w:val="nil"/>
            </w:tcBorders>
            <w:shd w:val="clear" w:color="auto" w:fill="auto"/>
            <w:noWrap/>
            <w:vAlign w:val="bottom"/>
          </w:tcPr>
          <w:p w14:paraId="17FBAED6" w14:textId="77777777" w:rsidR="00A40985" w:rsidRPr="005D7797" w:rsidRDefault="00A40985" w:rsidP="005D7797">
            <w:pPr>
              <w:spacing w:before="0" w:line="480" w:lineRule="exact"/>
              <w:ind w:left="0"/>
              <w:jc w:val="center"/>
              <w:rPr>
                <w:rFonts w:eastAsia="Times New Roman"/>
                <w:color w:val="auto"/>
                <w:sz w:val="30"/>
                <w:szCs w:val="30"/>
                <w:cs/>
              </w:rPr>
            </w:pPr>
          </w:p>
        </w:tc>
        <w:tc>
          <w:tcPr>
            <w:tcW w:w="1440" w:type="dxa"/>
            <w:tcBorders>
              <w:top w:val="nil"/>
              <w:left w:val="nil"/>
              <w:bottom w:val="nil"/>
              <w:right w:val="nil"/>
            </w:tcBorders>
            <w:shd w:val="clear" w:color="auto" w:fill="auto"/>
            <w:noWrap/>
            <w:vAlign w:val="bottom"/>
          </w:tcPr>
          <w:p w14:paraId="2D6F02F0" w14:textId="77777777" w:rsidR="00A40985" w:rsidRPr="005D7797" w:rsidRDefault="00A40985" w:rsidP="005D7797">
            <w:pPr>
              <w:spacing w:before="0" w:line="480" w:lineRule="exact"/>
              <w:ind w:left="0"/>
              <w:jc w:val="center"/>
              <w:rPr>
                <w:rFonts w:eastAsia="Times New Roman"/>
                <w:color w:val="auto"/>
                <w:sz w:val="30"/>
                <w:szCs w:val="30"/>
                <w:cs/>
              </w:rPr>
            </w:pPr>
          </w:p>
        </w:tc>
        <w:tc>
          <w:tcPr>
            <w:tcW w:w="1440" w:type="dxa"/>
            <w:tcBorders>
              <w:top w:val="nil"/>
              <w:left w:val="nil"/>
              <w:bottom w:val="nil"/>
              <w:right w:val="nil"/>
            </w:tcBorders>
            <w:shd w:val="clear" w:color="auto" w:fill="auto"/>
            <w:noWrap/>
            <w:vAlign w:val="bottom"/>
          </w:tcPr>
          <w:p w14:paraId="16D077B3" w14:textId="77777777" w:rsidR="00A40985" w:rsidRPr="005D7797" w:rsidRDefault="00A40985" w:rsidP="005D7797">
            <w:pPr>
              <w:spacing w:before="0" w:line="480" w:lineRule="exact"/>
              <w:ind w:left="0"/>
              <w:jc w:val="center"/>
              <w:rPr>
                <w:rFonts w:eastAsia="Times New Roman"/>
                <w:color w:val="auto"/>
                <w:sz w:val="30"/>
                <w:szCs w:val="30"/>
                <w:cs/>
              </w:rPr>
            </w:pPr>
          </w:p>
        </w:tc>
      </w:tr>
      <w:tr w:rsidR="00B67620" w:rsidRPr="005D7797" w14:paraId="173F184D" w14:textId="77777777" w:rsidTr="00F52F64">
        <w:trPr>
          <w:trHeight w:val="435"/>
        </w:trPr>
        <w:tc>
          <w:tcPr>
            <w:tcW w:w="2835" w:type="dxa"/>
            <w:tcBorders>
              <w:top w:val="nil"/>
              <w:left w:val="nil"/>
              <w:bottom w:val="nil"/>
              <w:right w:val="nil"/>
            </w:tcBorders>
            <w:shd w:val="clear" w:color="auto" w:fill="auto"/>
            <w:noWrap/>
            <w:vAlign w:val="bottom"/>
            <w:hideMark/>
          </w:tcPr>
          <w:p w14:paraId="70782894" w14:textId="77777777" w:rsidR="00B67620" w:rsidRPr="005D7797" w:rsidRDefault="00B67620" w:rsidP="005D7797">
            <w:pPr>
              <w:spacing w:before="0" w:line="480" w:lineRule="exact"/>
              <w:ind w:left="317"/>
              <w:jc w:val="left"/>
              <w:rPr>
                <w:rFonts w:eastAsia="Times New Roman"/>
                <w:color w:val="auto"/>
                <w:sz w:val="30"/>
                <w:szCs w:val="30"/>
              </w:rPr>
            </w:pPr>
            <w:r w:rsidRPr="005D7797">
              <w:rPr>
                <w:rFonts w:eastAsia="Times New Roman"/>
                <w:color w:val="auto"/>
                <w:sz w:val="30"/>
                <w:szCs w:val="30"/>
              </w:rPr>
              <w:t>for employee benefit plan</w:t>
            </w:r>
          </w:p>
        </w:tc>
        <w:tc>
          <w:tcPr>
            <w:tcW w:w="1440" w:type="dxa"/>
            <w:noWrap/>
            <w:vAlign w:val="bottom"/>
          </w:tcPr>
          <w:p w14:paraId="4CB9966C" w14:textId="265598A5" w:rsidR="00B67620" w:rsidRPr="005D7797" w:rsidRDefault="00B67620" w:rsidP="005D7797">
            <w:pPr>
              <w:spacing w:before="0" w:line="480" w:lineRule="exact"/>
              <w:ind w:left="0"/>
              <w:jc w:val="right"/>
              <w:rPr>
                <w:rFonts w:eastAsia="Times New Roman"/>
                <w:color w:val="auto"/>
                <w:sz w:val="30"/>
                <w:szCs w:val="30"/>
              </w:rPr>
            </w:pPr>
            <w:r w:rsidRPr="005D7797">
              <w:rPr>
                <w:rFonts w:eastAsia="Times New Roman"/>
                <w:color w:val="auto"/>
                <w:sz w:val="30"/>
                <w:szCs w:val="30"/>
              </w:rPr>
              <w:t>-</w:t>
            </w:r>
          </w:p>
        </w:tc>
        <w:tc>
          <w:tcPr>
            <w:tcW w:w="1440" w:type="dxa"/>
            <w:noWrap/>
            <w:vAlign w:val="bottom"/>
          </w:tcPr>
          <w:p w14:paraId="06CC935E" w14:textId="3AAE5041" w:rsidR="00B67620" w:rsidRPr="005D7797" w:rsidRDefault="00B67620" w:rsidP="005D7797">
            <w:pPr>
              <w:spacing w:before="0" w:line="480" w:lineRule="exact"/>
              <w:ind w:left="0"/>
              <w:jc w:val="right"/>
              <w:rPr>
                <w:rFonts w:eastAsia="Times New Roman"/>
                <w:color w:val="auto"/>
                <w:sz w:val="30"/>
                <w:szCs w:val="30"/>
              </w:rPr>
            </w:pPr>
            <w:r w:rsidRPr="005D7797">
              <w:rPr>
                <w:rFonts w:eastAsia="Times New Roman"/>
                <w:color w:val="auto"/>
                <w:sz w:val="30"/>
                <w:szCs w:val="30"/>
              </w:rPr>
              <w:t>1,283,066.00</w:t>
            </w:r>
          </w:p>
        </w:tc>
        <w:tc>
          <w:tcPr>
            <w:tcW w:w="1440" w:type="dxa"/>
            <w:noWrap/>
            <w:vAlign w:val="bottom"/>
          </w:tcPr>
          <w:p w14:paraId="713E205D" w14:textId="42842979" w:rsidR="00B67620" w:rsidRPr="005D7797" w:rsidRDefault="00B67620" w:rsidP="005D7797">
            <w:pPr>
              <w:spacing w:before="0" w:line="480" w:lineRule="exact"/>
              <w:ind w:left="0"/>
              <w:jc w:val="right"/>
              <w:rPr>
                <w:rFonts w:eastAsia="Times New Roman"/>
                <w:color w:val="auto"/>
                <w:sz w:val="30"/>
                <w:szCs w:val="30"/>
              </w:rPr>
            </w:pPr>
            <w:r w:rsidRPr="005D7797">
              <w:rPr>
                <w:rFonts w:eastAsia="Times New Roman"/>
                <w:color w:val="auto"/>
                <w:sz w:val="30"/>
                <w:szCs w:val="30"/>
              </w:rPr>
              <w:t>-</w:t>
            </w:r>
          </w:p>
        </w:tc>
        <w:tc>
          <w:tcPr>
            <w:tcW w:w="1440" w:type="dxa"/>
            <w:noWrap/>
            <w:vAlign w:val="bottom"/>
          </w:tcPr>
          <w:p w14:paraId="776C77DC" w14:textId="733BD252" w:rsidR="00B67620" w:rsidRPr="005D7797" w:rsidRDefault="00B67620" w:rsidP="005D7797">
            <w:pPr>
              <w:spacing w:before="0" w:line="480" w:lineRule="exact"/>
              <w:ind w:left="0"/>
              <w:jc w:val="right"/>
              <w:rPr>
                <w:rFonts w:eastAsia="Times New Roman"/>
                <w:color w:val="auto"/>
                <w:sz w:val="30"/>
                <w:szCs w:val="30"/>
              </w:rPr>
            </w:pPr>
            <w:r w:rsidRPr="005D7797">
              <w:rPr>
                <w:rFonts w:eastAsia="Times New Roman"/>
                <w:color w:val="auto"/>
                <w:sz w:val="30"/>
                <w:szCs w:val="30"/>
              </w:rPr>
              <w:t>1,283,066.00</w:t>
            </w:r>
          </w:p>
        </w:tc>
      </w:tr>
      <w:tr w:rsidR="00B67620" w:rsidRPr="005D7797" w14:paraId="038A91FC" w14:textId="77777777" w:rsidTr="00F52F64">
        <w:trPr>
          <w:trHeight w:val="435"/>
        </w:trPr>
        <w:tc>
          <w:tcPr>
            <w:tcW w:w="2835" w:type="dxa"/>
            <w:tcBorders>
              <w:top w:val="nil"/>
              <w:left w:val="nil"/>
              <w:bottom w:val="nil"/>
              <w:right w:val="nil"/>
            </w:tcBorders>
            <w:shd w:val="clear" w:color="auto" w:fill="auto"/>
            <w:noWrap/>
            <w:vAlign w:val="bottom"/>
            <w:hideMark/>
          </w:tcPr>
          <w:p w14:paraId="6A9412AB" w14:textId="77777777" w:rsidR="00B67620" w:rsidRPr="005D7797" w:rsidRDefault="00B67620" w:rsidP="005D7797">
            <w:pPr>
              <w:spacing w:before="0" w:line="480" w:lineRule="exact"/>
              <w:ind w:left="34"/>
              <w:jc w:val="left"/>
              <w:rPr>
                <w:rFonts w:eastAsia="Times New Roman"/>
                <w:color w:val="auto"/>
                <w:sz w:val="30"/>
                <w:szCs w:val="30"/>
              </w:rPr>
            </w:pPr>
            <w:r w:rsidRPr="005D7797">
              <w:rPr>
                <w:rFonts w:eastAsia="Times New Roman"/>
                <w:color w:val="auto"/>
                <w:sz w:val="30"/>
                <w:szCs w:val="30"/>
              </w:rPr>
              <w:t>Tax (expense) income</w:t>
            </w:r>
          </w:p>
        </w:tc>
        <w:tc>
          <w:tcPr>
            <w:tcW w:w="1440" w:type="dxa"/>
            <w:noWrap/>
            <w:vAlign w:val="bottom"/>
          </w:tcPr>
          <w:p w14:paraId="4D9D1C03" w14:textId="03464AF6" w:rsidR="00B67620" w:rsidRPr="005D7797" w:rsidRDefault="00B67620" w:rsidP="005D7797">
            <w:pPr>
              <w:pBdr>
                <w:bottom w:val="single" w:sz="4" w:space="1" w:color="auto"/>
              </w:pBdr>
              <w:spacing w:before="0" w:line="480" w:lineRule="exact"/>
              <w:ind w:left="0"/>
              <w:jc w:val="right"/>
              <w:rPr>
                <w:rFonts w:eastAsia="Times New Roman"/>
                <w:color w:val="auto"/>
                <w:sz w:val="30"/>
                <w:szCs w:val="30"/>
              </w:rPr>
            </w:pPr>
            <w:r w:rsidRPr="005D7797">
              <w:rPr>
                <w:rFonts w:eastAsia="Times New Roman"/>
                <w:color w:val="auto"/>
                <w:sz w:val="30"/>
                <w:szCs w:val="30"/>
              </w:rPr>
              <w:t>-</w:t>
            </w:r>
          </w:p>
        </w:tc>
        <w:tc>
          <w:tcPr>
            <w:tcW w:w="1440" w:type="dxa"/>
            <w:noWrap/>
            <w:vAlign w:val="bottom"/>
          </w:tcPr>
          <w:p w14:paraId="1F487C87" w14:textId="05C22A3D" w:rsidR="00B67620" w:rsidRPr="005D7797" w:rsidRDefault="00B67620" w:rsidP="005D7797">
            <w:pPr>
              <w:pBdr>
                <w:bottom w:val="single" w:sz="4" w:space="1" w:color="auto"/>
              </w:pBdr>
              <w:spacing w:before="0" w:line="480" w:lineRule="exact"/>
              <w:ind w:left="0"/>
              <w:jc w:val="right"/>
              <w:rPr>
                <w:rFonts w:eastAsia="Times New Roman"/>
                <w:color w:val="auto"/>
                <w:sz w:val="30"/>
                <w:szCs w:val="30"/>
              </w:rPr>
            </w:pPr>
            <w:r w:rsidRPr="005D7797">
              <w:rPr>
                <w:rFonts w:eastAsia="Times New Roman"/>
                <w:color w:val="auto"/>
                <w:sz w:val="30"/>
                <w:szCs w:val="30"/>
              </w:rPr>
              <w:t>(256,613.20)</w:t>
            </w:r>
          </w:p>
        </w:tc>
        <w:tc>
          <w:tcPr>
            <w:tcW w:w="1440" w:type="dxa"/>
            <w:noWrap/>
            <w:vAlign w:val="bottom"/>
          </w:tcPr>
          <w:p w14:paraId="3ADE0DED" w14:textId="669B3B0E" w:rsidR="00B67620" w:rsidRPr="005D7797" w:rsidRDefault="00B67620" w:rsidP="005D7797">
            <w:pPr>
              <w:pBdr>
                <w:bottom w:val="single" w:sz="4" w:space="1" w:color="auto"/>
              </w:pBdr>
              <w:spacing w:before="0" w:line="480" w:lineRule="exact"/>
              <w:ind w:left="0"/>
              <w:jc w:val="right"/>
              <w:rPr>
                <w:rFonts w:eastAsia="Times New Roman"/>
                <w:color w:val="auto"/>
                <w:sz w:val="30"/>
                <w:szCs w:val="30"/>
              </w:rPr>
            </w:pPr>
            <w:r w:rsidRPr="005D7797">
              <w:rPr>
                <w:rFonts w:eastAsia="Times New Roman"/>
                <w:color w:val="auto"/>
                <w:sz w:val="30"/>
                <w:szCs w:val="30"/>
              </w:rPr>
              <w:t>-</w:t>
            </w:r>
          </w:p>
        </w:tc>
        <w:tc>
          <w:tcPr>
            <w:tcW w:w="1440" w:type="dxa"/>
            <w:noWrap/>
            <w:vAlign w:val="bottom"/>
          </w:tcPr>
          <w:p w14:paraId="73C9107D" w14:textId="59113AB7" w:rsidR="00B67620" w:rsidRPr="005D7797" w:rsidRDefault="00B67620" w:rsidP="005D7797">
            <w:pPr>
              <w:pBdr>
                <w:bottom w:val="single" w:sz="4" w:space="1" w:color="auto"/>
              </w:pBdr>
              <w:spacing w:before="0" w:line="480" w:lineRule="exact"/>
              <w:ind w:left="0"/>
              <w:jc w:val="right"/>
              <w:rPr>
                <w:rFonts w:eastAsia="Times New Roman"/>
                <w:color w:val="auto"/>
                <w:sz w:val="30"/>
                <w:szCs w:val="30"/>
              </w:rPr>
            </w:pPr>
            <w:r w:rsidRPr="005D7797">
              <w:rPr>
                <w:rFonts w:eastAsia="Times New Roman"/>
                <w:color w:val="auto"/>
                <w:sz w:val="30"/>
                <w:szCs w:val="30"/>
              </w:rPr>
              <w:t>(256,613.20)</w:t>
            </w:r>
          </w:p>
        </w:tc>
      </w:tr>
      <w:tr w:rsidR="00B67620" w:rsidRPr="005D7797" w14:paraId="1ED7A830" w14:textId="77777777" w:rsidTr="00F52F64">
        <w:trPr>
          <w:trHeight w:val="670"/>
        </w:trPr>
        <w:tc>
          <w:tcPr>
            <w:tcW w:w="2835" w:type="dxa"/>
            <w:tcBorders>
              <w:top w:val="nil"/>
              <w:left w:val="nil"/>
              <w:bottom w:val="nil"/>
              <w:right w:val="nil"/>
            </w:tcBorders>
            <w:shd w:val="clear" w:color="auto" w:fill="auto"/>
            <w:noWrap/>
            <w:vAlign w:val="center"/>
            <w:hideMark/>
          </w:tcPr>
          <w:p w14:paraId="760F2CB6" w14:textId="77777777" w:rsidR="00B67620" w:rsidRPr="005D7797" w:rsidRDefault="00B67620" w:rsidP="005D7797">
            <w:pPr>
              <w:spacing w:before="0" w:line="480" w:lineRule="exact"/>
              <w:ind w:left="0" w:firstLine="335"/>
              <w:jc w:val="left"/>
              <w:rPr>
                <w:rFonts w:eastAsia="Times New Roman"/>
                <w:color w:val="auto"/>
                <w:sz w:val="30"/>
                <w:szCs w:val="30"/>
              </w:rPr>
            </w:pPr>
            <w:r w:rsidRPr="005D7797">
              <w:rPr>
                <w:rFonts w:eastAsia="Times New Roman"/>
                <w:color w:val="auto"/>
                <w:sz w:val="30"/>
                <w:szCs w:val="30"/>
              </w:rPr>
              <w:t>Net of income tax</w:t>
            </w:r>
          </w:p>
        </w:tc>
        <w:tc>
          <w:tcPr>
            <w:tcW w:w="1440" w:type="dxa"/>
            <w:noWrap/>
            <w:vAlign w:val="center"/>
          </w:tcPr>
          <w:p w14:paraId="3F333CDA" w14:textId="5F8292F1" w:rsidR="00B67620" w:rsidRPr="005D7797" w:rsidRDefault="00B67620" w:rsidP="005D7797">
            <w:pPr>
              <w:pBdr>
                <w:bottom w:val="double" w:sz="4" w:space="1" w:color="auto"/>
              </w:pBdr>
              <w:spacing w:before="0" w:line="480" w:lineRule="exact"/>
              <w:ind w:left="0"/>
              <w:jc w:val="right"/>
              <w:rPr>
                <w:rFonts w:eastAsia="Times New Roman"/>
                <w:color w:val="auto"/>
                <w:sz w:val="30"/>
                <w:szCs w:val="30"/>
              </w:rPr>
            </w:pPr>
            <w:r w:rsidRPr="005D7797">
              <w:rPr>
                <w:rFonts w:eastAsia="Times New Roman"/>
                <w:color w:val="auto"/>
                <w:sz w:val="30"/>
                <w:szCs w:val="30"/>
              </w:rPr>
              <w:t>-</w:t>
            </w:r>
          </w:p>
        </w:tc>
        <w:tc>
          <w:tcPr>
            <w:tcW w:w="1440" w:type="dxa"/>
            <w:noWrap/>
            <w:vAlign w:val="center"/>
          </w:tcPr>
          <w:p w14:paraId="2BB23F0E" w14:textId="15144604" w:rsidR="00B67620" w:rsidRPr="005D7797" w:rsidRDefault="00B67620" w:rsidP="005D7797">
            <w:pPr>
              <w:pBdr>
                <w:bottom w:val="double" w:sz="4" w:space="1" w:color="auto"/>
              </w:pBdr>
              <w:spacing w:before="0" w:line="480" w:lineRule="exact"/>
              <w:ind w:left="0"/>
              <w:jc w:val="right"/>
              <w:rPr>
                <w:rFonts w:eastAsia="Times New Roman"/>
                <w:color w:val="auto"/>
                <w:sz w:val="30"/>
                <w:szCs w:val="30"/>
              </w:rPr>
            </w:pPr>
            <w:r w:rsidRPr="005D7797">
              <w:rPr>
                <w:rFonts w:eastAsia="Times New Roman"/>
                <w:color w:val="auto"/>
                <w:sz w:val="30"/>
                <w:szCs w:val="30"/>
              </w:rPr>
              <w:t>1,026,452.80</w:t>
            </w:r>
          </w:p>
        </w:tc>
        <w:tc>
          <w:tcPr>
            <w:tcW w:w="1440" w:type="dxa"/>
            <w:noWrap/>
            <w:vAlign w:val="center"/>
          </w:tcPr>
          <w:p w14:paraId="7029B6FA" w14:textId="286CFC8C" w:rsidR="00B67620" w:rsidRPr="005D7797" w:rsidRDefault="00B67620" w:rsidP="005D7797">
            <w:pPr>
              <w:pBdr>
                <w:bottom w:val="double" w:sz="4" w:space="1" w:color="auto"/>
              </w:pBdr>
              <w:spacing w:before="0" w:line="480" w:lineRule="exact"/>
              <w:ind w:left="0"/>
              <w:jc w:val="right"/>
              <w:rPr>
                <w:rFonts w:eastAsia="Times New Roman"/>
                <w:color w:val="auto"/>
                <w:sz w:val="30"/>
                <w:szCs w:val="30"/>
              </w:rPr>
            </w:pPr>
            <w:r w:rsidRPr="005D7797">
              <w:rPr>
                <w:rFonts w:eastAsia="Times New Roman"/>
                <w:color w:val="auto"/>
                <w:sz w:val="30"/>
                <w:szCs w:val="30"/>
              </w:rPr>
              <w:t>-</w:t>
            </w:r>
          </w:p>
        </w:tc>
        <w:tc>
          <w:tcPr>
            <w:tcW w:w="1440" w:type="dxa"/>
            <w:noWrap/>
            <w:vAlign w:val="center"/>
          </w:tcPr>
          <w:p w14:paraId="0B5D8C2F" w14:textId="2FF56DD3" w:rsidR="00B67620" w:rsidRPr="005D7797" w:rsidRDefault="00B67620" w:rsidP="005D7797">
            <w:pPr>
              <w:pBdr>
                <w:bottom w:val="double" w:sz="4" w:space="1" w:color="auto"/>
              </w:pBdr>
              <w:spacing w:before="0" w:line="480" w:lineRule="exact"/>
              <w:ind w:left="0"/>
              <w:jc w:val="right"/>
              <w:rPr>
                <w:rFonts w:eastAsia="Times New Roman"/>
                <w:color w:val="auto"/>
                <w:sz w:val="30"/>
                <w:szCs w:val="30"/>
              </w:rPr>
            </w:pPr>
            <w:r w:rsidRPr="005D7797">
              <w:rPr>
                <w:rFonts w:eastAsia="Times New Roman"/>
                <w:color w:val="auto"/>
                <w:sz w:val="30"/>
                <w:szCs w:val="30"/>
              </w:rPr>
              <w:t>1,026,452.80</w:t>
            </w:r>
          </w:p>
        </w:tc>
      </w:tr>
    </w:tbl>
    <w:p w14:paraId="4243C79B" w14:textId="28A55AC4" w:rsidR="00A40985" w:rsidRPr="005D7797" w:rsidRDefault="00A40985" w:rsidP="005D7797">
      <w:pPr>
        <w:spacing w:line="460" w:lineRule="exact"/>
        <w:ind w:left="0"/>
        <w:rPr>
          <w:b/>
          <w:bCs/>
          <w:sz w:val="30"/>
          <w:szCs w:val="30"/>
        </w:rPr>
      </w:pPr>
    </w:p>
    <w:p w14:paraId="43B8EE93" w14:textId="5D3E436A" w:rsidR="001E233B" w:rsidRPr="005D7797" w:rsidRDefault="00A40985" w:rsidP="005D7797">
      <w:pPr>
        <w:spacing w:before="0" w:after="160" w:line="259" w:lineRule="auto"/>
        <w:ind w:left="0"/>
        <w:jc w:val="left"/>
        <w:rPr>
          <w:b/>
          <w:bCs/>
          <w:sz w:val="30"/>
          <w:szCs w:val="30"/>
          <w:cs/>
        </w:rPr>
      </w:pPr>
      <w:r w:rsidRPr="005D7797">
        <w:rPr>
          <w:b/>
          <w:bCs/>
          <w:sz w:val="30"/>
          <w:szCs w:val="30"/>
        </w:rPr>
        <w:br w:type="page"/>
      </w:r>
    </w:p>
    <w:p w14:paraId="3FD4272C" w14:textId="050D0CA3" w:rsidR="00A327AF" w:rsidRPr="005D7797" w:rsidRDefault="00CD6CA1" w:rsidP="005D7797">
      <w:pPr>
        <w:spacing w:line="460" w:lineRule="exact"/>
        <w:ind w:left="426" w:hanging="426"/>
        <w:rPr>
          <w:b/>
          <w:bCs/>
          <w:sz w:val="30"/>
          <w:szCs w:val="30"/>
        </w:rPr>
      </w:pPr>
      <w:r w:rsidRPr="005D7797">
        <w:rPr>
          <w:b/>
          <w:bCs/>
          <w:sz w:val="30"/>
          <w:szCs w:val="30"/>
        </w:rPr>
        <w:lastRenderedPageBreak/>
        <w:t>1</w:t>
      </w:r>
      <w:r w:rsidR="00C23B50" w:rsidRPr="005D7797">
        <w:rPr>
          <w:b/>
          <w:bCs/>
          <w:sz w:val="30"/>
          <w:szCs w:val="30"/>
        </w:rPr>
        <w:t>6</w:t>
      </w:r>
      <w:r w:rsidR="005A03A5" w:rsidRPr="005D7797">
        <w:rPr>
          <w:b/>
          <w:bCs/>
          <w:sz w:val="30"/>
          <w:szCs w:val="30"/>
          <w:cs/>
        </w:rPr>
        <w:t>.</w:t>
      </w:r>
      <w:r w:rsidR="005A03A5" w:rsidRPr="005D7797">
        <w:rPr>
          <w:b/>
          <w:bCs/>
          <w:sz w:val="30"/>
          <w:szCs w:val="30"/>
          <w:cs/>
        </w:rPr>
        <w:tab/>
      </w:r>
      <w:r w:rsidR="005618BF" w:rsidRPr="005D7797">
        <w:rPr>
          <w:b/>
          <w:bCs/>
          <w:sz w:val="30"/>
          <w:szCs w:val="30"/>
        </w:rPr>
        <w:t>OTHER NON-CURRENT ASSETS</w:t>
      </w:r>
    </w:p>
    <w:tbl>
      <w:tblPr>
        <w:tblW w:w="8930" w:type="dxa"/>
        <w:tblInd w:w="392" w:type="dxa"/>
        <w:tblLayout w:type="fixed"/>
        <w:tblLook w:val="04A0" w:firstRow="1" w:lastRow="0" w:firstColumn="1" w:lastColumn="0" w:noHBand="0" w:noVBand="1"/>
      </w:tblPr>
      <w:tblGrid>
        <w:gridCol w:w="3260"/>
        <w:gridCol w:w="1418"/>
        <w:gridCol w:w="1417"/>
        <w:gridCol w:w="1418"/>
        <w:gridCol w:w="1417"/>
      </w:tblGrid>
      <w:tr w:rsidR="005618BF" w:rsidRPr="005D7797" w14:paraId="4CA597DA" w14:textId="77777777" w:rsidTr="00762EAB">
        <w:trPr>
          <w:trHeight w:val="435"/>
        </w:trPr>
        <w:tc>
          <w:tcPr>
            <w:tcW w:w="3260" w:type="dxa"/>
            <w:tcBorders>
              <w:top w:val="nil"/>
              <w:left w:val="nil"/>
              <w:bottom w:val="nil"/>
              <w:right w:val="nil"/>
            </w:tcBorders>
            <w:shd w:val="clear" w:color="auto" w:fill="auto"/>
            <w:noWrap/>
            <w:vAlign w:val="bottom"/>
            <w:hideMark/>
          </w:tcPr>
          <w:p w14:paraId="39CE0867" w14:textId="77777777" w:rsidR="005618BF" w:rsidRPr="005D7797" w:rsidRDefault="005618BF" w:rsidP="005D7797">
            <w:pPr>
              <w:spacing w:before="0" w:line="460" w:lineRule="exact"/>
              <w:ind w:left="0"/>
              <w:jc w:val="left"/>
              <w:rPr>
                <w:rFonts w:eastAsia="Times New Roman"/>
                <w:color w:val="auto"/>
              </w:rPr>
            </w:pPr>
          </w:p>
        </w:tc>
        <w:tc>
          <w:tcPr>
            <w:tcW w:w="2835" w:type="dxa"/>
            <w:gridSpan w:val="2"/>
            <w:tcBorders>
              <w:top w:val="nil"/>
              <w:left w:val="nil"/>
              <w:right w:val="nil"/>
            </w:tcBorders>
            <w:shd w:val="clear" w:color="auto" w:fill="auto"/>
            <w:noWrap/>
            <w:vAlign w:val="bottom"/>
            <w:hideMark/>
          </w:tcPr>
          <w:p w14:paraId="3025171C" w14:textId="501C55C9" w:rsidR="005618BF" w:rsidRPr="005D7797" w:rsidRDefault="005618BF" w:rsidP="005D7797">
            <w:pPr>
              <w:pBdr>
                <w:bottom w:val="single" w:sz="4" w:space="1" w:color="auto"/>
              </w:pBdr>
              <w:spacing w:before="0" w:line="460" w:lineRule="exact"/>
              <w:ind w:left="0"/>
              <w:jc w:val="center"/>
              <w:rPr>
                <w:rFonts w:eastAsia="Times New Roman"/>
                <w:color w:val="auto"/>
              </w:rPr>
            </w:pPr>
            <w:r w:rsidRPr="005D7797">
              <w:rPr>
                <w:rFonts w:eastAsia="Times New Roman"/>
                <w:color w:val="auto"/>
              </w:rPr>
              <w:t xml:space="preserve">Consolidated financial </w:t>
            </w:r>
            <w:r w:rsidRPr="005D7797">
              <w:rPr>
                <w:rFonts w:eastAsia="Times New Roman"/>
                <w:color w:val="auto"/>
              </w:rPr>
              <w:br/>
              <w:t>statements (Baht)</w:t>
            </w:r>
          </w:p>
        </w:tc>
        <w:tc>
          <w:tcPr>
            <w:tcW w:w="2835" w:type="dxa"/>
            <w:gridSpan w:val="2"/>
            <w:tcBorders>
              <w:top w:val="nil"/>
              <w:left w:val="nil"/>
              <w:right w:val="nil"/>
            </w:tcBorders>
            <w:shd w:val="clear" w:color="auto" w:fill="auto"/>
            <w:noWrap/>
            <w:vAlign w:val="bottom"/>
            <w:hideMark/>
          </w:tcPr>
          <w:p w14:paraId="19F44FC9" w14:textId="1779D482" w:rsidR="005618BF" w:rsidRPr="005D7797" w:rsidRDefault="005618BF" w:rsidP="005D7797">
            <w:pPr>
              <w:pBdr>
                <w:bottom w:val="single" w:sz="4" w:space="1" w:color="auto"/>
              </w:pBdr>
              <w:spacing w:before="0" w:line="460" w:lineRule="exact"/>
              <w:ind w:left="0"/>
              <w:jc w:val="center"/>
              <w:rPr>
                <w:rFonts w:eastAsia="Times New Roman"/>
                <w:color w:val="auto"/>
              </w:rPr>
            </w:pPr>
            <w:r w:rsidRPr="005D7797">
              <w:rPr>
                <w:rFonts w:eastAsia="Times New Roman"/>
                <w:color w:val="auto"/>
              </w:rPr>
              <w:t xml:space="preserve">Separate financial </w:t>
            </w:r>
            <w:r w:rsidRPr="005D7797">
              <w:rPr>
                <w:rFonts w:eastAsia="Times New Roman"/>
                <w:color w:val="auto"/>
              </w:rPr>
              <w:br/>
              <w:t>statements (Baht)</w:t>
            </w:r>
          </w:p>
        </w:tc>
      </w:tr>
      <w:tr w:rsidR="005618BF" w:rsidRPr="005D7797" w14:paraId="7E4B2790" w14:textId="77777777" w:rsidTr="00762EAB">
        <w:trPr>
          <w:trHeight w:val="435"/>
        </w:trPr>
        <w:tc>
          <w:tcPr>
            <w:tcW w:w="3260" w:type="dxa"/>
            <w:tcBorders>
              <w:top w:val="nil"/>
              <w:left w:val="nil"/>
              <w:bottom w:val="nil"/>
              <w:right w:val="nil"/>
            </w:tcBorders>
            <w:shd w:val="clear" w:color="auto" w:fill="auto"/>
            <w:noWrap/>
            <w:vAlign w:val="bottom"/>
            <w:hideMark/>
          </w:tcPr>
          <w:p w14:paraId="07BF6B21" w14:textId="77777777" w:rsidR="005618BF" w:rsidRPr="005D7797" w:rsidRDefault="005618BF" w:rsidP="005D7797">
            <w:pPr>
              <w:spacing w:before="0" w:line="460" w:lineRule="exact"/>
              <w:ind w:left="0"/>
              <w:jc w:val="center"/>
              <w:rPr>
                <w:rFonts w:eastAsia="Times New Roman"/>
                <w:color w:val="auto"/>
              </w:rPr>
            </w:pPr>
          </w:p>
        </w:tc>
        <w:tc>
          <w:tcPr>
            <w:tcW w:w="1418" w:type="dxa"/>
            <w:tcBorders>
              <w:left w:val="nil"/>
              <w:bottom w:val="nil"/>
              <w:right w:val="nil"/>
            </w:tcBorders>
            <w:shd w:val="clear" w:color="auto" w:fill="auto"/>
            <w:noWrap/>
            <w:vAlign w:val="bottom"/>
            <w:hideMark/>
          </w:tcPr>
          <w:p w14:paraId="557D77CD" w14:textId="22376CDD" w:rsidR="005618BF" w:rsidRPr="005D7797" w:rsidRDefault="00C23B50" w:rsidP="005D7797">
            <w:pPr>
              <w:spacing w:before="0" w:line="460" w:lineRule="exact"/>
              <w:ind w:left="0"/>
              <w:jc w:val="center"/>
              <w:rPr>
                <w:rFonts w:eastAsia="Times New Roman"/>
                <w:color w:val="auto"/>
              </w:rPr>
            </w:pPr>
            <w:r w:rsidRPr="005D7797">
              <w:rPr>
                <w:rFonts w:eastAsia="Times New Roman"/>
                <w:color w:val="auto"/>
              </w:rPr>
              <w:t>September</w:t>
            </w:r>
            <w:r w:rsidR="005618BF" w:rsidRPr="005D7797">
              <w:rPr>
                <w:rFonts w:eastAsia="Times New Roman"/>
                <w:color w:val="auto"/>
              </w:rPr>
              <w:t xml:space="preserve"> 3</w:t>
            </w:r>
            <w:r w:rsidR="00A40985" w:rsidRPr="005D7797">
              <w:rPr>
                <w:rFonts w:eastAsia="Times New Roman"/>
                <w:color w:val="auto"/>
              </w:rPr>
              <w:t>0</w:t>
            </w:r>
            <w:r w:rsidR="005618BF" w:rsidRPr="005D7797">
              <w:rPr>
                <w:rFonts w:eastAsia="Times New Roman"/>
                <w:color w:val="auto"/>
              </w:rPr>
              <w:t xml:space="preserve">, </w:t>
            </w:r>
            <w:r w:rsidR="005618BF" w:rsidRPr="005D7797">
              <w:rPr>
                <w:rFonts w:eastAsia="Times New Roman"/>
                <w:color w:val="auto"/>
              </w:rPr>
              <w:br/>
              <w:t>202</w:t>
            </w:r>
            <w:r w:rsidR="004C36AD" w:rsidRPr="005D7797">
              <w:rPr>
                <w:rFonts w:eastAsia="Times New Roman"/>
                <w:color w:val="auto"/>
              </w:rPr>
              <w:t>1</w:t>
            </w:r>
          </w:p>
        </w:tc>
        <w:tc>
          <w:tcPr>
            <w:tcW w:w="1417" w:type="dxa"/>
            <w:tcBorders>
              <w:left w:val="nil"/>
              <w:bottom w:val="nil"/>
              <w:right w:val="nil"/>
            </w:tcBorders>
            <w:shd w:val="clear" w:color="auto" w:fill="auto"/>
            <w:noWrap/>
            <w:vAlign w:val="bottom"/>
            <w:hideMark/>
          </w:tcPr>
          <w:p w14:paraId="4969D0C2" w14:textId="229785D4" w:rsidR="005618BF" w:rsidRPr="005D7797" w:rsidRDefault="005618BF" w:rsidP="005D7797">
            <w:pPr>
              <w:spacing w:before="0" w:line="460" w:lineRule="exact"/>
              <w:ind w:left="0"/>
              <w:jc w:val="center"/>
              <w:rPr>
                <w:rFonts w:eastAsia="Times New Roman"/>
                <w:color w:val="auto"/>
              </w:rPr>
            </w:pPr>
            <w:r w:rsidRPr="005D7797">
              <w:rPr>
                <w:rFonts w:eastAsia="Times New Roman"/>
                <w:color w:val="auto"/>
              </w:rPr>
              <w:t xml:space="preserve">December 31, </w:t>
            </w:r>
            <w:r w:rsidRPr="005D7797">
              <w:rPr>
                <w:rFonts w:eastAsia="Times New Roman"/>
                <w:color w:val="auto"/>
              </w:rPr>
              <w:br/>
              <w:t>20</w:t>
            </w:r>
            <w:r w:rsidR="004C36AD" w:rsidRPr="005D7797">
              <w:rPr>
                <w:rFonts w:eastAsia="Times New Roman"/>
                <w:color w:val="auto"/>
              </w:rPr>
              <w:t>20</w:t>
            </w:r>
          </w:p>
        </w:tc>
        <w:tc>
          <w:tcPr>
            <w:tcW w:w="1418" w:type="dxa"/>
            <w:tcBorders>
              <w:left w:val="nil"/>
              <w:bottom w:val="nil"/>
              <w:right w:val="nil"/>
            </w:tcBorders>
            <w:shd w:val="clear" w:color="auto" w:fill="auto"/>
            <w:noWrap/>
            <w:vAlign w:val="bottom"/>
            <w:hideMark/>
          </w:tcPr>
          <w:p w14:paraId="7B7A81C8" w14:textId="5744E493" w:rsidR="005618BF" w:rsidRPr="005D7797" w:rsidRDefault="00C23B50" w:rsidP="005D7797">
            <w:pPr>
              <w:spacing w:before="0" w:line="460" w:lineRule="exact"/>
              <w:ind w:left="0"/>
              <w:jc w:val="center"/>
              <w:rPr>
                <w:rFonts w:eastAsia="Times New Roman"/>
                <w:color w:val="auto"/>
              </w:rPr>
            </w:pPr>
            <w:r w:rsidRPr="005D7797">
              <w:rPr>
                <w:rFonts w:eastAsia="Times New Roman"/>
                <w:color w:val="auto"/>
              </w:rPr>
              <w:t>September</w:t>
            </w:r>
            <w:r w:rsidR="005618BF" w:rsidRPr="005D7797">
              <w:rPr>
                <w:rFonts w:eastAsia="Times New Roman"/>
                <w:color w:val="auto"/>
              </w:rPr>
              <w:t xml:space="preserve"> 3</w:t>
            </w:r>
            <w:r w:rsidR="00A40985" w:rsidRPr="005D7797">
              <w:rPr>
                <w:rFonts w:eastAsia="Times New Roman"/>
                <w:color w:val="auto"/>
              </w:rPr>
              <w:t>0</w:t>
            </w:r>
            <w:r w:rsidR="005618BF" w:rsidRPr="005D7797">
              <w:rPr>
                <w:rFonts w:eastAsia="Times New Roman"/>
                <w:color w:val="auto"/>
              </w:rPr>
              <w:t xml:space="preserve">, </w:t>
            </w:r>
            <w:r w:rsidR="005618BF" w:rsidRPr="005D7797">
              <w:rPr>
                <w:rFonts w:eastAsia="Times New Roman"/>
                <w:color w:val="auto"/>
              </w:rPr>
              <w:br/>
              <w:t>202</w:t>
            </w:r>
            <w:r w:rsidR="004C36AD" w:rsidRPr="005D7797">
              <w:rPr>
                <w:rFonts w:eastAsia="Times New Roman"/>
                <w:color w:val="auto"/>
              </w:rPr>
              <w:t>1</w:t>
            </w:r>
          </w:p>
        </w:tc>
        <w:tc>
          <w:tcPr>
            <w:tcW w:w="1417" w:type="dxa"/>
            <w:tcBorders>
              <w:left w:val="nil"/>
              <w:bottom w:val="nil"/>
              <w:right w:val="nil"/>
            </w:tcBorders>
            <w:shd w:val="clear" w:color="auto" w:fill="auto"/>
            <w:noWrap/>
            <w:vAlign w:val="bottom"/>
            <w:hideMark/>
          </w:tcPr>
          <w:p w14:paraId="25D1D7A9" w14:textId="14F882F0" w:rsidR="005618BF" w:rsidRPr="005D7797" w:rsidRDefault="005618BF" w:rsidP="005D7797">
            <w:pPr>
              <w:spacing w:before="0" w:line="460" w:lineRule="exact"/>
              <w:ind w:left="0"/>
              <w:jc w:val="center"/>
              <w:rPr>
                <w:rFonts w:eastAsia="Times New Roman"/>
                <w:color w:val="auto"/>
              </w:rPr>
            </w:pPr>
            <w:r w:rsidRPr="005D7797">
              <w:rPr>
                <w:rFonts w:eastAsia="Times New Roman"/>
                <w:color w:val="auto"/>
              </w:rPr>
              <w:t xml:space="preserve">December 31, </w:t>
            </w:r>
            <w:r w:rsidRPr="005D7797">
              <w:rPr>
                <w:rFonts w:eastAsia="Times New Roman"/>
                <w:color w:val="auto"/>
              </w:rPr>
              <w:br/>
              <w:t>20</w:t>
            </w:r>
            <w:r w:rsidR="004C36AD" w:rsidRPr="005D7797">
              <w:rPr>
                <w:rFonts w:eastAsia="Times New Roman"/>
                <w:color w:val="auto"/>
              </w:rPr>
              <w:t>20</w:t>
            </w:r>
          </w:p>
        </w:tc>
      </w:tr>
      <w:tr w:rsidR="00B67620" w:rsidRPr="005D7797" w14:paraId="70F4417F" w14:textId="77777777" w:rsidTr="00F52F64">
        <w:trPr>
          <w:trHeight w:val="435"/>
        </w:trPr>
        <w:tc>
          <w:tcPr>
            <w:tcW w:w="3260" w:type="dxa"/>
            <w:tcBorders>
              <w:top w:val="nil"/>
              <w:left w:val="nil"/>
              <w:bottom w:val="nil"/>
              <w:right w:val="nil"/>
            </w:tcBorders>
            <w:shd w:val="clear" w:color="auto" w:fill="auto"/>
            <w:noWrap/>
            <w:vAlign w:val="bottom"/>
            <w:hideMark/>
          </w:tcPr>
          <w:p w14:paraId="2439AFDB" w14:textId="51CB3081" w:rsidR="00B67620" w:rsidRPr="005D7797" w:rsidRDefault="00B67620" w:rsidP="005D7797">
            <w:pPr>
              <w:spacing w:before="0" w:line="460" w:lineRule="exact"/>
              <w:ind w:left="34"/>
              <w:jc w:val="left"/>
              <w:rPr>
                <w:rFonts w:eastAsia="Times New Roman"/>
                <w:color w:val="auto"/>
              </w:rPr>
            </w:pPr>
            <w:r w:rsidRPr="005D7797">
              <w:rPr>
                <w:rFonts w:eastAsia="Times New Roman"/>
                <w:color w:val="auto"/>
              </w:rPr>
              <w:t>Income tax deducted at source</w:t>
            </w:r>
          </w:p>
        </w:tc>
        <w:tc>
          <w:tcPr>
            <w:tcW w:w="1418" w:type="dxa"/>
            <w:noWrap/>
            <w:vAlign w:val="bottom"/>
            <w:hideMark/>
          </w:tcPr>
          <w:p w14:paraId="541C37CE" w14:textId="0A43DF17" w:rsidR="00B67620" w:rsidRPr="005D7797" w:rsidRDefault="00CD6CA1" w:rsidP="005D7797">
            <w:pPr>
              <w:spacing w:before="0" w:line="460" w:lineRule="exact"/>
              <w:ind w:left="0"/>
              <w:jc w:val="right"/>
              <w:rPr>
                <w:rFonts w:eastAsia="Times New Roman"/>
                <w:color w:val="auto"/>
              </w:rPr>
            </w:pPr>
            <w:r w:rsidRPr="005D7797">
              <w:rPr>
                <w:rFonts w:eastAsia="Times New Roman" w:hint="cs"/>
                <w:color w:val="auto"/>
              </w:rPr>
              <w:t>29</w:t>
            </w:r>
            <w:r w:rsidR="00B67620" w:rsidRPr="005D7797">
              <w:rPr>
                <w:rFonts w:eastAsia="Times New Roman"/>
                <w:color w:val="auto"/>
              </w:rPr>
              <w:t>,</w:t>
            </w:r>
            <w:r w:rsidRPr="005D7797">
              <w:rPr>
                <w:rFonts w:eastAsia="Times New Roman" w:hint="cs"/>
                <w:color w:val="auto"/>
              </w:rPr>
              <w:t>857</w:t>
            </w:r>
            <w:r w:rsidR="00B67620" w:rsidRPr="005D7797">
              <w:rPr>
                <w:rFonts w:eastAsia="Times New Roman"/>
                <w:color w:val="auto"/>
              </w:rPr>
              <w:t>,</w:t>
            </w:r>
            <w:r w:rsidRPr="005D7797">
              <w:rPr>
                <w:rFonts w:eastAsia="Times New Roman" w:hint="cs"/>
                <w:color w:val="auto"/>
              </w:rPr>
              <w:t>855</w:t>
            </w:r>
            <w:r w:rsidR="00B67620" w:rsidRPr="005D7797">
              <w:rPr>
                <w:rFonts w:eastAsia="Times New Roman" w:hint="cs"/>
                <w:color w:val="auto"/>
                <w:cs/>
              </w:rPr>
              <w:t>.</w:t>
            </w:r>
            <w:r w:rsidRPr="005D7797">
              <w:rPr>
                <w:rFonts w:eastAsia="Times New Roman" w:hint="cs"/>
                <w:color w:val="auto"/>
              </w:rPr>
              <w:t>85</w:t>
            </w:r>
          </w:p>
        </w:tc>
        <w:tc>
          <w:tcPr>
            <w:tcW w:w="1417" w:type="dxa"/>
            <w:noWrap/>
            <w:hideMark/>
          </w:tcPr>
          <w:p w14:paraId="5995AC1B" w14:textId="05A07DBC" w:rsidR="00B67620" w:rsidRPr="005D7797" w:rsidRDefault="00B67620" w:rsidP="005D7797">
            <w:pPr>
              <w:spacing w:before="0" w:line="460" w:lineRule="exact"/>
              <w:ind w:left="0"/>
              <w:jc w:val="right"/>
              <w:rPr>
                <w:rFonts w:eastAsia="Times New Roman"/>
                <w:color w:val="auto"/>
              </w:rPr>
            </w:pPr>
            <w:r w:rsidRPr="005D7797">
              <w:t xml:space="preserve">13,482,840.43 </w:t>
            </w:r>
          </w:p>
        </w:tc>
        <w:tc>
          <w:tcPr>
            <w:tcW w:w="1418" w:type="dxa"/>
            <w:noWrap/>
            <w:vAlign w:val="bottom"/>
            <w:hideMark/>
          </w:tcPr>
          <w:p w14:paraId="5DF87294" w14:textId="36C72A51" w:rsidR="00B67620" w:rsidRPr="005D7797" w:rsidRDefault="00B67620" w:rsidP="005D7797">
            <w:pPr>
              <w:spacing w:before="0" w:line="460" w:lineRule="exact"/>
              <w:ind w:left="0"/>
              <w:jc w:val="right"/>
              <w:rPr>
                <w:rFonts w:eastAsia="Times New Roman"/>
                <w:color w:val="auto"/>
              </w:rPr>
            </w:pPr>
            <w:r w:rsidRPr="005D7797">
              <w:rPr>
                <w:rFonts w:eastAsia="Times New Roman"/>
                <w:color w:val="auto"/>
              </w:rPr>
              <w:t>29,197,595.78</w:t>
            </w:r>
          </w:p>
        </w:tc>
        <w:tc>
          <w:tcPr>
            <w:tcW w:w="1417" w:type="dxa"/>
            <w:noWrap/>
            <w:hideMark/>
          </w:tcPr>
          <w:p w14:paraId="1F5091C0" w14:textId="07385220" w:rsidR="00B67620" w:rsidRPr="005D7797" w:rsidRDefault="00B67620" w:rsidP="005D7797">
            <w:pPr>
              <w:spacing w:before="0" w:line="460" w:lineRule="exact"/>
              <w:ind w:left="0"/>
              <w:jc w:val="right"/>
              <w:rPr>
                <w:color w:val="auto"/>
              </w:rPr>
            </w:pPr>
            <w:r w:rsidRPr="005D7797">
              <w:t xml:space="preserve">13,482,840.43 </w:t>
            </w:r>
          </w:p>
        </w:tc>
      </w:tr>
      <w:tr w:rsidR="00B67620" w:rsidRPr="005D7797" w14:paraId="359ECADF" w14:textId="77777777" w:rsidTr="00F52F64">
        <w:trPr>
          <w:trHeight w:val="435"/>
        </w:trPr>
        <w:tc>
          <w:tcPr>
            <w:tcW w:w="3260" w:type="dxa"/>
            <w:tcBorders>
              <w:top w:val="nil"/>
              <w:left w:val="nil"/>
              <w:bottom w:val="nil"/>
              <w:right w:val="nil"/>
            </w:tcBorders>
            <w:shd w:val="clear" w:color="auto" w:fill="auto"/>
            <w:noWrap/>
            <w:vAlign w:val="bottom"/>
            <w:hideMark/>
          </w:tcPr>
          <w:p w14:paraId="6581A1AA" w14:textId="704C8B58" w:rsidR="00B67620" w:rsidRPr="005D7797" w:rsidRDefault="00B67620" w:rsidP="005D7797">
            <w:pPr>
              <w:spacing w:before="0" w:line="460" w:lineRule="exact"/>
              <w:ind w:left="34"/>
              <w:jc w:val="left"/>
              <w:rPr>
                <w:rFonts w:eastAsia="Times New Roman"/>
                <w:color w:val="auto"/>
              </w:rPr>
            </w:pPr>
            <w:r w:rsidRPr="005D7797">
              <w:rPr>
                <w:rFonts w:eastAsia="Times New Roman"/>
                <w:color w:val="auto"/>
              </w:rPr>
              <w:t>Deposit</w:t>
            </w:r>
          </w:p>
        </w:tc>
        <w:tc>
          <w:tcPr>
            <w:tcW w:w="1418" w:type="dxa"/>
            <w:noWrap/>
            <w:hideMark/>
          </w:tcPr>
          <w:p w14:paraId="3923F2C4" w14:textId="77EE31C5" w:rsidR="00B67620" w:rsidRPr="005D7797" w:rsidRDefault="00B67620" w:rsidP="005D7797">
            <w:pPr>
              <w:spacing w:before="0" w:line="460" w:lineRule="exact"/>
              <w:ind w:left="0"/>
              <w:jc w:val="right"/>
              <w:rPr>
                <w:rFonts w:eastAsia="Times New Roman"/>
                <w:color w:val="auto"/>
              </w:rPr>
            </w:pPr>
            <w:r w:rsidRPr="005D7797">
              <w:t xml:space="preserve"> 1,251,976.34 </w:t>
            </w:r>
          </w:p>
        </w:tc>
        <w:tc>
          <w:tcPr>
            <w:tcW w:w="1417" w:type="dxa"/>
            <w:noWrap/>
            <w:hideMark/>
          </w:tcPr>
          <w:p w14:paraId="33251448" w14:textId="59110967" w:rsidR="00B67620" w:rsidRPr="005D7797" w:rsidRDefault="00B67620" w:rsidP="005D7797">
            <w:pPr>
              <w:spacing w:before="0" w:line="460" w:lineRule="exact"/>
              <w:ind w:left="0"/>
              <w:jc w:val="right"/>
              <w:rPr>
                <w:rFonts w:eastAsia="Times New Roman"/>
                <w:color w:val="auto"/>
              </w:rPr>
            </w:pPr>
            <w:r w:rsidRPr="005D7797">
              <w:t xml:space="preserve">656,476.34 </w:t>
            </w:r>
          </w:p>
        </w:tc>
        <w:tc>
          <w:tcPr>
            <w:tcW w:w="1418" w:type="dxa"/>
            <w:noWrap/>
            <w:vAlign w:val="bottom"/>
            <w:hideMark/>
          </w:tcPr>
          <w:p w14:paraId="3087E825" w14:textId="62ED0C7B" w:rsidR="00B67620" w:rsidRPr="005D7797" w:rsidRDefault="00B67620" w:rsidP="005D7797">
            <w:pPr>
              <w:spacing w:before="0" w:line="460" w:lineRule="exact"/>
              <w:ind w:left="0"/>
              <w:jc w:val="right"/>
              <w:rPr>
                <w:rFonts w:eastAsia="Times New Roman"/>
                <w:color w:val="auto"/>
              </w:rPr>
            </w:pPr>
            <w:r w:rsidRPr="005D7797">
              <w:rPr>
                <w:rFonts w:eastAsia="Times New Roman"/>
                <w:color w:val="auto"/>
              </w:rPr>
              <w:t>1,248,476.34</w:t>
            </w:r>
          </w:p>
        </w:tc>
        <w:tc>
          <w:tcPr>
            <w:tcW w:w="1417" w:type="dxa"/>
            <w:noWrap/>
            <w:hideMark/>
          </w:tcPr>
          <w:p w14:paraId="68E1B30C" w14:textId="3CBDF3A1" w:rsidR="00B67620" w:rsidRPr="005D7797" w:rsidRDefault="00B67620" w:rsidP="005D7797">
            <w:pPr>
              <w:spacing w:before="0" w:line="460" w:lineRule="exact"/>
              <w:ind w:left="0"/>
              <w:jc w:val="right"/>
              <w:rPr>
                <w:color w:val="auto"/>
              </w:rPr>
            </w:pPr>
            <w:r w:rsidRPr="005D7797">
              <w:t xml:space="preserve">656,476.34 </w:t>
            </w:r>
          </w:p>
        </w:tc>
      </w:tr>
      <w:tr w:rsidR="00B67620" w:rsidRPr="005D7797" w14:paraId="14F92FDC" w14:textId="77777777" w:rsidTr="00F52F64">
        <w:trPr>
          <w:trHeight w:val="435"/>
        </w:trPr>
        <w:tc>
          <w:tcPr>
            <w:tcW w:w="3260" w:type="dxa"/>
            <w:tcBorders>
              <w:top w:val="nil"/>
              <w:left w:val="nil"/>
              <w:bottom w:val="nil"/>
              <w:right w:val="nil"/>
            </w:tcBorders>
            <w:shd w:val="clear" w:color="auto" w:fill="auto"/>
            <w:noWrap/>
            <w:vAlign w:val="bottom"/>
            <w:hideMark/>
          </w:tcPr>
          <w:p w14:paraId="18269D24" w14:textId="0E76B55F" w:rsidR="00B67620" w:rsidRPr="005D7797" w:rsidRDefault="00B67620" w:rsidP="005D7797">
            <w:pPr>
              <w:spacing w:before="0" w:line="460" w:lineRule="exact"/>
              <w:ind w:left="34"/>
              <w:jc w:val="left"/>
              <w:rPr>
                <w:rFonts w:eastAsia="Times New Roman"/>
                <w:color w:val="auto"/>
              </w:rPr>
            </w:pPr>
            <w:r w:rsidRPr="005D7797">
              <w:rPr>
                <w:rFonts w:eastAsia="Times New Roman"/>
                <w:color w:val="auto"/>
              </w:rPr>
              <w:t>Guarantee</w:t>
            </w:r>
          </w:p>
        </w:tc>
        <w:tc>
          <w:tcPr>
            <w:tcW w:w="1418" w:type="dxa"/>
            <w:noWrap/>
            <w:hideMark/>
          </w:tcPr>
          <w:p w14:paraId="1C673171" w14:textId="2BBF6CC3" w:rsidR="00B67620" w:rsidRPr="005D7797" w:rsidRDefault="00B67620" w:rsidP="005D7797">
            <w:pPr>
              <w:pBdr>
                <w:bottom w:val="single" w:sz="4" w:space="1" w:color="auto"/>
              </w:pBdr>
              <w:spacing w:before="0" w:line="460" w:lineRule="exact"/>
              <w:ind w:left="0"/>
              <w:jc w:val="right"/>
              <w:rPr>
                <w:rFonts w:eastAsia="Times New Roman"/>
                <w:color w:val="auto"/>
              </w:rPr>
            </w:pPr>
            <w:r w:rsidRPr="005D7797">
              <w:t xml:space="preserve"> 634,200.00 </w:t>
            </w:r>
          </w:p>
        </w:tc>
        <w:tc>
          <w:tcPr>
            <w:tcW w:w="1417" w:type="dxa"/>
            <w:noWrap/>
            <w:hideMark/>
          </w:tcPr>
          <w:p w14:paraId="3DE07AD7" w14:textId="77544431" w:rsidR="00B67620" w:rsidRPr="005D7797" w:rsidRDefault="00B67620" w:rsidP="005D7797">
            <w:pPr>
              <w:pBdr>
                <w:bottom w:val="single" w:sz="4" w:space="1" w:color="auto"/>
              </w:pBdr>
              <w:spacing w:before="0" w:line="460" w:lineRule="exact"/>
              <w:ind w:left="0"/>
              <w:jc w:val="right"/>
              <w:rPr>
                <w:rFonts w:eastAsia="Times New Roman"/>
                <w:color w:val="auto"/>
              </w:rPr>
            </w:pPr>
            <w:r w:rsidRPr="005D7797">
              <w:t xml:space="preserve">264,500.00 </w:t>
            </w:r>
          </w:p>
        </w:tc>
        <w:tc>
          <w:tcPr>
            <w:tcW w:w="1418" w:type="dxa"/>
            <w:noWrap/>
            <w:vAlign w:val="bottom"/>
            <w:hideMark/>
          </w:tcPr>
          <w:p w14:paraId="67D56C2F" w14:textId="1846267A" w:rsidR="00B67620" w:rsidRPr="005D7797" w:rsidRDefault="00B67620" w:rsidP="005D7797">
            <w:pPr>
              <w:pBdr>
                <w:bottom w:val="single" w:sz="4" w:space="1" w:color="auto"/>
              </w:pBdr>
              <w:spacing w:before="0" w:line="460" w:lineRule="exact"/>
              <w:ind w:left="0"/>
              <w:jc w:val="right"/>
              <w:rPr>
                <w:rFonts w:eastAsia="Times New Roman"/>
                <w:color w:val="auto"/>
              </w:rPr>
            </w:pPr>
            <w:r w:rsidRPr="005D7797">
              <w:rPr>
                <w:rFonts w:eastAsia="Times New Roman"/>
                <w:color w:val="auto"/>
              </w:rPr>
              <w:t>92,500.00</w:t>
            </w:r>
          </w:p>
        </w:tc>
        <w:tc>
          <w:tcPr>
            <w:tcW w:w="1417" w:type="dxa"/>
            <w:noWrap/>
            <w:hideMark/>
          </w:tcPr>
          <w:p w14:paraId="01A43E5D" w14:textId="44430C97" w:rsidR="00B67620" w:rsidRPr="005D7797" w:rsidRDefault="00B67620" w:rsidP="005D7797">
            <w:pPr>
              <w:pBdr>
                <w:bottom w:val="single" w:sz="4" w:space="1" w:color="auto"/>
              </w:pBdr>
              <w:spacing w:before="0" w:line="460" w:lineRule="exact"/>
              <w:ind w:left="0"/>
              <w:jc w:val="right"/>
              <w:rPr>
                <w:rFonts w:eastAsia="Times New Roman"/>
                <w:color w:val="auto"/>
              </w:rPr>
            </w:pPr>
            <w:r w:rsidRPr="005D7797">
              <w:t xml:space="preserve">264,500.00 </w:t>
            </w:r>
          </w:p>
        </w:tc>
      </w:tr>
      <w:tr w:rsidR="00B67620" w:rsidRPr="005D7797" w14:paraId="07B6D8C7" w14:textId="77777777" w:rsidTr="00F52F64">
        <w:trPr>
          <w:trHeight w:val="435"/>
        </w:trPr>
        <w:tc>
          <w:tcPr>
            <w:tcW w:w="3260" w:type="dxa"/>
            <w:tcBorders>
              <w:top w:val="nil"/>
              <w:left w:val="nil"/>
              <w:bottom w:val="nil"/>
              <w:right w:val="nil"/>
            </w:tcBorders>
            <w:shd w:val="clear" w:color="auto" w:fill="auto"/>
            <w:noWrap/>
            <w:vAlign w:val="bottom"/>
            <w:hideMark/>
          </w:tcPr>
          <w:p w14:paraId="36ADB5A2" w14:textId="41FA38BA" w:rsidR="00B67620" w:rsidRPr="005D7797" w:rsidRDefault="00B67620" w:rsidP="005D7797">
            <w:pPr>
              <w:spacing w:before="0" w:line="460" w:lineRule="exact"/>
              <w:ind w:left="0" w:firstLineChars="25" w:firstLine="70"/>
              <w:jc w:val="center"/>
              <w:rPr>
                <w:rFonts w:eastAsia="Times New Roman"/>
                <w:color w:val="auto"/>
              </w:rPr>
            </w:pPr>
            <w:r w:rsidRPr="005D7797">
              <w:rPr>
                <w:rFonts w:eastAsia="Times New Roman"/>
                <w:color w:val="auto"/>
              </w:rPr>
              <w:t>Total</w:t>
            </w:r>
          </w:p>
        </w:tc>
        <w:tc>
          <w:tcPr>
            <w:tcW w:w="1418" w:type="dxa"/>
            <w:noWrap/>
            <w:vAlign w:val="bottom"/>
            <w:hideMark/>
          </w:tcPr>
          <w:p w14:paraId="411DDB5C" w14:textId="452ED8CA" w:rsidR="00B67620" w:rsidRPr="005D7797" w:rsidRDefault="00B67620" w:rsidP="005D7797">
            <w:pPr>
              <w:spacing w:before="0" w:line="460" w:lineRule="exact"/>
              <w:ind w:left="0"/>
              <w:jc w:val="right"/>
              <w:rPr>
                <w:rFonts w:eastAsia="Times New Roman"/>
                <w:color w:val="auto"/>
              </w:rPr>
            </w:pPr>
            <w:r w:rsidRPr="005D7797">
              <w:rPr>
                <w:rFonts w:eastAsia="Times New Roman"/>
                <w:color w:val="auto"/>
              </w:rPr>
              <w:t>31,744,032.19</w:t>
            </w:r>
          </w:p>
        </w:tc>
        <w:tc>
          <w:tcPr>
            <w:tcW w:w="1417" w:type="dxa"/>
            <w:noWrap/>
            <w:hideMark/>
          </w:tcPr>
          <w:p w14:paraId="31752FF0" w14:textId="6D6B9077" w:rsidR="00B67620" w:rsidRPr="005D7797" w:rsidRDefault="00B67620" w:rsidP="005D7797">
            <w:pPr>
              <w:spacing w:before="0" w:line="460" w:lineRule="exact"/>
              <w:ind w:left="0"/>
              <w:jc w:val="right"/>
              <w:rPr>
                <w:rFonts w:eastAsia="Times New Roman"/>
                <w:color w:val="auto"/>
              </w:rPr>
            </w:pPr>
            <w:r w:rsidRPr="005D7797">
              <w:rPr>
                <w:rFonts w:eastAsia="Times New Roman"/>
                <w:color w:val="auto"/>
              </w:rPr>
              <w:t>14,403,816.77</w:t>
            </w:r>
          </w:p>
        </w:tc>
        <w:tc>
          <w:tcPr>
            <w:tcW w:w="1418" w:type="dxa"/>
            <w:noWrap/>
            <w:vAlign w:val="bottom"/>
            <w:hideMark/>
          </w:tcPr>
          <w:p w14:paraId="77BCEA05" w14:textId="4AB5F074" w:rsidR="00B67620" w:rsidRPr="005D7797" w:rsidRDefault="00B67620" w:rsidP="005D7797">
            <w:pPr>
              <w:spacing w:before="0" w:line="460" w:lineRule="exact"/>
              <w:ind w:left="0"/>
              <w:jc w:val="right"/>
              <w:rPr>
                <w:rFonts w:eastAsia="Times New Roman"/>
                <w:color w:val="auto"/>
              </w:rPr>
            </w:pPr>
            <w:r w:rsidRPr="005D7797">
              <w:rPr>
                <w:rFonts w:eastAsia="Times New Roman"/>
                <w:color w:val="auto"/>
              </w:rPr>
              <w:t>30,538,572.12</w:t>
            </w:r>
          </w:p>
        </w:tc>
        <w:tc>
          <w:tcPr>
            <w:tcW w:w="1417" w:type="dxa"/>
            <w:noWrap/>
            <w:hideMark/>
          </w:tcPr>
          <w:p w14:paraId="256AA7DF" w14:textId="7ACE86D0" w:rsidR="00B67620" w:rsidRPr="005D7797" w:rsidRDefault="00B67620" w:rsidP="005D7797">
            <w:pPr>
              <w:spacing w:before="0" w:line="460" w:lineRule="exact"/>
              <w:ind w:left="0"/>
              <w:jc w:val="right"/>
              <w:rPr>
                <w:rFonts w:eastAsia="Times New Roman"/>
                <w:color w:val="auto"/>
              </w:rPr>
            </w:pPr>
            <w:r w:rsidRPr="005D7797">
              <w:rPr>
                <w:rFonts w:eastAsia="Times New Roman"/>
                <w:color w:val="auto"/>
              </w:rPr>
              <w:t xml:space="preserve">14,403,816.77 </w:t>
            </w:r>
          </w:p>
        </w:tc>
      </w:tr>
      <w:tr w:rsidR="00B67620" w:rsidRPr="005D7797" w14:paraId="5AC22553" w14:textId="77777777" w:rsidTr="00F52F64">
        <w:trPr>
          <w:trHeight w:val="435"/>
        </w:trPr>
        <w:tc>
          <w:tcPr>
            <w:tcW w:w="3260" w:type="dxa"/>
            <w:tcBorders>
              <w:top w:val="nil"/>
              <w:left w:val="nil"/>
              <w:bottom w:val="nil"/>
              <w:right w:val="nil"/>
            </w:tcBorders>
            <w:shd w:val="clear" w:color="auto" w:fill="auto"/>
            <w:noWrap/>
            <w:vAlign w:val="bottom"/>
            <w:hideMark/>
          </w:tcPr>
          <w:p w14:paraId="781A13F8" w14:textId="0CDF40F7" w:rsidR="00B67620" w:rsidRPr="005D7797" w:rsidRDefault="00B67620" w:rsidP="005D7797">
            <w:pPr>
              <w:spacing w:before="0" w:line="460" w:lineRule="exact"/>
              <w:ind w:left="34"/>
              <w:jc w:val="left"/>
              <w:rPr>
                <w:rFonts w:eastAsia="Times New Roman"/>
                <w:color w:val="auto"/>
              </w:rPr>
            </w:pPr>
            <w:r w:rsidRPr="005D7797">
              <w:rPr>
                <w:rFonts w:eastAsia="Times New Roman"/>
                <w:color w:val="auto"/>
              </w:rPr>
              <w:t>Less Expected credit loss</w:t>
            </w:r>
            <w:r w:rsidR="00D0724D" w:rsidRPr="005D7797">
              <w:rPr>
                <w:rFonts w:eastAsia="Times New Roman"/>
                <w:color w:val="auto"/>
              </w:rPr>
              <w:t>es</w:t>
            </w:r>
            <w:r w:rsidRPr="005D7797">
              <w:rPr>
                <w:rFonts w:eastAsia="Times New Roman"/>
                <w:color w:val="auto"/>
              </w:rPr>
              <w:t xml:space="preserve"> allowance</w:t>
            </w:r>
          </w:p>
        </w:tc>
        <w:tc>
          <w:tcPr>
            <w:tcW w:w="1418" w:type="dxa"/>
            <w:noWrap/>
            <w:vAlign w:val="bottom"/>
            <w:hideMark/>
          </w:tcPr>
          <w:p w14:paraId="1B7D12CC" w14:textId="23192E40" w:rsidR="00B67620" w:rsidRPr="005D7797" w:rsidRDefault="00B67620" w:rsidP="005D7797">
            <w:pPr>
              <w:pBdr>
                <w:bottom w:val="single" w:sz="4" w:space="1" w:color="auto"/>
              </w:pBdr>
              <w:spacing w:before="0" w:line="460" w:lineRule="exact"/>
              <w:ind w:left="0"/>
              <w:jc w:val="right"/>
              <w:rPr>
                <w:rFonts w:eastAsia="Times New Roman"/>
                <w:color w:val="auto"/>
              </w:rPr>
            </w:pPr>
            <w:r w:rsidRPr="005D7797">
              <w:rPr>
                <w:rFonts w:eastAsia="Times New Roman"/>
                <w:color w:val="auto"/>
              </w:rPr>
              <w:t>(805,990.47)</w:t>
            </w:r>
          </w:p>
        </w:tc>
        <w:tc>
          <w:tcPr>
            <w:tcW w:w="1417" w:type="dxa"/>
            <w:noWrap/>
            <w:hideMark/>
          </w:tcPr>
          <w:p w14:paraId="2846DFC5" w14:textId="3B93933D" w:rsidR="00B67620" w:rsidRPr="005D7797" w:rsidRDefault="00B67620" w:rsidP="005D7797">
            <w:pPr>
              <w:pBdr>
                <w:bottom w:val="single" w:sz="4" w:space="1" w:color="auto"/>
              </w:pBdr>
              <w:spacing w:before="0" w:line="460" w:lineRule="exact"/>
              <w:ind w:left="0"/>
              <w:jc w:val="right"/>
              <w:rPr>
                <w:rFonts w:eastAsia="Times New Roman"/>
                <w:color w:val="auto"/>
              </w:rPr>
            </w:pPr>
            <w:r w:rsidRPr="005D7797">
              <w:t>(805,990.47)</w:t>
            </w:r>
          </w:p>
        </w:tc>
        <w:tc>
          <w:tcPr>
            <w:tcW w:w="1418" w:type="dxa"/>
            <w:noWrap/>
            <w:vAlign w:val="bottom"/>
            <w:hideMark/>
          </w:tcPr>
          <w:p w14:paraId="4203633B" w14:textId="1D853E47" w:rsidR="00B67620" w:rsidRPr="005D7797" w:rsidRDefault="00B67620" w:rsidP="005D7797">
            <w:pPr>
              <w:pBdr>
                <w:bottom w:val="single" w:sz="4" w:space="1" w:color="auto"/>
              </w:pBdr>
              <w:spacing w:before="0" w:line="460" w:lineRule="exact"/>
              <w:ind w:left="0"/>
              <w:jc w:val="right"/>
              <w:rPr>
                <w:rFonts w:eastAsia="Times New Roman"/>
                <w:color w:val="auto"/>
              </w:rPr>
            </w:pPr>
            <w:r w:rsidRPr="005D7797">
              <w:rPr>
                <w:rFonts w:eastAsia="Times New Roman"/>
                <w:color w:val="auto"/>
              </w:rPr>
              <w:t>(805,990.47)</w:t>
            </w:r>
          </w:p>
        </w:tc>
        <w:tc>
          <w:tcPr>
            <w:tcW w:w="1417" w:type="dxa"/>
            <w:noWrap/>
          </w:tcPr>
          <w:p w14:paraId="1702A009" w14:textId="39CDDB7F" w:rsidR="00B67620" w:rsidRPr="005D7797" w:rsidRDefault="00B67620" w:rsidP="005D7797">
            <w:pPr>
              <w:pBdr>
                <w:bottom w:val="single" w:sz="4" w:space="1" w:color="auto"/>
              </w:pBdr>
              <w:spacing w:before="0" w:line="460" w:lineRule="exact"/>
              <w:ind w:left="0"/>
              <w:jc w:val="right"/>
              <w:rPr>
                <w:rFonts w:eastAsia="Times New Roman"/>
                <w:color w:val="auto"/>
              </w:rPr>
            </w:pPr>
            <w:r w:rsidRPr="005D7797">
              <w:t>(805,990.47)</w:t>
            </w:r>
          </w:p>
        </w:tc>
      </w:tr>
      <w:tr w:rsidR="00B67620" w:rsidRPr="005D7797" w14:paraId="159FB180" w14:textId="77777777" w:rsidTr="00F52F64">
        <w:trPr>
          <w:trHeight w:val="610"/>
        </w:trPr>
        <w:tc>
          <w:tcPr>
            <w:tcW w:w="3260" w:type="dxa"/>
            <w:tcBorders>
              <w:top w:val="nil"/>
              <w:left w:val="nil"/>
              <w:bottom w:val="nil"/>
              <w:right w:val="nil"/>
            </w:tcBorders>
            <w:shd w:val="clear" w:color="auto" w:fill="auto"/>
            <w:noWrap/>
            <w:vAlign w:val="center"/>
            <w:hideMark/>
          </w:tcPr>
          <w:p w14:paraId="651ED9DC" w14:textId="58F1E124" w:rsidR="00B67620" w:rsidRPr="005D7797" w:rsidRDefault="00B67620" w:rsidP="005D7797">
            <w:pPr>
              <w:spacing w:before="0" w:line="460" w:lineRule="exact"/>
              <w:ind w:left="34"/>
              <w:jc w:val="left"/>
              <w:rPr>
                <w:rFonts w:eastAsia="Times New Roman"/>
                <w:color w:val="auto"/>
              </w:rPr>
            </w:pPr>
            <w:r w:rsidRPr="005D7797">
              <w:rPr>
                <w:rFonts w:eastAsia="Times New Roman"/>
                <w:color w:val="auto"/>
              </w:rPr>
              <w:t>Total other non-current assets</w:t>
            </w:r>
          </w:p>
        </w:tc>
        <w:tc>
          <w:tcPr>
            <w:tcW w:w="1418" w:type="dxa"/>
            <w:noWrap/>
            <w:vAlign w:val="center"/>
            <w:hideMark/>
          </w:tcPr>
          <w:p w14:paraId="6B98BEA9" w14:textId="603ED304" w:rsidR="00B67620" w:rsidRPr="005D7797" w:rsidRDefault="00CD6CA1" w:rsidP="005D7797">
            <w:pPr>
              <w:pBdr>
                <w:bottom w:val="double" w:sz="4" w:space="1" w:color="auto"/>
              </w:pBdr>
              <w:spacing w:before="0" w:line="460" w:lineRule="exact"/>
              <w:ind w:left="0"/>
              <w:jc w:val="right"/>
              <w:rPr>
                <w:rFonts w:eastAsia="Times New Roman"/>
                <w:color w:val="auto"/>
              </w:rPr>
            </w:pPr>
            <w:r w:rsidRPr="005D7797">
              <w:rPr>
                <w:rFonts w:eastAsia="Times New Roman" w:hint="cs"/>
                <w:color w:val="auto"/>
              </w:rPr>
              <w:t>30</w:t>
            </w:r>
            <w:r w:rsidR="00B67620" w:rsidRPr="005D7797">
              <w:rPr>
                <w:rFonts w:eastAsia="Times New Roman"/>
                <w:color w:val="auto"/>
              </w:rPr>
              <w:t>,</w:t>
            </w:r>
            <w:r w:rsidRPr="005D7797">
              <w:rPr>
                <w:rFonts w:eastAsia="Times New Roman" w:hint="cs"/>
                <w:color w:val="auto"/>
              </w:rPr>
              <w:t>938</w:t>
            </w:r>
            <w:r w:rsidR="00B67620" w:rsidRPr="005D7797">
              <w:rPr>
                <w:rFonts w:eastAsia="Times New Roman"/>
                <w:color w:val="auto"/>
              </w:rPr>
              <w:t>,</w:t>
            </w:r>
            <w:r w:rsidRPr="005D7797">
              <w:rPr>
                <w:rFonts w:eastAsia="Times New Roman" w:hint="cs"/>
                <w:color w:val="auto"/>
              </w:rPr>
              <w:t>041</w:t>
            </w:r>
            <w:r w:rsidR="00B67620" w:rsidRPr="005D7797">
              <w:rPr>
                <w:rFonts w:eastAsia="Times New Roman" w:hint="cs"/>
                <w:color w:val="auto"/>
                <w:cs/>
              </w:rPr>
              <w:t>.</w:t>
            </w:r>
            <w:r w:rsidRPr="005D7797">
              <w:rPr>
                <w:rFonts w:eastAsia="Times New Roman" w:hint="cs"/>
                <w:color w:val="auto"/>
              </w:rPr>
              <w:t>72</w:t>
            </w:r>
          </w:p>
        </w:tc>
        <w:tc>
          <w:tcPr>
            <w:tcW w:w="1417" w:type="dxa"/>
            <w:noWrap/>
            <w:vAlign w:val="center"/>
            <w:hideMark/>
          </w:tcPr>
          <w:p w14:paraId="5DD74F41" w14:textId="6B0C6DDD" w:rsidR="00B67620" w:rsidRPr="005D7797" w:rsidRDefault="00B67620" w:rsidP="005D7797">
            <w:pPr>
              <w:pBdr>
                <w:bottom w:val="double" w:sz="4" w:space="1" w:color="auto"/>
              </w:pBdr>
              <w:spacing w:before="0" w:line="460" w:lineRule="exact"/>
              <w:ind w:left="0"/>
              <w:jc w:val="right"/>
              <w:rPr>
                <w:rFonts w:eastAsia="Times New Roman"/>
                <w:color w:val="auto"/>
              </w:rPr>
            </w:pPr>
            <w:r w:rsidRPr="005D7797">
              <w:rPr>
                <w:rFonts w:eastAsia="Times New Roman"/>
                <w:color w:val="auto"/>
              </w:rPr>
              <w:t xml:space="preserve">13,597,826.30 </w:t>
            </w:r>
          </w:p>
        </w:tc>
        <w:tc>
          <w:tcPr>
            <w:tcW w:w="1418" w:type="dxa"/>
            <w:noWrap/>
            <w:vAlign w:val="center"/>
            <w:hideMark/>
          </w:tcPr>
          <w:p w14:paraId="2808662D" w14:textId="518B99DC" w:rsidR="00B67620" w:rsidRPr="005D7797" w:rsidRDefault="00CD6CA1" w:rsidP="005D7797">
            <w:pPr>
              <w:pBdr>
                <w:bottom w:val="double" w:sz="4" w:space="1" w:color="auto"/>
              </w:pBdr>
              <w:spacing w:before="0" w:line="460" w:lineRule="exact"/>
              <w:ind w:left="0"/>
              <w:jc w:val="right"/>
              <w:rPr>
                <w:rFonts w:eastAsia="Times New Roman"/>
                <w:color w:val="auto"/>
              </w:rPr>
            </w:pPr>
            <w:r w:rsidRPr="005D7797">
              <w:rPr>
                <w:rFonts w:eastAsia="Times New Roman" w:hint="cs"/>
                <w:color w:val="auto"/>
              </w:rPr>
              <w:t>29</w:t>
            </w:r>
            <w:r w:rsidR="00B67620" w:rsidRPr="005D7797">
              <w:rPr>
                <w:rFonts w:eastAsia="Times New Roman"/>
                <w:color w:val="auto"/>
              </w:rPr>
              <w:t>,</w:t>
            </w:r>
            <w:r w:rsidRPr="005D7797">
              <w:rPr>
                <w:rFonts w:eastAsia="Times New Roman" w:hint="cs"/>
                <w:color w:val="auto"/>
              </w:rPr>
              <w:t>732</w:t>
            </w:r>
            <w:r w:rsidR="00B67620" w:rsidRPr="005D7797">
              <w:rPr>
                <w:rFonts w:eastAsia="Times New Roman"/>
                <w:color w:val="auto"/>
              </w:rPr>
              <w:t>,</w:t>
            </w:r>
            <w:r w:rsidRPr="005D7797">
              <w:rPr>
                <w:rFonts w:eastAsia="Times New Roman" w:hint="cs"/>
                <w:color w:val="auto"/>
              </w:rPr>
              <w:t>581</w:t>
            </w:r>
            <w:r w:rsidR="00B67620" w:rsidRPr="005D7797">
              <w:rPr>
                <w:rFonts w:eastAsia="Times New Roman" w:hint="cs"/>
                <w:color w:val="auto"/>
                <w:cs/>
              </w:rPr>
              <w:t>.</w:t>
            </w:r>
            <w:r w:rsidRPr="005D7797">
              <w:rPr>
                <w:rFonts w:eastAsia="Times New Roman" w:hint="cs"/>
                <w:color w:val="auto"/>
              </w:rPr>
              <w:t>65</w:t>
            </w:r>
          </w:p>
        </w:tc>
        <w:tc>
          <w:tcPr>
            <w:tcW w:w="1417" w:type="dxa"/>
            <w:noWrap/>
            <w:vAlign w:val="center"/>
            <w:hideMark/>
          </w:tcPr>
          <w:p w14:paraId="6544A5F6" w14:textId="4A6D4A9A" w:rsidR="00B67620" w:rsidRPr="005D7797" w:rsidRDefault="00B67620" w:rsidP="005D7797">
            <w:pPr>
              <w:pBdr>
                <w:bottom w:val="double" w:sz="4" w:space="1" w:color="auto"/>
              </w:pBdr>
              <w:spacing w:before="0" w:line="460" w:lineRule="exact"/>
              <w:ind w:left="0"/>
              <w:jc w:val="right"/>
              <w:rPr>
                <w:rFonts w:eastAsia="Times New Roman"/>
                <w:color w:val="auto"/>
              </w:rPr>
            </w:pPr>
            <w:r w:rsidRPr="005D7797">
              <w:rPr>
                <w:rFonts w:eastAsia="Times New Roman"/>
                <w:color w:val="auto"/>
              </w:rPr>
              <w:t xml:space="preserve">13,597,826.30 </w:t>
            </w:r>
          </w:p>
        </w:tc>
      </w:tr>
    </w:tbl>
    <w:p w14:paraId="5E7C761D" w14:textId="3D4D6AB0" w:rsidR="005A03A5" w:rsidRPr="005D7797" w:rsidRDefault="005A03A5" w:rsidP="005D7797">
      <w:pPr>
        <w:ind w:left="426" w:hanging="426"/>
        <w:rPr>
          <w:sz w:val="30"/>
          <w:szCs w:val="30"/>
          <w:cs/>
        </w:rPr>
      </w:pPr>
    </w:p>
    <w:p w14:paraId="283C2145" w14:textId="679A7ABB" w:rsidR="000D39F8" w:rsidRPr="005D7797" w:rsidRDefault="00CD6CA1" w:rsidP="005D7797">
      <w:pPr>
        <w:spacing w:line="360" w:lineRule="exact"/>
        <w:ind w:left="426" w:hanging="426"/>
        <w:rPr>
          <w:b/>
          <w:bCs/>
          <w:sz w:val="30"/>
          <w:szCs w:val="30"/>
        </w:rPr>
      </w:pPr>
      <w:r w:rsidRPr="005D7797">
        <w:rPr>
          <w:b/>
          <w:bCs/>
          <w:sz w:val="30"/>
          <w:szCs w:val="30"/>
        </w:rPr>
        <w:t>1</w:t>
      </w:r>
      <w:r w:rsidR="00C23B50" w:rsidRPr="005D7797">
        <w:rPr>
          <w:b/>
          <w:bCs/>
          <w:sz w:val="30"/>
          <w:szCs w:val="30"/>
        </w:rPr>
        <w:t>7</w:t>
      </w:r>
      <w:r w:rsidR="005A03A5" w:rsidRPr="005D7797">
        <w:rPr>
          <w:b/>
          <w:bCs/>
          <w:sz w:val="30"/>
          <w:szCs w:val="30"/>
          <w:cs/>
        </w:rPr>
        <w:t>.</w:t>
      </w:r>
      <w:r w:rsidR="005A03A5" w:rsidRPr="005D7797">
        <w:rPr>
          <w:b/>
          <w:bCs/>
          <w:sz w:val="30"/>
          <w:szCs w:val="30"/>
          <w:cs/>
        </w:rPr>
        <w:tab/>
      </w:r>
      <w:r w:rsidR="00B12C2A" w:rsidRPr="005D7797">
        <w:rPr>
          <w:b/>
          <w:bCs/>
          <w:sz w:val="30"/>
          <w:szCs w:val="30"/>
        </w:rPr>
        <w:t>BANK OVERDRAFTS AND SHORT-TERM BORROWINGS FROM FINANCIAL INSTITUTION</w:t>
      </w:r>
      <w:r w:rsidR="00C623FB" w:rsidRPr="005D7797">
        <w:rPr>
          <w:b/>
          <w:bCs/>
          <w:sz w:val="30"/>
          <w:szCs w:val="30"/>
        </w:rPr>
        <w:t>S</w:t>
      </w:r>
    </w:p>
    <w:tbl>
      <w:tblPr>
        <w:tblW w:w="8955" w:type="dxa"/>
        <w:tblInd w:w="392" w:type="dxa"/>
        <w:tblLayout w:type="fixed"/>
        <w:tblLook w:val="04A0" w:firstRow="1" w:lastRow="0" w:firstColumn="1" w:lastColumn="0" w:noHBand="0" w:noVBand="1"/>
      </w:tblPr>
      <w:tblGrid>
        <w:gridCol w:w="2835"/>
        <w:gridCol w:w="1530"/>
        <w:gridCol w:w="1530"/>
        <w:gridCol w:w="1530"/>
        <w:gridCol w:w="1530"/>
      </w:tblGrid>
      <w:tr w:rsidR="00B12C2A" w:rsidRPr="005D7797" w14:paraId="4FF8AC3A" w14:textId="77777777" w:rsidTr="005A03A5">
        <w:trPr>
          <w:trHeight w:val="435"/>
        </w:trPr>
        <w:tc>
          <w:tcPr>
            <w:tcW w:w="2835" w:type="dxa"/>
            <w:tcBorders>
              <w:top w:val="nil"/>
              <w:left w:val="nil"/>
              <w:bottom w:val="nil"/>
              <w:right w:val="nil"/>
            </w:tcBorders>
            <w:shd w:val="clear" w:color="auto" w:fill="auto"/>
            <w:noWrap/>
            <w:vAlign w:val="bottom"/>
            <w:hideMark/>
          </w:tcPr>
          <w:p w14:paraId="0D92EB38" w14:textId="77777777" w:rsidR="00B12C2A" w:rsidRPr="005D7797" w:rsidRDefault="00B12C2A" w:rsidP="001724B6">
            <w:pPr>
              <w:spacing w:before="0"/>
              <w:ind w:left="0"/>
              <w:jc w:val="left"/>
              <w:rPr>
                <w:rFonts w:eastAsia="Times New Roman"/>
                <w:color w:val="auto"/>
                <w:sz w:val="30"/>
                <w:szCs w:val="30"/>
              </w:rPr>
            </w:pPr>
          </w:p>
        </w:tc>
        <w:tc>
          <w:tcPr>
            <w:tcW w:w="3060" w:type="dxa"/>
            <w:gridSpan w:val="2"/>
            <w:tcBorders>
              <w:top w:val="nil"/>
              <w:left w:val="nil"/>
              <w:bottom w:val="nil"/>
              <w:right w:val="nil"/>
            </w:tcBorders>
            <w:shd w:val="clear" w:color="auto" w:fill="auto"/>
            <w:noWrap/>
            <w:vAlign w:val="bottom"/>
            <w:hideMark/>
          </w:tcPr>
          <w:p w14:paraId="585677DE" w14:textId="6324E7C8" w:rsidR="00B12C2A" w:rsidRPr="005D7797" w:rsidRDefault="00B12C2A" w:rsidP="001724B6">
            <w:pPr>
              <w:pBdr>
                <w:bottom w:val="single" w:sz="4" w:space="1" w:color="auto"/>
              </w:pBdr>
              <w:spacing w:before="0"/>
              <w:ind w:left="0"/>
              <w:jc w:val="center"/>
              <w:rPr>
                <w:rFonts w:eastAsia="Times New Roman"/>
                <w:color w:val="auto"/>
                <w:sz w:val="30"/>
                <w:szCs w:val="30"/>
              </w:rPr>
            </w:pPr>
            <w:r w:rsidRPr="005D7797">
              <w:rPr>
                <w:rFonts w:eastAsia="Times New Roman"/>
                <w:color w:val="auto"/>
                <w:sz w:val="30"/>
                <w:szCs w:val="30"/>
              </w:rPr>
              <w:t xml:space="preserve">Consolidated financial </w:t>
            </w:r>
            <w:r w:rsidRPr="005D7797">
              <w:rPr>
                <w:rFonts w:eastAsia="Times New Roman"/>
                <w:color w:val="auto"/>
                <w:sz w:val="30"/>
                <w:szCs w:val="30"/>
              </w:rPr>
              <w:br/>
              <w:t>statements (Baht)</w:t>
            </w:r>
          </w:p>
        </w:tc>
        <w:tc>
          <w:tcPr>
            <w:tcW w:w="3060" w:type="dxa"/>
            <w:gridSpan w:val="2"/>
            <w:tcBorders>
              <w:top w:val="nil"/>
              <w:left w:val="nil"/>
              <w:bottom w:val="nil"/>
              <w:right w:val="nil"/>
            </w:tcBorders>
            <w:shd w:val="clear" w:color="auto" w:fill="auto"/>
            <w:noWrap/>
            <w:vAlign w:val="bottom"/>
            <w:hideMark/>
          </w:tcPr>
          <w:p w14:paraId="08416627" w14:textId="48AE5126" w:rsidR="00B12C2A" w:rsidRPr="005D7797" w:rsidRDefault="00B12C2A" w:rsidP="001724B6">
            <w:pPr>
              <w:pBdr>
                <w:bottom w:val="single" w:sz="4" w:space="1" w:color="auto"/>
              </w:pBdr>
              <w:spacing w:before="0"/>
              <w:ind w:left="0"/>
              <w:jc w:val="center"/>
              <w:rPr>
                <w:rFonts w:eastAsia="Times New Roman"/>
                <w:color w:val="auto"/>
                <w:sz w:val="30"/>
                <w:szCs w:val="30"/>
              </w:rPr>
            </w:pPr>
            <w:r w:rsidRPr="005D7797">
              <w:rPr>
                <w:rFonts w:eastAsia="Times New Roman"/>
                <w:color w:val="auto"/>
                <w:sz w:val="30"/>
                <w:szCs w:val="30"/>
              </w:rPr>
              <w:t xml:space="preserve">Separate financial </w:t>
            </w:r>
            <w:r w:rsidRPr="005D7797">
              <w:rPr>
                <w:rFonts w:eastAsia="Times New Roman"/>
                <w:color w:val="auto"/>
                <w:sz w:val="30"/>
                <w:szCs w:val="30"/>
              </w:rPr>
              <w:br/>
              <w:t>statements (Baht)</w:t>
            </w:r>
          </w:p>
        </w:tc>
      </w:tr>
      <w:tr w:rsidR="00B12C2A" w:rsidRPr="005D7797" w14:paraId="02C33FAB" w14:textId="77777777" w:rsidTr="005A03A5">
        <w:trPr>
          <w:trHeight w:val="435"/>
        </w:trPr>
        <w:tc>
          <w:tcPr>
            <w:tcW w:w="2835" w:type="dxa"/>
            <w:tcBorders>
              <w:top w:val="nil"/>
              <w:left w:val="nil"/>
              <w:bottom w:val="nil"/>
              <w:right w:val="nil"/>
            </w:tcBorders>
            <w:shd w:val="clear" w:color="auto" w:fill="auto"/>
            <w:noWrap/>
            <w:vAlign w:val="bottom"/>
            <w:hideMark/>
          </w:tcPr>
          <w:p w14:paraId="11F4008B" w14:textId="77777777" w:rsidR="00B12C2A" w:rsidRPr="005D7797" w:rsidRDefault="00B12C2A" w:rsidP="001724B6">
            <w:pPr>
              <w:spacing w:before="0"/>
              <w:ind w:left="0"/>
              <w:jc w:val="center"/>
              <w:rPr>
                <w:rFonts w:eastAsia="Times New Roman"/>
                <w:color w:val="auto"/>
                <w:sz w:val="30"/>
                <w:szCs w:val="30"/>
              </w:rPr>
            </w:pPr>
          </w:p>
        </w:tc>
        <w:tc>
          <w:tcPr>
            <w:tcW w:w="1530" w:type="dxa"/>
            <w:tcBorders>
              <w:top w:val="nil"/>
              <w:left w:val="nil"/>
              <w:bottom w:val="nil"/>
              <w:right w:val="nil"/>
            </w:tcBorders>
            <w:shd w:val="clear" w:color="auto" w:fill="auto"/>
            <w:noWrap/>
            <w:vAlign w:val="bottom"/>
            <w:hideMark/>
          </w:tcPr>
          <w:p w14:paraId="58C5954F" w14:textId="5AB8E246" w:rsidR="00B12C2A" w:rsidRPr="005D7797" w:rsidRDefault="00C23B50" w:rsidP="001724B6">
            <w:pPr>
              <w:spacing w:before="0"/>
              <w:ind w:left="0"/>
              <w:jc w:val="center"/>
              <w:rPr>
                <w:rFonts w:eastAsia="Times New Roman"/>
                <w:color w:val="auto"/>
                <w:sz w:val="30"/>
                <w:szCs w:val="30"/>
              </w:rPr>
            </w:pPr>
            <w:r w:rsidRPr="005D7797">
              <w:rPr>
                <w:rFonts w:eastAsia="Times New Roman"/>
                <w:color w:val="auto"/>
                <w:sz w:val="30"/>
                <w:szCs w:val="30"/>
              </w:rPr>
              <w:t>September</w:t>
            </w:r>
            <w:r w:rsidR="00B12C2A" w:rsidRPr="005D7797">
              <w:rPr>
                <w:rFonts w:eastAsia="Times New Roman"/>
                <w:color w:val="auto"/>
                <w:sz w:val="30"/>
                <w:szCs w:val="30"/>
              </w:rPr>
              <w:t xml:space="preserve"> 3</w:t>
            </w:r>
            <w:r w:rsidR="00A40985" w:rsidRPr="005D7797">
              <w:rPr>
                <w:rFonts w:eastAsia="Times New Roman"/>
                <w:color w:val="auto"/>
                <w:sz w:val="30"/>
                <w:szCs w:val="30"/>
              </w:rPr>
              <w:t>0</w:t>
            </w:r>
            <w:r w:rsidR="00B12C2A" w:rsidRPr="005D7797">
              <w:rPr>
                <w:rFonts w:eastAsia="Times New Roman"/>
                <w:color w:val="auto"/>
                <w:sz w:val="30"/>
                <w:szCs w:val="30"/>
              </w:rPr>
              <w:t xml:space="preserve">, </w:t>
            </w:r>
            <w:r w:rsidR="00B12C2A" w:rsidRPr="005D7797">
              <w:rPr>
                <w:rFonts w:eastAsia="Times New Roman"/>
                <w:color w:val="auto"/>
                <w:sz w:val="30"/>
                <w:szCs w:val="30"/>
              </w:rPr>
              <w:br/>
              <w:t>202</w:t>
            </w:r>
            <w:r w:rsidR="00BB3626" w:rsidRPr="005D7797">
              <w:rPr>
                <w:rFonts w:eastAsia="Times New Roman"/>
                <w:color w:val="auto"/>
                <w:sz w:val="30"/>
                <w:szCs w:val="30"/>
              </w:rPr>
              <w:t>1</w:t>
            </w:r>
          </w:p>
        </w:tc>
        <w:tc>
          <w:tcPr>
            <w:tcW w:w="1530" w:type="dxa"/>
            <w:tcBorders>
              <w:top w:val="nil"/>
              <w:left w:val="nil"/>
              <w:bottom w:val="nil"/>
              <w:right w:val="nil"/>
            </w:tcBorders>
            <w:shd w:val="clear" w:color="auto" w:fill="auto"/>
            <w:noWrap/>
            <w:vAlign w:val="bottom"/>
            <w:hideMark/>
          </w:tcPr>
          <w:p w14:paraId="2EFDD61C" w14:textId="5D4C65CD" w:rsidR="00B12C2A" w:rsidRPr="005D7797" w:rsidRDefault="00B12C2A" w:rsidP="001724B6">
            <w:pPr>
              <w:spacing w:before="0"/>
              <w:ind w:left="0"/>
              <w:jc w:val="center"/>
              <w:rPr>
                <w:rFonts w:eastAsia="Times New Roman"/>
                <w:color w:val="auto"/>
                <w:sz w:val="30"/>
                <w:szCs w:val="30"/>
              </w:rPr>
            </w:pPr>
            <w:r w:rsidRPr="005D7797">
              <w:rPr>
                <w:rFonts w:eastAsia="Times New Roman"/>
                <w:color w:val="auto"/>
                <w:sz w:val="30"/>
                <w:szCs w:val="30"/>
              </w:rPr>
              <w:t xml:space="preserve">December 31, </w:t>
            </w:r>
            <w:r w:rsidRPr="005D7797">
              <w:rPr>
                <w:rFonts w:eastAsia="Times New Roman"/>
                <w:color w:val="auto"/>
                <w:sz w:val="30"/>
                <w:szCs w:val="30"/>
              </w:rPr>
              <w:br/>
              <w:t>20</w:t>
            </w:r>
            <w:r w:rsidR="00BB3626" w:rsidRPr="005D7797">
              <w:rPr>
                <w:rFonts w:eastAsia="Times New Roman"/>
                <w:color w:val="auto"/>
                <w:sz w:val="30"/>
                <w:szCs w:val="30"/>
              </w:rPr>
              <w:t>20</w:t>
            </w:r>
          </w:p>
        </w:tc>
        <w:tc>
          <w:tcPr>
            <w:tcW w:w="1530" w:type="dxa"/>
            <w:tcBorders>
              <w:top w:val="nil"/>
              <w:left w:val="nil"/>
              <w:bottom w:val="nil"/>
              <w:right w:val="nil"/>
            </w:tcBorders>
            <w:shd w:val="clear" w:color="auto" w:fill="auto"/>
            <w:noWrap/>
            <w:vAlign w:val="bottom"/>
            <w:hideMark/>
          </w:tcPr>
          <w:p w14:paraId="5B0BC4EA" w14:textId="2653CD94" w:rsidR="00B12C2A" w:rsidRPr="005D7797" w:rsidRDefault="00C23B50" w:rsidP="001724B6">
            <w:pPr>
              <w:spacing w:before="0"/>
              <w:ind w:left="0"/>
              <w:jc w:val="center"/>
              <w:rPr>
                <w:rFonts w:eastAsia="Times New Roman"/>
                <w:color w:val="auto"/>
                <w:sz w:val="30"/>
                <w:szCs w:val="30"/>
              </w:rPr>
            </w:pPr>
            <w:r w:rsidRPr="005D7797">
              <w:rPr>
                <w:rFonts w:eastAsia="Times New Roman"/>
                <w:color w:val="auto"/>
                <w:sz w:val="30"/>
                <w:szCs w:val="30"/>
              </w:rPr>
              <w:t>September</w:t>
            </w:r>
            <w:r w:rsidR="00B12C2A" w:rsidRPr="005D7797">
              <w:rPr>
                <w:rFonts w:eastAsia="Times New Roman"/>
                <w:color w:val="auto"/>
                <w:sz w:val="30"/>
                <w:szCs w:val="30"/>
              </w:rPr>
              <w:t xml:space="preserve"> 3</w:t>
            </w:r>
            <w:r w:rsidR="00A40985" w:rsidRPr="005D7797">
              <w:rPr>
                <w:rFonts w:eastAsia="Times New Roman"/>
                <w:color w:val="auto"/>
                <w:sz w:val="30"/>
                <w:szCs w:val="30"/>
              </w:rPr>
              <w:t>0</w:t>
            </w:r>
            <w:r w:rsidR="00B12C2A" w:rsidRPr="005D7797">
              <w:rPr>
                <w:rFonts w:eastAsia="Times New Roman"/>
                <w:color w:val="auto"/>
                <w:sz w:val="30"/>
                <w:szCs w:val="30"/>
              </w:rPr>
              <w:t xml:space="preserve">, </w:t>
            </w:r>
            <w:r w:rsidR="00B12C2A" w:rsidRPr="005D7797">
              <w:rPr>
                <w:rFonts w:eastAsia="Times New Roman"/>
                <w:color w:val="auto"/>
                <w:sz w:val="30"/>
                <w:szCs w:val="30"/>
              </w:rPr>
              <w:br/>
              <w:t>202</w:t>
            </w:r>
            <w:r w:rsidR="00BB3626" w:rsidRPr="005D7797">
              <w:rPr>
                <w:rFonts w:eastAsia="Times New Roman"/>
                <w:color w:val="auto"/>
                <w:sz w:val="30"/>
                <w:szCs w:val="30"/>
              </w:rPr>
              <w:t>1</w:t>
            </w:r>
          </w:p>
        </w:tc>
        <w:tc>
          <w:tcPr>
            <w:tcW w:w="1530" w:type="dxa"/>
            <w:tcBorders>
              <w:top w:val="nil"/>
              <w:left w:val="nil"/>
              <w:bottom w:val="nil"/>
              <w:right w:val="nil"/>
            </w:tcBorders>
            <w:shd w:val="clear" w:color="auto" w:fill="auto"/>
            <w:noWrap/>
            <w:vAlign w:val="bottom"/>
            <w:hideMark/>
          </w:tcPr>
          <w:p w14:paraId="6D8E2F8E" w14:textId="1C619CA8" w:rsidR="00B12C2A" w:rsidRPr="005D7797" w:rsidRDefault="00B12C2A" w:rsidP="001724B6">
            <w:pPr>
              <w:spacing w:before="0"/>
              <w:ind w:left="0"/>
              <w:jc w:val="center"/>
              <w:rPr>
                <w:rFonts w:eastAsia="Times New Roman"/>
                <w:color w:val="auto"/>
                <w:sz w:val="30"/>
                <w:szCs w:val="30"/>
              </w:rPr>
            </w:pPr>
            <w:r w:rsidRPr="005D7797">
              <w:rPr>
                <w:rFonts w:eastAsia="Times New Roman"/>
                <w:color w:val="auto"/>
                <w:sz w:val="30"/>
                <w:szCs w:val="30"/>
              </w:rPr>
              <w:t>Decemb</w:t>
            </w:r>
            <w:r w:rsidR="00BB3626" w:rsidRPr="005D7797">
              <w:rPr>
                <w:rFonts w:eastAsia="Times New Roman"/>
                <w:color w:val="auto"/>
                <w:sz w:val="30"/>
                <w:szCs w:val="30"/>
              </w:rPr>
              <w:t>er</w:t>
            </w:r>
            <w:r w:rsidRPr="005D7797">
              <w:rPr>
                <w:rFonts w:eastAsia="Times New Roman"/>
                <w:color w:val="auto"/>
                <w:sz w:val="30"/>
                <w:szCs w:val="30"/>
              </w:rPr>
              <w:t xml:space="preserve"> 31, </w:t>
            </w:r>
            <w:r w:rsidRPr="005D7797">
              <w:rPr>
                <w:rFonts w:eastAsia="Times New Roman"/>
                <w:color w:val="auto"/>
                <w:sz w:val="30"/>
                <w:szCs w:val="30"/>
              </w:rPr>
              <w:br/>
              <w:t>20</w:t>
            </w:r>
            <w:r w:rsidR="00BB3626" w:rsidRPr="005D7797">
              <w:rPr>
                <w:rFonts w:eastAsia="Times New Roman"/>
                <w:color w:val="auto"/>
                <w:sz w:val="30"/>
                <w:szCs w:val="30"/>
              </w:rPr>
              <w:t>20</w:t>
            </w:r>
          </w:p>
        </w:tc>
      </w:tr>
      <w:tr w:rsidR="00B67620" w:rsidRPr="005D7797" w14:paraId="559F0C00" w14:textId="77777777" w:rsidTr="00F52F64">
        <w:trPr>
          <w:trHeight w:val="80"/>
        </w:trPr>
        <w:tc>
          <w:tcPr>
            <w:tcW w:w="2835" w:type="dxa"/>
            <w:tcBorders>
              <w:top w:val="nil"/>
              <w:left w:val="nil"/>
              <w:bottom w:val="nil"/>
              <w:right w:val="nil"/>
            </w:tcBorders>
            <w:shd w:val="clear" w:color="auto" w:fill="auto"/>
            <w:noWrap/>
            <w:vAlign w:val="bottom"/>
            <w:hideMark/>
          </w:tcPr>
          <w:p w14:paraId="6C6016A7" w14:textId="6BCBFDA6" w:rsidR="00B67620" w:rsidRPr="005D7797" w:rsidRDefault="00B67620" w:rsidP="001724B6">
            <w:pPr>
              <w:spacing w:before="0"/>
              <w:ind w:left="34"/>
              <w:jc w:val="left"/>
              <w:rPr>
                <w:rFonts w:eastAsia="Times New Roman"/>
                <w:color w:val="auto"/>
                <w:sz w:val="30"/>
                <w:szCs w:val="30"/>
              </w:rPr>
            </w:pPr>
            <w:r w:rsidRPr="005D7797">
              <w:rPr>
                <w:rFonts w:eastAsia="Times New Roman"/>
                <w:color w:val="auto"/>
                <w:sz w:val="30"/>
                <w:szCs w:val="30"/>
              </w:rPr>
              <w:t>Promissory note</w:t>
            </w:r>
            <w:r w:rsidR="00D0724D" w:rsidRPr="005D7797">
              <w:rPr>
                <w:rFonts w:eastAsia="Times New Roman"/>
                <w:color w:val="auto"/>
                <w:sz w:val="30"/>
                <w:szCs w:val="30"/>
              </w:rPr>
              <w:t>s</w:t>
            </w:r>
          </w:p>
        </w:tc>
        <w:tc>
          <w:tcPr>
            <w:tcW w:w="1530" w:type="dxa"/>
            <w:noWrap/>
            <w:vAlign w:val="bottom"/>
            <w:hideMark/>
          </w:tcPr>
          <w:p w14:paraId="3D51F297" w14:textId="6980736B" w:rsidR="00B67620" w:rsidRPr="005D7797" w:rsidRDefault="00B67620" w:rsidP="001724B6">
            <w:pPr>
              <w:spacing w:before="0"/>
              <w:ind w:left="0"/>
              <w:jc w:val="right"/>
              <w:rPr>
                <w:rFonts w:eastAsia="Times New Roman"/>
                <w:color w:val="auto"/>
                <w:sz w:val="30"/>
                <w:szCs w:val="30"/>
              </w:rPr>
            </w:pPr>
            <w:r w:rsidRPr="005D7797">
              <w:rPr>
                <w:rFonts w:eastAsia="Times New Roman"/>
                <w:color w:val="auto"/>
              </w:rPr>
              <w:t>46,963,228.60</w:t>
            </w:r>
          </w:p>
        </w:tc>
        <w:tc>
          <w:tcPr>
            <w:tcW w:w="1530" w:type="dxa"/>
            <w:noWrap/>
            <w:hideMark/>
          </w:tcPr>
          <w:p w14:paraId="0BD45051" w14:textId="3A7708CD" w:rsidR="00B67620" w:rsidRPr="005D7797" w:rsidRDefault="00B67620" w:rsidP="001724B6">
            <w:pPr>
              <w:spacing w:before="0"/>
              <w:ind w:left="0"/>
              <w:jc w:val="right"/>
              <w:rPr>
                <w:rFonts w:eastAsia="Times New Roman"/>
                <w:color w:val="auto"/>
                <w:sz w:val="30"/>
                <w:szCs w:val="30"/>
              </w:rPr>
            </w:pPr>
            <w:r w:rsidRPr="005D7797">
              <w:t>26,251,865.74</w:t>
            </w:r>
          </w:p>
        </w:tc>
        <w:tc>
          <w:tcPr>
            <w:tcW w:w="1530" w:type="dxa"/>
            <w:noWrap/>
            <w:vAlign w:val="bottom"/>
            <w:hideMark/>
          </w:tcPr>
          <w:p w14:paraId="6B19F583" w14:textId="0889F44E" w:rsidR="00B67620" w:rsidRPr="005D7797" w:rsidRDefault="00CD6CA1" w:rsidP="001724B6">
            <w:pPr>
              <w:spacing w:before="0"/>
              <w:ind w:left="0"/>
              <w:jc w:val="right"/>
              <w:rPr>
                <w:rFonts w:eastAsia="Times New Roman"/>
                <w:color w:val="auto"/>
                <w:sz w:val="30"/>
                <w:szCs w:val="30"/>
              </w:rPr>
            </w:pPr>
            <w:r w:rsidRPr="005D7797">
              <w:rPr>
                <w:rFonts w:eastAsia="Times New Roman" w:hint="cs"/>
                <w:color w:val="auto"/>
              </w:rPr>
              <w:t>46</w:t>
            </w:r>
            <w:r w:rsidR="00B67620" w:rsidRPr="005D7797">
              <w:rPr>
                <w:rFonts w:eastAsia="Times New Roman"/>
                <w:color w:val="auto"/>
              </w:rPr>
              <w:t>,</w:t>
            </w:r>
            <w:r w:rsidRPr="005D7797">
              <w:rPr>
                <w:rFonts w:eastAsia="Times New Roman" w:hint="cs"/>
                <w:color w:val="auto"/>
              </w:rPr>
              <w:t>963</w:t>
            </w:r>
            <w:r w:rsidR="00B67620" w:rsidRPr="005D7797">
              <w:rPr>
                <w:rFonts w:eastAsia="Times New Roman"/>
                <w:color w:val="auto"/>
              </w:rPr>
              <w:t>,</w:t>
            </w:r>
            <w:r w:rsidRPr="005D7797">
              <w:rPr>
                <w:rFonts w:eastAsia="Times New Roman" w:hint="cs"/>
                <w:color w:val="auto"/>
              </w:rPr>
              <w:t>228</w:t>
            </w:r>
            <w:r w:rsidR="00B67620" w:rsidRPr="005D7797">
              <w:rPr>
                <w:rFonts w:eastAsia="Times New Roman" w:hint="cs"/>
                <w:color w:val="auto"/>
                <w:cs/>
              </w:rPr>
              <w:t>.</w:t>
            </w:r>
            <w:r w:rsidRPr="005D7797">
              <w:rPr>
                <w:rFonts w:eastAsia="Times New Roman" w:hint="cs"/>
                <w:color w:val="auto"/>
              </w:rPr>
              <w:t>60</w:t>
            </w:r>
          </w:p>
        </w:tc>
        <w:tc>
          <w:tcPr>
            <w:tcW w:w="1530" w:type="dxa"/>
            <w:noWrap/>
            <w:hideMark/>
          </w:tcPr>
          <w:p w14:paraId="5DEC845F" w14:textId="15DBCAE4" w:rsidR="00B67620" w:rsidRPr="005D7797" w:rsidRDefault="00B67620" w:rsidP="001724B6">
            <w:pPr>
              <w:spacing w:before="0"/>
              <w:ind w:left="0"/>
              <w:jc w:val="right"/>
              <w:rPr>
                <w:rFonts w:eastAsia="Times New Roman"/>
                <w:color w:val="auto"/>
                <w:sz w:val="30"/>
                <w:szCs w:val="30"/>
              </w:rPr>
            </w:pPr>
            <w:r w:rsidRPr="005D7797">
              <w:t>26,251,865.74</w:t>
            </w:r>
          </w:p>
        </w:tc>
      </w:tr>
    </w:tbl>
    <w:p w14:paraId="7CD6A7EB" w14:textId="7B6A5882" w:rsidR="00C75E23" w:rsidRPr="005D7797" w:rsidRDefault="00C6791F" w:rsidP="001724B6">
      <w:pPr>
        <w:ind w:left="426"/>
        <w:rPr>
          <w:sz w:val="30"/>
          <w:szCs w:val="30"/>
        </w:rPr>
      </w:pPr>
      <w:r w:rsidRPr="005D7797">
        <w:rPr>
          <w:sz w:val="30"/>
          <w:szCs w:val="30"/>
        </w:rPr>
        <w:t xml:space="preserve">As at </w:t>
      </w:r>
      <w:r w:rsidR="00C23B50" w:rsidRPr="005D7797">
        <w:rPr>
          <w:sz w:val="30"/>
          <w:szCs w:val="30"/>
        </w:rPr>
        <w:t>September</w:t>
      </w:r>
      <w:r w:rsidRPr="005D7797">
        <w:rPr>
          <w:sz w:val="30"/>
          <w:szCs w:val="30"/>
        </w:rPr>
        <w:t xml:space="preserve"> </w:t>
      </w:r>
      <w:r w:rsidR="00CD6CA1" w:rsidRPr="005D7797">
        <w:rPr>
          <w:sz w:val="30"/>
          <w:szCs w:val="30"/>
        </w:rPr>
        <w:t>3</w:t>
      </w:r>
      <w:r w:rsidR="00A40985" w:rsidRPr="005D7797">
        <w:rPr>
          <w:sz w:val="30"/>
          <w:szCs w:val="30"/>
        </w:rPr>
        <w:t>0</w:t>
      </w:r>
      <w:r w:rsidRPr="005D7797">
        <w:rPr>
          <w:sz w:val="30"/>
          <w:szCs w:val="30"/>
        </w:rPr>
        <w:t xml:space="preserve">, </w:t>
      </w:r>
      <w:r w:rsidR="00CD6CA1" w:rsidRPr="005D7797">
        <w:rPr>
          <w:sz w:val="30"/>
          <w:szCs w:val="30"/>
        </w:rPr>
        <w:t>202</w:t>
      </w:r>
      <w:r w:rsidR="00BB3626" w:rsidRPr="005D7797">
        <w:rPr>
          <w:sz w:val="30"/>
          <w:szCs w:val="30"/>
        </w:rPr>
        <w:t>1</w:t>
      </w:r>
      <w:r w:rsidRPr="005D7797">
        <w:rPr>
          <w:sz w:val="30"/>
          <w:szCs w:val="30"/>
          <w:cs/>
        </w:rPr>
        <w:t xml:space="preserve"> </w:t>
      </w:r>
      <w:r w:rsidRPr="005D7797">
        <w:rPr>
          <w:sz w:val="30"/>
          <w:szCs w:val="30"/>
        </w:rPr>
        <w:t xml:space="preserve">and December </w:t>
      </w:r>
      <w:r w:rsidR="00CD6CA1" w:rsidRPr="005D7797">
        <w:rPr>
          <w:sz w:val="30"/>
          <w:szCs w:val="30"/>
        </w:rPr>
        <w:t>31</w:t>
      </w:r>
      <w:r w:rsidRPr="005D7797">
        <w:rPr>
          <w:sz w:val="30"/>
          <w:szCs w:val="30"/>
        </w:rPr>
        <w:t xml:space="preserve">, </w:t>
      </w:r>
      <w:r w:rsidR="00CD6CA1" w:rsidRPr="005D7797">
        <w:rPr>
          <w:sz w:val="30"/>
          <w:szCs w:val="30"/>
        </w:rPr>
        <w:t>20</w:t>
      </w:r>
      <w:r w:rsidR="00BB3626" w:rsidRPr="005D7797">
        <w:rPr>
          <w:sz w:val="30"/>
          <w:szCs w:val="30"/>
        </w:rPr>
        <w:t>20</w:t>
      </w:r>
      <w:r w:rsidRPr="005D7797">
        <w:rPr>
          <w:sz w:val="30"/>
          <w:szCs w:val="30"/>
        </w:rPr>
        <w:t>, the Group has credit lines with several commercial banks for total amount of Baht</w:t>
      </w:r>
      <w:r w:rsidRPr="005D7797">
        <w:rPr>
          <w:sz w:val="30"/>
          <w:szCs w:val="30"/>
          <w:cs/>
        </w:rPr>
        <w:t xml:space="preserve"> </w:t>
      </w:r>
      <w:r w:rsidR="00BB3626" w:rsidRPr="005D7797">
        <w:rPr>
          <w:sz w:val="30"/>
          <w:szCs w:val="30"/>
        </w:rPr>
        <w:t>1,</w:t>
      </w:r>
      <w:r w:rsidR="00C23B50" w:rsidRPr="005D7797">
        <w:rPr>
          <w:sz w:val="30"/>
          <w:szCs w:val="30"/>
        </w:rPr>
        <w:t>846.35</w:t>
      </w:r>
      <w:r w:rsidRPr="005D7797">
        <w:rPr>
          <w:sz w:val="30"/>
          <w:szCs w:val="30"/>
          <w:cs/>
        </w:rPr>
        <w:t xml:space="preserve"> </w:t>
      </w:r>
      <w:r w:rsidRPr="005D7797">
        <w:rPr>
          <w:sz w:val="30"/>
          <w:szCs w:val="30"/>
        </w:rPr>
        <w:t xml:space="preserve">million and Baht </w:t>
      </w:r>
      <w:r w:rsidR="00BB3626" w:rsidRPr="005D7797">
        <w:rPr>
          <w:sz w:val="30"/>
          <w:szCs w:val="30"/>
        </w:rPr>
        <w:t>1,296.43</w:t>
      </w:r>
      <w:r w:rsidRPr="005D7797">
        <w:rPr>
          <w:sz w:val="30"/>
          <w:szCs w:val="30"/>
          <w:cs/>
        </w:rPr>
        <w:t xml:space="preserve"> </w:t>
      </w:r>
      <w:r w:rsidRPr="005D7797">
        <w:rPr>
          <w:sz w:val="30"/>
          <w:szCs w:val="30"/>
        </w:rPr>
        <w:t xml:space="preserve">million respectively ( Separate: total amount of Baht </w:t>
      </w:r>
      <w:r w:rsidR="00CD6CA1" w:rsidRPr="005D7797">
        <w:rPr>
          <w:sz w:val="30"/>
          <w:szCs w:val="30"/>
        </w:rPr>
        <w:t>1</w:t>
      </w:r>
      <w:r w:rsidR="00BB3626" w:rsidRPr="005D7797">
        <w:rPr>
          <w:sz w:val="30"/>
          <w:szCs w:val="30"/>
        </w:rPr>
        <w:t>,</w:t>
      </w:r>
      <w:r w:rsidR="00A40985" w:rsidRPr="005D7797">
        <w:rPr>
          <w:sz w:val="30"/>
          <w:szCs w:val="30"/>
        </w:rPr>
        <w:t>534.03</w:t>
      </w:r>
      <w:r w:rsidRPr="005D7797">
        <w:rPr>
          <w:sz w:val="30"/>
          <w:szCs w:val="30"/>
          <w:cs/>
        </w:rPr>
        <w:t xml:space="preserve"> </w:t>
      </w:r>
      <w:r w:rsidRPr="005D7797">
        <w:rPr>
          <w:sz w:val="30"/>
          <w:szCs w:val="30"/>
        </w:rPr>
        <w:t xml:space="preserve">million and Baht </w:t>
      </w:r>
      <w:r w:rsidR="00BB3626" w:rsidRPr="005D7797">
        <w:rPr>
          <w:sz w:val="30"/>
          <w:szCs w:val="30"/>
        </w:rPr>
        <w:t>1,220.18</w:t>
      </w:r>
      <w:r w:rsidRPr="005D7797">
        <w:rPr>
          <w:sz w:val="30"/>
          <w:szCs w:val="30"/>
          <w:cs/>
        </w:rPr>
        <w:t xml:space="preserve"> </w:t>
      </w:r>
      <w:r w:rsidRPr="005D7797">
        <w:rPr>
          <w:sz w:val="30"/>
          <w:szCs w:val="30"/>
        </w:rPr>
        <w:t>million</w:t>
      </w:r>
      <w:r w:rsidRPr="005D7797">
        <w:rPr>
          <w:sz w:val="30"/>
          <w:szCs w:val="30"/>
          <w:cs/>
        </w:rPr>
        <w:t xml:space="preserve"> </w:t>
      </w:r>
      <w:r w:rsidRPr="005D7797">
        <w:rPr>
          <w:sz w:val="30"/>
          <w:szCs w:val="30"/>
        </w:rPr>
        <w:t xml:space="preserve">respectively) the interest rate designated by bank, guaranteed by land of related company as stated in note </w:t>
      </w:r>
      <w:bookmarkStart w:id="4" w:name="_Hlk86841247"/>
      <w:r w:rsidR="00A36CE7" w:rsidRPr="005D7797">
        <w:rPr>
          <w:sz w:val="30"/>
          <w:szCs w:val="30"/>
        </w:rPr>
        <w:t>3</w:t>
      </w:r>
      <w:r w:rsidR="00724605">
        <w:rPr>
          <w:sz w:val="30"/>
          <w:szCs w:val="30"/>
        </w:rPr>
        <w:t>.4</w:t>
      </w:r>
      <w:bookmarkEnd w:id="4"/>
      <w:r w:rsidRPr="005D7797">
        <w:rPr>
          <w:sz w:val="30"/>
          <w:szCs w:val="30"/>
        </w:rPr>
        <w:t xml:space="preserve">, deposits at bank as stated in note </w:t>
      </w:r>
      <w:r w:rsidR="00C23B50" w:rsidRPr="005D7797">
        <w:rPr>
          <w:sz w:val="30"/>
          <w:szCs w:val="30"/>
        </w:rPr>
        <w:t>10</w:t>
      </w:r>
      <w:r w:rsidRPr="005D7797">
        <w:rPr>
          <w:sz w:val="30"/>
          <w:szCs w:val="30"/>
        </w:rPr>
        <w:t>, land with its construction as stated in</w:t>
      </w:r>
      <w:r w:rsidRPr="005D7797">
        <w:rPr>
          <w:sz w:val="30"/>
          <w:szCs w:val="30"/>
          <w:cs/>
        </w:rPr>
        <w:t xml:space="preserve"> </w:t>
      </w:r>
      <w:r w:rsidRPr="005D7797">
        <w:rPr>
          <w:sz w:val="30"/>
          <w:szCs w:val="30"/>
        </w:rPr>
        <w:t xml:space="preserve"> note </w:t>
      </w:r>
      <w:r w:rsidR="00CD6CA1" w:rsidRPr="005D7797">
        <w:rPr>
          <w:sz w:val="30"/>
          <w:szCs w:val="30"/>
        </w:rPr>
        <w:t>1</w:t>
      </w:r>
      <w:r w:rsidR="00C23B50" w:rsidRPr="005D7797">
        <w:rPr>
          <w:sz w:val="30"/>
          <w:szCs w:val="30"/>
        </w:rPr>
        <w:t>2</w:t>
      </w:r>
      <w:r w:rsidRPr="005D7797">
        <w:rPr>
          <w:sz w:val="30"/>
          <w:szCs w:val="30"/>
        </w:rPr>
        <w:t>, and personal guarantee by the directors.</w:t>
      </w:r>
      <w:r w:rsidR="000B515B" w:rsidRPr="005D7797">
        <w:t xml:space="preserve"> </w:t>
      </w:r>
      <w:r w:rsidR="00D01DB8" w:rsidRPr="005D7797">
        <w:rPr>
          <w:sz w:val="30"/>
          <w:szCs w:val="30"/>
        </w:rPr>
        <w:t xml:space="preserve">(The personal guarantee </w:t>
      </w:r>
      <w:r w:rsidR="00016326" w:rsidRPr="005D7797">
        <w:rPr>
          <w:sz w:val="30"/>
          <w:szCs w:val="30"/>
        </w:rPr>
        <w:t>by</w:t>
      </w:r>
      <w:r w:rsidR="00D01DB8" w:rsidRPr="005D7797">
        <w:rPr>
          <w:sz w:val="30"/>
          <w:szCs w:val="30"/>
        </w:rPr>
        <w:t xml:space="preserve"> </w:t>
      </w:r>
      <w:r w:rsidR="00C812A5" w:rsidRPr="005D7797">
        <w:rPr>
          <w:sz w:val="30"/>
          <w:szCs w:val="30"/>
        </w:rPr>
        <w:t xml:space="preserve">related company and </w:t>
      </w:r>
      <w:r w:rsidR="00D01DB8" w:rsidRPr="005D7797">
        <w:rPr>
          <w:sz w:val="30"/>
          <w:szCs w:val="30"/>
        </w:rPr>
        <w:t>the directors have</w:t>
      </w:r>
      <w:r w:rsidR="00D01DB8" w:rsidRPr="005D7797">
        <w:rPr>
          <w:sz w:val="30"/>
          <w:szCs w:val="30"/>
          <w:cs/>
        </w:rPr>
        <w:t xml:space="preserve"> </w:t>
      </w:r>
      <w:r w:rsidR="00D0724D" w:rsidRPr="005D7797">
        <w:rPr>
          <w:sz w:val="30"/>
          <w:szCs w:val="30"/>
        </w:rPr>
        <w:t>been cancelled i</w:t>
      </w:r>
      <w:r w:rsidR="00D01DB8" w:rsidRPr="005D7797">
        <w:rPr>
          <w:sz w:val="30"/>
          <w:szCs w:val="30"/>
        </w:rPr>
        <w:t>n the first quarter of 2021)</w:t>
      </w:r>
      <w:r w:rsidR="00D0724D" w:rsidRPr="005D7797">
        <w:rPr>
          <w:sz w:val="30"/>
          <w:szCs w:val="30"/>
        </w:rPr>
        <w:t>.</w:t>
      </w:r>
    </w:p>
    <w:p w14:paraId="2B400692" w14:textId="77777777" w:rsidR="001E233B" w:rsidRPr="005D7797" w:rsidRDefault="001E233B" w:rsidP="001724B6">
      <w:pPr>
        <w:ind w:left="426" w:hanging="426"/>
        <w:rPr>
          <w:b/>
          <w:bCs/>
          <w:sz w:val="30"/>
          <w:szCs w:val="30"/>
          <w:cs/>
        </w:rPr>
      </w:pPr>
      <w:r w:rsidRPr="005D7797">
        <w:rPr>
          <w:b/>
          <w:bCs/>
          <w:sz w:val="30"/>
          <w:szCs w:val="30"/>
          <w:cs/>
        </w:rPr>
        <w:br w:type="page"/>
      </w:r>
    </w:p>
    <w:p w14:paraId="64BBF234" w14:textId="719A2E81" w:rsidR="00C75E23" w:rsidRPr="005D7797" w:rsidRDefault="00CD6CA1" w:rsidP="005D7797">
      <w:pPr>
        <w:spacing w:line="360" w:lineRule="exact"/>
        <w:ind w:left="426" w:hanging="426"/>
        <w:rPr>
          <w:b/>
          <w:bCs/>
          <w:sz w:val="30"/>
          <w:szCs w:val="30"/>
        </w:rPr>
      </w:pPr>
      <w:r w:rsidRPr="005D7797">
        <w:rPr>
          <w:b/>
          <w:bCs/>
          <w:sz w:val="30"/>
          <w:szCs w:val="30"/>
        </w:rPr>
        <w:lastRenderedPageBreak/>
        <w:t>1</w:t>
      </w:r>
      <w:r w:rsidR="00C23B50" w:rsidRPr="005D7797">
        <w:rPr>
          <w:b/>
          <w:bCs/>
          <w:sz w:val="30"/>
          <w:szCs w:val="30"/>
        </w:rPr>
        <w:t>8</w:t>
      </w:r>
      <w:r w:rsidR="005A03A5" w:rsidRPr="005D7797">
        <w:rPr>
          <w:b/>
          <w:bCs/>
          <w:sz w:val="30"/>
          <w:szCs w:val="30"/>
          <w:cs/>
        </w:rPr>
        <w:t>.</w:t>
      </w:r>
      <w:r w:rsidR="005A03A5" w:rsidRPr="005D7797">
        <w:rPr>
          <w:b/>
          <w:bCs/>
          <w:sz w:val="30"/>
          <w:szCs w:val="30"/>
          <w:cs/>
        </w:rPr>
        <w:tab/>
      </w:r>
      <w:r w:rsidR="00CF4770" w:rsidRPr="005D7797">
        <w:rPr>
          <w:b/>
          <w:bCs/>
          <w:sz w:val="30"/>
          <w:szCs w:val="30"/>
        </w:rPr>
        <w:t>TRADE AND OTHER CURRENT PAYABLES</w:t>
      </w:r>
    </w:p>
    <w:tbl>
      <w:tblPr>
        <w:tblW w:w="9180" w:type="dxa"/>
        <w:tblInd w:w="392" w:type="dxa"/>
        <w:tblLayout w:type="fixed"/>
        <w:tblLook w:val="04A0" w:firstRow="1" w:lastRow="0" w:firstColumn="1" w:lastColumn="0" w:noHBand="0" w:noVBand="1"/>
      </w:tblPr>
      <w:tblGrid>
        <w:gridCol w:w="3060"/>
        <w:gridCol w:w="1530"/>
        <w:gridCol w:w="1530"/>
        <w:gridCol w:w="1530"/>
        <w:gridCol w:w="1530"/>
      </w:tblGrid>
      <w:tr w:rsidR="00CF4770" w:rsidRPr="005D7797" w14:paraId="4248DF06" w14:textId="77777777" w:rsidTr="008E698B">
        <w:trPr>
          <w:trHeight w:val="435"/>
        </w:trPr>
        <w:tc>
          <w:tcPr>
            <w:tcW w:w="3060" w:type="dxa"/>
            <w:tcBorders>
              <w:top w:val="nil"/>
              <w:left w:val="nil"/>
              <w:bottom w:val="nil"/>
              <w:right w:val="nil"/>
            </w:tcBorders>
            <w:shd w:val="clear" w:color="auto" w:fill="auto"/>
            <w:noWrap/>
            <w:vAlign w:val="bottom"/>
            <w:hideMark/>
          </w:tcPr>
          <w:p w14:paraId="014817D8" w14:textId="77777777" w:rsidR="00CF4770" w:rsidRPr="005D7797" w:rsidRDefault="00CF4770" w:rsidP="005D7797">
            <w:pPr>
              <w:spacing w:before="0" w:line="420" w:lineRule="exact"/>
              <w:ind w:left="0"/>
              <w:jc w:val="left"/>
              <w:rPr>
                <w:rFonts w:eastAsia="Times New Roman"/>
                <w:color w:val="auto"/>
              </w:rPr>
            </w:pPr>
          </w:p>
        </w:tc>
        <w:tc>
          <w:tcPr>
            <w:tcW w:w="3060" w:type="dxa"/>
            <w:gridSpan w:val="2"/>
            <w:tcBorders>
              <w:top w:val="nil"/>
              <w:left w:val="nil"/>
              <w:bottom w:val="nil"/>
              <w:right w:val="nil"/>
            </w:tcBorders>
            <w:shd w:val="clear" w:color="auto" w:fill="auto"/>
            <w:noWrap/>
            <w:vAlign w:val="bottom"/>
            <w:hideMark/>
          </w:tcPr>
          <w:p w14:paraId="45C75AA9" w14:textId="5613E49E" w:rsidR="00CF4770" w:rsidRPr="005D7797" w:rsidRDefault="00CF4770" w:rsidP="005D7797">
            <w:pPr>
              <w:pBdr>
                <w:bottom w:val="single" w:sz="4" w:space="1" w:color="auto"/>
              </w:pBdr>
              <w:spacing w:before="0" w:line="420" w:lineRule="exact"/>
              <w:ind w:left="0"/>
              <w:jc w:val="center"/>
              <w:rPr>
                <w:rFonts w:eastAsia="Times New Roman"/>
                <w:color w:val="auto"/>
              </w:rPr>
            </w:pPr>
            <w:r w:rsidRPr="005D7797">
              <w:rPr>
                <w:rFonts w:eastAsia="Times New Roman"/>
                <w:color w:val="auto"/>
              </w:rPr>
              <w:t xml:space="preserve">Consolidated financial </w:t>
            </w:r>
            <w:r w:rsidRPr="005D7797">
              <w:rPr>
                <w:rFonts w:eastAsia="Times New Roman"/>
                <w:color w:val="auto"/>
              </w:rPr>
              <w:br/>
              <w:t>statements (Baht)</w:t>
            </w:r>
          </w:p>
        </w:tc>
        <w:tc>
          <w:tcPr>
            <w:tcW w:w="3060" w:type="dxa"/>
            <w:gridSpan w:val="2"/>
            <w:tcBorders>
              <w:top w:val="nil"/>
              <w:left w:val="nil"/>
              <w:bottom w:val="nil"/>
              <w:right w:val="nil"/>
            </w:tcBorders>
            <w:shd w:val="clear" w:color="auto" w:fill="auto"/>
            <w:noWrap/>
            <w:vAlign w:val="bottom"/>
            <w:hideMark/>
          </w:tcPr>
          <w:p w14:paraId="0BEDF125" w14:textId="481439C4" w:rsidR="00CF4770" w:rsidRPr="005D7797" w:rsidRDefault="00CF4770" w:rsidP="005D7797">
            <w:pPr>
              <w:pBdr>
                <w:bottom w:val="single" w:sz="4" w:space="1" w:color="auto"/>
              </w:pBdr>
              <w:spacing w:before="0" w:line="420" w:lineRule="exact"/>
              <w:ind w:left="0"/>
              <w:jc w:val="center"/>
              <w:rPr>
                <w:rFonts w:eastAsia="Times New Roman"/>
                <w:color w:val="auto"/>
              </w:rPr>
            </w:pPr>
            <w:r w:rsidRPr="005D7797">
              <w:rPr>
                <w:rFonts w:eastAsia="Times New Roman"/>
                <w:color w:val="auto"/>
              </w:rPr>
              <w:t xml:space="preserve">Separate financial </w:t>
            </w:r>
            <w:r w:rsidRPr="005D7797">
              <w:rPr>
                <w:rFonts w:eastAsia="Times New Roman"/>
                <w:color w:val="auto"/>
              </w:rPr>
              <w:br/>
              <w:t>statements (Baht)</w:t>
            </w:r>
          </w:p>
        </w:tc>
      </w:tr>
      <w:tr w:rsidR="000D359A" w:rsidRPr="005D7797" w14:paraId="389757DD" w14:textId="77777777" w:rsidTr="008E698B">
        <w:trPr>
          <w:trHeight w:val="435"/>
        </w:trPr>
        <w:tc>
          <w:tcPr>
            <w:tcW w:w="3060" w:type="dxa"/>
            <w:tcBorders>
              <w:top w:val="nil"/>
              <w:left w:val="nil"/>
              <w:bottom w:val="nil"/>
              <w:right w:val="nil"/>
            </w:tcBorders>
            <w:shd w:val="clear" w:color="auto" w:fill="auto"/>
            <w:noWrap/>
            <w:vAlign w:val="bottom"/>
            <w:hideMark/>
          </w:tcPr>
          <w:p w14:paraId="00A0C712" w14:textId="77777777" w:rsidR="000D359A" w:rsidRPr="005D7797" w:rsidRDefault="000D359A" w:rsidP="005D7797">
            <w:pPr>
              <w:spacing w:before="0" w:line="420" w:lineRule="exact"/>
              <w:ind w:left="0"/>
              <w:jc w:val="center"/>
              <w:rPr>
                <w:rFonts w:eastAsia="Times New Roman"/>
                <w:color w:val="auto"/>
              </w:rPr>
            </w:pPr>
          </w:p>
        </w:tc>
        <w:tc>
          <w:tcPr>
            <w:tcW w:w="1530" w:type="dxa"/>
            <w:tcBorders>
              <w:top w:val="nil"/>
              <w:left w:val="nil"/>
              <w:bottom w:val="nil"/>
              <w:right w:val="nil"/>
            </w:tcBorders>
            <w:shd w:val="clear" w:color="auto" w:fill="auto"/>
            <w:noWrap/>
            <w:vAlign w:val="bottom"/>
            <w:hideMark/>
          </w:tcPr>
          <w:p w14:paraId="3301A181" w14:textId="01E1EC91" w:rsidR="000D359A" w:rsidRPr="005D7797" w:rsidRDefault="00C23B50" w:rsidP="005D7797">
            <w:pPr>
              <w:spacing w:before="0" w:line="420" w:lineRule="exact"/>
              <w:ind w:left="0"/>
              <w:jc w:val="center"/>
              <w:rPr>
                <w:rFonts w:eastAsia="Times New Roman"/>
                <w:color w:val="auto"/>
              </w:rPr>
            </w:pPr>
            <w:r w:rsidRPr="005D7797">
              <w:rPr>
                <w:rFonts w:eastAsia="Times New Roman"/>
                <w:color w:val="auto"/>
              </w:rPr>
              <w:t>September</w:t>
            </w:r>
            <w:r w:rsidR="000D359A" w:rsidRPr="005D7797">
              <w:rPr>
                <w:rFonts w:eastAsia="Times New Roman"/>
                <w:color w:val="auto"/>
              </w:rPr>
              <w:t xml:space="preserve"> 3</w:t>
            </w:r>
            <w:r w:rsidR="00D03F29" w:rsidRPr="005D7797">
              <w:rPr>
                <w:rFonts w:eastAsia="Times New Roman"/>
                <w:color w:val="auto"/>
              </w:rPr>
              <w:t>0</w:t>
            </w:r>
            <w:r w:rsidR="000D359A" w:rsidRPr="005D7797">
              <w:rPr>
                <w:rFonts w:eastAsia="Times New Roman"/>
                <w:color w:val="auto"/>
              </w:rPr>
              <w:t xml:space="preserve">, </w:t>
            </w:r>
            <w:r w:rsidR="000D359A" w:rsidRPr="005D7797">
              <w:rPr>
                <w:rFonts w:eastAsia="Times New Roman"/>
                <w:color w:val="auto"/>
              </w:rPr>
              <w:br/>
              <w:t>2021</w:t>
            </w:r>
          </w:p>
        </w:tc>
        <w:tc>
          <w:tcPr>
            <w:tcW w:w="1530" w:type="dxa"/>
            <w:tcBorders>
              <w:top w:val="nil"/>
              <w:left w:val="nil"/>
              <w:bottom w:val="nil"/>
              <w:right w:val="nil"/>
            </w:tcBorders>
            <w:shd w:val="clear" w:color="auto" w:fill="auto"/>
            <w:noWrap/>
            <w:vAlign w:val="bottom"/>
            <w:hideMark/>
          </w:tcPr>
          <w:p w14:paraId="609DB2E5" w14:textId="5707813D" w:rsidR="000D359A" w:rsidRPr="005D7797" w:rsidRDefault="000D359A" w:rsidP="005D7797">
            <w:pPr>
              <w:spacing w:before="0" w:line="420" w:lineRule="exact"/>
              <w:ind w:left="0"/>
              <w:jc w:val="center"/>
              <w:rPr>
                <w:rFonts w:eastAsia="Times New Roman"/>
                <w:color w:val="auto"/>
              </w:rPr>
            </w:pPr>
            <w:r w:rsidRPr="005D7797">
              <w:rPr>
                <w:rFonts w:eastAsia="Times New Roman"/>
                <w:color w:val="auto"/>
              </w:rPr>
              <w:t xml:space="preserve">December 31, </w:t>
            </w:r>
            <w:r w:rsidRPr="005D7797">
              <w:rPr>
                <w:rFonts w:eastAsia="Times New Roman"/>
                <w:color w:val="auto"/>
              </w:rPr>
              <w:br/>
              <w:t>2020</w:t>
            </w:r>
          </w:p>
        </w:tc>
        <w:tc>
          <w:tcPr>
            <w:tcW w:w="1530" w:type="dxa"/>
            <w:tcBorders>
              <w:top w:val="nil"/>
              <w:left w:val="nil"/>
              <w:bottom w:val="nil"/>
              <w:right w:val="nil"/>
            </w:tcBorders>
            <w:shd w:val="clear" w:color="auto" w:fill="auto"/>
            <w:noWrap/>
            <w:vAlign w:val="bottom"/>
            <w:hideMark/>
          </w:tcPr>
          <w:p w14:paraId="1CE4E927" w14:textId="16EC51F8" w:rsidR="000D359A" w:rsidRPr="005D7797" w:rsidRDefault="00C23B50" w:rsidP="005D7797">
            <w:pPr>
              <w:spacing w:before="0" w:line="420" w:lineRule="exact"/>
              <w:ind w:left="0"/>
              <w:jc w:val="center"/>
              <w:rPr>
                <w:rFonts w:eastAsia="Times New Roman"/>
                <w:color w:val="auto"/>
              </w:rPr>
            </w:pPr>
            <w:r w:rsidRPr="005D7797">
              <w:rPr>
                <w:rFonts w:eastAsia="Times New Roman"/>
                <w:color w:val="auto"/>
              </w:rPr>
              <w:t>September</w:t>
            </w:r>
            <w:r w:rsidR="000D359A" w:rsidRPr="005D7797">
              <w:rPr>
                <w:rFonts w:eastAsia="Times New Roman"/>
                <w:color w:val="auto"/>
              </w:rPr>
              <w:t xml:space="preserve"> 3</w:t>
            </w:r>
            <w:r w:rsidR="00D03F29" w:rsidRPr="005D7797">
              <w:rPr>
                <w:rFonts w:eastAsia="Times New Roman"/>
                <w:color w:val="auto"/>
              </w:rPr>
              <w:t>0</w:t>
            </w:r>
            <w:r w:rsidR="000D359A" w:rsidRPr="005D7797">
              <w:rPr>
                <w:rFonts w:eastAsia="Times New Roman"/>
                <w:color w:val="auto"/>
              </w:rPr>
              <w:t xml:space="preserve">, </w:t>
            </w:r>
            <w:r w:rsidR="000D359A" w:rsidRPr="005D7797">
              <w:rPr>
                <w:rFonts w:eastAsia="Times New Roman"/>
                <w:color w:val="auto"/>
              </w:rPr>
              <w:br/>
              <w:t>2021</w:t>
            </w:r>
          </w:p>
        </w:tc>
        <w:tc>
          <w:tcPr>
            <w:tcW w:w="1530" w:type="dxa"/>
            <w:tcBorders>
              <w:top w:val="nil"/>
              <w:left w:val="nil"/>
              <w:bottom w:val="nil"/>
              <w:right w:val="nil"/>
            </w:tcBorders>
            <w:shd w:val="clear" w:color="auto" w:fill="auto"/>
            <w:noWrap/>
            <w:vAlign w:val="bottom"/>
            <w:hideMark/>
          </w:tcPr>
          <w:p w14:paraId="14D132D2" w14:textId="0BE8BA30" w:rsidR="000D359A" w:rsidRPr="005D7797" w:rsidRDefault="000D359A" w:rsidP="005D7797">
            <w:pPr>
              <w:spacing w:before="0" w:line="420" w:lineRule="exact"/>
              <w:ind w:left="0"/>
              <w:jc w:val="center"/>
              <w:rPr>
                <w:rFonts w:eastAsia="Times New Roman"/>
                <w:color w:val="auto"/>
              </w:rPr>
            </w:pPr>
            <w:r w:rsidRPr="005D7797">
              <w:rPr>
                <w:rFonts w:eastAsia="Times New Roman"/>
                <w:color w:val="auto"/>
              </w:rPr>
              <w:t xml:space="preserve">December 31, </w:t>
            </w:r>
            <w:r w:rsidRPr="005D7797">
              <w:rPr>
                <w:rFonts w:eastAsia="Times New Roman"/>
                <w:color w:val="auto"/>
              </w:rPr>
              <w:br/>
              <w:t>2020</w:t>
            </w:r>
          </w:p>
        </w:tc>
      </w:tr>
      <w:tr w:rsidR="008E698B" w:rsidRPr="005D7797" w14:paraId="3BBA19ED" w14:textId="77777777" w:rsidTr="008E698B">
        <w:trPr>
          <w:trHeight w:val="435"/>
        </w:trPr>
        <w:tc>
          <w:tcPr>
            <w:tcW w:w="3060" w:type="dxa"/>
            <w:tcBorders>
              <w:top w:val="nil"/>
              <w:left w:val="nil"/>
              <w:bottom w:val="nil"/>
              <w:right w:val="nil"/>
            </w:tcBorders>
            <w:shd w:val="clear" w:color="auto" w:fill="auto"/>
            <w:noWrap/>
            <w:vAlign w:val="bottom"/>
          </w:tcPr>
          <w:p w14:paraId="7DC84A9E" w14:textId="09133F5C" w:rsidR="008E698B" w:rsidRPr="005D7797" w:rsidRDefault="008E698B" w:rsidP="005D7797">
            <w:pPr>
              <w:spacing w:before="0" w:line="420" w:lineRule="exact"/>
              <w:ind w:left="34"/>
              <w:jc w:val="left"/>
              <w:rPr>
                <w:rFonts w:eastAsia="Times New Roman"/>
                <w:color w:val="auto"/>
              </w:rPr>
            </w:pPr>
            <w:r w:rsidRPr="005D7797">
              <w:t>Trade accounts payable - other</w:t>
            </w:r>
          </w:p>
        </w:tc>
        <w:tc>
          <w:tcPr>
            <w:tcW w:w="1530" w:type="dxa"/>
            <w:tcBorders>
              <w:top w:val="nil"/>
              <w:left w:val="nil"/>
              <w:bottom w:val="nil"/>
              <w:right w:val="nil"/>
            </w:tcBorders>
            <w:shd w:val="clear" w:color="auto" w:fill="auto"/>
            <w:noWrap/>
            <w:vAlign w:val="bottom"/>
          </w:tcPr>
          <w:p w14:paraId="07E37F6C" w14:textId="77777777" w:rsidR="008E698B" w:rsidRPr="005D7797" w:rsidRDefault="008E698B" w:rsidP="005D7797">
            <w:pPr>
              <w:spacing w:before="0" w:line="420" w:lineRule="exact"/>
              <w:ind w:left="0"/>
              <w:jc w:val="center"/>
              <w:rPr>
                <w:rFonts w:eastAsia="Times New Roman"/>
                <w:color w:val="auto"/>
              </w:rPr>
            </w:pPr>
          </w:p>
        </w:tc>
        <w:tc>
          <w:tcPr>
            <w:tcW w:w="1530" w:type="dxa"/>
            <w:tcBorders>
              <w:top w:val="nil"/>
              <w:left w:val="nil"/>
              <w:bottom w:val="nil"/>
              <w:right w:val="nil"/>
            </w:tcBorders>
            <w:shd w:val="clear" w:color="auto" w:fill="auto"/>
            <w:noWrap/>
            <w:vAlign w:val="bottom"/>
          </w:tcPr>
          <w:p w14:paraId="3D9BF4A0" w14:textId="77777777" w:rsidR="008E698B" w:rsidRPr="005D7797" w:rsidRDefault="008E698B" w:rsidP="005D7797">
            <w:pPr>
              <w:spacing w:before="0" w:line="420" w:lineRule="exact"/>
              <w:ind w:left="0"/>
              <w:jc w:val="center"/>
              <w:rPr>
                <w:rFonts w:eastAsia="Times New Roman"/>
                <w:color w:val="auto"/>
              </w:rPr>
            </w:pPr>
          </w:p>
        </w:tc>
        <w:tc>
          <w:tcPr>
            <w:tcW w:w="1530" w:type="dxa"/>
            <w:tcBorders>
              <w:top w:val="nil"/>
              <w:left w:val="nil"/>
              <w:bottom w:val="nil"/>
              <w:right w:val="nil"/>
            </w:tcBorders>
            <w:shd w:val="clear" w:color="auto" w:fill="auto"/>
            <w:noWrap/>
            <w:vAlign w:val="bottom"/>
          </w:tcPr>
          <w:p w14:paraId="23048647" w14:textId="77777777" w:rsidR="008E698B" w:rsidRPr="005D7797" w:rsidRDefault="008E698B" w:rsidP="005D7797">
            <w:pPr>
              <w:spacing w:before="0" w:line="420" w:lineRule="exact"/>
              <w:ind w:left="0"/>
              <w:jc w:val="center"/>
              <w:rPr>
                <w:rFonts w:eastAsia="Times New Roman"/>
                <w:color w:val="auto"/>
              </w:rPr>
            </w:pPr>
          </w:p>
        </w:tc>
        <w:tc>
          <w:tcPr>
            <w:tcW w:w="1530" w:type="dxa"/>
            <w:tcBorders>
              <w:top w:val="nil"/>
              <w:left w:val="nil"/>
              <w:bottom w:val="nil"/>
              <w:right w:val="nil"/>
            </w:tcBorders>
            <w:shd w:val="clear" w:color="auto" w:fill="auto"/>
            <w:noWrap/>
            <w:vAlign w:val="bottom"/>
          </w:tcPr>
          <w:p w14:paraId="7FA017B3" w14:textId="77777777" w:rsidR="008E698B" w:rsidRPr="005D7797" w:rsidRDefault="008E698B" w:rsidP="005D7797">
            <w:pPr>
              <w:spacing w:before="0" w:line="420" w:lineRule="exact"/>
              <w:ind w:left="0"/>
              <w:jc w:val="center"/>
              <w:rPr>
                <w:rFonts w:eastAsia="Times New Roman"/>
                <w:color w:val="auto"/>
              </w:rPr>
            </w:pPr>
          </w:p>
        </w:tc>
      </w:tr>
      <w:tr w:rsidR="004A1C8C" w:rsidRPr="005D7797" w14:paraId="5D62ACDC" w14:textId="77777777" w:rsidTr="009F6B3E">
        <w:trPr>
          <w:trHeight w:val="435"/>
        </w:trPr>
        <w:tc>
          <w:tcPr>
            <w:tcW w:w="3060" w:type="dxa"/>
            <w:tcBorders>
              <w:top w:val="nil"/>
              <w:left w:val="nil"/>
              <w:bottom w:val="nil"/>
              <w:right w:val="nil"/>
            </w:tcBorders>
            <w:shd w:val="clear" w:color="auto" w:fill="auto"/>
            <w:noWrap/>
            <w:hideMark/>
          </w:tcPr>
          <w:p w14:paraId="21128E42" w14:textId="56F402E0" w:rsidR="004A1C8C" w:rsidRPr="005D7797" w:rsidRDefault="004A1C8C" w:rsidP="005D7797">
            <w:pPr>
              <w:spacing w:before="0" w:line="420" w:lineRule="exact"/>
              <w:ind w:leftChars="148" w:left="436" w:hangingChars="8" w:hanging="22"/>
              <w:jc w:val="left"/>
              <w:rPr>
                <w:rFonts w:eastAsia="Times New Roman"/>
                <w:color w:val="auto"/>
              </w:rPr>
            </w:pPr>
            <w:r w:rsidRPr="005D7797">
              <w:t>Companies</w:t>
            </w:r>
          </w:p>
        </w:tc>
        <w:tc>
          <w:tcPr>
            <w:tcW w:w="1530" w:type="dxa"/>
            <w:noWrap/>
            <w:hideMark/>
          </w:tcPr>
          <w:p w14:paraId="5FE82CB4" w14:textId="2C93FFB5" w:rsidR="004A1C8C" w:rsidRPr="005D7797" w:rsidRDefault="004A1C8C" w:rsidP="005D7797">
            <w:pPr>
              <w:spacing w:before="0" w:line="420" w:lineRule="exact"/>
              <w:ind w:left="0"/>
              <w:jc w:val="right"/>
              <w:rPr>
                <w:rFonts w:eastAsia="Times New Roman"/>
                <w:color w:val="auto"/>
              </w:rPr>
            </w:pPr>
            <w:r w:rsidRPr="005D7797">
              <w:t>167,040,397.02</w:t>
            </w:r>
          </w:p>
        </w:tc>
        <w:tc>
          <w:tcPr>
            <w:tcW w:w="1530" w:type="dxa"/>
            <w:noWrap/>
            <w:hideMark/>
          </w:tcPr>
          <w:p w14:paraId="6907CE1B" w14:textId="6ABC5468" w:rsidR="004A1C8C" w:rsidRPr="005D7797" w:rsidRDefault="004A1C8C" w:rsidP="005D7797">
            <w:pPr>
              <w:spacing w:before="0" w:line="420" w:lineRule="exact"/>
              <w:ind w:left="0"/>
              <w:jc w:val="right"/>
              <w:rPr>
                <w:rFonts w:eastAsia="Times New Roman"/>
                <w:color w:val="auto"/>
              </w:rPr>
            </w:pPr>
            <w:r w:rsidRPr="005D7797">
              <w:t>39,716,561.66</w:t>
            </w:r>
          </w:p>
        </w:tc>
        <w:tc>
          <w:tcPr>
            <w:tcW w:w="1530" w:type="dxa"/>
            <w:noWrap/>
            <w:hideMark/>
          </w:tcPr>
          <w:p w14:paraId="6B7ABE0B" w14:textId="35E2723D" w:rsidR="004A1C8C" w:rsidRPr="005D7797" w:rsidRDefault="004A1C8C" w:rsidP="005D7797">
            <w:pPr>
              <w:spacing w:before="0" w:line="420" w:lineRule="exact"/>
              <w:ind w:left="0"/>
              <w:jc w:val="right"/>
              <w:rPr>
                <w:rFonts w:eastAsia="Times New Roman"/>
                <w:color w:val="auto"/>
              </w:rPr>
            </w:pPr>
            <w:r w:rsidRPr="005D7797">
              <w:t>159,398,524.89</w:t>
            </w:r>
          </w:p>
        </w:tc>
        <w:tc>
          <w:tcPr>
            <w:tcW w:w="1530" w:type="dxa"/>
            <w:noWrap/>
            <w:hideMark/>
          </w:tcPr>
          <w:p w14:paraId="5ED99CD6" w14:textId="3EAE30F3" w:rsidR="004A1C8C" w:rsidRPr="005D7797" w:rsidRDefault="004A1C8C" w:rsidP="005D7797">
            <w:pPr>
              <w:spacing w:before="0" w:line="420" w:lineRule="exact"/>
              <w:ind w:left="0"/>
              <w:jc w:val="right"/>
              <w:rPr>
                <w:rFonts w:eastAsia="Times New Roman"/>
                <w:color w:val="auto"/>
              </w:rPr>
            </w:pPr>
            <w:r w:rsidRPr="005D7797">
              <w:t>38,993,666.67</w:t>
            </w:r>
          </w:p>
        </w:tc>
      </w:tr>
      <w:tr w:rsidR="004A1C8C" w:rsidRPr="005D7797" w14:paraId="73660D98" w14:textId="77777777" w:rsidTr="009F6B3E">
        <w:trPr>
          <w:trHeight w:val="435"/>
        </w:trPr>
        <w:tc>
          <w:tcPr>
            <w:tcW w:w="3060" w:type="dxa"/>
            <w:tcBorders>
              <w:top w:val="nil"/>
              <w:left w:val="nil"/>
              <w:bottom w:val="nil"/>
              <w:right w:val="nil"/>
            </w:tcBorders>
            <w:shd w:val="clear" w:color="auto" w:fill="auto"/>
            <w:noWrap/>
          </w:tcPr>
          <w:p w14:paraId="1B4BCDA6" w14:textId="61AE4E51" w:rsidR="004A1C8C" w:rsidRPr="005D7797" w:rsidRDefault="004A1C8C" w:rsidP="005D7797">
            <w:pPr>
              <w:spacing w:before="0" w:line="420" w:lineRule="exact"/>
              <w:ind w:left="0"/>
              <w:jc w:val="left"/>
            </w:pPr>
            <w:r w:rsidRPr="005D7797">
              <w:rPr>
                <w:rFonts w:eastAsia="Times New Roman"/>
                <w:color w:val="auto"/>
              </w:rPr>
              <w:t>Other current payable - subsidiaries</w:t>
            </w:r>
          </w:p>
        </w:tc>
        <w:tc>
          <w:tcPr>
            <w:tcW w:w="1530" w:type="dxa"/>
            <w:noWrap/>
          </w:tcPr>
          <w:p w14:paraId="461D1193" w14:textId="6E1FDF1A" w:rsidR="004A1C8C" w:rsidRPr="005D7797" w:rsidRDefault="004A1C8C" w:rsidP="005D7797">
            <w:pPr>
              <w:spacing w:before="0" w:line="420" w:lineRule="exact"/>
              <w:ind w:left="0"/>
              <w:jc w:val="right"/>
              <w:rPr>
                <w:rFonts w:eastAsia="Times New Roman"/>
                <w:color w:val="auto"/>
              </w:rPr>
            </w:pPr>
            <w:r w:rsidRPr="005D7797">
              <w:t>-</w:t>
            </w:r>
          </w:p>
        </w:tc>
        <w:tc>
          <w:tcPr>
            <w:tcW w:w="1530" w:type="dxa"/>
            <w:noWrap/>
          </w:tcPr>
          <w:p w14:paraId="64381E0D" w14:textId="4D1631EB" w:rsidR="004A1C8C" w:rsidRPr="005D7797" w:rsidRDefault="004A1C8C" w:rsidP="005D7797">
            <w:pPr>
              <w:spacing w:before="0" w:line="420" w:lineRule="exact"/>
              <w:ind w:left="0"/>
              <w:jc w:val="right"/>
              <w:rPr>
                <w:rFonts w:eastAsia="Times New Roman"/>
                <w:color w:val="auto"/>
              </w:rPr>
            </w:pPr>
            <w:r w:rsidRPr="005D7797">
              <w:t>-</w:t>
            </w:r>
          </w:p>
        </w:tc>
        <w:tc>
          <w:tcPr>
            <w:tcW w:w="1530" w:type="dxa"/>
            <w:noWrap/>
          </w:tcPr>
          <w:p w14:paraId="57E5B6E8" w14:textId="18FA8924" w:rsidR="004A1C8C" w:rsidRPr="005D7797" w:rsidRDefault="004A1C8C" w:rsidP="005D7797">
            <w:pPr>
              <w:spacing w:before="0" w:line="420" w:lineRule="exact"/>
              <w:ind w:left="0"/>
              <w:jc w:val="right"/>
              <w:rPr>
                <w:rFonts w:eastAsia="Times New Roman"/>
                <w:color w:val="auto"/>
              </w:rPr>
            </w:pPr>
            <w:r w:rsidRPr="005D7797">
              <w:t>-</w:t>
            </w:r>
          </w:p>
        </w:tc>
        <w:tc>
          <w:tcPr>
            <w:tcW w:w="1530" w:type="dxa"/>
            <w:noWrap/>
          </w:tcPr>
          <w:p w14:paraId="22A6C87C" w14:textId="6CD72E78" w:rsidR="004A1C8C" w:rsidRPr="005D7797" w:rsidRDefault="004A1C8C" w:rsidP="005D7797">
            <w:pPr>
              <w:spacing w:before="0" w:line="420" w:lineRule="exact"/>
              <w:ind w:left="0"/>
              <w:jc w:val="right"/>
              <w:rPr>
                <w:rFonts w:eastAsia="Times New Roman"/>
                <w:color w:val="auto"/>
              </w:rPr>
            </w:pPr>
            <w:r w:rsidRPr="005D7797">
              <w:t>410,537.60</w:t>
            </w:r>
          </w:p>
        </w:tc>
      </w:tr>
      <w:tr w:rsidR="00755DDF" w:rsidRPr="005D7797" w14:paraId="6D0B11A9" w14:textId="77777777" w:rsidTr="008E698B">
        <w:trPr>
          <w:trHeight w:val="80"/>
        </w:trPr>
        <w:tc>
          <w:tcPr>
            <w:tcW w:w="3060" w:type="dxa"/>
            <w:tcBorders>
              <w:top w:val="nil"/>
              <w:left w:val="nil"/>
              <w:bottom w:val="nil"/>
              <w:right w:val="nil"/>
            </w:tcBorders>
            <w:shd w:val="clear" w:color="auto" w:fill="auto"/>
            <w:noWrap/>
            <w:hideMark/>
          </w:tcPr>
          <w:p w14:paraId="2D8E5C13" w14:textId="31F206A0" w:rsidR="00755DDF" w:rsidRPr="005D7797" w:rsidRDefault="00755DDF" w:rsidP="005D7797">
            <w:pPr>
              <w:spacing w:before="0" w:line="420" w:lineRule="exact"/>
              <w:ind w:leftChars="4" w:left="33" w:hangingChars="8" w:hanging="22"/>
              <w:jc w:val="left"/>
              <w:rPr>
                <w:rFonts w:eastAsia="Times New Roman"/>
                <w:color w:val="auto"/>
              </w:rPr>
            </w:pPr>
            <w:r w:rsidRPr="005D7797">
              <w:t>Other current payables</w:t>
            </w:r>
          </w:p>
        </w:tc>
        <w:tc>
          <w:tcPr>
            <w:tcW w:w="1530" w:type="dxa"/>
            <w:tcBorders>
              <w:top w:val="nil"/>
              <w:left w:val="nil"/>
              <w:bottom w:val="nil"/>
              <w:right w:val="nil"/>
            </w:tcBorders>
            <w:shd w:val="clear" w:color="auto" w:fill="auto"/>
            <w:noWrap/>
            <w:vAlign w:val="bottom"/>
            <w:hideMark/>
          </w:tcPr>
          <w:p w14:paraId="496F0ACF" w14:textId="77777777" w:rsidR="00755DDF" w:rsidRPr="005D7797" w:rsidRDefault="00755DDF" w:rsidP="005D7797">
            <w:pPr>
              <w:spacing w:before="0" w:line="420" w:lineRule="exact"/>
              <w:ind w:left="0" w:firstLineChars="200" w:firstLine="560"/>
              <w:jc w:val="center"/>
              <w:rPr>
                <w:rFonts w:eastAsia="Times New Roman"/>
                <w:color w:val="auto"/>
              </w:rPr>
            </w:pPr>
          </w:p>
        </w:tc>
        <w:tc>
          <w:tcPr>
            <w:tcW w:w="1530" w:type="dxa"/>
            <w:tcBorders>
              <w:top w:val="nil"/>
              <w:left w:val="nil"/>
              <w:bottom w:val="nil"/>
              <w:right w:val="nil"/>
            </w:tcBorders>
            <w:shd w:val="clear" w:color="auto" w:fill="auto"/>
            <w:noWrap/>
            <w:hideMark/>
          </w:tcPr>
          <w:p w14:paraId="43FE9319" w14:textId="77777777" w:rsidR="00755DDF" w:rsidRPr="005D7797" w:rsidRDefault="00755DDF" w:rsidP="005D7797">
            <w:pPr>
              <w:spacing w:before="0" w:line="420" w:lineRule="exact"/>
              <w:ind w:left="0"/>
              <w:jc w:val="center"/>
              <w:rPr>
                <w:rFonts w:eastAsia="Times New Roman"/>
                <w:color w:val="auto"/>
              </w:rPr>
            </w:pPr>
          </w:p>
        </w:tc>
        <w:tc>
          <w:tcPr>
            <w:tcW w:w="1530" w:type="dxa"/>
            <w:tcBorders>
              <w:top w:val="nil"/>
              <w:left w:val="nil"/>
              <w:bottom w:val="nil"/>
              <w:right w:val="nil"/>
            </w:tcBorders>
            <w:shd w:val="clear" w:color="auto" w:fill="auto"/>
            <w:noWrap/>
            <w:hideMark/>
          </w:tcPr>
          <w:p w14:paraId="185DEF24" w14:textId="77777777" w:rsidR="00755DDF" w:rsidRPr="005D7797" w:rsidRDefault="00755DDF" w:rsidP="005D7797">
            <w:pPr>
              <w:spacing w:before="0" w:line="420" w:lineRule="exact"/>
              <w:ind w:left="0"/>
              <w:jc w:val="center"/>
              <w:rPr>
                <w:rFonts w:eastAsia="Times New Roman"/>
                <w:color w:val="auto"/>
              </w:rPr>
            </w:pPr>
          </w:p>
        </w:tc>
        <w:tc>
          <w:tcPr>
            <w:tcW w:w="1530" w:type="dxa"/>
            <w:tcBorders>
              <w:top w:val="nil"/>
              <w:left w:val="nil"/>
              <w:bottom w:val="nil"/>
              <w:right w:val="nil"/>
            </w:tcBorders>
            <w:shd w:val="clear" w:color="auto" w:fill="auto"/>
            <w:noWrap/>
            <w:hideMark/>
          </w:tcPr>
          <w:p w14:paraId="66ABEF60" w14:textId="77777777" w:rsidR="00755DDF" w:rsidRPr="005D7797" w:rsidRDefault="00755DDF" w:rsidP="005D7797">
            <w:pPr>
              <w:spacing w:before="0" w:line="420" w:lineRule="exact"/>
              <w:ind w:left="0"/>
              <w:jc w:val="center"/>
              <w:rPr>
                <w:rFonts w:eastAsia="Times New Roman"/>
                <w:color w:val="auto"/>
              </w:rPr>
            </w:pPr>
          </w:p>
        </w:tc>
      </w:tr>
      <w:tr w:rsidR="004A1C8C" w:rsidRPr="005D7797" w14:paraId="4CDDA501" w14:textId="77777777" w:rsidTr="009F6B3E">
        <w:trPr>
          <w:trHeight w:val="80"/>
        </w:trPr>
        <w:tc>
          <w:tcPr>
            <w:tcW w:w="3060" w:type="dxa"/>
            <w:tcBorders>
              <w:top w:val="nil"/>
              <w:left w:val="nil"/>
              <w:bottom w:val="nil"/>
              <w:right w:val="nil"/>
            </w:tcBorders>
            <w:shd w:val="clear" w:color="auto" w:fill="auto"/>
            <w:noWrap/>
            <w:hideMark/>
          </w:tcPr>
          <w:p w14:paraId="5CB16DCA" w14:textId="452CB933" w:rsidR="004A1C8C" w:rsidRPr="005D7797" w:rsidRDefault="004A1C8C" w:rsidP="005D7797">
            <w:pPr>
              <w:spacing w:before="0" w:line="420" w:lineRule="exact"/>
              <w:ind w:leftChars="62" w:left="174" w:firstLine="1"/>
              <w:jc w:val="left"/>
              <w:rPr>
                <w:rFonts w:eastAsia="Times New Roman"/>
                <w:color w:val="auto"/>
              </w:rPr>
            </w:pPr>
            <w:r w:rsidRPr="005D7797">
              <w:t>Unbilled construction cost</w:t>
            </w:r>
          </w:p>
        </w:tc>
        <w:tc>
          <w:tcPr>
            <w:tcW w:w="1530" w:type="dxa"/>
            <w:noWrap/>
            <w:hideMark/>
          </w:tcPr>
          <w:p w14:paraId="1DCDBFB8" w14:textId="270E272B" w:rsidR="004A1C8C" w:rsidRPr="005D7797" w:rsidRDefault="004A1C8C" w:rsidP="005D7797">
            <w:pPr>
              <w:spacing w:before="0" w:line="420" w:lineRule="exact"/>
              <w:ind w:left="0"/>
              <w:jc w:val="right"/>
              <w:rPr>
                <w:rFonts w:eastAsia="Times New Roman"/>
                <w:color w:val="auto"/>
              </w:rPr>
            </w:pPr>
            <w:r w:rsidRPr="005D7797">
              <w:t xml:space="preserve">  22,200,659.24</w:t>
            </w:r>
          </w:p>
        </w:tc>
        <w:tc>
          <w:tcPr>
            <w:tcW w:w="1530" w:type="dxa"/>
            <w:noWrap/>
            <w:hideMark/>
          </w:tcPr>
          <w:p w14:paraId="7940A771" w14:textId="7FB25202" w:rsidR="004A1C8C" w:rsidRPr="005D7797" w:rsidRDefault="004A1C8C" w:rsidP="005D7797">
            <w:pPr>
              <w:spacing w:before="0" w:line="420" w:lineRule="exact"/>
              <w:ind w:left="0"/>
              <w:jc w:val="right"/>
              <w:rPr>
                <w:rFonts w:eastAsia="Times New Roman"/>
                <w:color w:val="auto"/>
              </w:rPr>
            </w:pPr>
            <w:r w:rsidRPr="005D7797">
              <w:t>30,077,879.55</w:t>
            </w:r>
          </w:p>
        </w:tc>
        <w:tc>
          <w:tcPr>
            <w:tcW w:w="1530" w:type="dxa"/>
            <w:noWrap/>
            <w:hideMark/>
          </w:tcPr>
          <w:p w14:paraId="4064A3B2" w14:textId="7E5E0B46" w:rsidR="004A1C8C" w:rsidRPr="005D7797" w:rsidRDefault="004A1C8C" w:rsidP="005D7797">
            <w:pPr>
              <w:spacing w:before="0" w:line="420" w:lineRule="exact"/>
              <w:ind w:left="0"/>
              <w:jc w:val="right"/>
              <w:rPr>
                <w:rFonts w:eastAsia="Times New Roman"/>
                <w:color w:val="auto"/>
              </w:rPr>
            </w:pPr>
            <w:r w:rsidRPr="005D7797">
              <w:t>21,024,106.37</w:t>
            </w:r>
          </w:p>
        </w:tc>
        <w:tc>
          <w:tcPr>
            <w:tcW w:w="1530" w:type="dxa"/>
            <w:noWrap/>
            <w:hideMark/>
          </w:tcPr>
          <w:p w14:paraId="6FE8B110" w14:textId="4C368D52" w:rsidR="004A1C8C" w:rsidRPr="005D7797" w:rsidRDefault="004A1C8C" w:rsidP="005D7797">
            <w:pPr>
              <w:spacing w:before="0" w:line="420" w:lineRule="exact"/>
              <w:ind w:left="0"/>
              <w:jc w:val="right"/>
              <w:rPr>
                <w:rFonts w:eastAsia="Times New Roman"/>
                <w:color w:val="auto"/>
              </w:rPr>
            </w:pPr>
            <w:r w:rsidRPr="005D7797">
              <w:t>28,495,413.30</w:t>
            </w:r>
          </w:p>
        </w:tc>
      </w:tr>
      <w:tr w:rsidR="004A1C8C" w:rsidRPr="005D7797" w14:paraId="0CB77134" w14:textId="77777777" w:rsidTr="009F6B3E">
        <w:trPr>
          <w:trHeight w:val="80"/>
        </w:trPr>
        <w:tc>
          <w:tcPr>
            <w:tcW w:w="3060" w:type="dxa"/>
            <w:tcBorders>
              <w:top w:val="nil"/>
              <w:left w:val="nil"/>
              <w:bottom w:val="nil"/>
              <w:right w:val="nil"/>
            </w:tcBorders>
            <w:shd w:val="clear" w:color="auto" w:fill="auto"/>
            <w:noWrap/>
            <w:hideMark/>
          </w:tcPr>
          <w:p w14:paraId="6E0FEA4E" w14:textId="6F1AC9B4" w:rsidR="004A1C8C" w:rsidRPr="005D7797" w:rsidRDefault="004A1C8C" w:rsidP="005D7797">
            <w:pPr>
              <w:spacing w:before="0" w:line="420" w:lineRule="exact"/>
              <w:ind w:leftChars="62" w:left="174" w:firstLine="1"/>
              <w:jc w:val="left"/>
              <w:rPr>
                <w:rFonts w:eastAsia="Times New Roman"/>
                <w:color w:val="auto"/>
              </w:rPr>
            </w:pPr>
            <w:r w:rsidRPr="005D7797">
              <w:t xml:space="preserve">Retention - </w:t>
            </w:r>
            <w:r w:rsidR="00D0724D" w:rsidRPr="005D7797">
              <w:t>c</w:t>
            </w:r>
            <w:r w:rsidRPr="005D7797">
              <w:t>ontractor</w:t>
            </w:r>
          </w:p>
        </w:tc>
        <w:tc>
          <w:tcPr>
            <w:tcW w:w="1530" w:type="dxa"/>
            <w:noWrap/>
            <w:hideMark/>
          </w:tcPr>
          <w:p w14:paraId="739CB575" w14:textId="7D74E905" w:rsidR="004A1C8C" w:rsidRPr="005D7797" w:rsidRDefault="004A1C8C" w:rsidP="005D7797">
            <w:pPr>
              <w:spacing w:before="0" w:line="420" w:lineRule="exact"/>
              <w:ind w:left="0"/>
              <w:jc w:val="right"/>
              <w:rPr>
                <w:rFonts w:eastAsia="Times New Roman"/>
                <w:color w:val="auto"/>
              </w:rPr>
            </w:pPr>
            <w:r w:rsidRPr="005D7797">
              <w:t xml:space="preserve"> 50,262,457.54 </w:t>
            </w:r>
          </w:p>
        </w:tc>
        <w:tc>
          <w:tcPr>
            <w:tcW w:w="1530" w:type="dxa"/>
            <w:noWrap/>
            <w:hideMark/>
          </w:tcPr>
          <w:p w14:paraId="5DEA44E9" w14:textId="216D81CA" w:rsidR="004A1C8C" w:rsidRPr="005D7797" w:rsidRDefault="004A1C8C" w:rsidP="005D7797">
            <w:pPr>
              <w:spacing w:before="0" w:line="420" w:lineRule="exact"/>
              <w:ind w:left="0"/>
              <w:jc w:val="right"/>
              <w:rPr>
                <w:rFonts w:eastAsia="Times New Roman"/>
                <w:color w:val="auto"/>
              </w:rPr>
            </w:pPr>
            <w:r w:rsidRPr="005D7797">
              <w:t>56,420,129.95</w:t>
            </w:r>
          </w:p>
        </w:tc>
        <w:tc>
          <w:tcPr>
            <w:tcW w:w="1530" w:type="dxa"/>
            <w:noWrap/>
            <w:hideMark/>
          </w:tcPr>
          <w:p w14:paraId="7F627EC6" w14:textId="33D667CE" w:rsidR="004A1C8C" w:rsidRPr="005D7797" w:rsidRDefault="004A1C8C" w:rsidP="005D7797">
            <w:pPr>
              <w:spacing w:before="0" w:line="420" w:lineRule="exact"/>
              <w:ind w:left="0"/>
              <w:jc w:val="right"/>
              <w:rPr>
                <w:rFonts w:eastAsia="Times New Roman"/>
                <w:color w:val="auto"/>
              </w:rPr>
            </w:pPr>
            <w:r w:rsidRPr="005D7797">
              <w:t>47,610,318.82</w:t>
            </w:r>
          </w:p>
        </w:tc>
        <w:tc>
          <w:tcPr>
            <w:tcW w:w="1530" w:type="dxa"/>
            <w:noWrap/>
            <w:hideMark/>
          </w:tcPr>
          <w:p w14:paraId="00A673DC" w14:textId="4E419AF1" w:rsidR="004A1C8C" w:rsidRPr="005D7797" w:rsidRDefault="004A1C8C" w:rsidP="005D7797">
            <w:pPr>
              <w:spacing w:before="0" w:line="420" w:lineRule="exact"/>
              <w:ind w:left="0"/>
              <w:jc w:val="right"/>
              <w:rPr>
                <w:rFonts w:eastAsia="Times New Roman"/>
                <w:color w:val="auto"/>
              </w:rPr>
            </w:pPr>
            <w:r w:rsidRPr="005D7797">
              <w:t>52,144,003.29</w:t>
            </w:r>
          </w:p>
        </w:tc>
      </w:tr>
      <w:tr w:rsidR="004A1C8C" w:rsidRPr="005D7797" w14:paraId="3AC5AD2E" w14:textId="77777777" w:rsidTr="009F6B3E">
        <w:trPr>
          <w:trHeight w:val="231"/>
        </w:trPr>
        <w:tc>
          <w:tcPr>
            <w:tcW w:w="3060" w:type="dxa"/>
            <w:tcBorders>
              <w:top w:val="nil"/>
              <w:left w:val="nil"/>
              <w:bottom w:val="nil"/>
              <w:right w:val="nil"/>
            </w:tcBorders>
            <w:shd w:val="clear" w:color="auto" w:fill="auto"/>
            <w:noWrap/>
            <w:hideMark/>
          </w:tcPr>
          <w:p w14:paraId="747E86CB" w14:textId="2BD56601" w:rsidR="004A1C8C" w:rsidRPr="005D7797" w:rsidRDefault="004A1C8C" w:rsidP="005D7797">
            <w:pPr>
              <w:spacing w:before="0" w:line="420" w:lineRule="exact"/>
              <w:ind w:leftChars="62" w:left="174" w:firstLine="1"/>
              <w:jc w:val="left"/>
              <w:rPr>
                <w:rFonts w:eastAsia="Times New Roman"/>
                <w:color w:val="auto"/>
              </w:rPr>
            </w:pPr>
            <w:r w:rsidRPr="005D7797">
              <w:t>Other retention</w:t>
            </w:r>
          </w:p>
        </w:tc>
        <w:tc>
          <w:tcPr>
            <w:tcW w:w="1530" w:type="dxa"/>
            <w:noWrap/>
            <w:hideMark/>
          </w:tcPr>
          <w:p w14:paraId="35061A36" w14:textId="089DBDAA" w:rsidR="004A1C8C" w:rsidRPr="005D7797" w:rsidRDefault="004A1C8C" w:rsidP="005D7797">
            <w:pPr>
              <w:spacing w:before="0" w:line="420" w:lineRule="exact"/>
              <w:ind w:left="0"/>
              <w:jc w:val="right"/>
              <w:rPr>
                <w:rFonts w:eastAsia="Times New Roman"/>
                <w:color w:val="auto"/>
              </w:rPr>
            </w:pPr>
            <w:r w:rsidRPr="005D7797">
              <w:t xml:space="preserve"> 14,188,683.29 </w:t>
            </w:r>
          </w:p>
        </w:tc>
        <w:tc>
          <w:tcPr>
            <w:tcW w:w="1530" w:type="dxa"/>
            <w:noWrap/>
            <w:hideMark/>
          </w:tcPr>
          <w:p w14:paraId="4628609C" w14:textId="5F889C02" w:rsidR="004A1C8C" w:rsidRPr="005D7797" w:rsidRDefault="004A1C8C" w:rsidP="005D7797">
            <w:pPr>
              <w:spacing w:before="0" w:line="420" w:lineRule="exact"/>
              <w:ind w:left="0"/>
              <w:jc w:val="right"/>
              <w:rPr>
                <w:rFonts w:eastAsia="Times New Roman"/>
                <w:color w:val="auto"/>
              </w:rPr>
            </w:pPr>
            <w:r w:rsidRPr="005D7797">
              <w:t>16,305,247.63</w:t>
            </w:r>
          </w:p>
        </w:tc>
        <w:tc>
          <w:tcPr>
            <w:tcW w:w="1530" w:type="dxa"/>
            <w:noWrap/>
            <w:hideMark/>
          </w:tcPr>
          <w:p w14:paraId="160F1618" w14:textId="26C79626" w:rsidR="004A1C8C" w:rsidRPr="005D7797" w:rsidRDefault="004A1C8C" w:rsidP="005D7797">
            <w:pPr>
              <w:spacing w:before="0" w:line="420" w:lineRule="exact"/>
              <w:ind w:left="0"/>
              <w:jc w:val="right"/>
              <w:rPr>
                <w:rFonts w:eastAsia="Times New Roman"/>
                <w:color w:val="auto"/>
              </w:rPr>
            </w:pPr>
            <w:r w:rsidRPr="005D7797">
              <w:t>13,921,583.79</w:t>
            </w:r>
          </w:p>
        </w:tc>
        <w:tc>
          <w:tcPr>
            <w:tcW w:w="1530" w:type="dxa"/>
            <w:noWrap/>
            <w:hideMark/>
          </w:tcPr>
          <w:p w14:paraId="5BCF4CE4" w14:textId="6398A2EB" w:rsidR="004A1C8C" w:rsidRPr="005D7797" w:rsidRDefault="004A1C8C" w:rsidP="005D7797">
            <w:pPr>
              <w:spacing w:before="0" w:line="420" w:lineRule="exact"/>
              <w:ind w:left="0"/>
              <w:jc w:val="right"/>
              <w:rPr>
                <w:rFonts w:eastAsia="Times New Roman"/>
                <w:color w:val="auto"/>
              </w:rPr>
            </w:pPr>
            <w:r w:rsidRPr="005D7797">
              <w:t>16,008,148.13</w:t>
            </w:r>
          </w:p>
        </w:tc>
      </w:tr>
      <w:tr w:rsidR="004A1C8C" w:rsidRPr="005D7797" w14:paraId="6270D904" w14:textId="77777777" w:rsidTr="009F6B3E">
        <w:trPr>
          <w:trHeight w:val="80"/>
        </w:trPr>
        <w:tc>
          <w:tcPr>
            <w:tcW w:w="3060" w:type="dxa"/>
            <w:tcBorders>
              <w:top w:val="nil"/>
              <w:left w:val="nil"/>
              <w:bottom w:val="nil"/>
              <w:right w:val="nil"/>
            </w:tcBorders>
            <w:shd w:val="clear" w:color="auto" w:fill="auto"/>
            <w:noWrap/>
            <w:hideMark/>
          </w:tcPr>
          <w:p w14:paraId="1B62AD62" w14:textId="10C643BB" w:rsidR="004A1C8C" w:rsidRPr="005D7797" w:rsidRDefault="00D0724D" w:rsidP="005D7797">
            <w:pPr>
              <w:spacing w:before="0" w:line="420" w:lineRule="exact"/>
              <w:ind w:left="175"/>
              <w:jc w:val="left"/>
              <w:rPr>
                <w:rFonts w:eastAsia="Times New Roman"/>
                <w:color w:val="auto"/>
              </w:rPr>
            </w:pPr>
            <w:r w:rsidRPr="005D7797">
              <w:t xml:space="preserve">Income </w:t>
            </w:r>
            <w:r w:rsidR="004A1C8C" w:rsidRPr="005D7797">
              <w:t>tax</w:t>
            </w:r>
            <w:r w:rsidRPr="005D7797">
              <w:rPr>
                <w:rFonts w:eastAsia="Times New Roman"/>
                <w:color w:val="auto"/>
              </w:rPr>
              <w:t xml:space="preserve"> deducted at source</w:t>
            </w:r>
          </w:p>
        </w:tc>
        <w:tc>
          <w:tcPr>
            <w:tcW w:w="1530" w:type="dxa"/>
            <w:noWrap/>
            <w:hideMark/>
          </w:tcPr>
          <w:p w14:paraId="33A23EB3" w14:textId="62F774F2" w:rsidR="004A1C8C" w:rsidRPr="005D7797" w:rsidRDefault="004A1C8C" w:rsidP="005D7797">
            <w:pPr>
              <w:spacing w:before="0" w:line="420" w:lineRule="exact"/>
              <w:ind w:left="0"/>
              <w:jc w:val="right"/>
              <w:rPr>
                <w:rFonts w:eastAsia="Times New Roman"/>
                <w:color w:val="auto"/>
              </w:rPr>
            </w:pPr>
            <w:r w:rsidRPr="005D7797">
              <w:t xml:space="preserve"> 1,658,070.68 </w:t>
            </w:r>
          </w:p>
        </w:tc>
        <w:tc>
          <w:tcPr>
            <w:tcW w:w="1530" w:type="dxa"/>
            <w:noWrap/>
            <w:hideMark/>
          </w:tcPr>
          <w:p w14:paraId="724C3869" w14:textId="39374406" w:rsidR="004A1C8C" w:rsidRPr="005D7797" w:rsidRDefault="004A1C8C" w:rsidP="005D7797">
            <w:pPr>
              <w:spacing w:before="0" w:line="420" w:lineRule="exact"/>
              <w:ind w:left="0"/>
              <w:jc w:val="right"/>
              <w:rPr>
                <w:rFonts w:eastAsia="Times New Roman"/>
                <w:color w:val="auto"/>
              </w:rPr>
            </w:pPr>
            <w:r w:rsidRPr="005D7797">
              <w:t>1,163,686.24</w:t>
            </w:r>
          </w:p>
        </w:tc>
        <w:tc>
          <w:tcPr>
            <w:tcW w:w="1530" w:type="dxa"/>
            <w:noWrap/>
            <w:hideMark/>
          </w:tcPr>
          <w:p w14:paraId="711CF6BF" w14:textId="6F9D700E" w:rsidR="004A1C8C" w:rsidRPr="005D7797" w:rsidRDefault="004A1C8C" w:rsidP="005D7797">
            <w:pPr>
              <w:spacing w:before="0" w:line="420" w:lineRule="exact"/>
              <w:ind w:left="0"/>
              <w:jc w:val="right"/>
              <w:rPr>
                <w:rFonts w:eastAsia="Times New Roman"/>
                <w:color w:val="auto"/>
              </w:rPr>
            </w:pPr>
            <w:r w:rsidRPr="005D7797">
              <w:t>1,385,340.97</w:t>
            </w:r>
          </w:p>
        </w:tc>
        <w:tc>
          <w:tcPr>
            <w:tcW w:w="1530" w:type="dxa"/>
            <w:noWrap/>
            <w:hideMark/>
          </w:tcPr>
          <w:p w14:paraId="7F32FF16" w14:textId="1894904B" w:rsidR="004A1C8C" w:rsidRPr="005D7797" w:rsidRDefault="004A1C8C" w:rsidP="005D7797">
            <w:pPr>
              <w:spacing w:before="0" w:line="420" w:lineRule="exact"/>
              <w:ind w:left="0"/>
              <w:jc w:val="right"/>
              <w:rPr>
                <w:rFonts w:eastAsia="Times New Roman"/>
                <w:color w:val="auto"/>
              </w:rPr>
            </w:pPr>
            <w:r w:rsidRPr="005D7797">
              <w:t>1,043,131.39</w:t>
            </w:r>
          </w:p>
        </w:tc>
      </w:tr>
      <w:tr w:rsidR="004A1C8C" w:rsidRPr="005D7797" w14:paraId="0EDB8336" w14:textId="77777777" w:rsidTr="009F6B3E">
        <w:trPr>
          <w:trHeight w:val="80"/>
        </w:trPr>
        <w:tc>
          <w:tcPr>
            <w:tcW w:w="3060" w:type="dxa"/>
            <w:tcBorders>
              <w:top w:val="nil"/>
              <w:left w:val="nil"/>
              <w:bottom w:val="nil"/>
              <w:right w:val="nil"/>
            </w:tcBorders>
            <w:shd w:val="clear" w:color="auto" w:fill="auto"/>
            <w:noWrap/>
            <w:hideMark/>
          </w:tcPr>
          <w:p w14:paraId="1E424932" w14:textId="12820C79" w:rsidR="004A1C8C" w:rsidRPr="005D7797" w:rsidRDefault="004A1C8C" w:rsidP="005D7797">
            <w:pPr>
              <w:spacing w:before="0" w:line="420" w:lineRule="exact"/>
              <w:ind w:left="175"/>
              <w:jc w:val="left"/>
              <w:rPr>
                <w:rFonts w:eastAsia="Times New Roman"/>
                <w:color w:val="auto"/>
              </w:rPr>
            </w:pPr>
            <w:r w:rsidRPr="005D7797">
              <w:t>Accrued expenses</w:t>
            </w:r>
          </w:p>
        </w:tc>
        <w:tc>
          <w:tcPr>
            <w:tcW w:w="1530" w:type="dxa"/>
            <w:noWrap/>
            <w:hideMark/>
          </w:tcPr>
          <w:p w14:paraId="6FFEB55D" w14:textId="6B336D98" w:rsidR="004A1C8C" w:rsidRPr="005D7797" w:rsidRDefault="004A1C8C" w:rsidP="005D7797">
            <w:pPr>
              <w:spacing w:before="0" w:line="420" w:lineRule="exact"/>
              <w:ind w:left="0"/>
              <w:jc w:val="right"/>
              <w:rPr>
                <w:rFonts w:eastAsia="Times New Roman"/>
                <w:color w:val="auto"/>
              </w:rPr>
            </w:pPr>
            <w:r w:rsidRPr="005D7797">
              <w:t xml:space="preserve"> 11,087,558.26 </w:t>
            </w:r>
          </w:p>
        </w:tc>
        <w:tc>
          <w:tcPr>
            <w:tcW w:w="1530" w:type="dxa"/>
            <w:noWrap/>
            <w:hideMark/>
          </w:tcPr>
          <w:p w14:paraId="1980A574" w14:textId="382772F5" w:rsidR="004A1C8C" w:rsidRPr="005D7797" w:rsidRDefault="004A1C8C" w:rsidP="005D7797">
            <w:pPr>
              <w:spacing w:before="0" w:line="420" w:lineRule="exact"/>
              <w:ind w:left="0"/>
              <w:jc w:val="right"/>
              <w:rPr>
                <w:rFonts w:eastAsia="Times New Roman"/>
                <w:color w:val="auto"/>
              </w:rPr>
            </w:pPr>
            <w:r w:rsidRPr="005D7797">
              <w:t>3,684,673.21</w:t>
            </w:r>
          </w:p>
        </w:tc>
        <w:tc>
          <w:tcPr>
            <w:tcW w:w="1530" w:type="dxa"/>
            <w:noWrap/>
            <w:hideMark/>
          </w:tcPr>
          <w:p w14:paraId="7757FF92" w14:textId="192A3F3E" w:rsidR="004A1C8C" w:rsidRPr="005D7797" w:rsidRDefault="004A1C8C" w:rsidP="005D7797">
            <w:pPr>
              <w:spacing w:before="0" w:line="420" w:lineRule="exact"/>
              <w:ind w:left="0"/>
              <w:jc w:val="right"/>
              <w:rPr>
                <w:rFonts w:eastAsia="Times New Roman"/>
                <w:color w:val="auto"/>
              </w:rPr>
            </w:pPr>
            <w:r w:rsidRPr="005D7797">
              <w:t>10,690,706.65</w:t>
            </w:r>
          </w:p>
        </w:tc>
        <w:tc>
          <w:tcPr>
            <w:tcW w:w="1530" w:type="dxa"/>
            <w:noWrap/>
            <w:hideMark/>
          </w:tcPr>
          <w:p w14:paraId="05F4793B" w14:textId="2A556433" w:rsidR="004A1C8C" w:rsidRPr="005D7797" w:rsidRDefault="004A1C8C" w:rsidP="005D7797">
            <w:pPr>
              <w:spacing w:before="0" w:line="420" w:lineRule="exact"/>
              <w:ind w:left="0"/>
              <w:jc w:val="right"/>
              <w:rPr>
                <w:rFonts w:eastAsia="Times New Roman"/>
                <w:color w:val="auto"/>
              </w:rPr>
            </w:pPr>
            <w:r w:rsidRPr="005D7797">
              <w:t>3,499,115.11</w:t>
            </w:r>
          </w:p>
        </w:tc>
      </w:tr>
      <w:tr w:rsidR="004A1C8C" w:rsidRPr="005D7797" w14:paraId="3ECDDCF2" w14:textId="77777777" w:rsidTr="009F6B3E">
        <w:trPr>
          <w:trHeight w:val="179"/>
        </w:trPr>
        <w:tc>
          <w:tcPr>
            <w:tcW w:w="3060" w:type="dxa"/>
            <w:tcBorders>
              <w:top w:val="nil"/>
              <w:left w:val="nil"/>
              <w:bottom w:val="nil"/>
              <w:right w:val="nil"/>
            </w:tcBorders>
            <w:shd w:val="clear" w:color="auto" w:fill="auto"/>
            <w:noWrap/>
            <w:hideMark/>
          </w:tcPr>
          <w:p w14:paraId="164559A1" w14:textId="0BF11271" w:rsidR="004A1C8C" w:rsidRPr="005D7797" w:rsidRDefault="004A1C8C" w:rsidP="005D7797">
            <w:pPr>
              <w:spacing w:before="0" w:line="420" w:lineRule="exact"/>
              <w:ind w:left="175"/>
              <w:jc w:val="left"/>
              <w:rPr>
                <w:rFonts w:eastAsia="Times New Roman"/>
                <w:color w:val="auto"/>
              </w:rPr>
            </w:pPr>
            <w:r w:rsidRPr="005D7797">
              <w:t>Undue output tax</w:t>
            </w:r>
          </w:p>
        </w:tc>
        <w:tc>
          <w:tcPr>
            <w:tcW w:w="1530" w:type="dxa"/>
            <w:noWrap/>
            <w:hideMark/>
          </w:tcPr>
          <w:p w14:paraId="7D8C3300" w14:textId="5C070106" w:rsidR="004A1C8C" w:rsidRPr="005D7797" w:rsidRDefault="004A1C8C" w:rsidP="005D7797">
            <w:pPr>
              <w:spacing w:before="0" w:line="420" w:lineRule="exact"/>
              <w:ind w:left="0"/>
              <w:jc w:val="right"/>
              <w:rPr>
                <w:rFonts w:eastAsia="Times New Roman"/>
                <w:color w:val="auto"/>
              </w:rPr>
            </w:pPr>
            <w:r w:rsidRPr="005D7797">
              <w:t xml:space="preserve"> 9,465,122.50 </w:t>
            </w:r>
          </w:p>
        </w:tc>
        <w:tc>
          <w:tcPr>
            <w:tcW w:w="1530" w:type="dxa"/>
            <w:noWrap/>
            <w:hideMark/>
          </w:tcPr>
          <w:p w14:paraId="068D8C14" w14:textId="26EB6D6E" w:rsidR="004A1C8C" w:rsidRPr="005D7797" w:rsidRDefault="004A1C8C" w:rsidP="005D7797">
            <w:pPr>
              <w:spacing w:before="0" w:line="420" w:lineRule="exact"/>
              <w:ind w:left="0"/>
              <w:jc w:val="right"/>
              <w:rPr>
                <w:rFonts w:eastAsia="Times New Roman"/>
                <w:color w:val="auto"/>
              </w:rPr>
            </w:pPr>
            <w:r w:rsidRPr="005D7797">
              <w:t>8,262,178.86</w:t>
            </w:r>
          </w:p>
        </w:tc>
        <w:tc>
          <w:tcPr>
            <w:tcW w:w="1530" w:type="dxa"/>
            <w:noWrap/>
            <w:hideMark/>
          </w:tcPr>
          <w:p w14:paraId="7F437F27" w14:textId="7BCF592D" w:rsidR="004A1C8C" w:rsidRPr="005D7797" w:rsidRDefault="004A1C8C" w:rsidP="005D7797">
            <w:pPr>
              <w:spacing w:before="0" w:line="420" w:lineRule="exact"/>
              <w:ind w:left="0"/>
              <w:jc w:val="right"/>
              <w:rPr>
                <w:rFonts w:eastAsia="Times New Roman"/>
                <w:color w:val="auto"/>
              </w:rPr>
            </w:pPr>
            <w:r w:rsidRPr="005D7797">
              <w:t>6,954,070.94</w:t>
            </w:r>
          </w:p>
        </w:tc>
        <w:tc>
          <w:tcPr>
            <w:tcW w:w="1530" w:type="dxa"/>
            <w:noWrap/>
            <w:hideMark/>
          </w:tcPr>
          <w:p w14:paraId="5B71FB98" w14:textId="0D57E430" w:rsidR="004A1C8C" w:rsidRPr="005D7797" w:rsidRDefault="004A1C8C" w:rsidP="005D7797">
            <w:pPr>
              <w:spacing w:before="0" w:line="420" w:lineRule="exact"/>
              <w:ind w:left="0"/>
              <w:jc w:val="right"/>
              <w:rPr>
                <w:rFonts w:eastAsia="Times New Roman"/>
                <w:color w:val="auto"/>
              </w:rPr>
            </w:pPr>
            <w:r w:rsidRPr="005D7797">
              <w:t>8,262,178.86</w:t>
            </w:r>
          </w:p>
        </w:tc>
      </w:tr>
      <w:tr w:rsidR="004A1C8C" w:rsidRPr="005D7797" w14:paraId="6A7C726F" w14:textId="77777777" w:rsidTr="009F6B3E">
        <w:trPr>
          <w:trHeight w:val="80"/>
        </w:trPr>
        <w:tc>
          <w:tcPr>
            <w:tcW w:w="3060" w:type="dxa"/>
            <w:tcBorders>
              <w:top w:val="nil"/>
              <w:left w:val="nil"/>
              <w:bottom w:val="nil"/>
              <w:right w:val="nil"/>
            </w:tcBorders>
            <w:shd w:val="clear" w:color="auto" w:fill="auto"/>
            <w:noWrap/>
          </w:tcPr>
          <w:p w14:paraId="691D2098" w14:textId="34542316" w:rsidR="004A1C8C" w:rsidRPr="005D7797" w:rsidRDefault="004A1C8C" w:rsidP="005D7797">
            <w:pPr>
              <w:spacing w:before="0" w:line="420" w:lineRule="exact"/>
              <w:ind w:left="175"/>
              <w:jc w:val="left"/>
            </w:pPr>
            <w:r w:rsidRPr="005D7797">
              <w:t>Revenue Department payable</w:t>
            </w:r>
          </w:p>
        </w:tc>
        <w:tc>
          <w:tcPr>
            <w:tcW w:w="1530" w:type="dxa"/>
            <w:noWrap/>
          </w:tcPr>
          <w:p w14:paraId="1D785ECF" w14:textId="5F41530C" w:rsidR="004A1C8C" w:rsidRPr="005D7797" w:rsidRDefault="004A1C8C" w:rsidP="005D7797">
            <w:pPr>
              <w:spacing w:before="0" w:line="420" w:lineRule="exact"/>
              <w:ind w:left="0"/>
              <w:jc w:val="right"/>
              <w:rPr>
                <w:rFonts w:eastAsia="Times New Roman"/>
                <w:color w:val="auto"/>
              </w:rPr>
            </w:pPr>
            <w:r w:rsidRPr="005D7797">
              <w:t xml:space="preserve"> 2,788,871.17 </w:t>
            </w:r>
          </w:p>
        </w:tc>
        <w:tc>
          <w:tcPr>
            <w:tcW w:w="1530" w:type="dxa"/>
            <w:noWrap/>
          </w:tcPr>
          <w:p w14:paraId="2DD9DAC8" w14:textId="115C0402" w:rsidR="004A1C8C" w:rsidRPr="005D7797" w:rsidRDefault="004A1C8C" w:rsidP="005D7797">
            <w:pPr>
              <w:spacing w:before="0" w:line="420" w:lineRule="exact"/>
              <w:ind w:left="0"/>
              <w:jc w:val="right"/>
              <w:rPr>
                <w:rFonts w:eastAsia="Times New Roman"/>
                <w:color w:val="auto"/>
              </w:rPr>
            </w:pPr>
            <w:r w:rsidRPr="005D7797">
              <w:t>-</w:t>
            </w:r>
          </w:p>
        </w:tc>
        <w:tc>
          <w:tcPr>
            <w:tcW w:w="1530" w:type="dxa"/>
            <w:noWrap/>
          </w:tcPr>
          <w:p w14:paraId="19AAEB3F" w14:textId="69A1B951" w:rsidR="004A1C8C" w:rsidRPr="005D7797" w:rsidRDefault="004A1C8C" w:rsidP="005D7797">
            <w:pPr>
              <w:spacing w:before="0" w:line="420" w:lineRule="exact"/>
              <w:ind w:left="0"/>
              <w:jc w:val="right"/>
              <w:rPr>
                <w:rFonts w:eastAsia="Times New Roman"/>
                <w:color w:val="auto"/>
              </w:rPr>
            </w:pPr>
            <w:r w:rsidRPr="005D7797">
              <w:t>-</w:t>
            </w:r>
          </w:p>
        </w:tc>
        <w:tc>
          <w:tcPr>
            <w:tcW w:w="1530" w:type="dxa"/>
            <w:noWrap/>
          </w:tcPr>
          <w:p w14:paraId="4D0F9964" w14:textId="0ADFABF9" w:rsidR="004A1C8C" w:rsidRPr="005D7797" w:rsidRDefault="004A1C8C" w:rsidP="005D7797">
            <w:pPr>
              <w:spacing w:before="0" w:line="420" w:lineRule="exact"/>
              <w:ind w:left="0"/>
              <w:jc w:val="right"/>
              <w:rPr>
                <w:rFonts w:eastAsia="Times New Roman"/>
                <w:color w:val="auto"/>
              </w:rPr>
            </w:pPr>
            <w:r w:rsidRPr="005D7797">
              <w:t>-</w:t>
            </w:r>
          </w:p>
        </w:tc>
      </w:tr>
      <w:tr w:rsidR="000D359A" w:rsidRPr="005D7797" w14:paraId="3AA99B65" w14:textId="77777777" w:rsidTr="00D63894">
        <w:trPr>
          <w:trHeight w:val="80"/>
        </w:trPr>
        <w:tc>
          <w:tcPr>
            <w:tcW w:w="3060" w:type="dxa"/>
            <w:tcBorders>
              <w:top w:val="nil"/>
              <w:left w:val="nil"/>
              <w:bottom w:val="nil"/>
              <w:right w:val="nil"/>
            </w:tcBorders>
            <w:shd w:val="clear" w:color="auto" w:fill="auto"/>
            <w:noWrap/>
            <w:vAlign w:val="bottom"/>
          </w:tcPr>
          <w:p w14:paraId="7459A87F" w14:textId="15E42297" w:rsidR="000D359A" w:rsidRPr="005D7797" w:rsidRDefault="000D359A" w:rsidP="005D7797">
            <w:pPr>
              <w:spacing w:before="0" w:line="420" w:lineRule="exact"/>
              <w:ind w:left="175"/>
              <w:jc w:val="left"/>
            </w:pPr>
            <w:r w:rsidRPr="005D7797">
              <w:rPr>
                <w:rFonts w:eastAsia="Times New Roman"/>
                <w:color w:val="auto"/>
              </w:rPr>
              <w:t xml:space="preserve">Estimated contingent cost - </w:t>
            </w:r>
          </w:p>
        </w:tc>
        <w:tc>
          <w:tcPr>
            <w:tcW w:w="1530" w:type="dxa"/>
            <w:tcBorders>
              <w:top w:val="nil"/>
              <w:left w:val="nil"/>
              <w:bottom w:val="nil"/>
              <w:right w:val="nil"/>
            </w:tcBorders>
            <w:shd w:val="clear" w:color="auto" w:fill="auto"/>
            <w:noWrap/>
          </w:tcPr>
          <w:p w14:paraId="2EA1FBE3" w14:textId="77777777" w:rsidR="000D359A" w:rsidRPr="005D7797" w:rsidRDefault="000D359A" w:rsidP="005D7797">
            <w:pPr>
              <w:spacing w:before="0" w:line="420" w:lineRule="exact"/>
              <w:ind w:left="0"/>
              <w:jc w:val="right"/>
              <w:rPr>
                <w:rFonts w:eastAsia="Times New Roman"/>
                <w:color w:val="auto"/>
              </w:rPr>
            </w:pPr>
          </w:p>
        </w:tc>
        <w:tc>
          <w:tcPr>
            <w:tcW w:w="1530" w:type="dxa"/>
            <w:tcBorders>
              <w:top w:val="nil"/>
              <w:left w:val="nil"/>
              <w:bottom w:val="nil"/>
              <w:right w:val="nil"/>
            </w:tcBorders>
            <w:shd w:val="clear" w:color="auto" w:fill="auto"/>
            <w:noWrap/>
          </w:tcPr>
          <w:p w14:paraId="1748EEBC" w14:textId="77777777" w:rsidR="000D359A" w:rsidRPr="005D7797" w:rsidRDefault="000D359A" w:rsidP="005D7797">
            <w:pPr>
              <w:spacing w:before="0" w:line="420" w:lineRule="exact"/>
              <w:ind w:left="0"/>
              <w:jc w:val="right"/>
              <w:rPr>
                <w:rFonts w:eastAsia="Times New Roman"/>
                <w:color w:val="auto"/>
              </w:rPr>
            </w:pPr>
          </w:p>
        </w:tc>
        <w:tc>
          <w:tcPr>
            <w:tcW w:w="1530" w:type="dxa"/>
            <w:tcBorders>
              <w:top w:val="nil"/>
              <w:left w:val="nil"/>
              <w:bottom w:val="nil"/>
              <w:right w:val="nil"/>
            </w:tcBorders>
            <w:shd w:val="clear" w:color="auto" w:fill="auto"/>
            <w:noWrap/>
          </w:tcPr>
          <w:p w14:paraId="63FB6FC5" w14:textId="77777777" w:rsidR="000D359A" w:rsidRPr="005D7797" w:rsidRDefault="000D359A" w:rsidP="005D7797">
            <w:pPr>
              <w:spacing w:before="0" w:line="420" w:lineRule="exact"/>
              <w:ind w:left="0"/>
              <w:jc w:val="right"/>
              <w:rPr>
                <w:rFonts w:eastAsia="Times New Roman"/>
                <w:color w:val="auto"/>
              </w:rPr>
            </w:pPr>
          </w:p>
        </w:tc>
        <w:tc>
          <w:tcPr>
            <w:tcW w:w="1530" w:type="dxa"/>
            <w:tcBorders>
              <w:top w:val="nil"/>
              <w:left w:val="nil"/>
              <w:bottom w:val="nil"/>
              <w:right w:val="nil"/>
            </w:tcBorders>
            <w:shd w:val="clear" w:color="auto" w:fill="auto"/>
            <w:noWrap/>
          </w:tcPr>
          <w:p w14:paraId="3FFBD1BA" w14:textId="77777777" w:rsidR="000D359A" w:rsidRPr="005D7797" w:rsidRDefault="000D359A" w:rsidP="005D7797">
            <w:pPr>
              <w:spacing w:before="0" w:line="420" w:lineRule="exact"/>
              <w:ind w:left="0"/>
              <w:jc w:val="right"/>
              <w:rPr>
                <w:rFonts w:eastAsia="Times New Roman"/>
                <w:color w:val="auto"/>
              </w:rPr>
            </w:pPr>
          </w:p>
        </w:tc>
      </w:tr>
      <w:tr w:rsidR="004A1C8C" w:rsidRPr="005D7797" w14:paraId="7DBE4206" w14:textId="77777777" w:rsidTr="009F6B3E">
        <w:trPr>
          <w:trHeight w:val="80"/>
        </w:trPr>
        <w:tc>
          <w:tcPr>
            <w:tcW w:w="3060" w:type="dxa"/>
            <w:tcBorders>
              <w:top w:val="nil"/>
              <w:left w:val="nil"/>
              <w:bottom w:val="nil"/>
              <w:right w:val="nil"/>
            </w:tcBorders>
            <w:shd w:val="clear" w:color="auto" w:fill="auto"/>
            <w:noWrap/>
            <w:vAlign w:val="bottom"/>
          </w:tcPr>
          <w:p w14:paraId="5C72E858" w14:textId="4AC07FAD" w:rsidR="004A1C8C" w:rsidRPr="005D7797" w:rsidRDefault="004A1C8C" w:rsidP="005D7797">
            <w:pPr>
              <w:spacing w:before="0" w:line="420" w:lineRule="exact"/>
              <w:ind w:left="175"/>
              <w:jc w:val="left"/>
            </w:pPr>
            <w:r w:rsidRPr="005D7797">
              <w:rPr>
                <w:rFonts w:eastAsia="Times New Roman"/>
                <w:color w:val="auto"/>
                <w:cs/>
              </w:rPr>
              <w:t xml:space="preserve">     </w:t>
            </w:r>
            <w:r w:rsidRPr="005D7797">
              <w:rPr>
                <w:rFonts w:eastAsia="Times New Roman"/>
                <w:color w:val="auto"/>
              </w:rPr>
              <w:t>Warranty</w:t>
            </w:r>
          </w:p>
        </w:tc>
        <w:tc>
          <w:tcPr>
            <w:tcW w:w="1530" w:type="dxa"/>
            <w:noWrap/>
          </w:tcPr>
          <w:p w14:paraId="3F4861EB" w14:textId="54860C61" w:rsidR="004A1C8C" w:rsidRPr="005D7797" w:rsidRDefault="004A1C8C" w:rsidP="005D7797">
            <w:pPr>
              <w:spacing w:before="0" w:line="420" w:lineRule="exact"/>
              <w:ind w:left="0"/>
              <w:jc w:val="right"/>
              <w:rPr>
                <w:rFonts w:eastAsia="Times New Roman"/>
                <w:color w:val="auto"/>
              </w:rPr>
            </w:pPr>
            <w:r w:rsidRPr="005D7797">
              <w:t>540,787.79</w:t>
            </w:r>
          </w:p>
        </w:tc>
        <w:tc>
          <w:tcPr>
            <w:tcW w:w="1530" w:type="dxa"/>
            <w:noWrap/>
          </w:tcPr>
          <w:p w14:paraId="56E14811" w14:textId="4C407A67" w:rsidR="004A1C8C" w:rsidRPr="005D7797" w:rsidRDefault="004A1C8C" w:rsidP="005D7797">
            <w:pPr>
              <w:spacing w:before="0" w:line="420" w:lineRule="exact"/>
              <w:ind w:left="0"/>
              <w:jc w:val="right"/>
              <w:rPr>
                <w:rFonts w:eastAsia="Times New Roman"/>
                <w:color w:val="auto"/>
              </w:rPr>
            </w:pPr>
            <w:r w:rsidRPr="005D7797">
              <w:t>985,799.32</w:t>
            </w:r>
          </w:p>
        </w:tc>
        <w:tc>
          <w:tcPr>
            <w:tcW w:w="1530" w:type="dxa"/>
            <w:noWrap/>
          </w:tcPr>
          <w:p w14:paraId="1B9689E5" w14:textId="27F5ECDB" w:rsidR="004A1C8C" w:rsidRPr="005D7797" w:rsidRDefault="004A1C8C" w:rsidP="005D7797">
            <w:pPr>
              <w:spacing w:before="0" w:line="420" w:lineRule="exact"/>
              <w:ind w:left="0"/>
              <w:jc w:val="right"/>
              <w:rPr>
                <w:rFonts w:eastAsia="Times New Roman"/>
                <w:color w:val="auto"/>
              </w:rPr>
            </w:pPr>
            <w:r w:rsidRPr="005D7797">
              <w:t>-</w:t>
            </w:r>
          </w:p>
        </w:tc>
        <w:tc>
          <w:tcPr>
            <w:tcW w:w="1530" w:type="dxa"/>
            <w:noWrap/>
          </w:tcPr>
          <w:p w14:paraId="7934E83C" w14:textId="40EF7933" w:rsidR="004A1C8C" w:rsidRPr="005D7797" w:rsidRDefault="004A1C8C" w:rsidP="005D7797">
            <w:pPr>
              <w:spacing w:before="0" w:line="420" w:lineRule="exact"/>
              <w:ind w:left="0"/>
              <w:jc w:val="right"/>
              <w:rPr>
                <w:rFonts w:eastAsia="Times New Roman"/>
                <w:color w:val="auto"/>
              </w:rPr>
            </w:pPr>
            <w:r w:rsidRPr="005D7797">
              <w:t>-</w:t>
            </w:r>
          </w:p>
        </w:tc>
      </w:tr>
      <w:tr w:rsidR="004A1C8C" w:rsidRPr="005D7797" w14:paraId="52520077" w14:textId="77777777" w:rsidTr="009F6B3E">
        <w:trPr>
          <w:trHeight w:val="80"/>
        </w:trPr>
        <w:tc>
          <w:tcPr>
            <w:tcW w:w="3060" w:type="dxa"/>
            <w:tcBorders>
              <w:top w:val="nil"/>
              <w:left w:val="nil"/>
              <w:bottom w:val="nil"/>
              <w:right w:val="nil"/>
            </w:tcBorders>
            <w:shd w:val="clear" w:color="auto" w:fill="auto"/>
            <w:noWrap/>
          </w:tcPr>
          <w:p w14:paraId="2BA52660" w14:textId="2121065F" w:rsidR="004A1C8C" w:rsidRPr="005D7797" w:rsidRDefault="004A1C8C" w:rsidP="005D7797">
            <w:pPr>
              <w:spacing w:before="0" w:line="420" w:lineRule="exact"/>
              <w:ind w:left="175"/>
              <w:jc w:val="left"/>
            </w:pPr>
            <w:r w:rsidRPr="005D7797">
              <w:t>Other</w:t>
            </w:r>
            <w:r w:rsidR="00D0724D" w:rsidRPr="005D7797">
              <w:t>s</w:t>
            </w:r>
          </w:p>
        </w:tc>
        <w:tc>
          <w:tcPr>
            <w:tcW w:w="1530" w:type="dxa"/>
            <w:noWrap/>
          </w:tcPr>
          <w:p w14:paraId="79BE0517" w14:textId="0A203FE5" w:rsidR="004A1C8C" w:rsidRPr="005D7797" w:rsidRDefault="004A1C8C" w:rsidP="005D7797">
            <w:pPr>
              <w:pBdr>
                <w:bottom w:val="single" w:sz="4" w:space="1" w:color="auto"/>
              </w:pBdr>
              <w:spacing w:before="0" w:line="420" w:lineRule="exact"/>
              <w:ind w:left="0"/>
              <w:jc w:val="right"/>
              <w:rPr>
                <w:rFonts w:eastAsia="Times New Roman"/>
                <w:color w:val="auto"/>
              </w:rPr>
            </w:pPr>
            <w:r w:rsidRPr="005D7797">
              <w:t>9,245,100.38</w:t>
            </w:r>
          </w:p>
        </w:tc>
        <w:tc>
          <w:tcPr>
            <w:tcW w:w="1530" w:type="dxa"/>
            <w:noWrap/>
          </w:tcPr>
          <w:p w14:paraId="09D649DB" w14:textId="399E91AC" w:rsidR="004A1C8C" w:rsidRPr="005D7797" w:rsidRDefault="004A1C8C" w:rsidP="005D7797">
            <w:pPr>
              <w:pBdr>
                <w:bottom w:val="single" w:sz="4" w:space="1" w:color="auto"/>
              </w:pBdr>
              <w:spacing w:before="0" w:line="420" w:lineRule="exact"/>
              <w:ind w:left="0"/>
              <w:jc w:val="right"/>
              <w:rPr>
                <w:rFonts w:eastAsia="Times New Roman"/>
                <w:color w:val="auto"/>
              </w:rPr>
            </w:pPr>
            <w:r w:rsidRPr="005D7797">
              <w:t>4,003,277.98</w:t>
            </w:r>
          </w:p>
        </w:tc>
        <w:tc>
          <w:tcPr>
            <w:tcW w:w="1530" w:type="dxa"/>
            <w:noWrap/>
          </w:tcPr>
          <w:p w14:paraId="7CDC0BD4" w14:textId="2FFE4B61" w:rsidR="004A1C8C" w:rsidRPr="005D7797" w:rsidRDefault="004A1C8C" w:rsidP="005D7797">
            <w:pPr>
              <w:pBdr>
                <w:bottom w:val="single" w:sz="4" w:space="1" w:color="auto"/>
              </w:pBdr>
              <w:spacing w:before="0" w:line="420" w:lineRule="exact"/>
              <w:ind w:left="0"/>
              <w:jc w:val="right"/>
              <w:rPr>
                <w:rFonts w:eastAsia="Times New Roman"/>
                <w:color w:val="auto"/>
              </w:rPr>
            </w:pPr>
            <w:r w:rsidRPr="005D7797">
              <w:t>7,398,634.69</w:t>
            </w:r>
          </w:p>
        </w:tc>
        <w:tc>
          <w:tcPr>
            <w:tcW w:w="1530" w:type="dxa"/>
            <w:noWrap/>
          </w:tcPr>
          <w:p w14:paraId="20BEC9D7" w14:textId="643B7C44" w:rsidR="004A1C8C" w:rsidRPr="005D7797" w:rsidRDefault="004A1C8C" w:rsidP="005D7797">
            <w:pPr>
              <w:pBdr>
                <w:bottom w:val="single" w:sz="4" w:space="1" w:color="auto"/>
              </w:pBdr>
              <w:spacing w:before="0" w:line="420" w:lineRule="exact"/>
              <w:ind w:left="0"/>
              <w:jc w:val="right"/>
              <w:rPr>
                <w:rFonts w:eastAsia="Times New Roman"/>
                <w:color w:val="auto"/>
              </w:rPr>
            </w:pPr>
            <w:r w:rsidRPr="005D7797">
              <w:t>4,000,278.28</w:t>
            </w:r>
          </w:p>
        </w:tc>
      </w:tr>
      <w:tr w:rsidR="004A1C8C" w:rsidRPr="005D7797" w14:paraId="72D9554A" w14:textId="77777777" w:rsidTr="009F6B3E">
        <w:trPr>
          <w:trHeight w:val="80"/>
        </w:trPr>
        <w:tc>
          <w:tcPr>
            <w:tcW w:w="3060" w:type="dxa"/>
            <w:tcBorders>
              <w:top w:val="nil"/>
              <w:left w:val="nil"/>
              <w:bottom w:val="nil"/>
              <w:right w:val="nil"/>
            </w:tcBorders>
            <w:shd w:val="clear" w:color="auto" w:fill="auto"/>
            <w:noWrap/>
            <w:hideMark/>
          </w:tcPr>
          <w:p w14:paraId="67AFE5ED" w14:textId="3B7B9C4C" w:rsidR="004A1C8C" w:rsidRPr="005D7797" w:rsidRDefault="004A1C8C" w:rsidP="005D7797">
            <w:pPr>
              <w:spacing w:before="0" w:line="420" w:lineRule="exact"/>
              <w:ind w:left="2" w:firstLineChars="81" w:firstLine="227"/>
              <w:jc w:val="center"/>
              <w:rPr>
                <w:rFonts w:eastAsia="Times New Roman"/>
                <w:color w:val="auto"/>
              </w:rPr>
            </w:pPr>
            <w:r w:rsidRPr="005D7797">
              <w:t>Total other current payables</w:t>
            </w:r>
          </w:p>
        </w:tc>
        <w:tc>
          <w:tcPr>
            <w:tcW w:w="1530" w:type="dxa"/>
            <w:noWrap/>
            <w:hideMark/>
          </w:tcPr>
          <w:p w14:paraId="6214ADBB" w14:textId="01700AD3" w:rsidR="004A1C8C" w:rsidRPr="005D7797" w:rsidRDefault="004A1C8C" w:rsidP="005D7797">
            <w:pPr>
              <w:pBdr>
                <w:bottom w:val="single" w:sz="4" w:space="1" w:color="auto"/>
              </w:pBdr>
              <w:spacing w:before="0" w:line="420" w:lineRule="exact"/>
              <w:ind w:left="0"/>
              <w:jc w:val="right"/>
              <w:rPr>
                <w:rFonts w:eastAsia="Times New Roman"/>
                <w:color w:val="auto"/>
              </w:rPr>
            </w:pPr>
            <w:r w:rsidRPr="005D7797">
              <w:t>121,437,310.85</w:t>
            </w:r>
          </w:p>
        </w:tc>
        <w:tc>
          <w:tcPr>
            <w:tcW w:w="1530" w:type="dxa"/>
            <w:noWrap/>
            <w:hideMark/>
          </w:tcPr>
          <w:p w14:paraId="4E59C9B5" w14:textId="5C4FAC0F" w:rsidR="004A1C8C" w:rsidRPr="005D7797" w:rsidRDefault="004A1C8C" w:rsidP="005D7797">
            <w:pPr>
              <w:pBdr>
                <w:bottom w:val="single" w:sz="4" w:space="1" w:color="auto"/>
              </w:pBdr>
              <w:spacing w:before="0" w:line="420" w:lineRule="exact"/>
              <w:ind w:left="0"/>
              <w:jc w:val="right"/>
              <w:rPr>
                <w:rFonts w:eastAsia="Times New Roman"/>
                <w:color w:val="auto"/>
              </w:rPr>
            </w:pPr>
            <w:r w:rsidRPr="005D7797">
              <w:t>120,902,872.74</w:t>
            </w:r>
          </w:p>
        </w:tc>
        <w:tc>
          <w:tcPr>
            <w:tcW w:w="1530" w:type="dxa"/>
            <w:noWrap/>
            <w:hideMark/>
          </w:tcPr>
          <w:p w14:paraId="659BF85F" w14:textId="4D7AED90" w:rsidR="004A1C8C" w:rsidRPr="005D7797" w:rsidRDefault="004A1C8C" w:rsidP="005D7797">
            <w:pPr>
              <w:pBdr>
                <w:bottom w:val="single" w:sz="4" w:space="1" w:color="auto"/>
              </w:pBdr>
              <w:spacing w:before="0" w:line="420" w:lineRule="exact"/>
              <w:ind w:left="0"/>
              <w:jc w:val="right"/>
              <w:rPr>
                <w:rFonts w:eastAsia="Times New Roman"/>
                <w:color w:val="auto"/>
              </w:rPr>
            </w:pPr>
            <w:r w:rsidRPr="005D7797">
              <w:t>108,984,762.23</w:t>
            </w:r>
          </w:p>
        </w:tc>
        <w:tc>
          <w:tcPr>
            <w:tcW w:w="1530" w:type="dxa"/>
            <w:noWrap/>
            <w:hideMark/>
          </w:tcPr>
          <w:p w14:paraId="2B9449A0" w14:textId="7E3D1FA0" w:rsidR="004A1C8C" w:rsidRPr="005D7797" w:rsidRDefault="004A1C8C" w:rsidP="005D7797">
            <w:pPr>
              <w:pBdr>
                <w:bottom w:val="single" w:sz="4" w:space="1" w:color="auto"/>
              </w:pBdr>
              <w:spacing w:before="0" w:line="420" w:lineRule="exact"/>
              <w:ind w:left="0"/>
              <w:jc w:val="right"/>
              <w:rPr>
                <w:rFonts w:eastAsia="Times New Roman"/>
                <w:color w:val="auto"/>
              </w:rPr>
            </w:pPr>
            <w:r w:rsidRPr="005D7797">
              <w:t>113,862,805.96</w:t>
            </w:r>
          </w:p>
        </w:tc>
      </w:tr>
      <w:tr w:rsidR="004A1C8C" w:rsidRPr="005D7797" w14:paraId="7F50782A" w14:textId="77777777" w:rsidTr="009F6B3E">
        <w:trPr>
          <w:trHeight w:val="405"/>
        </w:trPr>
        <w:tc>
          <w:tcPr>
            <w:tcW w:w="3060" w:type="dxa"/>
            <w:tcBorders>
              <w:top w:val="nil"/>
              <w:left w:val="nil"/>
              <w:bottom w:val="nil"/>
              <w:right w:val="nil"/>
            </w:tcBorders>
            <w:shd w:val="clear" w:color="auto" w:fill="auto"/>
            <w:noWrap/>
            <w:hideMark/>
          </w:tcPr>
          <w:p w14:paraId="16A9F3BE" w14:textId="66EBAA2C" w:rsidR="004A1C8C" w:rsidRPr="005D7797" w:rsidRDefault="004A1C8C" w:rsidP="005D7797">
            <w:pPr>
              <w:spacing w:before="0" w:line="420" w:lineRule="exact"/>
              <w:ind w:leftChars="4" w:left="33" w:hangingChars="8" w:hanging="22"/>
              <w:jc w:val="left"/>
              <w:rPr>
                <w:rFonts w:eastAsia="Times New Roman"/>
                <w:color w:val="auto"/>
              </w:rPr>
            </w:pPr>
            <w:r w:rsidRPr="005D7797">
              <w:t xml:space="preserve">Total </w:t>
            </w:r>
            <w:r w:rsidRPr="005D7797">
              <w:rPr>
                <w:rFonts w:eastAsia="Times New Roman"/>
                <w:color w:val="auto"/>
              </w:rPr>
              <w:t>trade</w:t>
            </w:r>
            <w:r w:rsidRPr="005D7797">
              <w:t xml:space="preserve"> and other current payables</w:t>
            </w:r>
          </w:p>
        </w:tc>
        <w:tc>
          <w:tcPr>
            <w:tcW w:w="1530" w:type="dxa"/>
            <w:noWrap/>
            <w:hideMark/>
          </w:tcPr>
          <w:p w14:paraId="10F87D3E" w14:textId="4F8B87D8" w:rsidR="004A1C8C" w:rsidRPr="005D7797" w:rsidRDefault="004A1C8C" w:rsidP="005D7797">
            <w:pPr>
              <w:pBdr>
                <w:bottom w:val="double" w:sz="4" w:space="1" w:color="auto"/>
              </w:pBdr>
              <w:spacing w:before="0" w:line="420" w:lineRule="exact"/>
              <w:ind w:left="0"/>
              <w:jc w:val="right"/>
            </w:pPr>
            <w:r w:rsidRPr="005D7797">
              <w:t>288,477,707.87</w:t>
            </w:r>
          </w:p>
        </w:tc>
        <w:tc>
          <w:tcPr>
            <w:tcW w:w="1530" w:type="dxa"/>
            <w:noWrap/>
            <w:hideMark/>
          </w:tcPr>
          <w:p w14:paraId="27E9765C" w14:textId="645B1959" w:rsidR="004A1C8C" w:rsidRPr="005D7797" w:rsidRDefault="004A1C8C" w:rsidP="005D7797">
            <w:pPr>
              <w:pBdr>
                <w:bottom w:val="double" w:sz="4" w:space="1" w:color="auto"/>
              </w:pBdr>
              <w:spacing w:before="0" w:line="420" w:lineRule="exact"/>
              <w:ind w:left="0"/>
              <w:jc w:val="right"/>
            </w:pPr>
            <w:r w:rsidRPr="005D7797">
              <w:t>160,619,434.40</w:t>
            </w:r>
          </w:p>
        </w:tc>
        <w:tc>
          <w:tcPr>
            <w:tcW w:w="1530" w:type="dxa"/>
            <w:noWrap/>
            <w:hideMark/>
          </w:tcPr>
          <w:p w14:paraId="426E8229" w14:textId="0D085FC3" w:rsidR="004A1C8C" w:rsidRPr="005D7797" w:rsidRDefault="004A1C8C" w:rsidP="005D7797">
            <w:pPr>
              <w:pBdr>
                <w:bottom w:val="double" w:sz="4" w:space="1" w:color="auto"/>
              </w:pBdr>
              <w:spacing w:before="0" w:line="420" w:lineRule="exact"/>
              <w:ind w:left="0"/>
              <w:jc w:val="right"/>
            </w:pPr>
            <w:r w:rsidRPr="005D7797">
              <w:t>268,383,287.12</w:t>
            </w:r>
          </w:p>
        </w:tc>
        <w:tc>
          <w:tcPr>
            <w:tcW w:w="1530" w:type="dxa"/>
            <w:noWrap/>
            <w:hideMark/>
          </w:tcPr>
          <w:p w14:paraId="24843776" w14:textId="7B061FA2" w:rsidR="004A1C8C" w:rsidRPr="005D7797" w:rsidRDefault="004A1C8C" w:rsidP="005D7797">
            <w:pPr>
              <w:pBdr>
                <w:bottom w:val="double" w:sz="4" w:space="1" w:color="auto"/>
              </w:pBdr>
              <w:spacing w:before="0" w:line="420" w:lineRule="exact"/>
              <w:ind w:left="0"/>
              <w:jc w:val="right"/>
            </w:pPr>
            <w:r w:rsidRPr="005D7797">
              <w:t>152,856,472.63</w:t>
            </w:r>
          </w:p>
        </w:tc>
      </w:tr>
    </w:tbl>
    <w:p w14:paraId="574EE883" w14:textId="77777777" w:rsidR="008E698B" w:rsidRPr="005D7797" w:rsidRDefault="008E698B" w:rsidP="005D7797">
      <w:pPr>
        <w:ind w:left="426" w:hanging="426"/>
        <w:rPr>
          <w:sz w:val="30"/>
          <w:szCs w:val="30"/>
        </w:rPr>
      </w:pPr>
      <w:r w:rsidRPr="005D7797">
        <w:rPr>
          <w:sz w:val="30"/>
          <w:szCs w:val="30"/>
        </w:rPr>
        <w:br w:type="page"/>
      </w:r>
    </w:p>
    <w:p w14:paraId="26ED20B2" w14:textId="1A25A04A" w:rsidR="00040F99" w:rsidRPr="005D7797" w:rsidRDefault="00CD6CA1" w:rsidP="005D7797">
      <w:pPr>
        <w:spacing w:line="460" w:lineRule="exact"/>
        <w:ind w:left="426" w:hanging="426"/>
        <w:rPr>
          <w:b/>
          <w:bCs/>
          <w:sz w:val="30"/>
          <w:szCs w:val="30"/>
        </w:rPr>
      </w:pPr>
      <w:r w:rsidRPr="005D7797">
        <w:rPr>
          <w:b/>
          <w:bCs/>
          <w:sz w:val="30"/>
          <w:szCs w:val="30"/>
        </w:rPr>
        <w:lastRenderedPageBreak/>
        <w:t>1</w:t>
      </w:r>
      <w:r w:rsidR="00C23B50" w:rsidRPr="005D7797">
        <w:rPr>
          <w:b/>
          <w:bCs/>
          <w:sz w:val="30"/>
          <w:szCs w:val="30"/>
        </w:rPr>
        <w:t>9</w:t>
      </w:r>
      <w:r w:rsidR="008E698B" w:rsidRPr="005D7797">
        <w:rPr>
          <w:b/>
          <w:bCs/>
          <w:sz w:val="30"/>
          <w:szCs w:val="30"/>
          <w:cs/>
        </w:rPr>
        <w:t>.</w:t>
      </w:r>
      <w:r w:rsidR="008E698B" w:rsidRPr="005D7797">
        <w:rPr>
          <w:b/>
          <w:bCs/>
          <w:sz w:val="30"/>
          <w:szCs w:val="30"/>
          <w:cs/>
        </w:rPr>
        <w:tab/>
      </w:r>
      <w:r w:rsidR="007C2670" w:rsidRPr="005D7797">
        <w:rPr>
          <w:b/>
          <w:bCs/>
          <w:sz w:val="30"/>
          <w:szCs w:val="30"/>
        </w:rPr>
        <w:t>LEASE LIABILITIES</w:t>
      </w:r>
    </w:p>
    <w:p w14:paraId="4EBDCCE2" w14:textId="56293BCA" w:rsidR="00040F99" w:rsidRPr="005D7797" w:rsidRDefault="00CD6CA1" w:rsidP="005D7797">
      <w:pPr>
        <w:spacing w:before="0" w:line="460" w:lineRule="exact"/>
        <w:ind w:left="993" w:hanging="567"/>
        <w:rPr>
          <w:rFonts w:eastAsia="Times New Roman"/>
          <w:color w:val="auto"/>
          <w:sz w:val="30"/>
          <w:szCs w:val="30"/>
        </w:rPr>
      </w:pPr>
      <w:r w:rsidRPr="005D7797">
        <w:rPr>
          <w:rFonts w:eastAsia="Times New Roman"/>
          <w:color w:val="auto"/>
          <w:sz w:val="30"/>
          <w:szCs w:val="30"/>
        </w:rPr>
        <w:t>1</w:t>
      </w:r>
      <w:r w:rsidR="00C23B50" w:rsidRPr="005D7797">
        <w:rPr>
          <w:rFonts w:eastAsia="Times New Roman"/>
          <w:color w:val="auto"/>
          <w:sz w:val="30"/>
          <w:szCs w:val="30"/>
        </w:rPr>
        <w:t>9</w:t>
      </w:r>
      <w:r w:rsidR="00040F99" w:rsidRPr="005D7797">
        <w:rPr>
          <w:rFonts w:eastAsia="Times New Roman"/>
          <w:color w:val="auto"/>
          <w:sz w:val="30"/>
          <w:szCs w:val="30"/>
        </w:rPr>
        <w:t>.1</w:t>
      </w:r>
      <w:r w:rsidR="008E698B" w:rsidRPr="005D7797">
        <w:rPr>
          <w:rFonts w:eastAsia="Times New Roman"/>
          <w:color w:val="auto"/>
          <w:sz w:val="30"/>
          <w:szCs w:val="30"/>
          <w:cs/>
        </w:rPr>
        <w:tab/>
      </w:r>
      <w:r w:rsidR="007C2670" w:rsidRPr="005D7797">
        <w:rPr>
          <w:rFonts w:eastAsia="Times New Roman"/>
          <w:color w:val="auto"/>
          <w:sz w:val="30"/>
          <w:szCs w:val="30"/>
        </w:rPr>
        <w:t xml:space="preserve">The increase and decrease of lease liabilities for the </w:t>
      </w:r>
      <w:r w:rsidR="00C23B50" w:rsidRPr="005D7797">
        <w:rPr>
          <w:rFonts w:eastAsia="Times New Roman"/>
          <w:color w:val="auto"/>
          <w:sz w:val="30"/>
          <w:szCs w:val="30"/>
        </w:rPr>
        <w:t>nine</w:t>
      </w:r>
      <w:r w:rsidR="007C2670" w:rsidRPr="005D7797">
        <w:rPr>
          <w:rFonts w:eastAsia="Times New Roman"/>
          <w:color w:val="auto"/>
          <w:sz w:val="30"/>
          <w:szCs w:val="30"/>
        </w:rPr>
        <w:t xml:space="preserve">-month periods ended </w:t>
      </w:r>
      <w:r w:rsidR="00C23B50" w:rsidRPr="005D7797">
        <w:rPr>
          <w:rFonts w:eastAsia="Times New Roman"/>
          <w:color w:val="auto"/>
          <w:sz w:val="30"/>
          <w:szCs w:val="30"/>
        </w:rPr>
        <w:t>September</w:t>
      </w:r>
      <w:r w:rsidR="007C2670" w:rsidRPr="005D7797">
        <w:rPr>
          <w:rFonts w:eastAsia="Times New Roman"/>
          <w:color w:val="auto"/>
          <w:sz w:val="30"/>
          <w:szCs w:val="30"/>
        </w:rPr>
        <w:t xml:space="preserve"> </w:t>
      </w:r>
      <w:r w:rsidRPr="005D7797">
        <w:rPr>
          <w:rFonts w:eastAsia="Times New Roman"/>
          <w:color w:val="auto"/>
          <w:sz w:val="30"/>
          <w:szCs w:val="30"/>
        </w:rPr>
        <w:t>3</w:t>
      </w:r>
      <w:r w:rsidR="00D03F29" w:rsidRPr="005D7797">
        <w:rPr>
          <w:rFonts w:eastAsia="Times New Roman"/>
          <w:color w:val="auto"/>
          <w:sz w:val="30"/>
          <w:szCs w:val="30"/>
        </w:rPr>
        <w:t>0</w:t>
      </w:r>
      <w:r w:rsidR="007C2670" w:rsidRPr="005D7797">
        <w:rPr>
          <w:rFonts w:eastAsia="Times New Roman"/>
          <w:color w:val="auto"/>
          <w:sz w:val="30"/>
          <w:szCs w:val="30"/>
        </w:rPr>
        <w:t xml:space="preserve">, </w:t>
      </w:r>
      <w:r w:rsidRPr="005D7797">
        <w:rPr>
          <w:rFonts w:eastAsia="Times New Roman"/>
          <w:color w:val="auto"/>
          <w:sz w:val="30"/>
          <w:szCs w:val="30"/>
        </w:rPr>
        <w:t>202</w:t>
      </w:r>
      <w:r w:rsidR="008A6C24" w:rsidRPr="005D7797">
        <w:rPr>
          <w:rFonts w:eastAsia="Times New Roman"/>
          <w:color w:val="auto"/>
          <w:sz w:val="30"/>
          <w:szCs w:val="30"/>
        </w:rPr>
        <w:t>1</w:t>
      </w:r>
      <w:r w:rsidR="007C2670" w:rsidRPr="005D7797">
        <w:rPr>
          <w:rFonts w:eastAsia="Times New Roman"/>
          <w:color w:val="auto"/>
          <w:sz w:val="30"/>
          <w:szCs w:val="30"/>
          <w:cs/>
        </w:rPr>
        <w:t xml:space="preserve"> </w:t>
      </w:r>
      <w:r w:rsidR="007C2670" w:rsidRPr="005D7797">
        <w:rPr>
          <w:rFonts w:eastAsia="Times New Roman"/>
          <w:color w:val="auto"/>
          <w:sz w:val="30"/>
          <w:szCs w:val="30"/>
        </w:rPr>
        <w:t>are summarized as follows</w:t>
      </w:r>
    </w:p>
    <w:tbl>
      <w:tblPr>
        <w:tblW w:w="8505" w:type="dxa"/>
        <w:tblInd w:w="959" w:type="dxa"/>
        <w:tblLayout w:type="fixed"/>
        <w:tblLook w:val="04A0" w:firstRow="1" w:lastRow="0" w:firstColumn="1" w:lastColumn="0" w:noHBand="0" w:noVBand="1"/>
      </w:tblPr>
      <w:tblGrid>
        <w:gridCol w:w="4678"/>
        <w:gridCol w:w="1984"/>
        <w:gridCol w:w="1843"/>
      </w:tblGrid>
      <w:tr w:rsidR="00040F99" w:rsidRPr="005D7797" w14:paraId="0164B4A5" w14:textId="77777777" w:rsidTr="008E698B">
        <w:trPr>
          <w:trHeight w:val="435"/>
        </w:trPr>
        <w:tc>
          <w:tcPr>
            <w:tcW w:w="4678" w:type="dxa"/>
            <w:tcBorders>
              <w:top w:val="nil"/>
              <w:left w:val="nil"/>
              <w:bottom w:val="nil"/>
              <w:right w:val="nil"/>
            </w:tcBorders>
            <w:shd w:val="clear" w:color="auto" w:fill="auto"/>
            <w:noWrap/>
            <w:vAlign w:val="bottom"/>
            <w:hideMark/>
          </w:tcPr>
          <w:p w14:paraId="1DC6472F" w14:textId="77777777" w:rsidR="00040F99" w:rsidRPr="005D7797" w:rsidRDefault="00040F99" w:rsidP="005D7797">
            <w:pPr>
              <w:spacing w:before="0" w:line="460" w:lineRule="exact"/>
              <w:ind w:left="0"/>
              <w:jc w:val="center"/>
              <w:rPr>
                <w:rFonts w:eastAsia="Times New Roman"/>
                <w:color w:val="auto"/>
              </w:rPr>
            </w:pPr>
          </w:p>
        </w:tc>
        <w:tc>
          <w:tcPr>
            <w:tcW w:w="1984" w:type="dxa"/>
            <w:tcBorders>
              <w:top w:val="nil"/>
              <w:left w:val="nil"/>
              <w:bottom w:val="nil"/>
              <w:right w:val="nil"/>
            </w:tcBorders>
            <w:shd w:val="clear" w:color="auto" w:fill="auto"/>
            <w:noWrap/>
            <w:vAlign w:val="bottom"/>
            <w:hideMark/>
          </w:tcPr>
          <w:p w14:paraId="5AA59EC1" w14:textId="54765CF6" w:rsidR="00040F99" w:rsidRPr="005D7797" w:rsidRDefault="007C2670" w:rsidP="005D7797">
            <w:pPr>
              <w:spacing w:before="0" w:line="460" w:lineRule="exact"/>
              <w:ind w:left="0"/>
              <w:jc w:val="center"/>
              <w:rPr>
                <w:rFonts w:eastAsia="Times New Roman"/>
                <w:color w:val="auto"/>
              </w:rPr>
            </w:pPr>
            <w:r w:rsidRPr="005D7797">
              <w:rPr>
                <w:rFonts w:eastAsia="Times New Roman"/>
                <w:color w:val="auto"/>
              </w:rPr>
              <w:t>Consolidated financial</w:t>
            </w:r>
          </w:p>
        </w:tc>
        <w:tc>
          <w:tcPr>
            <w:tcW w:w="1843" w:type="dxa"/>
            <w:tcBorders>
              <w:top w:val="nil"/>
              <w:left w:val="nil"/>
              <w:bottom w:val="nil"/>
              <w:right w:val="nil"/>
            </w:tcBorders>
            <w:shd w:val="clear" w:color="auto" w:fill="auto"/>
            <w:noWrap/>
            <w:vAlign w:val="bottom"/>
            <w:hideMark/>
          </w:tcPr>
          <w:p w14:paraId="1EC8334C" w14:textId="381F2C46" w:rsidR="00040F99" w:rsidRPr="005D7797" w:rsidRDefault="007C2670" w:rsidP="005D7797">
            <w:pPr>
              <w:spacing w:before="0" w:line="460" w:lineRule="exact"/>
              <w:ind w:left="0"/>
              <w:jc w:val="center"/>
              <w:rPr>
                <w:rFonts w:eastAsia="Times New Roman"/>
                <w:color w:val="auto"/>
              </w:rPr>
            </w:pPr>
            <w:r w:rsidRPr="005D7797">
              <w:rPr>
                <w:rFonts w:eastAsia="Times New Roman"/>
                <w:color w:val="auto"/>
              </w:rPr>
              <w:t>Separate financial</w:t>
            </w:r>
          </w:p>
        </w:tc>
      </w:tr>
      <w:tr w:rsidR="008E698B" w:rsidRPr="005D7797" w14:paraId="190179B8" w14:textId="77777777" w:rsidTr="008E698B">
        <w:trPr>
          <w:trHeight w:val="435"/>
        </w:trPr>
        <w:tc>
          <w:tcPr>
            <w:tcW w:w="4678" w:type="dxa"/>
            <w:tcBorders>
              <w:top w:val="nil"/>
              <w:left w:val="nil"/>
              <w:bottom w:val="nil"/>
              <w:right w:val="nil"/>
            </w:tcBorders>
            <w:shd w:val="clear" w:color="auto" w:fill="auto"/>
            <w:noWrap/>
            <w:vAlign w:val="bottom"/>
          </w:tcPr>
          <w:p w14:paraId="3D7FD34D" w14:textId="77777777" w:rsidR="008E698B" w:rsidRPr="005D7797" w:rsidRDefault="008E698B" w:rsidP="005D7797">
            <w:pPr>
              <w:spacing w:before="0" w:line="460" w:lineRule="exact"/>
              <w:ind w:left="0"/>
              <w:jc w:val="center"/>
              <w:rPr>
                <w:rFonts w:eastAsia="Times New Roman"/>
                <w:color w:val="auto"/>
              </w:rPr>
            </w:pPr>
          </w:p>
        </w:tc>
        <w:tc>
          <w:tcPr>
            <w:tcW w:w="1984" w:type="dxa"/>
            <w:tcBorders>
              <w:top w:val="nil"/>
              <w:left w:val="nil"/>
              <w:bottom w:val="nil"/>
              <w:right w:val="nil"/>
            </w:tcBorders>
            <w:shd w:val="clear" w:color="auto" w:fill="auto"/>
            <w:noWrap/>
            <w:vAlign w:val="bottom"/>
          </w:tcPr>
          <w:p w14:paraId="6BDA1633" w14:textId="4FB82B23" w:rsidR="008E698B" w:rsidRPr="005D7797" w:rsidRDefault="008E698B" w:rsidP="005D7797">
            <w:pPr>
              <w:pBdr>
                <w:bottom w:val="single" w:sz="4" w:space="1" w:color="auto"/>
              </w:pBdr>
              <w:spacing w:before="0" w:line="460" w:lineRule="exact"/>
              <w:ind w:left="0"/>
              <w:jc w:val="center"/>
              <w:rPr>
                <w:rFonts w:eastAsia="Times New Roman"/>
                <w:color w:val="auto"/>
              </w:rPr>
            </w:pPr>
            <w:r w:rsidRPr="005D7797">
              <w:rPr>
                <w:rFonts w:eastAsia="Times New Roman"/>
                <w:color w:val="auto"/>
              </w:rPr>
              <w:t>statements (Baht)</w:t>
            </w:r>
          </w:p>
        </w:tc>
        <w:tc>
          <w:tcPr>
            <w:tcW w:w="1843" w:type="dxa"/>
            <w:tcBorders>
              <w:top w:val="nil"/>
              <w:left w:val="nil"/>
              <w:bottom w:val="nil"/>
              <w:right w:val="nil"/>
            </w:tcBorders>
            <w:shd w:val="clear" w:color="auto" w:fill="auto"/>
            <w:noWrap/>
            <w:vAlign w:val="bottom"/>
          </w:tcPr>
          <w:p w14:paraId="28928B94" w14:textId="28185906" w:rsidR="008E698B" w:rsidRPr="005D7797" w:rsidRDefault="008E698B" w:rsidP="005D7797">
            <w:pPr>
              <w:pBdr>
                <w:bottom w:val="single" w:sz="4" w:space="1" w:color="auto"/>
              </w:pBdr>
              <w:spacing w:before="0" w:line="460" w:lineRule="exact"/>
              <w:ind w:left="0"/>
              <w:jc w:val="center"/>
              <w:rPr>
                <w:rFonts w:eastAsia="Times New Roman"/>
                <w:color w:val="auto"/>
              </w:rPr>
            </w:pPr>
            <w:r w:rsidRPr="005D7797">
              <w:rPr>
                <w:rFonts w:eastAsia="Times New Roman"/>
                <w:color w:val="auto"/>
              </w:rPr>
              <w:t>statements (Baht)</w:t>
            </w:r>
          </w:p>
        </w:tc>
      </w:tr>
      <w:tr w:rsidR="004A1C8C" w:rsidRPr="005D7797" w14:paraId="69AAAEE9" w14:textId="77777777" w:rsidTr="00F52F64">
        <w:trPr>
          <w:trHeight w:val="435"/>
        </w:trPr>
        <w:tc>
          <w:tcPr>
            <w:tcW w:w="4678" w:type="dxa"/>
            <w:tcBorders>
              <w:top w:val="nil"/>
              <w:left w:val="nil"/>
              <w:bottom w:val="nil"/>
              <w:right w:val="nil"/>
            </w:tcBorders>
            <w:shd w:val="clear" w:color="auto" w:fill="auto"/>
            <w:noWrap/>
            <w:hideMark/>
          </w:tcPr>
          <w:p w14:paraId="0F72BCBD" w14:textId="7B759A66" w:rsidR="004A1C8C" w:rsidRPr="005D7797" w:rsidRDefault="004A1C8C" w:rsidP="005D7797">
            <w:pPr>
              <w:spacing w:before="0" w:line="460" w:lineRule="exact"/>
              <w:ind w:left="34"/>
              <w:jc w:val="left"/>
            </w:pPr>
            <w:r w:rsidRPr="005D7797">
              <w:t>Book value as at January 1, 2021</w:t>
            </w:r>
          </w:p>
        </w:tc>
        <w:tc>
          <w:tcPr>
            <w:tcW w:w="1984" w:type="dxa"/>
            <w:noWrap/>
            <w:hideMark/>
          </w:tcPr>
          <w:p w14:paraId="3FBF6B3D" w14:textId="0E0E35FF" w:rsidR="004A1C8C" w:rsidRPr="005D7797" w:rsidRDefault="004A1C8C" w:rsidP="005D7797">
            <w:pPr>
              <w:spacing w:before="0" w:line="460" w:lineRule="exact"/>
              <w:ind w:left="0"/>
              <w:jc w:val="right"/>
            </w:pPr>
            <w:r w:rsidRPr="005D7797">
              <w:t xml:space="preserve"> 16,209,380.41 </w:t>
            </w:r>
          </w:p>
        </w:tc>
        <w:tc>
          <w:tcPr>
            <w:tcW w:w="1843" w:type="dxa"/>
            <w:noWrap/>
            <w:hideMark/>
          </w:tcPr>
          <w:p w14:paraId="2D81DA91" w14:textId="1D2D225B" w:rsidR="004A1C8C" w:rsidRPr="005D7797" w:rsidRDefault="004A1C8C" w:rsidP="005D7797">
            <w:pPr>
              <w:spacing w:before="0" w:line="460" w:lineRule="exact"/>
              <w:ind w:left="0"/>
              <w:jc w:val="right"/>
            </w:pPr>
            <w:r w:rsidRPr="005D7797">
              <w:t>16,209,380.41</w:t>
            </w:r>
          </w:p>
        </w:tc>
      </w:tr>
      <w:tr w:rsidR="004A1C8C" w:rsidRPr="005D7797" w14:paraId="31272B9F" w14:textId="77777777" w:rsidTr="00F52F64">
        <w:trPr>
          <w:trHeight w:val="435"/>
        </w:trPr>
        <w:tc>
          <w:tcPr>
            <w:tcW w:w="4678" w:type="dxa"/>
            <w:tcBorders>
              <w:top w:val="nil"/>
              <w:left w:val="nil"/>
              <w:bottom w:val="nil"/>
              <w:right w:val="nil"/>
            </w:tcBorders>
            <w:shd w:val="clear" w:color="auto" w:fill="auto"/>
            <w:noWrap/>
            <w:hideMark/>
          </w:tcPr>
          <w:p w14:paraId="3823DD28" w14:textId="6F512827" w:rsidR="004A1C8C" w:rsidRPr="005D7797" w:rsidRDefault="004A1C8C" w:rsidP="005D7797">
            <w:pPr>
              <w:spacing w:before="0" w:line="460" w:lineRule="exact"/>
              <w:ind w:left="34"/>
              <w:jc w:val="left"/>
            </w:pPr>
            <w:r w:rsidRPr="005D7797">
              <w:t>Lease liabilities increased during the period.</w:t>
            </w:r>
          </w:p>
        </w:tc>
        <w:tc>
          <w:tcPr>
            <w:tcW w:w="1984" w:type="dxa"/>
            <w:noWrap/>
            <w:hideMark/>
          </w:tcPr>
          <w:p w14:paraId="52E81E86" w14:textId="76B255E9" w:rsidR="004A1C8C" w:rsidRPr="005D7797" w:rsidRDefault="004A1C8C" w:rsidP="005D7797">
            <w:pPr>
              <w:spacing w:before="0" w:line="460" w:lineRule="exact"/>
              <w:ind w:left="0"/>
              <w:jc w:val="right"/>
            </w:pPr>
            <w:r w:rsidRPr="005D7797">
              <w:t xml:space="preserve">29,845,931.11 </w:t>
            </w:r>
          </w:p>
        </w:tc>
        <w:tc>
          <w:tcPr>
            <w:tcW w:w="1843" w:type="dxa"/>
            <w:noWrap/>
            <w:hideMark/>
          </w:tcPr>
          <w:p w14:paraId="2DE7D019" w14:textId="5CC104E4" w:rsidR="004A1C8C" w:rsidRPr="005D7797" w:rsidRDefault="004A1C8C" w:rsidP="005D7797">
            <w:pPr>
              <w:spacing w:before="0" w:line="460" w:lineRule="exact"/>
              <w:ind w:left="0"/>
              <w:jc w:val="right"/>
            </w:pPr>
            <w:r w:rsidRPr="005D7797">
              <w:t>28,979,505.05</w:t>
            </w:r>
          </w:p>
        </w:tc>
      </w:tr>
      <w:tr w:rsidR="004A1C8C" w:rsidRPr="005D7797" w14:paraId="24E1F4A8" w14:textId="77777777" w:rsidTr="00F52F64">
        <w:trPr>
          <w:trHeight w:val="435"/>
        </w:trPr>
        <w:tc>
          <w:tcPr>
            <w:tcW w:w="4678" w:type="dxa"/>
            <w:tcBorders>
              <w:top w:val="nil"/>
              <w:left w:val="nil"/>
              <w:bottom w:val="nil"/>
              <w:right w:val="nil"/>
            </w:tcBorders>
            <w:shd w:val="clear" w:color="auto" w:fill="auto"/>
            <w:noWrap/>
            <w:hideMark/>
          </w:tcPr>
          <w:p w14:paraId="46C132C0" w14:textId="2FF28999" w:rsidR="004A1C8C" w:rsidRPr="005D7797" w:rsidRDefault="004A1C8C" w:rsidP="005D7797">
            <w:pPr>
              <w:spacing w:before="0" w:line="460" w:lineRule="exact"/>
              <w:ind w:left="34"/>
              <w:jc w:val="left"/>
            </w:pPr>
            <w:r w:rsidRPr="005D7797">
              <w:t>Repayment during the period</w:t>
            </w:r>
          </w:p>
        </w:tc>
        <w:tc>
          <w:tcPr>
            <w:tcW w:w="1984" w:type="dxa"/>
            <w:noWrap/>
            <w:hideMark/>
          </w:tcPr>
          <w:p w14:paraId="7CC4CE3B" w14:textId="49C276B5" w:rsidR="004A1C8C" w:rsidRPr="005D7797" w:rsidRDefault="004A1C8C" w:rsidP="005D7797">
            <w:pPr>
              <w:pBdr>
                <w:bottom w:val="single" w:sz="4" w:space="1" w:color="auto"/>
              </w:pBdr>
              <w:spacing w:before="0" w:line="460" w:lineRule="exact"/>
              <w:ind w:left="0"/>
              <w:jc w:val="right"/>
            </w:pPr>
            <w:r w:rsidRPr="005D7797">
              <w:t>(7,405,625.58)</w:t>
            </w:r>
          </w:p>
        </w:tc>
        <w:tc>
          <w:tcPr>
            <w:tcW w:w="1843" w:type="dxa"/>
            <w:noWrap/>
            <w:hideMark/>
          </w:tcPr>
          <w:p w14:paraId="2528AF83" w14:textId="6FA1CEE7" w:rsidR="004A1C8C" w:rsidRPr="005D7797" w:rsidRDefault="004A1C8C" w:rsidP="005D7797">
            <w:pPr>
              <w:pBdr>
                <w:bottom w:val="single" w:sz="4" w:space="1" w:color="auto"/>
              </w:pBdr>
              <w:spacing w:before="0" w:line="460" w:lineRule="exact"/>
              <w:ind w:left="0"/>
              <w:jc w:val="right"/>
              <w:rPr>
                <w:cs/>
              </w:rPr>
            </w:pPr>
            <w:r w:rsidRPr="005D7797">
              <w:t>(7,343,114.94)</w:t>
            </w:r>
          </w:p>
        </w:tc>
      </w:tr>
      <w:tr w:rsidR="004A1C8C" w:rsidRPr="005D7797" w14:paraId="1D4EF192" w14:textId="77777777" w:rsidTr="00F52F64">
        <w:trPr>
          <w:trHeight w:val="435"/>
        </w:trPr>
        <w:tc>
          <w:tcPr>
            <w:tcW w:w="4678" w:type="dxa"/>
            <w:tcBorders>
              <w:top w:val="nil"/>
              <w:left w:val="nil"/>
              <w:bottom w:val="nil"/>
              <w:right w:val="nil"/>
            </w:tcBorders>
            <w:shd w:val="clear" w:color="auto" w:fill="auto"/>
            <w:noWrap/>
            <w:hideMark/>
          </w:tcPr>
          <w:p w14:paraId="0B739020" w14:textId="466B2E39" w:rsidR="004A1C8C" w:rsidRPr="005D7797" w:rsidRDefault="004A1C8C" w:rsidP="005D7797">
            <w:pPr>
              <w:spacing w:before="0" w:line="460" w:lineRule="exact"/>
              <w:ind w:left="34"/>
              <w:jc w:val="left"/>
            </w:pPr>
            <w:r w:rsidRPr="005D7797">
              <w:t>Book value as at September 30, 2021</w:t>
            </w:r>
          </w:p>
        </w:tc>
        <w:tc>
          <w:tcPr>
            <w:tcW w:w="1984" w:type="dxa"/>
            <w:noWrap/>
            <w:hideMark/>
          </w:tcPr>
          <w:p w14:paraId="6B6CCCDA" w14:textId="55B9CBA2" w:rsidR="004A1C8C" w:rsidRPr="005D7797" w:rsidRDefault="004A1C8C" w:rsidP="005D7797">
            <w:pPr>
              <w:spacing w:before="0" w:line="460" w:lineRule="exact"/>
              <w:ind w:left="0"/>
              <w:jc w:val="right"/>
            </w:pPr>
            <w:r w:rsidRPr="005D7797">
              <w:t xml:space="preserve"> 38,649,685.94 </w:t>
            </w:r>
          </w:p>
        </w:tc>
        <w:tc>
          <w:tcPr>
            <w:tcW w:w="1843" w:type="dxa"/>
            <w:noWrap/>
            <w:hideMark/>
          </w:tcPr>
          <w:p w14:paraId="47FBADFF" w14:textId="6C5C55DB" w:rsidR="004A1C8C" w:rsidRPr="005D7797" w:rsidRDefault="004A1C8C" w:rsidP="005D7797">
            <w:pPr>
              <w:spacing w:before="0" w:line="460" w:lineRule="exact"/>
              <w:ind w:left="0"/>
              <w:jc w:val="right"/>
            </w:pPr>
            <w:r w:rsidRPr="005D7797">
              <w:t>37,845,770.52</w:t>
            </w:r>
          </w:p>
        </w:tc>
      </w:tr>
      <w:tr w:rsidR="004A1C8C" w:rsidRPr="005D7797" w14:paraId="75CEBD05" w14:textId="77777777" w:rsidTr="00F52F64">
        <w:trPr>
          <w:trHeight w:val="435"/>
        </w:trPr>
        <w:tc>
          <w:tcPr>
            <w:tcW w:w="4678" w:type="dxa"/>
            <w:tcBorders>
              <w:top w:val="nil"/>
              <w:left w:val="nil"/>
              <w:bottom w:val="nil"/>
              <w:right w:val="nil"/>
            </w:tcBorders>
            <w:shd w:val="clear" w:color="auto" w:fill="auto"/>
            <w:noWrap/>
            <w:hideMark/>
          </w:tcPr>
          <w:p w14:paraId="78963106" w14:textId="7C9FE93F" w:rsidR="004A1C8C" w:rsidRPr="005D7797" w:rsidRDefault="004A1C8C" w:rsidP="005D7797">
            <w:pPr>
              <w:spacing w:before="0" w:line="460" w:lineRule="exact"/>
              <w:ind w:left="34"/>
              <w:jc w:val="left"/>
            </w:pPr>
            <w:r w:rsidRPr="005D7797">
              <w:t>Less : Current portion</w:t>
            </w:r>
          </w:p>
        </w:tc>
        <w:tc>
          <w:tcPr>
            <w:tcW w:w="1984" w:type="dxa"/>
            <w:noWrap/>
            <w:hideMark/>
          </w:tcPr>
          <w:p w14:paraId="34E39BDB" w14:textId="6D3DCC40" w:rsidR="004A1C8C" w:rsidRPr="005D7797" w:rsidRDefault="004A1C8C" w:rsidP="005D7797">
            <w:pPr>
              <w:pBdr>
                <w:bottom w:val="single" w:sz="4" w:space="1" w:color="auto"/>
              </w:pBdr>
              <w:spacing w:before="0" w:line="460" w:lineRule="exact"/>
              <w:ind w:left="0"/>
              <w:jc w:val="right"/>
            </w:pPr>
            <w:r w:rsidRPr="005D7797">
              <w:t>(14,526,510.73)</w:t>
            </w:r>
          </w:p>
        </w:tc>
        <w:tc>
          <w:tcPr>
            <w:tcW w:w="1843" w:type="dxa"/>
            <w:noWrap/>
            <w:hideMark/>
          </w:tcPr>
          <w:p w14:paraId="1ADEF0F6" w14:textId="61C50A2A" w:rsidR="004A1C8C" w:rsidRPr="005D7797" w:rsidRDefault="004A1C8C" w:rsidP="005D7797">
            <w:pPr>
              <w:pBdr>
                <w:bottom w:val="single" w:sz="4" w:space="1" w:color="auto"/>
              </w:pBdr>
              <w:spacing w:before="0" w:line="460" w:lineRule="exact"/>
              <w:ind w:left="0"/>
              <w:jc w:val="right"/>
            </w:pPr>
            <w:r w:rsidRPr="005D7797">
              <w:t>(14,108,340.10)</w:t>
            </w:r>
          </w:p>
        </w:tc>
      </w:tr>
      <w:tr w:rsidR="004A1C8C" w:rsidRPr="005D7797" w14:paraId="60F2291D" w14:textId="77777777" w:rsidTr="00F52F64">
        <w:trPr>
          <w:trHeight w:val="531"/>
        </w:trPr>
        <w:tc>
          <w:tcPr>
            <w:tcW w:w="4678" w:type="dxa"/>
            <w:tcBorders>
              <w:top w:val="nil"/>
              <w:left w:val="nil"/>
              <w:bottom w:val="nil"/>
              <w:right w:val="nil"/>
            </w:tcBorders>
            <w:shd w:val="clear" w:color="auto" w:fill="auto"/>
            <w:noWrap/>
            <w:hideMark/>
          </w:tcPr>
          <w:p w14:paraId="173656BD" w14:textId="4CDF7EDD" w:rsidR="004A1C8C" w:rsidRPr="005D7797" w:rsidRDefault="004A1C8C" w:rsidP="005D7797">
            <w:pPr>
              <w:spacing w:before="0" w:line="460" w:lineRule="exact"/>
              <w:ind w:left="34"/>
              <w:jc w:val="left"/>
            </w:pPr>
            <w:r w:rsidRPr="005D7797">
              <w:t>Lease liabilities - net from current portion</w:t>
            </w:r>
          </w:p>
        </w:tc>
        <w:tc>
          <w:tcPr>
            <w:tcW w:w="1984" w:type="dxa"/>
            <w:noWrap/>
            <w:hideMark/>
          </w:tcPr>
          <w:p w14:paraId="1AAA561F" w14:textId="7DD5B681" w:rsidR="004A1C8C" w:rsidRPr="005D7797" w:rsidRDefault="004A1C8C" w:rsidP="005D7797">
            <w:pPr>
              <w:pBdr>
                <w:bottom w:val="double" w:sz="4" w:space="1" w:color="auto"/>
              </w:pBdr>
              <w:spacing w:before="0" w:line="460" w:lineRule="exact"/>
              <w:ind w:left="0"/>
              <w:jc w:val="right"/>
            </w:pPr>
            <w:r w:rsidRPr="005D7797">
              <w:t xml:space="preserve"> 24,123,175.21 </w:t>
            </w:r>
          </w:p>
        </w:tc>
        <w:tc>
          <w:tcPr>
            <w:tcW w:w="1843" w:type="dxa"/>
            <w:noWrap/>
            <w:hideMark/>
          </w:tcPr>
          <w:p w14:paraId="13B6A55A" w14:textId="20E0E190" w:rsidR="004A1C8C" w:rsidRPr="005D7797" w:rsidRDefault="004A1C8C" w:rsidP="005D7797">
            <w:pPr>
              <w:pBdr>
                <w:bottom w:val="double" w:sz="4" w:space="1" w:color="auto"/>
              </w:pBdr>
              <w:spacing w:before="0" w:line="460" w:lineRule="exact"/>
              <w:ind w:left="0"/>
              <w:jc w:val="right"/>
            </w:pPr>
            <w:r w:rsidRPr="005D7797">
              <w:t>23,737,430.42</w:t>
            </w:r>
          </w:p>
        </w:tc>
      </w:tr>
    </w:tbl>
    <w:p w14:paraId="41002392" w14:textId="77777777" w:rsidR="008E698B" w:rsidRPr="005D7797" w:rsidRDefault="008E698B" w:rsidP="005D7797">
      <w:pPr>
        <w:spacing w:before="0" w:line="460" w:lineRule="exact"/>
        <w:ind w:left="992" w:hanging="567"/>
        <w:rPr>
          <w:rFonts w:eastAsia="Times New Roman"/>
          <w:color w:val="auto"/>
          <w:sz w:val="30"/>
          <w:szCs w:val="30"/>
        </w:rPr>
      </w:pPr>
    </w:p>
    <w:p w14:paraId="17893B52" w14:textId="78AA3D55" w:rsidR="00040F99" w:rsidRPr="005D7797" w:rsidRDefault="008A6C24" w:rsidP="005D7797">
      <w:pPr>
        <w:spacing w:after="120"/>
        <w:ind w:left="993" w:hanging="567"/>
        <w:rPr>
          <w:rFonts w:eastAsia="Times New Roman"/>
          <w:color w:val="auto"/>
          <w:sz w:val="30"/>
          <w:szCs w:val="30"/>
        </w:rPr>
      </w:pPr>
      <w:r w:rsidRPr="005D7797">
        <w:rPr>
          <w:rFonts w:eastAsia="Times New Roman"/>
          <w:color w:val="auto"/>
          <w:sz w:val="30"/>
          <w:szCs w:val="30"/>
        </w:rPr>
        <w:t>1</w:t>
      </w:r>
      <w:r w:rsidR="00C23B50" w:rsidRPr="005D7797">
        <w:rPr>
          <w:rFonts w:eastAsia="Times New Roman"/>
          <w:color w:val="auto"/>
          <w:sz w:val="30"/>
          <w:szCs w:val="30"/>
        </w:rPr>
        <w:t>9</w:t>
      </w:r>
      <w:r w:rsidR="00EF33AD" w:rsidRPr="005D7797">
        <w:rPr>
          <w:rFonts w:eastAsia="Times New Roman"/>
          <w:color w:val="auto"/>
          <w:sz w:val="30"/>
          <w:szCs w:val="30"/>
          <w:cs/>
        </w:rPr>
        <w:t>.</w:t>
      </w:r>
      <w:r w:rsidR="00CD6CA1" w:rsidRPr="005D7797">
        <w:rPr>
          <w:rFonts w:eastAsia="Times New Roman"/>
          <w:color w:val="auto"/>
          <w:sz w:val="30"/>
          <w:szCs w:val="30"/>
        </w:rPr>
        <w:t>2</w:t>
      </w:r>
      <w:r w:rsidR="008E698B" w:rsidRPr="005D7797">
        <w:rPr>
          <w:rFonts w:eastAsia="Times New Roman"/>
          <w:color w:val="auto"/>
          <w:sz w:val="30"/>
          <w:szCs w:val="30"/>
          <w:cs/>
        </w:rPr>
        <w:tab/>
      </w:r>
      <w:r w:rsidR="007C2670" w:rsidRPr="005D7797">
        <w:rPr>
          <w:rFonts w:eastAsia="Times New Roman"/>
          <w:color w:val="auto"/>
          <w:sz w:val="30"/>
          <w:szCs w:val="30"/>
        </w:rPr>
        <w:t>The minimum amounts to be paid for lease are as follows:</w:t>
      </w:r>
    </w:p>
    <w:tbl>
      <w:tblPr>
        <w:tblW w:w="8505" w:type="dxa"/>
        <w:tblInd w:w="959" w:type="dxa"/>
        <w:tblLayout w:type="fixed"/>
        <w:tblLook w:val="04A0" w:firstRow="1" w:lastRow="0" w:firstColumn="1" w:lastColumn="0" w:noHBand="0" w:noVBand="1"/>
      </w:tblPr>
      <w:tblGrid>
        <w:gridCol w:w="2693"/>
        <w:gridCol w:w="1418"/>
        <w:gridCol w:w="1559"/>
        <w:gridCol w:w="1417"/>
        <w:gridCol w:w="1418"/>
      </w:tblGrid>
      <w:tr w:rsidR="00EF33AD" w:rsidRPr="005D7797" w14:paraId="19669BFD" w14:textId="77777777" w:rsidTr="005040A8">
        <w:trPr>
          <w:trHeight w:val="435"/>
        </w:trPr>
        <w:tc>
          <w:tcPr>
            <w:tcW w:w="2693" w:type="dxa"/>
            <w:tcBorders>
              <w:top w:val="nil"/>
              <w:left w:val="nil"/>
              <w:bottom w:val="nil"/>
              <w:right w:val="nil"/>
            </w:tcBorders>
            <w:shd w:val="clear" w:color="auto" w:fill="auto"/>
            <w:noWrap/>
            <w:vAlign w:val="bottom"/>
            <w:hideMark/>
          </w:tcPr>
          <w:p w14:paraId="43C9C9C0" w14:textId="77777777" w:rsidR="00EF33AD" w:rsidRPr="005D7797" w:rsidRDefault="00EF33AD" w:rsidP="005D7797">
            <w:pPr>
              <w:spacing w:before="0"/>
              <w:ind w:left="0"/>
              <w:jc w:val="left"/>
              <w:rPr>
                <w:rFonts w:eastAsia="Times New Roman"/>
                <w:color w:val="auto"/>
              </w:rPr>
            </w:pPr>
          </w:p>
        </w:tc>
        <w:tc>
          <w:tcPr>
            <w:tcW w:w="2977" w:type="dxa"/>
            <w:gridSpan w:val="2"/>
            <w:tcBorders>
              <w:top w:val="nil"/>
              <w:left w:val="nil"/>
              <w:right w:val="nil"/>
            </w:tcBorders>
            <w:shd w:val="clear" w:color="auto" w:fill="auto"/>
            <w:noWrap/>
            <w:vAlign w:val="bottom"/>
            <w:hideMark/>
          </w:tcPr>
          <w:p w14:paraId="04BFC9D8" w14:textId="77777777" w:rsidR="007C2670" w:rsidRPr="005D7797" w:rsidRDefault="007C2670" w:rsidP="005D7797">
            <w:pPr>
              <w:pBdr>
                <w:bottom w:val="single" w:sz="4" w:space="1" w:color="auto"/>
              </w:pBdr>
              <w:spacing w:before="0"/>
              <w:ind w:left="0"/>
              <w:jc w:val="center"/>
              <w:rPr>
                <w:rFonts w:eastAsia="Times New Roman"/>
                <w:color w:val="auto"/>
              </w:rPr>
            </w:pPr>
            <w:r w:rsidRPr="005D7797">
              <w:rPr>
                <w:rFonts w:eastAsia="Times New Roman"/>
                <w:color w:val="auto"/>
              </w:rPr>
              <w:t xml:space="preserve">Consolidated financial </w:t>
            </w:r>
          </w:p>
          <w:p w14:paraId="2F4DB29A" w14:textId="4CAF0A22" w:rsidR="00EF33AD" w:rsidRPr="005D7797" w:rsidRDefault="007C2670" w:rsidP="005D7797">
            <w:pPr>
              <w:pBdr>
                <w:bottom w:val="single" w:sz="4" w:space="1" w:color="auto"/>
              </w:pBdr>
              <w:spacing w:before="0"/>
              <w:ind w:left="0"/>
              <w:jc w:val="center"/>
              <w:rPr>
                <w:rFonts w:eastAsia="Times New Roman"/>
                <w:color w:val="auto"/>
              </w:rPr>
            </w:pPr>
            <w:r w:rsidRPr="005D7797">
              <w:rPr>
                <w:rFonts w:eastAsia="Times New Roman"/>
                <w:color w:val="auto"/>
              </w:rPr>
              <w:t>statements (Baht)</w:t>
            </w:r>
          </w:p>
        </w:tc>
        <w:tc>
          <w:tcPr>
            <w:tcW w:w="2835" w:type="dxa"/>
            <w:gridSpan w:val="2"/>
            <w:tcBorders>
              <w:top w:val="nil"/>
              <w:left w:val="nil"/>
              <w:right w:val="nil"/>
            </w:tcBorders>
            <w:shd w:val="clear" w:color="auto" w:fill="auto"/>
            <w:noWrap/>
            <w:vAlign w:val="bottom"/>
            <w:hideMark/>
          </w:tcPr>
          <w:p w14:paraId="549204CA" w14:textId="77777777" w:rsidR="007C2670" w:rsidRPr="005D7797" w:rsidRDefault="007C2670" w:rsidP="005D7797">
            <w:pPr>
              <w:pBdr>
                <w:bottom w:val="single" w:sz="4" w:space="1" w:color="auto"/>
              </w:pBdr>
              <w:spacing w:before="0"/>
              <w:ind w:left="0"/>
              <w:jc w:val="center"/>
              <w:rPr>
                <w:rFonts w:eastAsia="Times New Roman"/>
                <w:color w:val="auto"/>
              </w:rPr>
            </w:pPr>
            <w:r w:rsidRPr="005D7797">
              <w:rPr>
                <w:rFonts w:eastAsia="Times New Roman"/>
                <w:color w:val="auto"/>
              </w:rPr>
              <w:t xml:space="preserve">Separate financial </w:t>
            </w:r>
          </w:p>
          <w:p w14:paraId="52C98E58" w14:textId="00CE8956" w:rsidR="00EF33AD" w:rsidRPr="005D7797" w:rsidRDefault="007C2670" w:rsidP="005D7797">
            <w:pPr>
              <w:pBdr>
                <w:bottom w:val="single" w:sz="4" w:space="1" w:color="auto"/>
              </w:pBdr>
              <w:spacing w:before="0"/>
              <w:ind w:left="0"/>
              <w:jc w:val="center"/>
              <w:rPr>
                <w:rFonts w:eastAsia="Times New Roman"/>
                <w:color w:val="auto"/>
              </w:rPr>
            </w:pPr>
            <w:r w:rsidRPr="005D7797">
              <w:rPr>
                <w:rFonts w:eastAsia="Times New Roman"/>
                <w:color w:val="auto"/>
              </w:rPr>
              <w:t>statements (Baht)</w:t>
            </w:r>
          </w:p>
        </w:tc>
      </w:tr>
      <w:tr w:rsidR="00605EFF" w:rsidRPr="005D7797" w14:paraId="7E198B94" w14:textId="77777777" w:rsidTr="005040A8">
        <w:trPr>
          <w:trHeight w:val="435"/>
        </w:trPr>
        <w:tc>
          <w:tcPr>
            <w:tcW w:w="2693" w:type="dxa"/>
            <w:tcBorders>
              <w:top w:val="nil"/>
              <w:left w:val="nil"/>
              <w:bottom w:val="nil"/>
              <w:right w:val="nil"/>
            </w:tcBorders>
            <w:shd w:val="clear" w:color="auto" w:fill="auto"/>
            <w:noWrap/>
            <w:vAlign w:val="bottom"/>
            <w:hideMark/>
          </w:tcPr>
          <w:p w14:paraId="107B0078" w14:textId="77777777" w:rsidR="00605EFF" w:rsidRPr="005D7797" w:rsidRDefault="00605EFF" w:rsidP="005D7797">
            <w:pPr>
              <w:spacing w:before="0"/>
              <w:ind w:left="0"/>
              <w:jc w:val="center"/>
              <w:rPr>
                <w:rFonts w:eastAsia="Times New Roman"/>
                <w:color w:val="auto"/>
              </w:rPr>
            </w:pPr>
          </w:p>
        </w:tc>
        <w:tc>
          <w:tcPr>
            <w:tcW w:w="1418" w:type="dxa"/>
            <w:tcBorders>
              <w:top w:val="nil"/>
              <w:left w:val="nil"/>
              <w:bottom w:val="nil"/>
              <w:right w:val="nil"/>
            </w:tcBorders>
            <w:shd w:val="clear" w:color="auto" w:fill="auto"/>
            <w:noWrap/>
            <w:hideMark/>
          </w:tcPr>
          <w:p w14:paraId="30EDAD2A" w14:textId="4A133DD0" w:rsidR="007C2670" w:rsidRPr="005D7797" w:rsidRDefault="00C23B50" w:rsidP="005D7797">
            <w:pPr>
              <w:spacing w:before="0"/>
              <w:ind w:left="0"/>
              <w:jc w:val="center"/>
            </w:pPr>
            <w:r w:rsidRPr="005D7797">
              <w:t>September</w:t>
            </w:r>
            <w:r w:rsidR="007C2670" w:rsidRPr="005D7797">
              <w:t xml:space="preserve"> 3</w:t>
            </w:r>
            <w:r w:rsidR="00D03F29" w:rsidRPr="005D7797">
              <w:t>0</w:t>
            </w:r>
            <w:r w:rsidR="007C2670" w:rsidRPr="005D7797">
              <w:t xml:space="preserve">, </w:t>
            </w:r>
          </w:p>
          <w:p w14:paraId="59CDC0FA" w14:textId="34B8D2A1" w:rsidR="00605EFF" w:rsidRPr="005D7797" w:rsidRDefault="007C2670" w:rsidP="005D7797">
            <w:pPr>
              <w:spacing w:before="0"/>
              <w:ind w:left="0"/>
              <w:jc w:val="center"/>
              <w:rPr>
                <w:rFonts w:eastAsia="Times New Roman"/>
                <w:color w:val="auto"/>
              </w:rPr>
            </w:pPr>
            <w:r w:rsidRPr="005D7797">
              <w:t>202</w:t>
            </w:r>
            <w:r w:rsidR="008A6C24" w:rsidRPr="005D7797">
              <w:t>1</w:t>
            </w:r>
          </w:p>
        </w:tc>
        <w:tc>
          <w:tcPr>
            <w:tcW w:w="1559" w:type="dxa"/>
            <w:tcBorders>
              <w:top w:val="nil"/>
              <w:left w:val="nil"/>
              <w:bottom w:val="nil"/>
              <w:right w:val="nil"/>
            </w:tcBorders>
            <w:shd w:val="clear" w:color="auto" w:fill="auto"/>
            <w:noWrap/>
            <w:hideMark/>
          </w:tcPr>
          <w:p w14:paraId="4571184D" w14:textId="6D6B3D89" w:rsidR="00605EFF" w:rsidRPr="005D7797" w:rsidRDefault="007C2670" w:rsidP="005D7797">
            <w:pPr>
              <w:spacing w:before="0"/>
              <w:ind w:left="0"/>
              <w:jc w:val="center"/>
              <w:rPr>
                <w:rFonts w:eastAsia="Times New Roman"/>
                <w:color w:val="auto"/>
              </w:rPr>
            </w:pPr>
            <w:r w:rsidRPr="005D7797">
              <w:rPr>
                <w:rFonts w:eastAsia="Times New Roman"/>
                <w:color w:val="auto"/>
              </w:rPr>
              <w:t xml:space="preserve">December 31, </w:t>
            </w:r>
            <w:r w:rsidRPr="005D7797">
              <w:rPr>
                <w:rFonts w:eastAsia="Times New Roman"/>
                <w:color w:val="auto"/>
              </w:rPr>
              <w:br/>
              <w:t>20</w:t>
            </w:r>
            <w:r w:rsidR="008A6C24" w:rsidRPr="005D7797">
              <w:rPr>
                <w:rFonts w:eastAsia="Times New Roman"/>
                <w:color w:val="auto"/>
              </w:rPr>
              <w:t>20</w:t>
            </w:r>
          </w:p>
        </w:tc>
        <w:tc>
          <w:tcPr>
            <w:tcW w:w="1417" w:type="dxa"/>
            <w:tcBorders>
              <w:top w:val="nil"/>
              <w:left w:val="nil"/>
              <w:bottom w:val="nil"/>
              <w:right w:val="nil"/>
            </w:tcBorders>
            <w:shd w:val="clear" w:color="auto" w:fill="auto"/>
            <w:noWrap/>
            <w:hideMark/>
          </w:tcPr>
          <w:p w14:paraId="7C9582CE" w14:textId="1BA635AA" w:rsidR="007C2670" w:rsidRPr="005D7797" w:rsidRDefault="00C23B50" w:rsidP="005D7797">
            <w:pPr>
              <w:spacing w:before="0"/>
              <w:ind w:left="0"/>
              <w:jc w:val="center"/>
            </w:pPr>
            <w:r w:rsidRPr="005D7797">
              <w:t>September</w:t>
            </w:r>
            <w:r w:rsidR="007C2670" w:rsidRPr="005D7797">
              <w:t xml:space="preserve"> 3</w:t>
            </w:r>
            <w:r w:rsidR="00D03F29" w:rsidRPr="005D7797">
              <w:t>0</w:t>
            </w:r>
            <w:r w:rsidR="007C2670" w:rsidRPr="005D7797">
              <w:t xml:space="preserve">, </w:t>
            </w:r>
          </w:p>
          <w:p w14:paraId="1EBE27E1" w14:textId="789BB570" w:rsidR="00605EFF" w:rsidRPr="005D7797" w:rsidRDefault="007C2670" w:rsidP="005D7797">
            <w:pPr>
              <w:spacing w:before="0"/>
              <w:ind w:left="0"/>
              <w:jc w:val="center"/>
              <w:rPr>
                <w:rFonts w:eastAsia="Times New Roman"/>
                <w:color w:val="auto"/>
              </w:rPr>
            </w:pPr>
            <w:r w:rsidRPr="005D7797">
              <w:t>202</w:t>
            </w:r>
            <w:r w:rsidR="008A6C24" w:rsidRPr="005D7797">
              <w:t>1</w:t>
            </w:r>
          </w:p>
        </w:tc>
        <w:tc>
          <w:tcPr>
            <w:tcW w:w="1418" w:type="dxa"/>
            <w:tcBorders>
              <w:top w:val="nil"/>
              <w:left w:val="nil"/>
              <w:bottom w:val="nil"/>
              <w:right w:val="nil"/>
            </w:tcBorders>
            <w:shd w:val="clear" w:color="auto" w:fill="auto"/>
            <w:noWrap/>
            <w:hideMark/>
          </w:tcPr>
          <w:p w14:paraId="72FA822F" w14:textId="77777777" w:rsidR="007C2670" w:rsidRPr="005D7797" w:rsidRDefault="007C2670" w:rsidP="005D7797">
            <w:pPr>
              <w:spacing w:before="0"/>
              <w:ind w:left="0"/>
              <w:jc w:val="center"/>
            </w:pPr>
            <w:r w:rsidRPr="005D7797">
              <w:t xml:space="preserve">December 31, </w:t>
            </w:r>
          </w:p>
          <w:p w14:paraId="000C976B" w14:textId="52B975E4" w:rsidR="00605EFF" w:rsidRPr="005D7797" w:rsidRDefault="007C2670" w:rsidP="005D7797">
            <w:pPr>
              <w:spacing w:before="0"/>
              <w:ind w:left="0"/>
              <w:jc w:val="center"/>
              <w:rPr>
                <w:rFonts w:eastAsia="Times New Roman"/>
                <w:color w:val="auto"/>
              </w:rPr>
            </w:pPr>
            <w:r w:rsidRPr="005D7797">
              <w:t>20</w:t>
            </w:r>
            <w:r w:rsidR="008A6C24" w:rsidRPr="005D7797">
              <w:t>20</w:t>
            </w:r>
          </w:p>
        </w:tc>
      </w:tr>
      <w:tr w:rsidR="004A1C8C" w:rsidRPr="005D7797" w14:paraId="15C83C37" w14:textId="77777777" w:rsidTr="00F52F64">
        <w:trPr>
          <w:trHeight w:val="80"/>
        </w:trPr>
        <w:tc>
          <w:tcPr>
            <w:tcW w:w="2693" w:type="dxa"/>
            <w:tcBorders>
              <w:top w:val="nil"/>
              <w:left w:val="nil"/>
              <w:bottom w:val="nil"/>
              <w:right w:val="nil"/>
            </w:tcBorders>
            <w:shd w:val="clear" w:color="auto" w:fill="auto"/>
            <w:noWrap/>
            <w:hideMark/>
          </w:tcPr>
          <w:p w14:paraId="350CB74F" w14:textId="2A51AA33" w:rsidR="004A1C8C" w:rsidRPr="005D7797" w:rsidRDefault="004A1C8C" w:rsidP="005D7797">
            <w:pPr>
              <w:spacing w:before="0"/>
              <w:ind w:left="34"/>
              <w:jc w:val="left"/>
              <w:rPr>
                <w:rFonts w:eastAsia="Times New Roman"/>
                <w:color w:val="auto"/>
              </w:rPr>
            </w:pPr>
            <w:r w:rsidRPr="005D7797">
              <w:t>Within 1 year</w:t>
            </w:r>
          </w:p>
        </w:tc>
        <w:tc>
          <w:tcPr>
            <w:tcW w:w="1418" w:type="dxa"/>
            <w:noWrap/>
            <w:hideMark/>
          </w:tcPr>
          <w:p w14:paraId="43E133A1" w14:textId="3099D8D1" w:rsidR="004A1C8C" w:rsidRPr="005D7797" w:rsidRDefault="004A1C8C" w:rsidP="005D7797">
            <w:pPr>
              <w:spacing w:before="0"/>
              <w:ind w:left="0"/>
              <w:jc w:val="right"/>
              <w:rPr>
                <w:rFonts w:eastAsia="Times New Roman"/>
                <w:color w:val="auto"/>
              </w:rPr>
            </w:pPr>
            <w:r w:rsidRPr="005D7797">
              <w:t>16,143,671.37</w:t>
            </w:r>
          </w:p>
        </w:tc>
        <w:tc>
          <w:tcPr>
            <w:tcW w:w="1559" w:type="dxa"/>
            <w:noWrap/>
            <w:hideMark/>
          </w:tcPr>
          <w:p w14:paraId="318690D7" w14:textId="6D5BED90" w:rsidR="004A1C8C" w:rsidRPr="005D7797" w:rsidRDefault="004A1C8C" w:rsidP="005D7797">
            <w:pPr>
              <w:spacing w:before="0"/>
              <w:ind w:left="0"/>
              <w:jc w:val="right"/>
              <w:rPr>
                <w:rFonts w:eastAsia="Times New Roman"/>
                <w:color w:val="auto"/>
              </w:rPr>
            </w:pPr>
            <w:r w:rsidRPr="005D7797">
              <w:t>7,218,652.18</w:t>
            </w:r>
          </w:p>
        </w:tc>
        <w:tc>
          <w:tcPr>
            <w:tcW w:w="1417" w:type="dxa"/>
            <w:noWrap/>
            <w:hideMark/>
          </w:tcPr>
          <w:p w14:paraId="126F4A6C" w14:textId="252AC595" w:rsidR="004A1C8C" w:rsidRPr="005D7797" w:rsidRDefault="004A1C8C" w:rsidP="005D7797">
            <w:pPr>
              <w:spacing w:before="0"/>
              <w:ind w:left="0"/>
              <w:jc w:val="right"/>
              <w:rPr>
                <w:rFonts w:eastAsia="Times New Roman"/>
                <w:color w:val="auto"/>
              </w:rPr>
            </w:pPr>
            <w:r w:rsidRPr="005D7797">
              <w:t>15,691,039.79</w:t>
            </w:r>
          </w:p>
        </w:tc>
        <w:tc>
          <w:tcPr>
            <w:tcW w:w="1418" w:type="dxa"/>
            <w:noWrap/>
            <w:hideMark/>
          </w:tcPr>
          <w:p w14:paraId="5286BB32" w14:textId="6BD84B55" w:rsidR="004A1C8C" w:rsidRPr="005D7797" w:rsidRDefault="004A1C8C" w:rsidP="005D7797">
            <w:pPr>
              <w:spacing w:before="0"/>
              <w:ind w:left="0"/>
              <w:jc w:val="right"/>
              <w:rPr>
                <w:rFonts w:eastAsia="Times New Roman"/>
                <w:color w:val="auto"/>
              </w:rPr>
            </w:pPr>
            <w:r w:rsidRPr="005D7797">
              <w:t>7,218,652.18</w:t>
            </w:r>
          </w:p>
        </w:tc>
      </w:tr>
      <w:tr w:rsidR="004A1C8C" w:rsidRPr="005D7797" w14:paraId="79EE90F8" w14:textId="77777777" w:rsidTr="00F52F64">
        <w:trPr>
          <w:trHeight w:val="80"/>
        </w:trPr>
        <w:tc>
          <w:tcPr>
            <w:tcW w:w="2693" w:type="dxa"/>
            <w:tcBorders>
              <w:top w:val="nil"/>
              <w:left w:val="nil"/>
              <w:bottom w:val="nil"/>
              <w:right w:val="nil"/>
            </w:tcBorders>
            <w:shd w:val="clear" w:color="auto" w:fill="auto"/>
            <w:noWrap/>
            <w:hideMark/>
          </w:tcPr>
          <w:p w14:paraId="3DBAD5A9" w14:textId="547A037F" w:rsidR="004A1C8C" w:rsidRPr="005D7797" w:rsidRDefault="004A1C8C" w:rsidP="005D7797">
            <w:pPr>
              <w:spacing w:before="0"/>
              <w:ind w:left="34"/>
              <w:jc w:val="left"/>
              <w:rPr>
                <w:rFonts w:eastAsia="Times New Roman"/>
                <w:color w:val="auto"/>
              </w:rPr>
            </w:pPr>
            <w:r w:rsidRPr="005D7797">
              <w:t>Over 1 year to 5 years</w:t>
            </w:r>
          </w:p>
        </w:tc>
        <w:tc>
          <w:tcPr>
            <w:tcW w:w="1418" w:type="dxa"/>
            <w:noWrap/>
            <w:hideMark/>
          </w:tcPr>
          <w:p w14:paraId="43A37967" w14:textId="164D8784" w:rsidR="004A1C8C" w:rsidRPr="005D7797" w:rsidRDefault="004A1C8C" w:rsidP="005D7797">
            <w:pPr>
              <w:pBdr>
                <w:bottom w:val="single" w:sz="4" w:space="1" w:color="auto"/>
              </w:pBdr>
              <w:spacing w:before="0"/>
              <w:ind w:left="0"/>
              <w:jc w:val="right"/>
              <w:rPr>
                <w:rFonts w:eastAsia="Times New Roman"/>
                <w:color w:val="auto"/>
              </w:rPr>
            </w:pPr>
            <w:r w:rsidRPr="005D7797">
              <w:t>26,237,078.11</w:t>
            </w:r>
          </w:p>
        </w:tc>
        <w:tc>
          <w:tcPr>
            <w:tcW w:w="1559" w:type="dxa"/>
            <w:noWrap/>
            <w:hideMark/>
          </w:tcPr>
          <w:p w14:paraId="7175496B" w14:textId="4433F36A" w:rsidR="004A1C8C" w:rsidRPr="005D7797" w:rsidRDefault="004A1C8C" w:rsidP="005D7797">
            <w:pPr>
              <w:pBdr>
                <w:bottom w:val="single" w:sz="4" w:space="1" w:color="auto"/>
              </w:pBdr>
              <w:spacing w:before="0"/>
              <w:ind w:left="0"/>
              <w:jc w:val="right"/>
              <w:rPr>
                <w:rFonts w:eastAsia="Times New Roman"/>
                <w:color w:val="auto"/>
              </w:rPr>
            </w:pPr>
            <w:r w:rsidRPr="005D7797">
              <w:t>10,241,662.01</w:t>
            </w:r>
          </w:p>
        </w:tc>
        <w:tc>
          <w:tcPr>
            <w:tcW w:w="1417" w:type="dxa"/>
            <w:noWrap/>
            <w:hideMark/>
          </w:tcPr>
          <w:p w14:paraId="3B8E8861" w14:textId="6A393ACF" w:rsidR="004A1C8C" w:rsidRPr="005D7797" w:rsidRDefault="004A1C8C" w:rsidP="005D7797">
            <w:pPr>
              <w:pBdr>
                <w:bottom w:val="single" w:sz="4" w:space="1" w:color="auto"/>
              </w:pBdr>
              <w:spacing w:before="0"/>
              <w:ind w:left="0"/>
              <w:jc w:val="right"/>
              <w:rPr>
                <w:rFonts w:eastAsia="Times New Roman"/>
                <w:color w:val="auto"/>
              </w:rPr>
            </w:pPr>
            <w:r w:rsidRPr="005D7797">
              <w:t>25,840,879.27</w:t>
            </w:r>
          </w:p>
        </w:tc>
        <w:tc>
          <w:tcPr>
            <w:tcW w:w="1418" w:type="dxa"/>
            <w:noWrap/>
            <w:hideMark/>
          </w:tcPr>
          <w:p w14:paraId="6612CA7A" w14:textId="6A5478BE" w:rsidR="004A1C8C" w:rsidRPr="005D7797" w:rsidRDefault="004A1C8C" w:rsidP="005D7797">
            <w:pPr>
              <w:pBdr>
                <w:bottom w:val="single" w:sz="4" w:space="1" w:color="auto"/>
              </w:pBdr>
              <w:spacing w:before="0"/>
              <w:ind w:left="0"/>
              <w:jc w:val="right"/>
              <w:rPr>
                <w:rFonts w:eastAsia="Times New Roman"/>
                <w:color w:val="auto"/>
              </w:rPr>
            </w:pPr>
            <w:r w:rsidRPr="005D7797">
              <w:t>10,241,662.01</w:t>
            </w:r>
          </w:p>
        </w:tc>
      </w:tr>
      <w:tr w:rsidR="004A1C8C" w:rsidRPr="005D7797" w14:paraId="7249722E" w14:textId="77777777" w:rsidTr="00F52F64">
        <w:trPr>
          <w:trHeight w:val="132"/>
        </w:trPr>
        <w:tc>
          <w:tcPr>
            <w:tcW w:w="2693" w:type="dxa"/>
            <w:tcBorders>
              <w:top w:val="nil"/>
              <w:left w:val="nil"/>
              <w:bottom w:val="nil"/>
              <w:right w:val="nil"/>
            </w:tcBorders>
            <w:shd w:val="clear" w:color="auto" w:fill="auto"/>
            <w:noWrap/>
            <w:hideMark/>
          </w:tcPr>
          <w:p w14:paraId="503C7473" w14:textId="560DE20B" w:rsidR="004A1C8C" w:rsidRPr="005D7797" w:rsidRDefault="004A1C8C" w:rsidP="005D7797">
            <w:pPr>
              <w:spacing w:before="0"/>
              <w:ind w:left="0" w:firstLineChars="214" w:firstLine="599"/>
              <w:jc w:val="left"/>
              <w:rPr>
                <w:rFonts w:eastAsia="Times New Roman"/>
                <w:color w:val="auto"/>
              </w:rPr>
            </w:pPr>
            <w:r w:rsidRPr="005D7797">
              <w:t>Total</w:t>
            </w:r>
          </w:p>
        </w:tc>
        <w:tc>
          <w:tcPr>
            <w:tcW w:w="1418" w:type="dxa"/>
            <w:noWrap/>
            <w:hideMark/>
          </w:tcPr>
          <w:p w14:paraId="3A4C5172" w14:textId="7E663983" w:rsidR="004A1C8C" w:rsidRPr="005D7797" w:rsidRDefault="004A1C8C" w:rsidP="005D7797">
            <w:pPr>
              <w:spacing w:before="0"/>
              <w:ind w:left="0"/>
              <w:jc w:val="right"/>
              <w:rPr>
                <w:rFonts w:eastAsia="Times New Roman"/>
                <w:color w:val="auto"/>
              </w:rPr>
            </w:pPr>
            <w:r w:rsidRPr="005D7797">
              <w:t>42,380,749.48</w:t>
            </w:r>
          </w:p>
        </w:tc>
        <w:tc>
          <w:tcPr>
            <w:tcW w:w="1559" w:type="dxa"/>
            <w:noWrap/>
            <w:hideMark/>
          </w:tcPr>
          <w:p w14:paraId="1CDD4AF2" w14:textId="0974B065" w:rsidR="004A1C8C" w:rsidRPr="005D7797" w:rsidRDefault="004A1C8C" w:rsidP="005D7797">
            <w:pPr>
              <w:spacing w:before="0"/>
              <w:ind w:left="0"/>
              <w:jc w:val="right"/>
              <w:rPr>
                <w:rFonts w:eastAsia="Times New Roman"/>
                <w:color w:val="auto"/>
              </w:rPr>
            </w:pPr>
            <w:r w:rsidRPr="005D7797">
              <w:t>17,460,314.19</w:t>
            </w:r>
          </w:p>
        </w:tc>
        <w:tc>
          <w:tcPr>
            <w:tcW w:w="1417" w:type="dxa"/>
            <w:noWrap/>
            <w:hideMark/>
          </w:tcPr>
          <w:p w14:paraId="7090F928" w14:textId="7679E8B3" w:rsidR="004A1C8C" w:rsidRPr="005D7797" w:rsidRDefault="004A1C8C" w:rsidP="005D7797">
            <w:pPr>
              <w:spacing w:before="0"/>
              <w:ind w:left="0"/>
              <w:jc w:val="right"/>
              <w:rPr>
                <w:rFonts w:eastAsia="Times New Roman"/>
                <w:color w:val="auto"/>
                <w:cs/>
              </w:rPr>
            </w:pPr>
            <w:r w:rsidRPr="005D7797">
              <w:t>41,531,919.06</w:t>
            </w:r>
          </w:p>
        </w:tc>
        <w:tc>
          <w:tcPr>
            <w:tcW w:w="1418" w:type="dxa"/>
            <w:noWrap/>
            <w:hideMark/>
          </w:tcPr>
          <w:p w14:paraId="04B36C2B" w14:textId="7C99FDBC" w:rsidR="004A1C8C" w:rsidRPr="005D7797" w:rsidRDefault="004A1C8C" w:rsidP="005D7797">
            <w:pPr>
              <w:spacing w:before="0"/>
              <w:ind w:left="0"/>
              <w:jc w:val="right"/>
              <w:rPr>
                <w:rFonts w:eastAsia="Times New Roman"/>
                <w:color w:val="auto"/>
              </w:rPr>
            </w:pPr>
            <w:r w:rsidRPr="005D7797">
              <w:t>17,460,314.19</w:t>
            </w:r>
          </w:p>
        </w:tc>
      </w:tr>
      <w:tr w:rsidR="004A1C8C" w:rsidRPr="005D7797" w14:paraId="7D9BA5A3" w14:textId="77777777" w:rsidTr="00F52F64">
        <w:trPr>
          <w:trHeight w:val="80"/>
        </w:trPr>
        <w:tc>
          <w:tcPr>
            <w:tcW w:w="2693" w:type="dxa"/>
            <w:tcBorders>
              <w:top w:val="nil"/>
              <w:left w:val="nil"/>
              <w:bottom w:val="nil"/>
              <w:right w:val="nil"/>
            </w:tcBorders>
            <w:shd w:val="clear" w:color="auto" w:fill="auto"/>
            <w:noWrap/>
            <w:hideMark/>
          </w:tcPr>
          <w:p w14:paraId="06AE3045" w14:textId="06A3A60E" w:rsidR="004A1C8C" w:rsidRPr="005D7797" w:rsidRDefault="004A1C8C" w:rsidP="005D7797">
            <w:pPr>
              <w:spacing w:before="0"/>
              <w:ind w:left="34" w:firstLine="4"/>
              <w:jc w:val="left"/>
              <w:rPr>
                <w:rFonts w:eastAsia="Times New Roman"/>
                <w:color w:val="auto"/>
              </w:rPr>
            </w:pPr>
            <w:r w:rsidRPr="005D7797">
              <w:t>Less  Future interest under lease</w:t>
            </w:r>
          </w:p>
        </w:tc>
        <w:tc>
          <w:tcPr>
            <w:tcW w:w="1418" w:type="dxa"/>
            <w:noWrap/>
            <w:hideMark/>
          </w:tcPr>
          <w:p w14:paraId="637E8DB9" w14:textId="1E5E20C1" w:rsidR="004A1C8C" w:rsidRPr="005D7797" w:rsidRDefault="004A1C8C" w:rsidP="005D7797">
            <w:pPr>
              <w:spacing w:before="0"/>
              <w:ind w:left="0"/>
              <w:jc w:val="right"/>
              <w:rPr>
                <w:rFonts w:eastAsia="Times New Roman"/>
                <w:color w:val="auto"/>
              </w:rPr>
            </w:pPr>
            <w:r w:rsidRPr="005D7797">
              <w:t>(2,338,464.14)</w:t>
            </w:r>
          </w:p>
        </w:tc>
        <w:tc>
          <w:tcPr>
            <w:tcW w:w="1559" w:type="dxa"/>
            <w:noWrap/>
            <w:hideMark/>
          </w:tcPr>
          <w:p w14:paraId="090FD710" w14:textId="5FE70D0C" w:rsidR="004A1C8C" w:rsidRPr="005D7797" w:rsidRDefault="004A1C8C" w:rsidP="005D7797">
            <w:pPr>
              <w:spacing w:before="0"/>
              <w:ind w:left="0"/>
              <w:jc w:val="right"/>
              <w:rPr>
                <w:rFonts w:eastAsia="Times New Roman"/>
                <w:color w:val="auto"/>
              </w:rPr>
            </w:pPr>
            <w:r w:rsidRPr="005D7797">
              <w:t>(1,133,678.03)</w:t>
            </w:r>
          </w:p>
        </w:tc>
        <w:tc>
          <w:tcPr>
            <w:tcW w:w="1417" w:type="dxa"/>
            <w:noWrap/>
            <w:hideMark/>
          </w:tcPr>
          <w:p w14:paraId="3FBA4705" w14:textId="32268104" w:rsidR="004A1C8C" w:rsidRPr="005D7797" w:rsidRDefault="004A1C8C" w:rsidP="005D7797">
            <w:pPr>
              <w:spacing w:before="0"/>
              <w:ind w:left="0"/>
              <w:jc w:val="right"/>
              <w:rPr>
                <w:rFonts w:eastAsia="Times New Roman"/>
                <w:color w:val="auto"/>
              </w:rPr>
            </w:pPr>
            <w:r w:rsidRPr="005D7797">
              <w:t>(2,293,549.14)</w:t>
            </w:r>
          </w:p>
        </w:tc>
        <w:tc>
          <w:tcPr>
            <w:tcW w:w="1418" w:type="dxa"/>
            <w:noWrap/>
            <w:hideMark/>
          </w:tcPr>
          <w:p w14:paraId="68436C39" w14:textId="79F28583" w:rsidR="004A1C8C" w:rsidRPr="005D7797" w:rsidRDefault="004A1C8C" w:rsidP="005D7797">
            <w:pPr>
              <w:spacing w:before="0"/>
              <w:ind w:left="0"/>
              <w:jc w:val="right"/>
              <w:rPr>
                <w:rFonts w:eastAsia="Times New Roman"/>
                <w:color w:val="auto"/>
              </w:rPr>
            </w:pPr>
            <w:r w:rsidRPr="005D7797">
              <w:t>(1,133,678.03)</w:t>
            </w:r>
          </w:p>
        </w:tc>
      </w:tr>
      <w:tr w:rsidR="004A1C8C" w:rsidRPr="005D7797" w14:paraId="19F82F29" w14:textId="77777777" w:rsidTr="00F52F64">
        <w:trPr>
          <w:trHeight w:val="80"/>
        </w:trPr>
        <w:tc>
          <w:tcPr>
            <w:tcW w:w="2693" w:type="dxa"/>
            <w:tcBorders>
              <w:top w:val="nil"/>
              <w:left w:val="nil"/>
              <w:bottom w:val="nil"/>
              <w:right w:val="nil"/>
            </w:tcBorders>
            <w:shd w:val="clear" w:color="auto" w:fill="auto"/>
            <w:noWrap/>
            <w:hideMark/>
          </w:tcPr>
          <w:p w14:paraId="572E63BC" w14:textId="024EE994" w:rsidR="004A1C8C" w:rsidRPr="005D7797" w:rsidRDefault="004A1C8C" w:rsidP="005D7797">
            <w:pPr>
              <w:spacing w:before="0"/>
              <w:ind w:left="34" w:firstLine="4"/>
              <w:jc w:val="left"/>
              <w:rPr>
                <w:rFonts w:eastAsia="Times New Roman"/>
                <w:color w:val="auto"/>
              </w:rPr>
            </w:pPr>
            <w:r w:rsidRPr="005D7797">
              <w:t>Less  Deferred input tax</w:t>
            </w:r>
          </w:p>
        </w:tc>
        <w:tc>
          <w:tcPr>
            <w:tcW w:w="1418" w:type="dxa"/>
            <w:noWrap/>
            <w:hideMark/>
          </w:tcPr>
          <w:p w14:paraId="29B51783" w14:textId="51766ADF" w:rsidR="004A1C8C" w:rsidRPr="005D7797" w:rsidRDefault="004A1C8C" w:rsidP="005D7797">
            <w:pPr>
              <w:pBdr>
                <w:bottom w:val="single" w:sz="4" w:space="1" w:color="auto"/>
              </w:pBdr>
              <w:spacing w:before="0"/>
              <w:ind w:left="0"/>
              <w:jc w:val="right"/>
              <w:rPr>
                <w:rFonts w:eastAsia="Times New Roman"/>
                <w:color w:val="auto"/>
              </w:rPr>
            </w:pPr>
            <w:r w:rsidRPr="005D7797">
              <w:t>(1,392,599.40)</w:t>
            </w:r>
          </w:p>
        </w:tc>
        <w:tc>
          <w:tcPr>
            <w:tcW w:w="1559" w:type="dxa"/>
            <w:noWrap/>
            <w:hideMark/>
          </w:tcPr>
          <w:p w14:paraId="2353CBDE" w14:textId="5534DDFD" w:rsidR="004A1C8C" w:rsidRPr="005D7797" w:rsidRDefault="004A1C8C" w:rsidP="005D7797">
            <w:pPr>
              <w:pBdr>
                <w:bottom w:val="single" w:sz="4" w:space="1" w:color="auto"/>
              </w:pBdr>
              <w:spacing w:before="0"/>
              <w:ind w:left="0"/>
              <w:jc w:val="right"/>
              <w:rPr>
                <w:rFonts w:eastAsia="Times New Roman"/>
                <w:color w:val="auto"/>
              </w:rPr>
            </w:pPr>
            <w:r w:rsidRPr="005D7797">
              <w:t>(117,255.75)</w:t>
            </w:r>
          </w:p>
        </w:tc>
        <w:tc>
          <w:tcPr>
            <w:tcW w:w="1417" w:type="dxa"/>
            <w:noWrap/>
            <w:hideMark/>
          </w:tcPr>
          <w:p w14:paraId="60C0BDDE" w14:textId="5A502437" w:rsidR="004A1C8C" w:rsidRPr="005D7797" w:rsidRDefault="004A1C8C" w:rsidP="005D7797">
            <w:pPr>
              <w:pBdr>
                <w:bottom w:val="single" w:sz="4" w:space="1" w:color="auto"/>
              </w:pBdr>
              <w:spacing w:before="0"/>
              <w:ind w:left="0"/>
              <w:jc w:val="right"/>
              <w:rPr>
                <w:rFonts w:eastAsia="Times New Roman"/>
                <w:color w:val="auto"/>
              </w:rPr>
            </w:pPr>
            <w:r w:rsidRPr="005D7797">
              <w:t>(1,392,599.40)</w:t>
            </w:r>
          </w:p>
        </w:tc>
        <w:tc>
          <w:tcPr>
            <w:tcW w:w="1418" w:type="dxa"/>
            <w:noWrap/>
            <w:hideMark/>
          </w:tcPr>
          <w:p w14:paraId="5D40CCA8" w14:textId="073AD55D" w:rsidR="004A1C8C" w:rsidRPr="005D7797" w:rsidRDefault="004A1C8C" w:rsidP="005D7797">
            <w:pPr>
              <w:pBdr>
                <w:bottom w:val="single" w:sz="4" w:space="1" w:color="auto"/>
              </w:pBdr>
              <w:spacing w:before="0"/>
              <w:ind w:left="0"/>
              <w:jc w:val="right"/>
              <w:rPr>
                <w:rFonts w:eastAsia="Times New Roman"/>
                <w:color w:val="auto"/>
              </w:rPr>
            </w:pPr>
            <w:r w:rsidRPr="005D7797">
              <w:t>(117,255.75)</w:t>
            </w:r>
          </w:p>
        </w:tc>
      </w:tr>
      <w:tr w:rsidR="004A1C8C" w:rsidRPr="005D7797" w14:paraId="53EE9055" w14:textId="77777777" w:rsidTr="00F52F64">
        <w:trPr>
          <w:trHeight w:val="519"/>
        </w:trPr>
        <w:tc>
          <w:tcPr>
            <w:tcW w:w="2693" w:type="dxa"/>
            <w:tcBorders>
              <w:top w:val="nil"/>
              <w:left w:val="nil"/>
              <w:bottom w:val="nil"/>
              <w:right w:val="nil"/>
            </w:tcBorders>
            <w:shd w:val="clear" w:color="auto" w:fill="auto"/>
            <w:noWrap/>
            <w:hideMark/>
          </w:tcPr>
          <w:p w14:paraId="4E0B1A62" w14:textId="0AD1A4D8" w:rsidR="004A1C8C" w:rsidRPr="005D7797" w:rsidRDefault="004A1C8C" w:rsidP="005D7797">
            <w:pPr>
              <w:spacing w:before="0"/>
              <w:ind w:left="34" w:firstLine="4"/>
              <w:jc w:val="left"/>
              <w:rPr>
                <w:rFonts w:eastAsia="Times New Roman"/>
                <w:color w:val="auto"/>
              </w:rPr>
            </w:pPr>
            <w:r w:rsidRPr="005D7797">
              <w:t>Present value of lease liabilities</w:t>
            </w:r>
          </w:p>
        </w:tc>
        <w:tc>
          <w:tcPr>
            <w:tcW w:w="1418" w:type="dxa"/>
            <w:noWrap/>
            <w:hideMark/>
          </w:tcPr>
          <w:p w14:paraId="1B000E06" w14:textId="7023279A" w:rsidR="004A1C8C" w:rsidRPr="005D7797" w:rsidRDefault="004A1C8C" w:rsidP="005D7797">
            <w:pPr>
              <w:pBdr>
                <w:bottom w:val="double" w:sz="4" w:space="1" w:color="auto"/>
              </w:pBdr>
              <w:spacing w:before="0"/>
              <w:ind w:left="0"/>
              <w:jc w:val="right"/>
              <w:rPr>
                <w:rFonts w:eastAsia="Times New Roman"/>
                <w:color w:val="auto"/>
              </w:rPr>
            </w:pPr>
            <w:r w:rsidRPr="005D7797">
              <w:t>38,649,685.94</w:t>
            </w:r>
          </w:p>
        </w:tc>
        <w:tc>
          <w:tcPr>
            <w:tcW w:w="1559" w:type="dxa"/>
            <w:noWrap/>
            <w:hideMark/>
          </w:tcPr>
          <w:p w14:paraId="6C26CFA6" w14:textId="6A95E608" w:rsidR="004A1C8C" w:rsidRPr="005D7797" w:rsidRDefault="004A1C8C" w:rsidP="005D7797">
            <w:pPr>
              <w:pBdr>
                <w:bottom w:val="double" w:sz="4" w:space="1" w:color="auto"/>
              </w:pBdr>
              <w:spacing w:before="0"/>
              <w:ind w:left="0"/>
              <w:jc w:val="right"/>
              <w:rPr>
                <w:rFonts w:eastAsia="Times New Roman"/>
                <w:color w:val="auto"/>
              </w:rPr>
            </w:pPr>
            <w:r w:rsidRPr="005D7797">
              <w:t>16,209,380.41</w:t>
            </w:r>
          </w:p>
        </w:tc>
        <w:tc>
          <w:tcPr>
            <w:tcW w:w="1417" w:type="dxa"/>
            <w:noWrap/>
            <w:hideMark/>
          </w:tcPr>
          <w:p w14:paraId="27F8FA7C" w14:textId="7DCCD20A" w:rsidR="004A1C8C" w:rsidRPr="005D7797" w:rsidRDefault="004A1C8C" w:rsidP="005D7797">
            <w:pPr>
              <w:pBdr>
                <w:bottom w:val="double" w:sz="4" w:space="1" w:color="auto"/>
              </w:pBdr>
              <w:spacing w:before="0"/>
              <w:ind w:left="0"/>
              <w:jc w:val="right"/>
              <w:rPr>
                <w:rFonts w:eastAsia="Times New Roman"/>
                <w:color w:val="auto"/>
              </w:rPr>
            </w:pPr>
            <w:r w:rsidRPr="005D7797">
              <w:t>37,845,770.52</w:t>
            </w:r>
          </w:p>
        </w:tc>
        <w:tc>
          <w:tcPr>
            <w:tcW w:w="1418" w:type="dxa"/>
            <w:noWrap/>
            <w:hideMark/>
          </w:tcPr>
          <w:p w14:paraId="15AE1F2C" w14:textId="42BB362E" w:rsidR="004A1C8C" w:rsidRPr="005D7797" w:rsidRDefault="004A1C8C" w:rsidP="005D7797">
            <w:pPr>
              <w:pBdr>
                <w:bottom w:val="double" w:sz="4" w:space="1" w:color="auto"/>
              </w:pBdr>
              <w:spacing w:before="0"/>
              <w:ind w:left="0"/>
              <w:jc w:val="right"/>
              <w:rPr>
                <w:rFonts w:eastAsia="Times New Roman"/>
                <w:color w:val="auto"/>
              </w:rPr>
            </w:pPr>
            <w:r w:rsidRPr="005D7797">
              <w:t>16,209,380.41</w:t>
            </w:r>
          </w:p>
        </w:tc>
      </w:tr>
    </w:tbl>
    <w:p w14:paraId="6D7C70B3" w14:textId="77777777" w:rsidR="001E233B" w:rsidRPr="005D7797" w:rsidRDefault="001E233B" w:rsidP="005D7797">
      <w:pPr>
        <w:ind w:left="993" w:hanging="567"/>
        <w:rPr>
          <w:sz w:val="30"/>
          <w:szCs w:val="30"/>
        </w:rPr>
      </w:pPr>
      <w:r w:rsidRPr="005D7797">
        <w:rPr>
          <w:sz w:val="30"/>
          <w:szCs w:val="30"/>
        </w:rPr>
        <w:br w:type="page"/>
      </w:r>
    </w:p>
    <w:p w14:paraId="2EB4258A" w14:textId="7B1CFFD3" w:rsidR="00040F99" w:rsidRPr="005D7797" w:rsidRDefault="008D5EEA" w:rsidP="005D7797">
      <w:pPr>
        <w:ind w:left="993" w:hanging="567"/>
        <w:rPr>
          <w:sz w:val="30"/>
          <w:szCs w:val="30"/>
        </w:rPr>
      </w:pPr>
      <w:r w:rsidRPr="005D7797">
        <w:rPr>
          <w:sz w:val="30"/>
          <w:szCs w:val="30"/>
        </w:rPr>
        <w:lastRenderedPageBreak/>
        <w:t>1</w:t>
      </w:r>
      <w:r w:rsidR="00C23B50" w:rsidRPr="005D7797">
        <w:rPr>
          <w:sz w:val="30"/>
          <w:szCs w:val="30"/>
        </w:rPr>
        <w:t>9</w:t>
      </w:r>
      <w:r w:rsidR="008E1F87" w:rsidRPr="005D7797">
        <w:rPr>
          <w:sz w:val="30"/>
          <w:szCs w:val="30"/>
          <w:cs/>
        </w:rPr>
        <w:t>.</w:t>
      </w:r>
      <w:r w:rsidR="00CD6CA1" w:rsidRPr="005D7797">
        <w:rPr>
          <w:sz w:val="30"/>
          <w:szCs w:val="30"/>
        </w:rPr>
        <w:t>3</w:t>
      </w:r>
      <w:r w:rsidR="008E698B" w:rsidRPr="005D7797">
        <w:rPr>
          <w:sz w:val="30"/>
          <w:szCs w:val="30"/>
          <w:cs/>
        </w:rPr>
        <w:tab/>
      </w:r>
      <w:r w:rsidR="008E1F87" w:rsidRPr="005D7797">
        <w:rPr>
          <w:sz w:val="30"/>
          <w:szCs w:val="30"/>
        </w:rPr>
        <w:t>Lease liabilities exclude future interest are as follows:</w:t>
      </w:r>
    </w:p>
    <w:tbl>
      <w:tblPr>
        <w:tblW w:w="8505" w:type="dxa"/>
        <w:tblInd w:w="959" w:type="dxa"/>
        <w:tblLayout w:type="fixed"/>
        <w:tblLook w:val="04A0" w:firstRow="1" w:lastRow="0" w:firstColumn="1" w:lastColumn="0" w:noHBand="0" w:noVBand="1"/>
      </w:tblPr>
      <w:tblGrid>
        <w:gridCol w:w="2693"/>
        <w:gridCol w:w="1418"/>
        <w:gridCol w:w="1559"/>
        <w:gridCol w:w="1417"/>
        <w:gridCol w:w="1418"/>
      </w:tblGrid>
      <w:tr w:rsidR="008E1F87" w:rsidRPr="005D7797" w14:paraId="559F54F9" w14:textId="77777777" w:rsidTr="005040A8">
        <w:trPr>
          <w:trHeight w:val="435"/>
        </w:trPr>
        <w:tc>
          <w:tcPr>
            <w:tcW w:w="2693" w:type="dxa"/>
            <w:tcBorders>
              <w:top w:val="nil"/>
              <w:left w:val="nil"/>
              <w:bottom w:val="nil"/>
              <w:right w:val="nil"/>
            </w:tcBorders>
            <w:shd w:val="clear" w:color="auto" w:fill="auto"/>
            <w:noWrap/>
            <w:vAlign w:val="bottom"/>
            <w:hideMark/>
          </w:tcPr>
          <w:p w14:paraId="291135D4" w14:textId="77777777" w:rsidR="008E1F87" w:rsidRPr="005D7797" w:rsidRDefault="008E1F87" w:rsidP="005D7797">
            <w:pPr>
              <w:spacing w:before="0"/>
              <w:ind w:left="0"/>
              <w:jc w:val="left"/>
              <w:rPr>
                <w:rFonts w:eastAsia="Times New Roman"/>
                <w:color w:val="auto"/>
              </w:rPr>
            </w:pPr>
          </w:p>
        </w:tc>
        <w:tc>
          <w:tcPr>
            <w:tcW w:w="2977" w:type="dxa"/>
            <w:gridSpan w:val="2"/>
            <w:tcBorders>
              <w:top w:val="nil"/>
              <w:left w:val="nil"/>
              <w:bottom w:val="nil"/>
              <w:right w:val="nil"/>
            </w:tcBorders>
            <w:shd w:val="clear" w:color="auto" w:fill="auto"/>
            <w:noWrap/>
            <w:hideMark/>
          </w:tcPr>
          <w:p w14:paraId="6CAC2410" w14:textId="77777777" w:rsidR="008E1F87" w:rsidRPr="005D7797" w:rsidRDefault="008E1F87" w:rsidP="005D7797">
            <w:pPr>
              <w:pBdr>
                <w:bottom w:val="single" w:sz="4" w:space="1" w:color="auto"/>
              </w:pBdr>
              <w:spacing w:before="0"/>
              <w:ind w:left="0"/>
              <w:jc w:val="center"/>
            </w:pPr>
            <w:r w:rsidRPr="005D7797">
              <w:t xml:space="preserve">Consolidated financial </w:t>
            </w:r>
          </w:p>
          <w:p w14:paraId="144AD36B" w14:textId="22F0791E" w:rsidR="008E1F87" w:rsidRPr="005D7797" w:rsidRDefault="008E1F87" w:rsidP="005D7797">
            <w:pPr>
              <w:pBdr>
                <w:bottom w:val="single" w:sz="4" w:space="1" w:color="auto"/>
              </w:pBdr>
              <w:spacing w:before="0"/>
              <w:ind w:left="0"/>
              <w:jc w:val="center"/>
              <w:rPr>
                <w:rFonts w:eastAsia="Times New Roman"/>
                <w:color w:val="auto"/>
              </w:rPr>
            </w:pPr>
            <w:r w:rsidRPr="005D7797">
              <w:t>statements (Baht)</w:t>
            </w:r>
          </w:p>
        </w:tc>
        <w:tc>
          <w:tcPr>
            <w:tcW w:w="2835" w:type="dxa"/>
            <w:gridSpan w:val="2"/>
            <w:tcBorders>
              <w:top w:val="nil"/>
              <w:left w:val="nil"/>
              <w:bottom w:val="nil"/>
              <w:right w:val="nil"/>
            </w:tcBorders>
            <w:shd w:val="clear" w:color="auto" w:fill="auto"/>
            <w:noWrap/>
            <w:hideMark/>
          </w:tcPr>
          <w:p w14:paraId="10256624" w14:textId="77777777" w:rsidR="008E1F87" w:rsidRPr="005D7797" w:rsidRDefault="008E1F87" w:rsidP="005D7797">
            <w:pPr>
              <w:pBdr>
                <w:bottom w:val="single" w:sz="4" w:space="1" w:color="auto"/>
              </w:pBdr>
              <w:spacing w:before="0"/>
              <w:ind w:left="0"/>
              <w:jc w:val="center"/>
              <w:rPr>
                <w:rFonts w:eastAsia="Times New Roman"/>
                <w:color w:val="auto"/>
              </w:rPr>
            </w:pPr>
            <w:r w:rsidRPr="005D7797">
              <w:rPr>
                <w:rFonts w:eastAsia="Times New Roman"/>
                <w:color w:val="auto"/>
              </w:rPr>
              <w:t xml:space="preserve">Separate financial </w:t>
            </w:r>
          </w:p>
          <w:p w14:paraId="159D7BB4" w14:textId="05CC24AF" w:rsidR="008E1F87" w:rsidRPr="005D7797" w:rsidRDefault="008E1F87" w:rsidP="005D7797">
            <w:pPr>
              <w:pBdr>
                <w:bottom w:val="single" w:sz="4" w:space="1" w:color="auto"/>
              </w:pBdr>
              <w:spacing w:before="0"/>
              <w:ind w:left="0"/>
              <w:jc w:val="center"/>
              <w:rPr>
                <w:rFonts w:eastAsia="Times New Roman"/>
                <w:color w:val="auto"/>
              </w:rPr>
            </w:pPr>
            <w:r w:rsidRPr="005D7797">
              <w:rPr>
                <w:rFonts w:eastAsia="Times New Roman"/>
                <w:color w:val="auto"/>
              </w:rPr>
              <w:t>statements (Baht)</w:t>
            </w:r>
          </w:p>
        </w:tc>
      </w:tr>
      <w:tr w:rsidR="008D5EEA" w:rsidRPr="005D7797" w14:paraId="69EB32A9" w14:textId="77777777" w:rsidTr="005040A8">
        <w:trPr>
          <w:trHeight w:val="435"/>
        </w:trPr>
        <w:tc>
          <w:tcPr>
            <w:tcW w:w="2693" w:type="dxa"/>
            <w:tcBorders>
              <w:top w:val="nil"/>
              <w:left w:val="nil"/>
              <w:bottom w:val="nil"/>
              <w:right w:val="nil"/>
            </w:tcBorders>
            <w:shd w:val="clear" w:color="auto" w:fill="auto"/>
            <w:noWrap/>
            <w:vAlign w:val="bottom"/>
            <w:hideMark/>
          </w:tcPr>
          <w:p w14:paraId="5C8BB138" w14:textId="77777777" w:rsidR="008D5EEA" w:rsidRPr="005D7797" w:rsidRDefault="008D5EEA" w:rsidP="005D7797">
            <w:pPr>
              <w:spacing w:before="0"/>
              <w:ind w:left="0"/>
              <w:jc w:val="center"/>
              <w:rPr>
                <w:rFonts w:eastAsia="Times New Roman"/>
                <w:color w:val="auto"/>
              </w:rPr>
            </w:pPr>
          </w:p>
        </w:tc>
        <w:tc>
          <w:tcPr>
            <w:tcW w:w="1418" w:type="dxa"/>
            <w:tcBorders>
              <w:top w:val="nil"/>
              <w:left w:val="nil"/>
              <w:bottom w:val="nil"/>
              <w:right w:val="nil"/>
            </w:tcBorders>
            <w:shd w:val="clear" w:color="auto" w:fill="auto"/>
            <w:noWrap/>
            <w:hideMark/>
          </w:tcPr>
          <w:p w14:paraId="79AD22F9" w14:textId="151BF559" w:rsidR="008D5EEA" w:rsidRPr="005D7797" w:rsidRDefault="00C23B50" w:rsidP="005D7797">
            <w:pPr>
              <w:spacing w:before="0"/>
              <w:ind w:left="0"/>
              <w:jc w:val="center"/>
            </w:pPr>
            <w:r w:rsidRPr="005D7797">
              <w:t>September</w:t>
            </w:r>
            <w:r w:rsidR="008D5EEA" w:rsidRPr="005D7797">
              <w:t xml:space="preserve"> 3</w:t>
            </w:r>
            <w:r w:rsidR="00D03F29" w:rsidRPr="005D7797">
              <w:t>0</w:t>
            </w:r>
            <w:r w:rsidR="008D5EEA" w:rsidRPr="005D7797">
              <w:t xml:space="preserve">, </w:t>
            </w:r>
          </w:p>
          <w:p w14:paraId="761A863C" w14:textId="0223AA4A" w:rsidR="008D5EEA" w:rsidRPr="005D7797" w:rsidRDefault="008D5EEA" w:rsidP="005D7797">
            <w:pPr>
              <w:spacing w:before="0"/>
              <w:ind w:left="0"/>
              <w:jc w:val="center"/>
              <w:rPr>
                <w:rFonts w:eastAsia="Times New Roman"/>
                <w:color w:val="auto"/>
              </w:rPr>
            </w:pPr>
            <w:r w:rsidRPr="005D7797">
              <w:t>2021</w:t>
            </w:r>
          </w:p>
        </w:tc>
        <w:tc>
          <w:tcPr>
            <w:tcW w:w="1559" w:type="dxa"/>
            <w:tcBorders>
              <w:top w:val="nil"/>
              <w:left w:val="nil"/>
              <w:bottom w:val="nil"/>
              <w:right w:val="nil"/>
            </w:tcBorders>
            <w:shd w:val="clear" w:color="auto" w:fill="auto"/>
            <w:noWrap/>
            <w:hideMark/>
          </w:tcPr>
          <w:p w14:paraId="729CA447" w14:textId="5290FEDB" w:rsidR="008D5EEA" w:rsidRPr="005D7797" w:rsidRDefault="008D5EEA" w:rsidP="005D7797">
            <w:pPr>
              <w:spacing w:before="0"/>
              <w:ind w:left="0"/>
              <w:jc w:val="center"/>
              <w:rPr>
                <w:rFonts w:eastAsia="Times New Roman"/>
                <w:color w:val="auto"/>
              </w:rPr>
            </w:pPr>
            <w:r w:rsidRPr="005D7797">
              <w:rPr>
                <w:rFonts w:eastAsia="Times New Roman"/>
                <w:color w:val="auto"/>
              </w:rPr>
              <w:t xml:space="preserve">December 31, </w:t>
            </w:r>
            <w:r w:rsidRPr="005D7797">
              <w:rPr>
                <w:rFonts w:eastAsia="Times New Roman"/>
                <w:color w:val="auto"/>
              </w:rPr>
              <w:br/>
              <w:t>2020</w:t>
            </w:r>
          </w:p>
        </w:tc>
        <w:tc>
          <w:tcPr>
            <w:tcW w:w="1417" w:type="dxa"/>
            <w:tcBorders>
              <w:top w:val="nil"/>
              <w:left w:val="nil"/>
              <w:bottom w:val="nil"/>
              <w:right w:val="nil"/>
            </w:tcBorders>
            <w:shd w:val="clear" w:color="auto" w:fill="auto"/>
            <w:noWrap/>
            <w:hideMark/>
          </w:tcPr>
          <w:p w14:paraId="23A38588" w14:textId="2A1409D4" w:rsidR="008D5EEA" w:rsidRPr="005D7797" w:rsidRDefault="00C23B50" w:rsidP="005D7797">
            <w:pPr>
              <w:spacing w:before="0"/>
              <w:ind w:left="0"/>
              <w:jc w:val="center"/>
            </w:pPr>
            <w:r w:rsidRPr="005D7797">
              <w:t>September</w:t>
            </w:r>
            <w:r w:rsidR="008D5EEA" w:rsidRPr="005D7797">
              <w:t xml:space="preserve"> 3</w:t>
            </w:r>
            <w:r w:rsidR="00D03F29" w:rsidRPr="005D7797">
              <w:t>0</w:t>
            </w:r>
            <w:r w:rsidR="008D5EEA" w:rsidRPr="005D7797">
              <w:t xml:space="preserve">, </w:t>
            </w:r>
          </w:p>
          <w:p w14:paraId="7E573AFD" w14:textId="53466C1A" w:rsidR="008D5EEA" w:rsidRPr="005D7797" w:rsidRDefault="008D5EEA" w:rsidP="005D7797">
            <w:pPr>
              <w:spacing w:before="0"/>
              <w:ind w:left="0"/>
              <w:jc w:val="center"/>
              <w:rPr>
                <w:rFonts w:eastAsia="Times New Roman"/>
                <w:color w:val="auto"/>
              </w:rPr>
            </w:pPr>
            <w:r w:rsidRPr="005D7797">
              <w:t>2021</w:t>
            </w:r>
          </w:p>
        </w:tc>
        <w:tc>
          <w:tcPr>
            <w:tcW w:w="1418" w:type="dxa"/>
            <w:tcBorders>
              <w:top w:val="nil"/>
              <w:left w:val="nil"/>
              <w:bottom w:val="nil"/>
              <w:right w:val="nil"/>
            </w:tcBorders>
            <w:shd w:val="clear" w:color="auto" w:fill="auto"/>
            <w:noWrap/>
            <w:hideMark/>
          </w:tcPr>
          <w:p w14:paraId="5FC4BA3E" w14:textId="77777777" w:rsidR="008D5EEA" w:rsidRPr="005D7797" w:rsidRDefault="008D5EEA" w:rsidP="005D7797">
            <w:pPr>
              <w:spacing w:before="0"/>
              <w:ind w:left="0"/>
              <w:jc w:val="center"/>
            </w:pPr>
            <w:r w:rsidRPr="005D7797">
              <w:t xml:space="preserve">December 31, </w:t>
            </w:r>
          </w:p>
          <w:p w14:paraId="737EFE35" w14:textId="1929C9D9" w:rsidR="008D5EEA" w:rsidRPr="005D7797" w:rsidRDefault="008D5EEA" w:rsidP="005D7797">
            <w:pPr>
              <w:spacing w:before="0"/>
              <w:ind w:left="0"/>
              <w:jc w:val="center"/>
              <w:rPr>
                <w:rFonts w:eastAsia="Times New Roman"/>
                <w:color w:val="auto"/>
              </w:rPr>
            </w:pPr>
            <w:r w:rsidRPr="005D7797">
              <w:t>2020</w:t>
            </w:r>
          </w:p>
        </w:tc>
      </w:tr>
      <w:tr w:rsidR="004A1C8C" w:rsidRPr="005D7797" w14:paraId="36781BD7" w14:textId="77777777" w:rsidTr="00F52F64">
        <w:trPr>
          <w:trHeight w:val="114"/>
        </w:trPr>
        <w:tc>
          <w:tcPr>
            <w:tcW w:w="2693" w:type="dxa"/>
            <w:tcBorders>
              <w:top w:val="nil"/>
              <w:left w:val="nil"/>
              <w:bottom w:val="nil"/>
              <w:right w:val="nil"/>
            </w:tcBorders>
            <w:shd w:val="clear" w:color="auto" w:fill="auto"/>
            <w:noWrap/>
            <w:hideMark/>
          </w:tcPr>
          <w:p w14:paraId="7F035D86" w14:textId="6D11583D" w:rsidR="004A1C8C" w:rsidRPr="005D7797" w:rsidRDefault="004A1C8C" w:rsidP="005D7797">
            <w:pPr>
              <w:spacing w:before="0"/>
              <w:ind w:leftChars="12" w:left="34"/>
              <w:jc w:val="left"/>
            </w:pPr>
            <w:r w:rsidRPr="005D7797">
              <w:t>Lease liabilities</w:t>
            </w:r>
          </w:p>
        </w:tc>
        <w:tc>
          <w:tcPr>
            <w:tcW w:w="1418" w:type="dxa"/>
            <w:noWrap/>
            <w:hideMark/>
          </w:tcPr>
          <w:p w14:paraId="3F27DF9B" w14:textId="4517BB72" w:rsidR="004A1C8C" w:rsidRPr="005D7797" w:rsidRDefault="004A1C8C" w:rsidP="005D7797">
            <w:pPr>
              <w:spacing w:before="0"/>
              <w:ind w:left="0"/>
              <w:jc w:val="right"/>
              <w:rPr>
                <w:rFonts w:eastAsia="Times New Roman"/>
                <w:color w:val="auto"/>
              </w:rPr>
            </w:pPr>
            <w:r w:rsidRPr="005D7797">
              <w:t>38,649,685.94</w:t>
            </w:r>
          </w:p>
        </w:tc>
        <w:tc>
          <w:tcPr>
            <w:tcW w:w="1559" w:type="dxa"/>
            <w:noWrap/>
            <w:hideMark/>
          </w:tcPr>
          <w:p w14:paraId="77BA15F2" w14:textId="2E13386B" w:rsidR="004A1C8C" w:rsidRPr="005D7797" w:rsidRDefault="004A1C8C" w:rsidP="005D7797">
            <w:pPr>
              <w:spacing w:before="0"/>
              <w:ind w:left="0"/>
              <w:jc w:val="right"/>
              <w:rPr>
                <w:rFonts w:eastAsia="Times New Roman"/>
                <w:color w:val="auto"/>
              </w:rPr>
            </w:pPr>
            <w:r w:rsidRPr="005D7797">
              <w:t xml:space="preserve">16,209,380.41 </w:t>
            </w:r>
          </w:p>
        </w:tc>
        <w:tc>
          <w:tcPr>
            <w:tcW w:w="1417" w:type="dxa"/>
            <w:noWrap/>
            <w:hideMark/>
          </w:tcPr>
          <w:p w14:paraId="38E8E08C" w14:textId="60654F09" w:rsidR="004A1C8C" w:rsidRPr="005D7797" w:rsidRDefault="004A1C8C" w:rsidP="005D7797">
            <w:pPr>
              <w:spacing w:before="0"/>
              <w:ind w:left="0"/>
              <w:jc w:val="right"/>
              <w:rPr>
                <w:rFonts w:eastAsia="Times New Roman"/>
                <w:color w:val="auto"/>
              </w:rPr>
            </w:pPr>
            <w:r w:rsidRPr="005D7797">
              <w:t>37,845,770.52</w:t>
            </w:r>
          </w:p>
        </w:tc>
        <w:tc>
          <w:tcPr>
            <w:tcW w:w="1418" w:type="dxa"/>
            <w:noWrap/>
            <w:hideMark/>
          </w:tcPr>
          <w:p w14:paraId="58FB299C" w14:textId="763C56C1" w:rsidR="004A1C8C" w:rsidRPr="005D7797" w:rsidRDefault="004A1C8C" w:rsidP="005D7797">
            <w:pPr>
              <w:spacing w:before="0"/>
              <w:ind w:left="0"/>
              <w:jc w:val="right"/>
              <w:rPr>
                <w:rFonts w:eastAsia="Times New Roman"/>
                <w:color w:val="auto"/>
              </w:rPr>
            </w:pPr>
            <w:r w:rsidRPr="005D7797">
              <w:t xml:space="preserve">16,209,380.41 </w:t>
            </w:r>
          </w:p>
        </w:tc>
      </w:tr>
      <w:tr w:rsidR="004A1C8C" w:rsidRPr="005D7797" w14:paraId="6ECB20BD" w14:textId="77777777" w:rsidTr="00F52F64">
        <w:trPr>
          <w:trHeight w:val="304"/>
        </w:trPr>
        <w:tc>
          <w:tcPr>
            <w:tcW w:w="2693" w:type="dxa"/>
            <w:tcBorders>
              <w:top w:val="nil"/>
              <w:left w:val="nil"/>
              <w:bottom w:val="nil"/>
              <w:right w:val="nil"/>
            </w:tcBorders>
            <w:shd w:val="clear" w:color="auto" w:fill="auto"/>
            <w:noWrap/>
          </w:tcPr>
          <w:p w14:paraId="72F193CA" w14:textId="2DA242EB" w:rsidR="004A1C8C" w:rsidRPr="005D7797" w:rsidRDefault="004A1C8C" w:rsidP="005D7797">
            <w:pPr>
              <w:spacing w:before="0"/>
              <w:ind w:leftChars="12" w:left="34"/>
              <w:jc w:val="left"/>
            </w:pPr>
            <w:r w:rsidRPr="005D7797">
              <w:t>Less Current portion of lease</w:t>
            </w:r>
          </w:p>
        </w:tc>
        <w:tc>
          <w:tcPr>
            <w:tcW w:w="1418" w:type="dxa"/>
            <w:noWrap/>
          </w:tcPr>
          <w:p w14:paraId="38BFB221" w14:textId="77777777" w:rsidR="004A1C8C" w:rsidRPr="005D7797" w:rsidRDefault="004A1C8C" w:rsidP="005D7797">
            <w:pPr>
              <w:spacing w:before="0"/>
              <w:ind w:left="0"/>
              <w:jc w:val="right"/>
              <w:rPr>
                <w:rFonts w:eastAsia="Times New Roman"/>
                <w:color w:val="auto"/>
              </w:rPr>
            </w:pPr>
          </w:p>
        </w:tc>
        <w:tc>
          <w:tcPr>
            <w:tcW w:w="1559" w:type="dxa"/>
            <w:noWrap/>
          </w:tcPr>
          <w:p w14:paraId="2D217EAC" w14:textId="77777777" w:rsidR="004A1C8C" w:rsidRPr="005D7797" w:rsidRDefault="004A1C8C" w:rsidP="005D7797">
            <w:pPr>
              <w:spacing w:before="0"/>
              <w:ind w:left="0"/>
              <w:jc w:val="right"/>
              <w:rPr>
                <w:rFonts w:eastAsia="Times New Roman"/>
                <w:color w:val="auto"/>
              </w:rPr>
            </w:pPr>
          </w:p>
        </w:tc>
        <w:tc>
          <w:tcPr>
            <w:tcW w:w="1417" w:type="dxa"/>
            <w:noWrap/>
          </w:tcPr>
          <w:p w14:paraId="7905486D" w14:textId="77777777" w:rsidR="004A1C8C" w:rsidRPr="005D7797" w:rsidRDefault="004A1C8C" w:rsidP="005D7797">
            <w:pPr>
              <w:spacing w:before="0"/>
              <w:ind w:left="0"/>
              <w:jc w:val="right"/>
              <w:rPr>
                <w:rFonts w:eastAsia="Times New Roman"/>
                <w:color w:val="auto"/>
              </w:rPr>
            </w:pPr>
          </w:p>
        </w:tc>
        <w:tc>
          <w:tcPr>
            <w:tcW w:w="1418" w:type="dxa"/>
            <w:noWrap/>
          </w:tcPr>
          <w:p w14:paraId="5AB8636D" w14:textId="77777777" w:rsidR="004A1C8C" w:rsidRPr="005D7797" w:rsidRDefault="004A1C8C" w:rsidP="005D7797">
            <w:pPr>
              <w:spacing w:before="0"/>
              <w:ind w:left="0"/>
              <w:jc w:val="right"/>
              <w:rPr>
                <w:rFonts w:eastAsia="Times New Roman"/>
                <w:color w:val="auto"/>
              </w:rPr>
            </w:pPr>
          </w:p>
        </w:tc>
      </w:tr>
      <w:tr w:rsidR="004A1C8C" w:rsidRPr="005D7797" w14:paraId="4B3EC478" w14:textId="77777777" w:rsidTr="00F52F64">
        <w:trPr>
          <w:trHeight w:val="80"/>
        </w:trPr>
        <w:tc>
          <w:tcPr>
            <w:tcW w:w="2693" w:type="dxa"/>
            <w:tcBorders>
              <w:top w:val="nil"/>
              <w:left w:val="nil"/>
              <w:bottom w:val="nil"/>
              <w:right w:val="nil"/>
            </w:tcBorders>
            <w:shd w:val="clear" w:color="auto" w:fill="auto"/>
            <w:noWrap/>
            <w:hideMark/>
          </w:tcPr>
          <w:p w14:paraId="38D0DC99" w14:textId="1E53EB6A" w:rsidR="004A1C8C" w:rsidRPr="005D7797" w:rsidRDefault="004A1C8C" w:rsidP="005D7797">
            <w:pPr>
              <w:spacing w:before="0"/>
              <w:ind w:leftChars="113" w:left="316"/>
              <w:jc w:val="left"/>
            </w:pPr>
            <w:r w:rsidRPr="005D7797">
              <w:t>Liabilities</w:t>
            </w:r>
          </w:p>
        </w:tc>
        <w:tc>
          <w:tcPr>
            <w:tcW w:w="1418" w:type="dxa"/>
            <w:noWrap/>
            <w:hideMark/>
          </w:tcPr>
          <w:p w14:paraId="3FABBD16" w14:textId="3DA0B284" w:rsidR="004A1C8C" w:rsidRPr="005D7797" w:rsidRDefault="004A1C8C" w:rsidP="005D7797">
            <w:pPr>
              <w:pBdr>
                <w:bottom w:val="single" w:sz="4" w:space="1" w:color="auto"/>
              </w:pBdr>
              <w:spacing w:before="0"/>
              <w:ind w:left="0"/>
              <w:jc w:val="right"/>
              <w:rPr>
                <w:rFonts w:eastAsia="Times New Roman"/>
                <w:color w:val="auto"/>
              </w:rPr>
            </w:pPr>
            <w:r w:rsidRPr="005D7797">
              <w:t>(14,526,510.73)</w:t>
            </w:r>
          </w:p>
        </w:tc>
        <w:tc>
          <w:tcPr>
            <w:tcW w:w="1559" w:type="dxa"/>
            <w:noWrap/>
            <w:hideMark/>
          </w:tcPr>
          <w:p w14:paraId="3A81D739" w14:textId="243F0860" w:rsidR="004A1C8C" w:rsidRPr="005D7797" w:rsidRDefault="004A1C8C" w:rsidP="005D7797">
            <w:pPr>
              <w:pBdr>
                <w:bottom w:val="single" w:sz="4" w:space="1" w:color="auto"/>
              </w:pBdr>
              <w:spacing w:before="0"/>
              <w:ind w:left="0"/>
              <w:jc w:val="right"/>
              <w:rPr>
                <w:rFonts w:eastAsia="Times New Roman"/>
                <w:color w:val="auto"/>
              </w:rPr>
            </w:pPr>
            <w:r w:rsidRPr="005D7797">
              <w:t>(6,556,426.52)</w:t>
            </w:r>
          </w:p>
        </w:tc>
        <w:tc>
          <w:tcPr>
            <w:tcW w:w="1417" w:type="dxa"/>
            <w:noWrap/>
            <w:hideMark/>
          </w:tcPr>
          <w:p w14:paraId="222A8492" w14:textId="718BDDFE" w:rsidR="004A1C8C" w:rsidRPr="005D7797" w:rsidRDefault="004A1C8C" w:rsidP="005D7797">
            <w:pPr>
              <w:pBdr>
                <w:bottom w:val="single" w:sz="4" w:space="1" w:color="auto"/>
              </w:pBdr>
              <w:spacing w:before="0"/>
              <w:ind w:left="0"/>
              <w:jc w:val="right"/>
              <w:rPr>
                <w:rFonts w:eastAsia="Times New Roman"/>
                <w:color w:val="auto"/>
              </w:rPr>
            </w:pPr>
            <w:r w:rsidRPr="005D7797">
              <w:t>(14,108,340.10)</w:t>
            </w:r>
          </w:p>
        </w:tc>
        <w:tc>
          <w:tcPr>
            <w:tcW w:w="1418" w:type="dxa"/>
            <w:noWrap/>
            <w:hideMark/>
          </w:tcPr>
          <w:p w14:paraId="542C86DE" w14:textId="5998B696" w:rsidR="004A1C8C" w:rsidRPr="005D7797" w:rsidRDefault="004A1C8C" w:rsidP="005D7797">
            <w:pPr>
              <w:pBdr>
                <w:bottom w:val="single" w:sz="4" w:space="1" w:color="auto"/>
              </w:pBdr>
              <w:spacing w:before="0"/>
              <w:ind w:left="0"/>
              <w:jc w:val="right"/>
              <w:rPr>
                <w:rFonts w:eastAsia="Times New Roman"/>
                <w:color w:val="auto"/>
              </w:rPr>
            </w:pPr>
            <w:r w:rsidRPr="005D7797">
              <w:t>(6,556,426.52)</w:t>
            </w:r>
          </w:p>
        </w:tc>
      </w:tr>
      <w:tr w:rsidR="004A1C8C" w:rsidRPr="005D7797" w14:paraId="31C581DF" w14:textId="77777777" w:rsidTr="00F52F64">
        <w:trPr>
          <w:trHeight w:val="503"/>
        </w:trPr>
        <w:tc>
          <w:tcPr>
            <w:tcW w:w="2693" w:type="dxa"/>
            <w:tcBorders>
              <w:top w:val="nil"/>
              <w:left w:val="nil"/>
              <w:bottom w:val="nil"/>
              <w:right w:val="nil"/>
            </w:tcBorders>
            <w:shd w:val="clear" w:color="auto" w:fill="auto"/>
            <w:noWrap/>
            <w:vAlign w:val="center"/>
            <w:hideMark/>
          </w:tcPr>
          <w:p w14:paraId="4B243FE3" w14:textId="3185888F" w:rsidR="004A1C8C" w:rsidRPr="005D7797" w:rsidRDefault="004A1C8C" w:rsidP="005D7797">
            <w:pPr>
              <w:spacing w:before="0"/>
              <w:ind w:left="34"/>
              <w:jc w:val="left"/>
              <w:rPr>
                <w:rFonts w:eastAsia="Times New Roman"/>
                <w:color w:val="auto"/>
              </w:rPr>
            </w:pPr>
            <w:r w:rsidRPr="005D7797">
              <w:rPr>
                <w:rFonts w:eastAsia="Times New Roman"/>
                <w:color w:val="auto"/>
              </w:rPr>
              <w:t>Lease liabilities - net</w:t>
            </w:r>
          </w:p>
        </w:tc>
        <w:tc>
          <w:tcPr>
            <w:tcW w:w="1418" w:type="dxa"/>
            <w:noWrap/>
            <w:hideMark/>
          </w:tcPr>
          <w:p w14:paraId="48B3CABF" w14:textId="175590EC" w:rsidR="004A1C8C" w:rsidRPr="005D7797" w:rsidRDefault="004A1C8C" w:rsidP="005D7797">
            <w:pPr>
              <w:pBdr>
                <w:bottom w:val="double" w:sz="4" w:space="1" w:color="auto"/>
              </w:pBdr>
              <w:spacing w:before="0"/>
              <w:ind w:left="0"/>
              <w:jc w:val="right"/>
              <w:rPr>
                <w:rFonts w:eastAsia="Times New Roman"/>
                <w:color w:val="auto"/>
              </w:rPr>
            </w:pPr>
            <w:r w:rsidRPr="005D7797">
              <w:t>24,123,175.21</w:t>
            </w:r>
          </w:p>
        </w:tc>
        <w:tc>
          <w:tcPr>
            <w:tcW w:w="1559" w:type="dxa"/>
            <w:noWrap/>
            <w:hideMark/>
          </w:tcPr>
          <w:p w14:paraId="3475CEB7" w14:textId="0F4C5B3A" w:rsidR="004A1C8C" w:rsidRPr="005D7797" w:rsidRDefault="004A1C8C" w:rsidP="005D7797">
            <w:pPr>
              <w:pBdr>
                <w:bottom w:val="double" w:sz="4" w:space="1" w:color="auto"/>
              </w:pBdr>
              <w:spacing w:before="0"/>
              <w:ind w:left="0"/>
              <w:jc w:val="right"/>
              <w:rPr>
                <w:rFonts w:eastAsia="Times New Roman"/>
                <w:color w:val="auto"/>
              </w:rPr>
            </w:pPr>
            <w:r w:rsidRPr="005D7797">
              <w:t>9,652,953.89</w:t>
            </w:r>
          </w:p>
        </w:tc>
        <w:tc>
          <w:tcPr>
            <w:tcW w:w="1417" w:type="dxa"/>
            <w:noWrap/>
            <w:hideMark/>
          </w:tcPr>
          <w:p w14:paraId="26880757" w14:textId="6720A52D" w:rsidR="004A1C8C" w:rsidRPr="005D7797" w:rsidRDefault="004A1C8C" w:rsidP="005D7797">
            <w:pPr>
              <w:pBdr>
                <w:bottom w:val="double" w:sz="4" w:space="1" w:color="auto"/>
              </w:pBdr>
              <w:spacing w:before="0"/>
              <w:ind w:left="0"/>
              <w:jc w:val="right"/>
              <w:rPr>
                <w:rFonts w:eastAsia="Times New Roman"/>
                <w:color w:val="auto"/>
              </w:rPr>
            </w:pPr>
            <w:r w:rsidRPr="005D7797">
              <w:t>23,737,430.42</w:t>
            </w:r>
          </w:p>
        </w:tc>
        <w:tc>
          <w:tcPr>
            <w:tcW w:w="1418" w:type="dxa"/>
            <w:noWrap/>
            <w:hideMark/>
          </w:tcPr>
          <w:p w14:paraId="4B8E6BAC" w14:textId="079683B7" w:rsidR="004A1C8C" w:rsidRPr="005D7797" w:rsidRDefault="004A1C8C" w:rsidP="005D7797">
            <w:pPr>
              <w:pBdr>
                <w:bottom w:val="double" w:sz="4" w:space="1" w:color="auto"/>
              </w:pBdr>
              <w:spacing w:before="0"/>
              <w:ind w:left="0"/>
              <w:jc w:val="right"/>
              <w:rPr>
                <w:rFonts w:eastAsia="Times New Roman"/>
                <w:color w:val="auto"/>
              </w:rPr>
            </w:pPr>
            <w:r w:rsidRPr="005D7797">
              <w:t>9,652,953.89</w:t>
            </w:r>
          </w:p>
        </w:tc>
      </w:tr>
    </w:tbl>
    <w:p w14:paraId="0323E97A" w14:textId="2D14A5D1" w:rsidR="00040F99" w:rsidRPr="005D7797" w:rsidRDefault="00C23B50" w:rsidP="005D7797">
      <w:pPr>
        <w:ind w:left="426" w:hanging="426"/>
        <w:rPr>
          <w:b/>
          <w:bCs/>
          <w:sz w:val="30"/>
          <w:szCs w:val="30"/>
        </w:rPr>
      </w:pPr>
      <w:r w:rsidRPr="005D7797">
        <w:rPr>
          <w:b/>
          <w:bCs/>
          <w:sz w:val="30"/>
          <w:szCs w:val="30"/>
        </w:rPr>
        <w:t>20</w:t>
      </w:r>
      <w:r w:rsidR="005040A8" w:rsidRPr="005D7797">
        <w:rPr>
          <w:b/>
          <w:bCs/>
          <w:sz w:val="30"/>
          <w:szCs w:val="30"/>
          <w:cs/>
        </w:rPr>
        <w:t>.</w:t>
      </w:r>
      <w:r w:rsidR="005040A8" w:rsidRPr="005D7797">
        <w:rPr>
          <w:b/>
          <w:bCs/>
          <w:sz w:val="30"/>
          <w:szCs w:val="30"/>
          <w:cs/>
        </w:rPr>
        <w:tab/>
      </w:r>
      <w:r w:rsidR="008E1F87" w:rsidRPr="005D7797">
        <w:rPr>
          <w:b/>
          <w:bCs/>
          <w:sz w:val="30"/>
          <w:szCs w:val="30"/>
        </w:rPr>
        <w:t>LONG-TERM BORROWINGS</w:t>
      </w:r>
    </w:p>
    <w:tbl>
      <w:tblPr>
        <w:tblW w:w="4870" w:type="pct"/>
        <w:tblInd w:w="392" w:type="dxa"/>
        <w:tblLook w:val="04A0" w:firstRow="1" w:lastRow="0" w:firstColumn="1" w:lastColumn="0" w:noHBand="0" w:noVBand="1"/>
      </w:tblPr>
      <w:tblGrid>
        <w:gridCol w:w="5364"/>
        <w:gridCol w:w="2051"/>
        <w:gridCol w:w="1741"/>
      </w:tblGrid>
      <w:tr w:rsidR="008E1F87" w:rsidRPr="005D7797" w14:paraId="550D99E0" w14:textId="77777777" w:rsidTr="00C11E87">
        <w:trPr>
          <w:trHeight w:val="435"/>
        </w:trPr>
        <w:tc>
          <w:tcPr>
            <w:tcW w:w="2929" w:type="pct"/>
            <w:tcBorders>
              <w:top w:val="nil"/>
              <w:left w:val="nil"/>
              <w:bottom w:val="nil"/>
              <w:right w:val="nil"/>
            </w:tcBorders>
            <w:shd w:val="clear" w:color="auto" w:fill="auto"/>
            <w:noWrap/>
            <w:vAlign w:val="bottom"/>
            <w:hideMark/>
          </w:tcPr>
          <w:p w14:paraId="7A12A75B" w14:textId="77777777" w:rsidR="008E1F87" w:rsidRPr="005D7797" w:rsidRDefault="008E1F87" w:rsidP="005D7797">
            <w:pPr>
              <w:spacing w:before="0"/>
              <w:ind w:left="0"/>
              <w:jc w:val="center"/>
              <w:rPr>
                <w:rFonts w:eastAsia="Times New Roman"/>
                <w:color w:val="auto"/>
                <w:sz w:val="30"/>
                <w:szCs w:val="30"/>
              </w:rPr>
            </w:pPr>
          </w:p>
        </w:tc>
        <w:tc>
          <w:tcPr>
            <w:tcW w:w="1120" w:type="pct"/>
            <w:tcBorders>
              <w:top w:val="nil"/>
              <w:left w:val="nil"/>
              <w:bottom w:val="nil"/>
              <w:right w:val="nil"/>
            </w:tcBorders>
            <w:shd w:val="clear" w:color="auto" w:fill="auto"/>
            <w:noWrap/>
            <w:hideMark/>
          </w:tcPr>
          <w:p w14:paraId="1E306760" w14:textId="77777777" w:rsidR="008E1F87" w:rsidRPr="005D7797" w:rsidRDefault="008E1F87" w:rsidP="005D7797">
            <w:pPr>
              <w:pBdr>
                <w:bottom w:val="single" w:sz="4" w:space="1" w:color="auto"/>
              </w:pBdr>
              <w:spacing w:before="0"/>
              <w:ind w:left="0"/>
              <w:jc w:val="center"/>
              <w:rPr>
                <w:sz w:val="30"/>
                <w:szCs w:val="30"/>
              </w:rPr>
            </w:pPr>
            <w:r w:rsidRPr="005D7797">
              <w:rPr>
                <w:sz w:val="30"/>
                <w:szCs w:val="30"/>
              </w:rPr>
              <w:t xml:space="preserve">Consolidated financial </w:t>
            </w:r>
          </w:p>
          <w:p w14:paraId="38AB439F" w14:textId="41FA9B0D" w:rsidR="008E1F87" w:rsidRPr="005D7797" w:rsidRDefault="008E1F87" w:rsidP="005D7797">
            <w:pPr>
              <w:pBdr>
                <w:bottom w:val="single" w:sz="4" w:space="1" w:color="auto"/>
              </w:pBdr>
              <w:spacing w:before="0"/>
              <w:ind w:left="0"/>
              <w:jc w:val="center"/>
              <w:rPr>
                <w:rFonts w:eastAsia="Times New Roman"/>
                <w:color w:val="auto"/>
                <w:sz w:val="30"/>
                <w:szCs w:val="30"/>
              </w:rPr>
            </w:pPr>
            <w:r w:rsidRPr="005D7797">
              <w:rPr>
                <w:sz w:val="30"/>
                <w:szCs w:val="30"/>
              </w:rPr>
              <w:t>statements (Baht)</w:t>
            </w:r>
          </w:p>
        </w:tc>
        <w:tc>
          <w:tcPr>
            <w:tcW w:w="951" w:type="pct"/>
            <w:tcBorders>
              <w:top w:val="nil"/>
              <w:left w:val="nil"/>
              <w:bottom w:val="nil"/>
              <w:right w:val="nil"/>
            </w:tcBorders>
            <w:shd w:val="clear" w:color="auto" w:fill="auto"/>
            <w:noWrap/>
            <w:hideMark/>
          </w:tcPr>
          <w:p w14:paraId="19816F0A" w14:textId="77777777" w:rsidR="008E1F87" w:rsidRPr="005D7797" w:rsidRDefault="008E1F87" w:rsidP="005D7797">
            <w:pPr>
              <w:pBdr>
                <w:bottom w:val="single" w:sz="4" w:space="1" w:color="auto"/>
              </w:pBdr>
              <w:spacing w:before="0"/>
              <w:ind w:left="0"/>
              <w:jc w:val="center"/>
              <w:rPr>
                <w:rFonts w:eastAsia="Times New Roman"/>
                <w:color w:val="auto"/>
                <w:sz w:val="30"/>
                <w:szCs w:val="30"/>
              </w:rPr>
            </w:pPr>
            <w:r w:rsidRPr="005D7797">
              <w:rPr>
                <w:rFonts w:eastAsia="Times New Roman"/>
                <w:color w:val="auto"/>
                <w:sz w:val="30"/>
                <w:szCs w:val="30"/>
              </w:rPr>
              <w:t xml:space="preserve">Separate financial </w:t>
            </w:r>
          </w:p>
          <w:p w14:paraId="1D4E0474" w14:textId="158D87E9" w:rsidR="008E1F87" w:rsidRPr="005D7797" w:rsidRDefault="008E1F87" w:rsidP="005D7797">
            <w:pPr>
              <w:pBdr>
                <w:bottom w:val="single" w:sz="4" w:space="1" w:color="auto"/>
              </w:pBdr>
              <w:spacing w:before="0"/>
              <w:ind w:left="0"/>
              <w:jc w:val="center"/>
              <w:rPr>
                <w:rFonts w:eastAsia="Times New Roman"/>
                <w:color w:val="auto"/>
                <w:sz w:val="30"/>
                <w:szCs w:val="30"/>
              </w:rPr>
            </w:pPr>
            <w:r w:rsidRPr="005D7797">
              <w:rPr>
                <w:rFonts w:eastAsia="Times New Roman"/>
                <w:color w:val="auto"/>
                <w:sz w:val="30"/>
                <w:szCs w:val="30"/>
              </w:rPr>
              <w:t>statements (Baht)</w:t>
            </w:r>
          </w:p>
        </w:tc>
      </w:tr>
      <w:tr w:rsidR="004A1C8C" w:rsidRPr="005D7797" w14:paraId="73D6C9C2" w14:textId="77777777" w:rsidTr="00F52F64">
        <w:trPr>
          <w:trHeight w:val="80"/>
        </w:trPr>
        <w:tc>
          <w:tcPr>
            <w:tcW w:w="2929" w:type="pct"/>
            <w:tcBorders>
              <w:top w:val="nil"/>
              <w:left w:val="nil"/>
              <w:bottom w:val="nil"/>
              <w:right w:val="nil"/>
            </w:tcBorders>
            <w:shd w:val="clear" w:color="auto" w:fill="auto"/>
            <w:noWrap/>
            <w:hideMark/>
          </w:tcPr>
          <w:p w14:paraId="05D50803" w14:textId="6E1C96A1" w:rsidR="004A1C8C" w:rsidRPr="005D7797" w:rsidRDefault="004A1C8C" w:rsidP="005D7797">
            <w:pPr>
              <w:spacing w:before="0"/>
              <w:ind w:left="0" w:firstLineChars="21" w:firstLine="63"/>
              <w:jc w:val="left"/>
              <w:rPr>
                <w:sz w:val="30"/>
                <w:szCs w:val="30"/>
              </w:rPr>
            </w:pPr>
            <w:r w:rsidRPr="005D7797">
              <w:rPr>
                <w:sz w:val="30"/>
                <w:szCs w:val="30"/>
              </w:rPr>
              <w:t>Net book value as at January 1, 2021</w:t>
            </w:r>
          </w:p>
        </w:tc>
        <w:tc>
          <w:tcPr>
            <w:tcW w:w="1120" w:type="pct"/>
            <w:noWrap/>
          </w:tcPr>
          <w:p w14:paraId="58A10234" w14:textId="6D73C1F7" w:rsidR="004A1C8C" w:rsidRPr="005D7797" w:rsidRDefault="004A1C8C" w:rsidP="005D7797">
            <w:pPr>
              <w:spacing w:before="0"/>
              <w:ind w:left="0"/>
              <w:jc w:val="right"/>
              <w:rPr>
                <w:rFonts w:eastAsia="Times New Roman"/>
                <w:color w:val="auto"/>
                <w:sz w:val="30"/>
                <w:szCs w:val="30"/>
              </w:rPr>
            </w:pPr>
            <w:r w:rsidRPr="005D7797">
              <w:t>32,269,928.05</w:t>
            </w:r>
          </w:p>
        </w:tc>
        <w:tc>
          <w:tcPr>
            <w:tcW w:w="951" w:type="pct"/>
            <w:noWrap/>
          </w:tcPr>
          <w:p w14:paraId="33DE57B0" w14:textId="4BA3745D" w:rsidR="004A1C8C" w:rsidRPr="005D7797" w:rsidRDefault="004A1C8C" w:rsidP="005D7797">
            <w:pPr>
              <w:spacing w:before="0"/>
              <w:ind w:left="0"/>
              <w:jc w:val="right"/>
              <w:rPr>
                <w:rFonts w:eastAsia="Times New Roman"/>
                <w:color w:val="auto"/>
                <w:sz w:val="30"/>
                <w:szCs w:val="30"/>
              </w:rPr>
            </w:pPr>
            <w:r w:rsidRPr="005D7797">
              <w:t>32,269,928.05</w:t>
            </w:r>
          </w:p>
        </w:tc>
      </w:tr>
      <w:tr w:rsidR="004A1C8C" w:rsidRPr="005D7797" w14:paraId="1B9D2953" w14:textId="77777777" w:rsidTr="00F52F64">
        <w:trPr>
          <w:trHeight w:val="80"/>
        </w:trPr>
        <w:tc>
          <w:tcPr>
            <w:tcW w:w="2929" w:type="pct"/>
            <w:tcBorders>
              <w:top w:val="nil"/>
              <w:left w:val="nil"/>
              <w:bottom w:val="nil"/>
              <w:right w:val="nil"/>
            </w:tcBorders>
            <w:shd w:val="clear" w:color="auto" w:fill="auto"/>
            <w:noWrap/>
            <w:hideMark/>
          </w:tcPr>
          <w:p w14:paraId="7656FA30" w14:textId="258C627C" w:rsidR="004A1C8C" w:rsidRPr="005D7797" w:rsidRDefault="004A1C8C" w:rsidP="005D7797">
            <w:pPr>
              <w:spacing w:before="0"/>
              <w:ind w:left="0" w:firstLineChars="21" w:firstLine="63"/>
              <w:jc w:val="left"/>
              <w:rPr>
                <w:sz w:val="30"/>
                <w:szCs w:val="30"/>
              </w:rPr>
            </w:pPr>
            <w:r w:rsidRPr="005D7797">
              <w:rPr>
                <w:sz w:val="30"/>
                <w:szCs w:val="30"/>
              </w:rPr>
              <w:t>Repayment during the period</w:t>
            </w:r>
          </w:p>
        </w:tc>
        <w:tc>
          <w:tcPr>
            <w:tcW w:w="1120" w:type="pct"/>
            <w:noWrap/>
            <w:hideMark/>
          </w:tcPr>
          <w:p w14:paraId="01C90059" w14:textId="0A148046" w:rsidR="004A1C8C" w:rsidRPr="005D7797" w:rsidRDefault="004A1C8C" w:rsidP="005D7797">
            <w:pPr>
              <w:pBdr>
                <w:bottom w:val="single" w:sz="4" w:space="1" w:color="auto"/>
              </w:pBdr>
              <w:spacing w:before="0"/>
              <w:ind w:left="0"/>
              <w:jc w:val="right"/>
              <w:rPr>
                <w:rFonts w:eastAsia="Times New Roman"/>
                <w:color w:val="auto"/>
                <w:sz w:val="30"/>
                <w:szCs w:val="30"/>
              </w:rPr>
            </w:pPr>
            <w:r w:rsidRPr="005D7797">
              <w:t>(4,274,400.00)</w:t>
            </w:r>
          </w:p>
        </w:tc>
        <w:tc>
          <w:tcPr>
            <w:tcW w:w="951" w:type="pct"/>
            <w:noWrap/>
            <w:hideMark/>
          </w:tcPr>
          <w:p w14:paraId="171F0205" w14:textId="71A4D6D2" w:rsidR="004A1C8C" w:rsidRPr="005D7797" w:rsidRDefault="004A1C8C" w:rsidP="005D7797">
            <w:pPr>
              <w:pBdr>
                <w:bottom w:val="single" w:sz="4" w:space="1" w:color="auto"/>
              </w:pBdr>
              <w:spacing w:before="0"/>
              <w:ind w:left="0"/>
              <w:jc w:val="right"/>
              <w:rPr>
                <w:rFonts w:eastAsia="Times New Roman"/>
                <w:color w:val="auto"/>
                <w:sz w:val="30"/>
                <w:szCs w:val="30"/>
              </w:rPr>
            </w:pPr>
            <w:r w:rsidRPr="005D7797">
              <w:t>(4,274,400.00)</w:t>
            </w:r>
          </w:p>
        </w:tc>
      </w:tr>
      <w:tr w:rsidR="004A1C8C" w:rsidRPr="005D7797" w14:paraId="54F9ED91" w14:textId="77777777" w:rsidTr="00F52F64">
        <w:trPr>
          <w:trHeight w:val="80"/>
        </w:trPr>
        <w:tc>
          <w:tcPr>
            <w:tcW w:w="2929" w:type="pct"/>
            <w:tcBorders>
              <w:top w:val="nil"/>
              <w:left w:val="nil"/>
              <w:bottom w:val="nil"/>
              <w:right w:val="nil"/>
            </w:tcBorders>
            <w:shd w:val="clear" w:color="auto" w:fill="auto"/>
            <w:noWrap/>
            <w:hideMark/>
          </w:tcPr>
          <w:p w14:paraId="774725C6" w14:textId="59143117" w:rsidR="004A1C8C" w:rsidRPr="005D7797" w:rsidRDefault="004A1C8C" w:rsidP="005D7797">
            <w:pPr>
              <w:spacing w:before="0"/>
              <w:ind w:left="0" w:firstLineChars="206" w:firstLine="618"/>
              <w:jc w:val="left"/>
              <w:rPr>
                <w:rFonts w:eastAsia="Times New Roman"/>
                <w:color w:val="auto"/>
                <w:sz w:val="30"/>
                <w:szCs w:val="30"/>
              </w:rPr>
            </w:pPr>
            <w:r w:rsidRPr="005D7797">
              <w:rPr>
                <w:sz w:val="30"/>
                <w:szCs w:val="30"/>
              </w:rPr>
              <w:t>Total</w:t>
            </w:r>
          </w:p>
        </w:tc>
        <w:tc>
          <w:tcPr>
            <w:tcW w:w="1120" w:type="pct"/>
            <w:noWrap/>
            <w:hideMark/>
          </w:tcPr>
          <w:p w14:paraId="7F8107D9" w14:textId="272B9802" w:rsidR="004A1C8C" w:rsidRPr="005D7797" w:rsidRDefault="004A1C8C" w:rsidP="005D7797">
            <w:pPr>
              <w:spacing w:before="0"/>
              <w:ind w:left="0"/>
              <w:jc w:val="right"/>
              <w:rPr>
                <w:rFonts w:eastAsia="Times New Roman"/>
                <w:color w:val="auto"/>
                <w:sz w:val="30"/>
                <w:szCs w:val="30"/>
              </w:rPr>
            </w:pPr>
            <w:r w:rsidRPr="005D7797">
              <w:t>27,995,528.05</w:t>
            </w:r>
          </w:p>
        </w:tc>
        <w:tc>
          <w:tcPr>
            <w:tcW w:w="951" w:type="pct"/>
            <w:noWrap/>
            <w:hideMark/>
          </w:tcPr>
          <w:p w14:paraId="141717D4" w14:textId="36B8839F" w:rsidR="004A1C8C" w:rsidRPr="005D7797" w:rsidRDefault="004A1C8C" w:rsidP="005D7797">
            <w:pPr>
              <w:spacing w:before="0"/>
              <w:ind w:left="0"/>
              <w:jc w:val="right"/>
              <w:rPr>
                <w:rFonts w:eastAsia="Times New Roman"/>
                <w:color w:val="auto"/>
                <w:sz w:val="30"/>
                <w:szCs w:val="30"/>
              </w:rPr>
            </w:pPr>
            <w:r w:rsidRPr="005D7797">
              <w:t>27,995,528.05</w:t>
            </w:r>
          </w:p>
        </w:tc>
      </w:tr>
      <w:tr w:rsidR="004A1C8C" w:rsidRPr="005D7797" w14:paraId="05C66EFB" w14:textId="77777777" w:rsidTr="00F52F64">
        <w:trPr>
          <w:trHeight w:val="80"/>
        </w:trPr>
        <w:tc>
          <w:tcPr>
            <w:tcW w:w="2929" w:type="pct"/>
            <w:tcBorders>
              <w:top w:val="nil"/>
              <w:left w:val="nil"/>
              <w:bottom w:val="nil"/>
              <w:right w:val="nil"/>
            </w:tcBorders>
            <w:shd w:val="clear" w:color="auto" w:fill="auto"/>
            <w:noWrap/>
            <w:hideMark/>
          </w:tcPr>
          <w:p w14:paraId="131BAD71" w14:textId="451B5025" w:rsidR="004A1C8C" w:rsidRPr="005D7797" w:rsidRDefault="004A1C8C" w:rsidP="005D7797">
            <w:pPr>
              <w:spacing w:before="0"/>
              <w:ind w:left="0" w:firstLineChars="21" w:firstLine="63"/>
              <w:jc w:val="left"/>
              <w:rPr>
                <w:sz w:val="30"/>
                <w:szCs w:val="30"/>
              </w:rPr>
            </w:pPr>
            <w:r w:rsidRPr="005D7797">
              <w:rPr>
                <w:sz w:val="30"/>
                <w:szCs w:val="30"/>
              </w:rPr>
              <w:t>Less Current portion of long-term borrowings</w:t>
            </w:r>
          </w:p>
        </w:tc>
        <w:tc>
          <w:tcPr>
            <w:tcW w:w="1120" w:type="pct"/>
            <w:noWrap/>
            <w:hideMark/>
          </w:tcPr>
          <w:p w14:paraId="27D992C2" w14:textId="6133BFE8" w:rsidR="004A1C8C" w:rsidRPr="005D7797" w:rsidRDefault="004A1C8C" w:rsidP="005D7797">
            <w:pPr>
              <w:pBdr>
                <w:bottom w:val="single" w:sz="4" w:space="1" w:color="auto"/>
              </w:pBdr>
              <w:spacing w:before="0"/>
              <w:ind w:left="0"/>
              <w:jc w:val="right"/>
              <w:rPr>
                <w:rFonts w:eastAsia="Times New Roman"/>
                <w:color w:val="auto"/>
                <w:sz w:val="30"/>
                <w:szCs w:val="30"/>
              </w:rPr>
            </w:pPr>
            <w:r w:rsidRPr="005D7797">
              <w:t>(8,673,600.00)</w:t>
            </w:r>
          </w:p>
        </w:tc>
        <w:tc>
          <w:tcPr>
            <w:tcW w:w="951" w:type="pct"/>
            <w:noWrap/>
            <w:hideMark/>
          </w:tcPr>
          <w:p w14:paraId="60DFD39F" w14:textId="16CE6D66" w:rsidR="004A1C8C" w:rsidRPr="005D7797" w:rsidRDefault="004A1C8C" w:rsidP="005D7797">
            <w:pPr>
              <w:pBdr>
                <w:bottom w:val="single" w:sz="4" w:space="1" w:color="auto"/>
              </w:pBdr>
              <w:spacing w:before="0"/>
              <w:ind w:left="0"/>
              <w:jc w:val="right"/>
              <w:rPr>
                <w:rFonts w:eastAsia="Times New Roman"/>
                <w:color w:val="auto"/>
                <w:sz w:val="30"/>
                <w:szCs w:val="30"/>
              </w:rPr>
            </w:pPr>
            <w:r w:rsidRPr="005D7797">
              <w:t>(8,673,600.00)</w:t>
            </w:r>
          </w:p>
        </w:tc>
      </w:tr>
      <w:tr w:rsidR="004A1C8C" w:rsidRPr="005D7797" w14:paraId="10B17850" w14:textId="77777777" w:rsidTr="00F52F64">
        <w:trPr>
          <w:trHeight w:val="472"/>
        </w:trPr>
        <w:tc>
          <w:tcPr>
            <w:tcW w:w="2929" w:type="pct"/>
            <w:tcBorders>
              <w:top w:val="nil"/>
              <w:left w:val="nil"/>
              <w:bottom w:val="nil"/>
              <w:right w:val="nil"/>
            </w:tcBorders>
            <w:shd w:val="clear" w:color="auto" w:fill="auto"/>
            <w:noWrap/>
            <w:hideMark/>
          </w:tcPr>
          <w:p w14:paraId="289C3C19" w14:textId="304E4309" w:rsidR="004A1C8C" w:rsidRPr="005D7797" w:rsidRDefault="004A1C8C" w:rsidP="005D7797">
            <w:pPr>
              <w:spacing w:before="0"/>
              <w:ind w:left="0" w:firstLineChars="21" w:firstLine="63"/>
              <w:jc w:val="left"/>
              <w:rPr>
                <w:sz w:val="30"/>
                <w:szCs w:val="30"/>
              </w:rPr>
            </w:pPr>
            <w:r w:rsidRPr="005D7797">
              <w:rPr>
                <w:sz w:val="30"/>
                <w:szCs w:val="30"/>
              </w:rPr>
              <w:t>Net book value as at September 30, 2021</w:t>
            </w:r>
          </w:p>
        </w:tc>
        <w:tc>
          <w:tcPr>
            <w:tcW w:w="1120" w:type="pct"/>
            <w:noWrap/>
            <w:hideMark/>
          </w:tcPr>
          <w:p w14:paraId="0CBA454E" w14:textId="3D1DD5A1" w:rsidR="004A1C8C" w:rsidRPr="005D7797" w:rsidRDefault="004A1C8C" w:rsidP="005D7797">
            <w:pPr>
              <w:pBdr>
                <w:bottom w:val="double" w:sz="4" w:space="1" w:color="auto"/>
              </w:pBdr>
              <w:spacing w:before="0"/>
              <w:ind w:left="0"/>
              <w:jc w:val="right"/>
              <w:rPr>
                <w:rFonts w:eastAsia="Times New Roman"/>
                <w:color w:val="auto"/>
                <w:sz w:val="30"/>
                <w:szCs w:val="30"/>
              </w:rPr>
            </w:pPr>
            <w:r w:rsidRPr="005D7797">
              <w:t>19,321,928.05</w:t>
            </w:r>
          </w:p>
        </w:tc>
        <w:tc>
          <w:tcPr>
            <w:tcW w:w="951" w:type="pct"/>
            <w:noWrap/>
            <w:hideMark/>
          </w:tcPr>
          <w:p w14:paraId="610179FB" w14:textId="63E9A4D2" w:rsidR="004A1C8C" w:rsidRPr="005D7797" w:rsidRDefault="004A1C8C" w:rsidP="005D7797">
            <w:pPr>
              <w:pBdr>
                <w:bottom w:val="double" w:sz="4" w:space="1" w:color="auto"/>
              </w:pBdr>
              <w:spacing w:before="0"/>
              <w:ind w:left="0"/>
              <w:jc w:val="right"/>
              <w:rPr>
                <w:rFonts w:eastAsia="Times New Roman"/>
                <w:color w:val="auto"/>
                <w:sz w:val="30"/>
                <w:szCs w:val="30"/>
              </w:rPr>
            </w:pPr>
            <w:r w:rsidRPr="005D7797">
              <w:t>19,321,928.05</w:t>
            </w:r>
          </w:p>
        </w:tc>
      </w:tr>
    </w:tbl>
    <w:p w14:paraId="4A44192F" w14:textId="4FA8F684" w:rsidR="005040A8" w:rsidRPr="005D7797" w:rsidRDefault="008E1F87" w:rsidP="005D7797">
      <w:pPr>
        <w:spacing w:line="420" w:lineRule="exact"/>
        <w:ind w:left="426"/>
        <w:rPr>
          <w:sz w:val="30"/>
          <w:szCs w:val="30"/>
        </w:rPr>
      </w:pPr>
      <w:r w:rsidRPr="005D7797">
        <w:rPr>
          <w:sz w:val="30"/>
          <w:szCs w:val="30"/>
        </w:rPr>
        <w:t xml:space="preserve">As at </w:t>
      </w:r>
      <w:r w:rsidR="00C23B50" w:rsidRPr="005D7797">
        <w:rPr>
          <w:sz w:val="30"/>
          <w:szCs w:val="30"/>
        </w:rPr>
        <w:t>September</w:t>
      </w:r>
      <w:r w:rsidRPr="005D7797">
        <w:rPr>
          <w:sz w:val="30"/>
          <w:szCs w:val="30"/>
        </w:rPr>
        <w:t xml:space="preserve"> </w:t>
      </w:r>
      <w:r w:rsidR="00CD6CA1" w:rsidRPr="005D7797">
        <w:rPr>
          <w:sz w:val="30"/>
          <w:szCs w:val="30"/>
        </w:rPr>
        <w:t>3</w:t>
      </w:r>
      <w:r w:rsidR="00A32C57" w:rsidRPr="005D7797">
        <w:rPr>
          <w:sz w:val="30"/>
          <w:szCs w:val="30"/>
        </w:rPr>
        <w:t>0</w:t>
      </w:r>
      <w:r w:rsidRPr="005D7797">
        <w:rPr>
          <w:sz w:val="30"/>
          <w:szCs w:val="30"/>
        </w:rPr>
        <w:t xml:space="preserve">, </w:t>
      </w:r>
      <w:r w:rsidR="00CD6CA1" w:rsidRPr="005D7797">
        <w:rPr>
          <w:sz w:val="30"/>
          <w:szCs w:val="30"/>
        </w:rPr>
        <w:t>202</w:t>
      </w:r>
      <w:r w:rsidR="00733551" w:rsidRPr="005D7797">
        <w:rPr>
          <w:sz w:val="30"/>
          <w:szCs w:val="30"/>
        </w:rPr>
        <w:t>1</w:t>
      </w:r>
      <w:r w:rsidRPr="005D7797">
        <w:rPr>
          <w:sz w:val="30"/>
          <w:szCs w:val="30"/>
        </w:rPr>
        <w:t xml:space="preserve">, the Company has borrowings from commercial banks </w:t>
      </w:r>
      <w:r w:rsidR="004E2944" w:rsidRPr="005D7797">
        <w:rPr>
          <w:sz w:val="30"/>
          <w:szCs w:val="30"/>
        </w:rPr>
        <w:t>in accordance with</w:t>
      </w:r>
      <w:r w:rsidRPr="005D7797">
        <w:rPr>
          <w:sz w:val="30"/>
          <w:szCs w:val="30"/>
        </w:rPr>
        <w:t xml:space="preserve"> t</w:t>
      </w:r>
      <w:r w:rsidR="00CD1E3E" w:rsidRPr="005D7797">
        <w:rPr>
          <w:sz w:val="30"/>
          <w:szCs w:val="30"/>
        </w:rPr>
        <w:t>hree</w:t>
      </w:r>
      <w:r w:rsidRPr="005D7797">
        <w:rPr>
          <w:sz w:val="30"/>
          <w:szCs w:val="30"/>
        </w:rPr>
        <w:t xml:space="preserve"> agreements as follows:</w:t>
      </w:r>
    </w:p>
    <w:p w14:paraId="782BB97C" w14:textId="300662C0" w:rsidR="009C55D0" w:rsidRPr="005D7797" w:rsidRDefault="00794502" w:rsidP="005D7797">
      <w:pPr>
        <w:spacing w:line="420" w:lineRule="exact"/>
        <w:ind w:left="426"/>
        <w:rPr>
          <w:sz w:val="30"/>
          <w:szCs w:val="30"/>
        </w:rPr>
      </w:pPr>
      <w:r w:rsidRPr="005D7797">
        <w:rPr>
          <w:sz w:val="30"/>
          <w:szCs w:val="30"/>
        </w:rPr>
        <w:t xml:space="preserve">No. </w:t>
      </w:r>
      <w:r w:rsidR="00CD6CA1" w:rsidRPr="005D7797">
        <w:rPr>
          <w:sz w:val="30"/>
          <w:szCs w:val="30"/>
        </w:rPr>
        <w:t>1</w:t>
      </w:r>
      <w:r w:rsidRPr="005D7797">
        <w:rPr>
          <w:sz w:val="30"/>
          <w:szCs w:val="30"/>
        </w:rPr>
        <w:t xml:space="preserve"> The credit for a term loan with Krung Thai Bank Public Company Limited dated January </w:t>
      </w:r>
      <w:r w:rsidR="00CD6CA1" w:rsidRPr="005D7797">
        <w:rPr>
          <w:sz w:val="30"/>
          <w:szCs w:val="30"/>
        </w:rPr>
        <w:t>24</w:t>
      </w:r>
      <w:r w:rsidRPr="005D7797">
        <w:rPr>
          <w:sz w:val="30"/>
          <w:szCs w:val="30"/>
        </w:rPr>
        <w:t xml:space="preserve">, </w:t>
      </w:r>
      <w:r w:rsidR="00CD6CA1" w:rsidRPr="005D7797">
        <w:rPr>
          <w:sz w:val="30"/>
          <w:szCs w:val="30"/>
        </w:rPr>
        <w:t>2020</w:t>
      </w:r>
      <w:r w:rsidRPr="005D7797">
        <w:rPr>
          <w:sz w:val="30"/>
          <w:szCs w:val="30"/>
        </w:rPr>
        <w:t xml:space="preserve"> for the credit amount of Baht </w:t>
      </w:r>
      <w:r w:rsidR="00CD6CA1" w:rsidRPr="005D7797">
        <w:rPr>
          <w:sz w:val="30"/>
          <w:szCs w:val="30"/>
        </w:rPr>
        <w:t>15</w:t>
      </w:r>
      <w:r w:rsidRPr="005D7797">
        <w:rPr>
          <w:sz w:val="30"/>
          <w:szCs w:val="30"/>
        </w:rPr>
        <w:t xml:space="preserve"> million for investment in equipment and machines related to the business operation of the Company with the repayment period of </w:t>
      </w:r>
      <w:r w:rsidR="00CD6CA1" w:rsidRPr="005D7797">
        <w:rPr>
          <w:sz w:val="30"/>
          <w:szCs w:val="30"/>
        </w:rPr>
        <w:t>36</w:t>
      </w:r>
      <w:r w:rsidRPr="005D7797">
        <w:rPr>
          <w:sz w:val="30"/>
          <w:szCs w:val="30"/>
        </w:rPr>
        <w:t xml:space="preserve"> installments (months) from the agreement date at the interest rate of MLR-</w:t>
      </w:r>
      <w:r w:rsidR="00CD6CA1" w:rsidRPr="005D7797">
        <w:rPr>
          <w:sz w:val="30"/>
          <w:szCs w:val="30"/>
        </w:rPr>
        <w:t>1</w:t>
      </w:r>
      <w:r w:rsidRPr="005D7797">
        <w:rPr>
          <w:sz w:val="30"/>
          <w:szCs w:val="30"/>
          <w:cs/>
        </w:rPr>
        <w:t>.</w:t>
      </w:r>
      <w:r w:rsidR="00CD6CA1" w:rsidRPr="005D7797">
        <w:rPr>
          <w:sz w:val="30"/>
          <w:szCs w:val="30"/>
        </w:rPr>
        <w:t>5</w:t>
      </w:r>
      <w:r w:rsidRPr="005D7797">
        <w:rPr>
          <w:sz w:val="30"/>
          <w:szCs w:val="30"/>
          <w:cs/>
        </w:rPr>
        <w:t>%</w:t>
      </w:r>
      <w:r w:rsidRPr="005D7797">
        <w:rPr>
          <w:sz w:val="30"/>
          <w:szCs w:val="30"/>
        </w:rPr>
        <w:t xml:space="preserve"> per annum. The interest is payable on a monthly</w:t>
      </w:r>
      <w:r w:rsidR="004E2944" w:rsidRPr="005D7797">
        <w:rPr>
          <w:sz w:val="30"/>
          <w:szCs w:val="30"/>
        </w:rPr>
        <w:t xml:space="preserve"> basis. </w:t>
      </w:r>
      <w:r w:rsidRPr="005D7797">
        <w:rPr>
          <w:sz w:val="30"/>
          <w:szCs w:val="30"/>
        </w:rPr>
        <w:t>The credit is guarantee</w:t>
      </w:r>
      <w:r w:rsidR="004E2944" w:rsidRPr="005D7797">
        <w:rPr>
          <w:sz w:val="30"/>
          <w:szCs w:val="30"/>
        </w:rPr>
        <w:t xml:space="preserve">d </w:t>
      </w:r>
      <w:r w:rsidRPr="005D7797">
        <w:rPr>
          <w:sz w:val="30"/>
          <w:szCs w:val="30"/>
        </w:rPr>
        <w:t xml:space="preserve">by part of machines as stated in note </w:t>
      </w:r>
      <w:r w:rsidR="00CD6CA1" w:rsidRPr="005D7797">
        <w:rPr>
          <w:sz w:val="30"/>
          <w:szCs w:val="30"/>
        </w:rPr>
        <w:t>1</w:t>
      </w:r>
      <w:r w:rsidR="00C23B50" w:rsidRPr="005D7797">
        <w:rPr>
          <w:sz w:val="30"/>
          <w:szCs w:val="30"/>
        </w:rPr>
        <w:t>2</w:t>
      </w:r>
      <w:r w:rsidRPr="005D7797">
        <w:rPr>
          <w:sz w:val="30"/>
          <w:szCs w:val="30"/>
        </w:rPr>
        <w:t xml:space="preserve">, </w:t>
      </w:r>
      <w:r w:rsidR="004E2944" w:rsidRPr="005D7797">
        <w:rPr>
          <w:sz w:val="30"/>
          <w:szCs w:val="30"/>
        </w:rPr>
        <w:t>t</w:t>
      </w:r>
      <w:r w:rsidRPr="005D7797">
        <w:rPr>
          <w:sz w:val="30"/>
          <w:szCs w:val="30"/>
        </w:rPr>
        <w:t>he Credit Guarantee Corporation and personal guarantee by the directors.</w:t>
      </w:r>
      <w:r w:rsidR="004B3475" w:rsidRPr="005D7797">
        <w:t xml:space="preserve"> </w:t>
      </w:r>
      <w:r w:rsidR="00AF73EF" w:rsidRPr="005D7797">
        <w:rPr>
          <w:sz w:val="30"/>
          <w:szCs w:val="30"/>
        </w:rPr>
        <w:t xml:space="preserve">(The personal guarantee </w:t>
      </w:r>
      <w:r w:rsidR="00016326" w:rsidRPr="005D7797">
        <w:rPr>
          <w:sz w:val="30"/>
          <w:szCs w:val="30"/>
        </w:rPr>
        <w:t>by</w:t>
      </w:r>
      <w:r w:rsidR="00AF73EF" w:rsidRPr="005D7797">
        <w:rPr>
          <w:sz w:val="30"/>
          <w:szCs w:val="30"/>
        </w:rPr>
        <w:t xml:space="preserve"> the directors have</w:t>
      </w:r>
      <w:r w:rsidR="00AF73EF" w:rsidRPr="005D7797">
        <w:rPr>
          <w:sz w:val="30"/>
          <w:szCs w:val="30"/>
          <w:cs/>
        </w:rPr>
        <w:t xml:space="preserve"> </w:t>
      </w:r>
      <w:r w:rsidR="00AF73EF" w:rsidRPr="005D7797">
        <w:rPr>
          <w:sz w:val="30"/>
          <w:szCs w:val="30"/>
        </w:rPr>
        <w:t xml:space="preserve">been cancelled </w:t>
      </w:r>
      <w:r w:rsidR="00016326" w:rsidRPr="005D7797">
        <w:rPr>
          <w:sz w:val="30"/>
          <w:szCs w:val="30"/>
        </w:rPr>
        <w:t>i</w:t>
      </w:r>
      <w:r w:rsidR="00AF73EF" w:rsidRPr="005D7797">
        <w:rPr>
          <w:sz w:val="30"/>
          <w:szCs w:val="30"/>
        </w:rPr>
        <w:t>n the first quarter of 2021)</w:t>
      </w:r>
      <w:r w:rsidR="00016326" w:rsidRPr="005D7797">
        <w:rPr>
          <w:sz w:val="30"/>
          <w:szCs w:val="30"/>
        </w:rPr>
        <w:t>.</w:t>
      </w:r>
    </w:p>
    <w:p w14:paraId="282B14E8" w14:textId="77777777" w:rsidR="001E233B" w:rsidRPr="005D7797" w:rsidRDefault="001E233B" w:rsidP="005D7797">
      <w:pPr>
        <w:spacing w:line="420" w:lineRule="exact"/>
        <w:ind w:left="426"/>
        <w:rPr>
          <w:sz w:val="30"/>
          <w:szCs w:val="30"/>
        </w:rPr>
      </w:pPr>
      <w:r w:rsidRPr="005D7797">
        <w:rPr>
          <w:sz w:val="30"/>
          <w:szCs w:val="30"/>
        </w:rPr>
        <w:br w:type="page"/>
      </w:r>
    </w:p>
    <w:p w14:paraId="7664AF6B" w14:textId="7E323E5E" w:rsidR="00AF73EF" w:rsidRPr="005D7797" w:rsidRDefault="00794502" w:rsidP="005D7797">
      <w:pPr>
        <w:spacing w:line="420" w:lineRule="exact"/>
        <w:ind w:left="426"/>
        <w:rPr>
          <w:sz w:val="30"/>
          <w:szCs w:val="30"/>
        </w:rPr>
      </w:pPr>
      <w:r w:rsidRPr="005D7797">
        <w:rPr>
          <w:sz w:val="30"/>
          <w:szCs w:val="30"/>
        </w:rPr>
        <w:lastRenderedPageBreak/>
        <w:t xml:space="preserve">No. </w:t>
      </w:r>
      <w:r w:rsidR="00CD6CA1" w:rsidRPr="005D7797">
        <w:rPr>
          <w:sz w:val="30"/>
          <w:szCs w:val="30"/>
        </w:rPr>
        <w:t>2</w:t>
      </w:r>
      <w:r w:rsidRPr="005D7797">
        <w:rPr>
          <w:sz w:val="30"/>
          <w:szCs w:val="30"/>
        </w:rPr>
        <w:t xml:space="preserve"> The soft loans to assist entrepreneurs who are directly and indirectly impacted by the Coronavirus (COVID </w:t>
      </w:r>
      <w:r w:rsidR="00CD6CA1" w:rsidRPr="005D7797">
        <w:rPr>
          <w:sz w:val="30"/>
          <w:szCs w:val="30"/>
        </w:rPr>
        <w:t>19</w:t>
      </w:r>
      <w:r w:rsidRPr="005D7797">
        <w:rPr>
          <w:sz w:val="30"/>
          <w:szCs w:val="30"/>
          <w:cs/>
        </w:rPr>
        <w:t xml:space="preserve">) </w:t>
      </w:r>
      <w:r w:rsidRPr="005D7797">
        <w:rPr>
          <w:sz w:val="30"/>
          <w:szCs w:val="30"/>
        </w:rPr>
        <w:t xml:space="preserve">outbreak of  The Government Savings Bank from </w:t>
      </w:r>
      <w:proofErr w:type="spellStart"/>
      <w:r w:rsidRPr="005D7797">
        <w:rPr>
          <w:sz w:val="30"/>
          <w:szCs w:val="30"/>
        </w:rPr>
        <w:t>K</w:t>
      </w:r>
      <w:r w:rsidR="009E2298" w:rsidRPr="005D7797">
        <w:rPr>
          <w:sz w:val="30"/>
          <w:szCs w:val="30"/>
        </w:rPr>
        <w:t>a</w:t>
      </w:r>
      <w:r w:rsidRPr="005D7797">
        <w:rPr>
          <w:sz w:val="30"/>
          <w:szCs w:val="30"/>
        </w:rPr>
        <w:t>sikorn</w:t>
      </w:r>
      <w:proofErr w:type="spellEnd"/>
      <w:r w:rsidRPr="005D7797">
        <w:rPr>
          <w:sz w:val="30"/>
          <w:szCs w:val="30"/>
        </w:rPr>
        <w:t xml:space="preserve"> Bank  No. L</w:t>
      </w:r>
      <w:r w:rsidR="00CD6CA1" w:rsidRPr="005D7797">
        <w:rPr>
          <w:sz w:val="30"/>
          <w:szCs w:val="30"/>
        </w:rPr>
        <w:t>828</w:t>
      </w:r>
      <w:r w:rsidRPr="005D7797">
        <w:rPr>
          <w:sz w:val="30"/>
          <w:szCs w:val="30"/>
          <w:cs/>
        </w:rPr>
        <w:t>/</w:t>
      </w:r>
      <w:r w:rsidR="00CD6CA1" w:rsidRPr="005D7797">
        <w:rPr>
          <w:sz w:val="30"/>
          <w:szCs w:val="30"/>
        </w:rPr>
        <w:t>020552</w:t>
      </w:r>
      <w:r w:rsidRPr="005D7797">
        <w:rPr>
          <w:sz w:val="30"/>
          <w:szCs w:val="30"/>
          <w:cs/>
        </w:rPr>
        <w:t>/</w:t>
      </w:r>
      <w:r w:rsidR="00CD6CA1" w:rsidRPr="005D7797">
        <w:rPr>
          <w:sz w:val="30"/>
          <w:szCs w:val="30"/>
        </w:rPr>
        <w:t>2563</w:t>
      </w:r>
      <w:r w:rsidRPr="005D7797">
        <w:rPr>
          <w:sz w:val="30"/>
          <w:szCs w:val="30"/>
        </w:rPr>
        <w:t xml:space="preserve"> dated April </w:t>
      </w:r>
      <w:r w:rsidR="00CD6CA1" w:rsidRPr="005D7797">
        <w:rPr>
          <w:sz w:val="30"/>
          <w:szCs w:val="30"/>
        </w:rPr>
        <w:t>11</w:t>
      </w:r>
      <w:r w:rsidRPr="005D7797">
        <w:rPr>
          <w:sz w:val="30"/>
          <w:szCs w:val="30"/>
        </w:rPr>
        <w:t xml:space="preserve">, </w:t>
      </w:r>
      <w:r w:rsidR="00CD6CA1" w:rsidRPr="005D7797">
        <w:rPr>
          <w:sz w:val="30"/>
          <w:szCs w:val="30"/>
        </w:rPr>
        <w:t>2020</w:t>
      </w:r>
      <w:r w:rsidRPr="005D7797">
        <w:rPr>
          <w:sz w:val="30"/>
          <w:szCs w:val="30"/>
        </w:rPr>
        <w:t xml:space="preserve"> for the credit amount of Baht </w:t>
      </w:r>
      <w:r w:rsidR="00CD6CA1" w:rsidRPr="005D7797">
        <w:rPr>
          <w:sz w:val="30"/>
          <w:szCs w:val="30"/>
        </w:rPr>
        <w:t>20</w:t>
      </w:r>
      <w:r w:rsidRPr="005D7797">
        <w:rPr>
          <w:sz w:val="30"/>
          <w:szCs w:val="30"/>
        </w:rPr>
        <w:t xml:space="preserve"> million. The repayment is designated for </w:t>
      </w:r>
      <w:r w:rsidR="00CD6CA1" w:rsidRPr="005D7797">
        <w:rPr>
          <w:sz w:val="30"/>
          <w:szCs w:val="30"/>
        </w:rPr>
        <w:t>60</w:t>
      </w:r>
      <w:r w:rsidRPr="005D7797">
        <w:rPr>
          <w:sz w:val="30"/>
          <w:szCs w:val="30"/>
        </w:rPr>
        <w:t xml:space="preserve"> installments (months) at the interest rate of </w:t>
      </w:r>
      <w:r w:rsidR="00CD6CA1" w:rsidRPr="005D7797">
        <w:rPr>
          <w:sz w:val="30"/>
          <w:szCs w:val="30"/>
        </w:rPr>
        <w:t>2</w:t>
      </w:r>
      <w:r w:rsidRPr="005D7797">
        <w:rPr>
          <w:sz w:val="30"/>
          <w:szCs w:val="30"/>
          <w:cs/>
        </w:rPr>
        <w:t>.</w:t>
      </w:r>
      <w:r w:rsidR="00CD6CA1" w:rsidRPr="005D7797">
        <w:rPr>
          <w:sz w:val="30"/>
          <w:szCs w:val="30"/>
        </w:rPr>
        <w:t>00</w:t>
      </w:r>
      <w:r w:rsidRPr="005D7797">
        <w:rPr>
          <w:sz w:val="30"/>
          <w:szCs w:val="30"/>
          <w:cs/>
        </w:rPr>
        <w:t>%</w:t>
      </w:r>
      <w:r w:rsidRPr="005D7797">
        <w:rPr>
          <w:sz w:val="30"/>
          <w:szCs w:val="30"/>
        </w:rPr>
        <w:t xml:space="preserve"> per annum for the </w:t>
      </w:r>
      <w:r w:rsidR="00CD6CA1" w:rsidRPr="005D7797">
        <w:rPr>
          <w:sz w:val="30"/>
          <w:szCs w:val="30"/>
        </w:rPr>
        <w:t>1</w:t>
      </w:r>
      <w:r w:rsidRPr="005D7797">
        <w:rPr>
          <w:sz w:val="30"/>
          <w:szCs w:val="30"/>
        </w:rPr>
        <w:t>st-</w:t>
      </w:r>
      <w:r w:rsidR="00CD6CA1" w:rsidRPr="005D7797">
        <w:rPr>
          <w:sz w:val="30"/>
          <w:szCs w:val="30"/>
        </w:rPr>
        <w:t>24</w:t>
      </w:r>
      <w:r w:rsidRPr="005D7797">
        <w:rPr>
          <w:sz w:val="30"/>
          <w:szCs w:val="30"/>
        </w:rPr>
        <w:t xml:space="preserve">th installment and MLR per annum for the </w:t>
      </w:r>
      <w:r w:rsidR="00CD6CA1" w:rsidRPr="005D7797">
        <w:rPr>
          <w:sz w:val="30"/>
          <w:szCs w:val="30"/>
        </w:rPr>
        <w:t>25</w:t>
      </w:r>
      <w:r w:rsidRPr="005D7797">
        <w:rPr>
          <w:sz w:val="30"/>
          <w:szCs w:val="30"/>
        </w:rPr>
        <w:t>th-</w:t>
      </w:r>
      <w:r w:rsidR="00CD6CA1" w:rsidRPr="005D7797">
        <w:rPr>
          <w:sz w:val="30"/>
          <w:szCs w:val="30"/>
        </w:rPr>
        <w:t>60</w:t>
      </w:r>
      <w:r w:rsidRPr="005D7797">
        <w:rPr>
          <w:sz w:val="30"/>
          <w:szCs w:val="30"/>
        </w:rPr>
        <w:t>th installment, the first repayment of principal will b</w:t>
      </w:r>
      <w:r w:rsidR="00016326" w:rsidRPr="005D7797">
        <w:rPr>
          <w:sz w:val="30"/>
          <w:szCs w:val="30"/>
        </w:rPr>
        <w:t>e made on the last working day</w:t>
      </w:r>
      <w:r w:rsidRPr="005D7797">
        <w:rPr>
          <w:sz w:val="30"/>
          <w:szCs w:val="30"/>
        </w:rPr>
        <w:t xml:space="preserve"> of the </w:t>
      </w:r>
      <w:r w:rsidR="00CD6CA1" w:rsidRPr="005D7797">
        <w:rPr>
          <w:sz w:val="30"/>
          <w:szCs w:val="30"/>
        </w:rPr>
        <w:t>25</w:t>
      </w:r>
      <w:r w:rsidRPr="005D7797">
        <w:rPr>
          <w:sz w:val="30"/>
          <w:szCs w:val="30"/>
        </w:rPr>
        <w:t>th month. This credit</w:t>
      </w:r>
      <w:r w:rsidR="009046CF" w:rsidRPr="005D7797">
        <w:rPr>
          <w:sz w:val="30"/>
          <w:szCs w:val="30"/>
        </w:rPr>
        <w:t xml:space="preserve"> i</w:t>
      </w:r>
      <w:r w:rsidRPr="005D7797">
        <w:rPr>
          <w:sz w:val="30"/>
          <w:szCs w:val="30"/>
        </w:rPr>
        <w:t>s guaranteed by the personal directors.</w:t>
      </w:r>
      <w:r w:rsidR="004B3475" w:rsidRPr="005D7797">
        <w:t xml:space="preserve"> </w:t>
      </w:r>
      <w:r w:rsidR="00AF73EF" w:rsidRPr="005D7797">
        <w:rPr>
          <w:sz w:val="30"/>
          <w:szCs w:val="30"/>
        </w:rPr>
        <w:t xml:space="preserve">(The personal guarantee of the directors </w:t>
      </w:r>
      <w:proofErr w:type="gramStart"/>
      <w:r w:rsidR="00AF73EF" w:rsidRPr="005D7797">
        <w:rPr>
          <w:sz w:val="30"/>
          <w:szCs w:val="30"/>
        </w:rPr>
        <w:t>have</w:t>
      </w:r>
      <w:proofErr w:type="gramEnd"/>
      <w:r w:rsidR="00AF73EF" w:rsidRPr="005D7797">
        <w:rPr>
          <w:sz w:val="30"/>
          <w:szCs w:val="30"/>
          <w:cs/>
        </w:rPr>
        <w:t xml:space="preserve"> </w:t>
      </w:r>
      <w:r w:rsidR="00AF73EF" w:rsidRPr="005D7797">
        <w:rPr>
          <w:sz w:val="30"/>
          <w:szCs w:val="30"/>
        </w:rPr>
        <w:t xml:space="preserve">been cancelled </w:t>
      </w:r>
      <w:r w:rsidR="00016326" w:rsidRPr="005D7797">
        <w:rPr>
          <w:sz w:val="30"/>
          <w:szCs w:val="30"/>
        </w:rPr>
        <w:t>i</w:t>
      </w:r>
      <w:r w:rsidR="00AF73EF" w:rsidRPr="005D7797">
        <w:rPr>
          <w:sz w:val="30"/>
          <w:szCs w:val="30"/>
        </w:rPr>
        <w:t>n</w:t>
      </w:r>
      <w:r w:rsidR="00AF73EF" w:rsidRPr="005D7797">
        <w:rPr>
          <w:sz w:val="30"/>
          <w:szCs w:val="30"/>
          <w:shd w:val="clear" w:color="auto" w:fill="00B0F0"/>
        </w:rPr>
        <w:t xml:space="preserve"> </w:t>
      </w:r>
      <w:r w:rsidR="00AF73EF" w:rsidRPr="005D7797">
        <w:rPr>
          <w:sz w:val="30"/>
          <w:szCs w:val="30"/>
        </w:rPr>
        <w:t>the first quarter of 2021)</w:t>
      </w:r>
      <w:r w:rsidR="00016326" w:rsidRPr="005D7797">
        <w:rPr>
          <w:sz w:val="30"/>
          <w:szCs w:val="30"/>
        </w:rPr>
        <w:t>.</w:t>
      </w:r>
    </w:p>
    <w:p w14:paraId="04891B04" w14:textId="457D1B98" w:rsidR="00045EC1" w:rsidRPr="005D7797" w:rsidRDefault="00D62E31" w:rsidP="005D7797">
      <w:pPr>
        <w:spacing w:line="420" w:lineRule="exact"/>
        <w:ind w:left="426"/>
        <w:rPr>
          <w:sz w:val="30"/>
          <w:szCs w:val="30"/>
          <w:cs/>
        </w:rPr>
      </w:pPr>
      <w:r w:rsidRPr="005D7797">
        <w:rPr>
          <w:sz w:val="30"/>
          <w:szCs w:val="30"/>
        </w:rPr>
        <w:t xml:space="preserve">No. </w:t>
      </w:r>
      <w:r w:rsidR="00CD6CA1" w:rsidRPr="005D7797">
        <w:rPr>
          <w:sz w:val="30"/>
          <w:szCs w:val="30"/>
        </w:rPr>
        <w:t>3</w:t>
      </w:r>
      <w:r w:rsidRPr="005D7797">
        <w:rPr>
          <w:sz w:val="30"/>
          <w:szCs w:val="30"/>
          <w:cs/>
        </w:rPr>
        <w:t xml:space="preserve"> </w:t>
      </w:r>
      <w:r w:rsidRPr="005D7797">
        <w:rPr>
          <w:sz w:val="30"/>
          <w:szCs w:val="30"/>
        </w:rPr>
        <w:t xml:space="preserve">The credit for a term loan with Krung Thai Bank Public Company Limited dated July </w:t>
      </w:r>
      <w:r w:rsidR="00CD6CA1" w:rsidRPr="005D7797">
        <w:rPr>
          <w:sz w:val="30"/>
          <w:szCs w:val="30"/>
        </w:rPr>
        <w:t>7</w:t>
      </w:r>
      <w:r w:rsidRPr="005D7797">
        <w:rPr>
          <w:sz w:val="30"/>
          <w:szCs w:val="30"/>
        </w:rPr>
        <w:t xml:space="preserve">, </w:t>
      </w:r>
      <w:r w:rsidR="00CD6CA1" w:rsidRPr="005D7797">
        <w:rPr>
          <w:sz w:val="30"/>
          <w:szCs w:val="30"/>
        </w:rPr>
        <w:t>2020</w:t>
      </w:r>
      <w:r w:rsidRPr="005D7797">
        <w:rPr>
          <w:sz w:val="30"/>
          <w:szCs w:val="30"/>
          <w:cs/>
        </w:rPr>
        <w:t xml:space="preserve"> </w:t>
      </w:r>
      <w:r w:rsidRPr="005D7797">
        <w:rPr>
          <w:sz w:val="30"/>
          <w:szCs w:val="30"/>
        </w:rPr>
        <w:t>for the credit amount of Baht</w:t>
      </w:r>
      <w:r w:rsidRPr="005D7797">
        <w:rPr>
          <w:sz w:val="30"/>
          <w:szCs w:val="30"/>
          <w:cs/>
        </w:rPr>
        <w:t xml:space="preserve"> </w:t>
      </w:r>
      <w:r w:rsidR="00CD6CA1" w:rsidRPr="005D7797">
        <w:rPr>
          <w:sz w:val="30"/>
          <w:szCs w:val="30"/>
        </w:rPr>
        <w:t>1</w:t>
      </w:r>
      <w:r w:rsidRPr="005D7797">
        <w:rPr>
          <w:sz w:val="30"/>
          <w:szCs w:val="30"/>
          <w:cs/>
        </w:rPr>
        <w:t>.</w:t>
      </w:r>
      <w:r w:rsidR="00CD6CA1" w:rsidRPr="005D7797">
        <w:rPr>
          <w:sz w:val="30"/>
          <w:szCs w:val="30"/>
        </w:rPr>
        <w:t>19</w:t>
      </w:r>
      <w:r w:rsidRPr="005D7797">
        <w:rPr>
          <w:sz w:val="30"/>
          <w:szCs w:val="30"/>
          <w:cs/>
        </w:rPr>
        <w:t xml:space="preserve"> </w:t>
      </w:r>
      <w:r w:rsidRPr="005D7797">
        <w:rPr>
          <w:sz w:val="30"/>
          <w:szCs w:val="30"/>
        </w:rPr>
        <w:t xml:space="preserve">million for operation of the Company with the repayment period of </w:t>
      </w:r>
      <w:r w:rsidR="00CD6CA1" w:rsidRPr="005D7797">
        <w:rPr>
          <w:sz w:val="30"/>
          <w:szCs w:val="30"/>
        </w:rPr>
        <w:t>60</w:t>
      </w:r>
      <w:r w:rsidRPr="005D7797">
        <w:rPr>
          <w:sz w:val="30"/>
          <w:szCs w:val="30"/>
          <w:cs/>
        </w:rPr>
        <w:t xml:space="preserve"> </w:t>
      </w:r>
      <w:r w:rsidRPr="005D7797">
        <w:rPr>
          <w:sz w:val="30"/>
          <w:szCs w:val="30"/>
        </w:rPr>
        <w:t>installments (months) from the agreement date at the interest rate of 2.00% per annum for the 1st-24th</w:t>
      </w:r>
      <w:r w:rsidRPr="005D7797">
        <w:rPr>
          <w:sz w:val="30"/>
          <w:szCs w:val="30"/>
          <w:cs/>
        </w:rPr>
        <w:t xml:space="preserve"> </w:t>
      </w:r>
      <w:r w:rsidRPr="005D7797">
        <w:rPr>
          <w:sz w:val="30"/>
          <w:szCs w:val="30"/>
        </w:rPr>
        <w:t>installment and MLR-</w:t>
      </w:r>
      <w:r w:rsidR="00CD6CA1" w:rsidRPr="005D7797">
        <w:rPr>
          <w:sz w:val="30"/>
          <w:szCs w:val="30"/>
        </w:rPr>
        <w:t>1</w:t>
      </w:r>
      <w:r w:rsidRPr="005D7797">
        <w:rPr>
          <w:sz w:val="30"/>
          <w:szCs w:val="30"/>
          <w:cs/>
        </w:rPr>
        <w:t>.</w:t>
      </w:r>
      <w:r w:rsidR="00CD6CA1" w:rsidRPr="005D7797">
        <w:rPr>
          <w:sz w:val="30"/>
          <w:szCs w:val="30"/>
        </w:rPr>
        <w:t>00</w:t>
      </w:r>
      <w:r w:rsidRPr="005D7797">
        <w:rPr>
          <w:sz w:val="30"/>
          <w:szCs w:val="30"/>
          <w:cs/>
        </w:rPr>
        <w:t xml:space="preserve">% </w:t>
      </w:r>
      <w:r w:rsidRPr="005D7797">
        <w:rPr>
          <w:sz w:val="30"/>
          <w:szCs w:val="30"/>
        </w:rPr>
        <w:t xml:space="preserve">per annum for the </w:t>
      </w:r>
      <w:r w:rsidR="00CD6CA1" w:rsidRPr="005D7797">
        <w:rPr>
          <w:sz w:val="30"/>
          <w:szCs w:val="30"/>
        </w:rPr>
        <w:t>25</w:t>
      </w:r>
      <w:r w:rsidRPr="005D7797">
        <w:rPr>
          <w:sz w:val="30"/>
          <w:szCs w:val="30"/>
        </w:rPr>
        <w:t>th-</w:t>
      </w:r>
      <w:r w:rsidR="00CD6CA1" w:rsidRPr="005D7797">
        <w:rPr>
          <w:sz w:val="30"/>
          <w:szCs w:val="30"/>
        </w:rPr>
        <w:t>60</w:t>
      </w:r>
      <w:r w:rsidRPr="005D7797">
        <w:rPr>
          <w:sz w:val="30"/>
          <w:szCs w:val="30"/>
        </w:rPr>
        <w:t xml:space="preserve">th </w:t>
      </w:r>
      <w:r w:rsidR="00C67063" w:rsidRPr="005D7797">
        <w:rPr>
          <w:sz w:val="30"/>
          <w:szCs w:val="30"/>
        </w:rPr>
        <w:t>installment, the</w:t>
      </w:r>
      <w:r w:rsidRPr="005D7797">
        <w:rPr>
          <w:sz w:val="30"/>
          <w:szCs w:val="30"/>
        </w:rPr>
        <w:t xml:space="preserve"> first repayment of principal will be made </w:t>
      </w:r>
      <w:r w:rsidR="006C690E" w:rsidRPr="005D7797">
        <w:rPr>
          <w:sz w:val="30"/>
          <w:szCs w:val="30"/>
        </w:rPr>
        <w:t>on the</w:t>
      </w:r>
      <w:r w:rsidRPr="005D7797">
        <w:rPr>
          <w:sz w:val="30"/>
          <w:szCs w:val="30"/>
        </w:rPr>
        <w:t xml:space="preserve"> </w:t>
      </w:r>
      <w:r w:rsidR="00CD6CA1" w:rsidRPr="005D7797">
        <w:rPr>
          <w:sz w:val="30"/>
          <w:szCs w:val="30"/>
        </w:rPr>
        <w:t>13</w:t>
      </w:r>
      <w:r w:rsidRPr="005D7797">
        <w:rPr>
          <w:sz w:val="30"/>
          <w:szCs w:val="30"/>
        </w:rPr>
        <w:t>th month.</w:t>
      </w:r>
      <w:r w:rsidRPr="005D7797">
        <w:rPr>
          <w:sz w:val="30"/>
          <w:szCs w:val="30"/>
          <w:cs/>
        </w:rPr>
        <w:t xml:space="preserve"> </w:t>
      </w:r>
      <w:r w:rsidRPr="005D7797">
        <w:rPr>
          <w:sz w:val="30"/>
          <w:szCs w:val="30"/>
        </w:rPr>
        <w:t>This credit</w:t>
      </w:r>
      <w:r w:rsidR="009046CF" w:rsidRPr="005D7797">
        <w:rPr>
          <w:sz w:val="30"/>
          <w:szCs w:val="30"/>
        </w:rPr>
        <w:t xml:space="preserve"> i</w:t>
      </w:r>
      <w:r w:rsidRPr="005D7797">
        <w:rPr>
          <w:sz w:val="30"/>
          <w:szCs w:val="30"/>
        </w:rPr>
        <w:t>s guaranteed by the personal directors.</w:t>
      </w:r>
      <w:r w:rsidR="004B3475" w:rsidRPr="005D7797">
        <w:t xml:space="preserve"> </w:t>
      </w:r>
      <w:r w:rsidR="004B3475" w:rsidRPr="005D7797">
        <w:rPr>
          <w:sz w:val="30"/>
          <w:szCs w:val="30"/>
        </w:rPr>
        <w:t>(</w:t>
      </w:r>
      <w:r w:rsidR="00AF73EF" w:rsidRPr="005D7797">
        <w:rPr>
          <w:sz w:val="30"/>
          <w:szCs w:val="30"/>
        </w:rPr>
        <w:t xml:space="preserve">The personal guarantee </w:t>
      </w:r>
      <w:r w:rsidR="009046CF" w:rsidRPr="005D7797">
        <w:rPr>
          <w:sz w:val="30"/>
          <w:szCs w:val="30"/>
        </w:rPr>
        <w:t>by</w:t>
      </w:r>
      <w:r w:rsidR="00AF73EF" w:rsidRPr="005D7797">
        <w:rPr>
          <w:sz w:val="30"/>
          <w:szCs w:val="30"/>
        </w:rPr>
        <w:t xml:space="preserve"> the directors have</w:t>
      </w:r>
      <w:r w:rsidR="00F319B2" w:rsidRPr="005D7797">
        <w:rPr>
          <w:sz w:val="30"/>
          <w:szCs w:val="30"/>
        </w:rPr>
        <w:t xml:space="preserve"> </w:t>
      </w:r>
      <w:r w:rsidR="009046CF" w:rsidRPr="005D7797">
        <w:rPr>
          <w:sz w:val="30"/>
          <w:szCs w:val="30"/>
        </w:rPr>
        <w:t>been cancelled i</w:t>
      </w:r>
      <w:r w:rsidR="00AF73EF" w:rsidRPr="005D7797">
        <w:rPr>
          <w:sz w:val="30"/>
          <w:szCs w:val="30"/>
        </w:rPr>
        <w:t>n the first quarter of 2021</w:t>
      </w:r>
      <w:r w:rsidR="004B3475" w:rsidRPr="005D7797">
        <w:rPr>
          <w:sz w:val="30"/>
          <w:szCs w:val="30"/>
        </w:rPr>
        <w:t>)</w:t>
      </w:r>
    </w:p>
    <w:p w14:paraId="17C333D6" w14:textId="304AF3EA" w:rsidR="00045EC1" w:rsidRPr="005D7797" w:rsidRDefault="00CD6CA1" w:rsidP="005D7797">
      <w:pPr>
        <w:spacing w:line="420" w:lineRule="exact"/>
        <w:ind w:left="426" w:hanging="426"/>
        <w:rPr>
          <w:b/>
          <w:bCs/>
          <w:sz w:val="30"/>
          <w:szCs w:val="30"/>
        </w:rPr>
      </w:pPr>
      <w:r w:rsidRPr="005D7797">
        <w:rPr>
          <w:b/>
          <w:bCs/>
          <w:sz w:val="30"/>
          <w:szCs w:val="30"/>
        </w:rPr>
        <w:t>2</w:t>
      </w:r>
      <w:r w:rsidR="00C23B50" w:rsidRPr="005D7797">
        <w:rPr>
          <w:b/>
          <w:bCs/>
          <w:sz w:val="30"/>
          <w:szCs w:val="30"/>
        </w:rPr>
        <w:t>1</w:t>
      </w:r>
      <w:r w:rsidR="005040A8" w:rsidRPr="005D7797">
        <w:rPr>
          <w:b/>
          <w:bCs/>
          <w:sz w:val="30"/>
          <w:szCs w:val="30"/>
          <w:cs/>
        </w:rPr>
        <w:t>.</w:t>
      </w:r>
      <w:r w:rsidR="005040A8" w:rsidRPr="005D7797">
        <w:rPr>
          <w:b/>
          <w:bCs/>
          <w:sz w:val="30"/>
          <w:szCs w:val="30"/>
          <w:cs/>
        </w:rPr>
        <w:tab/>
      </w:r>
      <w:r w:rsidR="00794502" w:rsidRPr="005D7797">
        <w:rPr>
          <w:b/>
          <w:bCs/>
          <w:sz w:val="30"/>
          <w:szCs w:val="30"/>
        </w:rPr>
        <w:t>NON-CURRENT PROVISIONS FOR EMPLOYEE BENEFIT</w:t>
      </w:r>
    </w:p>
    <w:p w14:paraId="040AB17B" w14:textId="648B3B1A" w:rsidR="00045EC1" w:rsidRPr="005D7797" w:rsidRDefault="00794502" w:rsidP="005D7797">
      <w:pPr>
        <w:spacing w:line="420" w:lineRule="exact"/>
        <w:ind w:left="426"/>
        <w:rPr>
          <w:sz w:val="30"/>
          <w:szCs w:val="30"/>
        </w:rPr>
      </w:pPr>
      <w:r w:rsidRPr="005D7797">
        <w:rPr>
          <w:sz w:val="30"/>
          <w:szCs w:val="30"/>
        </w:rPr>
        <w:t xml:space="preserve">The increase and decrease of employee benefit obligations for the </w:t>
      </w:r>
      <w:r w:rsidR="00C23B50" w:rsidRPr="005D7797">
        <w:rPr>
          <w:sz w:val="30"/>
          <w:szCs w:val="30"/>
        </w:rPr>
        <w:t>nine</w:t>
      </w:r>
      <w:r w:rsidRPr="005D7797">
        <w:rPr>
          <w:sz w:val="30"/>
          <w:szCs w:val="30"/>
        </w:rPr>
        <w:t xml:space="preserve">-month periods ended </w:t>
      </w:r>
      <w:r w:rsidR="00C23B50" w:rsidRPr="005D7797">
        <w:rPr>
          <w:sz w:val="30"/>
          <w:szCs w:val="30"/>
        </w:rPr>
        <w:t>September</w:t>
      </w:r>
      <w:r w:rsidRPr="005D7797">
        <w:rPr>
          <w:sz w:val="30"/>
          <w:szCs w:val="30"/>
        </w:rPr>
        <w:t xml:space="preserve"> </w:t>
      </w:r>
      <w:r w:rsidR="00CD6CA1" w:rsidRPr="005D7797">
        <w:rPr>
          <w:sz w:val="30"/>
          <w:szCs w:val="30"/>
        </w:rPr>
        <w:t>3</w:t>
      </w:r>
      <w:r w:rsidR="00A32C57" w:rsidRPr="005D7797">
        <w:rPr>
          <w:sz w:val="30"/>
          <w:szCs w:val="30"/>
        </w:rPr>
        <w:t>0</w:t>
      </w:r>
      <w:r w:rsidRPr="005D7797">
        <w:rPr>
          <w:sz w:val="30"/>
          <w:szCs w:val="30"/>
        </w:rPr>
        <w:t xml:space="preserve">, </w:t>
      </w:r>
      <w:r w:rsidR="00CD6CA1" w:rsidRPr="005D7797">
        <w:rPr>
          <w:sz w:val="30"/>
          <w:szCs w:val="30"/>
        </w:rPr>
        <w:t>202</w:t>
      </w:r>
      <w:r w:rsidR="00C3120E" w:rsidRPr="005D7797">
        <w:rPr>
          <w:sz w:val="30"/>
          <w:szCs w:val="30"/>
        </w:rPr>
        <w:t>1</w:t>
      </w:r>
      <w:r w:rsidRPr="005D7797">
        <w:rPr>
          <w:sz w:val="30"/>
          <w:szCs w:val="30"/>
          <w:cs/>
        </w:rPr>
        <w:t xml:space="preserve"> </w:t>
      </w:r>
      <w:r w:rsidRPr="005D7797">
        <w:rPr>
          <w:sz w:val="30"/>
          <w:szCs w:val="30"/>
        </w:rPr>
        <w:t>are summarized as follows:</w:t>
      </w:r>
    </w:p>
    <w:tbl>
      <w:tblPr>
        <w:tblW w:w="8930" w:type="dxa"/>
        <w:tblInd w:w="392" w:type="dxa"/>
        <w:tblLayout w:type="fixed"/>
        <w:tblLook w:val="04A0" w:firstRow="1" w:lastRow="0" w:firstColumn="1" w:lastColumn="0" w:noHBand="0" w:noVBand="1"/>
      </w:tblPr>
      <w:tblGrid>
        <w:gridCol w:w="4678"/>
        <w:gridCol w:w="2195"/>
        <w:gridCol w:w="2057"/>
      </w:tblGrid>
      <w:tr w:rsidR="00794502" w:rsidRPr="005D7797" w14:paraId="241FE45A" w14:textId="77777777" w:rsidTr="005040A8">
        <w:trPr>
          <w:trHeight w:val="435"/>
        </w:trPr>
        <w:tc>
          <w:tcPr>
            <w:tcW w:w="4678" w:type="dxa"/>
            <w:tcBorders>
              <w:top w:val="nil"/>
              <w:left w:val="nil"/>
              <w:bottom w:val="nil"/>
              <w:right w:val="nil"/>
            </w:tcBorders>
            <w:shd w:val="clear" w:color="auto" w:fill="auto"/>
            <w:noWrap/>
            <w:vAlign w:val="bottom"/>
            <w:hideMark/>
          </w:tcPr>
          <w:p w14:paraId="44D2A0B4" w14:textId="77777777" w:rsidR="00794502" w:rsidRPr="005D7797" w:rsidRDefault="00794502" w:rsidP="005D7797">
            <w:pPr>
              <w:spacing w:before="0" w:line="420" w:lineRule="exact"/>
              <w:ind w:left="0"/>
              <w:jc w:val="left"/>
              <w:rPr>
                <w:rFonts w:eastAsia="Times New Roman"/>
                <w:color w:val="auto"/>
                <w:sz w:val="30"/>
                <w:szCs w:val="30"/>
              </w:rPr>
            </w:pPr>
          </w:p>
        </w:tc>
        <w:tc>
          <w:tcPr>
            <w:tcW w:w="2195" w:type="dxa"/>
            <w:tcBorders>
              <w:top w:val="nil"/>
              <w:left w:val="nil"/>
              <w:bottom w:val="nil"/>
              <w:right w:val="nil"/>
            </w:tcBorders>
            <w:shd w:val="clear" w:color="auto" w:fill="auto"/>
            <w:noWrap/>
            <w:hideMark/>
          </w:tcPr>
          <w:p w14:paraId="5F6BEB96" w14:textId="25850C20" w:rsidR="00794502" w:rsidRPr="005D7797" w:rsidRDefault="00794502" w:rsidP="005D7797">
            <w:pPr>
              <w:spacing w:before="0" w:line="420" w:lineRule="exact"/>
              <w:ind w:left="0"/>
              <w:jc w:val="center"/>
              <w:rPr>
                <w:rFonts w:eastAsia="Times New Roman"/>
                <w:color w:val="auto"/>
                <w:sz w:val="30"/>
                <w:szCs w:val="30"/>
              </w:rPr>
            </w:pPr>
            <w:r w:rsidRPr="005D7797">
              <w:rPr>
                <w:sz w:val="30"/>
                <w:szCs w:val="30"/>
              </w:rPr>
              <w:t>Consolidated financial</w:t>
            </w:r>
          </w:p>
        </w:tc>
        <w:tc>
          <w:tcPr>
            <w:tcW w:w="2057" w:type="dxa"/>
            <w:tcBorders>
              <w:top w:val="nil"/>
              <w:left w:val="nil"/>
              <w:bottom w:val="nil"/>
              <w:right w:val="nil"/>
            </w:tcBorders>
            <w:shd w:val="clear" w:color="auto" w:fill="auto"/>
            <w:noWrap/>
            <w:hideMark/>
          </w:tcPr>
          <w:p w14:paraId="4A39BD4C" w14:textId="2BB9D615" w:rsidR="00794502" w:rsidRPr="005D7797" w:rsidRDefault="00794502" w:rsidP="005D7797">
            <w:pPr>
              <w:spacing w:before="0" w:line="420" w:lineRule="exact"/>
              <w:ind w:left="0"/>
              <w:jc w:val="center"/>
              <w:rPr>
                <w:rFonts w:eastAsia="Times New Roman"/>
                <w:color w:val="auto"/>
                <w:sz w:val="30"/>
                <w:szCs w:val="30"/>
              </w:rPr>
            </w:pPr>
            <w:r w:rsidRPr="005D7797">
              <w:rPr>
                <w:rFonts w:eastAsia="Times New Roman"/>
                <w:color w:val="auto"/>
                <w:sz w:val="30"/>
                <w:szCs w:val="30"/>
              </w:rPr>
              <w:t>Separate financial</w:t>
            </w:r>
          </w:p>
        </w:tc>
      </w:tr>
      <w:tr w:rsidR="005040A8" w:rsidRPr="005D7797" w14:paraId="48D1ED58" w14:textId="77777777" w:rsidTr="005040A8">
        <w:trPr>
          <w:trHeight w:val="435"/>
        </w:trPr>
        <w:tc>
          <w:tcPr>
            <w:tcW w:w="4678" w:type="dxa"/>
            <w:tcBorders>
              <w:top w:val="nil"/>
              <w:left w:val="nil"/>
              <w:bottom w:val="nil"/>
              <w:right w:val="nil"/>
            </w:tcBorders>
            <w:shd w:val="clear" w:color="auto" w:fill="auto"/>
            <w:noWrap/>
            <w:vAlign w:val="bottom"/>
          </w:tcPr>
          <w:p w14:paraId="29B9BC01" w14:textId="77777777" w:rsidR="005040A8" w:rsidRPr="005D7797" w:rsidRDefault="005040A8" w:rsidP="005D7797">
            <w:pPr>
              <w:spacing w:before="0" w:line="420" w:lineRule="exact"/>
              <w:ind w:left="0"/>
              <w:jc w:val="left"/>
              <w:rPr>
                <w:rFonts w:eastAsia="Times New Roman"/>
                <w:color w:val="auto"/>
                <w:sz w:val="30"/>
                <w:szCs w:val="30"/>
              </w:rPr>
            </w:pPr>
          </w:p>
        </w:tc>
        <w:tc>
          <w:tcPr>
            <w:tcW w:w="2195" w:type="dxa"/>
            <w:tcBorders>
              <w:top w:val="nil"/>
              <w:left w:val="nil"/>
              <w:bottom w:val="nil"/>
              <w:right w:val="nil"/>
            </w:tcBorders>
            <w:shd w:val="clear" w:color="auto" w:fill="auto"/>
            <w:noWrap/>
          </w:tcPr>
          <w:p w14:paraId="556E33C6" w14:textId="5761A8E1" w:rsidR="005040A8" w:rsidRPr="005D7797" w:rsidRDefault="005040A8" w:rsidP="005D7797">
            <w:pPr>
              <w:pBdr>
                <w:bottom w:val="single" w:sz="4" w:space="1" w:color="auto"/>
              </w:pBdr>
              <w:spacing w:before="0" w:line="420" w:lineRule="exact"/>
              <w:ind w:left="0"/>
              <w:jc w:val="center"/>
              <w:rPr>
                <w:sz w:val="30"/>
                <w:szCs w:val="30"/>
              </w:rPr>
            </w:pPr>
            <w:r w:rsidRPr="005D7797">
              <w:rPr>
                <w:sz w:val="30"/>
                <w:szCs w:val="30"/>
              </w:rPr>
              <w:t>statements (</w:t>
            </w:r>
            <w:r w:rsidRPr="005D7797">
              <w:rPr>
                <w:rFonts w:eastAsia="Times New Roman"/>
                <w:color w:val="auto"/>
                <w:sz w:val="30"/>
                <w:szCs w:val="30"/>
              </w:rPr>
              <w:t>Baht</w:t>
            </w:r>
            <w:r w:rsidRPr="005D7797">
              <w:rPr>
                <w:sz w:val="30"/>
                <w:szCs w:val="30"/>
              </w:rPr>
              <w:t>)</w:t>
            </w:r>
          </w:p>
        </w:tc>
        <w:tc>
          <w:tcPr>
            <w:tcW w:w="2057" w:type="dxa"/>
            <w:tcBorders>
              <w:top w:val="nil"/>
              <w:left w:val="nil"/>
              <w:bottom w:val="nil"/>
              <w:right w:val="nil"/>
            </w:tcBorders>
            <w:shd w:val="clear" w:color="auto" w:fill="auto"/>
            <w:noWrap/>
          </w:tcPr>
          <w:p w14:paraId="7FC522B8" w14:textId="09A2941E" w:rsidR="005040A8" w:rsidRPr="005D7797" w:rsidRDefault="005040A8" w:rsidP="005D7797">
            <w:pPr>
              <w:pBdr>
                <w:bottom w:val="single" w:sz="4" w:space="1" w:color="auto"/>
              </w:pBdr>
              <w:spacing w:before="0" w:line="420" w:lineRule="exact"/>
              <w:ind w:left="0"/>
              <w:jc w:val="center"/>
              <w:rPr>
                <w:rFonts w:eastAsia="Times New Roman"/>
                <w:color w:val="auto"/>
                <w:sz w:val="30"/>
                <w:szCs w:val="30"/>
              </w:rPr>
            </w:pPr>
            <w:r w:rsidRPr="005D7797">
              <w:rPr>
                <w:rFonts w:eastAsia="Times New Roman"/>
                <w:color w:val="auto"/>
                <w:sz w:val="30"/>
                <w:szCs w:val="30"/>
              </w:rPr>
              <w:t>statements (Baht)</w:t>
            </w:r>
          </w:p>
        </w:tc>
      </w:tr>
      <w:tr w:rsidR="004A1C8C" w:rsidRPr="005D7797" w14:paraId="39C3DB51" w14:textId="77777777" w:rsidTr="00F52F64">
        <w:trPr>
          <w:trHeight w:val="435"/>
        </w:trPr>
        <w:tc>
          <w:tcPr>
            <w:tcW w:w="4678" w:type="dxa"/>
            <w:tcBorders>
              <w:top w:val="nil"/>
              <w:left w:val="nil"/>
              <w:bottom w:val="nil"/>
              <w:right w:val="nil"/>
            </w:tcBorders>
            <w:shd w:val="clear" w:color="auto" w:fill="auto"/>
            <w:noWrap/>
            <w:hideMark/>
          </w:tcPr>
          <w:p w14:paraId="1461D9FC" w14:textId="2FE241FA" w:rsidR="004A1C8C" w:rsidRPr="005D7797" w:rsidRDefault="004A1C8C" w:rsidP="005D7797">
            <w:pPr>
              <w:spacing w:before="0" w:line="420" w:lineRule="exact"/>
              <w:ind w:left="34"/>
              <w:jc w:val="left"/>
              <w:rPr>
                <w:rFonts w:eastAsia="Times New Roman"/>
                <w:color w:val="auto"/>
                <w:sz w:val="30"/>
                <w:szCs w:val="30"/>
              </w:rPr>
            </w:pPr>
            <w:r w:rsidRPr="005D7797">
              <w:rPr>
                <w:sz w:val="30"/>
                <w:szCs w:val="30"/>
              </w:rPr>
              <w:t>Book value as at January 1, 2021</w:t>
            </w:r>
          </w:p>
        </w:tc>
        <w:tc>
          <w:tcPr>
            <w:tcW w:w="2195" w:type="dxa"/>
            <w:noWrap/>
            <w:hideMark/>
          </w:tcPr>
          <w:p w14:paraId="08F4455C" w14:textId="6E1A2BFF" w:rsidR="004A1C8C" w:rsidRPr="005D7797" w:rsidRDefault="004A1C8C" w:rsidP="005D7797">
            <w:pPr>
              <w:spacing w:before="0" w:line="420" w:lineRule="exact"/>
              <w:ind w:left="0"/>
              <w:jc w:val="right"/>
              <w:rPr>
                <w:rFonts w:eastAsia="Times New Roman"/>
                <w:color w:val="auto"/>
                <w:sz w:val="30"/>
                <w:szCs w:val="30"/>
              </w:rPr>
            </w:pPr>
            <w:r w:rsidRPr="005D7797">
              <w:t xml:space="preserve">3,218,628.00 </w:t>
            </w:r>
          </w:p>
        </w:tc>
        <w:tc>
          <w:tcPr>
            <w:tcW w:w="2057" w:type="dxa"/>
            <w:noWrap/>
            <w:hideMark/>
          </w:tcPr>
          <w:p w14:paraId="1E157F5D" w14:textId="6E44BFCD" w:rsidR="004A1C8C" w:rsidRPr="005D7797" w:rsidRDefault="004A1C8C" w:rsidP="005D7797">
            <w:pPr>
              <w:spacing w:before="0" w:line="420" w:lineRule="exact"/>
              <w:ind w:left="0"/>
              <w:jc w:val="right"/>
              <w:rPr>
                <w:rFonts w:eastAsia="Times New Roman"/>
                <w:color w:val="auto"/>
                <w:sz w:val="30"/>
                <w:szCs w:val="30"/>
              </w:rPr>
            </w:pPr>
            <w:r w:rsidRPr="005D7797">
              <w:t xml:space="preserve">3,218,628.00 </w:t>
            </w:r>
          </w:p>
        </w:tc>
      </w:tr>
      <w:tr w:rsidR="004A1C8C" w:rsidRPr="005D7797" w14:paraId="065A8717" w14:textId="77777777" w:rsidTr="00F52F64">
        <w:trPr>
          <w:trHeight w:val="435"/>
        </w:trPr>
        <w:tc>
          <w:tcPr>
            <w:tcW w:w="4678" w:type="dxa"/>
            <w:tcBorders>
              <w:top w:val="nil"/>
              <w:left w:val="nil"/>
              <w:bottom w:val="nil"/>
              <w:right w:val="nil"/>
            </w:tcBorders>
            <w:shd w:val="clear" w:color="auto" w:fill="auto"/>
            <w:noWrap/>
            <w:hideMark/>
          </w:tcPr>
          <w:p w14:paraId="29C185AC" w14:textId="0EB7B5F4" w:rsidR="004A1C8C" w:rsidRPr="005D7797" w:rsidRDefault="004A1C8C" w:rsidP="005D7797">
            <w:pPr>
              <w:spacing w:before="0" w:line="420" w:lineRule="exact"/>
              <w:ind w:left="34"/>
              <w:jc w:val="left"/>
              <w:rPr>
                <w:rFonts w:eastAsia="Times New Roman"/>
                <w:color w:val="auto"/>
                <w:sz w:val="30"/>
                <w:szCs w:val="30"/>
              </w:rPr>
            </w:pPr>
            <w:r w:rsidRPr="005D7797">
              <w:rPr>
                <w:sz w:val="30"/>
                <w:szCs w:val="30"/>
              </w:rPr>
              <w:t>Current costs of service and interest</w:t>
            </w:r>
          </w:p>
        </w:tc>
        <w:tc>
          <w:tcPr>
            <w:tcW w:w="2195" w:type="dxa"/>
            <w:noWrap/>
            <w:hideMark/>
          </w:tcPr>
          <w:p w14:paraId="0031E9C3" w14:textId="4AE2E9CA" w:rsidR="004A1C8C" w:rsidRPr="005D7797" w:rsidRDefault="004A1C8C" w:rsidP="005D7797">
            <w:pPr>
              <w:pBdr>
                <w:bottom w:val="single" w:sz="4" w:space="1" w:color="auto"/>
              </w:pBdr>
              <w:spacing w:before="0" w:line="420" w:lineRule="exact"/>
              <w:ind w:left="0"/>
              <w:jc w:val="right"/>
              <w:rPr>
                <w:rFonts w:eastAsia="Times New Roman"/>
                <w:color w:val="auto"/>
                <w:sz w:val="30"/>
                <w:szCs w:val="30"/>
              </w:rPr>
            </w:pPr>
            <w:r w:rsidRPr="005D7797">
              <w:t xml:space="preserve"> 1,170,391.00 </w:t>
            </w:r>
          </w:p>
        </w:tc>
        <w:tc>
          <w:tcPr>
            <w:tcW w:w="2057" w:type="dxa"/>
            <w:noWrap/>
            <w:hideMark/>
          </w:tcPr>
          <w:p w14:paraId="15E17BE4" w14:textId="07290BAC" w:rsidR="004A1C8C" w:rsidRPr="005D7797" w:rsidRDefault="004A1C8C" w:rsidP="005D7797">
            <w:pPr>
              <w:pBdr>
                <w:bottom w:val="single" w:sz="4" w:space="1" w:color="auto"/>
              </w:pBdr>
              <w:spacing w:before="0" w:line="420" w:lineRule="exact"/>
              <w:ind w:left="0"/>
              <w:jc w:val="right"/>
              <w:rPr>
                <w:rFonts w:eastAsia="Times New Roman"/>
                <w:color w:val="auto"/>
                <w:sz w:val="30"/>
                <w:szCs w:val="30"/>
              </w:rPr>
            </w:pPr>
            <w:r w:rsidRPr="005D7797">
              <w:t xml:space="preserve"> 1,170,391.00 </w:t>
            </w:r>
          </w:p>
        </w:tc>
      </w:tr>
      <w:tr w:rsidR="004A1C8C" w:rsidRPr="005D7797" w14:paraId="2B4E47FE" w14:textId="77777777" w:rsidTr="00F52F64">
        <w:trPr>
          <w:trHeight w:val="597"/>
        </w:trPr>
        <w:tc>
          <w:tcPr>
            <w:tcW w:w="4678" w:type="dxa"/>
            <w:tcBorders>
              <w:top w:val="nil"/>
              <w:left w:val="nil"/>
              <w:bottom w:val="nil"/>
              <w:right w:val="nil"/>
            </w:tcBorders>
            <w:shd w:val="clear" w:color="auto" w:fill="auto"/>
            <w:noWrap/>
            <w:hideMark/>
          </w:tcPr>
          <w:p w14:paraId="715D4875" w14:textId="6F6F51B6" w:rsidR="004A1C8C" w:rsidRPr="005D7797" w:rsidRDefault="004A1C8C" w:rsidP="005D7797">
            <w:pPr>
              <w:spacing w:before="0" w:line="420" w:lineRule="exact"/>
              <w:ind w:left="34"/>
              <w:jc w:val="left"/>
              <w:rPr>
                <w:rFonts w:eastAsia="Times New Roman"/>
                <w:color w:val="auto"/>
                <w:sz w:val="30"/>
                <w:szCs w:val="30"/>
              </w:rPr>
            </w:pPr>
            <w:r w:rsidRPr="005D7797">
              <w:rPr>
                <w:sz w:val="30"/>
                <w:szCs w:val="30"/>
              </w:rPr>
              <w:t>Book value as at September 30, 2021</w:t>
            </w:r>
          </w:p>
        </w:tc>
        <w:tc>
          <w:tcPr>
            <w:tcW w:w="2195" w:type="dxa"/>
            <w:noWrap/>
            <w:hideMark/>
          </w:tcPr>
          <w:p w14:paraId="22B19968" w14:textId="4D805DCD" w:rsidR="004A1C8C" w:rsidRPr="005D7797" w:rsidRDefault="004A1C8C" w:rsidP="005D7797">
            <w:pPr>
              <w:pBdr>
                <w:bottom w:val="double" w:sz="4" w:space="1" w:color="auto"/>
              </w:pBdr>
              <w:spacing w:before="0" w:line="420" w:lineRule="exact"/>
              <w:ind w:left="0"/>
              <w:jc w:val="right"/>
              <w:rPr>
                <w:rFonts w:eastAsia="Times New Roman"/>
                <w:color w:val="auto"/>
                <w:sz w:val="30"/>
                <w:szCs w:val="30"/>
              </w:rPr>
            </w:pPr>
            <w:r w:rsidRPr="005D7797">
              <w:t xml:space="preserve"> 4,389,019.00 </w:t>
            </w:r>
          </w:p>
        </w:tc>
        <w:tc>
          <w:tcPr>
            <w:tcW w:w="2057" w:type="dxa"/>
            <w:noWrap/>
            <w:hideMark/>
          </w:tcPr>
          <w:p w14:paraId="1256E9A6" w14:textId="726FA4B7" w:rsidR="004A1C8C" w:rsidRPr="005D7797" w:rsidRDefault="004A1C8C" w:rsidP="005D7797">
            <w:pPr>
              <w:pBdr>
                <w:bottom w:val="double" w:sz="4" w:space="1" w:color="auto"/>
              </w:pBdr>
              <w:spacing w:before="0" w:line="420" w:lineRule="exact"/>
              <w:ind w:left="0"/>
              <w:jc w:val="right"/>
              <w:rPr>
                <w:rFonts w:eastAsia="Times New Roman"/>
                <w:color w:val="auto"/>
                <w:sz w:val="30"/>
                <w:szCs w:val="30"/>
              </w:rPr>
            </w:pPr>
            <w:r w:rsidRPr="005D7797">
              <w:t xml:space="preserve"> 4,389,019.00 </w:t>
            </w:r>
          </w:p>
        </w:tc>
      </w:tr>
    </w:tbl>
    <w:p w14:paraId="5649C67A" w14:textId="261C153C" w:rsidR="00045EC1" w:rsidRPr="005D7797" w:rsidRDefault="00CD6CA1" w:rsidP="005D7797">
      <w:pPr>
        <w:spacing w:line="500" w:lineRule="exact"/>
        <w:ind w:left="425" w:hanging="426"/>
        <w:rPr>
          <w:b/>
          <w:bCs/>
          <w:sz w:val="30"/>
          <w:szCs w:val="30"/>
        </w:rPr>
      </w:pPr>
      <w:r w:rsidRPr="005D7797">
        <w:rPr>
          <w:b/>
          <w:bCs/>
          <w:sz w:val="30"/>
          <w:szCs w:val="30"/>
        </w:rPr>
        <w:t>2</w:t>
      </w:r>
      <w:r w:rsidR="00C23B50" w:rsidRPr="005D7797">
        <w:rPr>
          <w:b/>
          <w:bCs/>
          <w:sz w:val="30"/>
          <w:szCs w:val="30"/>
        </w:rPr>
        <w:t>2</w:t>
      </w:r>
      <w:r w:rsidR="005040A8" w:rsidRPr="005D7797">
        <w:rPr>
          <w:b/>
          <w:bCs/>
          <w:sz w:val="30"/>
          <w:szCs w:val="30"/>
          <w:cs/>
        </w:rPr>
        <w:t>.</w:t>
      </w:r>
      <w:r w:rsidR="005040A8" w:rsidRPr="005D7797">
        <w:rPr>
          <w:b/>
          <w:bCs/>
          <w:sz w:val="30"/>
          <w:szCs w:val="30"/>
          <w:cs/>
        </w:rPr>
        <w:tab/>
      </w:r>
      <w:r w:rsidR="006B6ECE" w:rsidRPr="005D7797">
        <w:rPr>
          <w:b/>
          <w:bCs/>
          <w:sz w:val="30"/>
          <w:szCs w:val="30"/>
        </w:rPr>
        <w:t>LEGAL RESERVE</w:t>
      </w:r>
    </w:p>
    <w:p w14:paraId="5DC48203" w14:textId="34AF831E" w:rsidR="00C3120E" w:rsidRPr="005D7797" w:rsidRDefault="009046CF" w:rsidP="005D7797">
      <w:pPr>
        <w:spacing w:line="460" w:lineRule="exact"/>
        <w:ind w:left="567"/>
        <w:rPr>
          <w:rFonts w:eastAsia="Angsana New"/>
          <w:b/>
          <w:bCs/>
          <w:sz w:val="30"/>
          <w:szCs w:val="30"/>
        </w:rPr>
      </w:pPr>
      <w:r w:rsidRPr="005D7797">
        <w:rPr>
          <w:rFonts w:eastAsia="Angsana New"/>
          <w:sz w:val="30"/>
          <w:szCs w:val="30"/>
        </w:rPr>
        <w:t>By virtue of the provision under</w:t>
      </w:r>
      <w:r w:rsidR="00F4457A" w:rsidRPr="005D7797">
        <w:rPr>
          <w:rFonts w:eastAsia="Angsana New"/>
          <w:sz w:val="30"/>
          <w:szCs w:val="30"/>
        </w:rPr>
        <w:t xml:space="preserve"> Section </w:t>
      </w:r>
      <w:r w:rsidR="00CD6CA1" w:rsidRPr="005D7797">
        <w:rPr>
          <w:rFonts w:eastAsia="Angsana New"/>
          <w:sz w:val="30"/>
          <w:szCs w:val="30"/>
        </w:rPr>
        <w:t>116</w:t>
      </w:r>
      <w:r w:rsidR="00F4457A" w:rsidRPr="005D7797">
        <w:rPr>
          <w:rFonts w:eastAsia="Angsana New"/>
          <w:sz w:val="30"/>
          <w:szCs w:val="30"/>
          <w:cs/>
        </w:rPr>
        <w:t xml:space="preserve"> </w:t>
      </w:r>
      <w:r w:rsidR="00F4457A" w:rsidRPr="005D7797">
        <w:rPr>
          <w:rFonts w:eastAsia="Angsana New"/>
          <w:sz w:val="30"/>
          <w:szCs w:val="30"/>
        </w:rPr>
        <w:t xml:space="preserve">of the Public Limited Companies Act B.E. </w:t>
      </w:r>
      <w:r w:rsidR="00CD6CA1" w:rsidRPr="005D7797">
        <w:rPr>
          <w:rFonts w:eastAsia="Angsana New"/>
          <w:sz w:val="30"/>
          <w:szCs w:val="30"/>
        </w:rPr>
        <w:t>2535</w:t>
      </w:r>
      <w:r w:rsidR="00F4457A" w:rsidRPr="005D7797">
        <w:rPr>
          <w:rFonts w:eastAsia="Angsana New"/>
          <w:sz w:val="30"/>
          <w:szCs w:val="30"/>
        </w:rPr>
        <w:t xml:space="preserve">, the Company is required to set aside to a statutory reserve at least </w:t>
      </w:r>
      <w:r w:rsidR="00CD6CA1" w:rsidRPr="005D7797">
        <w:rPr>
          <w:rFonts w:eastAsia="Angsana New"/>
          <w:sz w:val="30"/>
          <w:szCs w:val="30"/>
        </w:rPr>
        <w:t>5</w:t>
      </w:r>
      <w:r w:rsidR="00F4457A" w:rsidRPr="005D7797">
        <w:rPr>
          <w:rFonts w:eastAsia="Angsana New"/>
          <w:sz w:val="30"/>
          <w:szCs w:val="30"/>
          <w:cs/>
        </w:rPr>
        <w:t xml:space="preserve"> </w:t>
      </w:r>
      <w:r w:rsidR="00F4457A" w:rsidRPr="005D7797">
        <w:rPr>
          <w:rFonts w:eastAsia="Angsana New"/>
          <w:sz w:val="30"/>
          <w:szCs w:val="30"/>
        </w:rPr>
        <w:t xml:space="preserve">percent of its net profit after deducting accumulated deficit brought forward (if any), until the reserve reaches </w:t>
      </w:r>
      <w:r w:rsidR="00CD6CA1" w:rsidRPr="005D7797">
        <w:rPr>
          <w:rFonts w:eastAsia="Angsana New"/>
          <w:sz w:val="30"/>
          <w:szCs w:val="30"/>
        </w:rPr>
        <w:t>10</w:t>
      </w:r>
      <w:r w:rsidR="00F4457A" w:rsidRPr="005D7797">
        <w:rPr>
          <w:rFonts w:eastAsia="Angsana New"/>
          <w:sz w:val="30"/>
          <w:szCs w:val="30"/>
          <w:cs/>
        </w:rPr>
        <w:t xml:space="preserve"> </w:t>
      </w:r>
      <w:r w:rsidR="00F4457A" w:rsidRPr="005D7797">
        <w:rPr>
          <w:rFonts w:eastAsia="Angsana New"/>
          <w:sz w:val="30"/>
          <w:szCs w:val="30"/>
        </w:rPr>
        <w:t>percent of the registered capital. The statutory reserve is not available for dividend distribution.</w:t>
      </w:r>
    </w:p>
    <w:p w14:paraId="718ECDFB" w14:textId="77777777" w:rsidR="001E233B" w:rsidRPr="005D7797" w:rsidRDefault="001E233B" w:rsidP="005D7797">
      <w:pPr>
        <w:spacing w:line="500" w:lineRule="exact"/>
        <w:ind w:left="425" w:hanging="426"/>
        <w:rPr>
          <w:b/>
          <w:bCs/>
          <w:sz w:val="30"/>
          <w:szCs w:val="30"/>
          <w:cs/>
        </w:rPr>
      </w:pPr>
      <w:r w:rsidRPr="005D7797">
        <w:rPr>
          <w:b/>
          <w:bCs/>
          <w:sz w:val="30"/>
          <w:szCs w:val="30"/>
          <w:cs/>
        </w:rPr>
        <w:br w:type="page"/>
      </w:r>
    </w:p>
    <w:p w14:paraId="629B0C7C" w14:textId="3F6AF6DC" w:rsidR="004D2A7D" w:rsidRPr="005D7797" w:rsidRDefault="00CD6CA1" w:rsidP="005D7797">
      <w:pPr>
        <w:spacing w:line="500" w:lineRule="exact"/>
        <w:ind w:left="425" w:hanging="426"/>
        <w:rPr>
          <w:b/>
          <w:bCs/>
          <w:sz w:val="30"/>
          <w:szCs w:val="30"/>
        </w:rPr>
      </w:pPr>
      <w:r w:rsidRPr="005D7797">
        <w:rPr>
          <w:b/>
          <w:bCs/>
          <w:sz w:val="30"/>
          <w:szCs w:val="30"/>
        </w:rPr>
        <w:lastRenderedPageBreak/>
        <w:t>2</w:t>
      </w:r>
      <w:r w:rsidR="00C23B50" w:rsidRPr="005D7797">
        <w:rPr>
          <w:b/>
          <w:bCs/>
          <w:sz w:val="30"/>
          <w:szCs w:val="30"/>
        </w:rPr>
        <w:t>3</w:t>
      </w:r>
      <w:r w:rsidR="005040A8" w:rsidRPr="005D7797">
        <w:rPr>
          <w:b/>
          <w:bCs/>
          <w:sz w:val="30"/>
          <w:szCs w:val="30"/>
          <w:cs/>
        </w:rPr>
        <w:t>.</w:t>
      </w:r>
      <w:r w:rsidR="005040A8" w:rsidRPr="005D7797">
        <w:rPr>
          <w:b/>
          <w:bCs/>
          <w:sz w:val="30"/>
          <w:szCs w:val="30"/>
          <w:cs/>
        </w:rPr>
        <w:tab/>
      </w:r>
      <w:r w:rsidR="005A639C" w:rsidRPr="005D7797">
        <w:rPr>
          <w:b/>
          <w:bCs/>
          <w:sz w:val="30"/>
          <w:szCs w:val="30"/>
        </w:rPr>
        <w:t>DIVIDEND</w:t>
      </w:r>
    </w:p>
    <w:p w14:paraId="40EA5C7D" w14:textId="0E222813" w:rsidR="00D21195" w:rsidRPr="005D7797" w:rsidRDefault="00C97520" w:rsidP="005D7797">
      <w:pPr>
        <w:spacing w:line="500" w:lineRule="exact"/>
        <w:ind w:left="425"/>
        <w:rPr>
          <w:sz w:val="30"/>
          <w:szCs w:val="30"/>
        </w:rPr>
      </w:pPr>
      <w:r w:rsidRPr="005D7797">
        <w:rPr>
          <w:sz w:val="30"/>
          <w:szCs w:val="30"/>
        </w:rPr>
        <w:t xml:space="preserve">On March 17, 2021, the subsidiary has approved to pay interim dividend in the amount of Baht 50.00 million </w:t>
      </w:r>
      <w:r w:rsidR="008D4EBC" w:rsidRPr="005D7797">
        <w:rPr>
          <w:sz w:val="30"/>
          <w:szCs w:val="30"/>
        </w:rPr>
        <w:t xml:space="preserve">for </w:t>
      </w:r>
      <w:r w:rsidRPr="005D7797">
        <w:rPr>
          <w:sz w:val="30"/>
          <w:szCs w:val="30"/>
        </w:rPr>
        <w:t xml:space="preserve">which </w:t>
      </w:r>
      <w:r w:rsidR="008D4EBC" w:rsidRPr="005D7797">
        <w:rPr>
          <w:sz w:val="30"/>
          <w:szCs w:val="30"/>
        </w:rPr>
        <w:t>paid to the C</w:t>
      </w:r>
      <w:r w:rsidRPr="005D7797">
        <w:rPr>
          <w:sz w:val="30"/>
          <w:szCs w:val="30"/>
        </w:rPr>
        <w:t xml:space="preserve">ompany in the amount of Baht 49.50 million and </w:t>
      </w:r>
      <w:proofErr w:type="spellStart"/>
      <w:r w:rsidRPr="005D7797">
        <w:rPr>
          <w:sz w:val="30"/>
          <w:szCs w:val="30"/>
        </w:rPr>
        <w:t>Pichit</w:t>
      </w:r>
      <w:proofErr w:type="spellEnd"/>
      <w:r w:rsidRPr="005D7797">
        <w:rPr>
          <w:sz w:val="30"/>
          <w:szCs w:val="30"/>
        </w:rPr>
        <w:t xml:space="preserve"> </w:t>
      </w:r>
      <w:proofErr w:type="spellStart"/>
      <w:r w:rsidRPr="005D7797">
        <w:rPr>
          <w:sz w:val="30"/>
          <w:szCs w:val="30"/>
        </w:rPr>
        <w:t>Suwan</w:t>
      </w:r>
      <w:proofErr w:type="spellEnd"/>
      <w:r w:rsidRPr="005D7797">
        <w:rPr>
          <w:sz w:val="30"/>
          <w:szCs w:val="30"/>
        </w:rPr>
        <w:t xml:space="preserve"> Engineering Partnership Limited in </w:t>
      </w:r>
      <w:r w:rsidR="008D4EBC" w:rsidRPr="005D7797">
        <w:rPr>
          <w:sz w:val="30"/>
          <w:szCs w:val="30"/>
        </w:rPr>
        <w:t>the amount of Baht 0.50 million</w:t>
      </w:r>
      <w:r w:rsidRPr="005D7797">
        <w:rPr>
          <w:sz w:val="30"/>
          <w:szCs w:val="30"/>
        </w:rPr>
        <w:t xml:space="preserve"> </w:t>
      </w:r>
      <w:r w:rsidR="008D4EBC" w:rsidRPr="005D7797">
        <w:rPr>
          <w:sz w:val="30"/>
          <w:szCs w:val="30"/>
        </w:rPr>
        <w:t>a</w:t>
      </w:r>
      <w:r w:rsidRPr="005D7797">
        <w:rPr>
          <w:sz w:val="30"/>
          <w:szCs w:val="30"/>
        </w:rPr>
        <w:t>ccording to the investment proportion in Joint venture PSE-WGE</w:t>
      </w:r>
      <w:r w:rsidR="008D4EBC" w:rsidRPr="005D7797">
        <w:rPr>
          <w:sz w:val="30"/>
          <w:szCs w:val="30"/>
        </w:rPr>
        <w:t>, the dividend is paid to the C</w:t>
      </w:r>
      <w:r w:rsidRPr="005D7797">
        <w:rPr>
          <w:sz w:val="30"/>
          <w:szCs w:val="30"/>
        </w:rPr>
        <w:t xml:space="preserve">ompany in the amount of Baht 44.55 million on March 30, 2021, and the remaining in the amount of Baht 4.95 million on April 16, 2021. </w:t>
      </w:r>
    </w:p>
    <w:p w14:paraId="727F5601" w14:textId="3DAA1ADE" w:rsidR="004D2A7D" w:rsidRPr="005D7797" w:rsidRDefault="005A639C" w:rsidP="005D7797">
      <w:pPr>
        <w:spacing w:line="500" w:lineRule="exact"/>
        <w:ind w:left="425"/>
        <w:rPr>
          <w:sz w:val="30"/>
          <w:szCs w:val="30"/>
        </w:rPr>
      </w:pPr>
      <w:r w:rsidRPr="005D7797">
        <w:rPr>
          <w:sz w:val="30"/>
          <w:szCs w:val="30"/>
        </w:rPr>
        <w:t>Annual General Meeting of the shareholders No.</w:t>
      </w:r>
      <w:r w:rsidR="00CD6CA1" w:rsidRPr="005D7797">
        <w:rPr>
          <w:sz w:val="30"/>
          <w:szCs w:val="30"/>
        </w:rPr>
        <w:t>1</w:t>
      </w:r>
      <w:r w:rsidRPr="005D7797">
        <w:rPr>
          <w:sz w:val="30"/>
          <w:szCs w:val="30"/>
          <w:cs/>
        </w:rPr>
        <w:t>/</w:t>
      </w:r>
      <w:r w:rsidR="00CD6CA1" w:rsidRPr="005D7797">
        <w:rPr>
          <w:sz w:val="30"/>
          <w:szCs w:val="30"/>
        </w:rPr>
        <w:t>2020</w:t>
      </w:r>
      <w:r w:rsidRPr="005D7797">
        <w:rPr>
          <w:sz w:val="30"/>
          <w:szCs w:val="30"/>
          <w:cs/>
        </w:rPr>
        <w:t xml:space="preserve"> </w:t>
      </w:r>
      <w:r w:rsidRPr="005D7797">
        <w:rPr>
          <w:sz w:val="30"/>
          <w:szCs w:val="30"/>
        </w:rPr>
        <w:t xml:space="preserve">held on March </w:t>
      </w:r>
      <w:r w:rsidR="00CD6CA1" w:rsidRPr="005D7797">
        <w:rPr>
          <w:sz w:val="30"/>
          <w:szCs w:val="30"/>
        </w:rPr>
        <w:t>26</w:t>
      </w:r>
      <w:r w:rsidRPr="005D7797">
        <w:rPr>
          <w:sz w:val="30"/>
          <w:szCs w:val="30"/>
        </w:rPr>
        <w:t xml:space="preserve">, </w:t>
      </w:r>
      <w:r w:rsidR="00CD6CA1" w:rsidRPr="005D7797">
        <w:rPr>
          <w:sz w:val="30"/>
          <w:szCs w:val="30"/>
        </w:rPr>
        <w:t>2020</w:t>
      </w:r>
      <w:r w:rsidRPr="005D7797">
        <w:rPr>
          <w:sz w:val="30"/>
          <w:szCs w:val="30"/>
        </w:rPr>
        <w:t xml:space="preserve">, passed the resolution to pay dividend to the shareholders at Baht </w:t>
      </w:r>
      <w:r w:rsidR="00CD6CA1" w:rsidRPr="005D7797">
        <w:rPr>
          <w:sz w:val="30"/>
          <w:szCs w:val="30"/>
        </w:rPr>
        <w:t>18</w:t>
      </w:r>
      <w:r w:rsidRPr="005D7797">
        <w:rPr>
          <w:sz w:val="30"/>
          <w:szCs w:val="30"/>
          <w:cs/>
        </w:rPr>
        <w:t>.</w:t>
      </w:r>
      <w:r w:rsidR="00CD6CA1" w:rsidRPr="005D7797">
        <w:rPr>
          <w:sz w:val="30"/>
          <w:szCs w:val="30"/>
        </w:rPr>
        <w:t>1818</w:t>
      </w:r>
      <w:r w:rsidRPr="005D7797">
        <w:rPr>
          <w:sz w:val="30"/>
          <w:szCs w:val="30"/>
          <w:cs/>
        </w:rPr>
        <w:t xml:space="preserve"> </w:t>
      </w:r>
      <w:r w:rsidRPr="005D7797">
        <w:rPr>
          <w:sz w:val="30"/>
          <w:szCs w:val="30"/>
        </w:rPr>
        <w:t xml:space="preserve">per share in the amount of Baht </w:t>
      </w:r>
      <w:r w:rsidR="00CD6CA1" w:rsidRPr="005D7797">
        <w:rPr>
          <w:sz w:val="30"/>
          <w:szCs w:val="30"/>
        </w:rPr>
        <w:t>40</w:t>
      </w:r>
      <w:r w:rsidRPr="005D7797">
        <w:rPr>
          <w:sz w:val="30"/>
          <w:szCs w:val="30"/>
          <w:cs/>
        </w:rPr>
        <w:t>.</w:t>
      </w:r>
      <w:r w:rsidR="00CD6CA1" w:rsidRPr="005D7797">
        <w:rPr>
          <w:sz w:val="30"/>
          <w:szCs w:val="30"/>
        </w:rPr>
        <w:t>00</w:t>
      </w:r>
      <w:r w:rsidRPr="005D7797">
        <w:rPr>
          <w:sz w:val="30"/>
          <w:szCs w:val="30"/>
          <w:cs/>
        </w:rPr>
        <w:t xml:space="preserve"> </w:t>
      </w:r>
      <w:r w:rsidRPr="005D7797">
        <w:rPr>
          <w:sz w:val="30"/>
          <w:szCs w:val="30"/>
        </w:rPr>
        <w:t xml:space="preserve">million for </w:t>
      </w:r>
      <w:r w:rsidR="00CD6CA1" w:rsidRPr="005D7797">
        <w:rPr>
          <w:sz w:val="30"/>
          <w:szCs w:val="30"/>
        </w:rPr>
        <w:t>2</w:t>
      </w:r>
      <w:r w:rsidRPr="005D7797">
        <w:rPr>
          <w:sz w:val="30"/>
          <w:szCs w:val="30"/>
        </w:rPr>
        <w:t>,</w:t>
      </w:r>
      <w:r w:rsidR="00CD6CA1" w:rsidRPr="005D7797">
        <w:rPr>
          <w:sz w:val="30"/>
          <w:szCs w:val="30"/>
        </w:rPr>
        <w:t>200</w:t>
      </w:r>
      <w:r w:rsidRPr="005D7797">
        <w:rPr>
          <w:sz w:val="30"/>
          <w:szCs w:val="30"/>
        </w:rPr>
        <w:t>,</w:t>
      </w:r>
      <w:r w:rsidR="00CD6CA1" w:rsidRPr="005D7797">
        <w:rPr>
          <w:sz w:val="30"/>
          <w:szCs w:val="30"/>
        </w:rPr>
        <w:t>000</w:t>
      </w:r>
      <w:r w:rsidRPr="005D7797">
        <w:rPr>
          <w:sz w:val="30"/>
          <w:szCs w:val="30"/>
          <w:cs/>
        </w:rPr>
        <w:t xml:space="preserve"> </w:t>
      </w:r>
      <w:r w:rsidRPr="005D7797">
        <w:rPr>
          <w:sz w:val="30"/>
          <w:szCs w:val="30"/>
        </w:rPr>
        <w:t>shares which paid by cheque net of tax in the amount of Baht 36.00 million on April 20, 2020. Such cheque was taken to deposit on July 23, 2020.</w:t>
      </w:r>
    </w:p>
    <w:p w14:paraId="4599917C" w14:textId="004209B0" w:rsidR="004D2A7D" w:rsidRPr="005D7797" w:rsidRDefault="00CD6CA1" w:rsidP="005D7797">
      <w:pPr>
        <w:spacing w:line="500" w:lineRule="exact"/>
        <w:ind w:left="425" w:hanging="426"/>
        <w:rPr>
          <w:b/>
          <w:bCs/>
          <w:sz w:val="30"/>
          <w:szCs w:val="30"/>
        </w:rPr>
      </w:pPr>
      <w:r w:rsidRPr="005D7797">
        <w:rPr>
          <w:b/>
          <w:bCs/>
          <w:sz w:val="30"/>
          <w:szCs w:val="30"/>
        </w:rPr>
        <w:t>2</w:t>
      </w:r>
      <w:r w:rsidR="00C23B50" w:rsidRPr="005D7797">
        <w:rPr>
          <w:b/>
          <w:bCs/>
          <w:sz w:val="30"/>
          <w:szCs w:val="30"/>
        </w:rPr>
        <w:t>4</w:t>
      </w:r>
      <w:r w:rsidR="005040A8" w:rsidRPr="005D7797">
        <w:rPr>
          <w:b/>
          <w:bCs/>
          <w:sz w:val="30"/>
          <w:szCs w:val="30"/>
          <w:cs/>
        </w:rPr>
        <w:t>.</w:t>
      </w:r>
      <w:r w:rsidR="005040A8" w:rsidRPr="005D7797">
        <w:rPr>
          <w:b/>
          <w:bCs/>
          <w:sz w:val="30"/>
          <w:szCs w:val="30"/>
          <w:cs/>
        </w:rPr>
        <w:tab/>
      </w:r>
      <w:r w:rsidR="005A639C" w:rsidRPr="005D7797">
        <w:rPr>
          <w:b/>
          <w:bCs/>
          <w:sz w:val="30"/>
          <w:szCs w:val="30"/>
        </w:rPr>
        <w:t>SHARE CAPITAL</w:t>
      </w:r>
    </w:p>
    <w:p w14:paraId="596C819A" w14:textId="6A1C3D42" w:rsidR="009D310D" w:rsidRPr="005D7797" w:rsidRDefault="00F86B4B" w:rsidP="005D7797">
      <w:pPr>
        <w:spacing w:line="500" w:lineRule="exact"/>
        <w:ind w:left="425"/>
        <w:rPr>
          <w:sz w:val="30"/>
          <w:szCs w:val="30"/>
        </w:rPr>
      </w:pPr>
      <w:r w:rsidRPr="005D7797">
        <w:rPr>
          <w:sz w:val="30"/>
          <w:szCs w:val="30"/>
        </w:rPr>
        <w:t>According to the minutes of the annual general meeting No.</w:t>
      </w:r>
      <w:r w:rsidR="00CD6CA1" w:rsidRPr="005D7797">
        <w:rPr>
          <w:sz w:val="30"/>
          <w:szCs w:val="30"/>
        </w:rPr>
        <w:t>1</w:t>
      </w:r>
      <w:r w:rsidRPr="005D7797">
        <w:rPr>
          <w:sz w:val="30"/>
          <w:szCs w:val="30"/>
          <w:cs/>
        </w:rPr>
        <w:t>/</w:t>
      </w:r>
      <w:r w:rsidR="00CD6CA1" w:rsidRPr="005D7797">
        <w:rPr>
          <w:sz w:val="30"/>
          <w:szCs w:val="30"/>
        </w:rPr>
        <w:t>2020</w:t>
      </w:r>
      <w:r w:rsidRPr="005D7797">
        <w:rPr>
          <w:sz w:val="30"/>
          <w:szCs w:val="30"/>
          <w:cs/>
        </w:rPr>
        <w:t xml:space="preserve"> </w:t>
      </w:r>
      <w:r w:rsidRPr="005D7797">
        <w:rPr>
          <w:sz w:val="30"/>
          <w:szCs w:val="30"/>
        </w:rPr>
        <w:t xml:space="preserve">held on March </w:t>
      </w:r>
      <w:r w:rsidR="00CD6CA1" w:rsidRPr="005D7797">
        <w:rPr>
          <w:sz w:val="30"/>
          <w:szCs w:val="30"/>
        </w:rPr>
        <w:t>26</w:t>
      </w:r>
      <w:r w:rsidRPr="005D7797">
        <w:rPr>
          <w:sz w:val="30"/>
          <w:szCs w:val="30"/>
        </w:rPr>
        <w:t xml:space="preserve">, </w:t>
      </w:r>
      <w:r w:rsidR="00CD6CA1" w:rsidRPr="005D7797">
        <w:rPr>
          <w:sz w:val="30"/>
          <w:szCs w:val="30"/>
        </w:rPr>
        <w:t>2020</w:t>
      </w:r>
      <w:r w:rsidRPr="005D7797">
        <w:rPr>
          <w:sz w:val="30"/>
          <w:szCs w:val="30"/>
        </w:rPr>
        <w:t xml:space="preserve">, passed the resolution to change the number and par value of share capital from </w:t>
      </w:r>
      <w:r w:rsidR="00CD6CA1" w:rsidRPr="005D7797">
        <w:rPr>
          <w:sz w:val="30"/>
          <w:szCs w:val="30"/>
        </w:rPr>
        <w:t>2</w:t>
      </w:r>
      <w:r w:rsidRPr="005D7797">
        <w:rPr>
          <w:sz w:val="30"/>
          <w:szCs w:val="30"/>
        </w:rPr>
        <w:t>,</w:t>
      </w:r>
      <w:r w:rsidR="00CD6CA1" w:rsidRPr="005D7797">
        <w:rPr>
          <w:sz w:val="30"/>
          <w:szCs w:val="30"/>
        </w:rPr>
        <w:t>200</w:t>
      </w:r>
      <w:r w:rsidRPr="005D7797">
        <w:rPr>
          <w:sz w:val="30"/>
          <w:szCs w:val="30"/>
        </w:rPr>
        <w:t>,</w:t>
      </w:r>
      <w:r w:rsidR="00CD6CA1" w:rsidRPr="005D7797">
        <w:rPr>
          <w:sz w:val="30"/>
          <w:szCs w:val="30"/>
        </w:rPr>
        <w:t>000</w:t>
      </w:r>
      <w:r w:rsidRPr="005D7797">
        <w:rPr>
          <w:sz w:val="30"/>
          <w:szCs w:val="30"/>
          <w:cs/>
        </w:rPr>
        <w:t xml:space="preserve"> </w:t>
      </w:r>
      <w:r w:rsidRPr="005D7797">
        <w:rPr>
          <w:sz w:val="30"/>
          <w:szCs w:val="30"/>
        </w:rPr>
        <w:t xml:space="preserve">share of Baht </w:t>
      </w:r>
      <w:r w:rsidR="00CD6CA1" w:rsidRPr="005D7797">
        <w:rPr>
          <w:sz w:val="30"/>
          <w:szCs w:val="30"/>
        </w:rPr>
        <w:t>100</w:t>
      </w:r>
      <w:r w:rsidRPr="005D7797">
        <w:rPr>
          <w:sz w:val="30"/>
          <w:szCs w:val="30"/>
          <w:cs/>
        </w:rPr>
        <w:t xml:space="preserve"> </w:t>
      </w:r>
      <w:r w:rsidRPr="005D7797">
        <w:rPr>
          <w:sz w:val="30"/>
          <w:szCs w:val="30"/>
        </w:rPr>
        <w:t xml:space="preserve">each to Baht </w:t>
      </w:r>
      <w:r w:rsidR="00CD6CA1" w:rsidRPr="005D7797">
        <w:rPr>
          <w:sz w:val="30"/>
          <w:szCs w:val="30"/>
        </w:rPr>
        <w:t>440</w:t>
      </w:r>
      <w:r w:rsidRPr="005D7797">
        <w:rPr>
          <w:sz w:val="30"/>
          <w:szCs w:val="30"/>
        </w:rPr>
        <w:t>,</w:t>
      </w:r>
      <w:r w:rsidR="00CD6CA1" w:rsidRPr="005D7797">
        <w:rPr>
          <w:sz w:val="30"/>
          <w:szCs w:val="30"/>
        </w:rPr>
        <w:t>000</w:t>
      </w:r>
      <w:r w:rsidRPr="005D7797">
        <w:rPr>
          <w:sz w:val="30"/>
          <w:szCs w:val="30"/>
        </w:rPr>
        <w:t>,</w:t>
      </w:r>
      <w:r w:rsidR="00CD6CA1" w:rsidRPr="005D7797">
        <w:rPr>
          <w:sz w:val="30"/>
          <w:szCs w:val="30"/>
        </w:rPr>
        <w:t>000</w:t>
      </w:r>
      <w:r w:rsidRPr="005D7797">
        <w:rPr>
          <w:sz w:val="30"/>
          <w:szCs w:val="30"/>
          <w:cs/>
        </w:rPr>
        <w:t xml:space="preserve"> </w:t>
      </w:r>
      <w:r w:rsidRPr="005D7797">
        <w:rPr>
          <w:sz w:val="30"/>
          <w:szCs w:val="30"/>
        </w:rPr>
        <w:t xml:space="preserve">shares of Baht </w:t>
      </w:r>
      <w:r w:rsidR="00CD6CA1" w:rsidRPr="005D7797">
        <w:rPr>
          <w:sz w:val="30"/>
          <w:szCs w:val="30"/>
        </w:rPr>
        <w:t>0</w:t>
      </w:r>
      <w:r w:rsidRPr="005D7797">
        <w:rPr>
          <w:sz w:val="30"/>
          <w:szCs w:val="30"/>
          <w:cs/>
        </w:rPr>
        <w:t>.</w:t>
      </w:r>
      <w:r w:rsidR="00CD6CA1" w:rsidRPr="005D7797">
        <w:rPr>
          <w:sz w:val="30"/>
          <w:szCs w:val="30"/>
        </w:rPr>
        <w:t>50</w:t>
      </w:r>
      <w:r w:rsidRPr="005D7797">
        <w:rPr>
          <w:sz w:val="30"/>
          <w:szCs w:val="30"/>
          <w:cs/>
        </w:rPr>
        <w:t xml:space="preserve"> </w:t>
      </w:r>
      <w:r w:rsidRPr="005D7797">
        <w:rPr>
          <w:sz w:val="30"/>
          <w:szCs w:val="30"/>
        </w:rPr>
        <w:t xml:space="preserve">each and at the same meeting passed the resolution to increase share capital from Baht </w:t>
      </w:r>
      <w:r w:rsidR="00CD6CA1" w:rsidRPr="005D7797">
        <w:rPr>
          <w:sz w:val="30"/>
          <w:szCs w:val="30"/>
        </w:rPr>
        <w:t>220</w:t>
      </w:r>
      <w:r w:rsidRPr="005D7797">
        <w:rPr>
          <w:sz w:val="30"/>
          <w:szCs w:val="30"/>
        </w:rPr>
        <w:t>,</w:t>
      </w:r>
      <w:r w:rsidR="00CD6CA1" w:rsidRPr="005D7797">
        <w:rPr>
          <w:sz w:val="30"/>
          <w:szCs w:val="30"/>
        </w:rPr>
        <w:t>000</w:t>
      </w:r>
      <w:r w:rsidRPr="005D7797">
        <w:rPr>
          <w:sz w:val="30"/>
          <w:szCs w:val="30"/>
        </w:rPr>
        <w:t>,</w:t>
      </w:r>
      <w:r w:rsidR="00CD6CA1" w:rsidRPr="005D7797">
        <w:rPr>
          <w:sz w:val="30"/>
          <w:szCs w:val="30"/>
        </w:rPr>
        <w:t>000</w:t>
      </w:r>
      <w:r w:rsidRPr="005D7797">
        <w:rPr>
          <w:sz w:val="30"/>
          <w:szCs w:val="30"/>
          <w:cs/>
        </w:rPr>
        <w:t xml:space="preserve"> </w:t>
      </w:r>
      <w:r w:rsidRPr="005D7797">
        <w:rPr>
          <w:sz w:val="30"/>
          <w:szCs w:val="30"/>
        </w:rPr>
        <w:t xml:space="preserve">to Baht </w:t>
      </w:r>
      <w:r w:rsidR="00CD6CA1" w:rsidRPr="005D7797">
        <w:rPr>
          <w:sz w:val="30"/>
          <w:szCs w:val="30"/>
        </w:rPr>
        <w:t>300</w:t>
      </w:r>
      <w:r w:rsidRPr="005D7797">
        <w:rPr>
          <w:sz w:val="30"/>
          <w:szCs w:val="30"/>
        </w:rPr>
        <w:t>,</w:t>
      </w:r>
      <w:r w:rsidR="00CD6CA1" w:rsidRPr="005D7797">
        <w:rPr>
          <w:sz w:val="30"/>
          <w:szCs w:val="30"/>
        </w:rPr>
        <w:t>000</w:t>
      </w:r>
      <w:r w:rsidRPr="005D7797">
        <w:rPr>
          <w:sz w:val="30"/>
          <w:szCs w:val="30"/>
        </w:rPr>
        <w:t>,</w:t>
      </w:r>
      <w:r w:rsidR="00CD6CA1" w:rsidRPr="005D7797">
        <w:rPr>
          <w:sz w:val="30"/>
          <w:szCs w:val="30"/>
        </w:rPr>
        <w:t>000</w:t>
      </w:r>
      <w:r w:rsidRPr="005D7797">
        <w:rPr>
          <w:sz w:val="30"/>
          <w:szCs w:val="30"/>
          <w:cs/>
        </w:rPr>
        <w:t xml:space="preserve"> </w:t>
      </w:r>
      <w:r w:rsidRPr="005D7797">
        <w:rPr>
          <w:sz w:val="30"/>
          <w:szCs w:val="30"/>
        </w:rPr>
        <w:t xml:space="preserve">by issuing new ordinary shares for </w:t>
      </w:r>
      <w:r w:rsidR="00CD6CA1" w:rsidRPr="005D7797">
        <w:rPr>
          <w:sz w:val="30"/>
          <w:szCs w:val="30"/>
        </w:rPr>
        <w:t>160</w:t>
      </w:r>
      <w:r w:rsidRPr="005D7797">
        <w:rPr>
          <w:sz w:val="30"/>
          <w:szCs w:val="30"/>
        </w:rPr>
        <w:t>,</w:t>
      </w:r>
      <w:r w:rsidR="00CD6CA1" w:rsidRPr="005D7797">
        <w:rPr>
          <w:sz w:val="30"/>
          <w:szCs w:val="30"/>
        </w:rPr>
        <w:t>000</w:t>
      </w:r>
      <w:r w:rsidRPr="005D7797">
        <w:rPr>
          <w:sz w:val="30"/>
          <w:szCs w:val="30"/>
        </w:rPr>
        <w:t>,</w:t>
      </w:r>
      <w:r w:rsidR="00CD6CA1" w:rsidRPr="005D7797">
        <w:rPr>
          <w:sz w:val="30"/>
          <w:szCs w:val="30"/>
        </w:rPr>
        <w:t>000</w:t>
      </w:r>
      <w:r w:rsidRPr="005D7797">
        <w:rPr>
          <w:sz w:val="30"/>
          <w:szCs w:val="30"/>
          <w:cs/>
        </w:rPr>
        <w:t xml:space="preserve"> </w:t>
      </w:r>
      <w:r w:rsidRPr="005D7797">
        <w:rPr>
          <w:sz w:val="30"/>
          <w:szCs w:val="30"/>
        </w:rPr>
        <w:t xml:space="preserve">shares at par value of Baht </w:t>
      </w:r>
      <w:r w:rsidR="00CD6CA1" w:rsidRPr="005D7797">
        <w:rPr>
          <w:sz w:val="30"/>
          <w:szCs w:val="30"/>
        </w:rPr>
        <w:t>0</w:t>
      </w:r>
      <w:r w:rsidRPr="005D7797">
        <w:rPr>
          <w:sz w:val="30"/>
          <w:szCs w:val="30"/>
          <w:cs/>
        </w:rPr>
        <w:t>.</w:t>
      </w:r>
      <w:r w:rsidR="00CD6CA1" w:rsidRPr="005D7797">
        <w:rPr>
          <w:sz w:val="30"/>
          <w:szCs w:val="30"/>
        </w:rPr>
        <w:t>50</w:t>
      </w:r>
      <w:r w:rsidRPr="005D7797">
        <w:rPr>
          <w:sz w:val="30"/>
          <w:szCs w:val="30"/>
          <w:cs/>
        </w:rPr>
        <w:t xml:space="preserve"> </w:t>
      </w:r>
      <w:r w:rsidRPr="005D7797">
        <w:rPr>
          <w:sz w:val="30"/>
          <w:szCs w:val="30"/>
        </w:rPr>
        <w:t xml:space="preserve">each which was not paid-up and the </w:t>
      </w:r>
      <w:r w:rsidR="00811C3A" w:rsidRPr="005D7797">
        <w:rPr>
          <w:sz w:val="30"/>
          <w:szCs w:val="30"/>
        </w:rPr>
        <w:t>C</w:t>
      </w:r>
      <w:r w:rsidRPr="005D7797">
        <w:rPr>
          <w:sz w:val="30"/>
          <w:szCs w:val="30"/>
        </w:rPr>
        <w:t xml:space="preserve">ompany has registered with the Ministry of Commerce on April </w:t>
      </w:r>
      <w:r w:rsidR="00CD6CA1" w:rsidRPr="005D7797">
        <w:rPr>
          <w:sz w:val="30"/>
          <w:szCs w:val="30"/>
        </w:rPr>
        <w:t>7</w:t>
      </w:r>
      <w:r w:rsidRPr="005D7797">
        <w:rPr>
          <w:sz w:val="30"/>
          <w:szCs w:val="30"/>
        </w:rPr>
        <w:t xml:space="preserve">, </w:t>
      </w:r>
      <w:r w:rsidR="00CD6CA1" w:rsidRPr="005D7797">
        <w:rPr>
          <w:sz w:val="30"/>
          <w:szCs w:val="30"/>
        </w:rPr>
        <w:t>2020</w:t>
      </w:r>
      <w:r w:rsidRPr="005D7797">
        <w:rPr>
          <w:sz w:val="30"/>
          <w:szCs w:val="30"/>
          <w:cs/>
        </w:rPr>
        <w:t xml:space="preserve">. </w:t>
      </w:r>
      <w:r w:rsidRPr="005D7797">
        <w:rPr>
          <w:sz w:val="30"/>
          <w:szCs w:val="30"/>
        </w:rPr>
        <w:t xml:space="preserve">On October </w:t>
      </w:r>
      <w:r w:rsidR="00CD6CA1" w:rsidRPr="005D7797">
        <w:rPr>
          <w:sz w:val="30"/>
          <w:szCs w:val="30"/>
        </w:rPr>
        <w:t>29</w:t>
      </w:r>
      <w:r w:rsidRPr="005D7797">
        <w:rPr>
          <w:sz w:val="30"/>
          <w:szCs w:val="30"/>
        </w:rPr>
        <w:t xml:space="preserve">, </w:t>
      </w:r>
      <w:r w:rsidR="00CD6CA1" w:rsidRPr="005D7797">
        <w:rPr>
          <w:sz w:val="30"/>
          <w:szCs w:val="30"/>
        </w:rPr>
        <w:t>2020</w:t>
      </w:r>
      <w:r w:rsidRPr="005D7797">
        <w:rPr>
          <w:sz w:val="30"/>
          <w:szCs w:val="30"/>
        </w:rPr>
        <w:t xml:space="preserve">, the Company received an additional paid-up share capital for </w:t>
      </w:r>
      <w:r w:rsidR="00CD6CA1" w:rsidRPr="005D7797">
        <w:rPr>
          <w:sz w:val="30"/>
          <w:szCs w:val="30"/>
        </w:rPr>
        <w:t>160</w:t>
      </w:r>
      <w:r w:rsidRPr="005D7797">
        <w:rPr>
          <w:sz w:val="30"/>
          <w:szCs w:val="30"/>
        </w:rPr>
        <w:t>,</w:t>
      </w:r>
      <w:r w:rsidR="00CD6CA1" w:rsidRPr="005D7797">
        <w:rPr>
          <w:sz w:val="30"/>
          <w:szCs w:val="30"/>
        </w:rPr>
        <w:t>000</w:t>
      </w:r>
      <w:r w:rsidRPr="005D7797">
        <w:rPr>
          <w:sz w:val="30"/>
          <w:szCs w:val="30"/>
        </w:rPr>
        <w:t>,</w:t>
      </w:r>
      <w:r w:rsidR="00CD6CA1" w:rsidRPr="005D7797">
        <w:rPr>
          <w:sz w:val="30"/>
          <w:szCs w:val="30"/>
        </w:rPr>
        <w:t>000</w:t>
      </w:r>
      <w:r w:rsidRPr="005D7797">
        <w:rPr>
          <w:sz w:val="30"/>
          <w:szCs w:val="30"/>
          <w:cs/>
        </w:rPr>
        <w:t xml:space="preserve"> </w:t>
      </w:r>
      <w:r w:rsidRPr="005D7797">
        <w:rPr>
          <w:sz w:val="30"/>
          <w:szCs w:val="30"/>
        </w:rPr>
        <w:t xml:space="preserve">ordinary shares with a par value of Baht </w:t>
      </w:r>
      <w:r w:rsidR="00CD6CA1" w:rsidRPr="005D7797">
        <w:rPr>
          <w:sz w:val="30"/>
          <w:szCs w:val="30"/>
        </w:rPr>
        <w:t>0</w:t>
      </w:r>
      <w:r w:rsidRPr="005D7797">
        <w:rPr>
          <w:sz w:val="30"/>
          <w:szCs w:val="30"/>
          <w:cs/>
        </w:rPr>
        <w:t>.</w:t>
      </w:r>
      <w:r w:rsidR="00CD6CA1" w:rsidRPr="005D7797">
        <w:rPr>
          <w:sz w:val="30"/>
          <w:szCs w:val="30"/>
        </w:rPr>
        <w:t>5</w:t>
      </w:r>
      <w:r w:rsidRPr="005D7797">
        <w:rPr>
          <w:sz w:val="30"/>
          <w:szCs w:val="30"/>
          <w:cs/>
        </w:rPr>
        <w:t xml:space="preserve"> </w:t>
      </w:r>
      <w:r w:rsidRPr="005D7797">
        <w:rPr>
          <w:sz w:val="30"/>
          <w:szCs w:val="30"/>
        </w:rPr>
        <w:t xml:space="preserve">per share from an initial public offering ("IPO") at IPO price of Baht </w:t>
      </w:r>
      <w:r w:rsidR="00CD6CA1" w:rsidRPr="005D7797">
        <w:rPr>
          <w:sz w:val="30"/>
          <w:szCs w:val="30"/>
        </w:rPr>
        <w:t>2</w:t>
      </w:r>
      <w:r w:rsidRPr="005D7797">
        <w:rPr>
          <w:sz w:val="30"/>
          <w:szCs w:val="30"/>
          <w:cs/>
        </w:rPr>
        <w:t>.</w:t>
      </w:r>
      <w:r w:rsidR="00CD6CA1" w:rsidRPr="005D7797">
        <w:rPr>
          <w:sz w:val="30"/>
          <w:szCs w:val="30"/>
        </w:rPr>
        <w:t>30</w:t>
      </w:r>
      <w:r w:rsidRPr="005D7797">
        <w:rPr>
          <w:sz w:val="30"/>
          <w:szCs w:val="30"/>
          <w:cs/>
        </w:rPr>
        <w:t xml:space="preserve"> </w:t>
      </w:r>
      <w:r w:rsidRPr="005D7797">
        <w:rPr>
          <w:sz w:val="30"/>
          <w:szCs w:val="30"/>
        </w:rPr>
        <w:t xml:space="preserve">per share, totaling Baht </w:t>
      </w:r>
      <w:r w:rsidR="00CD6CA1" w:rsidRPr="005D7797">
        <w:rPr>
          <w:sz w:val="30"/>
          <w:szCs w:val="30"/>
        </w:rPr>
        <w:t>368</w:t>
      </w:r>
      <w:r w:rsidRPr="005D7797">
        <w:rPr>
          <w:sz w:val="30"/>
          <w:szCs w:val="30"/>
          <w:cs/>
        </w:rPr>
        <w:t xml:space="preserve"> </w:t>
      </w:r>
      <w:r w:rsidR="00811C3A" w:rsidRPr="005D7797">
        <w:rPr>
          <w:sz w:val="30"/>
          <w:szCs w:val="30"/>
        </w:rPr>
        <w:t>million, as a r</w:t>
      </w:r>
      <w:r w:rsidRPr="005D7797">
        <w:rPr>
          <w:sz w:val="30"/>
          <w:szCs w:val="30"/>
        </w:rPr>
        <w:t>esult</w:t>
      </w:r>
      <w:r w:rsidR="00811C3A" w:rsidRPr="005D7797">
        <w:rPr>
          <w:sz w:val="30"/>
          <w:szCs w:val="30"/>
        </w:rPr>
        <w:t xml:space="preserve"> it incurred</w:t>
      </w:r>
      <w:r w:rsidRPr="005D7797">
        <w:rPr>
          <w:sz w:val="30"/>
          <w:szCs w:val="30"/>
        </w:rPr>
        <w:t xml:space="preserve"> share premium amounting to Baht </w:t>
      </w:r>
      <w:r w:rsidR="00CD6CA1" w:rsidRPr="005D7797">
        <w:rPr>
          <w:sz w:val="30"/>
          <w:szCs w:val="30"/>
        </w:rPr>
        <w:t>276</w:t>
      </w:r>
      <w:r w:rsidRPr="005D7797">
        <w:rPr>
          <w:sz w:val="30"/>
          <w:szCs w:val="30"/>
          <w:cs/>
        </w:rPr>
        <w:t>.</w:t>
      </w:r>
      <w:r w:rsidR="00CD6CA1" w:rsidRPr="005D7797">
        <w:rPr>
          <w:sz w:val="30"/>
          <w:szCs w:val="30"/>
        </w:rPr>
        <w:t>9</w:t>
      </w:r>
      <w:r w:rsidR="00CD6CA1" w:rsidRPr="005D7797">
        <w:rPr>
          <w:rFonts w:hint="cs"/>
          <w:sz w:val="30"/>
          <w:szCs w:val="30"/>
        </w:rPr>
        <w:t>6</w:t>
      </w:r>
      <w:r w:rsidRPr="005D7797">
        <w:rPr>
          <w:sz w:val="30"/>
          <w:szCs w:val="30"/>
          <w:cs/>
        </w:rPr>
        <w:t xml:space="preserve"> </w:t>
      </w:r>
      <w:r w:rsidRPr="005D7797">
        <w:rPr>
          <w:sz w:val="30"/>
          <w:szCs w:val="30"/>
        </w:rPr>
        <w:t xml:space="preserve">million net of direct costs attributable to the share offering totaling Baht </w:t>
      </w:r>
      <w:r w:rsidR="00CD6CA1" w:rsidRPr="005D7797">
        <w:rPr>
          <w:sz w:val="30"/>
          <w:szCs w:val="30"/>
        </w:rPr>
        <w:t>11</w:t>
      </w:r>
      <w:r w:rsidRPr="005D7797">
        <w:rPr>
          <w:sz w:val="30"/>
          <w:szCs w:val="30"/>
          <w:cs/>
        </w:rPr>
        <w:t>.</w:t>
      </w:r>
      <w:r w:rsidR="00CD6CA1" w:rsidRPr="005D7797">
        <w:rPr>
          <w:sz w:val="30"/>
          <w:szCs w:val="30"/>
        </w:rPr>
        <w:t>04</w:t>
      </w:r>
      <w:r w:rsidRPr="005D7797">
        <w:rPr>
          <w:sz w:val="30"/>
          <w:szCs w:val="30"/>
          <w:cs/>
        </w:rPr>
        <w:t xml:space="preserve"> </w:t>
      </w:r>
      <w:r w:rsidRPr="005D7797">
        <w:rPr>
          <w:sz w:val="30"/>
          <w:szCs w:val="30"/>
        </w:rPr>
        <w:t>million. The Company additional</w:t>
      </w:r>
      <w:r w:rsidR="00811C3A" w:rsidRPr="005D7797">
        <w:rPr>
          <w:sz w:val="30"/>
          <w:szCs w:val="30"/>
        </w:rPr>
        <w:t>ly</w:t>
      </w:r>
      <w:r w:rsidRPr="005D7797">
        <w:rPr>
          <w:sz w:val="30"/>
          <w:szCs w:val="30"/>
        </w:rPr>
        <w:t xml:space="preserve"> paid-up </w:t>
      </w:r>
      <w:r w:rsidR="00811C3A" w:rsidRPr="005D7797">
        <w:rPr>
          <w:sz w:val="30"/>
          <w:szCs w:val="30"/>
        </w:rPr>
        <w:t xml:space="preserve">and registered the </w:t>
      </w:r>
      <w:r w:rsidRPr="005D7797">
        <w:rPr>
          <w:sz w:val="30"/>
          <w:szCs w:val="30"/>
        </w:rPr>
        <w:t xml:space="preserve">share capital with the Ministry of Commerce on October </w:t>
      </w:r>
      <w:r w:rsidR="00CD6CA1" w:rsidRPr="005D7797">
        <w:rPr>
          <w:sz w:val="30"/>
          <w:szCs w:val="30"/>
        </w:rPr>
        <w:t>29</w:t>
      </w:r>
      <w:r w:rsidRPr="005D7797">
        <w:rPr>
          <w:sz w:val="30"/>
          <w:szCs w:val="30"/>
        </w:rPr>
        <w:t xml:space="preserve">, </w:t>
      </w:r>
      <w:r w:rsidR="00CD6CA1" w:rsidRPr="005D7797">
        <w:rPr>
          <w:sz w:val="30"/>
          <w:szCs w:val="30"/>
        </w:rPr>
        <w:t>2020</w:t>
      </w:r>
      <w:r w:rsidRPr="005D7797">
        <w:rPr>
          <w:sz w:val="30"/>
          <w:szCs w:val="30"/>
          <w:cs/>
        </w:rPr>
        <w:t xml:space="preserve">. </w:t>
      </w:r>
      <w:r w:rsidRPr="005D7797">
        <w:rPr>
          <w:sz w:val="30"/>
          <w:szCs w:val="30"/>
        </w:rPr>
        <w:t xml:space="preserve">The Company's shares </w:t>
      </w:r>
      <w:r w:rsidR="00811C3A" w:rsidRPr="005D7797">
        <w:rPr>
          <w:sz w:val="30"/>
          <w:szCs w:val="30"/>
        </w:rPr>
        <w:t xml:space="preserve">initially </w:t>
      </w:r>
      <w:r w:rsidRPr="005D7797">
        <w:rPr>
          <w:sz w:val="30"/>
          <w:szCs w:val="30"/>
        </w:rPr>
        <w:t xml:space="preserve">traded in the Stock Exchange of Thailand on November </w:t>
      </w:r>
      <w:r w:rsidR="00CD6CA1" w:rsidRPr="005D7797">
        <w:rPr>
          <w:sz w:val="30"/>
          <w:szCs w:val="30"/>
        </w:rPr>
        <w:t>3</w:t>
      </w:r>
      <w:r w:rsidRPr="005D7797">
        <w:rPr>
          <w:sz w:val="30"/>
          <w:szCs w:val="30"/>
        </w:rPr>
        <w:t xml:space="preserve">, </w:t>
      </w:r>
      <w:r w:rsidR="00CD6CA1" w:rsidRPr="005D7797">
        <w:rPr>
          <w:sz w:val="30"/>
          <w:szCs w:val="30"/>
        </w:rPr>
        <w:t>2020</w:t>
      </w:r>
      <w:r w:rsidRPr="005D7797">
        <w:rPr>
          <w:sz w:val="30"/>
          <w:szCs w:val="30"/>
          <w:cs/>
        </w:rPr>
        <w:t>.</w:t>
      </w:r>
    </w:p>
    <w:p w14:paraId="4FAF558F" w14:textId="77777777" w:rsidR="005040A8" w:rsidRPr="005D7797" w:rsidRDefault="005040A8" w:rsidP="005D7797">
      <w:pPr>
        <w:spacing w:line="500" w:lineRule="exact"/>
        <w:ind w:left="425"/>
        <w:rPr>
          <w:rFonts w:eastAsia="Arial Unicode MS"/>
          <w:sz w:val="30"/>
          <w:szCs w:val="30"/>
        </w:rPr>
      </w:pPr>
    </w:p>
    <w:p w14:paraId="14721C81" w14:textId="672DDF68" w:rsidR="005040A8" w:rsidRPr="005D7797" w:rsidRDefault="005040A8" w:rsidP="005D7797">
      <w:pPr>
        <w:ind w:left="426"/>
        <w:rPr>
          <w:rFonts w:eastAsia="Arial Unicode MS"/>
          <w:sz w:val="30"/>
          <w:szCs w:val="30"/>
          <w:cs/>
        </w:rPr>
      </w:pPr>
      <w:r w:rsidRPr="005D7797">
        <w:rPr>
          <w:rFonts w:eastAsia="Arial Unicode MS"/>
          <w:sz w:val="30"/>
          <w:szCs w:val="30"/>
          <w:cs/>
        </w:rPr>
        <w:br w:type="page"/>
      </w:r>
    </w:p>
    <w:p w14:paraId="41A77C46" w14:textId="128F8DF7" w:rsidR="004D2A7D" w:rsidRPr="005D7797" w:rsidRDefault="00CD6CA1" w:rsidP="005D7797">
      <w:pPr>
        <w:spacing w:line="460" w:lineRule="exact"/>
        <w:ind w:left="426" w:hanging="426"/>
        <w:rPr>
          <w:b/>
          <w:bCs/>
          <w:sz w:val="30"/>
          <w:szCs w:val="30"/>
        </w:rPr>
      </w:pPr>
      <w:r w:rsidRPr="005D7797">
        <w:rPr>
          <w:b/>
          <w:bCs/>
          <w:sz w:val="30"/>
          <w:szCs w:val="30"/>
        </w:rPr>
        <w:lastRenderedPageBreak/>
        <w:t>2</w:t>
      </w:r>
      <w:r w:rsidR="00C23B50" w:rsidRPr="005D7797">
        <w:rPr>
          <w:b/>
          <w:bCs/>
          <w:sz w:val="30"/>
          <w:szCs w:val="30"/>
        </w:rPr>
        <w:t>5</w:t>
      </w:r>
      <w:r w:rsidR="005040A8" w:rsidRPr="005D7797">
        <w:rPr>
          <w:b/>
          <w:bCs/>
          <w:sz w:val="30"/>
          <w:szCs w:val="30"/>
          <w:cs/>
        </w:rPr>
        <w:t>.</w:t>
      </w:r>
      <w:r w:rsidR="005040A8" w:rsidRPr="005D7797">
        <w:rPr>
          <w:b/>
          <w:bCs/>
          <w:sz w:val="30"/>
          <w:szCs w:val="30"/>
          <w:cs/>
        </w:rPr>
        <w:tab/>
      </w:r>
      <w:r w:rsidR="007F4372" w:rsidRPr="005D7797">
        <w:rPr>
          <w:b/>
          <w:bCs/>
          <w:sz w:val="30"/>
          <w:szCs w:val="30"/>
        </w:rPr>
        <w:t>EXPENSES ANALYZED BY NATURE</w:t>
      </w:r>
    </w:p>
    <w:p w14:paraId="4B42ECBF" w14:textId="051D3873" w:rsidR="004D2A7D" w:rsidRPr="005D7797" w:rsidRDefault="007F4372" w:rsidP="005D7797">
      <w:pPr>
        <w:spacing w:line="460" w:lineRule="exact"/>
        <w:ind w:left="426"/>
        <w:rPr>
          <w:sz w:val="30"/>
          <w:szCs w:val="30"/>
        </w:rPr>
      </w:pPr>
      <w:r w:rsidRPr="005D7797">
        <w:rPr>
          <w:sz w:val="30"/>
          <w:szCs w:val="30"/>
        </w:rPr>
        <w:t xml:space="preserve">For the three-month periods ended </w:t>
      </w:r>
      <w:r w:rsidR="00C23B50" w:rsidRPr="005D7797">
        <w:rPr>
          <w:sz w:val="30"/>
          <w:szCs w:val="30"/>
        </w:rPr>
        <w:t>September</w:t>
      </w:r>
      <w:r w:rsidRPr="005D7797">
        <w:rPr>
          <w:sz w:val="30"/>
          <w:szCs w:val="30"/>
        </w:rPr>
        <w:t xml:space="preserve"> </w:t>
      </w:r>
      <w:r w:rsidR="00CD6CA1" w:rsidRPr="005D7797">
        <w:rPr>
          <w:sz w:val="30"/>
          <w:szCs w:val="30"/>
        </w:rPr>
        <w:t>3</w:t>
      </w:r>
      <w:r w:rsidR="00104E0A" w:rsidRPr="005D7797">
        <w:rPr>
          <w:sz w:val="30"/>
          <w:szCs w:val="30"/>
        </w:rPr>
        <w:t>0</w:t>
      </w:r>
      <w:r w:rsidRPr="005D7797">
        <w:rPr>
          <w:sz w:val="30"/>
          <w:szCs w:val="30"/>
        </w:rPr>
        <w:t xml:space="preserve">, </w:t>
      </w:r>
      <w:r w:rsidR="00CD6CA1" w:rsidRPr="005D7797">
        <w:rPr>
          <w:sz w:val="30"/>
          <w:szCs w:val="30"/>
        </w:rPr>
        <w:t>202</w:t>
      </w:r>
      <w:r w:rsidR="009D310D" w:rsidRPr="005D7797">
        <w:rPr>
          <w:sz w:val="30"/>
          <w:szCs w:val="30"/>
        </w:rPr>
        <w:t>1</w:t>
      </w:r>
      <w:r w:rsidRPr="005D7797">
        <w:rPr>
          <w:sz w:val="30"/>
          <w:szCs w:val="30"/>
          <w:cs/>
        </w:rPr>
        <w:t xml:space="preserve"> </w:t>
      </w:r>
      <w:r w:rsidRPr="005D7797">
        <w:rPr>
          <w:sz w:val="30"/>
          <w:szCs w:val="30"/>
        </w:rPr>
        <w:t xml:space="preserve">and </w:t>
      </w:r>
      <w:r w:rsidR="00CD6CA1" w:rsidRPr="005D7797">
        <w:rPr>
          <w:sz w:val="30"/>
          <w:szCs w:val="30"/>
        </w:rPr>
        <w:t>20</w:t>
      </w:r>
      <w:r w:rsidR="009D310D" w:rsidRPr="005D7797">
        <w:rPr>
          <w:sz w:val="30"/>
          <w:szCs w:val="30"/>
        </w:rPr>
        <w:t>20</w:t>
      </w:r>
    </w:p>
    <w:tbl>
      <w:tblPr>
        <w:tblW w:w="9214" w:type="dxa"/>
        <w:tblInd w:w="392" w:type="dxa"/>
        <w:tblLayout w:type="fixed"/>
        <w:tblLook w:val="04A0" w:firstRow="1" w:lastRow="0" w:firstColumn="1" w:lastColumn="0" w:noHBand="0" w:noVBand="1"/>
      </w:tblPr>
      <w:tblGrid>
        <w:gridCol w:w="3260"/>
        <w:gridCol w:w="1440"/>
        <w:gridCol w:w="1530"/>
        <w:gridCol w:w="1424"/>
        <w:gridCol w:w="1560"/>
      </w:tblGrid>
      <w:tr w:rsidR="007F4372" w:rsidRPr="005D7797" w14:paraId="1EED7341" w14:textId="77777777" w:rsidTr="005040A8">
        <w:trPr>
          <w:trHeight w:val="435"/>
        </w:trPr>
        <w:tc>
          <w:tcPr>
            <w:tcW w:w="3260" w:type="dxa"/>
            <w:tcBorders>
              <w:top w:val="nil"/>
              <w:left w:val="nil"/>
              <w:bottom w:val="nil"/>
              <w:right w:val="nil"/>
            </w:tcBorders>
            <w:shd w:val="clear" w:color="auto" w:fill="auto"/>
            <w:noWrap/>
            <w:vAlign w:val="bottom"/>
            <w:hideMark/>
          </w:tcPr>
          <w:p w14:paraId="0323EF1C" w14:textId="77777777" w:rsidR="007F4372" w:rsidRPr="005D7797" w:rsidRDefault="007F4372" w:rsidP="005D7797">
            <w:pPr>
              <w:spacing w:before="0" w:line="460" w:lineRule="exact"/>
              <w:ind w:left="0"/>
              <w:jc w:val="left"/>
              <w:rPr>
                <w:rFonts w:eastAsia="Times New Roman"/>
                <w:color w:val="auto"/>
              </w:rPr>
            </w:pPr>
          </w:p>
        </w:tc>
        <w:tc>
          <w:tcPr>
            <w:tcW w:w="2970" w:type="dxa"/>
            <w:gridSpan w:val="2"/>
            <w:tcBorders>
              <w:top w:val="nil"/>
              <w:left w:val="nil"/>
              <w:bottom w:val="nil"/>
              <w:right w:val="nil"/>
            </w:tcBorders>
            <w:shd w:val="clear" w:color="auto" w:fill="auto"/>
            <w:noWrap/>
            <w:hideMark/>
          </w:tcPr>
          <w:p w14:paraId="7FC9A0F2" w14:textId="77777777" w:rsidR="007F4372" w:rsidRPr="005D7797" w:rsidRDefault="007F4372" w:rsidP="005D7797">
            <w:pPr>
              <w:pBdr>
                <w:bottom w:val="single" w:sz="4" w:space="1" w:color="auto"/>
              </w:pBdr>
              <w:spacing w:before="0" w:line="460" w:lineRule="exact"/>
              <w:ind w:left="0"/>
              <w:jc w:val="center"/>
            </w:pPr>
            <w:r w:rsidRPr="005D7797">
              <w:t xml:space="preserve">Consolidated financial </w:t>
            </w:r>
          </w:p>
          <w:p w14:paraId="1498A77E" w14:textId="753068FC" w:rsidR="007F4372" w:rsidRPr="005D7797" w:rsidRDefault="007F4372" w:rsidP="005D7797">
            <w:pPr>
              <w:pBdr>
                <w:bottom w:val="single" w:sz="4" w:space="1" w:color="auto"/>
              </w:pBdr>
              <w:spacing w:before="0" w:line="460" w:lineRule="exact"/>
              <w:ind w:left="0"/>
              <w:jc w:val="center"/>
              <w:rPr>
                <w:rFonts w:eastAsia="Times New Roman"/>
                <w:color w:val="auto"/>
              </w:rPr>
            </w:pPr>
            <w:r w:rsidRPr="005D7797">
              <w:t>statements (</w:t>
            </w:r>
            <w:r w:rsidRPr="005D7797">
              <w:rPr>
                <w:rFonts w:eastAsia="Times New Roman"/>
                <w:color w:val="auto"/>
              </w:rPr>
              <w:t>Baht</w:t>
            </w:r>
            <w:r w:rsidRPr="005D7797">
              <w:t>)</w:t>
            </w:r>
          </w:p>
        </w:tc>
        <w:tc>
          <w:tcPr>
            <w:tcW w:w="2984" w:type="dxa"/>
            <w:gridSpan w:val="2"/>
            <w:tcBorders>
              <w:top w:val="nil"/>
              <w:left w:val="nil"/>
              <w:bottom w:val="nil"/>
              <w:right w:val="nil"/>
            </w:tcBorders>
            <w:shd w:val="clear" w:color="auto" w:fill="auto"/>
            <w:noWrap/>
            <w:hideMark/>
          </w:tcPr>
          <w:p w14:paraId="5B003165" w14:textId="77777777" w:rsidR="007F4372" w:rsidRPr="005D7797" w:rsidRDefault="007F4372" w:rsidP="005D7797">
            <w:pPr>
              <w:pBdr>
                <w:bottom w:val="single" w:sz="4" w:space="1" w:color="auto"/>
              </w:pBdr>
              <w:spacing w:before="0" w:line="460" w:lineRule="exact"/>
              <w:ind w:left="0"/>
              <w:jc w:val="center"/>
              <w:rPr>
                <w:rFonts w:eastAsia="Times New Roman"/>
                <w:color w:val="auto"/>
              </w:rPr>
            </w:pPr>
            <w:r w:rsidRPr="005D7797">
              <w:rPr>
                <w:rFonts w:eastAsia="Times New Roman"/>
                <w:color w:val="auto"/>
              </w:rPr>
              <w:t xml:space="preserve">Separate financial </w:t>
            </w:r>
          </w:p>
          <w:p w14:paraId="3F5E4798" w14:textId="3173DD3D" w:rsidR="007F4372" w:rsidRPr="005D7797" w:rsidRDefault="007F4372" w:rsidP="005D7797">
            <w:pPr>
              <w:pBdr>
                <w:bottom w:val="single" w:sz="4" w:space="1" w:color="auto"/>
              </w:pBdr>
              <w:spacing w:before="0" w:line="460" w:lineRule="exact"/>
              <w:ind w:left="0"/>
              <w:jc w:val="center"/>
              <w:rPr>
                <w:rFonts w:eastAsia="Times New Roman"/>
                <w:color w:val="auto"/>
              </w:rPr>
            </w:pPr>
            <w:r w:rsidRPr="005D7797">
              <w:rPr>
                <w:rFonts w:eastAsia="Times New Roman"/>
                <w:color w:val="auto"/>
              </w:rPr>
              <w:t>statements (Baht)</w:t>
            </w:r>
          </w:p>
        </w:tc>
      </w:tr>
      <w:tr w:rsidR="007F4372" w:rsidRPr="005D7797" w14:paraId="5864B468" w14:textId="77777777" w:rsidTr="005040A8">
        <w:trPr>
          <w:trHeight w:val="435"/>
        </w:trPr>
        <w:tc>
          <w:tcPr>
            <w:tcW w:w="3260" w:type="dxa"/>
            <w:tcBorders>
              <w:top w:val="nil"/>
              <w:left w:val="nil"/>
              <w:bottom w:val="nil"/>
              <w:right w:val="nil"/>
            </w:tcBorders>
            <w:shd w:val="clear" w:color="auto" w:fill="auto"/>
            <w:noWrap/>
            <w:vAlign w:val="bottom"/>
            <w:hideMark/>
          </w:tcPr>
          <w:p w14:paraId="166B40B5" w14:textId="77777777" w:rsidR="007F4372" w:rsidRPr="005D7797" w:rsidRDefault="007F4372" w:rsidP="005D7797">
            <w:pPr>
              <w:spacing w:before="0" w:line="460" w:lineRule="exact"/>
              <w:ind w:left="0"/>
              <w:jc w:val="center"/>
              <w:rPr>
                <w:rFonts w:eastAsia="Times New Roman"/>
                <w:color w:val="auto"/>
              </w:rPr>
            </w:pPr>
          </w:p>
        </w:tc>
        <w:tc>
          <w:tcPr>
            <w:tcW w:w="1440" w:type="dxa"/>
            <w:tcBorders>
              <w:top w:val="nil"/>
              <w:left w:val="nil"/>
              <w:bottom w:val="nil"/>
              <w:right w:val="nil"/>
            </w:tcBorders>
            <w:shd w:val="clear" w:color="auto" w:fill="auto"/>
            <w:noWrap/>
            <w:vAlign w:val="bottom"/>
            <w:hideMark/>
          </w:tcPr>
          <w:p w14:paraId="2B9E2D28" w14:textId="3111E398" w:rsidR="007F4372" w:rsidRPr="005D7797" w:rsidRDefault="007F4372" w:rsidP="005D7797">
            <w:pPr>
              <w:spacing w:before="0" w:line="460" w:lineRule="exact"/>
              <w:ind w:left="0"/>
              <w:jc w:val="center"/>
              <w:rPr>
                <w:rFonts w:eastAsia="Times New Roman"/>
                <w:color w:val="auto"/>
              </w:rPr>
            </w:pPr>
            <w:r w:rsidRPr="005D7797">
              <w:rPr>
                <w:rFonts w:eastAsia="Times New Roman"/>
                <w:color w:val="auto"/>
              </w:rPr>
              <w:t>202</w:t>
            </w:r>
            <w:r w:rsidR="009D310D" w:rsidRPr="005D7797">
              <w:rPr>
                <w:rFonts w:eastAsia="Times New Roman"/>
                <w:color w:val="auto"/>
              </w:rPr>
              <w:t>1</w:t>
            </w:r>
          </w:p>
        </w:tc>
        <w:tc>
          <w:tcPr>
            <w:tcW w:w="1530" w:type="dxa"/>
            <w:tcBorders>
              <w:top w:val="nil"/>
              <w:left w:val="nil"/>
              <w:bottom w:val="nil"/>
              <w:right w:val="nil"/>
            </w:tcBorders>
            <w:shd w:val="clear" w:color="auto" w:fill="auto"/>
            <w:noWrap/>
            <w:vAlign w:val="bottom"/>
            <w:hideMark/>
          </w:tcPr>
          <w:p w14:paraId="6E37235B" w14:textId="23A2C283" w:rsidR="007F4372" w:rsidRPr="005D7797" w:rsidRDefault="007F4372" w:rsidP="005D7797">
            <w:pPr>
              <w:spacing w:before="0" w:line="460" w:lineRule="exact"/>
              <w:ind w:left="0"/>
              <w:jc w:val="center"/>
              <w:rPr>
                <w:rFonts w:eastAsia="Times New Roman"/>
                <w:color w:val="auto"/>
              </w:rPr>
            </w:pPr>
            <w:r w:rsidRPr="005D7797">
              <w:rPr>
                <w:rFonts w:eastAsia="Times New Roman"/>
                <w:color w:val="auto"/>
              </w:rPr>
              <w:t>20</w:t>
            </w:r>
            <w:r w:rsidR="009D310D" w:rsidRPr="005D7797">
              <w:rPr>
                <w:rFonts w:eastAsia="Times New Roman"/>
                <w:color w:val="auto"/>
              </w:rPr>
              <w:t>20</w:t>
            </w:r>
          </w:p>
        </w:tc>
        <w:tc>
          <w:tcPr>
            <w:tcW w:w="1424" w:type="dxa"/>
            <w:tcBorders>
              <w:top w:val="nil"/>
              <w:left w:val="nil"/>
              <w:bottom w:val="nil"/>
              <w:right w:val="nil"/>
            </w:tcBorders>
            <w:shd w:val="clear" w:color="auto" w:fill="auto"/>
            <w:noWrap/>
            <w:vAlign w:val="bottom"/>
            <w:hideMark/>
          </w:tcPr>
          <w:p w14:paraId="5454535E" w14:textId="27F4485F" w:rsidR="007F4372" w:rsidRPr="005D7797" w:rsidRDefault="007F4372" w:rsidP="005D7797">
            <w:pPr>
              <w:spacing w:before="0" w:line="460" w:lineRule="exact"/>
              <w:ind w:left="0"/>
              <w:jc w:val="center"/>
              <w:rPr>
                <w:rFonts w:eastAsia="Times New Roman"/>
                <w:color w:val="auto"/>
              </w:rPr>
            </w:pPr>
            <w:r w:rsidRPr="005D7797">
              <w:rPr>
                <w:rFonts w:eastAsia="Times New Roman"/>
                <w:color w:val="auto"/>
              </w:rPr>
              <w:t>202</w:t>
            </w:r>
            <w:r w:rsidR="009D310D" w:rsidRPr="005D7797">
              <w:rPr>
                <w:rFonts w:eastAsia="Times New Roman"/>
                <w:color w:val="auto"/>
              </w:rPr>
              <w:t>1</w:t>
            </w:r>
          </w:p>
        </w:tc>
        <w:tc>
          <w:tcPr>
            <w:tcW w:w="1560" w:type="dxa"/>
            <w:tcBorders>
              <w:top w:val="nil"/>
              <w:left w:val="nil"/>
              <w:bottom w:val="nil"/>
              <w:right w:val="nil"/>
            </w:tcBorders>
            <w:shd w:val="clear" w:color="auto" w:fill="auto"/>
            <w:noWrap/>
            <w:vAlign w:val="bottom"/>
            <w:hideMark/>
          </w:tcPr>
          <w:p w14:paraId="420F19FC" w14:textId="448DD5BB" w:rsidR="007F4372" w:rsidRPr="005D7797" w:rsidRDefault="007F4372" w:rsidP="005D7797">
            <w:pPr>
              <w:spacing w:before="0" w:line="460" w:lineRule="exact"/>
              <w:ind w:left="0"/>
              <w:jc w:val="center"/>
              <w:rPr>
                <w:rFonts w:eastAsia="Times New Roman"/>
                <w:color w:val="auto"/>
              </w:rPr>
            </w:pPr>
            <w:r w:rsidRPr="005D7797">
              <w:rPr>
                <w:rFonts w:eastAsia="Times New Roman"/>
                <w:color w:val="auto"/>
              </w:rPr>
              <w:t>20</w:t>
            </w:r>
            <w:r w:rsidR="009D310D" w:rsidRPr="005D7797">
              <w:rPr>
                <w:rFonts w:eastAsia="Times New Roman"/>
                <w:color w:val="auto"/>
              </w:rPr>
              <w:t>20</w:t>
            </w:r>
          </w:p>
        </w:tc>
      </w:tr>
      <w:tr w:rsidR="004A1C8C" w:rsidRPr="005D7797" w14:paraId="2B382816" w14:textId="77777777" w:rsidTr="00F52F64">
        <w:trPr>
          <w:trHeight w:val="435"/>
        </w:trPr>
        <w:tc>
          <w:tcPr>
            <w:tcW w:w="3260" w:type="dxa"/>
            <w:tcBorders>
              <w:top w:val="nil"/>
              <w:left w:val="nil"/>
              <w:bottom w:val="nil"/>
              <w:right w:val="nil"/>
            </w:tcBorders>
            <w:shd w:val="clear" w:color="auto" w:fill="auto"/>
            <w:noWrap/>
            <w:hideMark/>
          </w:tcPr>
          <w:p w14:paraId="2A69EE26" w14:textId="0BD899EF" w:rsidR="004A1C8C" w:rsidRPr="005D7797" w:rsidRDefault="004A1C8C" w:rsidP="005D7797">
            <w:pPr>
              <w:spacing w:before="0" w:line="460" w:lineRule="exact"/>
              <w:ind w:left="34"/>
              <w:jc w:val="left"/>
              <w:rPr>
                <w:rFonts w:eastAsia="Times New Roman"/>
                <w:color w:val="auto"/>
              </w:rPr>
            </w:pPr>
            <w:r w:rsidRPr="005D7797">
              <w:t>Raw materials and consumables used</w:t>
            </w:r>
          </w:p>
        </w:tc>
        <w:tc>
          <w:tcPr>
            <w:tcW w:w="1440" w:type="dxa"/>
            <w:noWrap/>
            <w:hideMark/>
          </w:tcPr>
          <w:p w14:paraId="3CE1DEA7" w14:textId="52FA1EE6" w:rsidR="004A1C8C" w:rsidRPr="005D7797" w:rsidRDefault="004A1C8C" w:rsidP="005D7797">
            <w:pPr>
              <w:spacing w:before="0" w:line="460" w:lineRule="exact"/>
              <w:ind w:left="0"/>
              <w:jc w:val="right"/>
            </w:pPr>
            <w:r w:rsidRPr="005D7797">
              <w:t xml:space="preserve"> 109,520,926.31 </w:t>
            </w:r>
          </w:p>
        </w:tc>
        <w:tc>
          <w:tcPr>
            <w:tcW w:w="1530" w:type="dxa"/>
            <w:noWrap/>
            <w:hideMark/>
          </w:tcPr>
          <w:p w14:paraId="40278502" w14:textId="30E2BA7D" w:rsidR="004A1C8C" w:rsidRPr="005D7797" w:rsidRDefault="004A1C8C" w:rsidP="005D7797">
            <w:pPr>
              <w:spacing w:before="0" w:line="460" w:lineRule="exact"/>
              <w:ind w:left="0"/>
              <w:jc w:val="right"/>
            </w:pPr>
            <w:r w:rsidRPr="005D7797">
              <w:t>91,377,899.39</w:t>
            </w:r>
          </w:p>
        </w:tc>
        <w:tc>
          <w:tcPr>
            <w:tcW w:w="1424" w:type="dxa"/>
            <w:noWrap/>
            <w:hideMark/>
          </w:tcPr>
          <w:p w14:paraId="47267D7C" w14:textId="2C914723" w:rsidR="004A1C8C" w:rsidRPr="005D7797" w:rsidRDefault="004A1C8C" w:rsidP="005D7797">
            <w:pPr>
              <w:spacing w:before="0" w:line="460" w:lineRule="exact"/>
              <w:ind w:left="0"/>
              <w:jc w:val="right"/>
            </w:pPr>
            <w:r w:rsidRPr="005D7797">
              <w:t>108,547,184.15</w:t>
            </w:r>
          </w:p>
        </w:tc>
        <w:tc>
          <w:tcPr>
            <w:tcW w:w="1560" w:type="dxa"/>
            <w:noWrap/>
            <w:hideMark/>
          </w:tcPr>
          <w:p w14:paraId="2AA8DD22" w14:textId="5608EF8E" w:rsidR="004A1C8C" w:rsidRPr="005D7797" w:rsidRDefault="004A1C8C" w:rsidP="005D7797">
            <w:pPr>
              <w:spacing w:before="0" w:line="460" w:lineRule="exact"/>
              <w:ind w:left="0"/>
              <w:jc w:val="right"/>
            </w:pPr>
            <w:r w:rsidRPr="005D7797">
              <w:t>77,522,348.16</w:t>
            </w:r>
          </w:p>
        </w:tc>
      </w:tr>
      <w:tr w:rsidR="004A1C8C" w:rsidRPr="005D7797" w14:paraId="473238A5" w14:textId="77777777" w:rsidTr="00F52F64">
        <w:trPr>
          <w:trHeight w:val="435"/>
        </w:trPr>
        <w:tc>
          <w:tcPr>
            <w:tcW w:w="3260" w:type="dxa"/>
            <w:tcBorders>
              <w:top w:val="nil"/>
              <w:left w:val="nil"/>
              <w:bottom w:val="nil"/>
              <w:right w:val="nil"/>
            </w:tcBorders>
            <w:shd w:val="clear" w:color="auto" w:fill="auto"/>
            <w:noWrap/>
            <w:hideMark/>
          </w:tcPr>
          <w:p w14:paraId="24669974" w14:textId="4979CFAF" w:rsidR="004A1C8C" w:rsidRPr="005D7797" w:rsidRDefault="004A1C8C" w:rsidP="005D7797">
            <w:pPr>
              <w:spacing w:before="0" w:line="460" w:lineRule="exact"/>
              <w:ind w:left="34"/>
              <w:jc w:val="left"/>
              <w:rPr>
                <w:rFonts w:eastAsia="Times New Roman"/>
                <w:color w:val="auto"/>
              </w:rPr>
            </w:pPr>
            <w:r w:rsidRPr="005D7797">
              <w:t>Contractor wages</w:t>
            </w:r>
          </w:p>
        </w:tc>
        <w:tc>
          <w:tcPr>
            <w:tcW w:w="1440" w:type="dxa"/>
            <w:noWrap/>
            <w:hideMark/>
          </w:tcPr>
          <w:p w14:paraId="0F19B93B" w14:textId="7DC8CC4D" w:rsidR="004A1C8C" w:rsidRPr="005D7797" w:rsidRDefault="004A1C8C" w:rsidP="005D7797">
            <w:pPr>
              <w:spacing w:before="0" w:line="460" w:lineRule="exact"/>
              <w:ind w:left="0"/>
              <w:jc w:val="right"/>
            </w:pPr>
            <w:r w:rsidRPr="005D7797">
              <w:t xml:space="preserve"> 106,040,556.49 </w:t>
            </w:r>
          </w:p>
        </w:tc>
        <w:tc>
          <w:tcPr>
            <w:tcW w:w="1530" w:type="dxa"/>
            <w:noWrap/>
            <w:hideMark/>
          </w:tcPr>
          <w:p w14:paraId="68E3C7D9" w14:textId="4BDDA82E" w:rsidR="004A1C8C" w:rsidRPr="005D7797" w:rsidRDefault="004A1C8C" w:rsidP="005D7797">
            <w:pPr>
              <w:spacing w:before="0" w:line="460" w:lineRule="exact"/>
              <w:ind w:left="0"/>
              <w:jc w:val="right"/>
            </w:pPr>
            <w:r w:rsidRPr="005D7797">
              <w:t>79,402,078.31</w:t>
            </w:r>
          </w:p>
        </w:tc>
        <w:tc>
          <w:tcPr>
            <w:tcW w:w="1424" w:type="dxa"/>
            <w:noWrap/>
            <w:hideMark/>
          </w:tcPr>
          <w:p w14:paraId="0576D19D" w14:textId="70BA9C8D" w:rsidR="004A1C8C" w:rsidRPr="005D7797" w:rsidRDefault="004A1C8C" w:rsidP="005D7797">
            <w:pPr>
              <w:spacing w:before="0" w:line="460" w:lineRule="exact"/>
              <w:ind w:left="0"/>
              <w:jc w:val="right"/>
            </w:pPr>
            <w:r w:rsidRPr="005D7797">
              <w:t>93,188,662.49</w:t>
            </w:r>
          </w:p>
        </w:tc>
        <w:tc>
          <w:tcPr>
            <w:tcW w:w="1560" w:type="dxa"/>
            <w:noWrap/>
            <w:hideMark/>
          </w:tcPr>
          <w:p w14:paraId="3A54183A" w14:textId="31F74D7C" w:rsidR="004A1C8C" w:rsidRPr="005D7797" w:rsidRDefault="004A1C8C" w:rsidP="005D7797">
            <w:pPr>
              <w:spacing w:before="0" w:line="460" w:lineRule="exact"/>
              <w:ind w:left="0"/>
              <w:jc w:val="right"/>
            </w:pPr>
            <w:r w:rsidRPr="005D7797">
              <w:t>54,221,962.41</w:t>
            </w:r>
          </w:p>
        </w:tc>
      </w:tr>
      <w:tr w:rsidR="004A1C8C" w:rsidRPr="005D7797" w14:paraId="070B0BD8" w14:textId="77777777" w:rsidTr="00F52F64">
        <w:trPr>
          <w:trHeight w:val="435"/>
        </w:trPr>
        <w:tc>
          <w:tcPr>
            <w:tcW w:w="3260" w:type="dxa"/>
            <w:tcBorders>
              <w:top w:val="nil"/>
              <w:left w:val="nil"/>
              <w:bottom w:val="nil"/>
              <w:right w:val="nil"/>
            </w:tcBorders>
            <w:shd w:val="clear" w:color="auto" w:fill="auto"/>
            <w:noWrap/>
            <w:hideMark/>
          </w:tcPr>
          <w:p w14:paraId="6CB3E808" w14:textId="036F8E78" w:rsidR="004A1C8C" w:rsidRPr="005D7797" w:rsidRDefault="004A1C8C" w:rsidP="005D7797">
            <w:pPr>
              <w:spacing w:before="0" w:line="460" w:lineRule="exact"/>
              <w:ind w:left="34"/>
              <w:jc w:val="left"/>
              <w:rPr>
                <w:rFonts w:eastAsia="Times New Roman"/>
                <w:color w:val="auto"/>
              </w:rPr>
            </w:pPr>
            <w:r w:rsidRPr="005D7797">
              <w:t>Employee benefits expense</w:t>
            </w:r>
          </w:p>
        </w:tc>
        <w:tc>
          <w:tcPr>
            <w:tcW w:w="1440" w:type="dxa"/>
            <w:noWrap/>
            <w:hideMark/>
          </w:tcPr>
          <w:p w14:paraId="4CD96FCB" w14:textId="5D5A9608" w:rsidR="004A1C8C" w:rsidRPr="005D7797" w:rsidRDefault="004A1C8C" w:rsidP="005D7797">
            <w:pPr>
              <w:spacing w:before="0" w:line="460" w:lineRule="exact"/>
              <w:ind w:left="0"/>
              <w:jc w:val="right"/>
            </w:pPr>
            <w:r w:rsidRPr="005D7797">
              <w:t>33,030,958.31</w:t>
            </w:r>
          </w:p>
        </w:tc>
        <w:tc>
          <w:tcPr>
            <w:tcW w:w="1530" w:type="dxa"/>
            <w:noWrap/>
            <w:hideMark/>
          </w:tcPr>
          <w:p w14:paraId="4CA2A65F" w14:textId="1B7C57FA" w:rsidR="004A1C8C" w:rsidRPr="005D7797" w:rsidRDefault="004A1C8C" w:rsidP="005D7797">
            <w:pPr>
              <w:spacing w:before="0" w:line="460" w:lineRule="exact"/>
              <w:ind w:left="0"/>
              <w:jc w:val="right"/>
            </w:pPr>
            <w:r w:rsidRPr="005D7797">
              <w:t>30,280,952.99</w:t>
            </w:r>
          </w:p>
        </w:tc>
        <w:tc>
          <w:tcPr>
            <w:tcW w:w="1424" w:type="dxa"/>
            <w:noWrap/>
            <w:hideMark/>
          </w:tcPr>
          <w:p w14:paraId="16D56C5F" w14:textId="38D041A0" w:rsidR="004A1C8C" w:rsidRPr="005D7797" w:rsidRDefault="004A1C8C" w:rsidP="005D7797">
            <w:pPr>
              <w:spacing w:before="0" w:line="460" w:lineRule="exact"/>
              <w:ind w:left="0"/>
              <w:jc w:val="right"/>
            </w:pPr>
            <w:r w:rsidRPr="005D7797">
              <w:t>32,947,481.39</w:t>
            </w:r>
          </w:p>
        </w:tc>
        <w:tc>
          <w:tcPr>
            <w:tcW w:w="1560" w:type="dxa"/>
            <w:noWrap/>
            <w:hideMark/>
          </w:tcPr>
          <w:p w14:paraId="14AB3488" w14:textId="4A16BD62" w:rsidR="004A1C8C" w:rsidRPr="005D7797" w:rsidRDefault="004A1C8C" w:rsidP="005D7797">
            <w:pPr>
              <w:spacing w:before="0" w:line="460" w:lineRule="exact"/>
              <w:ind w:left="0"/>
              <w:jc w:val="right"/>
            </w:pPr>
            <w:r w:rsidRPr="005D7797">
              <w:t>30,280,952.99</w:t>
            </w:r>
          </w:p>
        </w:tc>
      </w:tr>
      <w:tr w:rsidR="00D46E13" w:rsidRPr="005D7797" w14:paraId="4182F0F0" w14:textId="77777777" w:rsidTr="00D63894">
        <w:trPr>
          <w:trHeight w:val="435"/>
        </w:trPr>
        <w:tc>
          <w:tcPr>
            <w:tcW w:w="3260" w:type="dxa"/>
            <w:tcBorders>
              <w:top w:val="nil"/>
              <w:left w:val="nil"/>
              <w:bottom w:val="nil"/>
              <w:right w:val="nil"/>
            </w:tcBorders>
            <w:shd w:val="clear" w:color="auto" w:fill="auto"/>
            <w:noWrap/>
          </w:tcPr>
          <w:p w14:paraId="5A5C923A" w14:textId="46BBE948" w:rsidR="00D46E13" w:rsidRPr="005D7797" w:rsidRDefault="00D46E13" w:rsidP="005D7797">
            <w:pPr>
              <w:spacing w:before="0" w:line="460" w:lineRule="exact"/>
              <w:ind w:left="34"/>
              <w:jc w:val="left"/>
            </w:pPr>
            <w:r w:rsidRPr="005D7797">
              <w:t>Rental of machinery, tools and</w:t>
            </w:r>
          </w:p>
        </w:tc>
        <w:tc>
          <w:tcPr>
            <w:tcW w:w="1440" w:type="dxa"/>
            <w:tcBorders>
              <w:top w:val="nil"/>
              <w:left w:val="nil"/>
              <w:bottom w:val="nil"/>
              <w:right w:val="nil"/>
            </w:tcBorders>
            <w:shd w:val="clear" w:color="auto" w:fill="auto"/>
            <w:noWrap/>
            <w:vAlign w:val="bottom"/>
          </w:tcPr>
          <w:p w14:paraId="2C62900A" w14:textId="38C1CAD3" w:rsidR="00D46E13" w:rsidRPr="005D7797" w:rsidRDefault="00D46E13" w:rsidP="005D7797">
            <w:pPr>
              <w:spacing w:before="0" w:line="460" w:lineRule="exact"/>
              <w:ind w:left="0"/>
              <w:jc w:val="right"/>
            </w:pPr>
          </w:p>
        </w:tc>
        <w:tc>
          <w:tcPr>
            <w:tcW w:w="1530" w:type="dxa"/>
            <w:tcBorders>
              <w:top w:val="nil"/>
              <w:left w:val="nil"/>
              <w:bottom w:val="nil"/>
              <w:right w:val="nil"/>
            </w:tcBorders>
            <w:shd w:val="clear" w:color="auto" w:fill="auto"/>
            <w:noWrap/>
          </w:tcPr>
          <w:p w14:paraId="5C3CA8B9" w14:textId="76DA88DF" w:rsidR="00D46E13" w:rsidRPr="005D7797" w:rsidRDefault="00D46E13" w:rsidP="005D7797">
            <w:pPr>
              <w:spacing w:before="0" w:line="460" w:lineRule="exact"/>
              <w:ind w:left="0"/>
              <w:jc w:val="right"/>
            </w:pPr>
          </w:p>
        </w:tc>
        <w:tc>
          <w:tcPr>
            <w:tcW w:w="1424" w:type="dxa"/>
            <w:tcBorders>
              <w:top w:val="nil"/>
              <w:left w:val="nil"/>
              <w:bottom w:val="nil"/>
              <w:right w:val="nil"/>
            </w:tcBorders>
            <w:shd w:val="clear" w:color="auto" w:fill="auto"/>
            <w:noWrap/>
            <w:vAlign w:val="bottom"/>
          </w:tcPr>
          <w:p w14:paraId="1E2199ED" w14:textId="445E75D0" w:rsidR="00D46E13" w:rsidRPr="005D7797" w:rsidRDefault="00D46E13" w:rsidP="005D7797">
            <w:pPr>
              <w:spacing w:before="0" w:line="460" w:lineRule="exact"/>
              <w:ind w:left="0"/>
              <w:jc w:val="right"/>
            </w:pPr>
          </w:p>
        </w:tc>
        <w:tc>
          <w:tcPr>
            <w:tcW w:w="1560" w:type="dxa"/>
            <w:tcBorders>
              <w:top w:val="nil"/>
              <w:left w:val="nil"/>
              <w:bottom w:val="nil"/>
              <w:right w:val="nil"/>
            </w:tcBorders>
            <w:shd w:val="clear" w:color="auto" w:fill="auto"/>
            <w:noWrap/>
          </w:tcPr>
          <w:p w14:paraId="0A1ACEFA" w14:textId="50DCDEDC" w:rsidR="00D46E13" w:rsidRPr="005D7797" w:rsidRDefault="00D46E13" w:rsidP="005D7797">
            <w:pPr>
              <w:spacing w:before="0" w:line="460" w:lineRule="exact"/>
              <w:ind w:left="0"/>
              <w:jc w:val="right"/>
            </w:pPr>
          </w:p>
        </w:tc>
      </w:tr>
      <w:tr w:rsidR="004A1C8C" w:rsidRPr="005D7797" w14:paraId="4F08DD65" w14:textId="77777777" w:rsidTr="00F52F64">
        <w:trPr>
          <w:trHeight w:val="435"/>
        </w:trPr>
        <w:tc>
          <w:tcPr>
            <w:tcW w:w="3260" w:type="dxa"/>
            <w:tcBorders>
              <w:top w:val="nil"/>
              <w:left w:val="nil"/>
              <w:bottom w:val="nil"/>
              <w:right w:val="nil"/>
            </w:tcBorders>
            <w:shd w:val="clear" w:color="auto" w:fill="auto"/>
            <w:noWrap/>
            <w:hideMark/>
          </w:tcPr>
          <w:p w14:paraId="4DD2070E" w14:textId="64AD4AA4" w:rsidR="004A1C8C" w:rsidRPr="005D7797" w:rsidRDefault="00811C3A" w:rsidP="005D7797">
            <w:pPr>
              <w:spacing w:before="0" w:line="460" w:lineRule="exact"/>
              <w:ind w:left="317"/>
              <w:jc w:val="left"/>
              <w:rPr>
                <w:rFonts w:eastAsia="Times New Roman"/>
                <w:color w:val="auto"/>
              </w:rPr>
            </w:pPr>
            <w:r w:rsidRPr="005D7797">
              <w:t>e</w:t>
            </w:r>
            <w:r w:rsidR="004A1C8C" w:rsidRPr="005D7797">
              <w:t>quipment</w:t>
            </w:r>
          </w:p>
        </w:tc>
        <w:tc>
          <w:tcPr>
            <w:tcW w:w="1440" w:type="dxa"/>
            <w:noWrap/>
          </w:tcPr>
          <w:p w14:paraId="0D6576A9" w14:textId="48438ACA" w:rsidR="004A1C8C" w:rsidRPr="005D7797" w:rsidRDefault="004A1C8C" w:rsidP="005D7797">
            <w:pPr>
              <w:spacing w:before="0" w:line="460" w:lineRule="exact"/>
              <w:ind w:left="0"/>
              <w:jc w:val="right"/>
            </w:pPr>
            <w:r w:rsidRPr="005D7797">
              <w:t>2,826,528.85</w:t>
            </w:r>
          </w:p>
        </w:tc>
        <w:tc>
          <w:tcPr>
            <w:tcW w:w="1530" w:type="dxa"/>
            <w:noWrap/>
          </w:tcPr>
          <w:p w14:paraId="0885EB51" w14:textId="7100B0D7" w:rsidR="004A1C8C" w:rsidRPr="005D7797" w:rsidRDefault="004A1C8C" w:rsidP="005D7797">
            <w:pPr>
              <w:spacing w:before="0" w:line="460" w:lineRule="exact"/>
              <w:ind w:left="0"/>
              <w:jc w:val="right"/>
            </w:pPr>
            <w:r w:rsidRPr="005D7797">
              <w:t>3,267,829.78</w:t>
            </w:r>
          </w:p>
        </w:tc>
        <w:tc>
          <w:tcPr>
            <w:tcW w:w="1424" w:type="dxa"/>
            <w:noWrap/>
          </w:tcPr>
          <w:p w14:paraId="14A14591" w14:textId="3BBAB72C" w:rsidR="004A1C8C" w:rsidRPr="005D7797" w:rsidRDefault="004A1C8C" w:rsidP="005D7797">
            <w:pPr>
              <w:spacing w:before="0" w:line="460" w:lineRule="exact"/>
              <w:ind w:left="0"/>
              <w:jc w:val="right"/>
            </w:pPr>
            <w:r w:rsidRPr="005D7797">
              <w:t>2,812,659.69</w:t>
            </w:r>
          </w:p>
        </w:tc>
        <w:tc>
          <w:tcPr>
            <w:tcW w:w="1560" w:type="dxa"/>
            <w:noWrap/>
          </w:tcPr>
          <w:p w14:paraId="09F67590" w14:textId="1A4FDC7E" w:rsidR="004A1C8C" w:rsidRPr="005D7797" w:rsidRDefault="004A1C8C" w:rsidP="005D7797">
            <w:pPr>
              <w:spacing w:before="0" w:line="460" w:lineRule="exact"/>
              <w:ind w:left="0"/>
              <w:jc w:val="right"/>
            </w:pPr>
            <w:r w:rsidRPr="005D7797">
              <w:t>2,280,633.11</w:t>
            </w:r>
          </w:p>
        </w:tc>
      </w:tr>
      <w:tr w:rsidR="004A1C8C" w:rsidRPr="005D7797" w14:paraId="070F2E74" w14:textId="77777777" w:rsidTr="00F52F64">
        <w:trPr>
          <w:trHeight w:val="435"/>
        </w:trPr>
        <w:tc>
          <w:tcPr>
            <w:tcW w:w="3260" w:type="dxa"/>
            <w:tcBorders>
              <w:top w:val="nil"/>
              <w:left w:val="nil"/>
              <w:bottom w:val="nil"/>
              <w:right w:val="nil"/>
            </w:tcBorders>
            <w:shd w:val="clear" w:color="auto" w:fill="auto"/>
            <w:noWrap/>
            <w:hideMark/>
          </w:tcPr>
          <w:p w14:paraId="22223B7E" w14:textId="482422E2" w:rsidR="004A1C8C" w:rsidRPr="005D7797" w:rsidRDefault="004A1C8C" w:rsidP="005D7797">
            <w:pPr>
              <w:spacing w:before="0" w:line="460" w:lineRule="exact"/>
              <w:ind w:left="34"/>
              <w:jc w:val="left"/>
              <w:rPr>
                <w:rFonts w:eastAsia="Times New Roman"/>
                <w:color w:val="auto"/>
              </w:rPr>
            </w:pPr>
            <w:r w:rsidRPr="005D7797">
              <w:t>Depreciation and amortization</w:t>
            </w:r>
          </w:p>
        </w:tc>
        <w:tc>
          <w:tcPr>
            <w:tcW w:w="1440" w:type="dxa"/>
            <w:noWrap/>
          </w:tcPr>
          <w:p w14:paraId="16511569" w14:textId="6A318A60" w:rsidR="004A1C8C" w:rsidRPr="005D7797" w:rsidRDefault="004A1C8C" w:rsidP="005D7797">
            <w:pPr>
              <w:spacing w:before="0" w:line="460" w:lineRule="exact"/>
              <w:ind w:left="0"/>
              <w:jc w:val="right"/>
            </w:pPr>
            <w:r w:rsidRPr="005D7797">
              <w:t xml:space="preserve"> 9,588,268.86 </w:t>
            </w:r>
          </w:p>
        </w:tc>
        <w:tc>
          <w:tcPr>
            <w:tcW w:w="1530" w:type="dxa"/>
            <w:noWrap/>
          </w:tcPr>
          <w:p w14:paraId="3FAF1F4E" w14:textId="695A7D0A" w:rsidR="004A1C8C" w:rsidRPr="005D7797" w:rsidRDefault="004A1C8C" w:rsidP="005D7797">
            <w:pPr>
              <w:spacing w:before="0" w:line="460" w:lineRule="exact"/>
              <w:ind w:left="0"/>
              <w:jc w:val="right"/>
            </w:pPr>
            <w:r w:rsidRPr="005D7797">
              <w:t>6,005,288.35</w:t>
            </w:r>
          </w:p>
        </w:tc>
        <w:tc>
          <w:tcPr>
            <w:tcW w:w="1424" w:type="dxa"/>
            <w:noWrap/>
          </w:tcPr>
          <w:p w14:paraId="3C50DC16" w14:textId="5A564853" w:rsidR="004A1C8C" w:rsidRPr="005D7797" w:rsidRDefault="004A1C8C" w:rsidP="005D7797">
            <w:pPr>
              <w:spacing w:before="0" w:line="460" w:lineRule="exact"/>
              <w:ind w:left="0"/>
              <w:jc w:val="right"/>
            </w:pPr>
            <w:r w:rsidRPr="005D7797">
              <w:t>9,509,497.42</w:t>
            </w:r>
          </w:p>
        </w:tc>
        <w:tc>
          <w:tcPr>
            <w:tcW w:w="1560" w:type="dxa"/>
            <w:noWrap/>
          </w:tcPr>
          <w:p w14:paraId="05180F4A" w14:textId="107A6848" w:rsidR="004A1C8C" w:rsidRPr="005D7797" w:rsidRDefault="004A1C8C" w:rsidP="005D7797">
            <w:pPr>
              <w:spacing w:before="0" w:line="460" w:lineRule="exact"/>
              <w:ind w:left="0"/>
              <w:jc w:val="right"/>
            </w:pPr>
            <w:r w:rsidRPr="005D7797">
              <w:t>5,951,364.57</w:t>
            </w:r>
          </w:p>
        </w:tc>
      </w:tr>
      <w:tr w:rsidR="004A1C8C" w:rsidRPr="005D7797" w14:paraId="36B471CA" w14:textId="77777777" w:rsidTr="00F52F64">
        <w:trPr>
          <w:trHeight w:val="435"/>
        </w:trPr>
        <w:tc>
          <w:tcPr>
            <w:tcW w:w="3260" w:type="dxa"/>
            <w:tcBorders>
              <w:top w:val="nil"/>
              <w:left w:val="nil"/>
              <w:bottom w:val="nil"/>
              <w:right w:val="nil"/>
            </w:tcBorders>
            <w:shd w:val="clear" w:color="auto" w:fill="auto"/>
            <w:noWrap/>
            <w:hideMark/>
          </w:tcPr>
          <w:p w14:paraId="6C75BDD4" w14:textId="0E583BE7" w:rsidR="004A1C8C" w:rsidRPr="005D7797" w:rsidRDefault="004A1C8C" w:rsidP="005D7797">
            <w:pPr>
              <w:spacing w:before="0" w:line="460" w:lineRule="exact"/>
              <w:ind w:left="34"/>
              <w:jc w:val="left"/>
              <w:rPr>
                <w:rFonts w:eastAsia="Times New Roman"/>
                <w:color w:val="auto"/>
              </w:rPr>
            </w:pPr>
            <w:r w:rsidRPr="005D7797">
              <w:t>Directors' remuneration</w:t>
            </w:r>
          </w:p>
        </w:tc>
        <w:tc>
          <w:tcPr>
            <w:tcW w:w="1440" w:type="dxa"/>
            <w:noWrap/>
          </w:tcPr>
          <w:p w14:paraId="7C0055DD" w14:textId="555E9230" w:rsidR="004A1C8C" w:rsidRPr="005D7797" w:rsidRDefault="004A1C8C" w:rsidP="005D7797">
            <w:pPr>
              <w:spacing w:before="0" w:line="460" w:lineRule="exact"/>
              <w:ind w:left="0"/>
              <w:jc w:val="right"/>
            </w:pPr>
            <w:r w:rsidRPr="005D7797">
              <w:t xml:space="preserve"> 140,000.00 </w:t>
            </w:r>
          </w:p>
        </w:tc>
        <w:tc>
          <w:tcPr>
            <w:tcW w:w="1530" w:type="dxa"/>
            <w:noWrap/>
          </w:tcPr>
          <w:p w14:paraId="33EAF633" w14:textId="331D2A2E" w:rsidR="004A1C8C" w:rsidRPr="005D7797" w:rsidRDefault="004A1C8C" w:rsidP="005D7797">
            <w:pPr>
              <w:spacing w:before="0" w:line="460" w:lineRule="exact"/>
              <w:ind w:left="0"/>
              <w:jc w:val="right"/>
            </w:pPr>
            <w:r w:rsidRPr="005D7797">
              <w:t>70,000.00</w:t>
            </w:r>
          </w:p>
        </w:tc>
        <w:tc>
          <w:tcPr>
            <w:tcW w:w="1424" w:type="dxa"/>
            <w:noWrap/>
          </w:tcPr>
          <w:p w14:paraId="57F3C031" w14:textId="5E2AE140" w:rsidR="004A1C8C" w:rsidRPr="005D7797" w:rsidRDefault="004A1C8C" w:rsidP="005D7797">
            <w:pPr>
              <w:spacing w:before="0" w:line="460" w:lineRule="exact"/>
              <w:ind w:left="0"/>
              <w:jc w:val="right"/>
            </w:pPr>
            <w:r w:rsidRPr="005D7797">
              <w:t>140,000.00</w:t>
            </w:r>
          </w:p>
        </w:tc>
        <w:tc>
          <w:tcPr>
            <w:tcW w:w="1560" w:type="dxa"/>
            <w:noWrap/>
          </w:tcPr>
          <w:p w14:paraId="3D210473" w14:textId="3D43AB50" w:rsidR="004A1C8C" w:rsidRPr="005D7797" w:rsidRDefault="004A1C8C" w:rsidP="005D7797">
            <w:pPr>
              <w:spacing w:before="0" w:line="460" w:lineRule="exact"/>
              <w:ind w:left="0"/>
              <w:jc w:val="right"/>
            </w:pPr>
            <w:r w:rsidRPr="005D7797">
              <w:t>70,000.00</w:t>
            </w:r>
          </w:p>
        </w:tc>
      </w:tr>
      <w:tr w:rsidR="004A1C8C" w:rsidRPr="005D7797" w14:paraId="3F9A5FE0" w14:textId="77777777" w:rsidTr="00F52F64">
        <w:trPr>
          <w:trHeight w:val="435"/>
        </w:trPr>
        <w:tc>
          <w:tcPr>
            <w:tcW w:w="3260" w:type="dxa"/>
            <w:tcBorders>
              <w:top w:val="nil"/>
              <w:left w:val="nil"/>
              <w:bottom w:val="nil"/>
              <w:right w:val="nil"/>
            </w:tcBorders>
            <w:shd w:val="clear" w:color="auto" w:fill="auto"/>
            <w:noWrap/>
            <w:vAlign w:val="bottom"/>
          </w:tcPr>
          <w:p w14:paraId="0ECBCEDF" w14:textId="7EFC99E7" w:rsidR="004A1C8C" w:rsidRPr="005D7797" w:rsidRDefault="004A1C8C" w:rsidP="005D7797">
            <w:pPr>
              <w:spacing w:before="0" w:line="460" w:lineRule="exact"/>
              <w:ind w:left="34"/>
              <w:jc w:val="left"/>
              <w:rPr>
                <w:rFonts w:eastAsia="Times New Roman"/>
                <w:color w:val="auto"/>
              </w:rPr>
            </w:pPr>
            <w:r w:rsidRPr="005D7797">
              <w:rPr>
                <w:rFonts w:eastAsia="Times New Roman"/>
                <w:color w:val="auto"/>
              </w:rPr>
              <w:t>Management benefit expenses</w:t>
            </w:r>
          </w:p>
        </w:tc>
        <w:tc>
          <w:tcPr>
            <w:tcW w:w="1440" w:type="dxa"/>
            <w:noWrap/>
          </w:tcPr>
          <w:p w14:paraId="3BCBE98C" w14:textId="45204A32" w:rsidR="004A1C8C" w:rsidRPr="005D7797" w:rsidRDefault="004A1C8C" w:rsidP="005D7797">
            <w:pPr>
              <w:spacing w:before="0" w:line="460" w:lineRule="exact"/>
              <w:ind w:left="0"/>
              <w:jc w:val="right"/>
            </w:pPr>
            <w:r w:rsidRPr="005D7797">
              <w:t>2,483,797.00</w:t>
            </w:r>
          </w:p>
        </w:tc>
        <w:tc>
          <w:tcPr>
            <w:tcW w:w="1530" w:type="dxa"/>
            <w:noWrap/>
          </w:tcPr>
          <w:p w14:paraId="18CB83F7" w14:textId="4AF878F7" w:rsidR="004A1C8C" w:rsidRPr="005D7797" w:rsidRDefault="004A1C8C" w:rsidP="005D7797">
            <w:pPr>
              <w:spacing w:before="0" w:line="460" w:lineRule="exact"/>
              <w:ind w:left="0"/>
              <w:jc w:val="right"/>
            </w:pPr>
            <w:r w:rsidRPr="005D7797">
              <w:t xml:space="preserve">2,115,236.75 </w:t>
            </w:r>
          </w:p>
        </w:tc>
        <w:tc>
          <w:tcPr>
            <w:tcW w:w="1424" w:type="dxa"/>
            <w:noWrap/>
          </w:tcPr>
          <w:p w14:paraId="529267FB" w14:textId="37A29763" w:rsidR="004A1C8C" w:rsidRPr="005D7797" w:rsidRDefault="004A1C8C" w:rsidP="005D7797">
            <w:pPr>
              <w:spacing w:before="0" w:line="460" w:lineRule="exact"/>
              <w:ind w:left="0"/>
              <w:jc w:val="right"/>
            </w:pPr>
            <w:r w:rsidRPr="005D7797">
              <w:t>2,483,797.00</w:t>
            </w:r>
          </w:p>
        </w:tc>
        <w:tc>
          <w:tcPr>
            <w:tcW w:w="1560" w:type="dxa"/>
            <w:noWrap/>
          </w:tcPr>
          <w:p w14:paraId="55ABEC70" w14:textId="72F2E003" w:rsidR="004A1C8C" w:rsidRPr="005D7797" w:rsidRDefault="004A1C8C" w:rsidP="005D7797">
            <w:pPr>
              <w:spacing w:before="0" w:line="460" w:lineRule="exact"/>
              <w:ind w:left="0"/>
              <w:jc w:val="right"/>
            </w:pPr>
            <w:r w:rsidRPr="005D7797">
              <w:t xml:space="preserve">2,115,236.75 </w:t>
            </w:r>
          </w:p>
        </w:tc>
      </w:tr>
    </w:tbl>
    <w:p w14:paraId="79282225" w14:textId="4215D8AD" w:rsidR="00104E0A" w:rsidRPr="005D7797" w:rsidRDefault="00104E0A" w:rsidP="005D7797">
      <w:pPr>
        <w:spacing w:line="460" w:lineRule="exact"/>
        <w:ind w:left="426"/>
        <w:rPr>
          <w:sz w:val="30"/>
          <w:szCs w:val="30"/>
        </w:rPr>
      </w:pPr>
      <w:r w:rsidRPr="005D7797">
        <w:rPr>
          <w:sz w:val="30"/>
          <w:szCs w:val="30"/>
        </w:rPr>
        <w:t xml:space="preserve">For the </w:t>
      </w:r>
      <w:r w:rsidR="00925819" w:rsidRPr="005D7797">
        <w:rPr>
          <w:sz w:val="30"/>
          <w:szCs w:val="30"/>
        </w:rPr>
        <w:t>nine</w:t>
      </w:r>
      <w:r w:rsidRPr="005D7797">
        <w:rPr>
          <w:sz w:val="30"/>
          <w:szCs w:val="30"/>
        </w:rPr>
        <w:t xml:space="preserve">-month periods ended </w:t>
      </w:r>
      <w:r w:rsidR="00925819" w:rsidRPr="005D7797">
        <w:rPr>
          <w:sz w:val="30"/>
          <w:szCs w:val="30"/>
        </w:rPr>
        <w:t>September</w:t>
      </w:r>
      <w:r w:rsidRPr="005D7797">
        <w:rPr>
          <w:sz w:val="30"/>
          <w:szCs w:val="30"/>
        </w:rPr>
        <w:t xml:space="preserve"> </w:t>
      </w:r>
      <w:r w:rsidR="00CD6CA1" w:rsidRPr="005D7797">
        <w:rPr>
          <w:sz w:val="30"/>
          <w:szCs w:val="30"/>
        </w:rPr>
        <w:t>3</w:t>
      </w:r>
      <w:r w:rsidRPr="005D7797">
        <w:rPr>
          <w:sz w:val="30"/>
          <w:szCs w:val="30"/>
        </w:rPr>
        <w:t xml:space="preserve">0, </w:t>
      </w:r>
      <w:r w:rsidR="00CD6CA1" w:rsidRPr="005D7797">
        <w:rPr>
          <w:sz w:val="30"/>
          <w:szCs w:val="30"/>
        </w:rPr>
        <w:t>202</w:t>
      </w:r>
      <w:r w:rsidRPr="005D7797">
        <w:rPr>
          <w:sz w:val="30"/>
          <w:szCs w:val="30"/>
        </w:rPr>
        <w:t>1</w:t>
      </w:r>
      <w:r w:rsidRPr="005D7797">
        <w:rPr>
          <w:sz w:val="30"/>
          <w:szCs w:val="30"/>
          <w:cs/>
        </w:rPr>
        <w:t xml:space="preserve"> </w:t>
      </w:r>
      <w:r w:rsidRPr="005D7797">
        <w:rPr>
          <w:sz w:val="30"/>
          <w:szCs w:val="30"/>
        </w:rPr>
        <w:t xml:space="preserve">and </w:t>
      </w:r>
      <w:r w:rsidR="00CD6CA1" w:rsidRPr="005D7797">
        <w:rPr>
          <w:sz w:val="30"/>
          <w:szCs w:val="30"/>
        </w:rPr>
        <w:t>20</w:t>
      </w:r>
      <w:r w:rsidRPr="005D7797">
        <w:rPr>
          <w:sz w:val="30"/>
          <w:szCs w:val="30"/>
        </w:rPr>
        <w:t>20</w:t>
      </w:r>
    </w:p>
    <w:tbl>
      <w:tblPr>
        <w:tblW w:w="9214" w:type="dxa"/>
        <w:tblInd w:w="392" w:type="dxa"/>
        <w:tblLayout w:type="fixed"/>
        <w:tblLook w:val="04A0" w:firstRow="1" w:lastRow="0" w:firstColumn="1" w:lastColumn="0" w:noHBand="0" w:noVBand="1"/>
      </w:tblPr>
      <w:tblGrid>
        <w:gridCol w:w="3260"/>
        <w:gridCol w:w="1440"/>
        <w:gridCol w:w="1530"/>
        <w:gridCol w:w="1424"/>
        <w:gridCol w:w="1560"/>
      </w:tblGrid>
      <w:tr w:rsidR="00104E0A" w:rsidRPr="005D7797" w14:paraId="528DBD7E" w14:textId="77777777" w:rsidTr="009F6B3E">
        <w:trPr>
          <w:trHeight w:val="435"/>
        </w:trPr>
        <w:tc>
          <w:tcPr>
            <w:tcW w:w="3260" w:type="dxa"/>
            <w:tcBorders>
              <w:top w:val="nil"/>
              <w:left w:val="nil"/>
              <w:bottom w:val="nil"/>
              <w:right w:val="nil"/>
            </w:tcBorders>
            <w:shd w:val="clear" w:color="auto" w:fill="auto"/>
            <w:noWrap/>
            <w:vAlign w:val="bottom"/>
            <w:hideMark/>
          </w:tcPr>
          <w:p w14:paraId="13B2F010" w14:textId="77777777" w:rsidR="00104E0A" w:rsidRPr="005D7797" w:rsidRDefault="00104E0A" w:rsidP="005D7797">
            <w:pPr>
              <w:spacing w:before="0" w:line="460" w:lineRule="exact"/>
              <w:ind w:left="0"/>
              <w:jc w:val="left"/>
              <w:rPr>
                <w:rFonts w:eastAsia="Times New Roman"/>
                <w:color w:val="auto"/>
              </w:rPr>
            </w:pPr>
          </w:p>
        </w:tc>
        <w:tc>
          <w:tcPr>
            <w:tcW w:w="2970" w:type="dxa"/>
            <w:gridSpan w:val="2"/>
            <w:tcBorders>
              <w:top w:val="nil"/>
              <w:left w:val="nil"/>
              <w:bottom w:val="nil"/>
              <w:right w:val="nil"/>
            </w:tcBorders>
            <w:shd w:val="clear" w:color="auto" w:fill="auto"/>
            <w:noWrap/>
            <w:hideMark/>
          </w:tcPr>
          <w:p w14:paraId="52B04AC9" w14:textId="77777777" w:rsidR="00104E0A" w:rsidRPr="005D7797" w:rsidRDefault="00104E0A" w:rsidP="005D7797">
            <w:pPr>
              <w:pBdr>
                <w:bottom w:val="single" w:sz="4" w:space="1" w:color="auto"/>
              </w:pBdr>
              <w:spacing w:before="0" w:line="460" w:lineRule="exact"/>
              <w:ind w:left="0"/>
              <w:jc w:val="center"/>
            </w:pPr>
            <w:r w:rsidRPr="005D7797">
              <w:t xml:space="preserve">Consolidated financial </w:t>
            </w:r>
          </w:p>
          <w:p w14:paraId="5031EAF8" w14:textId="77777777" w:rsidR="00104E0A" w:rsidRPr="005D7797" w:rsidRDefault="00104E0A" w:rsidP="005D7797">
            <w:pPr>
              <w:pBdr>
                <w:bottom w:val="single" w:sz="4" w:space="1" w:color="auto"/>
              </w:pBdr>
              <w:spacing w:before="0" w:line="460" w:lineRule="exact"/>
              <w:ind w:left="0"/>
              <w:jc w:val="center"/>
              <w:rPr>
                <w:rFonts w:eastAsia="Times New Roman"/>
                <w:color w:val="auto"/>
              </w:rPr>
            </w:pPr>
            <w:r w:rsidRPr="005D7797">
              <w:t>statements (</w:t>
            </w:r>
            <w:r w:rsidRPr="005D7797">
              <w:rPr>
                <w:rFonts w:eastAsia="Times New Roman"/>
                <w:color w:val="auto"/>
              </w:rPr>
              <w:t>Baht</w:t>
            </w:r>
            <w:r w:rsidRPr="005D7797">
              <w:t>)</w:t>
            </w:r>
          </w:p>
        </w:tc>
        <w:tc>
          <w:tcPr>
            <w:tcW w:w="2984" w:type="dxa"/>
            <w:gridSpan w:val="2"/>
            <w:tcBorders>
              <w:top w:val="nil"/>
              <w:left w:val="nil"/>
              <w:bottom w:val="nil"/>
              <w:right w:val="nil"/>
            </w:tcBorders>
            <w:shd w:val="clear" w:color="auto" w:fill="auto"/>
            <w:noWrap/>
            <w:hideMark/>
          </w:tcPr>
          <w:p w14:paraId="260FFFCA" w14:textId="77777777" w:rsidR="00104E0A" w:rsidRPr="005D7797" w:rsidRDefault="00104E0A" w:rsidP="005D7797">
            <w:pPr>
              <w:pBdr>
                <w:bottom w:val="single" w:sz="4" w:space="1" w:color="auto"/>
              </w:pBdr>
              <w:spacing w:before="0" w:line="460" w:lineRule="exact"/>
              <w:ind w:left="0"/>
              <w:jc w:val="center"/>
              <w:rPr>
                <w:rFonts w:eastAsia="Times New Roman"/>
                <w:color w:val="auto"/>
              </w:rPr>
            </w:pPr>
            <w:r w:rsidRPr="005D7797">
              <w:rPr>
                <w:rFonts w:eastAsia="Times New Roman"/>
                <w:color w:val="auto"/>
              </w:rPr>
              <w:t xml:space="preserve">Separate financial </w:t>
            </w:r>
          </w:p>
          <w:p w14:paraId="4ED4BE1A" w14:textId="77777777" w:rsidR="00104E0A" w:rsidRPr="005D7797" w:rsidRDefault="00104E0A" w:rsidP="005D7797">
            <w:pPr>
              <w:pBdr>
                <w:bottom w:val="single" w:sz="4" w:space="1" w:color="auto"/>
              </w:pBdr>
              <w:spacing w:before="0" w:line="460" w:lineRule="exact"/>
              <w:ind w:left="0"/>
              <w:jc w:val="center"/>
              <w:rPr>
                <w:rFonts w:eastAsia="Times New Roman"/>
                <w:color w:val="auto"/>
              </w:rPr>
            </w:pPr>
            <w:r w:rsidRPr="005D7797">
              <w:rPr>
                <w:rFonts w:eastAsia="Times New Roman"/>
                <w:color w:val="auto"/>
              </w:rPr>
              <w:t>statements (Baht)</w:t>
            </w:r>
          </w:p>
        </w:tc>
      </w:tr>
      <w:tr w:rsidR="00104E0A" w:rsidRPr="005D7797" w14:paraId="16758C50" w14:textId="77777777" w:rsidTr="009F6B3E">
        <w:trPr>
          <w:trHeight w:val="435"/>
        </w:trPr>
        <w:tc>
          <w:tcPr>
            <w:tcW w:w="3260" w:type="dxa"/>
            <w:tcBorders>
              <w:top w:val="nil"/>
              <w:left w:val="nil"/>
              <w:bottom w:val="nil"/>
              <w:right w:val="nil"/>
            </w:tcBorders>
            <w:shd w:val="clear" w:color="auto" w:fill="auto"/>
            <w:noWrap/>
            <w:vAlign w:val="bottom"/>
            <w:hideMark/>
          </w:tcPr>
          <w:p w14:paraId="22AB60A5" w14:textId="77777777" w:rsidR="00104E0A" w:rsidRPr="005D7797" w:rsidRDefault="00104E0A" w:rsidP="005D7797">
            <w:pPr>
              <w:spacing w:before="0" w:line="460" w:lineRule="exact"/>
              <w:ind w:left="0"/>
              <w:jc w:val="center"/>
              <w:rPr>
                <w:rFonts w:eastAsia="Times New Roman"/>
                <w:color w:val="auto"/>
              </w:rPr>
            </w:pPr>
          </w:p>
        </w:tc>
        <w:tc>
          <w:tcPr>
            <w:tcW w:w="1440" w:type="dxa"/>
            <w:tcBorders>
              <w:top w:val="nil"/>
              <w:left w:val="nil"/>
              <w:bottom w:val="nil"/>
              <w:right w:val="nil"/>
            </w:tcBorders>
            <w:shd w:val="clear" w:color="auto" w:fill="auto"/>
            <w:noWrap/>
            <w:vAlign w:val="bottom"/>
            <w:hideMark/>
          </w:tcPr>
          <w:p w14:paraId="23A75390" w14:textId="77777777" w:rsidR="00104E0A" w:rsidRPr="005D7797" w:rsidRDefault="00104E0A" w:rsidP="005D7797">
            <w:pPr>
              <w:spacing w:before="0" w:line="460" w:lineRule="exact"/>
              <w:ind w:left="0"/>
              <w:jc w:val="center"/>
              <w:rPr>
                <w:rFonts w:eastAsia="Times New Roman"/>
                <w:color w:val="auto"/>
              </w:rPr>
            </w:pPr>
            <w:r w:rsidRPr="005D7797">
              <w:rPr>
                <w:rFonts w:eastAsia="Times New Roman"/>
                <w:color w:val="auto"/>
              </w:rPr>
              <w:t>2021</w:t>
            </w:r>
          </w:p>
        </w:tc>
        <w:tc>
          <w:tcPr>
            <w:tcW w:w="1530" w:type="dxa"/>
            <w:tcBorders>
              <w:top w:val="nil"/>
              <w:left w:val="nil"/>
              <w:bottom w:val="nil"/>
              <w:right w:val="nil"/>
            </w:tcBorders>
            <w:shd w:val="clear" w:color="auto" w:fill="auto"/>
            <w:noWrap/>
            <w:vAlign w:val="bottom"/>
            <w:hideMark/>
          </w:tcPr>
          <w:p w14:paraId="653D88F0" w14:textId="77777777" w:rsidR="00104E0A" w:rsidRPr="005D7797" w:rsidRDefault="00104E0A" w:rsidP="005D7797">
            <w:pPr>
              <w:spacing w:before="0" w:line="460" w:lineRule="exact"/>
              <w:ind w:left="0"/>
              <w:jc w:val="center"/>
              <w:rPr>
                <w:rFonts w:eastAsia="Times New Roman"/>
                <w:color w:val="auto"/>
              </w:rPr>
            </w:pPr>
            <w:r w:rsidRPr="005D7797">
              <w:rPr>
                <w:rFonts w:eastAsia="Times New Roman"/>
                <w:color w:val="auto"/>
              </w:rPr>
              <w:t>2020</w:t>
            </w:r>
          </w:p>
        </w:tc>
        <w:tc>
          <w:tcPr>
            <w:tcW w:w="1424" w:type="dxa"/>
            <w:tcBorders>
              <w:top w:val="nil"/>
              <w:left w:val="nil"/>
              <w:bottom w:val="nil"/>
              <w:right w:val="nil"/>
            </w:tcBorders>
            <w:shd w:val="clear" w:color="auto" w:fill="auto"/>
            <w:noWrap/>
            <w:vAlign w:val="bottom"/>
            <w:hideMark/>
          </w:tcPr>
          <w:p w14:paraId="04BB3FED" w14:textId="77777777" w:rsidR="00104E0A" w:rsidRPr="005D7797" w:rsidRDefault="00104E0A" w:rsidP="005D7797">
            <w:pPr>
              <w:spacing w:before="0" w:line="460" w:lineRule="exact"/>
              <w:ind w:left="0"/>
              <w:jc w:val="center"/>
              <w:rPr>
                <w:rFonts w:eastAsia="Times New Roman"/>
                <w:color w:val="auto"/>
              </w:rPr>
            </w:pPr>
            <w:r w:rsidRPr="005D7797">
              <w:rPr>
                <w:rFonts w:eastAsia="Times New Roman"/>
                <w:color w:val="auto"/>
              </w:rPr>
              <w:t>2021</w:t>
            </w:r>
          </w:p>
        </w:tc>
        <w:tc>
          <w:tcPr>
            <w:tcW w:w="1560" w:type="dxa"/>
            <w:tcBorders>
              <w:top w:val="nil"/>
              <w:left w:val="nil"/>
              <w:bottom w:val="nil"/>
              <w:right w:val="nil"/>
            </w:tcBorders>
            <w:shd w:val="clear" w:color="auto" w:fill="auto"/>
            <w:noWrap/>
            <w:vAlign w:val="bottom"/>
            <w:hideMark/>
          </w:tcPr>
          <w:p w14:paraId="1E900752" w14:textId="77777777" w:rsidR="00104E0A" w:rsidRPr="005D7797" w:rsidRDefault="00104E0A" w:rsidP="005D7797">
            <w:pPr>
              <w:spacing w:before="0" w:line="460" w:lineRule="exact"/>
              <w:ind w:left="0"/>
              <w:jc w:val="center"/>
              <w:rPr>
                <w:rFonts w:eastAsia="Times New Roman"/>
                <w:color w:val="auto"/>
              </w:rPr>
            </w:pPr>
            <w:r w:rsidRPr="005D7797">
              <w:rPr>
                <w:rFonts w:eastAsia="Times New Roman"/>
                <w:color w:val="auto"/>
              </w:rPr>
              <w:t>2020</w:t>
            </w:r>
          </w:p>
        </w:tc>
      </w:tr>
      <w:tr w:rsidR="004A1C8C" w:rsidRPr="005D7797" w14:paraId="2A45F303" w14:textId="77777777" w:rsidTr="00F52F64">
        <w:trPr>
          <w:trHeight w:val="435"/>
        </w:trPr>
        <w:tc>
          <w:tcPr>
            <w:tcW w:w="3260" w:type="dxa"/>
            <w:tcBorders>
              <w:top w:val="nil"/>
              <w:left w:val="nil"/>
              <w:bottom w:val="nil"/>
              <w:right w:val="nil"/>
            </w:tcBorders>
            <w:shd w:val="clear" w:color="auto" w:fill="auto"/>
            <w:noWrap/>
            <w:hideMark/>
          </w:tcPr>
          <w:p w14:paraId="3694A364" w14:textId="77777777" w:rsidR="004A1C8C" w:rsidRPr="005D7797" w:rsidRDefault="004A1C8C" w:rsidP="005D7797">
            <w:pPr>
              <w:spacing w:before="0" w:line="460" w:lineRule="exact"/>
              <w:ind w:left="34"/>
              <w:jc w:val="left"/>
              <w:rPr>
                <w:rFonts w:eastAsia="Times New Roman"/>
                <w:color w:val="auto"/>
              </w:rPr>
            </w:pPr>
            <w:r w:rsidRPr="005D7797">
              <w:t>Raw materials and consumables used</w:t>
            </w:r>
          </w:p>
        </w:tc>
        <w:tc>
          <w:tcPr>
            <w:tcW w:w="1440" w:type="dxa"/>
            <w:noWrap/>
            <w:hideMark/>
          </w:tcPr>
          <w:p w14:paraId="7F4D145B" w14:textId="43C09D9C" w:rsidR="004A1C8C" w:rsidRPr="005D7797" w:rsidRDefault="004A1C8C" w:rsidP="005D7797">
            <w:pPr>
              <w:spacing w:before="0" w:line="460" w:lineRule="exact"/>
              <w:ind w:left="0"/>
              <w:jc w:val="right"/>
            </w:pPr>
            <w:r w:rsidRPr="005D7797">
              <w:t>243,949,961.24</w:t>
            </w:r>
          </w:p>
        </w:tc>
        <w:tc>
          <w:tcPr>
            <w:tcW w:w="1530" w:type="dxa"/>
            <w:noWrap/>
            <w:hideMark/>
          </w:tcPr>
          <w:p w14:paraId="4B12EFE1" w14:textId="6279B9B5" w:rsidR="004A1C8C" w:rsidRPr="005D7797" w:rsidRDefault="004A1C8C" w:rsidP="005D7797">
            <w:pPr>
              <w:spacing w:before="0" w:line="460" w:lineRule="exact"/>
              <w:ind w:left="0"/>
              <w:jc w:val="right"/>
            </w:pPr>
            <w:r w:rsidRPr="005D7797">
              <w:t>221,964,968.12</w:t>
            </w:r>
          </w:p>
        </w:tc>
        <w:tc>
          <w:tcPr>
            <w:tcW w:w="1424" w:type="dxa"/>
            <w:noWrap/>
            <w:hideMark/>
          </w:tcPr>
          <w:p w14:paraId="3089584A" w14:textId="1F24FF1D" w:rsidR="004A1C8C" w:rsidRPr="005D7797" w:rsidRDefault="004A1C8C" w:rsidP="005D7797">
            <w:pPr>
              <w:spacing w:before="0" w:line="460" w:lineRule="exact"/>
              <w:ind w:left="0"/>
              <w:jc w:val="right"/>
            </w:pPr>
            <w:r w:rsidRPr="005D7797">
              <w:t>242,976,219.08</w:t>
            </w:r>
          </w:p>
        </w:tc>
        <w:tc>
          <w:tcPr>
            <w:tcW w:w="1560" w:type="dxa"/>
            <w:noWrap/>
            <w:hideMark/>
          </w:tcPr>
          <w:p w14:paraId="200CE8A6" w14:textId="02691D4F" w:rsidR="004A1C8C" w:rsidRPr="005D7797" w:rsidRDefault="004A1C8C" w:rsidP="005D7797">
            <w:pPr>
              <w:spacing w:before="0" w:line="460" w:lineRule="exact"/>
              <w:ind w:left="0"/>
              <w:jc w:val="right"/>
            </w:pPr>
            <w:r w:rsidRPr="005D7797">
              <w:t>174,952,159.54</w:t>
            </w:r>
          </w:p>
        </w:tc>
      </w:tr>
      <w:tr w:rsidR="004A1C8C" w:rsidRPr="005D7797" w14:paraId="2940AEA9" w14:textId="77777777" w:rsidTr="00F52F64">
        <w:trPr>
          <w:trHeight w:val="435"/>
        </w:trPr>
        <w:tc>
          <w:tcPr>
            <w:tcW w:w="3260" w:type="dxa"/>
            <w:tcBorders>
              <w:top w:val="nil"/>
              <w:left w:val="nil"/>
              <w:bottom w:val="nil"/>
              <w:right w:val="nil"/>
            </w:tcBorders>
            <w:shd w:val="clear" w:color="auto" w:fill="auto"/>
            <w:noWrap/>
            <w:hideMark/>
          </w:tcPr>
          <w:p w14:paraId="5888713C" w14:textId="77777777" w:rsidR="004A1C8C" w:rsidRPr="005D7797" w:rsidRDefault="004A1C8C" w:rsidP="005D7797">
            <w:pPr>
              <w:spacing w:before="0" w:line="460" w:lineRule="exact"/>
              <w:ind w:left="34"/>
              <w:jc w:val="left"/>
              <w:rPr>
                <w:rFonts w:eastAsia="Times New Roman"/>
                <w:color w:val="auto"/>
              </w:rPr>
            </w:pPr>
            <w:r w:rsidRPr="005D7797">
              <w:t>Contractor wages</w:t>
            </w:r>
          </w:p>
        </w:tc>
        <w:tc>
          <w:tcPr>
            <w:tcW w:w="1440" w:type="dxa"/>
            <w:noWrap/>
            <w:hideMark/>
          </w:tcPr>
          <w:p w14:paraId="056CFF04" w14:textId="3BE89A50" w:rsidR="004A1C8C" w:rsidRPr="005D7797" w:rsidRDefault="004A1C8C" w:rsidP="005D7797">
            <w:pPr>
              <w:spacing w:before="0" w:line="460" w:lineRule="exact"/>
              <w:ind w:left="0"/>
              <w:jc w:val="right"/>
            </w:pPr>
            <w:r w:rsidRPr="005D7797">
              <w:t>218,554,829.43</w:t>
            </w:r>
          </w:p>
        </w:tc>
        <w:tc>
          <w:tcPr>
            <w:tcW w:w="1530" w:type="dxa"/>
            <w:noWrap/>
            <w:hideMark/>
          </w:tcPr>
          <w:p w14:paraId="417FE55D" w14:textId="4ACDC8CA" w:rsidR="004A1C8C" w:rsidRPr="005D7797" w:rsidRDefault="004A1C8C" w:rsidP="005D7797">
            <w:pPr>
              <w:spacing w:before="0" w:line="460" w:lineRule="exact"/>
              <w:ind w:left="0"/>
              <w:jc w:val="right"/>
            </w:pPr>
            <w:r w:rsidRPr="005D7797">
              <w:t>243,979,129.34</w:t>
            </w:r>
          </w:p>
        </w:tc>
        <w:tc>
          <w:tcPr>
            <w:tcW w:w="1424" w:type="dxa"/>
            <w:noWrap/>
            <w:hideMark/>
          </w:tcPr>
          <w:p w14:paraId="628F015E" w14:textId="4228F525" w:rsidR="004A1C8C" w:rsidRPr="005D7797" w:rsidRDefault="004A1C8C" w:rsidP="005D7797">
            <w:pPr>
              <w:spacing w:before="0" w:line="460" w:lineRule="exact"/>
              <w:ind w:left="0"/>
              <w:jc w:val="right"/>
            </w:pPr>
            <w:r w:rsidRPr="005D7797">
              <w:t>205,702,935.43</w:t>
            </w:r>
          </w:p>
        </w:tc>
        <w:tc>
          <w:tcPr>
            <w:tcW w:w="1560" w:type="dxa"/>
            <w:noWrap/>
            <w:hideMark/>
          </w:tcPr>
          <w:p w14:paraId="23345229" w14:textId="24E4D44E" w:rsidR="004A1C8C" w:rsidRPr="005D7797" w:rsidRDefault="004A1C8C" w:rsidP="005D7797">
            <w:pPr>
              <w:spacing w:before="0" w:line="460" w:lineRule="exact"/>
              <w:ind w:left="0"/>
              <w:jc w:val="right"/>
            </w:pPr>
            <w:r w:rsidRPr="005D7797">
              <w:t>153,663,665.95</w:t>
            </w:r>
          </w:p>
        </w:tc>
      </w:tr>
      <w:tr w:rsidR="004A1C8C" w:rsidRPr="005D7797" w14:paraId="1FB62D02" w14:textId="77777777" w:rsidTr="00F52F64">
        <w:trPr>
          <w:trHeight w:val="435"/>
        </w:trPr>
        <w:tc>
          <w:tcPr>
            <w:tcW w:w="3260" w:type="dxa"/>
            <w:tcBorders>
              <w:top w:val="nil"/>
              <w:left w:val="nil"/>
              <w:bottom w:val="nil"/>
              <w:right w:val="nil"/>
            </w:tcBorders>
            <w:shd w:val="clear" w:color="auto" w:fill="auto"/>
            <w:noWrap/>
            <w:hideMark/>
          </w:tcPr>
          <w:p w14:paraId="317952FA" w14:textId="77777777" w:rsidR="004A1C8C" w:rsidRPr="005D7797" w:rsidRDefault="004A1C8C" w:rsidP="005D7797">
            <w:pPr>
              <w:spacing w:before="0" w:line="460" w:lineRule="exact"/>
              <w:ind w:left="34"/>
              <w:jc w:val="left"/>
              <w:rPr>
                <w:rFonts w:eastAsia="Times New Roman"/>
                <w:color w:val="auto"/>
              </w:rPr>
            </w:pPr>
            <w:r w:rsidRPr="005D7797">
              <w:t>Employee benefits expense</w:t>
            </w:r>
          </w:p>
        </w:tc>
        <w:tc>
          <w:tcPr>
            <w:tcW w:w="1440" w:type="dxa"/>
            <w:noWrap/>
            <w:hideMark/>
          </w:tcPr>
          <w:p w14:paraId="16710289" w14:textId="29DF1A96" w:rsidR="004A1C8C" w:rsidRPr="005D7797" w:rsidRDefault="004A1C8C" w:rsidP="005D7797">
            <w:pPr>
              <w:spacing w:before="0" w:line="460" w:lineRule="exact"/>
              <w:ind w:left="0"/>
              <w:jc w:val="right"/>
            </w:pPr>
            <w:r w:rsidRPr="005D7797">
              <w:t>94,303,988.12</w:t>
            </w:r>
          </w:p>
        </w:tc>
        <w:tc>
          <w:tcPr>
            <w:tcW w:w="1530" w:type="dxa"/>
            <w:noWrap/>
            <w:hideMark/>
          </w:tcPr>
          <w:p w14:paraId="087B00B7" w14:textId="2C6C3A1D" w:rsidR="004A1C8C" w:rsidRPr="005D7797" w:rsidRDefault="004A1C8C" w:rsidP="005D7797">
            <w:pPr>
              <w:spacing w:before="0" w:line="460" w:lineRule="exact"/>
              <w:ind w:left="0"/>
              <w:jc w:val="right"/>
            </w:pPr>
            <w:r w:rsidRPr="005D7797">
              <w:t>101,395,234.74</w:t>
            </w:r>
          </w:p>
        </w:tc>
        <w:tc>
          <w:tcPr>
            <w:tcW w:w="1424" w:type="dxa"/>
            <w:noWrap/>
            <w:hideMark/>
          </w:tcPr>
          <w:p w14:paraId="71D70FC5" w14:textId="068A227D" w:rsidR="004A1C8C" w:rsidRPr="005D7797" w:rsidRDefault="004A1C8C" w:rsidP="005D7797">
            <w:pPr>
              <w:spacing w:before="0" w:line="460" w:lineRule="exact"/>
              <w:ind w:left="0"/>
              <w:jc w:val="right"/>
            </w:pPr>
            <w:r w:rsidRPr="005D7797">
              <w:t>94,220,511.20</w:t>
            </w:r>
          </w:p>
        </w:tc>
        <w:tc>
          <w:tcPr>
            <w:tcW w:w="1560" w:type="dxa"/>
            <w:noWrap/>
            <w:hideMark/>
          </w:tcPr>
          <w:p w14:paraId="6284E79C" w14:textId="1C2336A3" w:rsidR="004A1C8C" w:rsidRPr="005D7797" w:rsidRDefault="004A1C8C" w:rsidP="005D7797">
            <w:pPr>
              <w:spacing w:before="0" w:line="460" w:lineRule="exact"/>
              <w:ind w:left="0"/>
              <w:jc w:val="right"/>
            </w:pPr>
            <w:r w:rsidRPr="005D7797">
              <w:t>101,395,234.74</w:t>
            </w:r>
          </w:p>
        </w:tc>
      </w:tr>
      <w:tr w:rsidR="00104E0A" w:rsidRPr="005D7797" w14:paraId="3841317C" w14:textId="77777777" w:rsidTr="009F6B3E">
        <w:trPr>
          <w:trHeight w:val="435"/>
        </w:trPr>
        <w:tc>
          <w:tcPr>
            <w:tcW w:w="3260" w:type="dxa"/>
            <w:tcBorders>
              <w:top w:val="nil"/>
              <w:left w:val="nil"/>
              <w:bottom w:val="nil"/>
              <w:right w:val="nil"/>
            </w:tcBorders>
            <w:shd w:val="clear" w:color="auto" w:fill="auto"/>
            <w:noWrap/>
          </w:tcPr>
          <w:p w14:paraId="2AE95755" w14:textId="77777777" w:rsidR="00104E0A" w:rsidRPr="005D7797" w:rsidRDefault="00104E0A" w:rsidP="005D7797">
            <w:pPr>
              <w:spacing w:before="0" w:line="460" w:lineRule="exact"/>
              <w:ind w:left="34"/>
              <w:jc w:val="left"/>
            </w:pPr>
            <w:r w:rsidRPr="005D7797">
              <w:t>Rental of machinery, tools and</w:t>
            </w:r>
          </w:p>
        </w:tc>
        <w:tc>
          <w:tcPr>
            <w:tcW w:w="1440" w:type="dxa"/>
            <w:tcBorders>
              <w:top w:val="nil"/>
              <w:left w:val="nil"/>
              <w:bottom w:val="nil"/>
              <w:right w:val="nil"/>
            </w:tcBorders>
            <w:shd w:val="clear" w:color="auto" w:fill="auto"/>
            <w:noWrap/>
            <w:vAlign w:val="bottom"/>
          </w:tcPr>
          <w:p w14:paraId="54C814CB" w14:textId="77777777" w:rsidR="00104E0A" w:rsidRPr="005D7797" w:rsidRDefault="00104E0A" w:rsidP="005D7797">
            <w:pPr>
              <w:spacing w:before="0" w:line="460" w:lineRule="exact"/>
              <w:ind w:left="0"/>
              <w:jc w:val="right"/>
            </w:pPr>
          </w:p>
        </w:tc>
        <w:tc>
          <w:tcPr>
            <w:tcW w:w="1530" w:type="dxa"/>
            <w:tcBorders>
              <w:top w:val="nil"/>
              <w:left w:val="nil"/>
              <w:bottom w:val="nil"/>
              <w:right w:val="nil"/>
            </w:tcBorders>
            <w:shd w:val="clear" w:color="auto" w:fill="auto"/>
            <w:noWrap/>
          </w:tcPr>
          <w:p w14:paraId="1AD2A370" w14:textId="77777777" w:rsidR="00104E0A" w:rsidRPr="005D7797" w:rsidRDefault="00104E0A" w:rsidP="005D7797">
            <w:pPr>
              <w:spacing w:before="0" w:line="460" w:lineRule="exact"/>
              <w:ind w:left="0"/>
              <w:jc w:val="right"/>
            </w:pPr>
          </w:p>
        </w:tc>
        <w:tc>
          <w:tcPr>
            <w:tcW w:w="1424" w:type="dxa"/>
            <w:tcBorders>
              <w:top w:val="nil"/>
              <w:left w:val="nil"/>
              <w:bottom w:val="nil"/>
              <w:right w:val="nil"/>
            </w:tcBorders>
            <w:shd w:val="clear" w:color="auto" w:fill="auto"/>
            <w:noWrap/>
            <w:vAlign w:val="bottom"/>
          </w:tcPr>
          <w:p w14:paraId="1DD4C48D" w14:textId="77777777" w:rsidR="00104E0A" w:rsidRPr="005D7797" w:rsidRDefault="00104E0A" w:rsidP="005D7797">
            <w:pPr>
              <w:spacing w:before="0" w:line="460" w:lineRule="exact"/>
              <w:ind w:left="0"/>
              <w:jc w:val="right"/>
            </w:pPr>
          </w:p>
        </w:tc>
        <w:tc>
          <w:tcPr>
            <w:tcW w:w="1560" w:type="dxa"/>
            <w:tcBorders>
              <w:top w:val="nil"/>
              <w:left w:val="nil"/>
              <w:bottom w:val="nil"/>
              <w:right w:val="nil"/>
            </w:tcBorders>
            <w:shd w:val="clear" w:color="auto" w:fill="auto"/>
            <w:noWrap/>
          </w:tcPr>
          <w:p w14:paraId="068505EE" w14:textId="77777777" w:rsidR="00104E0A" w:rsidRPr="005D7797" w:rsidRDefault="00104E0A" w:rsidP="005D7797">
            <w:pPr>
              <w:spacing w:before="0" w:line="460" w:lineRule="exact"/>
              <w:ind w:left="0"/>
              <w:jc w:val="right"/>
            </w:pPr>
          </w:p>
        </w:tc>
      </w:tr>
      <w:tr w:rsidR="004A1C8C" w:rsidRPr="005D7797" w14:paraId="7851F6DD" w14:textId="77777777" w:rsidTr="00F52F64">
        <w:trPr>
          <w:trHeight w:val="435"/>
        </w:trPr>
        <w:tc>
          <w:tcPr>
            <w:tcW w:w="3260" w:type="dxa"/>
            <w:tcBorders>
              <w:top w:val="nil"/>
              <w:left w:val="nil"/>
              <w:bottom w:val="nil"/>
              <w:right w:val="nil"/>
            </w:tcBorders>
            <w:shd w:val="clear" w:color="auto" w:fill="auto"/>
            <w:noWrap/>
            <w:hideMark/>
          </w:tcPr>
          <w:p w14:paraId="38143A77" w14:textId="03661B6A" w:rsidR="004A1C8C" w:rsidRPr="005D7797" w:rsidRDefault="00811C3A" w:rsidP="005D7797">
            <w:pPr>
              <w:spacing w:before="0" w:line="460" w:lineRule="exact"/>
              <w:ind w:left="317"/>
              <w:jc w:val="left"/>
              <w:rPr>
                <w:rFonts w:eastAsia="Times New Roman"/>
                <w:color w:val="auto"/>
              </w:rPr>
            </w:pPr>
            <w:r w:rsidRPr="005D7797">
              <w:t>e</w:t>
            </w:r>
            <w:r w:rsidR="004A1C8C" w:rsidRPr="005D7797">
              <w:t>quipment</w:t>
            </w:r>
          </w:p>
        </w:tc>
        <w:tc>
          <w:tcPr>
            <w:tcW w:w="1440" w:type="dxa"/>
            <w:noWrap/>
          </w:tcPr>
          <w:p w14:paraId="7B13A797" w14:textId="7F2F4795" w:rsidR="004A1C8C" w:rsidRPr="005D7797" w:rsidRDefault="004A1C8C" w:rsidP="005D7797">
            <w:pPr>
              <w:spacing w:before="0" w:line="460" w:lineRule="exact"/>
              <w:ind w:left="0"/>
              <w:jc w:val="right"/>
            </w:pPr>
            <w:r w:rsidRPr="005D7797">
              <w:t>5,707,553.70</w:t>
            </w:r>
          </w:p>
        </w:tc>
        <w:tc>
          <w:tcPr>
            <w:tcW w:w="1530" w:type="dxa"/>
            <w:noWrap/>
          </w:tcPr>
          <w:p w14:paraId="3C114D2F" w14:textId="736F2059" w:rsidR="004A1C8C" w:rsidRPr="005D7797" w:rsidRDefault="004A1C8C" w:rsidP="005D7797">
            <w:pPr>
              <w:spacing w:before="0" w:line="460" w:lineRule="exact"/>
              <w:ind w:left="0"/>
              <w:jc w:val="right"/>
            </w:pPr>
            <w:r w:rsidRPr="005D7797">
              <w:t>11,238,239.11</w:t>
            </w:r>
          </w:p>
        </w:tc>
        <w:tc>
          <w:tcPr>
            <w:tcW w:w="1424" w:type="dxa"/>
            <w:noWrap/>
          </w:tcPr>
          <w:p w14:paraId="7ECACB54" w14:textId="679EEB60" w:rsidR="004A1C8C" w:rsidRPr="005D7797" w:rsidRDefault="004A1C8C" w:rsidP="005D7797">
            <w:pPr>
              <w:spacing w:before="0" w:line="460" w:lineRule="exact"/>
              <w:ind w:left="0"/>
              <w:jc w:val="right"/>
            </w:pPr>
            <w:r w:rsidRPr="005D7797">
              <w:t>5,693,684.54</w:t>
            </w:r>
          </w:p>
        </w:tc>
        <w:tc>
          <w:tcPr>
            <w:tcW w:w="1560" w:type="dxa"/>
            <w:noWrap/>
          </w:tcPr>
          <w:p w14:paraId="44E74BC1" w14:textId="07C0F90A" w:rsidR="004A1C8C" w:rsidRPr="005D7797" w:rsidRDefault="004A1C8C" w:rsidP="005D7797">
            <w:pPr>
              <w:spacing w:before="0" w:line="460" w:lineRule="exact"/>
              <w:ind w:left="0"/>
              <w:jc w:val="right"/>
            </w:pPr>
            <w:r w:rsidRPr="005D7797">
              <w:t>5,902,954.92</w:t>
            </w:r>
          </w:p>
        </w:tc>
      </w:tr>
      <w:tr w:rsidR="004A1C8C" w:rsidRPr="005D7797" w14:paraId="3FF0A5FA" w14:textId="77777777" w:rsidTr="00F52F64">
        <w:trPr>
          <w:trHeight w:val="435"/>
        </w:trPr>
        <w:tc>
          <w:tcPr>
            <w:tcW w:w="3260" w:type="dxa"/>
            <w:tcBorders>
              <w:top w:val="nil"/>
              <w:left w:val="nil"/>
              <w:bottom w:val="nil"/>
              <w:right w:val="nil"/>
            </w:tcBorders>
            <w:shd w:val="clear" w:color="auto" w:fill="auto"/>
            <w:noWrap/>
            <w:hideMark/>
          </w:tcPr>
          <w:p w14:paraId="7B786E9F" w14:textId="77777777" w:rsidR="004A1C8C" w:rsidRPr="005D7797" w:rsidRDefault="004A1C8C" w:rsidP="005D7797">
            <w:pPr>
              <w:spacing w:before="0" w:line="460" w:lineRule="exact"/>
              <w:ind w:left="34"/>
              <w:jc w:val="left"/>
              <w:rPr>
                <w:rFonts w:eastAsia="Times New Roman"/>
                <w:color w:val="auto"/>
              </w:rPr>
            </w:pPr>
            <w:r w:rsidRPr="005D7797">
              <w:t>Depreciation and amortization</w:t>
            </w:r>
          </w:p>
        </w:tc>
        <w:tc>
          <w:tcPr>
            <w:tcW w:w="1440" w:type="dxa"/>
            <w:noWrap/>
          </w:tcPr>
          <w:p w14:paraId="5638D128" w14:textId="5E667FE3" w:rsidR="004A1C8C" w:rsidRPr="005D7797" w:rsidRDefault="004A1C8C" w:rsidP="005D7797">
            <w:pPr>
              <w:spacing w:before="0" w:line="460" w:lineRule="exact"/>
              <w:ind w:left="0"/>
              <w:jc w:val="right"/>
            </w:pPr>
            <w:r w:rsidRPr="005D7797">
              <w:t>25,138,108.32</w:t>
            </w:r>
          </w:p>
        </w:tc>
        <w:tc>
          <w:tcPr>
            <w:tcW w:w="1530" w:type="dxa"/>
            <w:noWrap/>
          </w:tcPr>
          <w:p w14:paraId="5CBCCE0F" w14:textId="7EFBD4B7" w:rsidR="004A1C8C" w:rsidRPr="005D7797" w:rsidRDefault="004A1C8C" w:rsidP="005D7797">
            <w:pPr>
              <w:spacing w:before="0" w:line="460" w:lineRule="exact"/>
              <w:ind w:left="0"/>
              <w:jc w:val="right"/>
            </w:pPr>
            <w:r w:rsidRPr="005D7797">
              <w:t>17,283,052.18</w:t>
            </w:r>
          </w:p>
        </w:tc>
        <w:tc>
          <w:tcPr>
            <w:tcW w:w="1424" w:type="dxa"/>
            <w:noWrap/>
          </w:tcPr>
          <w:p w14:paraId="523A102E" w14:textId="434FA46E" w:rsidR="004A1C8C" w:rsidRPr="005D7797" w:rsidRDefault="004A1C8C" w:rsidP="005D7797">
            <w:pPr>
              <w:spacing w:before="0" w:line="460" w:lineRule="exact"/>
              <w:ind w:left="0"/>
              <w:jc w:val="right"/>
            </w:pPr>
            <w:r w:rsidRPr="005D7797">
              <w:t>25,059,336.88</w:t>
            </w:r>
          </w:p>
        </w:tc>
        <w:tc>
          <w:tcPr>
            <w:tcW w:w="1560" w:type="dxa"/>
            <w:noWrap/>
          </w:tcPr>
          <w:p w14:paraId="188BA2C9" w14:textId="4ED6E89F" w:rsidR="004A1C8C" w:rsidRPr="005D7797" w:rsidRDefault="004A1C8C" w:rsidP="005D7797">
            <w:pPr>
              <w:spacing w:before="0" w:line="460" w:lineRule="exact"/>
              <w:ind w:left="0"/>
              <w:jc w:val="right"/>
            </w:pPr>
            <w:r w:rsidRPr="005D7797">
              <w:t>17,143,397.68</w:t>
            </w:r>
          </w:p>
        </w:tc>
      </w:tr>
      <w:tr w:rsidR="004A1C8C" w:rsidRPr="005D7797" w14:paraId="62AF2D19" w14:textId="77777777" w:rsidTr="00F52F64">
        <w:trPr>
          <w:trHeight w:val="435"/>
        </w:trPr>
        <w:tc>
          <w:tcPr>
            <w:tcW w:w="3260" w:type="dxa"/>
            <w:tcBorders>
              <w:top w:val="nil"/>
              <w:left w:val="nil"/>
              <w:bottom w:val="nil"/>
              <w:right w:val="nil"/>
            </w:tcBorders>
            <w:shd w:val="clear" w:color="auto" w:fill="auto"/>
            <w:noWrap/>
            <w:hideMark/>
          </w:tcPr>
          <w:p w14:paraId="0E1C4110" w14:textId="77777777" w:rsidR="004A1C8C" w:rsidRPr="005D7797" w:rsidRDefault="004A1C8C" w:rsidP="005D7797">
            <w:pPr>
              <w:spacing w:before="0" w:line="460" w:lineRule="exact"/>
              <w:ind w:left="34"/>
              <w:jc w:val="left"/>
              <w:rPr>
                <w:rFonts w:eastAsia="Times New Roman"/>
                <w:color w:val="auto"/>
              </w:rPr>
            </w:pPr>
            <w:r w:rsidRPr="005D7797">
              <w:t>Directors' remuneration</w:t>
            </w:r>
          </w:p>
        </w:tc>
        <w:tc>
          <w:tcPr>
            <w:tcW w:w="1440" w:type="dxa"/>
            <w:noWrap/>
          </w:tcPr>
          <w:p w14:paraId="6CF8C319" w14:textId="12063CAA" w:rsidR="004A1C8C" w:rsidRPr="005D7797" w:rsidRDefault="004A1C8C" w:rsidP="005D7797">
            <w:pPr>
              <w:spacing w:before="0" w:line="460" w:lineRule="exact"/>
              <w:ind w:left="0"/>
              <w:jc w:val="right"/>
            </w:pPr>
            <w:r w:rsidRPr="005D7797">
              <w:t>290,000.00</w:t>
            </w:r>
          </w:p>
        </w:tc>
        <w:tc>
          <w:tcPr>
            <w:tcW w:w="1530" w:type="dxa"/>
            <w:noWrap/>
          </w:tcPr>
          <w:p w14:paraId="1E619071" w14:textId="26327739" w:rsidR="004A1C8C" w:rsidRPr="005D7797" w:rsidRDefault="004A1C8C" w:rsidP="005D7797">
            <w:pPr>
              <w:spacing w:before="0" w:line="460" w:lineRule="exact"/>
              <w:ind w:left="0"/>
              <w:jc w:val="right"/>
            </w:pPr>
            <w:r w:rsidRPr="005D7797">
              <w:t>220,000.00</w:t>
            </w:r>
          </w:p>
        </w:tc>
        <w:tc>
          <w:tcPr>
            <w:tcW w:w="1424" w:type="dxa"/>
            <w:noWrap/>
          </w:tcPr>
          <w:p w14:paraId="1FEF0A5B" w14:textId="24B88C5F" w:rsidR="004A1C8C" w:rsidRPr="005D7797" w:rsidRDefault="004A1C8C" w:rsidP="005D7797">
            <w:pPr>
              <w:spacing w:before="0" w:line="460" w:lineRule="exact"/>
              <w:ind w:left="0"/>
              <w:jc w:val="right"/>
            </w:pPr>
            <w:r w:rsidRPr="005D7797">
              <w:t>290,000.00</w:t>
            </w:r>
          </w:p>
        </w:tc>
        <w:tc>
          <w:tcPr>
            <w:tcW w:w="1560" w:type="dxa"/>
            <w:noWrap/>
          </w:tcPr>
          <w:p w14:paraId="306D0D97" w14:textId="0126BBFE" w:rsidR="004A1C8C" w:rsidRPr="005D7797" w:rsidRDefault="004A1C8C" w:rsidP="005D7797">
            <w:pPr>
              <w:spacing w:before="0" w:line="460" w:lineRule="exact"/>
              <w:ind w:left="0"/>
              <w:jc w:val="right"/>
            </w:pPr>
            <w:r w:rsidRPr="005D7797">
              <w:t>220,000.00</w:t>
            </w:r>
          </w:p>
        </w:tc>
      </w:tr>
      <w:tr w:rsidR="004A1C8C" w:rsidRPr="005D7797" w14:paraId="1093F73E" w14:textId="77777777" w:rsidTr="00F52F64">
        <w:trPr>
          <w:trHeight w:val="435"/>
        </w:trPr>
        <w:tc>
          <w:tcPr>
            <w:tcW w:w="3260" w:type="dxa"/>
            <w:tcBorders>
              <w:top w:val="nil"/>
              <w:left w:val="nil"/>
              <w:bottom w:val="nil"/>
              <w:right w:val="nil"/>
            </w:tcBorders>
            <w:shd w:val="clear" w:color="auto" w:fill="auto"/>
            <w:noWrap/>
            <w:vAlign w:val="bottom"/>
          </w:tcPr>
          <w:p w14:paraId="756210B7" w14:textId="77777777" w:rsidR="004A1C8C" w:rsidRPr="005D7797" w:rsidRDefault="004A1C8C" w:rsidP="005D7797">
            <w:pPr>
              <w:spacing w:before="0" w:line="460" w:lineRule="exact"/>
              <w:ind w:left="34"/>
              <w:jc w:val="left"/>
              <w:rPr>
                <w:rFonts w:eastAsia="Times New Roman"/>
                <w:color w:val="auto"/>
              </w:rPr>
            </w:pPr>
            <w:r w:rsidRPr="005D7797">
              <w:rPr>
                <w:rFonts w:eastAsia="Times New Roman"/>
                <w:color w:val="auto"/>
              </w:rPr>
              <w:t>Management benefit expenses</w:t>
            </w:r>
          </w:p>
        </w:tc>
        <w:tc>
          <w:tcPr>
            <w:tcW w:w="1440" w:type="dxa"/>
            <w:noWrap/>
          </w:tcPr>
          <w:p w14:paraId="4E282741" w14:textId="09FE81AF" w:rsidR="004A1C8C" w:rsidRPr="005D7797" w:rsidRDefault="004A1C8C" w:rsidP="005D7797">
            <w:pPr>
              <w:spacing w:before="0" w:line="460" w:lineRule="exact"/>
              <w:ind w:left="0"/>
              <w:jc w:val="right"/>
            </w:pPr>
            <w:r w:rsidRPr="005D7797">
              <w:t>7,538,519.00</w:t>
            </w:r>
          </w:p>
        </w:tc>
        <w:tc>
          <w:tcPr>
            <w:tcW w:w="1530" w:type="dxa"/>
            <w:noWrap/>
          </w:tcPr>
          <w:p w14:paraId="7576BC4E" w14:textId="3F53E528" w:rsidR="004A1C8C" w:rsidRPr="005D7797" w:rsidRDefault="004A1C8C" w:rsidP="005D7797">
            <w:pPr>
              <w:spacing w:before="0" w:line="460" w:lineRule="exact"/>
              <w:ind w:left="0"/>
              <w:jc w:val="right"/>
            </w:pPr>
            <w:r w:rsidRPr="005D7797">
              <w:t>6,858,223.50</w:t>
            </w:r>
          </w:p>
        </w:tc>
        <w:tc>
          <w:tcPr>
            <w:tcW w:w="1424" w:type="dxa"/>
            <w:noWrap/>
          </w:tcPr>
          <w:p w14:paraId="6722F86A" w14:textId="4323D9F7" w:rsidR="004A1C8C" w:rsidRPr="005D7797" w:rsidRDefault="004A1C8C" w:rsidP="005D7797">
            <w:pPr>
              <w:spacing w:before="0" w:line="460" w:lineRule="exact"/>
              <w:ind w:left="0"/>
              <w:jc w:val="right"/>
            </w:pPr>
            <w:r w:rsidRPr="005D7797">
              <w:t>7,538,519.00</w:t>
            </w:r>
          </w:p>
        </w:tc>
        <w:tc>
          <w:tcPr>
            <w:tcW w:w="1560" w:type="dxa"/>
            <w:noWrap/>
          </w:tcPr>
          <w:p w14:paraId="43A0F2EB" w14:textId="78A4B9FE" w:rsidR="004A1C8C" w:rsidRPr="005D7797" w:rsidRDefault="004A1C8C" w:rsidP="005D7797">
            <w:pPr>
              <w:spacing w:before="0" w:line="460" w:lineRule="exact"/>
              <w:ind w:left="0"/>
              <w:jc w:val="right"/>
            </w:pPr>
            <w:r w:rsidRPr="005D7797">
              <w:t>6,858,223.50</w:t>
            </w:r>
          </w:p>
        </w:tc>
      </w:tr>
    </w:tbl>
    <w:p w14:paraId="2BC25E61" w14:textId="77777777" w:rsidR="00D46E13" w:rsidRPr="005D7797" w:rsidRDefault="00D46E13" w:rsidP="005D7797">
      <w:pPr>
        <w:spacing w:line="440" w:lineRule="exact"/>
        <w:ind w:left="426" w:hanging="426"/>
        <w:rPr>
          <w:b/>
          <w:bCs/>
          <w:sz w:val="30"/>
          <w:szCs w:val="30"/>
        </w:rPr>
      </w:pPr>
    </w:p>
    <w:p w14:paraId="7D63FEBA" w14:textId="7CA49FF7" w:rsidR="001724B6" w:rsidRDefault="001724B6" w:rsidP="005D7797">
      <w:pPr>
        <w:spacing w:line="440" w:lineRule="exact"/>
        <w:ind w:left="426" w:hanging="426"/>
        <w:rPr>
          <w:b/>
          <w:bCs/>
          <w:sz w:val="30"/>
          <w:szCs w:val="30"/>
        </w:rPr>
      </w:pPr>
      <w:r>
        <w:rPr>
          <w:b/>
          <w:bCs/>
          <w:sz w:val="30"/>
          <w:szCs w:val="30"/>
        </w:rPr>
        <w:br w:type="page"/>
      </w:r>
    </w:p>
    <w:p w14:paraId="3AC5B589" w14:textId="6DDF58CE" w:rsidR="004D2A7D" w:rsidRPr="005D7797" w:rsidRDefault="008D446A" w:rsidP="005D7797">
      <w:pPr>
        <w:spacing w:line="440" w:lineRule="exact"/>
        <w:ind w:left="426" w:hanging="426"/>
        <w:rPr>
          <w:b/>
          <w:bCs/>
          <w:sz w:val="30"/>
          <w:szCs w:val="30"/>
        </w:rPr>
      </w:pPr>
      <w:r w:rsidRPr="005D7797">
        <w:rPr>
          <w:b/>
          <w:bCs/>
          <w:sz w:val="30"/>
          <w:szCs w:val="30"/>
        </w:rPr>
        <w:lastRenderedPageBreak/>
        <w:t>2</w:t>
      </w:r>
      <w:r w:rsidR="00925819" w:rsidRPr="005D7797">
        <w:rPr>
          <w:b/>
          <w:bCs/>
          <w:sz w:val="30"/>
          <w:szCs w:val="30"/>
        </w:rPr>
        <w:t>6</w:t>
      </w:r>
      <w:r w:rsidRPr="005D7797">
        <w:rPr>
          <w:b/>
          <w:bCs/>
          <w:sz w:val="30"/>
          <w:szCs w:val="30"/>
        </w:rPr>
        <w:t>.</w:t>
      </w:r>
      <w:r w:rsidRPr="005D7797">
        <w:rPr>
          <w:b/>
          <w:bCs/>
          <w:sz w:val="30"/>
          <w:szCs w:val="30"/>
        </w:rPr>
        <w:tab/>
      </w:r>
      <w:r w:rsidR="00372709" w:rsidRPr="005D7797">
        <w:rPr>
          <w:b/>
          <w:bCs/>
          <w:sz w:val="30"/>
          <w:szCs w:val="30"/>
        </w:rPr>
        <w:t>DIRECTORS' REMUNERATION AND MANAGEMENT BENEFIT EXPENSES</w:t>
      </w:r>
    </w:p>
    <w:p w14:paraId="2D817138" w14:textId="1B0B0F42" w:rsidR="003F27E9" w:rsidRPr="005D7797" w:rsidRDefault="00372709" w:rsidP="005D7797">
      <w:pPr>
        <w:spacing w:line="440" w:lineRule="exact"/>
        <w:ind w:left="426"/>
        <w:rPr>
          <w:sz w:val="30"/>
          <w:szCs w:val="30"/>
        </w:rPr>
      </w:pPr>
      <w:r w:rsidRPr="005D7797">
        <w:rPr>
          <w:sz w:val="30"/>
          <w:szCs w:val="30"/>
        </w:rPr>
        <w:t>Directors' remuneration is the benefits being paid to the Group's directors, excluding salaries and related benefits payable to the executive.</w:t>
      </w:r>
    </w:p>
    <w:p w14:paraId="567BAAFD" w14:textId="52C6E76F" w:rsidR="001E233B" w:rsidRPr="005D7797" w:rsidRDefault="00372709" w:rsidP="005D7797">
      <w:pPr>
        <w:spacing w:line="440" w:lineRule="exact"/>
        <w:ind w:left="426"/>
        <w:rPr>
          <w:sz w:val="30"/>
          <w:szCs w:val="30"/>
        </w:rPr>
      </w:pPr>
      <w:r w:rsidRPr="005D7797">
        <w:rPr>
          <w:sz w:val="30"/>
          <w:szCs w:val="30"/>
        </w:rPr>
        <w:t>Management benefit is expenses relating to salaries, remunerations and other benefits to be paid the directors who are holding management position, in accordance with the definitions of the Office of Securities and Exchange Commission.  The Management under this definition includes a chief executive officer, the next four executive levels immediately below that chief executive officer and all persons in position comparable to these fourth executive levels.</w:t>
      </w:r>
    </w:p>
    <w:p w14:paraId="24A838A5" w14:textId="4A2AD1E2" w:rsidR="003F27E9" w:rsidRPr="005D7797" w:rsidRDefault="008D446A" w:rsidP="005D7797">
      <w:pPr>
        <w:spacing w:line="440" w:lineRule="exact"/>
        <w:ind w:left="426" w:hanging="426"/>
        <w:rPr>
          <w:b/>
          <w:bCs/>
          <w:sz w:val="30"/>
          <w:szCs w:val="30"/>
        </w:rPr>
      </w:pPr>
      <w:r w:rsidRPr="005D7797">
        <w:rPr>
          <w:b/>
          <w:bCs/>
          <w:sz w:val="30"/>
          <w:szCs w:val="30"/>
        </w:rPr>
        <w:t>2</w:t>
      </w:r>
      <w:r w:rsidR="00925819" w:rsidRPr="005D7797">
        <w:rPr>
          <w:b/>
          <w:bCs/>
          <w:sz w:val="30"/>
          <w:szCs w:val="30"/>
        </w:rPr>
        <w:t>7</w:t>
      </w:r>
      <w:r w:rsidRPr="005D7797">
        <w:rPr>
          <w:b/>
          <w:bCs/>
          <w:sz w:val="30"/>
          <w:szCs w:val="30"/>
        </w:rPr>
        <w:t>.</w:t>
      </w:r>
      <w:r w:rsidRPr="005D7797">
        <w:rPr>
          <w:b/>
          <w:bCs/>
          <w:sz w:val="30"/>
          <w:szCs w:val="30"/>
        </w:rPr>
        <w:tab/>
      </w:r>
      <w:r w:rsidR="0008641C" w:rsidRPr="005D7797">
        <w:rPr>
          <w:b/>
          <w:bCs/>
          <w:sz w:val="30"/>
          <w:szCs w:val="30"/>
        </w:rPr>
        <w:t>SUPPLEMENTAL OF CASH FLOWS INFORMATION DISCLOSURE</w:t>
      </w:r>
    </w:p>
    <w:p w14:paraId="7045FB96" w14:textId="713AF26D" w:rsidR="003F27E9" w:rsidRPr="005D7797" w:rsidRDefault="00CD6CA1" w:rsidP="005D7797">
      <w:pPr>
        <w:spacing w:line="440" w:lineRule="exact"/>
        <w:ind w:left="993" w:hanging="567"/>
        <w:rPr>
          <w:sz w:val="30"/>
          <w:szCs w:val="30"/>
        </w:rPr>
      </w:pPr>
      <w:r w:rsidRPr="005D7797">
        <w:rPr>
          <w:sz w:val="30"/>
          <w:szCs w:val="30"/>
        </w:rPr>
        <w:t>2</w:t>
      </w:r>
      <w:r w:rsidR="00925819" w:rsidRPr="005D7797">
        <w:rPr>
          <w:sz w:val="30"/>
          <w:szCs w:val="30"/>
        </w:rPr>
        <w:t>7</w:t>
      </w:r>
      <w:r w:rsidR="003F27E9" w:rsidRPr="005D7797">
        <w:rPr>
          <w:sz w:val="30"/>
          <w:szCs w:val="30"/>
          <w:cs/>
        </w:rPr>
        <w:t>.</w:t>
      </w:r>
      <w:r w:rsidRPr="005D7797">
        <w:rPr>
          <w:sz w:val="30"/>
          <w:szCs w:val="30"/>
        </w:rPr>
        <w:t>1</w:t>
      </w:r>
      <w:r w:rsidR="008D446A" w:rsidRPr="005D7797">
        <w:rPr>
          <w:sz w:val="30"/>
          <w:szCs w:val="30"/>
        </w:rPr>
        <w:tab/>
      </w:r>
      <w:r w:rsidR="0008641C" w:rsidRPr="005D7797">
        <w:rPr>
          <w:sz w:val="30"/>
          <w:szCs w:val="30"/>
        </w:rPr>
        <w:t>Cash and cash equivalents consist of cash on hand and the balance at bank from the transactions in statements of financial position as follows:</w:t>
      </w:r>
    </w:p>
    <w:tbl>
      <w:tblPr>
        <w:tblW w:w="9072" w:type="dxa"/>
        <w:tblInd w:w="392" w:type="dxa"/>
        <w:tblLayout w:type="fixed"/>
        <w:tblLook w:val="04A0" w:firstRow="1" w:lastRow="0" w:firstColumn="1" w:lastColumn="0" w:noHBand="0" w:noVBand="1"/>
      </w:tblPr>
      <w:tblGrid>
        <w:gridCol w:w="3402"/>
        <w:gridCol w:w="1418"/>
        <w:gridCol w:w="1417"/>
        <w:gridCol w:w="1418"/>
        <w:gridCol w:w="1417"/>
      </w:tblGrid>
      <w:tr w:rsidR="0008641C" w:rsidRPr="005D7797" w14:paraId="18A1AB9D" w14:textId="77777777" w:rsidTr="008D446A">
        <w:trPr>
          <w:trHeight w:val="80"/>
        </w:trPr>
        <w:tc>
          <w:tcPr>
            <w:tcW w:w="3402" w:type="dxa"/>
            <w:tcBorders>
              <w:top w:val="nil"/>
              <w:left w:val="nil"/>
              <w:bottom w:val="nil"/>
              <w:right w:val="nil"/>
            </w:tcBorders>
            <w:shd w:val="clear" w:color="auto" w:fill="auto"/>
            <w:noWrap/>
            <w:vAlign w:val="bottom"/>
            <w:hideMark/>
          </w:tcPr>
          <w:p w14:paraId="505BFF61" w14:textId="77777777" w:rsidR="0008641C" w:rsidRPr="005D7797" w:rsidRDefault="0008641C" w:rsidP="005D7797">
            <w:pPr>
              <w:spacing w:before="0" w:line="440" w:lineRule="exact"/>
              <w:ind w:left="34"/>
              <w:jc w:val="left"/>
              <w:rPr>
                <w:rFonts w:eastAsia="Times New Roman"/>
                <w:color w:val="auto"/>
              </w:rPr>
            </w:pPr>
          </w:p>
        </w:tc>
        <w:tc>
          <w:tcPr>
            <w:tcW w:w="2835" w:type="dxa"/>
            <w:gridSpan w:val="2"/>
            <w:tcBorders>
              <w:top w:val="nil"/>
              <w:left w:val="nil"/>
              <w:bottom w:val="nil"/>
              <w:right w:val="nil"/>
            </w:tcBorders>
            <w:shd w:val="clear" w:color="auto" w:fill="auto"/>
            <w:noWrap/>
            <w:hideMark/>
          </w:tcPr>
          <w:p w14:paraId="746118A8" w14:textId="0AD18B48" w:rsidR="0008641C" w:rsidRPr="005D7797" w:rsidRDefault="0008641C" w:rsidP="005D7797">
            <w:pPr>
              <w:spacing w:before="0" w:line="440" w:lineRule="exact"/>
              <w:ind w:left="0"/>
              <w:jc w:val="center"/>
              <w:rPr>
                <w:rFonts w:eastAsia="Times New Roman"/>
                <w:color w:val="auto"/>
              </w:rPr>
            </w:pPr>
            <w:r w:rsidRPr="005D7797">
              <w:t>Consolidated financial</w:t>
            </w:r>
          </w:p>
        </w:tc>
        <w:tc>
          <w:tcPr>
            <w:tcW w:w="2835" w:type="dxa"/>
            <w:gridSpan w:val="2"/>
            <w:tcBorders>
              <w:top w:val="nil"/>
              <w:left w:val="nil"/>
              <w:bottom w:val="nil"/>
              <w:right w:val="nil"/>
            </w:tcBorders>
            <w:shd w:val="clear" w:color="auto" w:fill="auto"/>
            <w:noWrap/>
            <w:hideMark/>
          </w:tcPr>
          <w:p w14:paraId="4BFBDEDD" w14:textId="5390A9D1" w:rsidR="0008641C" w:rsidRPr="005D7797" w:rsidRDefault="0008641C" w:rsidP="005D7797">
            <w:pPr>
              <w:spacing w:before="0" w:line="440" w:lineRule="exact"/>
              <w:ind w:left="0"/>
              <w:jc w:val="center"/>
              <w:rPr>
                <w:rFonts w:eastAsia="Times New Roman"/>
                <w:color w:val="auto"/>
              </w:rPr>
            </w:pPr>
            <w:r w:rsidRPr="005D7797">
              <w:rPr>
                <w:rFonts w:eastAsia="Times New Roman"/>
                <w:color w:val="auto"/>
              </w:rPr>
              <w:t>Separate financial</w:t>
            </w:r>
          </w:p>
        </w:tc>
      </w:tr>
      <w:tr w:rsidR="008D446A" w:rsidRPr="005D7797" w14:paraId="2C64995C" w14:textId="77777777" w:rsidTr="008D446A">
        <w:trPr>
          <w:trHeight w:val="80"/>
        </w:trPr>
        <w:tc>
          <w:tcPr>
            <w:tcW w:w="3402" w:type="dxa"/>
            <w:tcBorders>
              <w:top w:val="nil"/>
              <w:left w:val="nil"/>
              <w:bottom w:val="nil"/>
              <w:right w:val="nil"/>
            </w:tcBorders>
            <w:shd w:val="clear" w:color="auto" w:fill="auto"/>
            <w:noWrap/>
            <w:vAlign w:val="bottom"/>
          </w:tcPr>
          <w:p w14:paraId="4E28076B" w14:textId="77777777" w:rsidR="008D446A" w:rsidRPr="005D7797" w:rsidRDefault="008D446A" w:rsidP="005D7797">
            <w:pPr>
              <w:spacing w:before="0" w:line="440" w:lineRule="exact"/>
              <w:ind w:left="34"/>
              <w:jc w:val="left"/>
              <w:rPr>
                <w:rFonts w:eastAsia="Times New Roman"/>
                <w:color w:val="auto"/>
              </w:rPr>
            </w:pPr>
          </w:p>
        </w:tc>
        <w:tc>
          <w:tcPr>
            <w:tcW w:w="2835" w:type="dxa"/>
            <w:gridSpan w:val="2"/>
            <w:tcBorders>
              <w:top w:val="nil"/>
              <w:left w:val="nil"/>
              <w:bottom w:val="nil"/>
              <w:right w:val="nil"/>
            </w:tcBorders>
            <w:shd w:val="clear" w:color="auto" w:fill="auto"/>
            <w:noWrap/>
          </w:tcPr>
          <w:p w14:paraId="70B16265" w14:textId="60139C44" w:rsidR="008D446A" w:rsidRPr="005D7797" w:rsidRDefault="008D446A" w:rsidP="005D7797">
            <w:pPr>
              <w:pBdr>
                <w:bottom w:val="single" w:sz="4" w:space="1" w:color="auto"/>
              </w:pBdr>
              <w:spacing w:before="0" w:line="440" w:lineRule="exact"/>
              <w:ind w:left="0"/>
              <w:jc w:val="center"/>
            </w:pPr>
            <w:r w:rsidRPr="005D7797">
              <w:t>statements (Baht)</w:t>
            </w:r>
          </w:p>
        </w:tc>
        <w:tc>
          <w:tcPr>
            <w:tcW w:w="2835" w:type="dxa"/>
            <w:gridSpan w:val="2"/>
            <w:tcBorders>
              <w:top w:val="nil"/>
              <w:left w:val="nil"/>
              <w:bottom w:val="nil"/>
              <w:right w:val="nil"/>
            </w:tcBorders>
            <w:shd w:val="clear" w:color="auto" w:fill="auto"/>
            <w:noWrap/>
          </w:tcPr>
          <w:p w14:paraId="6018A451" w14:textId="4D49C8A1" w:rsidR="008D446A" w:rsidRPr="005D7797" w:rsidRDefault="008D446A" w:rsidP="005D7797">
            <w:pPr>
              <w:pBdr>
                <w:bottom w:val="single" w:sz="4" w:space="1" w:color="auto"/>
              </w:pBdr>
              <w:spacing w:before="0" w:line="440" w:lineRule="exact"/>
              <w:ind w:left="0"/>
              <w:jc w:val="center"/>
              <w:rPr>
                <w:rFonts w:eastAsia="Times New Roman"/>
                <w:color w:val="auto"/>
              </w:rPr>
            </w:pPr>
            <w:r w:rsidRPr="005D7797">
              <w:rPr>
                <w:rFonts w:eastAsia="Times New Roman"/>
                <w:color w:val="auto"/>
              </w:rPr>
              <w:t>statements (Baht)</w:t>
            </w:r>
          </w:p>
        </w:tc>
      </w:tr>
      <w:tr w:rsidR="00202C71" w:rsidRPr="005D7797" w14:paraId="154C952D" w14:textId="77777777" w:rsidTr="008D446A">
        <w:trPr>
          <w:trHeight w:val="80"/>
        </w:trPr>
        <w:tc>
          <w:tcPr>
            <w:tcW w:w="3402" w:type="dxa"/>
            <w:tcBorders>
              <w:top w:val="nil"/>
              <w:left w:val="nil"/>
              <w:bottom w:val="nil"/>
              <w:right w:val="nil"/>
            </w:tcBorders>
            <w:shd w:val="clear" w:color="auto" w:fill="auto"/>
            <w:noWrap/>
            <w:vAlign w:val="bottom"/>
            <w:hideMark/>
          </w:tcPr>
          <w:p w14:paraId="0D416C06" w14:textId="77777777" w:rsidR="00202C71" w:rsidRPr="005D7797" w:rsidRDefault="00202C71" w:rsidP="005D7797">
            <w:pPr>
              <w:spacing w:before="0" w:line="440" w:lineRule="exact"/>
              <w:ind w:left="34"/>
              <w:jc w:val="center"/>
              <w:rPr>
                <w:rFonts w:eastAsia="Times New Roman"/>
                <w:color w:val="auto"/>
              </w:rPr>
            </w:pPr>
          </w:p>
        </w:tc>
        <w:tc>
          <w:tcPr>
            <w:tcW w:w="1418" w:type="dxa"/>
            <w:tcBorders>
              <w:top w:val="nil"/>
              <w:left w:val="nil"/>
              <w:bottom w:val="nil"/>
              <w:right w:val="nil"/>
            </w:tcBorders>
            <w:shd w:val="clear" w:color="auto" w:fill="auto"/>
            <w:noWrap/>
            <w:hideMark/>
          </w:tcPr>
          <w:p w14:paraId="21D9C852" w14:textId="34062ECC" w:rsidR="00202C71" w:rsidRPr="005D7797" w:rsidRDefault="00925819" w:rsidP="005D7797">
            <w:pPr>
              <w:spacing w:before="0" w:line="440" w:lineRule="exact"/>
              <w:ind w:left="0"/>
              <w:jc w:val="center"/>
              <w:rPr>
                <w:rFonts w:eastAsia="Times New Roman"/>
                <w:color w:val="auto"/>
              </w:rPr>
            </w:pPr>
            <w:r w:rsidRPr="005D7797">
              <w:t>September</w:t>
            </w:r>
            <w:r w:rsidR="00202C71" w:rsidRPr="005D7797">
              <w:t xml:space="preserve"> 3</w:t>
            </w:r>
            <w:r w:rsidR="00D46E13" w:rsidRPr="005D7797">
              <w:t>0</w:t>
            </w:r>
            <w:r w:rsidR="00202C71" w:rsidRPr="005D7797">
              <w:t>,</w:t>
            </w:r>
          </w:p>
        </w:tc>
        <w:tc>
          <w:tcPr>
            <w:tcW w:w="1417" w:type="dxa"/>
            <w:tcBorders>
              <w:top w:val="nil"/>
              <w:left w:val="nil"/>
              <w:bottom w:val="nil"/>
              <w:right w:val="nil"/>
            </w:tcBorders>
            <w:shd w:val="clear" w:color="auto" w:fill="auto"/>
            <w:noWrap/>
            <w:hideMark/>
          </w:tcPr>
          <w:p w14:paraId="3AE6B6B9" w14:textId="60F154CF" w:rsidR="00202C71" w:rsidRPr="005D7797" w:rsidRDefault="00925819" w:rsidP="005D7797">
            <w:pPr>
              <w:spacing w:before="0" w:line="440" w:lineRule="exact"/>
              <w:ind w:left="0"/>
              <w:jc w:val="center"/>
              <w:rPr>
                <w:rFonts w:eastAsia="Times New Roman"/>
                <w:color w:val="auto"/>
              </w:rPr>
            </w:pPr>
            <w:r w:rsidRPr="005D7797">
              <w:t>September</w:t>
            </w:r>
            <w:r w:rsidR="00A07275" w:rsidRPr="005D7797">
              <w:t xml:space="preserve"> 30,</w:t>
            </w:r>
          </w:p>
        </w:tc>
        <w:tc>
          <w:tcPr>
            <w:tcW w:w="1418" w:type="dxa"/>
            <w:tcBorders>
              <w:top w:val="nil"/>
              <w:left w:val="nil"/>
              <w:bottom w:val="nil"/>
              <w:right w:val="nil"/>
            </w:tcBorders>
            <w:shd w:val="clear" w:color="auto" w:fill="auto"/>
            <w:noWrap/>
            <w:hideMark/>
          </w:tcPr>
          <w:p w14:paraId="3FFCB53E" w14:textId="764BB21D" w:rsidR="00202C71" w:rsidRPr="005D7797" w:rsidRDefault="00925819" w:rsidP="005D7797">
            <w:pPr>
              <w:spacing w:before="0" w:line="440" w:lineRule="exact"/>
              <w:ind w:left="0"/>
              <w:jc w:val="center"/>
              <w:rPr>
                <w:rFonts w:eastAsia="Times New Roman"/>
                <w:color w:val="auto"/>
              </w:rPr>
            </w:pPr>
            <w:r w:rsidRPr="005D7797">
              <w:t>September</w:t>
            </w:r>
            <w:r w:rsidR="00202C71" w:rsidRPr="005D7797">
              <w:t xml:space="preserve"> 3</w:t>
            </w:r>
            <w:r w:rsidR="00D46E13" w:rsidRPr="005D7797">
              <w:t>0</w:t>
            </w:r>
            <w:r w:rsidR="00202C71" w:rsidRPr="005D7797">
              <w:t>,</w:t>
            </w:r>
          </w:p>
        </w:tc>
        <w:tc>
          <w:tcPr>
            <w:tcW w:w="1417" w:type="dxa"/>
            <w:tcBorders>
              <w:top w:val="nil"/>
              <w:left w:val="nil"/>
              <w:bottom w:val="nil"/>
              <w:right w:val="nil"/>
            </w:tcBorders>
            <w:shd w:val="clear" w:color="auto" w:fill="auto"/>
            <w:noWrap/>
            <w:hideMark/>
          </w:tcPr>
          <w:p w14:paraId="5CC1E3CA" w14:textId="153F3FC2" w:rsidR="00202C71" w:rsidRPr="005D7797" w:rsidRDefault="00925819" w:rsidP="005D7797">
            <w:pPr>
              <w:spacing w:before="0" w:line="440" w:lineRule="exact"/>
              <w:ind w:left="0"/>
              <w:jc w:val="center"/>
              <w:rPr>
                <w:rFonts w:eastAsia="Times New Roman"/>
                <w:color w:val="auto"/>
                <w:cs/>
              </w:rPr>
            </w:pPr>
            <w:r w:rsidRPr="005D7797">
              <w:t>September</w:t>
            </w:r>
            <w:r w:rsidR="00A07275" w:rsidRPr="005D7797">
              <w:t xml:space="preserve"> 30,</w:t>
            </w:r>
          </w:p>
        </w:tc>
      </w:tr>
      <w:tr w:rsidR="00202C71" w:rsidRPr="005D7797" w14:paraId="2578D3FD" w14:textId="77777777" w:rsidTr="008D446A">
        <w:trPr>
          <w:trHeight w:val="80"/>
        </w:trPr>
        <w:tc>
          <w:tcPr>
            <w:tcW w:w="3402" w:type="dxa"/>
            <w:tcBorders>
              <w:top w:val="nil"/>
              <w:left w:val="nil"/>
              <w:bottom w:val="nil"/>
              <w:right w:val="nil"/>
            </w:tcBorders>
            <w:shd w:val="clear" w:color="auto" w:fill="auto"/>
            <w:noWrap/>
            <w:vAlign w:val="bottom"/>
          </w:tcPr>
          <w:p w14:paraId="7472883D" w14:textId="77777777" w:rsidR="00202C71" w:rsidRPr="005D7797" w:rsidRDefault="00202C71" w:rsidP="005D7797">
            <w:pPr>
              <w:spacing w:before="0" w:line="440" w:lineRule="exact"/>
              <w:ind w:left="34"/>
              <w:jc w:val="center"/>
              <w:rPr>
                <w:rFonts w:eastAsia="Times New Roman"/>
                <w:color w:val="auto"/>
              </w:rPr>
            </w:pPr>
          </w:p>
        </w:tc>
        <w:tc>
          <w:tcPr>
            <w:tcW w:w="1418" w:type="dxa"/>
            <w:tcBorders>
              <w:top w:val="nil"/>
              <w:left w:val="nil"/>
              <w:bottom w:val="nil"/>
              <w:right w:val="nil"/>
            </w:tcBorders>
            <w:shd w:val="clear" w:color="auto" w:fill="auto"/>
            <w:noWrap/>
          </w:tcPr>
          <w:p w14:paraId="68E192BB" w14:textId="5DB220B2" w:rsidR="00202C71" w:rsidRPr="005D7797" w:rsidRDefault="00202C71" w:rsidP="005D7797">
            <w:pPr>
              <w:spacing w:before="0" w:line="440" w:lineRule="exact"/>
              <w:ind w:left="0"/>
              <w:jc w:val="center"/>
            </w:pPr>
            <w:r w:rsidRPr="005D7797">
              <w:t>2021</w:t>
            </w:r>
          </w:p>
        </w:tc>
        <w:tc>
          <w:tcPr>
            <w:tcW w:w="1417" w:type="dxa"/>
            <w:tcBorders>
              <w:top w:val="nil"/>
              <w:left w:val="nil"/>
              <w:bottom w:val="nil"/>
              <w:right w:val="nil"/>
            </w:tcBorders>
            <w:shd w:val="clear" w:color="auto" w:fill="auto"/>
            <w:noWrap/>
          </w:tcPr>
          <w:p w14:paraId="30C6F277" w14:textId="2A96C86D" w:rsidR="00202C71" w:rsidRPr="005D7797" w:rsidRDefault="00202C71" w:rsidP="005D7797">
            <w:pPr>
              <w:spacing w:before="0" w:line="440" w:lineRule="exact"/>
              <w:ind w:left="0"/>
              <w:jc w:val="center"/>
              <w:rPr>
                <w:rFonts w:eastAsia="Times New Roman"/>
                <w:color w:val="auto"/>
              </w:rPr>
            </w:pPr>
            <w:r w:rsidRPr="005D7797">
              <w:rPr>
                <w:rFonts w:eastAsia="Times New Roman"/>
                <w:color w:val="auto"/>
              </w:rPr>
              <w:t>2020</w:t>
            </w:r>
          </w:p>
        </w:tc>
        <w:tc>
          <w:tcPr>
            <w:tcW w:w="1418" w:type="dxa"/>
            <w:tcBorders>
              <w:top w:val="nil"/>
              <w:left w:val="nil"/>
              <w:bottom w:val="nil"/>
              <w:right w:val="nil"/>
            </w:tcBorders>
            <w:shd w:val="clear" w:color="auto" w:fill="auto"/>
            <w:noWrap/>
          </w:tcPr>
          <w:p w14:paraId="5B509399" w14:textId="36EFDE75" w:rsidR="00202C71" w:rsidRPr="005D7797" w:rsidRDefault="00202C71" w:rsidP="005D7797">
            <w:pPr>
              <w:spacing w:before="0" w:line="440" w:lineRule="exact"/>
              <w:ind w:left="0"/>
              <w:jc w:val="center"/>
            </w:pPr>
            <w:r w:rsidRPr="005D7797">
              <w:t>2021</w:t>
            </w:r>
          </w:p>
        </w:tc>
        <w:tc>
          <w:tcPr>
            <w:tcW w:w="1417" w:type="dxa"/>
            <w:tcBorders>
              <w:top w:val="nil"/>
              <w:left w:val="nil"/>
              <w:bottom w:val="nil"/>
              <w:right w:val="nil"/>
            </w:tcBorders>
            <w:shd w:val="clear" w:color="auto" w:fill="auto"/>
            <w:noWrap/>
          </w:tcPr>
          <w:p w14:paraId="3D3B42A7" w14:textId="5180B9EF" w:rsidR="00202C71" w:rsidRPr="005D7797" w:rsidRDefault="00202C71" w:rsidP="005D7797">
            <w:pPr>
              <w:spacing w:before="0" w:line="440" w:lineRule="exact"/>
              <w:ind w:left="0"/>
              <w:jc w:val="center"/>
            </w:pPr>
            <w:r w:rsidRPr="005D7797">
              <w:rPr>
                <w:rFonts w:eastAsia="Times New Roman"/>
                <w:color w:val="auto"/>
              </w:rPr>
              <w:t>2020</w:t>
            </w:r>
          </w:p>
        </w:tc>
      </w:tr>
      <w:tr w:rsidR="004A1C8C" w:rsidRPr="005D7797" w14:paraId="36D681A7" w14:textId="77777777" w:rsidTr="00F52F64">
        <w:trPr>
          <w:trHeight w:val="150"/>
        </w:trPr>
        <w:tc>
          <w:tcPr>
            <w:tcW w:w="3402" w:type="dxa"/>
            <w:tcBorders>
              <w:top w:val="nil"/>
              <w:left w:val="nil"/>
              <w:bottom w:val="nil"/>
              <w:right w:val="nil"/>
            </w:tcBorders>
            <w:shd w:val="clear" w:color="auto" w:fill="auto"/>
            <w:noWrap/>
            <w:vAlign w:val="bottom"/>
            <w:hideMark/>
          </w:tcPr>
          <w:p w14:paraId="36039C31" w14:textId="054214F2" w:rsidR="004A1C8C" w:rsidRPr="005D7797" w:rsidRDefault="004A1C8C" w:rsidP="005D7797">
            <w:pPr>
              <w:spacing w:before="0" w:line="440" w:lineRule="exact"/>
              <w:ind w:left="34"/>
              <w:jc w:val="left"/>
              <w:rPr>
                <w:rFonts w:eastAsia="Times New Roman"/>
                <w:color w:val="auto"/>
              </w:rPr>
            </w:pPr>
            <w:r w:rsidRPr="005D7797">
              <w:rPr>
                <w:rFonts w:eastAsia="Times New Roman"/>
                <w:color w:val="auto"/>
              </w:rPr>
              <w:t>Cash</w:t>
            </w:r>
          </w:p>
        </w:tc>
        <w:tc>
          <w:tcPr>
            <w:tcW w:w="1418" w:type="dxa"/>
            <w:noWrap/>
            <w:hideMark/>
          </w:tcPr>
          <w:p w14:paraId="438BCA29" w14:textId="5BCC8C23" w:rsidR="004A1C8C" w:rsidRPr="005D7797" w:rsidRDefault="004A1C8C" w:rsidP="005D7797">
            <w:pPr>
              <w:spacing w:before="0" w:line="440" w:lineRule="exact"/>
              <w:ind w:left="0"/>
              <w:jc w:val="right"/>
              <w:rPr>
                <w:rFonts w:eastAsia="Times New Roman"/>
                <w:color w:val="auto"/>
              </w:rPr>
            </w:pPr>
            <w:r w:rsidRPr="005D7797">
              <w:t xml:space="preserve"> 793,000.00 </w:t>
            </w:r>
          </w:p>
        </w:tc>
        <w:tc>
          <w:tcPr>
            <w:tcW w:w="1417" w:type="dxa"/>
            <w:noWrap/>
            <w:hideMark/>
          </w:tcPr>
          <w:p w14:paraId="64D74FDF" w14:textId="2B1DFE8D" w:rsidR="004A1C8C" w:rsidRPr="005D7797" w:rsidRDefault="004A1C8C" w:rsidP="005D7797">
            <w:pPr>
              <w:spacing w:before="0" w:line="440" w:lineRule="exact"/>
              <w:ind w:left="0"/>
              <w:jc w:val="right"/>
              <w:rPr>
                <w:rFonts w:eastAsia="Times New Roman"/>
                <w:color w:val="auto"/>
              </w:rPr>
            </w:pPr>
            <w:r w:rsidRPr="005D7797">
              <w:t>465,000.00</w:t>
            </w:r>
          </w:p>
        </w:tc>
        <w:tc>
          <w:tcPr>
            <w:tcW w:w="1418" w:type="dxa"/>
            <w:noWrap/>
            <w:hideMark/>
          </w:tcPr>
          <w:p w14:paraId="33201B11" w14:textId="0317D05A" w:rsidR="004A1C8C" w:rsidRPr="005D7797" w:rsidRDefault="004A1C8C" w:rsidP="005D7797">
            <w:pPr>
              <w:spacing w:before="0" w:line="440" w:lineRule="exact"/>
              <w:ind w:left="0"/>
              <w:jc w:val="right"/>
              <w:rPr>
                <w:rFonts w:eastAsia="Times New Roman"/>
                <w:color w:val="auto"/>
              </w:rPr>
            </w:pPr>
            <w:r w:rsidRPr="005D7797">
              <w:t>695,000.00</w:t>
            </w:r>
          </w:p>
        </w:tc>
        <w:tc>
          <w:tcPr>
            <w:tcW w:w="1417" w:type="dxa"/>
            <w:noWrap/>
            <w:hideMark/>
          </w:tcPr>
          <w:p w14:paraId="71BB3B15" w14:textId="06640768" w:rsidR="004A1C8C" w:rsidRPr="005D7797" w:rsidRDefault="004A1C8C" w:rsidP="005D7797">
            <w:pPr>
              <w:spacing w:before="0" w:line="440" w:lineRule="exact"/>
              <w:ind w:left="0"/>
              <w:jc w:val="right"/>
              <w:rPr>
                <w:rFonts w:eastAsia="Times New Roman"/>
                <w:color w:val="auto"/>
              </w:rPr>
            </w:pPr>
            <w:r w:rsidRPr="005D7797">
              <w:t>365,000.00</w:t>
            </w:r>
          </w:p>
        </w:tc>
      </w:tr>
      <w:tr w:rsidR="004A1C8C" w:rsidRPr="005D7797" w14:paraId="2203BC6A" w14:textId="77777777" w:rsidTr="00F52F64">
        <w:trPr>
          <w:trHeight w:val="142"/>
        </w:trPr>
        <w:tc>
          <w:tcPr>
            <w:tcW w:w="3402" w:type="dxa"/>
            <w:tcBorders>
              <w:top w:val="nil"/>
              <w:left w:val="nil"/>
              <w:bottom w:val="nil"/>
              <w:right w:val="nil"/>
            </w:tcBorders>
            <w:shd w:val="clear" w:color="auto" w:fill="auto"/>
            <w:noWrap/>
            <w:vAlign w:val="bottom"/>
            <w:hideMark/>
          </w:tcPr>
          <w:p w14:paraId="5E38A23B" w14:textId="1BAC7D3A" w:rsidR="004A1C8C" w:rsidRPr="005D7797" w:rsidRDefault="004A1C8C" w:rsidP="005D7797">
            <w:pPr>
              <w:spacing w:before="0" w:line="440" w:lineRule="exact"/>
              <w:ind w:left="34"/>
              <w:jc w:val="left"/>
              <w:rPr>
                <w:rFonts w:eastAsia="Times New Roman"/>
                <w:color w:val="auto"/>
              </w:rPr>
            </w:pPr>
            <w:r w:rsidRPr="005D7797">
              <w:rPr>
                <w:rFonts w:eastAsia="Times New Roman"/>
                <w:color w:val="auto"/>
              </w:rPr>
              <w:t>Cash at bank - current accounts</w:t>
            </w:r>
          </w:p>
        </w:tc>
        <w:tc>
          <w:tcPr>
            <w:tcW w:w="1418" w:type="dxa"/>
            <w:noWrap/>
            <w:hideMark/>
          </w:tcPr>
          <w:p w14:paraId="3DB4A4F9" w14:textId="3F99C61F" w:rsidR="004A1C8C" w:rsidRPr="005D7797" w:rsidRDefault="004A1C8C" w:rsidP="005D7797">
            <w:pPr>
              <w:spacing w:before="0" w:line="440" w:lineRule="exact"/>
              <w:ind w:left="0"/>
              <w:jc w:val="right"/>
              <w:rPr>
                <w:rFonts w:eastAsia="Times New Roman"/>
                <w:color w:val="auto"/>
              </w:rPr>
            </w:pPr>
            <w:r w:rsidRPr="005D7797">
              <w:t xml:space="preserve"> 58,207,709.26 </w:t>
            </w:r>
          </w:p>
        </w:tc>
        <w:tc>
          <w:tcPr>
            <w:tcW w:w="1417" w:type="dxa"/>
            <w:noWrap/>
            <w:hideMark/>
          </w:tcPr>
          <w:p w14:paraId="5629C1BE" w14:textId="38DA3F82" w:rsidR="004A1C8C" w:rsidRPr="005D7797" w:rsidRDefault="004A1C8C" w:rsidP="005D7797">
            <w:pPr>
              <w:spacing w:before="0" w:line="440" w:lineRule="exact"/>
              <w:ind w:left="0"/>
              <w:jc w:val="right"/>
              <w:rPr>
                <w:rFonts w:eastAsia="Times New Roman"/>
                <w:color w:val="auto"/>
              </w:rPr>
            </w:pPr>
            <w:r w:rsidRPr="005D7797">
              <w:t>50,445,146.38</w:t>
            </w:r>
          </w:p>
        </w:tc>
        <w:tc>
          <w:tcPr>
            <w:tcW w:w="1418" w:type="dxa"/>
            <w:noWrap/>
            <w:hideMark/>
          </w:tcPr>
          <w:p w14:paraId="1AFA7556" w14:textId="05FA64FC" w:rsidR="004A1C8C" w:rsidRPr="005D7797" w:rsidRDefault="004A1C8C" w:rsidP="005D7797">
            <w:pPr>
              <w:spacing w:before="0" w:line="440" w:lineRule="exact"/>
              <w:ind w:left="0"/>
              <w:jc w:val="right"/>
              <w:rPr>
                <w:rFonts w:eastAsia="Times New Roman"/>
                <w:color w:val="auto"/>
              </w:rPr>
            </w:pPr>
            <w:r w:rsidRPr="005D7797">
              <w:t>43,684,661.90</w:t>
            </w:r>
          </w:p>
        </w:tc>
        <w:tc>
          <w:tcPr>
            <w:tcW w:w="1417" w:type="dxa"/>
            <w:noWrap/>
            <w:hideMark/>
          </w:tcPr>
          <w:p w14:paraId="15741985" w14:textId="20ECF436" w:rsidR="004A1C8C" w:rsidRPr="005D7797" w:rsidRDefault="004A1C8C" w:rsidP="005D7797">
            <w:pPr>
              <w:spacing w:before="0" w:line="440" w:lineRule="exact"/>
              <w:ind w:left="0"/>
              <w:jc w:val="right"/>
              <w:rPr>
                <w:rFonts w:eastAsia="Times New Roman"/>
                <w:color w:val="auto"/>
              </w:rPr>
            </w:pPr>
            <w:r w:rsidRPr="005D7797">
              <w:t>30,489,136.35</w:t>
            </w:r>
          </w:p>
        </w:tc>
      </w:tr>
      <w:tr w:rsidR="004A1C8C" w:rsidRPr="005D7797" w14:paraId="3B86878C" w14:textId="77777777" w:rsidTr="00F52F64">
        <w:trPr>
          <w:trHeight w:val="435"/>
        </w:trPr>
        <w:tc>
          <w:tcPr>
            <w:tcW w:w="3402" w:type="dxa"/>
            <w:tcBorders>
              <w:top w:val="nil"/>
              <w:left w:val="nil"/>
              <w:bottom w:val="nil"/>
              <w:right w:val="nil"/>
            </w:tcBorders>
            <w:shd w:val="clear" w:color="auto" w:fill="auto"/>
            <w:noWrap/>
            <w:vAlign w:val="bottom"/>
            <w:hideMark/>
          </w:tcPr>
          <w:p w14:paraId="045FF1B9" w14:textId="22AE4603" w:rsidR="004A1C8C" w:rsidRPr="005D7797" w:rsidRDefault="004A1C8C" w:rsidP="005D7797">
            <w:pPr>
              <w:spacing w:before="0" w:line="440" w:lineRule="exact"/>
              <w:ind w:left="34"/>
              <w:jc w:val="left"/>
              <w:rPr>
                <w:rFonts w:eastAsia="Times New Roman"/>
                <w:color w:val="auto"/>
              </w:rPr>
            </w:pPr>
            <w:r w:rsidRPr="005D7797">
              <w:rPr>
                <w:rFonts w:eastAsia="Times New Roman"/>
                <w:color w:val="auto"/>
              </w:rPr>
              <w:t>Cash at bank - savings deposit</w:t>
            </w:r>
          </w:p>
        </w:tc>
        <w:tc>
          <w:tcPr>
            <w:tcW w:w="1418" w:type="dxa"/>
            <w:noWrap/>
            <w:hideMark/>
          </w:tcPr>
          <w:p w14:paraId="6FC8F70F" w14:textId="6017A48F" w:rsidR="004A1C8C" w:rsidRPr="005D7797" w:rsidRDefault="004A1C8C" w:rsidP="005D7797">
            <w:pPr>
              <w:pBdr>
                <w:bottom w:val="single" w:sz="4" w:space="1" w:color="auto"/>
              </w:pBdr>
              <w:spacing w:before="0" w:line="440" w:lineRule="exact"/>
              <w:ind w:left="0"/>
              <w:jc w:val="right"/>
              <w:rPr>
                <w:rFonts w:eastAsia="Times New Roman"/>
                <w:color w:val="auto"/>
              </w:rPr>
            </w:pPr>
            <w:r w:rsidRPr="005D7797">
              <w:t xml:space="preserve"> 434,691,338.87 </w:t>
            </w:r>
          </w:p>
        </w:tc>
        <w:tc>
          <w:tcPr>
            <w:tcW w:w="1417" w:type="dxa"/>
            <w:noWrap/>
            <w:hideMark/>
          </w:tcPr>
          <w:p w14:paraId="0BBAE4C7" w14:textId="51E34E00" w:rsidR="004A1C8C" w:rsidRPr="005D7797" w:rsidRDefault="004A1C8C" w:rsidP="005D7797">
            <w:pPr>
              <w:pBdr>
                <w:bottom w:val="single" w:sz="4" w:space="1" w:color="auto"/>
              </w:pBdr>
              <w:spacing w:before="0" w:line="440" w:lineRule="exact"/>
              <w:ind w:left="0"/>
              <w:jc w:val="right"/>
              <w:rPr>
                <w:rFonts w:eastAsia="Times New Roman"/>
                <w:color w:val="auto"/>
              </w:rPr>
            </w:pPr>
            <w:r w:rsidRPr="005D7797">
              <w:t>106,165,265.31</w:t>
            </w:r>
          </w:p>
        </w:tc>
        <w:tc>
          <w:tcPr>
            <w:tcW w:w="1418" w:type="dxa"/>
            <w:noWrap/>
            <w:hideMark/>
          </w:tcPr>
          <w:p w14:paraId="1BE7502E" w14:textId="25279C43" w:rsidR="004A1C8C" w:rsidRPr="005D7797" w:rsidRDefault="004A1C8C" w:rsidP="005D7797">
            <w:pPr>
              <w:pBdr>
                <w:bottom w:val="single" w:sz="4" w:space="1" w:color="auto"/>
              </w:pBdr>
              <w:spacing w:before="0" w:line="440" w:lineRule="exact"/>
              <w:ind w:left="0"/>
              <w:jc w:val="right"/>
              <w:rPr>
                <w:rFonts w:eastAsia="Times New Roman"/>
                <w:color w:val="auto"/>
              </w:rPr>
            </w:pPr>
            <w:r w:rsidRPr="005D7797">
              <w:t>358,814,294.39</w:t>
            </w:r>
          </w:p>
        </w:tc>
        <w:tc>
          <w:tcPr>
            <w:tcW w:w="1417" w:type="dxa"/>
            <w:noWrap/>
            <w:hideMark/>
          </w:tcPr>
          <w:p w14:paraId="13FBBCCC" w14:textId="23F8639D" w:rsidR="004A1C8C" w:rsidRPr="005D7797" w:rsidRDefault="004A1C8C" w:rsidP="005D7797">
            <w:pPr>
              <w:pBdr>
                <w:bottom w:val="single" w:sz="4" w:space="1" w:color="auto"/>
              </w:pBdr>
              <w:spacing w:before="0" w:line="440" w:lineRule="exact"/>
              <w:ind w:left="0"/>
              <w:jc w:val="right"/>
              <w:rPr>
                <w:rFonts w:eastAsia="Times New Roman"/>
                <w:color w:val="auto"/>
              </w:rPr>
            </w:pPr>
            <w:r w:rsidRPr="005D7797">
              <w:t>50,340,811.63</w:t>
            </w:r>
          </w:p>
        </w:tc>
      </w:tr>
      <w:tr w:rsidR="004A1C8C" w:rsidRPr="005D7797" w14:paraId="42BD4C7E" w14:textId="77777777" w:rsidTr="00F52F64">
        <w:trPr>
          <w:trHeight w:val="563"/>
        </w:trPr>
        <w:tc>
          <w:tcPr>
            <w:tcW w:w="3402" w:type="dxa"/>
            <w:tcBorders>
              <w:top w:val="nil"/>
              <w:left w:val="nil"/>
              <w:bottom w:val="nil"/>
              <w:right w:val="nil"/>
            </w:tcBorders>
            <w:shd w:val="clear" w:color="auto" w:fill="auto"/>
            <w:noWrap/>
            <w:vAlign w:val="center"/>
            <w:hideMark/>
          </w:tcPr>
          <w:p w14:paraId="37FC2EDA" w14:textId="0B5E32CE" w:rsidR="004A1C8C" w:rsidRPr="005D7797" w:rsidRDefault="004A1C8C" w:rsidP="005D7797">
            <w:pPr>
              <w:spacing w:before="0" w:line="440" w:lineRule="exact"/>
              <w:ind w:left="80" w:hanging="105"/>
              <w:jc w:val="center"/>
              <w:rPr>
                <w:rFonts w:eastAsia="Times New Roman"/>
                <w:color w:val="auto"/>
              </w:rPr>
            </w:pPr>
            <w:r w:rsidRPr="005D7797">
              <w:rPr>
                <w:rFonts w:eastAsia="Times New Roman"/>
                <w:color w:val="auto"/>
              </w:rPr>
              <w:t>Total</w:t>
            </w:r>
          </w:p>
        </w:tc>
        <w:tc>
          <w:tcPr>
            <w:tcW w:w="1418" w:type="dxa"/>
            <w:noWrap/>
            <w:hideMark/>
          </w:tcPr>
          <w:p w14:paraId="609E34D0" w14:textId="55892EAC" w:rsidR="004A1C8C" w:rsidRPr="005D7797" w:rsidRDefault="004A1C8C" w:rsidP="005D7797">
            <w:pPr>
              <w:pBdr>
                <w:bottom w:val="double" w:sz="4" w:space="1" w:color="auto"/>
              </w:pBdr>
              <w:spacing w:before="0" w:line="440" w:lineRule="exact"/>
              <w:ind w:left="0"/>
              <w:jc w:val="right"/>
              <w:rPr>
                <w:rFonts w:eastAsia="Times New Roman"/>
                <w:color w:val="auto"/>
              </w:rPr>
            </w:pPr>
            <w:r w:rsidRPr="005D7797">
              <w:t>493,692,048.13</w:t>
            </w:r>
          </w:p>
        </w:tc>
        <w:tc>
          <w:tcPr>
            <w:tcW w:w="1417" w:type="dxa"/>
            <w:noWrap/>
            <w:hideMark/>
          </w:tcPr>
          <w:p w14:paraId="305D04AD" w14:textId="77BA26BB" w:rsidR="004A1C8C" w:rsidRPr="005D7797" w:rsidRDefault="004A1C8C" w:rsidP="005D7797">
            <w:pPr>
              <w:pBdr>
                <w:bottom w:val="double" w:sz="4" w:space="1" w:color="auto"/>
              </w:pBdr>
              <w:spacing w:before="0" w:line="440" w:lineRule="exact"/>
              <w:ind w:left="0"/>
              <w:jc w:val="right"/>
              <w:rPr>
                <w:rFonts w:eastAsia="Times New Roman"/>
                <w:color w:val="auto"/>
              </w:rPr>
            </w:pPr>
            <w:r w:rsidRPr="005D7797">
              <w:t>157,075,411.69</w:t>
            </w:r>
          </w:p>
        </w:tc>
        <w:tc>
          <w:tcPr>
            <w:tcW w:w="1418" w:type="dxa"/>
            <w:noWrap/>
            <w:hideMark/>
          </w:tcPr>
          <w:p w14:paraId="7B893703" w14:textId="59ED8AA2" w:rsidR="004A1C8C" w:rsidRPr="005D7797" w:rsidRDefault="004A1C8C" w:rsidP="005D7797">
            <w:pPr>
              <w:pBdr>
                <w:bottom w:val="double" w:sz="4" w:space="1" w:color="auto"/>
              </w:pBdr>
              <w:spacing w:before="0" w:line="440" w:lineRule="exact"/>
              <w:ind w:left="0"/>
              <w:jc w:val="right"/>
              <w:rPr>
                <w:rFonts w:eastAsia="Times New Roman"/>
                <w:color w:val="auto"/>
              </w:rPr>
            </w:pPr>
            <w:r w:rsidRPr="005D7797">
              <w:t>403,193,956.29</w:t>
            </w:r>
          </w:p>
        </w:tc>
        <w:tc>
          <w:tcPr>
            <w:tcW w:w="1417" w:type="dxa"/>
            <w:noWrap/>
            <w:hideMark/>
          </w:tcPr>
          <w:p w14:paraId="5A1069F2" w14:textId="6ACFF195" w:rsidR="004A1C8C" w:rsidRPr="005D7797" w:rsidRDefault="004A1C8C" w:rsidP="005D7797">
            <w:pPr>
              <w:pBdr>
                <w:bottom w:val="double" w:sz="4" w:space="1" w:color="auto"/>
              </w:pBdr>
              <w:spacing w:before="0" w:line="440" w:lineRule="exact"/>
              <w:ind w:left="0"/>
              <w:jc w:val="right"/>
              <w:rPr>
                <w:rFonts w:eastAsia="Times New Roman"/>
                <w:color w:val="auto"/>
              </w:rPr>
            </w:pPr>
            <w:r w:rsidRPr="005D7797">
              <w:t>81,194,947.98</w:t>
            </w:r>
          </w:p>
        </w:tc>
      </w:tr>
    </w:tbl>
    <w:p w14:paraId="375DDE0E" w14:textId="6695C838" w:rsidR="00375FD1" w:rsidRPr="005D7797" w:rsidRDefault="00CD6CA1" w:rsidP="005D7797">
      <w:pPr>
        <w:spacing w:line="460" w:lineRule="exact"/>
        <w:ind w:left="993" w:hanging="567"/>
        <w:rPr>
          <w:sz w:val="30"/>
          <w:szCs w:val="30"/>
        </w:rPr>
      </w:pPr>
      <w:r w:rsidRPr="005D7797">
        <w:rPr>
          <w:rFonts w:hint="cs"/>
          <w:sz w:val="30"/>
          <w:szCs w:val="30"/>
        </w:rPr>
        <w:t>2</w:t>
      </w:r>
      <w:r w:rsidR="00925819" w:rsidRPr="005D7797">
        <w:rPr>
          <w:sz w:val="30"/>
          <w:szCs w:val="30"/>
        </w:rPr>
        <w:t>7</w:t>
      </w:r>
      <w:r w:rsidR="00375FD1" w:rsidRPr="005D7797">
        <w:rPr>
          <w:rFonts w:hint="cs"/>
          <w:sz w:val="30"/>
          <w:szCs w:val="30"/>
          <w:cs/>
        </w:rPr>
        <w:t>.</w:t>
      </w:r>
      <w:r w:rsidRPr="005D7797">
        <w:rPr>
          <w:rFonts w:hint="cs"/>
          <w:sz w:val="30"/>
          <w:szCs w:val="30"/>
        </w:rPr>
        <w:t>2</w:t>
      </w:r>
      <w:r w:rsidR="00375FD1" w:rsidRPr="005D7797">
        <w:rPr>
          <w:rFonts w:hint="cs"/>
          <w:sz w:val="30"/>
          <w:szCs w:val="30"/>
          <w:cs/>
        </w:rPr>
        <w:tab/>
      </w:r>
      <w:r w:rsidR="00913922" w:rsidRPr="005D7797">
        <w:rPr>
          <w:sz w:val="30"/>
          <w:szCs w:val="30"/>
        </w:rPr>
        <w:t>Non</w:t>
      </w:r>
      <w:r w:rsidR="00925819" w:rsidRPr="005D7797">
        <w:rPr>
          <w:sz w:val="30"/>
          <w:szCs w:val="30"/>
        </w:rPr>
        <w:t>-cash transaction for the nine</w:t>
      </w:r>
      <w:r w:rsidR="00913922" w:rsidRPr="005D7797">
        <w:rPr>
          <w:sz w:val="30"/>
          <w:szCs w:val="30"/>
        </w:rPr>
        <w:t xml:space="preserve">-month periods ended </w:t>
      </w:r>
      <w:r w:rsidR="00925819" w:rsidRPr="005D7797">
        <w:t>September</w:t>
      </w:r>
      <w:r w:rsidR="00913922" w:rsidRPr="005D7797">
        <w:rPr>
          <w:sz w:val="30"/>
          <w:szCs w:val="30"/>
        </w:rPr>
        <w:t xml:space="preserve"> </w:t>
      </w:r>
      <w:r w:rsidRPr="005D7797">
        <w:rPr>
          <w:sz w:val="30"/>
          <w:szCs w:val="30"/>
        </w:rPr>
        <w:t>30</w:t>
      </w:r>
      <w:r w:rsidR="00913922" w:rsidRPr="005D7797">
        <w:rPr>
          <w:sz w:val="30"/>
          <w:szCs w:val="30"/>
        </w:rPr>
        <w:t xml:space="preserve">, </w:t>
      </w:r>
      <w:r w:rsidRPr="005D7797">
        <w:rPr>
          <w:sz w:val="30"/>
          <w:szCs w:val="30"/>
        </w:rPr>
        <w:t>202</w:t>
      </w:r>
      <w:r w:rsidRPr="005D7797">
        <w:rPr>
          <w:rFonts w:hint="cs"/>
          <w:sz w:val="30"/>
          <w:szCs w:val="30"/>
        </w:rPr>
        <w:t>1</w:t>
      </w:r>
    </w:p>
    <w:p w14:paraId="33BDCECC" w14:textId="718E985A" w:rsidR="008D446A" w:rsidRPr="005D7797" w:rsidRDefault="00463F46" w:rsidP="001724B6">
      <w:pPr>
        <w:spacing w:line="460" w:lineRule="exact"/>
        <w:ind w:left="993"/>
        <w:rPr>
          <w:sz w:val="30"/>
          <w:szCs w:val="30"/>
        </w:rPr>
      </w:pPr>
      <w:r w:rsidRPr="005D7797">
        <w:rPr>
          <w:sz w:val="30"/>
          <w:szCs w:val="30"/>
        </w:rPr>
        <w:t xml:space="preserve">The </w:t>
      </w:r>
      <w:r w:rsidR="00624760" w:rsidRPr="005D7797">
        <w:rPr>
          <w:sz w:val="30"/>
          <w:szCs w:val="30"/>
        </w:rPr>
        <w:t>Group</w:t>
      </w:r>
      <w:r w:rsidRPr="005D7797">
        <w:rPr>
          <w:sz w:val="30"/>
          <w:szCs w:val="30"/>
        </w:rPr>
        <w:t xml:space="preserve"> entered into lease liabilities for acquisition of vehicles and land lease in the amount of Baht </w:t>
      </w:r>
      <w:r w:rsidR="00CD6CA1" w:rsidRPr="005D7797">
        <w:rPr>
          <w:rFonts w:hint="cs"/>
          <w:sz w:val="30"/>
          <w:szCs w:val="30"/>
        </w:rPr>
        <w:t>21</w:t>
      </w:r>
      <w:r w:rsidR="00624760" w:rsidRPr="005D7797">
        <w:rPr>
          <w:rFonts w:hint="cs"/>
          <w:sz w:val="30"/>
          <w:szCs w:val="30"/>
          <w:cs/>
        </w:rPr>
        <w:t>.</w:t>
      </w:r>
      <w:r w:rsidR="00CD6CA1" w:rsidRPr="005D7797">
        <w:rPr>
          <w:rFonts w:hint="cs"/>
          <w:sz w:val="30"/>
          <w:szCs w:val="30"/>
        </w:rPr>
        <w:t>60</w:t>
      </w:r>
      <w:r w:rsidRPr="005D7797">
        <w:rPr>
          <w:sz w:val="30"/>
          <w:szCs w:val="30"/>
          <w:cs/>
        </w:rPr>
        <w:t xml:space="preserve"> </w:t>
      </w:r>
      <w:r w:rsidRPr="005D7797">
        <w:rPr>
          <w:sz w:val="30"/>
          <w:szCs w:val="30"/>
        </w:rPr>
        <w:t xml:space="preserve">million and Bath </w:t>
      </w:r>
      <w:r w:rsidR="00CD6CA1" w:rsidRPr="005D7797">
        <w:rPr>
          <w:rFonts w:hint="cs"/>
          <w:sz w:val="30"/>
          <w:szCs w:val="30"/>
        </w:rPr>
        <w:t>8</w:t>
      </w:r>
      <w:r w:rsidR="00624760" w:rsidRPr="005D7797">
        <w:rPr>
          <w:rFonts w:hint="cs"/>
          <w:sz w:val="30"/>
          <w:szCs w:val="30"/>
          <w:cs/>
        </w:rPr>
        <w:t>.</w:t>
      </w:r>
      <w:r w:rsidR="00CD6CA1" w:rsidRPr="005D7797">
        <w:rPr>
          <w:rFonts w:hint="cs"/>
          <w:sz w:val="30"/>
          <w:szCs w:val="30"/>
        </w:rPr>
        <w:t>25</w:t>
      </w:r>
      <w:r w:rsidRPr="005D7797">
        <w:rPr>
          <w:sz w:val="30"/>
          <w:szCs w:val="30"/>
          <w:cs/>
        </w:rPr>
        <w:t xml:space="preserve"> </w:t>
      </w:r>
      <w:r w:rsidRPr="005D7797">
        <w:rPr>
          <w:sz w:val="30"/>
          <w:szCs w:val="30"/>
        </w:rPr>
        <w:t xml:space="preserve">million respectively </w:t>
      </w:r>
      <w:r w:rsidR="00624760" w:rsidRPr="005D7797">
        <w:rPr>
          <w:rFonts w:hint="cs"/>
          <w:sz w:val="30"/>
          <w:szCs w:val="30"/>
          <w:cs/>
        </w:rPr>
        <w:t>(</w:t>
      </w:r>
      <w:r w:rsidR="00624760" w:rsidRPr="005D7797">
        <w:rPr>
          <w:sz w:val="30"/>
          <w:szCs w:val="30"/>
        </w:rPr>
        <w:t xml:space="preserve">Separate : Baht 21.60 million and </w:t>
      </w:r>
      <w:r w:rsidR="00E970CE" w:rsidRPr="005D7797">
        <w:rPr>
          <w:sz w:val="30"/>
          <w:szCs w:val="30"/>
        </w:rPr>
        <w:t xml:space="preserve">Baht 7.38 million respectively) </w:t>
      </w:r>
      <w:r w:rsidRPr="005D7797">
        <w:rPr>
          <w:sz w:val="30"/>
          <w:szCs w:val="30"/>
        </w:rPr>
        <w:t>which was presented as lease liabilities (note</w:t>
      </w:r>
      <w:r w:rsidR="00CD6CA1" w:rsidRPr="005D7797">
        <w:rPr>
          <w:sz w:val="30"/>
          <w:szCs w:val="30"/>
        </w:rPr>
        <w:t>1</w:t>
      </w:r>
      <w:r w:rsidR="00925819" w:rsidRPr="005D7797">
        <w:rPr>
          <w:sz w:val="30"/>
          <w:szCs w:val="30"/>
        </w:rPr>
        <w:t>9</w:t>
      </w:r>
      <w:r w:rsidRPr="005D7797">
        <w:rPr>
          <w:sz w:val="30"/>
          <w:szCs w:val="30"/>
          <w:cs/>
        </w:rPr>
        <w:t>.</w:t>
      </w:r>
      <w:r w:rsidR="00CD6CA1" w:rsidRPr="005D7797">
        <w:rPr>
          <w:sz w:val="30"/>
          <w:szCs w:val="30"/>
        </w:rPr>
        <w:t>1</w:t>
      </w:r>
      <w:r w:rsidRPr="005D7797">
        <w:rPr>
          <w:sz w:val="30"/>
          <w:szCs w:val="30"/>
          <w:cs/>
        </w:rPr>
        <w:t>).</w:t>
      </w:r>
      <w:r w:rsidRPr="005D7797">
        <w:rPr>
          <w:sz w:val="30"/>
          <w:szCs w:val="30"/>
        </w:rPr>
        <w:t xml:space="preserve"> </w:t>
      </w:r>
    </w:p>
    <w:p w14:paraId="6C0D384B" w14:textId="28A8EF7E" w:rsidR="00D46E13" w:rsidRPr="005D7797" w:rsidRDefault="00D46E13" w:rsidP="005D7797">
      <w:pPr>
        <w:ind w:left="0"/>
        <w:rPr>
          <w:sz w:val="30"/>
          <w:szCs w:val="30"/>
        </w:rPr>
      </w:pPr>
    </w:p>
    <w:p w14:paraId="2EAC4163" w14:textId="77777777" w:rsidR="00375FD1" w:rsidRPr="005D7797" w:rsidRDefault="00375FD1" w:rsidP="005D7797">
      <w:pPr>
        <w:ind w:left="0"/>
        <w:rPr>
          <w:sz w:val="30"/>
          <w:szCs w:val="30"/>
        </w:rPr>
      </w:pPr>
    </w:p>
    <w:p w14:paraId="6CCD1B12" w14:textId="7B6B7F88" w:rsidR="001724B6" w:rsidRDefault="001724B6" w:rsidP="005D7797">
      <w:pPr>
        <w:ind w:left="993"/>
        <w:rPr>
          <w:sz w:val="30"/>
          <w:szCs w:val="30"/>
        </w:rPr>
      </w:pPr>
      <w:r>
        <w:rPr>
          <w:sz w:val="30"/>
          <w:szCs w:val="30"/>
        </w:rPr>
        <w:br w:type="page"/>
      </w:r>
    </w:p>
    <w:p w14:paraId="2F22FD48" w14:textId="58E37B76" w:rsidR="004527D1" w:rsidRPr="005D7797" w:rsidRDefault="00202C71" w:rsidP="005D7797">
      <w:pPr>
        <w:ind w:left="426" w:hanging="426"/>
        <w:rPr>
          <w:b/>
          <w:bCs/>
          <w:sz w:val="30"/>
          <w:szCs w:val="30"/>
        </w:rPr>
      </w:pPr>
      <w:r w:rsidRPr="005D7797">
        <w:rPr>
          <w:b/>
          <w:bCs/>
          <w:sz w:val="30"/>
          <w:szCs w:val="30"/>
        </w:rPr>
        <w:lastRenderedPageBreak/>
        <w:t>2</w:t>
      </w:r>
      <w:r w:rsidR="00925819" w:rsidRPr="005D7797">
        <w:rPr>
          <w:b/>
          <w:bCs/>
          <w:sz w:val="30"/>
          <w:szCs w:val="30"/>
        </w:rPr>
        <w:t>8</w:t>
      </w:r>
      <w:r w:rsidR="008D446A" w:rsidRPr="005D7797">
        <w:rPr>
          <w:b/>
          <w:bCs/>
          <w:sz w:val="30"/>
          <w:szCs w:val="30"/>
        </w:rPr>
        <w:t>.</w:t>
      </w:r>
      <w:r w:rsidR="008D446A" w:rsidRPr="005D7797">
        <w:rPr>
          <w:b/>
          <w:bCs/>
          <w:sz w:val="30"/>
          <w:szCs w:val="30"/>
        </w:rPr>
        <w:tab/>
      </w:r>
      <w:r w:rsidR="0008641C" w:rsidRPr="005D7797">
        <w:rPr>
          <w:b/>
          <w:bCs/>
          <w:sz w:val="30"/>
          <w:szCs w:val="30"/>
        </w:rPr>
        <w:t>COMMITMENT AND CONTINGENT LIABILITIES</w:t>
      </w:r>
    </w:p>
    <w:p w14:paraId="4252C211" w14:textId="4F9423C5" w:rsidR="004527D1" w:rsidRPr="005D7797" w:rsidRDefault="00202C71" w:rsidP="005D7797">
      <w:pPr>
        <w:ind w:left="993" w:hanging="567"/>
        <w:rPr>
          <w:sz w:val="30"/>
          <w:szCs w:val="30"/>
        </w:rPr>
      </w:pPr>
      <w:r w:rsidRPr="005D7797">
        <w:rPr>
          <w:sz w:val="30"/>
          <w:szCs w:val="30"/>
        </w:rPr>
        <w:t>2</w:t>
      </w:r>
      <w:r w:rsidR="00925819" w:rsidRPr="005D7797">
        <w:rPr>
          <w:sz w:val="30"/>
          <w:szCs w:val="30"/>
        </w:rPr>
        <w:t>8</w:t>
      </w:r>
      <w:r w:rsidR="004527D1" w:rsidRPr="005D7797">
        <w:rPr>
          <w:sz w:val="30"/>
          <w:szCs w:val="30"/>
          <w:cs/>
        </w:rPr>
        <w:t>.</w:t>
      </w:r>
      <w:r w:rsidR="00CD6CA1" w:rsidRPr="005D7797">
        <w:rPr>
          <w:sz w:val="30"/>
          <w:szCs w:val="30"/>
        </w:rPr>
        <w:t>1</w:t>
      </w:r>
      <w:r w:rsidR="008D446A" w:rsidRPr="005D7797">
        <w:rPr>
          <w:sz w:val="30"/>
          <w:szCs w:val="30"/>
        </w:rPr>
        <w:tab/>
      </w:r>
      <w:r w:rsidR="0008641C" w:rsidRPr="005D7797">
        <w:rPr>
          <w:sz w:val="30"/>
          <w:szCs w:val="30"/>
        </w:rPr>
        <w:t xml:space="preserve">As at </w:t>
      </w:r>
      <w:r w:rsidR="00925819" w:rsidRPr="005D7797">
        <w:rPr>
          <w:sz w:val="30"/>
          <w:szCs w:val="30"/>
        </w:rPr>
        <w:t>September</w:t>
      </w:r>
      <w:r w:rsidR="0008641C" w:rsidRPr="005D7797">
        <w:rPr>
          <w:sz w:val="30"/>
          <w:szCs w:val="30"/>
        </w:rPr>
        <w:t xml:space="preserve"> </w:t>
      </w:r>
      <w:r w:rsidR="00CD6CA1" w:rsidRPr="005D7797">
        <w:rPr>
          <w:sz w:val="30"/>
          <w:szCs w:val="30"/>
        </w:rPr>
        <w:t>3</w:t>
      </w:r>
      <w:r w:rsidR="00D46E13" w:rsidRPr="005D7797">
        <w:rPr>
          <w:sz w:val="30"/>
          <w:szCs w:val="30"/>
        </w:rPr>
        <w:t>0</w:t>
      </w:r>
      <w:r w:rsidR="0008641C" w:rsidRPr="005D7797">
        <w:rPr>
          <w:sz w:val="30"/>
          <w:szCs w:val="30"/>
        </w:rPr>
        <w:t xml:space="preserve">, </w:t>
      </w:r>
      <w:r w:rsidR="00CD6CA1" w:rsidRPr="005D7797">
        <w:rPr>
          <w:sz w:val="30"/>
          <w:szCs w:val="30"/>
        </w:rPr>
        <w:t>202</w:t>
      </w:r>
      <w:r w:rsidRPr="005D7797">
        <w:rPr>
          <w:sz w:val="30"/>
          <w:szCs w:val="30"/>
        </w:rPr>
        <w:t>1</w:t>
      </w:r>
      <w:r w:rsidR="0008641C" w:rsidRPr="005D7797">
        <w:rPr>
          <w:sz w:val="30"/>
          <w:szCs w:val="30"/>
          <w:cs/>
        </w:rPr>
        <w:t xml:space="preserve"> </w:t>
      </w:r>
      <w:r w:rsidR="0008641C" w:rsidRPr="005D7797">
        <w:rPr>
          <w:sz w:val="30"/>
          <w:szCs w:val="30"/>
        </w:rPr>
        <w:t xml:space="preserve">and December </w:t>
      </w:r>
      <w:r w:rsidR="00CD6CA1" w:rsidRPr="005D7797">
        <w:rPr>
          <w:sz w:val="30"/>
          <w:szCs w:val="30"/>
        </w:rPr>
        <w:t>31</w:t>
      </w:r>
      <w:r w:rsidR="0008641C" w:rsidRPr="005D7797">
        <w:rPr>
          <w:sz w:val="30"/>
          <w:szCs w:val="30"/>
        </w:rPr>
        <w:t xml:space="preserve">, </w:t>
      </w:r>
      <w:r w:rsidR="00CD6CA1" w:rsidRPr="005D7797">
        <w:rPr>
          <w:sz w:val="30"/>
          <w:szCs w:val="30"/>
        </w:rPr>
        <w:t>20</w:t>
      </w:r>
      <w:r w:rsidRPr="005D7797">
        <w:rPr>
          <w:sz w:val="30"/>
          <w:szCs w:val="30"/>
        </w:rPr>
        <w:t>20</w:t>
      </w:r>
      <w:r w:rsidR="0008641C" w:rsidRPr="005D7797">
        <w:rPr>
          <w:sz w:val="30"/>
          <w:szCs w:val="30"/>
        </w:rPr>
        <w:t xml:space="preserve">, the Group has commitment from bank issuance of letter of guarantees in the amount of Baht </w:t>
      </w:r>
      <w:r w:rsidR="00E970CE" w:rsidRPr="005D7797">
        <w:rPr>
          <w:sz w:val="30"/>
          <w:szCs w:val="30"/>
        </w:rPr>
        <w:t>626.28</w:t>
      </w:r>
      <w:r w:rsidR="0008641C" w:rsidRPr="005D7797">
        <w:rPr>
          <w:sz w:val="30"/>
          <w:szCs w:val="30"/>
        </w:rPr>
        <w:t xml:space="preserve"> million and Baht </w:t>
      </w:r>
      <w:r w:rsidRPr="005D7797">
        <w:rPr>
          <w:sz w:val="30"/>
          <w:szCs w:val="30"/>
        </w:rPr>
        <w:t>505.58</w:t>
      </w:r>
      <w:r w:rsidR="0008641C" w:rsidRPr="005D7797">
        <w:rPr>
          <w:sz w:val="30"/>
          <w:szCs w:val="30"/>
        </w:rPr>
        <w:t xml:space="preserve"> </w:t>
      </w:r>
      <w:r w:rsidR="005A01E4" w:rsidRPr="005D7797">
        <w:rPr>
          <w:sz w:val="30"/>
          <w:szCs w:val="30"/>
        </w:rPr>
        <w:t>million respectively, (Separate</w:t>
      </w:r>
      <w:r w:rsidR="0008641C" w:rsidRPr="005D7797">
        <w:rPr>
          <w:sz w:val="30"/>
          <w:szCs w:val="30"/>
        </w:rPr>
        <w:t xml:space="preserve">: Baht </w:t>
      </w:r>
      <w:r w:rsidR="00E970CE" w:rsidRPr="005D7797">
        <w:rPr>
          <w:sz w:val="30"/>
          <w:szCs w:val="30"/>
        </w:rPr>
        <w:t>518.03</w:t>
      </w:r>
      <w:r w:rsidR="0008641C" w:rsidRPr="005D7797">
        <w:rPr>
          <w:sz w:val="30"/>
          <w:szCs w:val="30"/>
        </w:rPr>
        <w:t xml:space="preserve"> million and Baht </w:t>
      </w:r>
      <w:r w:rsidRPr="005D7797">
        <w:rPr>
          <w:sz w:val="30"/>
          <w:szCs w:val="30"/>
        </w:rPr>
        <w:t>505.58</w:t>
      </w:r>
      <w:r w:rsidR="0008641C" w:rsidRPr="005D7797">
        <w:rPr>
          <w:sz w:val="30"/>
          <w:szCs w:val="30"/>
        </w:rPr>
        <w:t xml:space="preserve"> million respectively) guaranteed by land of related company as stated in note </w:t>
      </w:r>
      <w:r w:rsidR="00A36CE7" w:rsidRPr="005D7797">
        <w:rPr>
          <w:sz w:val="30"/>
          <w:szCs w:val="30"/>
        </w:rPr>
        <w:t>3</w:t>
      </w:r>
      <w:r w:rsidR="0008641C" w:rsidRPr="005D7797">
        <w:rPr>
          <w:sz w:val="30"/>
          <w:szCs w:val="30"/>
        </w:rPr>
        <w:t xml:space="preserve">, deposits as stated in note </w:t>
      </w:r>
      <w:r w:rsidR="00787184" w:rsidRPr="005D7797">
        <w:rPr>
          <w:sz w:val="30"/>
          <w:szCs w:val="30"/>
        </w:rPr>
        <w:t>10</w:t>
      </w:r>
      <w:r w:rsidR="0008641C" w:rsidRPr="005D7797">
        <w:rPr>
          <w:sz w:val="30"/>
          <w:szCs w:val="30"/>
        </w:rPr>
        <w:t>, land with its construction as stated in note 1</w:t>
      </w:r>
      <w:r w:rsidR="00077E33" w:rsidRPr="005D7797">
        <w:rPr>
          <w:sz w:val="30"/>
          <w:szCs w:val="30"/>
        </w:rPr>
        <w:t>2</w:t>
      </w:r>
      <w:r w:rsidR="0008641C" w:rsidRPr="005D7797">
        <w:rPr>
          <w:sz w:val="30"/>
          <w:szCs w:val="30"/>
        </w:rPr>
        <w:t>, and personal guarantee by the directors.</w:t>
      </w:r>
      <w:r w:rsidR="005A01E4" w:rsidRPr="005D7797">
        <w:rPr>
          <w:rFonts w:hint="cs"/>
          <w:sz w:val="30"/>
          <w:szCs w:val="30"/>
          <w:cs/>
        </w:rPr>
        <w:t xml:space="preserve"> </w:t>
      </w:r>
      <w:r w:rsidR="00F319B2" w:rsidRPr="005D7797">
        <w:rPr>
          <w:sz w:val="30"/>
          <w:szCs w:val="30"/>
        </w:rPr>
        <w:t xml:space="preserve">(The personal guarantee </w:t>
      </w:r>
      <w:r w:rsidR="005A01E4" w:rsidRPr="005D7797">
        <w:rPr>
          <w:sz w:val="30"/>
          <w:szCs w:val="30"/>
        </w:rPr>
        <w:t>by</w:t>
      </w:r>
      <w:r w:rsidR="00F319B2" w:rsidRPr="005D7797">
        <w:rPr>
          <w:sz w:val="30"/>
          <w:szCs w:val="30"/>
        </w:rPr>
        <w:t xml:space="preserve"> </w:t>
      </w:r>
      <w:r w:rsidR="00264882" w:rsidRPr="005D7797">
        <w:rPr>
          <w:sz w:val="30"/>
          <w:szCs w:val="30"/>
        </w:rPr>
        <w:t xml:space="preserve">related company and </w:t>
      </w:r>
      <w:r w:rsidR="00F319B2" w:rsidRPr="005D7797">
        <w:rPr>
          <w:sz w:val="30"/>
          <w:szCs w:val="30"/>
        </w:rPr>
        <w:t>the directors have</w:t>
      </w:r>
      <w:r w:rsidR="00F319B2" w:rsidRPr="005D7797">
        <w:rPr>
          <w:sz w:val="30"/>
          <w:szCs w:val="30"/>
          <w:cs/>
        </w:rPr>
        <w:t xml:space="preserve"> </w:t>
      </w:r>
      <w:r w:rsidR="00F319B2" w:rsidRPr="005D7797">
        <w:rPr>
          <w:sz w:val="30"/>
          <w:szCs w:val="30"/>
        </w:rPr>
        <w:t xml:space="preserve">been cancelled </w:t>
      </w:r>
      <w:r w:rsidR="005A01E4" w:rsidRPr="005D7797">
        <w:rPr>
          <w:sz w:val="30"/>
          <w:szCs w:val="30"/>
        </w:rPr>
        <w:t>i</w:t>
      </w:r>
      <w:r w:rsidR="00F319B2" w:rsidRPr="005D7797">
        <w:rPr>
          <w:sz w:val="30"/>
          <w:szCs w:val="30"/>
        </w:rPr>
        <w:t>n the first quarter of 2021)</w:t>
      </w:r>
      <w:r w:rsidR="00264882" w:rsidRPr="005D7797">
        <w:rPr>
          <w:sz w:val="30"/>
          <w:szCs w:val="30"/>
        </w:rPr>
        <w:t>.</w:t>
      </w:r>
    </w:p>
    <w:p w14:paraId="669485CE" w14:textId="320BFBD7" w:rsidR="001E233B" w:rsidRDefault="00202C71" w:rsidP="005D7797">
      <w:pPr>
        <w:ind w:left="993" w:hanging="567"/>
        <w:rPr>
          <w:sz w:val="30"/>
          <w:szCs w:val="30"/>
        </w:rPr>
      </w:pPr>
      <w:r w:rsidRPr="005D7797">
        <w:rPr>
          <w:sz w:val="30"/>
          <w:szCs w:val="30"/>
        </w:rPr>
        <w:t>2</w:t>
      </w:r>
      <w:r w:rsidR="00925819" w:rsidRPr="005D7797">
        <w:rPr>
          <w:sz w:val="30"/>
          <w:szCs w:val="30"/>
        </w:rPr>
        <w:t>8</w:t>
      </w:r>
      <w:r w:rsidR="004527D1" w:rsidRPr="005D7797">
        <w:rPr>
          <w:sz w:val="30"/>
          <w:szCs w:val="30"/>
          <w:cs/>
        </w:rPr>
        <w:t>.</w:t>
      </w:r>
      <w:r w:rsidR="00CD6CA1" w:rsidRPr="005D7797">
        <w:rPr>
          <w:sz w:val="30"/>
          <w:szCs w:val="30"/>
        </w:rPr>
        <w:t>2</w:t>
      </w:r>
      <w:r w:rsidR="008D446A" w:rsidRPr="005D7797">
        <w:rPr>
          <w:sz w:val="30"/>
          <w:szCs w:val="30"/>
        </w:rPr>
        <w:tab/>
      </w:r>
      <w:r w:rsidR="0008641C" w:rsidRPr="005D7797">
        <w:rPr>
          <w:sz w:val="30"/>
          <w:szCs w:val="30"/>
        </w:rPr>
        <w:t xml:space="preserve">As at </w:t>
      </w:r>
      <w:r w:rsidR="00925819" w:rsidRPr="005D7797">
        <w:rPr>
          <w:sz w:val="30"/>
          <w:szCs w:val="30"/>
        </w:rPr>
        <w:t>September</w:t>
      </w:r>
      <w:r w:rsidR="0008641C" w:rsidRPr="005D7797">
        <w:rPr>
          <w:sz w:val="30"/>
          <w:szCs w:val="30"/>
        </w:rPr>
        <w:t xml:space="preserve"> </w:t>
      </w:r>
      <w:r w:rsidR="00CD6CA1" w:rsidRPr="005D7797">
        <w:rPr>
          <w:sz w:val="30"/>
          <w:szCs w:val="30"/>
        </w:rPr>
        <w:t>3</w:t>
      </w:r>
      <w:r w:rsidR="00D46E13" w:rsidRPr="005D7797">
        <w:rPr>
          <w:sz w:val="30"/>
          <w:szCs w:val="30"/>
        </w:rPr>
        <w:t>0</w:t>
      </w:r>
      <w:r w:rsidR="0008641C" w:rsidRPr="005D7797">
        <w:rPr>
          <w:sz w:val="30"/>
          <w:szCs w:val="30"/>
        </w:rPr>
        <w:t xml:space="preserve">, </w:t>
      </w:r>
      <w:r w:rsidR="00CD6CA1" w:rsidRPr="005D7797">
        <w:rPr>
          <w:sz w:val="30"/>
          <w:szCs w:val="30"/>
        </w:rPr>
        <w:t>202</w:t>
      </w:r>
      <w:r w:rsidRPr="005D7797">
        <w:rPr>
          <w:sz w:val="30"/>
          <w:szCs w:val="30"/>
        </w:rPr>
        <w:t xml:space="preserve">1 </w:t>
      </w:r>
      <w:r w:rsidR="0008641C" w:rsidRPr="005D7797">
        <w:rPr>
          <w:sz w:val="30"/>
          <w:szCs w:val="30"/>
        </w:rPr>
        <w:t xml:space="preserve">and December </w:t>
      </w:r>
      <w:r w:rsidR="00CD6CA1" w:rsidRPr="005D7797">
        <w:rPr>
          <w:sz w:val="30"/>
          <w:szCs w:val="30"/>
        </w:rPr>
        <w:t>31</w:t>
      </w:r>
      <w:r w:rsidR="0008641C" w:rsidRPr="005D7797">
        <w:rPr>
          <w:sz w:val="30"/>
          <w:szCs w:val="30"/>
        </w:rPr>
        <w:t xml:space="preserve">, </w:t>
      </w:r>
      <w:r w:rsidR="00CD6CA1" w:rsidRPr="005D7797">
        <w:rPr>
          <w:sz w:val="30"/>
          <w:szCs w:val="30"/>
        </w:rPr>
        <w:t>20</w:t>
      </w:r>
      <w:r w:rsidRPr="005D7797">
        <w:rPr>
          <w:sz w:val="30"/>
          <w:szCs w:val="30"/>
        </w:rPr>
        <w:t>20</w:t>
      </w:r>
      <w:r w:rsidR="0008641C" w:rsidRPr="005D7797">
        <w:rPr>
          <w:sz w:val="30"/>
          <w:szCs w:val="30"/>
        </w:rPr>
        <w:t xml:space="preserve">, the Group has commitment on issuance cheque guarantee to trade accounts payable in the </w:t>
      </w:r>
      <w:proofErr w:type="gramStart"/>
      <w:r w:rsidR="0008641C" w:rsidRPr="005D7797">
        <w:rPr>
          <w:sz w:val="30"/>
          <w:szCs w:val="30"/>
        </w:rPr>
        <w:t>amount</w:t>
      </w:r>
      <w:proofErr w:type="gramEnd"/>
      <w:r w:rsidR="0008641C" w:rsidRPr="005D7797">
        <w:rPr>
          <w:sz w:val="30"/>
          <w:szCs w:val="30"/>
        </w:rPr>
        <w:t xml:space="preserve"> of Baht </w:t>
      </w:r>
      <w:r w:rsidR="00E970CE" w:rsidRPr="005D7797">
        <w:rPr>
          <w:sz w:val="30"/>
          <w:szCs w:val="30"/>
        </w:rPr>
        <w:t>54.35</w:t>
      </w:r>
      <w:r w:rsidR="0008641C" w:rsidRPr="005D7797">
        <w:rPr>
          <w:sz w:val="30"/>
          <w:szCs w:val="30"/>
        </w:rPr>
        <w:t xml:space="preserve"> million and Baht </w:t>
      </w:r>
      <w:r w:rsidRPr="005D7797">
        <w:rPr>
          <w:sz w:val="30"/>
          <w:szCs w:val="30"/>
        </w:rPr>
        <w:t>87.37</w:t>
      </w:r>
      <w:r w:rsidR="0008641C" w:rsidRPr="005D7797">
        <w:rPr>
          <w:sz w:val="30"/>
          <w:szCs w:val="30"/>
        </w:rPr>
        <w:t xml:space="preserve"> million respectively (Separate: Baht </w:t>
      </w:r>
      <w:r w:rsidR="00E970CE" w:rsidRPr="005D7797">
        <w:rPr>
          <w:sz w:val="30"/>
          <w:szCs w:val="30"/>
        </w:rPr>
        <w:t>54.35</w:t>
      </w:r>
      <w:r w:rsidR="0008641C" w:rsidRPr="005D7797">
        <w:rPr>
          <w:sz w:val="30"/>
          <w:szCs w:val="30"/>
        </w:rPr>
        <w:t xml:space="preserve"> million and Baht </w:t>
      </w:r>
      <w:r w:rsidRPr="005D7797">
        <w:rPr>
          <w:sz w:val="30"/>
          <w:szCs w:val="30"/>
        </w:rPr>
        <w:t>87.37</w:t>
      </w:r>
      <w:r w:rsidR="0008641C" w:rsidRPr="005D7797">
        <w:rPr>
          <w:sz w:val="30"/>
          <w:szCs w:val="30"/>
        </w:rPr>
        <w:t xml:space="preserve"> million respectively).</w:t>
      </w:r>
    </w:p>
    <w:p w14:paraId="10C93F60" w14:textId="57E7E4BE" w:rsidR="00B765B5" w:rsidRPr="005D7797" w:rsidRDefault="00B765B5" w:rsidP="005D7797">
      <w:pPr>
        <w:ind w:left="993" w:hanging="567"/>
        <w:rPr>
          <w:sz w:val="30"/>
          <w:szCs w:val="30"/>
        </w:rPr>
      </w:pPr>
      <w:r w:rsidRPr="005D7797">
        <w:rPr>
          <w:sz w:val="30"/>
          <w:szCs w:val="30"/>
        </w:rPr>
        <w:t>28</w:t>
      </w:r>
      <w:r w:rsidRPr="005D7797">
        <w:rPr>
          <w:sz w:val="30"/>
          <w:szCs w:val="30"/>
          <w:cs/>
        </w:rPr>
        <w:t>.</w:t>
      </w:r>
      <w:r>
        <w:rPr>
          <w:rFonts w:hint="cs"/>
          <w:sz w:val="30"/>
          <w:szCs w:val="30"/>
          <w:cs/>
        </w:rPr>
        <w:t>3</w:t>
      </w:r>
      <w:r w:rsidRPr="005D7797">
        <w:rPr>
          <w:sz w:val="30"/>
          <w:szCs w:val="30"/>
        </w:rPr>
        <w:tab/>
      </w:r>
      <w:r w:rsidRPr="00B765B5">
        <w:rPr>
          <w:sz w:val="30"/>
          <w:szCs w:val="30"/>
        </w:rPr>
        <w:t xml:space="preserve">As at September 30, 2021, the company's has commitment to pay for the land according to the contract. The remaining </w:t>
      </w:r>
      <w:proofErr w:type="gramStart"/>
      <w:r w:rsidRPr="00B765B5">
        <w:rPr>
          <w:sz w:val="30"/>
          <w:szCs w:val="30"/>
        </w:rPr>
        <w:t>amount</w:t>
      </w:r>
      <w:proofErr w:type="gramEnd"/>
      <w:r w:rsidRPr="00B765B5">
        <w:rPr>
          <w:sz w:val="30"/>
          <w:szCs w:val="30"/>
        </w:rPr>
        <w:t xml:space="preserve"> of Baht 49.44 million</w:t>
      </w:r>
    </w:p>
    <w:p w14:paraId="2D616253" w14:textId="3BE8B393" w:rsidR="006374A5" w:rsidRPr="005D7797" w:rsidRDefault="006374A5" w:rsidP="005D7797">
      <w:pPr>
        <w:spacing w:line="460" w:lineRule="exact"/>
        <w:ind w:left="426" w:hanging="426"/>
        <w:rPr>
          <w:b/>
          <w:bCs/>
          <w:sz w:val="30"/>
          <w:szCs w:val="30"/>
        </w:rPr>
      </w:pPr>
      <w:r w:rsidRPr="005D7797">
        <w:rPr>
          <w:b/>
          <w:bCs/>
          <w:sz w:val="30"/>
          <w:szCs w:val="30"/>
        </w:rPr>
        <w:t>2</w:t>
      </w:r>
      <w:r w:rsidR="00925819" w:rsidRPr="005D7797">
        <w:rPr>
          <w:b/>
          <w:bCs/>
          <w:sz w:val="30"/>
          <w:szCs w:val="30"/>
        </w:rPr>
        <w:t>9</w:t>
      </w:r>
      <w:r w:rsidRPr="005D7797">
        <w:rPr>
          <w:b/>
          <w:bCs/>
          <w:sz w:val="30"/>
          <w:szCs w:val="30"/>
        </w:rPr>
        <w:t>.</w:t>
      </w:r>
      <w:r w:rsidRPr="005D7797">
        <w:rPr>
          <w:b/>
          <w:bCs/>
          <w:sz w:val="30"/>
          <w:szCs w:val="30"/>
          <w:cs/>
        </w:rPr>
        <w:tab/>
      </w:r>
      <w:r w:rsidR="00E274C9" w:rsidRPr="005D7797">
        <w:rPr>
          <w:b/>
          <w:bCs/>
          <w:sz w:val="30"/>
          <w:szCs w:val="30"/>
        </w:rPr>
        <w:t>PROVIDENT FUND</w:t>
      </w:r>
    </w:p>
    <w:p w14:paraId="0C05C619" w14:textId="342CD9C3" w:rsidR="00D46E13" w:rsidRPr="005D7797" w:rsidRDefault="00E274C9" w:rsidP="005D7797">
      <w:pPr>
        <w:spacing w:after="60" w:line="480" w:lineRule="exact"/>
        <w:ind w:left="567"/>
        <w:rPr>
          <w:rFonts w:eastAsia="Angsana New"/>
          <w:sz w:val="30"/>
          <w:szCs w:val="30"/>
        </w:rPr>
      </w:pPr>
      <w:r w:rsidRPr="005D7797">
        <w:rPr>
          <w:rFonts w:eastAsia="Angsana New"/>
          <w:sz w:val="30"/>
          <w:szCs w:val="30"/>
        </w:rPr>
        <w:t xml:space="preserve">For the </w:t>
      </w:r>
      <w:r w:rsidR="00925819" w:rsidRPr="005D7797">
        <w:rPr>
          <w:sz w:val="30"/>
          <w:szCs w:val="30"/>
        </w:rPr>
        <w:t>nine</w:t>
      </w:r>
      <w:r w:rsidRPr="005D7797">
        <w:rPr>
          <w:sz w:val="30"/>
          <w:szCs w:val="30"/>
        </w:rPr>
        <w:t xml:space="preserve">-month periods ended </w:t>
      </w:r>
      <w:r w:rsidR="00925819" w:rsidRPr="005D7797">
        <w:rPr>
          <w:sz w:val="30"/>
          <w:szCs w:val="30"/>
        </w:rPr>
        <w:t>September</w:t>
      </w:r>
      <w:r w:rsidRPr="005D7797">
        <w:rPr>
          <w:sz w:val="30"/>
          <w:szCs w:val="30"/>
        </w:rPr>
        <w:t xml:space="preserve"> </w:t>
      </w:r>
      <w:r w:rsidR="00CD6CA1" w:rsidRPr="005D7797">
        <w:rPr>
          <w:sz w:val="30"/>
          <w:szCs w:val="30"/>
        </w:rPr>
        <w:t>3</w:t>
      </w:r>
      <w:r w:rsidR="00D46E13" w:rsidRPr="005D7797">
        <w:rPr>
          <w:sz w:val="30"/>
          <w:szCs w:val="30"/>
        </w:rPr>
        <w:t>0</w:t>
      </w:r>
      <w:r w:rsidRPr="005D7797">
        <w:rPr>
          <w:sz w:val="30"/>
          <w:szCs w:val="30"/>
        </w:rPr>
        <w:t xml:space="preserve">, </w:t>
      </w:r>
      <w:r w:rsidR="00CD6CA1" w:rsidRPr="005D7797">
        <w:rPr>
          <w:sz w:val="30"/>
          <w:szCs w:val="30"/>
        </w:rPr>
        <w:t>202</w:t>
      </w:r>
      <w:r w:rsidRPr="005D7797">
        <w:rPr>
          <w:sz w:val="30"/>
          <w:szCs w:val="30"/>
        </w:rPr>
        <w:t>1 and 2020,</w:t>
      </w:r>
      <w:r w:rsidRPr="005D7797">
        <w:rPr>
          <w:sz w:val="30"/>
          <w:szCs w:val="30"/>
          <w:cs/>
        </w:rPr>
        <w:t xml:space="preserve"> </w:t>
      </w:r>
      <w:r w:rsidR="00AE274F" w:rsidRPr="005D7797">
        <w:rPr>
          <w:rFonts w:eastAsia="Angsana New"/>
          <w:sz w:val="30"/>
          <w:szCs w:val="30"/>
        </w:rPr>
        <w:t>the G</w:t>
      </w:r>
      <w:r w:rsidRPr="005D7797">
        <w:rPr>
          <w:rFonts w:eastAsia="Angsana New"/>
          <w:sz w:val="30"/>
          <w:szCs w:val="30"/>
        </w:rPr>
        <w:t xml:space="preserve">roup has paid contribution to the provident fund for approximately Baht </w:t>
      </w:r>
      <w:r w:rsidR="00925819" w:rsidRPr="005D7797">
        <w:rPr>
          <w:rFonts w:eastAsia="Angsana New"/>
          <w:sz w:val="30"/>
          <w:szCs w:val="30"/>
        </w:rPr>
        <w:t>1.12</w:t>
      </w:r>
      <w:r w:rsidRPr="005D7797">
        <w:rPr>
          <w:rFonts w:eastAsia="Angsana New"/>
          <w:sz w:val="30"/>
          <w:szCs w:val="30"/>
        </w:rPr>
        <w:t xml:space="preserve"> million and Baht 0.</w:t>
      </w:r>
      <w:r w:rsidR="004D6052" w:rsidRPr="005D7797">
        <w:rPr>
          <w:rFonts w:eastAsia="Angsana New"/>
          <w:sz w:val="30"/>
          <w:szCs w:val="30"/>
        </w:rPr>
        <w:t>90</w:t>
      </w:r>
      <w:r w:rsidRPr="005D7797">
        <w:rPr>
          <w:rFonts w:eastAsia="Angsana New"/>
          <w:sz w:val="30"/>
          <w:szCs w:val="30"/>
          <w:cs/>
        </w:rPr>
        <w:t xml:space="preserve"> </w:t>
      </w:r>
      <w:r w:rsidRPr="005D7797">
        <w:rPr>
          <w:rFonts w:eastAsia="Angsana New"/>
          <w:sz w:val="30"/>
          <w:szCs w:val="30"/>
        </w:rPr>
        <w:t xml:space="preserve">million </w:t>
      </w:r>
      <w:r w:rsidRPr="005D7797">
        <w:rPr>
          <w:sz w:val="30"/>
          <w:szCs w:val="30"/>
        </w:rPr>
        <w:t xml:space="preserve">respectively </w:t>
      </w:r>
      <w:r w:rsidRPr="005D7797">
        <w:rPr>
          <w:rFonts w:eastAsia="Angsana New"/>
          <w:sz w:val="30"/>
          <w:szCs w:val="30"/>
        </w:rPr>
        <w:t xml:space="preserve">(Separate: Baht </w:t>
      </w:r>
      <w:r w:rsidR="00925819" w:rsidRPr="005D7797">
        <w:rPr>
          <w:rFonts w:eastAsia="Angsana New"/>
          <w:sz w:val="30"/>
          <w:szCs w:val="30"/>
        </w:rPr>
        <w:t>1.12</w:t>
      </w:r>
      <w:r w:rsidRPr="005D7797">
        <w:rPr>
          <w:rFonts w:eastAsia="Angsana New"/>
          <w:sz w:val="30"/>
          <w:szCs w:val="30"/>
        </w:rPr>
        <w:t xml:space="preserve"> million and Baht </w:t>
      </w:r>
      <w:r w:rsidR="00925819" w:rsidRPr="005D7797">
        <w:rPr>
          <w:rFonts w:eastAsia="Angsana New"/>
          <w:sz w:val="30"/>
          <w:szCs w:val="30"/>
        </w:rPr>
        <w:t>0.</w:t>
      </w:r>
      <w:r w:rsidR="004D6052" w:rsidRPr="005D7797">
        <w:rPr>
          <w:rFonts w:eastAsia="Angsana New"/>
          <w:sz w:val="30"/>
          <w:szCs w:val="30"/>
        </w:rPr>
        <w:t>90</w:t>
      </w:r>
      <w:r w:rsidRPr="005D7797">
        <w:rPr>
          <w:rFonts w:eastAsia="Angsana New"/>
          <w:sz w:val="30"/>
          <w:szCs w:val="30"/>
          <w:cs/>
        </w:rPr>
        <w:t xml:space="preserve"> </w:t>
      </w:r>
      <w:r w:rsidRPr="005D7797">
        <w:rPr>
          <w:rFonts w:eastAsia="Angsana New"/>
          <w:sz w:val="30"/>
          <w:szCs w:val="30"/>
        </w:rPr>
        <w:t xml:space="preserve">million </w:t>
      </w:r>
      <w:r w:rsidRPr="005D7797">
        <w:rPr>
          <w:sz w:val="30"/>
          <w:szCs w:val="30"/>
        </w:rPr>
        <w:t>respectively</w:t>
      </w:r>
      <w:r w:rsidRPr="005D7797">
        <w:rPr>
          <w:rFonts w:eastAsia="Angsana New"/>
          <w:sz w:val="30"/>
          <w:szCs w:val="30"/>
        </w:rPr>
        <w:t>)</w:t>
      </w:r>
      <w:r w:rsidR="00AE274F" w:rsidRPr="005D7797">
        <w:rPr>
          <w:rFonts w:eastAsia="Angsana New"/>
          <w:sz w:val="30"/>
          <w:szCs w:val="30"/>
        </w:rPr>
        <w:t>.</w:t>
      </w:r>
    </w:p>
    <w:p w14:paraId="271300D2" w14:textId="5C0A4546" w:rsidR="006374A5" w:rsidRPr="005D7797" w:rsidRDefault="00D46E13" w:rsidP="005D7797">
      <w:pPr>
        <w:spacing w:before="0" w:after="160" w:line="259" w:lineRule="auto"/>
        <w:ind w:left="0"/>
        <w:jc w:val="left"/>
        <w:rPr>
          <w:rFonts w:eastAsia="Angsana New"/>
          <w:sz w:val="30"/>
          <w:szCs w:val="30"/>
          <w:cs/>
        </w:rPr>
      </w:pPr>
      <w:r w:rsidRPr="005D7797">
        <w:rPr>
          <w:rFonts w:eastAsia="Angsana New"/>
          <w:sz w:val="30"/>
          <w:szCs w:val="30"/>
        </w:rPr>
        <w:br w:type="page"/>
      </w:r>
    </w:p>
    <w:p w14:paraId="52A179C8" w14:textId="04F7C8E9" w:rsidR="00C142B8" w:rsidRPr="005D7797" w:rsidRDefault="00925819" w:rsidP="005D7797">
      <w:pPr>
        <w:ind w:left="426" w:hanging="426"/>
        <w:rPr>
          <w:b/>
          <w:bCs/>
          <w:sz w:val="30"/>
          <w:szCs w:val="30"/>
        </w:rPr>
      </w:pPr>
      <w:r w:rsidRPr="005D7797">
        <w:rPr>
          <w:b/>
          <w:bCs/>
          <w:sz w:val="30"/>
          <w:szCs w:val="30"/>
        </w:rPr>
        <w:lastRenderedPageBreak/>
        <w:t>30</w:t>
      </w:r>
      <w:r w:rsidR="00D75BF1" w:rsidRPr="005D7797">
        <w:rPr>
          <w:b/>
          <w:bCs/>
          <w:sz w:val="30"/>
          <w:szCs w:val="30"/>
          <w:cs/>
        </w:rPr>
        <w:t>.</w:t>
      </w:r>
      <w:r w:rsidR="00D75BF1" w:rsidRPr="005D7797">
        <w:rPr>
          <w:b/>
          <w:bCs/>
          <w:sz w:val="30"/>
          <w:szCs w:val="30"/>
          <w:cs/>
        </w:rPr>
        <w:tab/>
      </w:r>
      <w:r w:rsidR="00E3214B" w:rsidRPr="005D7797">
        <w:rPr>
          <w:b/>
          <w:bCs/>
          <w:sz w:val="30"/>
          <w:szCs w:val="30"/>
        </w:rPr>
        <w:t>EARNINGS PER SHARE</w:t>
      </w:r>
    </w:p>
    <w:p w14:paraId="1A853A63" w14:textId="6398DDDA" w:rsidR="00851925" w:rsidRPr="005D7797" w:rsidRDefault="00E3214B" w:rsidP="005D7797">
      <w:pPr>
        <w:ind w:left="426"/>
        <w:rPr>
          <w:sz w:val="30"/>
          <w:szCs w:val="30"/>
        </w:rPr>
      </w:pPr>
      <w:r w:rsidRPr="005D7797">
        <w:rPr>
          <w:sz w:val="30"/>
          <w:szCs w:val="30"/>
        </w:rPr>
        <w:t>Earnings per share presented in statements of comprehensive income is basic earnings per share, calculated by dividing profit for the period attributable to the Company's shareholders (excluded other comprehensive income) by the weighted average number of ordinary shares issued during the period.</w:t>
      </w:r>
    </w:p>
    <w:p w14:paraId="38121FDA" w14:textId="4915F98D" w:rsidR="00851925" w:rsidRPr="005D7797" w:rsidRDefault="00E3214B" w:rsidP="005D7797">
      <w:pPr>
        <w:spacing w:after="120"/>
        <w:ind w:left="426"/>
        <w:rPr>
          <w:sz w:val="30"/>
          <w:szCs w:val="30"/>
        </w:rPr>
      </w:pPr>
      <w:r w:rsidRPr="005D7797">
        <w:rPr>
          <w:sz w:val="30"/>
          <w:szCs w:val="30"/>
        </w:rPr>
        <w:t xml:space="preserve">For the three-month periods ended </w:t>
      </w:r>
      <w:r w:rsidR="00925819" w:rsidRPr="005D7797">
        <w:rPr>
          <w:sz w:val="30"/>
          <w:szCs w:val="30"/>
        </w:rPr>
        <w:t>September</w:t>
      </w:r>
      <w:r w:rsidRPr="005D7797">
        <w:rPr>
          <w:sz w:val="30"/>
          <w:szCs w:val="30"/>
        </w:rPr>
        <w:t xml:space="preserve"> </w:t>
      </w:r>
      <w:r w:rsidR="00CD6CA1" w:rsidRPr="005D7797">
        <w:rPr>
          <w:sz w:val="30"/>
          <w:szCs w:val="30"/>
        </w:rPr>
        <w:t>3</w:t>
      </w:r>
      <w:r w:rsidR="00D46E13" w:rsidRPr="005D7797">
        <w:rPr>
          <w:sz w:val="30"/>
          <w:szCs w:val="30"/>
        </w:rPr>
        <w:t>0</w:t>
      </w:r>
      <w:r w:rsidRPr="005D7797">
        <w:rPr>
          <w:sz w:val="30"/>
          <w:szCs w:val="30"/>
        </w:rPr>
        <w:t xml:space="preserve">, </w:t>
      </w:r>
      <w:r w:rsidR="00CD6CA1" w:rsidRPr="005D7797">
        <w:rPr>
          <w:sz w:val="30"/>
          <w:szCs w:val="30"/>
        </w:rPr>
        <w:t>202</w:t>
      </w:r>
      <w:r w:rsidR="006374A5" w:rsidRPr="005D7797">
        <w:rPr>
          <w:sz w:val="30"/>
          <w:szCs w:val="30"/>
        </w:rPr>
        <w:t xml:space="preserve">1 </w:t>
      </w:r>
      <w:r w:rsidRPr="005D7797">
        <w:rPr>
          <w:sz w:val="30"/>
          <w:szCs w:val="30"/>
        </w:rPr>
        <w:t xml:space="preserve">and </w:t>
      </w:r>
      <w:r w:rsidR="00CD6CA1" w:rsidRPr="005D7797">
        <w:rPr>
          <w:sz w:val="30"/>
          <w:szCs w:val="30"/>
        </w:rPr>
        <w:t>20</w:t>
      </w:r>
      <w:r w:rsidR="006374A5" w:rsidRPr="005D7797">
        <w:rPr>
          <w:sz w:val="30"/>
          <w:szCs w:val="30"/>
        </w:rPr>
        <w:t>20</w:t>
      </w:r>
      <w:r w:rsidRPr="005D7797">
        <w:rPr>
          <w:sz w:val="30"/>
          <w:szCs w:val="30"/>
        </w:rPr>
        <w:t>, the calculation is presented as follows:</w:t>
      </w:r>
    </w:p>
    <w:tbl>
      <w:tblPr>
        <w:tblW w:w="4829" w:type="pct"/>
        <w:tblInd w:w="392" w:type="dxa"/>
        <w:tblLayout w:type="fixed"/>
        <w:tblLook w:val="04A0" w:firstRow="1" w:lastRow="0" w:firstColumn="1" w:lastColumn="0" w:noHBand="0" w:noVBand="1"/>
      </w:tblPr>
      <w:tblGrid>
        <w:gridCol w:w="3377"/>
        <w:gridCol w:w="1451"/>
        <w:gridCol w:w="1418"/>
        <w:gridCol w:w="1418"/>
        <w:gridCol w:w="1415"/>
      </w:tblGrid>
      <w:tr w:rsidR="00E3214B" w:rsidRPr="005D7797" w14:paraId="53C643FD" w14:textId="77777777" w:rsidTr="00D46E13">
        <w:trPr>
          <w:trHeight w:val="300"/>
        </w:trPr>
        <w:tc>
          <w:tcPr>
            <w:tcW w:w="1860" w:type="pct"/>
            <w:tcBorders>
              <w:top w:val="nil"/>
              <w:left w:val="nil"/>
              <w:bottom w:val="nil"/>
              <w:right w:val="nil"/>
            </w:tcBorders>
            <w:shd w:val="clear" w:color="auto" w:fill="auto"/>
            <w:noWrap/>
            <w:vAlign w:val="bottom"/>
            <w:hideMark/>
          </w:tcPr>
          <w:p w14:paraId="6A7EFDA5" w14:textId="77777777" w:rsidR="00E3214B" w:rsidRPr="005D7797" w:rsidRDefault="00E3214B" w:rsidP="001724B6">
            <w:pPr>
              <w:spacing w:before="0"/>
              <w:ind w:left="0"/>
              <w:jc w:val="left"/>
              <w:rPr>
                <w:rFonts w:eastAsia="Times New Roman"/>
                <w:color w:val="auto"/>
              </w:rPr>
            </w:pPr>
          </w:p>
        </w:tc>
        <w:tc>
          <w:tcPr>
            <w:tcW w:w="1580" w:type="pct"/>
            <w:gridSpan w:val="2"/>
            <w:tcBorders>
              <w:top w:val="nil"/>
              <w:left w:val="nil"/>
              <w:bottom w:val="nil"/>
              <w:right w:val="nil"/>
            </w:tcBorders>
            <w:shd w:val="clear" w:color="auto" w:fill="auto"/>
            <w:noWrap/>
            <w:hideMark/>
          </w:tcPr>
          <w:p w14:paraId="20FE7960" w14:textId="77777777" w:rsidR="00E3214B" w:rsidRPr="005D7797" w:rsidRDefault="00E3214B" w:rsidP="001724B6">
            <w:pPr>
              <w:pBdr>
                <w:bottom w:val="single" w:sz="4" w:space="1" w:color="auto"/>
              </w:pBdr>
              <w:spacing w:before="0"/>
              <w:ind w:left="0"/>
              <w:jc w:val="center"/>
            </w:pPr>
            <w:r w:rsidRPr="005D7797">
              <w:t xml:space="preserve">Consolidated financial </w:t>
            </w:r>
          </w:p>
          <w:p w14:paraId="24D584F3" w14:textId="4DE86ACE" w:rsidR="00E3214B" w:rsidRPr="005D7797" w:rsidRDefault="003B099D" w:rsidP="001724B6">
            <w:pPr>
              <w:pBdr>
                <w:bottom w:val="single" w:sz="4" w:space="1" w:color="auto"/>
              </w:pBdr>
              <w:spacing w:before="0"/>
              <w:ind w:left="0"/>
              <w:jc w:val="center"/>
              <w:rPr>
                <w:rFonts w:eastAsia="Times New Roman"/>
                <w:color w:val="000000"/>
              </w:rPr>
            </w:pPr>
            <w:r w:rsidRPr="005D7797">
              <w:t>statements</w:t>
            </w:r>
          </w:p>
        </w:tc>
        <w:tc>
          <w:tcPr>
            <w:tcW w:w="1560" w:type="pct"/>
            <w:gridSpan w:val="2"/>
            <w:tcBorders>
              <w:top w:val="nil"/>
              <w:left w:val="nil"/>
              <w:bottom w:val="nil"/>
              <w:right w:val="nil"/>
            </w:tcBorders>
            <w:shd w:val="clear" w:color="auto" w:fill="auto"/>
            <w:noWrap/>
            <w:hideMark/>
          </w:tcPr>
          <w:p w14:paraId="44E179F7" w14:textId="77777777" w:rsidR="00E3214B" w:rsidRPr="005D7797" w:rsidRDefault="00E3214B" w:rsidP="001724B6">
            <w:pPr>
              <w:pBdr>
                <w:bottom w:val="single" w:sz="4" w:space="1" w:color="auto"/>
              </w:pBdr>
              <w:spacing w:before="0"/>
              <w:ind w:left="0"/>
              <w:jc w:val="center"/>
              <w:rPr>
                <w:rFonts w:eastAsia="Times New Roman"/>
                <w:color w:val="auto"/>
              </w:rPr>
            </w:pPr>
            <w:r w:rsidRPr="005D7797">
              <w:rPr>
                <w:rFonts w:eastAsia="Times New Roman"/>
                <w:color w:val="auto"/>
              </w:rPr>
              <w:t xml:space="preserve">Separate financial </w:t>
            </w:r>
          </w:p>
          <w:p w14:paraId="2E5A283C" w14:textId="56FBE57E" w:rsidR="00E3214B" w:rsidRPr="005D7797" w:rsidRDefault="003B099D" w:rsidP="001724B6">
            <w:pPr>
              <w:pBdr>
                <w:bottom w:val="single" w:sz="4" w:space="1" w:color="auto"/>
              </w:pBdr>
              <w:spacing w:before="0"/>
              <w:ind w:left="0"/>
              <w:jc w:val="center"/>
              <w:rPr>
                <w:rFonts w:eastAsia="Times New Roman"/>
                <w:color w:val="000000"/>
              </w:rPr>
            </w:pPr>
            <w:r w:rsidRPr="005D7797">
              <w:rPr>
                <w:rFonts w:eastAsia="Times New Roman"/>
                <w:color w:val="auto"/>
              </w:rPr>
              <w:t>statements</w:t>
            </w:r>
          </w:p>
        </w:tc>
      </w:tr>
      <w:tr w:rsidR="00D75BF1" w:rsidRPr="005D7797" w14:paraId="32ACD62C" w14:textId="77777777" w:rsidTr="00D46E13">
        <w:trPr>
          <w:trHeight w:val="300"/>
        </w:trPr>
        <w:tc>
          <w:tcPr>
            <w:tcW w:w="1860" w:type="pct"/>
            <w:tcBorders>
              <w:top w:val="nil"/>
              <w:left w:val="nil"/>
              <w:bottom w:val="nil"/>
              <w:right w:val="nil"/>
            </w:tcBorders>
            <w:shd w:val="clear" w:color="auto" w:fill="auto"/>
            <w:noWrap/>
            <w:vAlign w:val="bottom"/>
            <w:hideMark/>
          </w:tcPr>
          <w:p w14:paraId="782B119B" w14:textId="77777777" w:rsidR="00E3214B" w:rsidRPr="005D7797" w:rsidRDefault="00E3214B" w:rsidP="001724B6">
            <w:pPr>
              <w:spacing w:before="0"/>
              <w:ind w:left="0"/>
              <w:jc w:val="center"/>
              <w:rPr>
                <w:rFonts w:eastAsia="Times New Roman"/>
                <w:color w:val="000000"/>
              </w:rPr>
            </w:pPr>
          </w:p>
        </w:tc>
        <w:tc>
          <w:tcPr>
            <w:tcW w:w="799" w:type="pct"/>
            <w:tcBorders>
              <w:top w:val="nil"/>
              <w:left w:val="nil"/>
              <w:bottom w:val="nil"/>
              <w:right w:val="nil"/>
            </w:tcBorders>
            <w:shd w:val="clear" w:color="auto" w:fill="auto"/>
            <w:noWrap/>
            <w:hideMark/>
          </w:tcPr>
          <w:p w14:paraId="274F5934" w14:textId="310D431D" w:rsidR="00E3214B" w:rsidRPr="005D7797" w:rsidRDefault="00E3214B" w:rsidP="001724B6">
            <w:pPr>
              <w:spacing w:before="0"/>
              <w:ind w:left="0"/>
              <w:jc w:val="center"/>
              <w:rPr>
                <w:rFonts w:eastAsia="Times New Roman"/>
                <w:color w:val="000000"/>
              </w:rPr>
            </w:pPr>
            <w:r w:rsidRPr="005D7797">
              <w:rPr>
                <w:rFonts w:eastAsia="Times New Roman"/>
                <w:color w:val="auto"/>
              </w:rPr>
              <w:t>202</w:t>
            </w:r>
            <w:r w:rsidR="006374A5" w:rsidRPr="005D7797">
              <w:rPr>
                <w:rFonts w:eastAsia="Times New Roman"/>
                <w:color w:val="auto"/>
              </w:rPr>
              <w:t>1</w:t>
            </w:r>
          </w:p>
        </w:tc>
        <w:tc>
          <w:tcPr>
            <w:tcW w:w="781" w:type="pct"/>
            <w:tcBorders>
              <w:top w:val="nil"/>
              <w:left w:val="nil"/>
              <w:bottom w:val="nil"/>
              <w:right w:val="nil"/>
            </w:tcBorders>
            <w:shd w:val="clear" w:color="auto" w:fill="auto"/>
            <w:noWrap/>
            <w:hideMark/>
          </w:tcPr>
          <w:p w14:paraId="2A1DD6F7" w14:textId="6485507B" w:rsidR="00E3214B" w:rsidRPr="005D7797" w:rsidRDefault="00E3214B" w:rsidP="001724B6">
            <w:pPr>
              <w:spacing w:before="0"/>
              <w:ind w:left="0"/>
              <w:jc w:val="center"/>
              <w:rPr>
                <w:rFonts w:eastAsia="Times New Roman"/>
                <w:color w:val="000000"/>
              </w:rPr>
            </w:pPr>
            <w:r w:rsidRPr="005D7797">
              <w:rPr>
                <w:rFonts w:eastAsia="Times New Roman"/>
                <w:color w:val="auto"/>
              </w:rPr>
              <w:t>20</w:t>
            </w:r>
            <w:r w:rsidR="006374A5" w:rsidRPr="005D7797">
              <w:rPr>
                <w:rFonts w:eastAsia="Times New Roman"/>
                <w:color w:val="auto"/>
              </w:rPr>
              <w:t>20</w:t>
            </w:r>
          </w:p>
        </w:tc>
        <w:tc>
          <w:tcPr>
            <w:tcW w:w="781" w:type="pct"/>
            <w:tcBorders>
              <w:top w:val="nil"/>
              <w:left w:val="nil"/>
              <w:bottom w:val="nil"/>
              <w:right w:val="nil"/>
            </w:tcBorders>
            <w:shd w:val="clear" w:color="auto" w:fill="auto"/>
            <w:noWrap/>
            <w:hideMark/>
          </w:tcPr>
          <w:p w14:paraId="55CC889D" w14:textId="2802E3A4" w:rsidR="00E3214B" w:rsidRPr="005D7797" w:rsidRDefault="00E3214B" w:rsidP="001724B6">
            <w:pPr>
              <w:spacing w:before="0"/>
              <w:ind w:left="0"/>
              <w:jc w:val="center"/>
              <w:rPr>
                <w:rFonts w:eastAsia="Times New Roman"/>
                <w:color w:val="000000"/>
              </w:rPr>
            </w:pPr>
            <w:r w:rsidRPr="005D7797">
              <w:rPr>
                <w:rFonts w:eastAsia="Times New Roman"/>
                <w:color w:val="auto"/>
              </w:rPr>
              <w:t>202</w:t>
            </w:r>
            <w:r w:rsidR="006374A5" w:rsidRPr="005D7797">
              <w:rPr>
                <w:rFonts w:eastAsia="Times New Roman"/>
                <w:color w:val="auto"/>
              </w:rPr>
              <w:t>1</w:t>
            </w:r>
          </w:p>
        </w:tc>
        <w:tc>
          <w:tcPr>
            <w:tcW w:w="779" w:type="pct"/>
            <w:tcBorders>
              <w:top w:val="nil"/>
              <w:left w:val="nil"/>
              <w:bottom w:val="nil"/>
              <w:right w:val="nil"/>
            </w:tcBorders>
            <w:shd w:val="clear" w:color="auto" w:fill="auto"/>
            <w:noWrap/>
            <w:hideMark/>
          </w:tcPr>
          <w:p w14:paraId="22A1C26F" w14:textId="5B07F895" w:rsidR="00E3214B" w:rsidRPr="005D7797" w:rsidRDefault="00E3214B" w:rsidP="001724B6">
            <w:pPr>
              <w:spacing w:before="0"/>
              <w:ind w:left="0"/>
              <w:jc w:val="center"/>
              <w:rPr>
                <w:rFonts w:eastAsia="Times New Roman"/>
                <w:color w:val="000000"/>
              </w:rPr>
            </w:pPr>
            <w:r w:rsidRPr="005D7797">
              <w:rPr>
                <w:rFonts w:eastAsia="Times New Roman"/>
                <w:color w:val="auto"/>
              </w:rPr>
              <w:t>20</w:t>
            </w:r>
            <w:r w:rsidR="006374A5" w:rsidRPr="005D7797">
              <w:rPr>
                <w:rFonts w:eastAsia="Times New Roman"/>
                <w:color w:val="auto"/>
              </w:rPr>
              <w:t>20</w:t>
            </w:r>
          </w:p>
        </w:tc>
      </w:tr>
      <w:tr w:rsidR="00D75BF1" w:rsidRPr="005D7797" w14:paraId="5D33CB9B" w14:textId="77777777" w:rsidTr="00D46E13">
        <w:trPr>
          <w:trHeight w:val="300"/>
        </w:trPr>
        <w:tc>
          <w:tcPr>
            <w:tcW w:w="1860" w:type="pct"/>
            <w:tcBorders>
              <w:top w:val="nil"/>
              <w:left w:val="nil"/>
              <w:bottom w:val="nil"/>
              <w:right w:val="nil"/>
            </w:tcBorders>
            <w:shd w:val="clear" w:color="auto" w:fill="auto"/>
            <w:noWrap/>
            <w:vAlign w:val="bottom"/>
          </w:tcPr>
          <w:p w14:paraId="55AF6B63" w14:textId="73162589" w:rsidR="00D75BF1" w:rsidRPr="005D7797" w:rsidRDefault="00D75BF1" w:rsidP="001724B6">
            <w:pPr>
              <w:spacing w:before="0"/>
              <w:ind w:left="34"/>
              <w:jc w:val="left"/>
              <w:rPr>
                <w:rFonts w:eastAsia="Times New Roman"/>
                <w:color w:val="000000"/>
              </w:rPr>
            </w:pPr>
            <w:r w:rsidRPr="005D7797">
              <w:rPr>
                <w:rFonts w:eastAsia="Times New Roman"/>
                <w:color w:val="auto"/>
              </w:rPr>
              <w:t>Profit attributable to ordinary</w:t>
            </w:r>
          </w:p>
        </w:tc>
        <w:tc>
          <w:tcPr>
            <w:tcW w:w="799" w:type="pct"/>
            <w:tcBorders>
              <w:top w:val="nil"/>
              <w:left w:val="nil"/>
              <w:bottom w:val="nil"/>
              <w:right w:val="nil"/>
            </w:tcBorders>
            <w:shd w:val="clear" w:color="auto" w:fill="auto"/>
            <w:noWrap/>
          </w:tcPr>
          <w:p w14:paraId="45B79B8B" w14:textId="77777777" w:rsidR="00D75BF1" w:rsidRPr="005D7797" w:rsidRDefault="00D75BF1" w:rsidP="001724B6">
            <w:pPr>
              <w:spacing w:before="0"/>
              <w:ind w:left="0"/>
              <w:jc w:val="center"/>
              <w:rPr>
                <w:rFonts w:eastAsia="Times New Roman"/>
                <w:color w:val="auto"/>
              </w:rPr>
            </w:pPr>
          </w:p>
        </w:tc>
        <w:tc>
          <w:tcPr>
            <w:tcW w:w="781" w:type="pct"/>
            <w:tcBorders>
              <w:top w:val="nil"/>
              <w:left w:val="nil"/>
              <w:bottom w:val="nil"/>
              <w:right w:val="nil"/>
            </w:tcBorders>
            <w:shd w:val="clear" w:color="auto" w:fill="auto"/>
            <w:noWrap/>
          </w:tcPr>
          <w:p w14:paraId="2FD6F086" w14:textId="77777777" w:rsidR="00D75BF1" w:rsidRPr="005D7797" w:rsidRDefault="00D75BF1" w:rsidP="001724B6">
            <w:pPr>
              <w:spacing w:before="0"/>
              <w:ind w:left="0"/>
              <w:jc w:val="center"/>
              <w:rPr>
                <w:rFonts w:eastAsia="Times New Roman"/>
                <w:color w:val="auto"/>
              </w:rPr>
            </w:pPr>
          </w:p>
        </w:tc>
        <w:tc>
          <w:tcPr>
            <w:tcW w:w="781" w:type="pct"/>
            <w:tcBorders>
              <w:top w:val="nil"/>
              <w:left w:val="nil"/>
              <w:bottom w:val="nil"/>
              <w:right w:val="nil"/>
            </w:tcBorders>
            <w:shd w:val="clear" w:color="auto" w:fill="auto"/>
            <w:noWrap/>
          </w:tcPr>
          <w:p w14:paraId="63D61407" w14:textId="77777777" w:rsidR="00D75BF1" w:rsidRPr="005D7797" w:rsidRDefault="00D75BF1" w:rsidP="001724B6">
            <w:pPr>
              <w:spacing w:before="0"/>
              <w:ind w:left="0"/>
              <w:jc w:val="center"/>
              <w:rPr>
                <w:rFonts w:eastAsia="Times New Roman"/>
                <w:color w:val="auto"/>
              </w:rPr>
            </w:pPr>
          </w:p>
        </w:tc>
        <w:tc>
          <w:tcPr>
            <w:tcW w:w="779" w:type="pct"/>
            <w:tcBorders>
              <w:top w:val="nil"/>
              <w:left w:val="nil"/>
              <w:bottom w:val="nil"/>
              <w:right w:val="nil"/>
            </w:tcBorders>
            <w:shd w:val="clear" w:color="auto" w:fill="auto"/>
            <w:noWrap/>
          </w:tcPr>
          <w:p w14:paraId="26CB3819" w14:textId="77777777" w:rsidR="00D75BF1" w:rsidRPr="005D7797" w:rsidRDefault="00D75BF1" w:rsidP="001724B6">
            <w:pPr>
              <w:spacing w:before="0"/>
              <w:ind w:left="0"/>
              <w:jc w:val="center"/>
              <w:rPr>
                <w:rFonts w:eastAsia="Times New Roman"/>
                <w:color w:val="auto"/>
              </w:rPr>
            </w:pPr>
          </w:p>
        </w:tc>
      </w:tr>
      <w:tr w:rsidR="00481095" w:rsidRPr="005D7797" w14:paraId="5D4F6C35" w14:textId="77777777" w:rsidTr="00F52F64">
        <w:trPr>
          <w:trHeight w:val="300"/>
        </w:trPr>
        <w:tc>
          <w:tcPr>
            <w:tcW w:w="1860" w:type="pct"/>
            <w:tcBorders>
              <w:top w:val="nil"/>
              <w:left w:val="nil"/>
              <w:bottom w:val="nil"/>
              <w:right w:val="nil"/>
            </w:tcBorders>
            <w:shd w:val="clear" w:color="auto" w:fill="auto"/>
            <w:noWrap/>
            <w:vAlign w:val="bottom"/>
            <w:hideMark/>
          </w:tcPr>
          <w:p w14:paraId="7DF1E6AF" w14:textId="3C5DBC86" w:rsidR="00481095" w:rsidRPr="005D7797" w:rsidRDefault="00481095" w:rsidP="001724B6">
            <w:pPr>
              <w:spacing w:before="0"/>
              <w:ind w:left="317"/>
              <w:jc w:val="left"/>
              <w:rPr>
                <w:rFonts w:eastAsia="Times New Roman"/>
                <w:color w:val="auto"/>
              </w:rPr>
            </w:pPr>
            <w:r w:rsidRPr="005D7797">
              <w:rPr>
                <w:rFonts w:eastAsia="Times New Roman"/>
                <w:color w:val="auto"/>
              </w:rPr>
              <w:t>shareholders of the Company (Baht)</w:t>
            </w:r>
          </w:p>
        </w:tc>
        <w:tc>
          <w:tcPr>
            <w:tcW w:w="799" w:type="pct"/>
            <w:noWrap/>
            <w:hideMark/>
          </w:tcPr>
          <w:p w14:paraId="442BB92A" w14:textId="410FC4F1" w:rsidR="00481095" w:rsidRPr="005D7797" w:rsidRDefault="00481095" w:rsidP="001724B6">
            <w:pPr>
              <w:spacing w:before="0"/>
              <w:ind w:left="0"/>
              <w:jc w:val="right"/>
              <w:rPr>
                <w:rFonts w:eastAsia="Times New Roman"/>
                <w:color w:val="000000"/>
              </w:rPr>
            </w:pPr>
            <w:r w:rsidRPr="005D7797">
              <w:t>3,934,174.12</w:t>
            </w:r>
          </w:p>
        </w:tc>
        <w:tc>
          <w:tcPr>
            <w:tcW w:w="781" w:type="pct"/>
            <w:noWrap/>
            <w:hideMark/>
          </w:tcPr>
          <w:p w14:paraId="5C6B682F" w14:textId="33F26087" w:rsidR="00481095" w:rsidRPr="005D7797" w:rsidRDefault="00481095" w:rsidP="001724B6">
            <w:pPr>
              <w:spacing w:before="0"/>
              <w:ind w:left="0"/>
              <w:jc w:val="right"/>
              <w:rPr>
                <w:rFonts w:eastAsia="Times New Roman"/>
                <w:color w:val="000000"/>
              </w:rPr>
            </w:pPr>
            <w:r w:rsidRPr="005D7797">
              <w:t>20,992,547.55</w:t>
            </w:r>
          </w:p>
        </w:tc>
        <w:tc>
          <w:tcPr>
            <w:tcW w:w="781" w:type="pct"/>
            <w:noWrap/>
            <w:hideMark/>
          </w:tcPr>
          <w:p w14:paraId="1F88AA71" w14:textId="3A8BE5F0" w:rsidR="00481095" w:rsidRPr="005D7797" w:rsidRDefault="00481095" w:rsidP="001724B6">
            <w:pPr>
              <w:spacing w:before="0"/>
              <w:ind w:left="0"/>
              <w:jc w:val="right"/>
              <w:rPr>
                <w:rFonts w:eastAsia="Times New Roman"/>
                <w:color w:val="000000"/>
              </w:rPr>
            </w:pPr>
            <w:r w:rsidRPr="005D7797">
              <w:t>5,135,841.08</w:t>
            </w:r>
          </w:p>
        </w:tc>
        <w:tc>
          <w:tcPr>
            <w:tcW w:w="779" w:type="pct"/>
            <w:noWrap/>
            <w:hideMark/>
          </w:tcPr>
          <w:p w14:paraId="58FF82F2" w14:textId="52D1F994" w:rsidR="00481095" w:rsidRPr="005D7797" w:rsidRDefault="00481095" w:rsidP="001724B6">
            <w:pPr>
              <w:spacing w:before="0"/>
              <w:ind w:left="0"/>
              <w:jc w:val="center"/>
              <w:rPr>
                <w:rFonts w:eastAsia="Times New Roman"/>
                <w:color w:val="000000"/>
              </w:rPr>
            </w:pPr>
            <w:r w:rsidRPr="005D7797">
              <w:t>8,776,551.14</w:t>
            </w:r>
          </w:p>
        </w:tc>
      </w:tr>
      <w:tr w:rsidR="00481095" w:rsidRPr="005D7797" w14:paraId="0A37B49A" w14:textId="77777777" w:rsidTr="00F52F64">
        <w:trPr>
          <w:trHeight w:val="300"/>
        </w:trPr>
        <w:tc>
          <w:tcPr>
            <w:tcW w:w="1860" w:type="pct"/>
            <w:tcBorders>
              <w:top w:val="nil"/>
              <w:left w:val="nil"/>
              <w:bottom w:val="nil"/>
              <w:right w:val="nil"/>
            </w:tcBorders>
            <w:shd w:val="clear" w:color="auto" w:fill="auto"/>
            <w:noWrap/>
            <w:vAlign w:val="bottom"/>
          </w:tcPr>
          <w:p w14:paraId="66E18877" w14:textId="570C203D" w:rsidR="00481095" w:rsidRPr="005D7797" w:rsidRDefault="00481095" w:rsidP="001724B6">
            <w:pPr>
              <w:spacing w:before="0"/>
              <w:ind w:left="34"/>
              <w:jc w:val="left"/>
              <w:rPr>
                <w:rFonts w:eastAsia="Times New Roman"/>
                <w:color w:val="auto"/>
              </w:rPr>
            </w:pPr>
            <w:r w:rsidRPr="005D7797">
              <w:rPr>
                <w:rFonts w:eastAsia="Times New Roman"/>
                <w:color w:val="000000"/>
              </w:rPr>
              <w:t>Weighted average number of ordinary</w:t>
            </w:r>
          </w:p>
        </w:tc>
        <w:tc>
          <w:tcPr>
            <w:tcW w:w="799" w:type="pct"/>
            <w:noWrap/>
          </w:tcPr>
          <w:p w14:paraId="753D2454" w14:textId="77777777" w:rsidR="00481095" w:rsidRPr="005D7797" w:rsidRDefault="00481095" w:rsidP="001724B6">
            <w:pPr>
              <w:spacing w:before="0"/>
              <w:ind w:left="0"/>
              <w:jc w:val="right"/>
              <w:rPr>
                <w:rFonts w:eastAsia="Times New Roman"/>
                <w:color w:val="000000"/>
              </w:rPr>
            </w:pPr>
          </w:p>
        </w:tc>
        <w:tc>
          <w:tcPr>
            <w:tcW w:w="781" w:type="pct"/>
            <w:noWrap/>
          </w:tcPr>
          <w:p w14:paraId="45A7A852" w14:textId="77777777" w:rsidR="00481095" w:rsidRPr="005D7797" w:rsidRDefault="00481095" w:rsidP="001724B6">
            <w:pPr>
              <w:spacing w:before="0"/>
              <w:ind w:left="0"/>
              <w:jc w:val="right"/>
              <w:rPr>
                <w:rFonts w:eastAsia="Times New Roman"/>
                <w:color w:val="000000"/>
              </w:rPr>
            </w:pPr>
          </w:p>
        </w:tc>
        <w:tc>
          <w:tcPr>
            <w:tcW w:w="781" w:type="pct"/>
            <w:noWrap/>
          </w:tcPr>
          <w:p w14:paraId="4BF12ABB" w14:textId="77777777" w:rsidR="00481095" w:rsidRPr="005D7797" w:rsidRDefault="00481095" w:rsidP="001724B6">
            <w:pPr>
              <w:spacing w:before="0"/>
              <w:ind w:left="0"/>
              <w:jc w:val="right"/>
              <w:rPr>
                <w:rFonts w:eastAsia="Times New Roman"/>
                <w:color w:val="000000"/>
              </w:rPr>
            </w:pPr>
          </w:p>
        </w:tc>
        <w:tc>
          <w:tcPr>
            <w:tcW w:w="779" w:type="pct"/>
            <w:noWrap/>
          </w:tcPr>
          <w:p w14:paraId="7E0112B5" w14:textId="77777777" w:rsidR="00481095" w:rsidRPr="005D7797" w:rsidRDefault="00481095" w:rsidP="001724B6">
            <w:pPr>
              <w:spacing w:before="0"/>
              <w:ind w:left="0"/>
              <w:jc w:val="center"/>
              <w:rPr>
                <w:rFonts w:eastAsia="Times New Roman"/>
                <w:color w:val="000000"/>
              </w:rPr>
            </w:pPr>
          </w:p>
        </w:tc>
      </w:tr>
      <w:tr w:rsidR="00481095" w:rsidRPr="005D7797" w14:paraId="4D6788A0" w14:textId="77777777" w:rsidTr="00F52F64">
        <w:trPr>
          <w:trHeight w:val="300"/>
        </w:trPr>
        <w:tc>
          <w:tcPr>
            <w:tcW w:w="1860" w:type="pct"/>
            <w:tcBorders>
              <w:top w:val="nil"/>
              <w:left w:val="nil"/>
              <w:bottom w:val="nil"/>
              <w:right w:val="nil"/>
            </w:tcBorders>
            <w:shd w:val="clear" w:color="auto" w:fill="auto"/>
            <w:noWrap/>
            <w:vAlign w:val="bottom"/>
            <w:hideMark/>
          </w:tcPr>
          <w:p w14:paraId="52BE573F" w14:textId="7637D5A5" w:rsidR="00481095" w:rsidRPr="005D7797" w:rsidRDefault="00481095" w:rsidP="001724B6">
            <w:pPr>
              <w:spacing w:before="0"/>
              <w:ind w:left="317"/>
              <w:jc w:val="left"/>
              <w:rPr>
                <w:rFonts w:eastAsia="Times New Roman"/>
                <w:color w:val="000000"/>
              </w:rPr>
            </w:pPr>
            <w:r w:rsidRPr="005D7797">
              <w:rPr>
                <w:rFonts w:eastAsia="Times New Roman"/>
                <w:color w:val="000000"/>
              </w:rPr>
              <w:t>shares (share)</w:t>
            </w:r>
          </w:p>
        </w:tc>
        <w:tc>
          <w:tcPr>
            <w:tcW w:w="799" w:type="pct"/>
            <w:noWrap/>
            <w:hideMark/>
          </w:tcPr>
          <w:p w14:paraId="6B25DB9C" w14:textId="00A3E96D" w:rsidR="00481095" w:rsidRPr="005D7797" w:rsidRDefault="00481095" w:rsidP="001724B6">
            <w:pPr>
              <w:spacing w:before="0"/>
              <w:ind w:left="0"/>
              <w:jc w:val="right"/>
              <w:rPr>
                <w:rFonts w:eastAsia="Times New Roman"/>
                <w:color w:val="000000"/>
              </w:rPr>
            </w:pPr>
            <w:r w:rsidRPr="005D7797">
              <w:t>600,000,000</w:t>
            </w:r>
          </w:p>
        </w:tc>
        <w:tc>
          <w:tcPr>
            <w:tcW w:w="781" w:type="pct"/>
            <w:noWrap/>
            <w:hideMark/>
          </w:tcPr>
          <w:p w14:paraId="2666D3B4" w14:textId="207A8BA0" w:rsidR="00481095" w:rsidRPr="005D7797" w:rsidRDefault="00481095" w:rsidP="001724B6">
            <w:pPr>
              <w:spacing w:before="0"/>
              <w:ind w:left="0"/>
              <w:jc w:val="right"/>
              <w:rPr>
                <w:rFonts w:eastAsia="Times New Roman"/>
                <w:color w:val="000000"/>
              </w:rPr>
            </w:pPr>
            <w:r w:rsidRPr="005D7797">
              <w:t>440,000,000</w:t>
            </w:r>
          </w:p>
        </w:tc>
        <w:tc>
          <w:tcPr>
            <w:tcW w:w="781" w:type="pct"/>
            <w:noWrap/>
            <w:hideMark/>
          </w:tcPr>
          <w:p w14:paraId="51D466BF" w14:textId="1C1276F8" w:rsidR="00481095" w:rsidRPr="005D7797" w:rsidRDefault="00481095" w:rsidP="001724B6">
            <w:pPr>
              <w:spacing w:before="0"/>
              <w:ind w:left="0"/>
              <w:jc w:val="right"/>
              <w:rPr>
                <w:rFonts w:eastAsia="Times New Roman"/>
                <w:color w:val="000000"/>
              </w:rPr>
            </w:pPr>
            <w:r w:rsidRPr="005D7797">
              <w:t>600,000,000</w:t>
            </w:r>
          </w:p>
        </w:tc>
        <w:tc>
          <w:tcPr>
            <w:tcW w:w="779" w:type="pct"/>
            <w:noWrap/>
            <w:hideMark/>
          </w:tcPr>
          <w:p w14:paraId="5C769CBB" w14:textId="1D1B7E91" w:rsidR="00481095" w:rsidRPr="005D7797" w:rsidRDefault="00481095" w:rsidP="001724B6">
            <w:pPr>
              <w:spacing w:before="0"/>
              <w:ind w:left="0"/>
              <w:jc w:val="right"/>
              <w:rPr>
                <w:rFonts w:eastAsia="Times New Roman"/>
                <w:color w:val="000000"/>
              </w:rPr>
            </w:pPr>
            <w:r w:rsidRPr="005D7797">
              <w:t>440,000,000</w:t>
            </w:r>
          </w:p>
        </w:tc>
      </w:tr>
      <w:tr w:rsidR="00481095" w:rsidRPr="005D7797" w14:paraId="10F70819" w14:textId="77777777" w:rsidTr="00F52F64">
        <w:trPr>
          <w:trHeight w:val="300"/>
        </w:trPr>
        <w:tc>
          <w:tcPr>
            <w:tcW w:w="1860" w:type="pct"/>
            <w:tcBorders>
              <w:top w:val="nil"/>
              <w:left w:val="nil"/>
              <w:bottom w:val="nil"/>
              <w:right w:val="nil"/>
            </w:tcBorders>
            <w:shd w:val="clear" w:color="auto" w:fill="auto"/>
            <w:noWrap/>
            <w:vAlign w:val="bottom"/>
            <w:hideMark/>
          </w:tcPr>
          <w:p w14:paraId="17F14209" w14:textId="16181B64" w:rsidR="00481095" w:rsidRPr="005D7797" w:rsidRDefault="00481095" w:rsidP="001724B6">
            <w:pPr>
              <w:spacing w:before="0"/>
              <w:ind w:left="34"/>
              <w:jc w:val="left"/>
              <w:rPr>
                <w:rFonts w:eastAsia="Times New Roman"/>
                <w:color w:val="000000"/>
              </w:rPr>
            </w:pPr>
            <w:r w:rsidRPr="005D7797">
              <w:rPr>
                <w:rFonts w:eastAsia="Times New Roman"/>
                <w:color w:val="000000"/>
              </w:rPr>
              <w:t>Earnings per share (Baht per share)</w:t>
            </w:r>
          </w:p>
        </w:tc>
        <w:tc>
          <w:tcPr>
            <w:tcW w:w="799" w:type="pct"/>
            <w:noWrap/>
            <w:hideMark/>
          </w:tcPr>
          <w:p w14:paraId="1D7F19EE" w14:textId="3B88DDA5" w:rsidR="00481095" w:rsidRPr="005D7797" w:rsidRDefault="00481095" w:rsidP="001724B6">
            <w:pPr>
              <w:spacing w:before="0"/>
              <w:ind w:left="0"/>
              <w:jc w:val="right"/>
              <w:rPr>
                <w:rFonts w:eastAsia="Times New Roman"/>
                <w:color w:val="000000"/>
              </w:rPr>
            </w:pPr>
            <w:r w:rsidRPr="005D7797">
              <w:t>0.01</w:t>
            </w:r>
          </w:p>
        </w:tc>
        <w:tc>
          <w:tcPr>
            <w:tcW w:w="781" w:type="pct"/>
            <w:noWrap/>
            <w:hideMark/>
          </w:tcPr>
          <w:p w14:paraId="30127DF4" w14:textId="3A21C0BB" w:rsidR="00481095" w:rsidRPr="005D7797" w:rsidRDefault="00481095" w:rsidP="001724B6">
            <w:pPr>
              <w:spacing w:before="0"/>
              <w:ind w:left="0"/>
              <w:jc w:val="right"/>
              <w:rPr>
                <w:rFonts w:eastAsia="Times New Roman"/>
                <w:color w:val="000000"/>
              </w:rPr>
            </w:pPr>
            <w:r w:rsidRPr="005D7797">
              <w:t>0.05</w:t>
            </w:r>
          </w:p>
        </w:tc>
        <w:tc>
          <w:tcPr>
            <w:tcW w:w="781" w:type="pct"/>
            <w:noWrap/>
            <w:hideMark/>
          </w:tcPr>
          <w:p w14:paraId="5076BFD9" w14:textId="59A51D5E" w:rsidR="00481095" w:rsidRPr="005D7797" w:rsidRDefault="00481095" w:rsidP="001724B6">
            <w:pPr>
              <w:spacing w:before="0"/>
              <w:ind w:left="0"/>
              <w:jc w:val="right"/>
              <w:rPr>
                <w:rFonts w:eastAsia="Times New Roman"/>
                <w:color w:val="000000"/>
              </w:rPr>
            </w:pPr>
            <w:r w:rsidRPr="005D7797">
              <w:t>0.01</w:t>
            </w:r>
          </w:p>
        </w:tc>
        <w:tc>
          <w:tcPr>
            <w:tcW w:w="779" w:type="pct"/>
            <w:noWrap/>
            <w:hideMark/>
          </w:tcPr>
          <w:p w14:paraId="76AAC93C" w14:textId="613FDF89" w:rsidR="00481095" w:rsidRPr="005D7797" w:rsidRDefault="00481095" w:rsidP="001724B6">
            <w:pPr>
              <w:spacing w:before="0"/>
              <w:ind w:left="0"/>
              <w:jc w:val="right"/>
              <w:rPr>
                <w:rFonts w:eastAsia="Times New Roman"/>
                <w:color w:val="000000"/>
              </w:rPr>
            </w:pPr>
            <w:r w:rsidRPr="005D7797">
              <w:t>0.02</w:t>
            </w:r>
          </w:p>
        </w:tc>
      </w:tr>
    </w:tbl>
    <w:p w14:paraId="44047CEC" w14:textId="65207793" w:rsidR="00D46E13" w:rsidRPr="005D7797" w:rsidRDefault="00925819" w:rsidP="001724B6">
      <w:pPr>
        <w:spacing w:after="120"/>
        <w:ind w:left="426"/>
        <w:rPr>
          <w:sz w:val="30"/>
          <w:szCs w:val="30"/>
        </w:rPr>
      </w:pPr>
      <w:r w:rsidRPr="005D7797">
        <w:rPr>
          <w:sz w:val="30"/>
          <w:szCs w:val="30"/>
        </w:rPr>
        <w:t>For the nine</w:t>
      </w:r>
      <w:r w:rsidR="00D46E13" w:rsidRPr="005D7797">
        <w:rPr>
          <w:sz w:val="30"/>
          <w:szCs w:val="30"/>
        </w:rPr>
        <w:t xml:space="preserve">-month periods ended </w:t>
      </w:r>
      <w:r w:rsidRPr="005D7797">
        <w:rPr>
          <w:sz w:val="30"/>
          <w:szCs w:val="30"/>
        </w:rPr>
        <w:t>September</w:t>
      </w:r>
      <w:r w:rsidR="00D46E13" w:rsidRPr="005D7797">
        <w:rPr>
          <w:sz w:val="30"/>
          <w:szCs w:val="30"/>
        </w:rPr>
        <w:t xml:space="preserve"> </w:t>
      </w:r>
      <w:r w:rsidR="00CD6CA1" w:rsidRPr="005D7797">
        <w:rPr>
          <w:sz w:val="30"/>
          <w:szCs w:val="30"/>
        </w:rPr>
        <w:t>3</w:t>
      </w:r>
      <w:r w:rsidR="00D46E13" w:rsidRPr="005D7797">
        <w:rPr>
          <w:sz w:val="30"/>
          <w:szCs w:val="30"/>
        </w:rPr>
        <w:t xml:space="preserve">0, </w:t>
      </w:r>
      <w:r w:rsidR="00CD6CA1" w:rsidRPr="005D7797">
        <w:rPr>
          <w:sz w:val="30"/>
          <w:szCs w:val="30"/>
        </w:rPr>
        <w:t>202</w:t>
      </w:r>
      <w:r w:rsidR="00D46E13" w:rsidRPr="005D7797">
        <w:rPr>
          <w:sz w:val="30"/>
          <w:szCs w:val="30"/>
        </w:rPr>
        <w:t xml:space="preserve">1 and </w:t>
      </w:r>
      <w:r w:rsidR="00CD6CA1" w:rsidRPr="005D7797">
        <w:rPr>
          <w:sz w:val="30"/>
          <w:szCs w:val="30"/>
        </w:rPr>
        <w:t>20</w:t>
      </w:r>
      <w:r w:rsidR="00D46E13" w:rsidRPr="005D7797">
        <w:rPr>
          <w:sz w:val="30"/>
          <w:szCs w:val="30"/>
        </w:rPr>
        <w:t>20, the calculation is presented as follows:</w:t>
      </w:r>
    </w:p>
    <w:tbl>
      <w:tblPr>
        <w:tblW w:w="4829" w:type="pct"/>
        <w:tblInd w:w="392" w:type="dxa"/>
        <w:tblLayout w:type="fixed"/>
        <w:tblLook w:val="04A0" w:firstRow="1" w:lastRow="0" w:firstColumn="1" w:lastColumn="0" w:noHBand="0" w:noVBand="1"/>
      </w:tblPr>
      <w:tblGrid>
        <w:gridCol w:w="3377"/>
        <w:gridCol w:w="1451"/>
        <w:gridCol w:w="1418"/>
        <w:gridCol w:w="1418"/>
        <w:gridCol w:w="1415"/>
      </w:tblGrid>
      <w:tr w:rsidR="00D46E13" w:rsidRPr="005D7797" w14:paraId="672ACFA3" w14:textId="77777777" w:rsidTr="00D46E13">
        <w:trPr>
          <w:trHeight w:val="300"/>
        </w:trPr>
        <w:tc>
          <w:tcPr>
            <w:tcW w:w="1860" w:type="pct"/>
            <w:tcBorders>
              <w:top w:val="nil"/>
              <w:left w:val="nil"/>
              <w:bottom w:val="nil"/>
              <w:right w:val="nil"/>
            </w:tcBorders>
            <w:shd w:val="clear" w:color="auto" w:fill="auto"/>
            <w:noWrap/>
            <w:vAlign w:val="bottom"/>
            <w:hideMark/>
          </w:tcPr>
          <w:p w14:paraId="7B393BED" w14:textId="77777777" w:rsidR="00D46E13" w:rsidRPr="005D7797" w:rsidRDefault="00D46E13" w:rsidP="001724B6">
            <w:pPr>
              <w:spacing w:before="0"/>
              <w:ind w:left="0"/>
              <w:jc w:val="left"/>
              <w:rPr>
                <w:rFonts w:eastAsia="Times New Roman"/>
                <w:color w:val="auto"/>
              </w:rPr>
            </w:pPr>
          </w:p>
        </w:tc>
        <w:tc>
          <w:tcPr>
            <w:tcW w:w="1580" w:type="pct"/>
            <w:gridSpan w:val="2"/>
            <w:tcBorders>
              <w:top w:val="nil"/>
              <w:left w:val="nil"/>
              <w:bottom w:val="nil"/>
              <w:right w:val="nil"/>
            </w:tcBorders>
            <w:shd w:val="clear" w:color="auto" w:fill="auto"/>
            <w:noWrap/>
            <w:hideMark/>
          </w:tcPr>
          <w:p w14:paraId="5DBCFD44" w14:textId="77777777" w:rsidR="00D46E13" w:rsidRPr="005D7797" w:rsidRDefault="00D46E13" w:rsidP="001724B6">
            <w:pPr>
              <w:pBdr>
                <w:bottom w:val="single" w:sz="4" w:space="1" w:color="auto"/>
              </w:pBdr>
              <w:spacing w:before="0"/>
              <w:ind w:left="0"/>
              <w:jc w:val="center"/>
            </w:pPr>
            <w:r w:rsidRPr="005D7797">
              <w:t xml:space="preserve">Consolidated financial </w:t>
            </w:r>
          </w:p>
          <w:p w14:paraId="364CF172" w14:textId="77777777" w:rsidR="00D46E13" w:rsidRPr="005D7797" w:rsidRDefault="00D46E13" w:rsidP="001724B6">
            <w:pPr>
              <w:pBdr>
                <w:bottom w:val="single" w:sz="4" w:space="1" w:color="auto"/>
              </w:pBdr>
              <w:spacing w:before="0"/>
              <w:ind w:left="0"/>
              <w:jc w:val="center"/>
              <w:rPr>
                <w:rFonts w:eastAsia="Times New Roman"/>
                <w:color w:val="000000"/>
              </w:rPr>
            </w:pPr>
            <w:r w:rsidRPr="005D7797">
              <w:t>statements</w:t>
            </w:r>
          </w:p>
        </w:tc>
        <w:tc>
          <w:tcPr>
            <w:tcW w:w="1560" w:type="pct"/>
            <w:gridSpan w:val="2"/>
            <w:tcBorders>
              <w:top w:val="nil"/>
              <w:left w:val="nil"/>
              <w:bottom w:val="nil"/>
              <w:right w:val="nil"/>
            </w:tcBorders>
            <w:shd w:val="clear" w:color="auto" w:fill="auto"/>
            <w:noWrap/>
            <w:hideMark/>
          </w:tcPr>
          <w:p w14:paraId="40D770CA" w14:textId="77777777" w:rsidR="00D46E13" w:rsidRPr="005D7797" w:rsidRDefault="00D46E13" w:rsidP="001724B6">
            <w:pPr>
              <w:pBdr>
                <w:bottom w:val="single" w:sz="4" w:space="1" w:color="auto"/>
              </w:pBdr>
              <w:spacing w:before="0"/>
              <w:ind w:left="0"/>
              <w:jc w:val="center"/>
              <w:rPr>
                <w:rFonts w:eastAsia="Times New Roman"/>
                <w:color w:val="auto"/>
              </w:rPr>
            </w:pPr>
            <w:r w:rsidRPr="005D7797">
              <w:rPr>
                <w:rFonts w:eastAsia="Times New Roman"/>
                <w:color w:val="auto"/>
              </w:rPr>
              <w:t xml:space="preserve">Separate financial </w:t>
            </w:r>
          </w:p>
          <w:p w14:paraId="240ECF13" w14:textId="77777777" w:rsidR="00D46E13" w:rsidRPr="005D7797" w:rsidRDefault="00D46E13" w:rsidP="001724B6">
            <w:pPr>
              <w:pBdr>
                <w:bottom w:val="single" w:sz="4" w:space="1" w:color="auto"/>
              </w:pBdr>
              <w:spacing w:before="0"/>
              <w:ind w:left="0"/>
              <w:jc w:val="center"/>
              <w:rPr>
                <w:rFonts w:eastAsia="Times New Roman"/>
                <w:color w:val="000000"/>
              </w:rPr>
            </w:pPr>
            <w:r w:rsidRPr="005D7797">
              <w:rPr>
                <w:rFonts w:eastAsia="Times New Roman"/>
                <w:color w:val="auto"/>
              </w:rPr>
              <w:t>statements</w:t>
            </w:r>
          </w:p>
        </w:tc>
      </w:tr>
      <w:tr w:rsidR="00D46E13" w:rsidRPr="005D7797" w14:paraId="0F130AA5" w14:textId="77777777" w:rsidTr="00D46E13">
        <w:trPr>
          <w:trHeight w:val="300"/>
        </w:trPr>
        <w:tc>
          <w:tcPr>
            <w:tcW w:w="1860" w:type="pct"/>
            <w:tcBorders>
              <w:top w:val="nil"/>
              <w:left w:val="nil"/>
              <w:bottom w:val="nil"/>
              <w:right w:val="nil"/>
            </w:tcBorders>
            <w:shd w:val="clear" w:color="auto" w:fill="auto"/>
            <w:noWrap/>
            <w:vAlign w:val="bottom"/>
            <w:hideMark/>
          </w:tcPr>
          <w:p w14:paraId="706C81D8" w14:textId="77777777" w:rsidR="00D46E13" w:rsidRPr="005D7797" w:rsidRDefault="00D46E13" w:rsidP="001724B6">
            <w:pPr>
              <w:spacing w:before="0"/>
              <w:ind w:left="0"/>
              <w:jc w:val="center"/>
              <w:rPr>
                <w:rFonts w:eastAsia="Times New Roman"/>
                <w:color w:val="000000"/>
              </w:rPr>
            </w:pPr>
          </w:p>
        </w:tc>
        <w:tc>
          <w:tcPr>
            <w:tcW w:w="799" w:type="pct"/>
            <w:tcBorders>
              <w:top w:val="nil"/>
              <w:left w:val="nil"/>
              <w:bottom w:val="nil"/>
              <w:right w:val="nil"/>
            </w:tcBorders>
            <w:shd w:val="clear" w:color="auto" w:fill="auto"/>
            <w:noWrap/>
            <w:hideMark/>
          </w:tcPr>
          <w:p w14:paraId="0DBE2F50" w14:textId="77777777" w:rsidR="00D46E13" w:rsidRPr="005D7797" w:rsidRDefault="00D46E13" w:rsidP="001724B6">
            <w:pPr>
              <w:spacing w:before="0"/>
              <w:ind w:left="0"/>
              <w:jc w:val="center"/>
              <w:rPr>
                <w:rFonts w:eastAsia="Times New Roman"/>
                <w:color w:val="000000"/>
              </w:rPr>
            </w:pPr>
            <w:r w:rsidRPr="005D7797">
              <w:rPr>
                <w:rFonts w:eastAsia="Times New Roman"/>
                <w:color w:val="auto"/>
              </w:rPr>
              <w:t>2021</w:t>
            </w:r>
          </w:p>
        </w:tc>
        <w:tc>
          <w:tcPr>
            <w:tcW w:w="781" w:type="pct"/>
            <w:tcBorders>
              <w:top w:val="nil"/>
              <w:left w:val="nil"/>
              <w:bottom w:val="nil"/>
              <w:right w:val="nil"/>
            </w:tcBorders>
            <w:shd w:val="clear" w:color="auto" w:fill="auto"/>
            <w:noWrap/>
            <w:hideMark/>
          </w:tcPr>
          <w:p w14:paraId="5429BCA5" w14:textId="77777777" w:rsidR="00D46E13" w:rsidRPr="005D7797" w:rsidRDefault="00D46E13" w:rsidP="001724B6">
            <w:pPr>
              <w:spacing w:before="0"/>
              <w:ind w:left="0"/>
              <w:jc w:val="center"/>
              <w:rPr>
                <w:rFonts w:eastAsia="Times New Roman"/>
                <w:color w:val="000000"/>
              </w:rPr>
            </w:pPr>
            <w:r w:rsidRPr="005D7797">
              <w:rPr>
                <w:rFonts w:eastAsia="Times New Roman"/>
                <w:color w:val="auto"/>
              </w:rPr>
              <w:t>2020</w:t>
            </w:r>
          </w:p>
        </w:tc>
        <w:tc>
          <w:tcPr>
            <w:tcW w:w="781" w:type="pct"/>
            <w:tcBorders>
              <w:top w:val="nil"/>
              <w:left w:val="nil"/>
              <w:bottom w:val="nil"/>
              <w:right w:val="nil"/>
            </w:tcBorders>
            <w:shd w:val="clear" w:color="auto" w:fill="auto"/>
            <w:noWrap/>
            <w:hideMark/>
          </w:tcPr>
          <w:p w14:paraId="6036E2B3" w14:textId="77777777" w:rsidR="00D46E13" w:rsidRPr="005D7797" w:rsidRDefault="00D46E13" w:rsidP="001724B6">
            <w:pPr>
              <w:spacing w:before="0"/>
              <w:ind w:left="0"/>
              <w:jc w:val="center"/>
              <w:rPr>
                <w:rFonts w:eastAsia="Times New Roman"/>
                <w:color w:val="000000"/>
              </w:rPr>
            </w:pPr>
            <w:r w:rsidRPr="005D7797">
              <w:rPr>
                <w:rFonts w:eastAsia="Times New Roman"/>
                <w:color w:val="auto"/>
              </w:rPr>
              <w:t>2021</w:t>
            </w:r>
          </w:p>
        </w:tc>
        <w:tc>
          <w:tcPr>
            <w:tcW w:w="779" w:type="pct"/>
            <w:tcBorders>
              <w:top w:val="nil"/>
              <w:left w:val="nil"/>
              <w:bottom w:val="nil"/>
              <w:right w:val="nil"/>
            </w:tcBorders>
            <w:shd w:val="clear" w:color="auto" w:fill="auto"/>
            <w:noWrap/>
            <w:hideMark/>
          </w:tcPr>
          <w:p w14:paraId="34A3E849" w14:textId="77777777" w:rsidR="00D46E13" w:rsidRPr="005D7797" w:rsidRDefault="00D46E13" w:rsidP="001724B6">
            <w:pPr>
              <w:spacing w:before="0"/>
              <w:ind w:left="0"/>
              <w:jc w:val="center"/>
              <w:rPr>
                <w:rFonts w:eastAsia="Times New Roman"/>
                <w:color w:val="000000"/>
              </w:rPr>
            </w:pPr>
            <w:r w:rsidRPr="005D7797">
              <w:rPr>
                <w:rFonts w:eastAsia="Times New Roman"/>
                <w:color w:val="auto"/>
              </w:rPr>
              <w:t>2020</w:t>
            </w:r>
          </w:p>
        </w:tc>
      </w:tr>
      <w:tr w:rsidR="00D46E13" w:rsidRPr="005D7797" w14:paraId="780D4351" w14:textId="77777777" w:rsidTr="00D46E13">
        <w:trPr>
          <w:trHeight w:val="300"/>
        </w:trPr>
        <w:tc>
          <w:tcPr>
            <w:tcW w:w="1860" w:type="pct"/>
            <w:tcBorders>
              <w:top w:val="nil"/>
              <w:left w:val="nil"/>
              <w:bottom w:val="nil"/>
              <w:right w:val="nil"/>
            </w:tcBorders>
            <w:shd w:val="clear" w:color="auto" w:fill="auto"/>
            <w:noWrap/>
            <w:vAlign w:val="bottom"/>
          </w:tcPr>
          <w:p w14:paraId="688C126A" w14:textId="77777777" w:rsidR="00D46E13" w:rsidRPr="005D7797" w:rsidRDefault="00D46E13" w:rsidP="001724B6">
            <w:pPr>
              <w:spacing w:before="0"/>
              <w:ind w:left="34"/>
              <w:jc w:val="left"/>
              <w:rPr>
                <w:rFonts w:eastAsia="Times New Roman"/>
                <w:color w:val="000000"/>
              </w:rPr>
            </w:pPr>
            <w:r w:rsidRPr="005D7797">
              <w:rPr>
                <w:rFonts w:eastAsia="Times New Roman"/>
                <w:color w:val="auto"/>
              </w:rPr>
              <w:t>Profit attributable to ordinary</w:t>
            </w:r>
          </w:p>
        </w:tc>
        <w:tc>
          <w:tcPr>
            <w:tcW w:w="799" w:type="pct"/>
            <w:tcBorders>
              <w:top w:val="nil"/>
              <w:left w:val="nil"/>
              <w:bottom w:val="nil"/>
              <w:right w:val="nil"/>
            </w:tcBorders>
            <w:shd w:val="clear" w:color="auto" w:fill="auto"/>
            <w:noWrap/>
          </w:tcPr>
          <w:p w14:paraId="60AB485E" w14:textId="77777777" w:rsidR="00D46E13" w:rsidRPr="005D7797" w:rsidRDefault="00D46E13" w:rsidP="001724B6">
            <w:pPr>
              <w:spacing w:before="0"/>
              <w:ind w:left="0"/>
              <w:jc w:val="center"/>
              <w:rPr>
                <w:rFonts w:eastAsia="Times New Roman"/>
                <w:color w:val="auto"/>
              </w:rPr>
            </w:pPr>
          </w:p>
        </w:tc>
        <w:tc>
          <w:tcPr>
            <w:tcW w:w="781" w:type="pct"/>
            <w:tcBorders>
              <w:top w:val="nil"/>
              <w:left w:val="nil"/>
              <w:bottom w:val="nil"/>
              <w:right w:val="nil"/>
            </w:tcBorders>
            <w:shd w:val="clear" w:color="auto" w:fill="auto"/>
            <w:noWrap/>
          </w:tcPr>
          <w:p w14:paraId="26043284" w14:textId="77777777" w:rsidR="00D46E13" w:rsidRPr="005D7797" w:rsidRDefault="00D46E13" w:rsidP="001724B6">
            <w:pPr>
              <w:spacing w:before="0"/>
              <w:ind w:left="0"/>
              <w:jc w:val="center"/>
              <w:rPr>
                <w:rFonts w:eastAsia="Times New Roman"/>
                <w:color w:val="auto"/>
              </w:rPr>
            </w:pPr>
          </w:p>
        </w:tc>
        <w:tc>
          <w:tcPr>
            <w:tcW w:w="781" w:type="pct"/>
            <w:tcBorders>
              <w:top w:val="nil"/>
              <w:left w:val="nil"/>
              <w:bottom w:val="nil"/>
              <w:right w:val="nil"/>
            </w:tcBorders>
            <w:shd w:val="clear" w:color="auto" w:fill="auto"/>
            <w:noWrap/>
          </w:tcPr>
          <w:p w14:paraId="0A12A8CE" w14:textId="77777777" w:rsidR="00D46E13" w:rsidRPr="005D7797" w:rsidRDefault="00D46E13" w:rsidP="001724B6">
            <w:pPr>
              <w:spacing w:before="0"/>
              <w:ind w:left="0"/>
              <w:jc w:val="center"/>
              <w:rPr>
                <w:rFonts w:eastAsia="Times New Roman"/>
                <w:color w:val="auto"/>
              </w:rPr>
            </w:pPr>
          </w:p>
        </w:tc>
        <w:tc>
          <w:tcPr>
            <w:tcW w:w="779" w:type="pct"/>
            <w:tcBorders>
              <w:top w:val="nil"/>
              <w:left w:val="nil"/>
              <w:bottom w:val="nil"/>
              <w:right w:val="nil"/>
            </w:tcBorders>
            <w:shd w:val="clear" w:color="auto" w:fill="auto"/>
            <w:noWrap/>
          </w:tcPr>
          <w:p w14:paraId="08E298D1" w14:textId="77777777" w:rsidR="00D46E13" w:rsidRPr="005D7797" w:rsidRDefault="00D46E13" w:rsidP="001724B6">
            <w:pPr>
              <w:spacing w:before="0"/>
              <w:ind w:left="0"/>
              <w:jc w:val="center"/>
              <w:rPr>
                <w:rFonts w:eastAsia="Times New Roman"/>
                <w:color w:val="auto"/>
              </w:rPr>
            </w:pPr>
          </w:p>
        </w:tc>
      </w:tr>
      <w:tr w:rsidR="00481095" w:rsidRPr="005D7797" w14:paraId="238FBAD3" w14:textId="77777777" w:rsidTr="00F52F64">
        <w:trPr>
          <w:trHeight w:val="300"/>
        </w:trPr>
        <w:tc>
          <w:tcPr>
            <w:tcW w:w="1860" w:type="pct"/>
            <w:tcBorders>
              <w:top w:val="nil"/>
              <w:left w:val="nil"/>
              <w:bottom w:val="nil"/>
              <w:right w:val="nil"/>
            </w:tcBorders>
            <w:shd w:val="clear" w:color="auto" w:fill="auto"/>
            <w:noWrap/>
            <w:vAlign w:val="bottom"/>
            <w:hideMark/>
          </w:tcPr>
          <w:p w14:paraId="2FDC7FE0" w14:textId="77777777" w:rsidR="00481095" w:rsidRPr="005D7797" w:rsidRDefault="00481095" w:rsidP="001724B6">
            <w:pPr>
              <w:spacing w:before="0"/>
              <w:ind w:left="317"/>
              <w:jc w:val="left"/>
              <w:rPr>
                <w:rFonts w:eastAsia="Times New Roman"/>
                <w:color w:val="auto"/>
              </w:rPr>
            </w:pPr>
            <w:r w:rsidRPr="005D7797">
              <w:rPr>
                <w:rFonts w:eastAsia="Times New Roman"/>
                <w:color w:val="auto"/>
              </w:rPr>
              <w:t>shareholders of the Company (Baht)</w:t>
            </w:r>
          </w:p>
        </w:tc>
        <w:tc>
          <w:tcPr>
            <w:tcW w:w="799" w:type="pct"/>
            <w:noWrap/>
            <w:hideMark/>
          </w:tcPr>
          <w:p w14:paraId="39227B2F" w14:textId="27BAD7B1" w:rsidR="00481095" w:rsidRPr="005D7797" w:rsidRDefault="00481095" w:rsidP="001724B6">
            <w:pPr>
              <w:spacing w:before="0"/>
              <w:ind w:left="0"/>
              <w:jc w:val="right"/>
              <w:rPr>
                <w:rFonts w:eastAsia="Times New Roman"/>
                <w:color w:val="000000"/>
              </w:rPr>
            </w:pPr>
            <w:r w:rsidRPr="005D7797">
              <w:t>(16,092,019.47)</w:t>
            </w:r>
          </w:p>
        </w:tc>
        <w:tc>
          <w:tcPr>
            <w:tcW w:w="781" w:type="pct"/>
            <w:noWrap/>
            <w:hideMark/>
          </w:tcPr>
          <w:p w14:paraId="7ADC867F" w14:textId="57ACD830" w:rsidR="00481095" w:rsidRPr="005D7797" w:rsidRDefault="00481095" w:rsidP="001724B6">
            <w:pPr>
              <w:spacing w:before="0"/>
              <w:ind w:left="0"/>
              <w:jc w:val="right"/>
              <w:rPr>
                <w:rFonts w:eastAsia="Times New Roman"/>
                <w:color w:val="000000"/>
              </w:rPr>
            </w:pPr>
            <w:r w:rsidRPr="005D7797">
              <w:t>49,798,341.84</w:t>
            </w:r>
          </w:p>
        </w:tc>
        <w:tc>
          <w:tcPr>
            <w:tcW w:w="781" w:type="pct"/>
            <w:noWrap/>
            <w:hideMark/>
          </w:tcPr>
          <w:p w14:paraId="7920C0D3" w14:textId="0482943A" w:rsidR="00481095" w:rsidRPr="005D7797" w:rsidRDefault="00481095" w:rsidP="001724B6">
            <w:pPr>
              <w:spacing w:before="0"/>
              <w:ind w:left="0"/>
              <w:jc w:val="right"/>
              <w:rPr>
                <w:rFonts w:eastAsia="Times New Roman"/>
                <w:color w:val="000000"/>
              </w:rPr>
            </w:pPr>
            <w:r w:rsidRPr="005D7797">
              <w:t>34,943,154.99</w:t>
            </w:r>
          </w:p>
        </w:tc>
        <w:tc>
          <w:tcPr>
            <w:tcW w:w="779" w:type="pct"/>
            <w:noWrap/>
            <w:hideMark/>
          </w:tcPr>
          <w:p w14:paraId="7892673E" w14:textId="7F0777D1" w:rsidR="00481095" w:rsidRPr="005D7797" w:rsidRDefault="00481095" w:rsidP="001724B6">
            <w:pPr>
              <w:spacing w:before="0"/>
              <w:ind w:left="0"/>
              <w:jc w:val="right"/>
              <w:rPr>
                <w:rFonts w:eastAsia="Times New Roman"/>
                <w:color w:val="000000"/>
              </w:rPr>
            </w:pPr>
            <w:r w:rsidRPr="005D7797">
              <w:t>6,308,571.64</w:t>
            </w:r>
          </w:p>
        </w:tc>
      </w:tr>
      <w:tr w:rsidR="00481095" w:rsidRPr="005D7797" w14:paraId="040E34D3" w14:textId="77777777" w:rsidTr="00F52F64">
        <w:trPr>
          <w:trHeight w:val="300"/>
        </w:trPr>
        <w:tc>
          <w:tcPr>
            <w:tcW w:w="1860" w:type="pct"/>
            <w:tcBorders>
              <w:top w:val="nil"/>
              <w:left w:val="nil"/>
              <w:bottom w:val="nil"/>
              <w:right w:val="nil"/>
            </w:tcBorders>
            <w:shd w:val="clear" w:color="auto" w:fill="auto"/>
            <w:noWrap/>
            <w:vAlign w:val="bottom"/>
          </w:tcPr>
          <w:p w14:paraId="5BFEE986" w14:textId="77777777" w:rsidR="00481095" w:rsidRPr="005D7797" w:rsidRDefault="00481095" w:rsidP="001724B6">
            <w:pPr>
              <w:spacing w:before="0"/>
              <w:ind w:left="34"/>
              <w:jc w:val="left"/>
              <w:rPr>
                <w:rFonts w:eastAsia="Times New Roman"/>
                <w:color w:val="auto"/>
              </w:rPr>
            </w:pPr>
            <w:r w:rsidRPr="005D7797">
              <w:rPr>
                <w:rFonts w:eastAsia="Times New Roman"/>
                <w:color w:val="000000"/>
              </w:rPr>
              <w:t>Weighted average number of ordinary</w:t>
            </w:r>
          </w:p>
        </w:tc>
        <w:tc>
          <w:tcPr>
            <w:tcW w:w="799" w:type="pct"/>
            <w:noWrap/>
          </w:tcPr>
          <w:p w14:paraId="5D518E59" w14:textId="77777777" w:rsidR="00481095" w:rsidRPr="005D7797" w:rsidRDefault="00481095" w:rsidP="001724B6">
            <w:pPr>
              <w:spacing w:before="0"/>
              <w:ind w:left="0"/>
              <w:jc w:val="right"/>
              <w:rPr>
                <w:rFonts w:eastAsia="Times New Roman"/>
                <w:color w:val="000000"/>
              </w:rPr>
            </w:pPr>
          </w:p>
        </w:tc>
        <w:tc>
          <w:tcPr>
            <w:tcW w:w="781" w:type="pct"/>
            <w:noWrap/>
          </w:tcPr>
          <w:p w14:paraId="1CCECFEA" w14:textId="77777777" w:rsidR="00481095" w:rsidRPr="005D7797" w:rsidRDefault="00481095" w:rsidP="001724B6">
            <w:pPr>
              <w:spacing w:before="0"/>
              <w:ind w:left="0"/>
              <w:jc w:val="right"/>
              <w:rPr>
                <w:rFonts w:eastAsia="Times New Roman"/>
                <w:color w:val="000000"/>
              </w:rPr>
            </w:pPr>
          </w:p>
        </w:tc>
        <w:tc>
          <w:tcPr>
            <w:tcW w:w="781" w:type="pct"/>
            <w:noWrap/>
          </w:tcPr>
          <w:p w14:paraId="450B06D8" w14:textId="77777777" w:rsidR="00481095" w:rsidRPr="005D7797" w:rsidRDefault="00481095" w:rsidP="001724B6">
            <w:pPr>
              <w:spacing w:before="0"/>
              <w:ind w:left="0"/>
              <w:jc w:val="right"/>
              <w:rPr>
                <w:rFonts w:eastAsia="Times New Roman"/>
                <w:color w:val="000000"/>
              </w:rPr>
            </w:pPr>
          </w:p>
        </w:tc>
        <w:tc>
          <w:tcPr>
            <w:tcW w:w="779" w:type="pct"/>
            <w:noWrap/>
          </w:tcPr>
          <w:p w14:paraId="53126735" w14:textId="77777777" w:rsidR="00481095" w:rsidRPr="005D7797" w:rsidRDefault="00481095" w:rsidP="001724B6">
            <w:pPr>
              <w:spacing w:before="0"/>
              <w:ind w:left="0"/>
              <w:jc w:val="center"/>
              <w:rPr>
                <w:rFonts w:eastAsia="Times New Roman"/>
                <w:color w:val="000000"/>
              </w:rPr>
            </w:pPr>
          </w:p>
        </w:tc>
      </w:tr>
      <w:tr w:rsidR="00481095" w:rsidRPr="005D7797" w14:paraId="2B4124F8" w14:textId="77777777" w:rsidTr="00F52F64">
        <w:trPr>
          <w:trHeight w:val="300"/>
        </w:trPr>
        <w:tc>
          <w:tcPr>
            <w:tcW w:w="1860" w:type="pct"/>
            <w:tcBorders>
              <w:top w:val="nil"/>
              <w:left w:val="nil"/>
              <w:bottom w:val="nil"/>
              <w:right w:val="nil"/>
            </w:tcBorders>
            <w:shd w:val="clear" w:color="auto" w:fill="auto"/>
            <w:noWrap/>
            <w:vAlign w:val="bottom"/>
            <w:hideMark/>
          </w:tcPr>
          <w:p w14:paraId="300D2A97" w14:textId="77777777" w:rsidR="00481095" w:rsidRPr="005D7797" w:rsidRDefault="00481095" w:rsidP="001724B6">
            <w:pPr>
              <w:spacing w:before="0"/>
              <w:ind w:left="317"/>
              <w:jc w:val="left"/>
              <w:rPr>
                <w:rFonts w:eastAsia="Times New Roman"/>
                <w:color w:val="000000"/>
              </w:rPr>
            </w:pPr>
            <w:r w:rsidRPr="005D7797">
              <w:rPr>
                <w:rFonts w:eastAsia="Times New Roman"/>
                <w:color w:val="000000"/>
              </w:rPr>
              <w:t>shares (share)</w:t>
            </w:r>
          </w:p>
        </w:tc>
        <w:tc>
          <w:tcPr>
            <w:tcW w:w="799" w:type="pct"/>
            <w:noWrap/>
            <w:hideMark/>
          </w:tcPr>
          <w:p w14:paraId="0427B595" w14:textId="17DDF36D" w:rsidR="00481095" w:rsidRPr="005D7797" w:rsidRDefault="00481095" w:rsidP="001724B6">
            <w:pPr>
              <w:spacing w:before="0"/>
              <w:ind w:left="0"/>
              <w:jc w:val="right"/>
              <w:rPr>
                <w:rFonts w:eastAsia="Times New Roman"/>
                <w:color w:val="000000"/>
                <w:cs/>
              </w:rPr>
            </w:pPr>
            <w:r w:rsidRPr="005D7797">
              <w:t>600,000,000</w:t>
            </w:r>
          </w:p>
        </w:tc>
        <w:tc>
          <w:tcPr>
            <w:tcW w:w="781" w:type="pct"/>
            <w:noWrap/>
            <w:hideMark/>
          </w:tcPr>
          <w:p w14:paraId="026DB6A0" w14:textId="2D1DBDBC" w:rsidR="00481095" w:rsidRPr="005D7797" w:rsidRDefault="00481095" w:rsidP="001724B6">
            <w:pPr>
              <w:spacing w:before="0"/>
              <w:ind w:left="0"/>
              <w:jc w:val="right"/>
              <w:rPr>
                <w:rFonts w:eastAsia="Times New Roman"/>
                <w:color w:val="000000"/>
              </w:rPr>
            </w:pPr>
            <w:r w:rsidRPr="005D7797">
              <w:t>440,000,000</w:t>
            </w:r>
          </w:p>
        </w:tc>
        <w:tc>
          <w:tcPr>
            <w:tcW w:w="781" w:type="pct"/>
            <w:noWrap/>
            <w:hideMark/>
          </w:tcPr>
          <w:p w14:paraId="4603D305" w14:textId="73F0812F" w:rsidR="00481095" w:rsidRPr="005D7797" w:rsidRDefault="00481095" w:rsidP="001724B6">
            <w:pPr>
              <w:spacing w:before="0"/>
              <w:ind w:left="0"/>
              <w:jc w:val="right"/>
              <w:rPr>
                <w:rFonts w:eastAsia="Times New Roman"/>
                <w:color w:val="000000"/>
              </w:rPr>
            </w:pPr>
            <w:r w:rsidRPr="005D7797">
              <w:t>600,000,000</w:t>
            </w:r>
          </w:p>
        </w:tc>
        <w:tc>
          <w:tcPr>
            <w:tcW w:w="779" w:type="pct"/>
            <w:noWrap/>
            <w:hideMark/>
          </w:tcPr>
          <w:p w14:paraId="1BC337D2" w14:textId="420252E1" w:rsidR="00481095" w:rsidRPr="005D7797" w:rsidRDefault="00481095" w:rsidP="001724B6">
            <w:pPr>
              <w:spacing w:before="0"/>
              <w:ind w:left="0"/>
              <w:jc w:val="right"/>
              <w:rPr>
                <w:rFonts w:eastAsia="Times New Roman"/>
                <w:color w:val="000000"/>
              </w:rPr>
            </w:pPr>
            <w:r w:rsidRPr="005D7797">
              <w:t>440,000,000</w:t>
            </w:r>
          </w:p>
        </w:tc>
      </w:tr>
      <w:tr w:rsidR="00481095" w:rsidRPr="005D7797" w14:paraId="21DD5DE2" w14:textId="77777777" w:rsidTr="00F52F64">
        <w:trPr>
          <w:trHeight w:val="300"/>
        </w:trPr>
        <w:tc>
          <w:tcPr>
            <w:tcW w:w="1860" w:type="pct"/>
            <w:tcBorders>
              <w:top w:val="nil"/>
              <w:left w:val="nil"/>
              <w:bottom w:val="nil"/>
              <w:right w:val="nil"/>
            </w:tcBorders>
            <w:shd w:val="clear" w:color="auto" w:fill="auto"/>
            <w:noWrap/>
            <w:vAlign w:val="bottom"/>
            <w:hideMark/>
          </w:tcPr>
          <w:p w14:paraId="7D3401FA" w14:textId="77777777" w:rsidR="00481095" w:rsidRPr="005D7797" w:rsidRDefault="00481095" w:rsidP="001724B6">
            <w:pPr>
              <w:spacing w:before="0"/>
              <w:ind w:left="34"/>
              <w:jc w:val="left"/>
              <w:rPr>
                <w:rFonts w:eastAsia="Times New Roman"/>
                <w:color w:val="000000"/>
              </w:rPr>
            </w:pPr>
            <w:r w:rsidRPr="005D7797">
              <w:rPr>
                <w:rFonts w:eastAsia="Times New Roman"/>
                <w:color w:val="000000"/>
              </w:rPr>
              <w:t>Earnings per share (Baht per share)</w:t>
            </w:r>
          </w:p>
        </w:tc>
        <w:tc>
          <w:tcPr>
            <w:tcW w:w="799" w:type="pct"/>
            <w:noWrap/>
            <w:hideMark/>
          </w:tcPr>
          <w:p w14:paraId="4F3CC363" w14:textId="1F73F179" w:rsidR="00481095" w:rsidRPr="005D7797" w:rsidRDefault="00481095" w:rsidP="001724B6">
            <w:pPr>
              <w:spacing w:before="0"/>
              <w:ind w:left="0"/>
              <w:jc w:val="right"/>
              <w:rPr>
                <w:rFonts w:eastAsia="Times New Roman"/>
                <w:color w:val="000000"/>
              </w:rPr>
            </w:pPr>
            <w:r w:rsidRPr="005D7797">
              <w:t>(0.03)</w:t>
            </w:r>
          </w:p>
        </w:tc>
        <w:tc>
          <w:tcPr>
            <w:tcW w:w="781" w:type="pct"/>
            <w:noWrap/>
            <w:hideMark/>
          </w:tcPr>
          <w:p w14:paraId="692098A2" w14:textId="227C92A7" w:rsidR="00481095" w:rsidRPr="005D7797" w:rsidRDefault="00481095" w:rsidP="001724B6">
            <w:pPr>
              <w:spacing w:before="0"/>
              <w:ind w:left="0"/>
              <w:jc w:val="right"/>
              <w:rPr>
                <w:rFonts w:eastAsia="Times New Roman"/>
                <w:color w:val="000000"/>
              </w:rPr>
            </w:pPr>
            <w:r w:rsidRPr="005D7797">
              <w:t>0.11</w:t>
            </w:r>
          </w:p>
        </w:tc>
        <w:tc>
          <w:tcPr>
            <w:tcW w:w="781" w:type="pct"/>
            <w:noWrap/>
            <w:hideMark/>
          </w:tcPr>
          <w:p w14:paraId="228C7FBB" w14:textId="0FE69879" w:rsidR="00481095" w:rsidRPr="005D7797" w:rsidRDefault="00481095" w:rsidP="001724B6">
            <w:pPr>
              <w:spacing w:before="0"/>
              <w:ind w:left="0"/>
              <w:jc w:val="right"/>
              <w:rPr>
                <w:rFonts w:eastAsia="Times New Roman"/>
                <w:color w:val="000000"/>
              </w:rPr>
            </w:pPr>
            <w:r w:rsidRPr="005D7797">
              <w:t>0.06</w:t>
            </w:r>
          </w:p>
        </w:tc>
        <w:tc>
          <w:tcPr>
            <w:tcW w:w="779" w:type="pct"/>
            <w:noWrap/>
            <w:hideMark/>
          </w:tcPr>
          <w:p w14:paraId="030CEC99" w14:textId="2AD83123" w:rsidR="00481095" w:rsidRPr="005D7797" w:rsidRDefault="00481095" w:rsidP="001724B6">
            <w:pPr>
              <w:spacing w:before="0"/>
              <w:ind w:left="0"/>
              <w:jc w:val="right"/>
              <w:rPr>
                <w:rFonts w:eastAsia="Times New Roman"/>
                <w:color w:val="000000"/>
              </w:rPr>
            </w:pPr>
            <w:r w:rsidRPr="005D7797">
              <w:t>0.01</w:t>
            </w:r>
          </w:p>
        </w:tc>
      </w:tr>
    </w:tbl>
    <w:p w14:paraId="06C281A1" w14:textId="1080917B" w:rsidR="00D75BF1" w:rsidRPr="005D7797" w:rsidRDefault="00D75BF1" w:rsidP="005D7797">
      <w:pPr>
        <w:spacing w:after="120"/>
        <w:ind w:left="426"/>
        <w:rPr>
          <w:rFonts w:eastAsia="Times New Roman"/>
          <w:color w:val="auto"/>
          <w:sz w:val="30"/>
          <w:szCs w:val="30"/>
        </w:rPr>
      </w:pPr>
    </w:p>
    <w:p w14:paraId="6EF3B60E" w14:textId="02CDFA87" w:rsidR="00D75BF1" w:rsidRPr="005D7797" w:rsidRDefault="00D75BF1" w:rsidP="005D7797">
      <w:pPr>
        <w:spacing w:after="120" w:line="240" w:lineRule="auto"/>
        <w:ind w:left="0"/>
        <w:rPr>
          <w:rFonts w:eastAsia="Times New Roman"/>
          <w:color w:val="auto"/>
          <w:sz w:val="30"/>
          <w:szCs w:val="30"/>
          <w:cs/>
        </w:rPr>
      </w:pPr>
      <w:r w:rsidRPr="005D7797">
        <w:rPr>
          <w:rFonts w:eastAsia="Times New Roman"/>
          <w:color w:val="auto"/>
          <w:sz w:val="30"/>
          <w:szCs w:val="30"/>
          <w:cs/>
        </w:rPr>
        <w:br w:type="page"/>
      </w:r>
    </w:p>
    <w:p w14:paraId="6055517C" w14:textId="2CDEAC5B" w:rsidR="00DF6C41" w:rsidRPr="005D7797" w:rsidRDefault="00F8637F" w:rsidP="005D7797">
      <w:pPr>
        <w:ind w:left="426" w:hanging="426"/>
        <w:rPr>
          <w:b/>
          <w:bCs/>
          <w:sz w:val="30"/>
          <w:szCs w:val="30"/>
        </w:rPr>
      </w:pPr>
      <w:r w:rsidRPr="005D7797">
        <w:rPr>
          <w:b/>
          <w:bCs/>
          <w:sz w:val="30"/>
          <w:szCs w:val="30"/>
        </w:rPr>
        <w:lastRenderedPageBreak/>
        <w:t>3</w:t>
      </w:r>
      <w:r w:rsidR="00925819" w:rsidRPr="005D7797">
        <w:rPr>
          <w:b/>
          <w:bCs/>
          <w:sz w:val="30"/>
          <w:szCs w:val="30"/>
        </w:rPr>
        <w:t>1</w:t>
      </w:r>
      <w:r w:rsidRPr="005D7797">
        <w:rPr>
          <w:b/>
          <w:bCs/>
          <w:sz w:val="30"/>
          <w:szCs w:val="30"/>
        </w:rPr>
        <w:t>.</w:t>
      </w:r>
      <w:r w:rsidRPr="005D7797">
        <w:rPr>
          <w:b/>
          <w:bCs/>
          <w:sz w:val="30"/>
          <w:szCs w:val="30"/>
        </w:rPr>
        <w:tab/>
      </w:r>
      <w:r w:rsidR="006015BB" w:rsidRPr="005D7797">
        <w:rPr>
          <w:b/>
          <w:bCs/>
          <w:sz w:val="30"/>
          <w:szCs w:val="30"/>
        </w:rPr>
        <w:t>FINANCIAL INSTRUMENT DISCLOSURES</w:t>
      </w:r>
    </w:p>
    <w:p w14:paraId="0E8A7CE7" w14:textId="516156C4" w:rsidR="00DF6C41" w:rsidRPr="005D7797" w:rsidRDefault="00DF6C41" w:rsidP="005D7797">
      <w:pPr>
        <w:ind w:left="993" w:hanging="567"/>
        <w:rPr>
          <w:b/>
          <w:bCs/>
          <w:sz w:val="30"/>
          <w:szCs w:val="30"/>
        </w:rPr>
      </w:pPr>
      <w:r w:rsidRPr="005D7797">
        <w:rPr>
          <w:b/>
          <w:bCs/>
          <w:sz w:val="30"/>
          <w:szCs w:val="30"/>
        </w:rPr>
        <w:t>3</w:t>
      </w:r>
      <w:r w:rsidR="00925819" w:rsidRPr="005D7797">
        <w:rPr>
          <w:b/>
          <w:bCs/>
          <w:sz w:val="30"/>
          <w:szCs w:val="30"/>
        </w:rPr>
        <w:t>1</w:t>
      </w:r>
      <w:r w:rsidRPr="005D7797">
        <w:rPr>
          <w:b/>
          <w:bCs/>
          <w:sz w:val="30"/>
          <w:szCs w:val="30"/>
        </w:rPr>
        <w:t>.1</w:t>
      </w:r>
      <w:r w:rsidR="00F8637F" w:rsidRPr="005D7797">
        <w:rPr>
          <w:b/>
          <w:bCs/>
          <w:sz w:val="30"/>
          <w:szCs w:val="30"/>
        </w:rPr>
        <w:tab/>
      </w:r>
      <w:r w:rsidR="006015BB" w:rsidRPr="005D7797">
        <w:rPr>
          <w:b/>
          <w:bCs/>
          <w:sz w:val="30"/>
          <w:szCs w:val="30"/>
        </w:rPr>
        <w:t>Accounting policies</w:t>
      </w:r>
    </w:p>
    <w:p w14:paraId="7AF8AA71" w14:textId="2D475832" w:rsidR="00851925" w:rsidRPr="005D7797" w:rsidRDefault="006015BB" w:rsidP="005D7797">
      <w:pPr>
        <w:ind w:left="993"/>
        <w:rPr>
          <w:sz w:val="30"/>
          <w:szCs w:val="30"/>
        </w:rPr>
      </w:pPr>
      <w:r w:rsidRPr="005D7797">
        <w:rPr>
          <w:sz w:val="30"/>
          <w:szCs w:val="30"/>
        </w:rPr>
        <w:t xml:space="preserve">The significant accounting policies and method adopted including the basis of recognition and measurement relating to each class of financial assets and liabilities have been disclosed in notes to financial statements No. </w:t>
      </w:r>
      <w:r w:rsidR="00CD6CA1" w:rsidRPr="005D7797">
        <w:rPr>
          <w:sz w:val="30"/>
          <w:szCs w:val="30"/>
        </w:rPr>
        <w:t>1</w:t>
      </w:r>
      <w:r w:rsidRPr="005D7797">
        <w:rPr>
          <w:sz w:val="30"/>
          <w:szCs w:val="30"/>
          <w:cs/>
        </w:rPr>
        <w:t>.</w:t>
      </w:r>
      <w:r w:rsidR="00CD6CA1" w:rsidRPr="005D7797">
        <w:rPr>
          <w:sz w:val="30"/>
          <w:szCs w:val="30"/>
        </w:rPr>
        <w:t>4</w:t>
      </w:r>
      <w:r w:rsidRPr="005D7797">
        <w:rPr>
          <w:sz w:val="30"/>
          <w:szCs w:val="30"/>
          <w:cs/>
        </w:rPr>
        <w:t>.</w:t>
      </w:r>
    </w:p>
    <w:p w14:paraId="1EB79D4D" w14:textId="2C6C1426" w:rsidR="00DF6C41" w:rsidRPr="005D7797" w:rsidRDefault="00DF6C41" w:rsidP="005D7797">
      <w:pPr>
        <w:ind w:left="993" w:hanging="567"/>
        <w:rPr>
          <w:b/>
          <w:bCs/>
          <w:sz w:val="30"/>
          <w:szCs w:val="30"/>
        </w:rPr>
      </w:pPr>
      <w:r w:rsidRPr="005D7797">
        <w:rPr>
          <w:b/>
          <w:bCs/>
          <w:sz w:val="30"/>
          <w:szCs w:val="30"/>
        </w:rPr>
        <w:t>3</w:t>
      </w:r>
      <w:r w:rsidR="00925819" w:rsidRPr="005D7797">
        <w:rPr>
          <w:b/>
          <w:bCs/>
          <w:sz w:val="30"/>
          <w:szCs w:val="30"/>
        </w:rPr>
        <w:t>1</w:t>
      </w:r>
      <w:r w:rsidRPr="005D7797">
        <w:rPr>
          <w:b/>
          <w:bCs/>
          <w:sz w:val="30"/>
          <w:szCs w:val="30"/>
        </w:rPr>
        <w:t>.2</w:t>
      </w:r>
      <w:r w:rsidR="00F8637F" w:rsidRPr="005D7797">
        <w:rPr>
          <w:b/>
          <w:bCs/>
          <w:sz w:val="30"/>
          <w:szCs w:val="30"/>
        </w:rPr>
        <w:tab/>
      </w:r>
      <w:r w:rsidR="00E03C89" w:rsidRPr="005D7797">
        <w:rPr>
          <w:b/>
          <w:bCs/>
          <w:sz w:val="30"/>
          <w:szCs w:val="30"/>
        </w:rPr>
        <w:t>Credit risk</w:t>
      </w:r>
    </w:p>
    <w:p w14:paraId="4DE68FA1" w14:textId="69AA9B6A" w:rsidR="00A17F94" w:rsidRPr="005D7797" w:rsidRDefault="00E03C89" w:rsidP="005D7797">
      <w:pPr>
        <w:tabs>
          <w:tab w:val="left" w:pos="360"/>
        </w:tabs>
        <w:spacing w:line="420" w:lineRule="exact"/>
        <w:ind w:left="993"/>
        <w:rPr>
          <w:b/>
          <w:bCs/>
          <w:sz w:val="30"/>
          <w:szCs w:val="30"/>
        </w:rPr>
      </w:pPr>
      <w:r w:rsidRPr="005D7797">
        <w:rPr>
          <w:sz w:val="30"/>
          <w:szCs w:val="30"/>
        </w:rPr>
        <w:t>The Group is exposed to credit risk primarily with to trade and other receivables. The maximum amount that the Group may receive from credit is the book value show in the statement of financial position.</w:t>
      </w:r>
    </w:p>
    <w:p w14:paraId="24EFF70F" w14:textId="470D16AB" w:rsidR="00DF6C41" w:rsidRPr="005D7797" w:rsidRDefault="00DF6C41" w:rsidP="005D7797">
      <w:pPr>
        <w:ind w:left="993" w:hanging="567"/>
        <w:rPr>
          <w:b/>
          <w:bCs/>
          <w:sz w:val="30"/>
          <w:szCs w:val="30"/>
        </w:rPr>
      </w:pPr>
      <w:r w:rsidRPr="005D7797">
        <w:rPr>
          <w:b/>
          <w:bCs/>
          <w:sz w:val="30"/>
          <w:szCs w:val="30"/>
        </w:rPr>
        <w:t>3</w:t>
      </w:r>
      <w:r w:rsidR="00925819" w:rsidRPr="005D7797">
        <w:rPr>
          <w:b/>
          <w:bCs/>
          <w:sz w:val="30"/>
          <w:szCs w:val="30"/>
        </w:rPr>
        <w:t>1</w:t>
      </w:r>
      <w:r w:rsidRPr="005D7797">
        <w:rPr>
          <w:b/>
          <w:bCs/>
          <w:sz w:val="30"/>
          <w:szCs w:val="30"/>
        </w:rPr>
        <w:t>.3</w:t>
      </w:r>
      <w:r w:rsidR="00F8637F" w:rsidRPr="005D7797">
        <w:rPr>
          <w:b/>
          <w:bCs/>
          <w:sz w:val="30"/>
          <w:szCs w:val="30"/>
        </w:rPr>
        <w:tab/>
      </w:r>
      <w:r w:rsidR="006015BB" w:rsidRPr="005D7797">
        <w:rPr>
          <w:b/>
          <w:bCs/>
          <w:sz w:val="30"/>
          <w:szCs w:val="30"/>
        </w:rPr>
        <w:t>Defaulted on agreement risk</w:t>
      </w:r>
    </w:p>
    <w:p w14:paraId="183E5286" w14:textId="0ABBF968" w:rsidR="00DF6C41" w:rsidRPr="005D7797" w:rsidRDefault="006015BB" w:rsidP="005D7797">
      <w:pPr>
        <w:ind w:left="993"/>
        <w:rPr>
          <w:sz w:val="30"/>
          <w:szCs w:val="30"/>
        </w:rPr>
      </w:pPr>
      <w:r w:rsidRPr="005D7797">
        <w:rPr>
          <w:sz w:val="30"/>
          <w:szCs w:val="30"/>
        </w:rPr>
        <w:t xml:space="preserve">Credit risk derives from failure by counterparties to discharge their obligations resulting in financial loss of the </w:t>
      </w:r>
      <w:r w:rsidR="00AE274F" w:rsidRPr="005D7797">
        <w:rPr>
          <w:sz w:val="30"/>
          <w:szCs w:val="30"/>
        </w:rPr>
        <w:t>Group</w:t>
      </w:r>
      <w:r w:rsidRPr="005D7797">
        <w:rPr>
          <w:sz w:val="30"/>
          <w:szCs w:val="30"/>
        </w:rPr>
        <w:t>. Financial assets shown in statements of financial position at the carrying value deducted by allowance for doubtful accounts is maximum value of credit risk</w:t>
      </w:r>
    </w:p>
    <w:p w14:paraId="23924DC6" w14:textId="0A77EC1D" w:rsidR="00CA64B0" w:rsidRPr="005D7797" w:rsidRDefault="00CA64B0" w:rsidP="005D7797">
      <w:pPr>
        <w:ind w:left="993" w:hanging="567"/>
        <w:rPr>
          <w:b/>
          <w:bCs/>
          <w:sz w:val="30"/>
          <w:szCs w:val="30"/>
        </w:rPr>
      </w:pPr>
      <w:r w:rsidRPr="005D7797">
        <w:rPr>
          <w:b/>
          <w:bCs/>
          <w:sz w:val="30"/>
          <w:szCs w:val="30"/>
        </w:rPr>
        <w:t>3</w:t>
      </w:r>
      <w:r w:rsidR="00925819" w:rsidRPr="005D7797">
        <w:rPr>
          <w:b/>
          <w:bCs/>
          <w:sz w:val="30"/>
          <w:szCs w:val="30"/>
        </w:rPr>
        <w:t>1</w:t>
      </w:r>
      <w:r w:rsidRPr="005D7797">
        <w:rPr>
          <w:b/>
          <w:bCs/>
          <w:sz w:val="30"/>
          <w:szCs w:val="30"/>
        </w:rPr>
        <w:t>.4</w:t>
      </w:r>
      <w:r w:rsidRPr="005D7797">
        <w:rPr>
          <w:b/>
          <w:bCs/>
          <w:sz w:val="30"/>
          <w:szCs w:val="30"/>
        </w:rPr>
        <w:tab/>
      </w:r>
      <w:r w:rsidR="00A4663C" w:rsidRPr="005D7797">
        <w:rPr>
          <w:b/>
          <w:bCs/>
          <w:sz w:val="30"/>
          <w:szCs w:val="30"/>
        </w:rPr>
        <w:t>Fair value of financial instruments</w:t>
      </w:r>
    </w:p>
    <w:p w14:paraId="408A4FE0" w14:textId="47F4C30A" w:rsidR="00A4663C" w:rsidRPr="005D7797" w:rsidRDefault="00A4663C" w:rsidP="005D7797">
      <w:pPr>
        <w:spacing w:line="420" w:lineRule="exact"/>
        <w:ind w:left="992" w:firstLine="1"/>
        <w:rPr>
          <w:sz w:val="30"/>
          <w:szCs w:val="30"/>
        </w:rPr>
      </w:pPr>
      <w:r w:rsidRPr="005D7797">
        <w:rPr>
          <w:sz w:val="30"/>
          <w:szCs w:val="30"/>
        </w:rPr>
        <w:t xml:space="preserve">Financial assets shown in statements of financial position consist of cash, deposit at bank, </w:t>
      </w:r>
      <w:r w:rsidR="006F7784" w:rsidRPr="005D7797">
        <w:rPr>
          <w:sz w:val="30"/>
          <w:szCs w:val="30"/>
        </w:rPr>
        <w:t xml:space="preserve">loans, </w:t>
      </w:r>
      <w:r w:rsidRPr="005D7797">
        <w:rPr>
          <w:sz w:val="30"/>
          <w:szCs w:val="30"/>
        </w:rPr>
        <w:t xml:space="preserve">investments, trade and other current receivables, and financial liabilities shown in statements of financial position consist of </w:t>
      </w:r>
      <w:r w:rsidR="006F7784" w:rsidRPr="005D7797">
        <w:rPr>
          <w:sz w:val="30"/>
          <w:szCs w:val="30"/>
        </w:rPr>
        <w:t xml:space="preserve">borrowings, </w:t>
      </w:r>
      <w:r w:rsidRPr="005D7797">
        <w:rPr>
          <w:sz w:val="30"/>
          <w:szCs w:val="30"/>
        </w:rPr>
        <w:t>trade and other current payables and financial lease payable.</w:t>
      </w:r>
    </w:p>
    <w:p w14:paraId="4F0DAF81" w14:textId="50E63430" w:rsidR="00CA64B0" w:rsidRPr="005D7797" w:rsidRDefault="00A4663C" w:rsidP="005D7797">
      <w:pPr>
        <w:spacing w:line="420" w:lineRule="exact"/>
        <w:ind w:left="992" w:firstLine="1"/>
        <w:rPr>
          <w:b/>
          <w:bCs/>
          <w:sz w:val="30"/>
          <w:szCs w:val="30"/>
        </w:rPr>
      </w:pPr>
      <w:r w:rsidRPr="005D7797">
        <w:rPr>
          <w:sz w:val="30"/>
          <w:szCs w:val="30"/>
        </w:rPr>
        <w:t xml:space="preserve">The book value of financial assets and liabilities are closed to their estimated fair value. Furthermore, the management believes that there is no material risk </w:t>
      </w:r>
      <w:r w:rsidR="006F7784" w:rsidRPr="005D7797">
        <w:rPr>
          <w:sz w:val="30"/>
          <w:szCs w:val="30"/>
        </w:rPr>
        <w:t xml:space="preserve">for the Group’s </w:t>
      </w:r>
      <w:r w:rsidRPr="005D7797">
        <w:rPr>
          <w:sz w:val="30"/>
          <w:szCs w:val="30"/>
        </w:rPr>
        <w:t>financial instruments.</w:t>
      </w:r>
    </w:p>
    <w:p w14:paraId="7CE73D02" w14:textId="7396F1DB" w:rsidR="00DD7E79" w:rsidRPr="005D7797" w:rsidRDefault="00DD7E79" w:rsidP="00DD7E79">
      <w:pPr>
        <w:spacing w:line="380" w:lineRule="exact"/>
        <w:ind w:left="426" w:hanging="426"/>
        <w:rPr>
          <w:b/>
          <w:bCs/>
          <w:sz w:val="30"/>
          <w:szCs w:val="30"/>
        </w:rPr>
      </w:pPr>
      <w:r w:rsidRPr="005D7797">
        <w:rPr>
          <w:b/>
          <w:bCs/>
          <w:sz w:val="30"/>
          <w:szCs w:val="30"/>
        </w:rPr>
        <w:t>3</w:t>
      </w:r>
      <w:r w:rsidR="00B765B5">
        <w:rPr>
          <w:b/>
          <w:bCs/>
          <w:sz w:val="30"/>
          <w:szCs w:val="30"/>
        </w:rPr>
        <w:t>2</w:t>
      </w:r>
      <w:r w:rsidRPr="005D7797">
        <w:rPr>
          <w:b/>
          <w:bCs/>
          <w:sz w:val="30"/>
          <w:szCs w:val="30"/>
        </w:rPr>
        <w:t>.</w:t>
      </w:r>
      <w:r w:rsidRPr="005D7797">
        <w:rPr>
          <w:b/>
          <w:bCs/>
          <w:sz w:val="30"/>
          <w:szCs w:val="30"/>
        </w:rPr>
        <w:tab/>
        <w:t>FINANCIAL STATEMENTS APPROVAL</w:t>
      </w:r>
    </w:p>
    <w:p w14:paraId="4E1C65D2" w14:textId="77777777" w:rsidR="00DD7E79" w:rsidRPr="001E233B" w:rsidRDefault="00DD7E79" w:rsidP="00DD7E79">
      <w:pPr>
        <w:spacing w:line="380" w:lineRule="exact"/>
        <w:ind w:left="426"/>
        <w:rPr>
          <w:sz w:val="30"/>
          <w:szCs w:val="30"/>
        </w:rPr>
      </w:pPr>
      <w:r w:rsidRPr="005D7797">
        <w:rPr>
          <w:sz w:val="30"/>
          <w:szCs w:val="30"/>
        </w:rPr>
        <w:t xml:space="preserve">These financial statements were approved and authorized for </w:t>
      </w:r>
      <w:r w:rsidRPr="005D7797">
        <w:rPr>
          <w:rFonts w:eastAsia="Arial Unicode MS"/>
          <w:sz w:val="30"/>
          <w:szCs w:val="30"/>
          <w:lang w:val="en-GB"/>
        </w:rPr>
        <w:t>issue</w:t>
      </w:r>
      <w:r w:rsidRPr="005D7797">
        <w:rPr>
          <w:sz w:val="30"/>
          <w:szCs w:val="30"/>
        </w:rPr>
        <w:t xml:space="preserve"> by the Company's Board of directors on November 4, 2021</w:t>
      </w:r>
      <w:r w:rsidRPr="005D7797">
        <w:rPr>
          <w:sz w:val="30"/>
          <w:szCs w:val="30"/>
          <w:cs/>
        </w:rPr>
        <w:t>.</w:t>
      </w:r>
    </w:p>
    <w:p w14:paraId="07882148" w14:textId="77777777" w:rsidR="001E233B" w:rsidRPr="001E233B" w:rsidRDefault="001E233B" w:rsidP="005D7797">
      <w:pPr>
        <w:spacing w:line="380" w:lineRule="exact"/>
        <w:ind w:left="426"/>
        <w:rPr>
          <w:rFonts w:hint="cs"/>
          <w:sz w:val="30"/>
          <w:szCs w:val="30"/>
          <w:cs/>
        </w:rPr>
      </w:pPr>
    </w:p>
    <w:sectPr w:rsidR="001E233B" w:rsidRPr="001E233B" w:rsidSect="00EA617B">
      <w:headerReference w:type="default" r:id="rId8"/>
      <w:footerReference w:type="default" r:id="rId9"/>
      <w:footerReference w:type="first" r:id="rId10"/>
      <w:pgSz w:w="11906" w:h="16838" w:code="9"/>
      <w:pgMar w:top="1276" w:right="994" w:bottom="994" w:left="1728" w:header="1135" w:footer="811" w:gutter="0"/>
      <w:pgNumType w:fmt="numberInDash"/>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9E0C8B" w14:textId="77777777" w:rsidR="000A4320" w:rsidRDefault="000A4320" w:rsidP="006317F7">
      <w:pPr>
        <w:spacing w:line="240" w:lineRule="auto"/>
      </w:pPr>
      <w:r>
        <w:separator/>
      </w:r>
    </w:p>
  </w:endnote>
  <w:endnote w:type="continuationSeparator" w:id="0">
    <w:p w14:paraId="5236DEBB" w14:textId="77777777" w:rsidR="000A4320" w:rsidRDefault="000A4320" w:rsidP="006317F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863479" w14:textId="1E2D8736" w:rsidR="001B5D1C" w:rsidRDefault="001B5D1C" w:rsidP="00EA617B">
    <w:pPr>
      <w:pStyle w:val="a5"/>
      <w:tabs>
        <w:tab w:val="clear" w:pos="9360"/>
      </w:tabs>
      <w:spacing w:before="0"/>
      <w:ind w:left="0"/>
      <w:jc w:val="center"/>
    </w:pPr>
    <w:r w:rsidRPr="005C6A5B">
      <w:rPr>
        <w:cs/>
      </w:rPr>
      <w:t>(</w:t>
    </w:r>
    <w:r w:rsidRPr="005C6A5B">
      <w:t>Sign) ………...............</w:t>
    </w:r>
    <w:r>
      <w:t>..</w:t>
    </w:r>
    <w:r w:rsidRPr="005C6A5B">
      <w:t>........................................................................ Director</w:t>
    </w:r>
  </w:p>
  <w:p w14:paraId="3FDEF775" w14:textId="734A0224" w:rsidR="001B5D1C" w:rsidRDefault="001B5D1C" w:rsidP="00EA617B">
    <w:pPr>
      <w:pStyle w:val="a5"/>
      <w:tabs>
        <w:tab w:val="clear" w:pos="4680"/>
        <w:tab w:val="clear" w:pos="9360"/>
      </w:tabs>
      <w:spacing w:before="0"/>
      <w:ind w:left="2268"/>
      <w:jc w:val="left"/>
    </w:pPr>
    <w:r w:rsidRPr="005C6A5B">
      <w:rPr>
        <w:cs/>
      </w:rPr>
      <w:t xml:space="preserve">( </w:t>
    </w:r>
    <w:r w:rsidRPr="005C6A5B">
      <w:t xml:space="preserve">Mr. </w:t>
    </w:r>
    <w:proofErr w:type="spellStart"/>
    <w:r w:rsidRPr="005C6A5B">
      <w:t>Kraingsak</w:t>
    </w:r>
    <w:proofErr w:type="spellEnd"/>
    <w:r w:rsidRPr="005C6A5B">
      <w:t xml:space="preserve"> </w:t>
    </w:r>
    <w:proofErr w:type="spellStart"/>
    <w:proofErr w:type="gramStart"/>
    <w:r w:rsidRPr="005C6A5B">
      <w:t>Buanoom</w:t>
    </w:r>
    <w:proofErr w:type="spellEnd"/>
    <w:r w:rsidRPr="005C6A5B">
      <w:t xml:space="preserve"> )</w:t>
    </w:r>
    <w:proofErr w:type="gramEnd"/>
    <w:r w:rsidRPr="005C6A5B">
      <w:t xml:space="preserve">    (  Ms. </w:t>
    </w:r>
    <w:proofErr w:type="spellStart"/>
    <w:r w:rsidRPr="005C6A5B">
      <w:t>Pakamol</w:t>
    </w:r>
    <w:proofErr w:type="spellEnd"/>
    <w:r w:rsidRPr="005C6A5B">
      <w:t xml:space="preserve"> </w:t>
    </w:r>
    <w:proofErr w:type="spellStart"/>
    <w:r w:rsidRPr="005C6A5B">
      <w:t>Chanhom</w:t>
    </w:r>
    <w:proofErr w:type="spellEnd"/>
    <w:r w:rsidRPr="005C6A5B">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C8E82" w14:textId="77777777" w:rsidR="001B5D1C" w:rsidRDefault="001B5D1C" w:rsidP="00EA617B">
    <w:pPr>
      <w:pStyle w:val="a5"/>
      <w:tabs>
        <w:tab w:val="clear" w:pos="9360"/>
      </w:tabs>
      <w:spacing w:before="0"/>
      <w:ind w:left="0"/>
      <w:jc w:val="center"/>
    </w:pPr>
    <w:r w:rsidRPr="005C6A5B">
      <w:rPr>
        <w:cs/>
      </w:rPr>
      <w:t>(</w:t>
    </w:r>
    <w:r w:rsidRPr="005C6A5B">
      <w:t>Sign) ………............................................................................................ Director</w:t>
    </w:r>
  </w:p>
  <w:p w14:paraId="51E3C7D9" w14:textId="77777777" w:rsidR="001B5D1C" w:rsidRDefault="001B5D1C" w:rsidP="00EA617B">
    <w:pPr>
      <w:pStyle w:val="a5"/>
      <w:tabs>
        <w:tab w:val="clear" w:pos="4680"/>
        <w:tab w:val="clear" w:pos="9360"/>
      </w:tabs>
      <w:spacing w:before="0"/>
      <w:ind w:left="2268"/>
      <w:jc w:val="left"/>
    </w:pPr>
    <w:r w:rsidRPr="005C6A5B">
      <w:rPr>
        <w:cs/>
      </w:rPr>
      <w:t xml:space="preserve">( </w:t>
    </w:r>
    <w:r w:rsidRPr="005C6A5B">
      <w:t xml:space="preserve">Mr. </w:t>
    </w:r>
    <w:proofErr w:type="spellStart"/>
    <w:r w:rsidRPr="005C6A5B">
      <w:t>Kraingsak</w:t>
    </w:r>
    <w:proofErr w:type="spellEnd"/>
    <w:r w:rsidRPr="005C6A5B">
      <w:t xml:space="preserve"> </w:t>
    </w:r>
    <w:proofErr w:type="spellStart"/>
    <w:proofErr w:type="gramStart"/>
    <w:r w:rsidRPr="005C6A5B">
      <w:t>Buanoom</w:t>
    </w:r>
    <w:proofErr w:type="spellEnd"/>
    <w:r w:rsidRPr="005C6A5B">
      <w:t xml:space="preserve"> )</w:t>
    </w:r>
    <w:proofErr w:type="gramEnd"/>
    <w:r w:rsidRPr="005C6A5B">
      <w:t xml:space="preserve">    (  Ms. </w:t>
    </w:r>
    <w:proofErr w:type="spellStart"/>
    <w:r w:rsidRPr="005C6A5B">
      <w:t>Pakamol</w:t>
    </w:r>
    <w:proofErr w:type="spellEnd"/>
    <w:r w:rsidRPr="005C6A5B">
      <w:t xml:space="preserve"> </w:t>
    </w:r>
    <w:proofErr w:type="spellStart"/>
    <w:r w:rsidRPr="005C6A5B">
      <w:t>Chanhom</w:t>
    </w:r>
    <w:proofErr w:type="spellEnd"/>
    <w:r w:rsidRPr="005C6A5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96D590" w14:textId="77777777" w:rsidR="000A4320" w:rsidRDefault="000A4320" w:rsidP="006317F7">
      <w:pPr>
        <w:spacing w:line="240" w:lineRule="auto"/>
      </w:pPr>
      <w:r>
        <w:separator/>
      </w:r>
    </w:p>
  </w:footnote>
  <w:footnote w:type="continuationSeparator" w:id="0">
    <w:p w14:paraId="78F815E9" w14:textId="77777777" w:rsidR="000A4320" w:rsidRDefault="000A4320" w:rsidP="006317F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30"/>
        <w:szCs w:val="30"/>
      </w:rPr>
      <w:id w:val="-1094397135"/>
      <w:docPartObj>
        <w:docPartGallery w:val="Page Numbers (Top of Page)"/>
        <w:docPartUnique/>
      </w:docPartObj>
    </w:sdtPr>
    <w:sdtEndPr/>
    <w:sdtContent>
      <w:p w14:paraId="146BE73F" w14:textId="77777777" w:rsidR="001B5D1C" w:rsidRPr="00EA617B" w:rsidRDefault="001B5D1C" w:rsidP="004A71D6">
        <w:pPr>
          <w:pStyle w:val="a3"/>
          <w:spacing w:before="0"/>
          <w:ind w:left="0"/>
          <w:jc w:val="center"/>
          <w:rPr>
            <w:sz w:val="30"/>
            <w:szCs w:val="30"/>
          </w:rPr>
        </w:pPr>
        <w:r w:rsidRPr="00EA617B">
          <w:rPr>
            <w:sz w:val="30"/>
            <w:szCs w:val="30"/>
          </w:rPr>
          <w:fldChar w:fldCharType="begin"/>
        </w:r>
        <w:r w:rsidRPr="00EA617B">
          <w:rPr>
            <w:sz w:val="30"/>
            <w:szCs w:val="30"/>
          </w:rPr>
          <w:instrText>PAGE   \* MERGEFORMAT</w:instrText>
        </w:r>
        <w:r w:rsidRPr="00EA617B">
          <w:rPr>
            <w:sz w:val="30"/>
            <w:szCs w:val="30"/>
          </w:rPr>
          <w:fldChar w:fldCharType="separate"/>
        </w:r>
        <w:r w:rsidR="001724B6" w:rsidRPr="001724B6">
          <w:rPr>
            <w:noProof/>
            <w:sz w:val="30"/>
            <w:szCs w:val="30"/>
            <w:lang w:val="th-TH"/>
          </w:rPr>
          <w:t>-</w:t>
        </w:r>
        <w:r w:rsidR="001724B6">
          <w:rPr>
            <w:noProof/>
            <w:sz w:val="30"/>
            <w:szCs w:val="30"/>
          </w:rPr>
          <w:t xml:space="preserve"> 27 -</w:t>
        </w:r>
        <w:r w:rsidRPr="00EA617B">
          <w:rPr>
            <w:sz w:val="30"/>
            <w:szCs w:val="30"/>
          </w:rPr>
          <w:fldChar w:fldCharType="end"/>
        </w:r>
      </w:p>
      <w:p w14:paraId="38B22847" w14:textId="0A9314FC" w:rsidR="001B5D1C" w:rsidRPr="00EA617B" w:rsidRDefault="000A4320" w:rsidP="00862B6C">
        <w:pPr>
          <w:pStyle w:val="a3"/>
          <w:spacing w:before="0"/>
          <w:jc w:val="center"/>
          <w:rPr>
            <w:sz w:val="30"/>
            <w:szCs w:val="30"/>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81E72"/>
    <w:multiLevelType w:val="hybridMultilevel"/>
    <w:tmpl w:val="96908786"/>
    <w:lvl w:ilvl="0" w:tplc="8AE878A2">
      <w:start w:val="1"/>
      <w:numFmt w:val="decimal"/>
      <w:pStyle w:val="4"/>
      <w:lvlText w:val="1.3.%1"/>
      <w:lvlJc w:val="left"/>
      <w:pPr>
        <w:ind w:left="720" w:hanging="360"/>
      </w:pPr>
      <w:rPr>
        <w:rFonts w:hint="default"/>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ED50A7"/>
    <w:multiLevelType w:val="hybridMultilevel"/>
    <w:tmpl w:val="4100E9EA"/>
    <w:lvl w:ilvl="0" w:tplc="34120350">
      <w:start w:val="1"/>
      <w:numFmt w:val="decimal"/>
      <w:pStyle w:val="3"/>
      <w:lvlText w:val="1.1.%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203B3827"/>
    <w:multiLevelType w:val="hybridMultilevel"/>
    <w:tmpl w:val="CCAC81AE"/>
    <w:lvl w:ilvl="0" w:tplc="5CB2B318">
      <w:start w:val="1"/>
      <w:numFmt w:val="decimal"/>
      <w:pStyle w:val="2"/>
      <w:lvlText w:val="1.%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3D65067D"/>
    <w:multiLevelType w:val="hybridMultilevel"/>
    <w:tmpl w:val="41A260C6"/>
    <w:lvl w:ilvl="0" w:tplc="A4CE21F8">
      <w:start w:val="1"/>
      <w:numFmt w:val="decimal"/>
      <w:pStyle w:val="9"/>
      <w:lvlText w:val="2.%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635C7E3C"/>
    <w:multiLevelType w:val="hybridMultilevel"/>
    <w:tmpl w:val="801AFD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C3877FC"/>
    <w:multiLevelType w:val="hybridMultilevel"/>
    <w:tmpl w:val="BC58EF6C"/>
    <w:lvl w:ilvl="0" w:tplc="5CE8823C">
      <w:start w:val="1"/>
      <w:numFmt w:val="decimal"/>
      <w:pStyle w:val="8"/>
      <w:lvlText w:val="1.4.%1"/>
      <w:lvlJc w:val="left"/>
      <w:pPr>
        <w:ind w:left="108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716C11B3"/>
    <w:multiLevelType w:val="multilevel"/>
    <w:tmpl w:val="A93CEBF8"/>
    <w:lvl w:ilvl="0">
      <w:start w:val="1"/>
      <w:numFmt w:val="decimal"/>
      <w:pStyle w:val="1"/>
      <w:lvlText w:val="%1."/>
      <w:lvlJc w:val="left"/>
      <w:pPr>
        <w:ind w:left="720" w:hanging="360"/>
      </w:p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num w:numId="1">
    <w:abstractNumId w:val="4"/>
  </w:num>
  <w:num w:numId="2">
    <w:abstractNumId w:val="6"/>
  </w:num>
  <w:num w:numId="3">
    <w:abstractNumId w:val="2"/>
  </w:num>
  <w:num w:numId="4">
    <w:abstractNumId w:val="1"/>
  </w:num>
  <w:num w:numId="5">
    <w:abstractNumId w:val="0"/>
  </w:num>
  <w:num w:numId="6">
    <w:abstractNumId w:val="0"/>
  </w:num>
  <w:num w:numId="7">
    <w:abstractNumId w:val="5"/>
  </w:num>
  <w:num w:numId="8">
    <w:abstractNumId w:val="3"/>
  </w:num>
  <w:num w:numId="9">
    <w:abstractNumId w:val="6"/>
    <w:lvlOverride w:ilvl="0">
      <w:startOverride w:val="7"/>
    </w:lvlOverride>
  </w:num>
  <w:num w:numId="10">
    <w:abstractNumId w:val="6"/>
    <w:lvlOverride w:ilvl="0">
      <w:startOverride w:val="13"/>
    </w:lvlOverride>
    <w:lvlOverride w:ilvl="1">
      <w:startOverride w:val="1"/>
    </w:lvlOverride>
  </w:num>
  <w:num w:numId="11">
    <w:abstractNumId w:val="6"/>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36D47"/>
    <w:rsid w:val="0001057B"/>
    <w:rsid w:val="00016326"/>
    <w:rsid w:val="00023B8C"/>
    <w:rsid w:val="00024761"/>
    <w:rsid w:val="00025AB0"/>
    <w:rsid w:val="000332EB"/>
    <w:rsid w:val="000372A4"/>
    <w:rsid w:val="00040F99"/>
    <w:rsid w:val="000417EC"/>
    <w:rsid w:val="000418E6"/>
    <w:rsid w:val="00045AE8"/>
    <w:rsid w:val="00045EC1"/>
    <w:rsid w:val="00051B43"/>
    <w:rsid w:val="00061B7F"/>
    <w:rsid w:val="00062994"/>
    <w:rsid w:val="00066092"/>
    <w:rsid w:val="000723FF"/>
    <w:rsid w:val="000748D8"/>
    <w:rsid w:val="00075020"/>
    <w:rsid w:val="000763B4"/>
    <w:rsid w:val="00077E33"/>
    <w:rsid w:val="000849BA"/>
    <w:rsid w:val="0008641C"/>
    <w:rsid w:val="00086495"/>
    <w:rsid w:val="000A08A7"/>
    <w:rsid w:val="000A2F1A"/>
    <w:rsid w:val="000A4320"/>
    <w:rsid w:val="000A6333"/>
    <w:rsid w:val="000A64AE"/>
    <w:rsid w:val="000B00CE"/>
    <w:rsid w:val="000B0BB4"/>
    <w:rsid w:val="000B515B"/>
    <w:rsid w:val="000B65FB"/>
    <w:rsid w:val="000C1D59"/>
    <w:rsid w:val="000C7C2B"/>
    <w:rsid w:val="000D1B6C"/>
    <w:rsid w:val="000D359A"/>
    <w:rsid w:val="000D39F8"/>
    <w:rsid w:val="000D6484"/>
    <w:rsid w:val="000F0599"/>
    <w:rsid w:val="000F0BF4"/>
    <w:rsid w:val="000F6010"/>
    <w:rsid w:val="00100EE1"/>
    <w:rsid w:val="001012D6"/>
    <w:rsid w:val="001016A2"/>
    <w:rsid w:val="0010412E"/>
    <w:rsid w:val="00104E0A"/>
    <w:rsid w:val="001055A2"/>
    <w:rsid w:val="001062E7"/>
    <w:rsid w:val="00107B1C"/>
    <w:rsid w:val="00111927"/>
    <w:rsid w:val="0011242F"/>
    <w:rsid w:val="0011374B"/>
    <w:rsid w:val="00117A56"/>
    <w:rsid w:val="001257D8"/>
    <w:rsid w:val="0013187E"/>
    <w:rsid w:val="0013341F"/>
    <w:rsid w:val="00135469"/>
    <w:rsid w:val="00143FD8"/>
    <w:rsid w:val="00145C25"/>
    <w:rsid w:val="00151295"/>
    <w:rsid w:val="001530A9"/>
    <w:rsid w:val="00154345"/>
    <w:rsid w:val="0016026C"/>
    <w:rsid w:val="001616BE"/>
    <w:rsid w:val="001620B0"/>
    <w:rsid w:val="00162634"/>
    <w:rsid w:val="001637A2"/>
    <w:rsid w:val="00166A82"/>
    <w:rsid w:val="001724B6"/>
    <w:rsid w:val="0017651A"/>
    <w:rsid w:val="00183D2F"/>
    <w:rsid w:val="001857BA"/>
    <w:rsid w:val="00191B9F"/>
    <w:rsid w:val="0019632D"/>
    <w:rsid w:val="001A1B87"/>
    <w:rsid w:val="001A1F39"/>
    <w:rsid w:val="001B2437"/>
    <w:rsid w:val="001B5D1C"/>
    <w:rsid w:val="001B5FB0"/>
    <w:rsid w:val="001B6033"/>
    <w:rsid w:val="001C14FE"/>
    <w:rsid w:val="001C298C"/>
    <w:rsid w:val="001C520C"/>
    <w:rsid w:val="001C5C9E"/>
    <w:rsid w:val="001C6C18"/>
    <w:rsid w:val="001C7AC9"/>
    <w:rsid w:val="001D09D7"/>
    <w:rsid w:val="001D1595"/>
    <w:rsid w:val="001E233B"/>
    <w:rsid w:val="001E528F"/>
    <w:rsid w:val="001E57D7"/>
    <w:rsid w:val="001E79C2"/>
    <w:rsid w:val="00202C10"/>
    <w:rsid w:val="00202C71"/>
    <w:rsid w:val="00207922"/>
    <w:rsid w:val="00210E84"/>
    <w:rsid w:val="00215C2A"/>
    <w:rsid w:val="00217149"/>
    <w:rsid w:val="00225E7C"/>
    <w:rsid w:val="00230EBB"/>
    <w:rsid w:val="00233A58"/>
    <w:rsid w:val="00234395"/>
    <w:rsid w:val="00235A76"/>
    <w:rsid w:val="00255FD3"/>
    <w:rsid w:val="00264882"/>
    <w:rsid w:val="00267278"/>
    <w:rsid w:val="002676A5"/>
    <w:rsid w:val="00267FE5"/>
    <w:rsid w:val="00270A6B"/>
    <w:rsid w:val="002753E0"/>
    <w:rsid w:val="00281DE7"/>
    <w:rsid w:val="0028328E"/>
    <w:rsid w:val="00283961"/>
    <w:rsid w:val="00283AFA"/>
    <w:rsid w:val="002846C8"/>
    <w:rsid w:val="0029169C"/>
    <w:rsid w:val="00292BE3"/>
    <w:rsid w:val="002B012B"/>
    <w:rsid w:val="002D6D1F"/>
    <w:rsid w:val="002F2734"/>
    <w:rsid w:val="002F4926"/>
    <w:rsid w:val="00314139"/>
    <w:rsid w:val="003152F5"/>
    <w:rsid w:val="00322312"/>
    <w:rsid w:val="003240EE"/>
    <w:rsid w:val="00324A5B"/>
    <w:rsid w:val="00336D47"/>
    <w:rsid w:val="0035312F"/>
    <w:rsid w:val="0036089A"/>
    <w:rsid w:val="00360E91"/>
    <w:rsid w:val="00365952"/>
    <w:rsid w:val="00365B00"/>
    <w:rsid w:val="003668E3"/>
    <w:rsid w:val="00372709"/>
    <w:rsid w:val="00375FD1"/>
    <w:rsid w:val="00380E9D"/>
    <w:rsid w:val="00381E12"/>
    <w:rsid w:val="00384403"/>
    <w:rsid w:val="003902E9"/>
    <w:rsid w:val="0039108B"/>
    <w:rsid w:val="00394A83"/>
    <w:rsid w:val="003B099D"/>
    <w:rsid w:val="003B554B"/>
    <w:rsid w:val="003C1533"/>
    <w:rsid w:val="003C6D5A"/>
    <w:rsid w:val="003D5198"/>
    <w:rsid w:val="003E368A"/>
    <w:rsid w:val="003E73C6"/>
    <w:rsid w:val="003F27E9"/>
    <w:rsid w:val="003F61F6"/>
    <w:rsid w:val="00407610"/>
    <w:rsid w:val="004100C4"/>
    <w:rsid w:val="004130E8"/>
    <w:rsid w:val="00413D94"/>
    <w:rsid w:val="00420462"/>
    <w:rsid w:val="00421B50"/>
    <w:rsid w:val="004277F1"/>
    <w:rsid w:val="00430086"/>
    <w:rsid w:val="00431865"/>
    <w:rsid w:val="00437D74"/>
    <w:rsid w:val="00440708"/>
    <w:rsid w:val="00441201"/>
    <w:rsid w:val="00446290"/>
    <w:rsid w:val="004509D6"/>
    <w:rsid w:val="004527D1"/>
    <w:rsid w:val="004554B3"/>
    <w:rsid w:val="004567AC"/>
    <w:rsid w:val="00456DA8"/>
    <w:rsid w:val="00463F46"/>
    <w:rsid w:val="00470EF5"/>
    <w:rsid w:val="00481095"/>
    <w:rsid w:val="00482543"/>
    <w:rsid w:val="004854CB"/>
    <w:rsid w:val="00492B76"/>
    <w:rsid w:val="00492EEC"/>
    <w:rsid w:val="00493D9B"/>
    <w:rsid w:val="00495812"/>
    <w:rsid w:val="00495C41"/>
    <w:rsid w:val="004A1801"/>
    <w:rsid w:val="004A1C8C"/>
    <w:rsid w:val="004A23BD"/>
    <w:rsid w:val="004A3C16"/>
    <w:rsid w:val="004A608A"/>
    <w:rsid w:val="004A71D6"/>
    <w:rsid w:val="004B3475"/>
    <w:rsid w:val="004C36AD"/>
    <w:rsid w:val="004D2A7D"/>
    <w:rsid w:val="004D6052"/>
    <w:rsid w:val="004D77B6"/>
    <w:rsid w:val="004E2944"/>
    <w:rsid w:val="004E321B"/>
    <w:rsid w:val="004E32A5"/>
    <w:rsid w:val="004E564F"/>
    <w:rsid w:val="004F1AC6"/>
    <w:rsid w:val="004F231D"/>
    <w:rsid w:val="00502CE1"/>
    <w:rsid w:val="005040A8"/>
    <w:rsid w:val="00510C46"/>
    <w:rsid w:val="005116AB"/>
    <w:rsid w:val="00523BEC"/>
    <w:rsid w:val="00524855"/>
    <w:rsid w:val="0052641E"/>
    <w:rsid w:val="005377E4"/>
    <w:rsid w:val="00544A04"/>
    <w:rsid w:val="00546F2E"/>
    <w:rsid w:val="00550881"/>
    <w:rsid w:val="00550DC8"/>
    <w:rsid w:val="00551097"/>
    <w:rsid w:val="00553B9A"/>
    <w:rsid w:val="005562D9"/>
    <w:rsid w:val="005618BF"/>
    <w:rsid w:val="005643F3"/>
    <w:rsid w:val="00564580"/>
    <w:rsid w:val="00565E0D"/>
    <w:rsid w:val="00571FE3"/>
    <w:rsid w:val="0057234F"/>
    <w:rsid w:val="00572CC7"/>
    <w:rsid w:val="005753B6"/>
    <w:rsid w:val="00580198"/>
    <w:rsid w:val="00591EEA"/>
    <w:rsid w:val="005A01E4"/>
    <w:rsid w:val="005A03A5"/>
    <w:rsid w:val="005A2D11"/>
    <w:rsid w:val="005A639C"/>
    <w:rsid w:val="005A67F1"/>
    <w:rsid w:val="005C6A5B"/>
    <w:rsid w:val="005D56FD"/>
    <w:rsid w:val="005D7797"/>
    <w:rsid w:val="005E4E45"/>
    <w:rsid w:val="005E7669"/>
    <w:rsid w:val="005F4CF8"/>
    <w:rsid w:val="005F7DDA"/>
    <w:rsid w:val="006015BB"/>
    <w:rsid w:val="00602A59"/>
    <w:rsid w:val="006042F4"/>
    <w:rsid w:val="00605EFF"/>
    <w:rsid w:val="0061632B"/>
    <w:rsid w:val="006167F6"/>
    <w:rsid w:val="00616ABA"/>
    <w:rsid w:val="006208EA"/>
    <w:rsid w:val="00624760"/>
    <w:rsid w:val="006317F7"/>
    <w:rsid w:val="00633918"/>
    <w:rsid w:val="006374A5"/>
    <w:rsid w:val="00637580"/>
    <w:rsid w:val="006405BD"/>
    <w:rsid w:val="00643B87"/>
    <w:rsid w:val="00643FCC"/>
    <w:rsid w:val="00644582"/>
    <w:rsid w:val="00644D85"/>
    <w:rsid w:val="006468BB"/>
    <w:rsid w:val="00646C6D"/>
    <w:rsid w:val="006528BA"/>
    <w:rsid w:val="00654D09"/>
    <w:rsid w:val="00657BDF"/>
    <w:rsid w:val="006608EF"/>
    <w:rsid w:val="006634B9"/>
    <w:rsid w:val="00671E83"/>
    <w:rsid w:val="006801CB"/>
    <w:rsid w:val="00680EF5"/>
    <w:rsid w:val="006939EA"/>
    <w:rsid w:val="00697420"/>
    <w:rsid w:val="006976C0"/>
    <w:rsid w:val="006B6ECE"/>
    <w:rsid w:val="006B7665"/>
    <w:rsid w:val="006C040E"/>
    <w:rsid w:val="006C27C6"/>
    <w:rsid w:val="006C6794"/>
    <w:rsid w:val="006C690E"/>
    <w:rsid w:val="006D55BF"/>
    <w:rsid w:val="006D6357"/>
    <w:rsid w:val="006E5FF7"/>
    <w:rsid w:val="006F311A"/>
    <w:rsid w:val="006F7784"/>
    <w:rsid w:val="006F77FE"/>
    <w:rsid w:val="00703DAA"/>
    <w:rsid w:val="007052E2"/>
    <w:rsid w:val="0070555C"/>
    <w:rsid w:val="00706E99"/>
    <w:rsid w:val="007078D0"/>
    <w:rsid w:val="00711D86"/>
    <w:rsid w:val="00713E3A"/>
    <w:rsid w:val="00714D20"/>
    <w:rsid w:val="00724605"/>
    <w:rsid w:val="0073020B"/>
    <w:rsid w:val="00733551"/>
    <w:rsid w:val="007340B9"/>
    <w:rsid w:val="00736BF8"/>
    <w:rsid w:val="00740805"/>
    <w:rsid w:val="00746E72"/>
    <w:rsid w:val="00746E88"/>
    <w:rsid w:val="00754670"/>
    <w:rsid w:val="00755DDF"/>
    <w:rsid w:val="00757889"/>
    <w:rsid w:val="00762EAB"/>
    <w:rsid w:val="00763BA3"/>
    <w:rsid w:val="00764568"/>
    <w:rsid w:val="0078121F"/>
    <w:rsid w:val="00787184"/>
    <w:rsid w:val="007875F5"/>
    <w:rsid w:val="00787A86"/>
    <w:rsid w:val="00791E85"/>
    <w:rsid w:val="00794502"/>
    <w:rsid w:val="007A4F8C"/>
    <w:rsid w:val="007A7A85"/>
    <w:rsid w:val="007B5D5A"/>
    <w:rsid w:val="007C2670"/>
    <w:rsid w:val="007C48A0"/>
    <w:rsid w:val="007C560E"/>
    <w:rsid w:val="007D0B1F"/>
    <w:rsid w:val="007E6541"/>
    <w:rsid w:val="007F198E"/>
    <w:rsid w:val="007F3804"/>
    <w:rsid w:val="007F4372"/>
    <w:rsid w:val="007F54CC"/>
    <w:rsid w:val="00805DC5"/>
    <w:rsid w:val="00811C3A"/>
    <w:rsid w:val="00820A30"/>
    <w:rsid w:val="008265DB"/>
    <w:rsid w:val="00844302"/>
    <w:rsid w:val="008447C7"/>
    <w:rsid w:val="00845DF5"/>
    <w:rsid w:val="008510E3"/>
    <w:rsid w:val="008515FA"/>
    <w:rsid w:val="00851925"/>
    <w:rsid w:val="00852D9F"/>
    <w:rsid w:val="00852E6F"/>
    <w:rsid w:val="00857891"/>
    <w:rsid w:val="00862B6C"/>
    <w:rsid w:val="00870988"/>
    <w:rsid w:val="0088405A"/>
    <w:rsid w:val="00890F80"/>
    <w:rsid w:val="0089326F"/>
    <w:rsid w:val="00893A9D"/>
    <w:rsid w:val="008A0D23"/>
    <w:rsid w:val="008A6C24"/>
    <w:rsid w:val="008C0C58"/>
    <w:rsid w:val="008C3839"/>
    <w:rsid w:val="008C659A"/>
    <w:rsid w:val="008D0D3F"/>
    <w:rsid w:val="008D446A"/>
    <w:rsid w:val="008D4EBC"/>
    <w:rsid w:val="008D5EEA"/>
    <w:rsid w:val="008E1F87"/>
    <w:rsid w:val="008E41CC"/>
    <w:rsid w:val="008E5FDF"/>
    <w:rsid w:val="008E65E3"/>
    <w:rsid w:val="008E698B"/>
    <w:rsid w:val="008E72C8"/>
    <w:rsid w:val="008F59EA"/>
    <w:rsid w:val="00900253"/>
    <w:rsid w:val="009004EF"/>
    <w:rsid w:val="009046CF"/>
    <w:rsid w:val="00905424"/>
    <w:rsid w:val="00905B66"/>
    <w:rsid w:val="0090648D"/>
    <w:rsid w:val="009074EA"/>
    <w:rsid w:val="00907E66"/>
    <w:rsid w:val="00911BD5"/>
    <w:rsid w:val="00913922"/>
    <w:rsid w:val="00917FFC"/>
    <w:rsid w:val="00922E4C"/>
    <w:rsid w:val="00925178"/>
    <w:rsid w:val="00925819"/>
    <w:rsid w:val="00927CB0"/>
    <w:rsid w:val="00934006"/>
    <w:rsid w:val="00937DFB"/>
    <w:rsid w:val="00943036"/>
    <w:rsid w:val="009439C9"/>
    <w:rsid w:val="0094446E"/>
    <w:rsid w:val="00950183"/>
    <w:rsid w:val="00956DCD"/>
    <w:rsid w:val="00962592"/>
    <w:rsid w:val="0096752F"/>
    <w:rsid w:val="0097506F"/>
    <w:rsid w:val="00975CAA"/>
    <w:rsid w:val="00976C09"/>
    <w:rsid w:val="00994F9F"/>
    <w:rsid w:val="009A27EA"/>
    <w:rsid w:val="009A32E7"/>
    <w:rsid w:val="009A3C8F"/>
    <w:rsid w:val="009A7ADA"/>
    <w:rsid w:val="009B68BE"/>
    <w:rsid w:val="009C1698"/>
    <w:rsid w:val="009C212F"/>
    <w:rsid w:val="009C4F58"/>
    <w:rsid w:val="009C55D0"/>
    <w:rsid w:val="009C5A60"/>
    <w:rsid w:val="009D310D"/>
    <w:rsid w:val="009D3749"/>
    <w:rsid w:val="009E2298"/>
    <w:rsid w:val="009F6B3E"/>
    <w:rsid w:val="00A0310E"/>
    <w:rsid w:val="00A0327A"/>
    <w:rsid w:val="00A045B5"/>
    <w:rsid w:val="00A04870"/>
    <w:rsid w:val="00A04BCF"/>
    <w:rsid w:val="00A06F62"/>
    <w:rsid w:val="00A07275"/>
    <w:rsid w:val="00A073C2"/>
    <w:rsid w:val="00A10E06"/>
    <w:rsid w:val="00A1145B"/>
    <w:rsid w:val="00A15579"/>
    <w:rsid w:val="00A17F94"/>
    <w:rsid w:val="00A2594B"/>
    <w:rsid w:val="00A2612E"/>
    <w:rsid w:val="00A307BA"/>
    <w:rsid w:val="00A327AF"/>
    <w:rsid w:val="00A32C57"/>
    <w:rsid w:val="00A36CE7"/>
    <w:rsid w:val="00A40985"/>
    <w:rsid w:val="00A4663C"/>
    <w:rsid w:val="00A52530"/>
    <w:rsid w:val="00A62033"/>
    <w:rsid w:val="00A65BE5"/>
    <w:rsid w:val="00A67833"/>
    <w:rsid w:val="00A71658"/>
    <w:rsid w:val="00A75795"/>
    <w:rsid w:val="00A83591"/>
    <w:rsid w:val="00A83880"/>
    <w:rsid w:val="00AA66F2"/>
    <w:rsid w:val="00AA6810"/>
    <w:rsid w:val="00AB37CA"/>
    <w:rsid w:val="00AB3C61"/>
    <w:rsid w:val="00AB5A7B"/>
    <w:rsid w:val="00AC5198"/>
    <w:rsid w:val="00AE004A"/>
    <w:rsid w:val="00AE274F"/>
    <w:rsid w:val="00AE52C5"/>
    <w:rsid w:val="00AF7025"/>
    <w:rsid w:val="00AF73EF"/>
    <w:rsid w:val="00B02111"/>
    <w:rsid w:val="00B1246B"/>
    <w:rsid w:val="00B12C2A"/>
    <w:rsid w:val="00B1367C"/>
    <w:rsid w:val="00B14CF0"/>
    <w:rsid w:val="00B1542F"/>
    <w:rsid w:val="00B22686"/>
    <w:rsid w:val="00B24F55"/>
    <w:rsid w:val="00B265DE"/>
    <w:rsid w:val="00B27259"/>
    <w:rsid w:val="00B30B07"/>
    <w:rsid w:val="00B31DBA"/>
    <w:rsid w:val="00B4280F"/>
    <w:rsid w:val="00B42A64"/>
    <w:rsid w:val="00B512D3"/>
    <w:rsid w:val="00B6075E"/>
    <w:rsid w:val="00B60F42"/>
    <w:rsid w:val="00B6633C"/>
    <w:rsid w:val="00B672D9"/>
    <w:rsid w:val="00B67620"/>
    <w:rsid w:val="00B70D7D"/>
    <w:rsid w:val="00B765B5"/>
    <w:rsid w:val="00B7755D"/>
    <w:rsid w:val="00B80556"/>
    <w:rsid w:val="00B8066D"/>
    <w:rsid w:val="00B8515E"/>
    <w:rsid w:val="00B87EE2"/>
    <w:rsid w:val="00B9052E"/>
    <w:rsid w:val="00B962D6"/>
    <w:rsid w:val="00B96D31"/>
    <w:rsid w:val="00BA49E5"/>
    <w:rsid w:val="00BA6B28"/>
    <w:rsid w:val="00BB10DF"/>
    <w:rsid w:val="00BB314B"/>
    <w:rsid w:val="00BB3626"/>
    <w:rsid w:val="00BC0156"/>
    <w:rsid w:val="00BC189C"/>
    <w:rsid w:val="00BC26B0"/>
    <w:rsid w:val="00BC323D"/>
    <w:rsid w:val="00BC6F19"/>
    <w:rsid w:val="00BE0456"/>
    <w:rsid w:val="00BE1246"/>
    <w:rsid w:val="00BE6F9A"/>
    <w:rsid w:val="00BF2686"/>
    <w:rsid w:val="00BF44AC"/>
    <w:rsid w:val="00BF6AF2"/>
    <w:rsid w:val="00C00EC1"/>
    <w:rsid w:val="00C0669B"/>
    <w:rsid w:val="00C11E87"/>
    <w:rsid w:val="00C134DF"/>
    <w:rsid w:val="00C142B8"/>
    <w:rsid w:val="00C1654B"/>
    <w:rsid w:val="00C23B50"/>
    <w:rsid w:val="00C23DD9"/>
    <w:rsid w:val="00C243E2"/>
    <w:rsid w:val="00C3120E"/>
    <w:rsid w:val="00C31767"/>
    <w:rsid w:val="00C32246"/>
    <w:rsid w:val="00C32957"/>
    <w:rsid w:val="00C33562"/>
    <w:rsid w:val="00C40FA7"/>
    <w:rsid w:val="00C57B95"/>
    <w:rsid w:val="00C617FA"/>
    <w:rsid w:val="00C623FB"/>
    <w:rsid w:val="00C6660B"/>
    <w:rsid w:val="00C67063"/>
    <w:rsid w:val="00C6791F"/>
    <w:rsid w:val="00C70C0D"/>
    <w:rsid w:val="00C71054"/>
    <w:rsid w:val="00C7451E"/>
    <w:rsid w:val="00C75E23"/>
    <w:rsid w:val="00C812A5"/>
    <w:rsid w:val="00C87624"/>
    <w:rsid w:val="00C92E77"/>
    <w:rsid w:val="00C97520"/>
    <w:rsid w:val="00CA0491"/>
    <w:rsid w:val="00CA31A1"/>
    <w:rsid w:val="00CA3750"/>
    <w:rsid w:val="00CA47BD"/>
    <w:rsid w:val="00CA64B0"/>
    <w:rsid w:val="00CB7F86"/>
    <w:rsid w:val="00CC269E"/>
    <w:rsid w:val="00CC432F"/>
    <w:rsid w:val="00CC5914"/>
    <w:rsid w:val="00CC6AD5"/>
    <w:rsid w:val="00CD1E3E"/>
    <w:rsid w:val="00CD26FF"/>
    <w:rsid w:val="00CD6CA1"/>
    <w:rsid w:val="00CD6E19"/>
    <w:rsid w:val="00CE0FA3"/>
    <w:rsid w:val="00CE1F9D"/>
    <w:rsid w:val="00CF3EE2"/>
    <w:rsid w:val="00CF4770"/>
    <w:rsid w:val="00CF7AA1"/>
    <w:rsid w:val="00D01DB8"/>
    <w:rsid w:val="00D03F29"/>
    <w:rsid w:val="00D0434A"/>
    <w:rsid w:val="00D0724D"/>
    <w:rsid w:val="00D158AD"/>
    <w:rsid w:val="00D210A3"/>
    <w:rsid w:val="00D21195"/>
    <w:rsid w:val="00D24114"/>
    <w:rsid w:val="00D252D7"/>
    <w:rsid w:val="00D27D3F"/>
    <w:rsid w:val="00D3097E"/>
    <w:rsid w:val="00D30E8A"/>
    <w:rsid w:val="00D31F19"/>
    <w:rsid w:val="00D346B1"/>
    <w:rsid w:val="00D351FA"/>
    <w:rsid w:val="00D35228"/>
    <w:rsid w:val="00D36D78"/>
    <w:rsid w:val="00D4200F"/>
    <w:rsid w:val="00D42BAF"/>
    <w:rsid w:val="00D46161"/>
    <w:rsid w:val="00D46E13"/>
    <w:rsid w:val="00D53670"/>
    <w:rsid w:val="00D574B1"/>
    <w:rsid w:val="00D57E67"/>
    <w:rsid w:val="00D61EC7"/>
    <w:rsid w:val="00D62E31"/>
    <w:rsid w:val="00D63894"/>
    <w:rsid w:val="00D6698F"/>
    <w:rsid w:val="00D67EF5"/>
    <w:rsid w:val="00D75BF1"/>
    <w:rsid w:val="00D9459E"/>
    <w:rsid w:val="00D97D0F"/>
    <w:rsid w:val="00DC3C3F"/>
    <w:rsid w:val="00DD5FB8"/>
    <w:rsid w:val="00DD7E79"/>
    <w:rsid w:val="00DE1086"/>
    <w:rsid w:val="00DE7FAF"/>
    <w:rsid w:val="00DF6419"/>
    <w:rsid w:val="00DF6C41"/>
    <w:rsid w:val="00DF7329"/>
    <w:rsid w:val="00E00AFF"/>
    <w:rsid w:val="00E01807"/>
    <w:rsid w:val="00E03C89"/>
    <w:rsid w:val="00E11F1F"/>
    <w:rsid w:val="00E12935"/>
    <w:rsid w:val="00E16F74"/>
    <w:rsid w:val="00E229EA"/>
    <w:rsid w:val="00E274C9"/>
    <w:rsid w:val="00E2752C"/>
    <w:rsid w:val="00E314D6"/>
    <w:rsid w:val="00E3214B"/>
    <w:rsid w:val="00E36DFB"/>
    <w:rsid w:val="00E40AFC"/>
    <w:rsid w:val="00E41F21"/>
    <w:rsid w:val="00E43904"/>
    <w:rsid w:val="00E45235"/>
    <w:rsid w:val="00E452BD"/>
    <w:rsid w:val="00E5107B"/>
    <w:rsid w:val="00E514C7"/>
    <w:rsid w:val="00E6195E"/>
    <w:rsid w:val="00E7498F"/>
    <w:rsid w:val="00E802F5"/>
    <w:rsid w:val="00E83C76"/>
    <w:rsid w:val="00E871C7"/>
    <w:rsid w:val="00E947DD"/>
    <w:rsid w:val="00E95781"/>
    <w:rsid w:val="00E95944"/>
    <w:rsid w:val="00E970CE"/>
    <w:rsid w:val="00EA363E"/>
    <w:rsid w:val="00EA617B"/>
    <w:rsid w:val="00EA7B6B"/>
    <w:rsid w:val="00EB19F2"/>
    <w:rsid w:val="00EB2470"/>
    <w:rsid w:val="00EB6C60"/>
    <w:rsid w:val="00EC2C3E"/>
    <w:rsid w:val="00EC51C9"/>
    <w:rsid w:val="00ED0854"/>
    <w:rsid w:val="00EF20BC"/>
    <w:rsid w:val="00EF2ABB"/>
    <w:rsid w:val="00EF33AD"/>
    <w:rsid w:val="00EF3730"/>
    <w:rsid w:val="00EF4DC1"/>
    <w:rsid w:val="00EF7600"/>
    <w:rsid w:val="00F0044F"/>
    <w:rsid w:val="00F10069"/>
    <w:rsid w:val="00F1562C"/>
    <w:rsid w:val="00F15EFC"/>
    <w:rsid w:val="00F16630"/>
    <w:rsid w:val="00F1759B"/>
    <w:rsid w:val="00F17D88"/>
    <w:rsid w:val="00F216BF"/>
    <w:rsid w:val="00F27A70"/>
    <w:rsid w:val="00F310F9"/>
    <w:rsid w:val="00F319B2"/>
    <w:rsid w:val="00F33BF3"/>
    <w:rsid w:val="00F43AE5"/>
    <w:rsid w:val="00F4457A"/>
    <w:rsid w:val="00F46D93"/>
    <w:rsid w:val="00F526D1"/>
    <w:rsid w:val="00F52F64"/>
    <w:rsid w:val="00F5435D"/>
    <w:rsid w:val="00F60950"/>
    <w:rsid w:val="00F65BFF"/>
    <w:rsid w:val="00F6793A"/>
    <w:rsid w:val="00F71595"/>
    <w:rsid w:val="00F72F87"/>
    <w:rsid w:val="00F75EF2"/>
    <w:rsid w:val="00F7641C"/>
    <w:rsid w:val="00F76918"/>
    <w:rsid w:val="00F80434"/>
    <w:rsid w:val="00F8637F"/>
    <w:rsid w:val="00F86B4B"/>
    <w:rsid w:val="00F90235"/>
    <w:rsid w:val="00F92398"/>
    <w:rsid w:val="00F9614F"/>
    <w:rsid w:val="00FA449A"/>
    <w:rsid w:val="00FA75C7"/>
    <w:rsid w:val="00FB1C9C"/>
    <w:rsid w:val="00FC6DA6"/>
    <w:rsid w:val="00FD0CAE"/>
    <w:rsid w:val="00FD1051"/>
    <w:rsid w:val="00FD4337"/>
    <w:rsid w:val="00FD7A26"/>
    <w:rsid w:val="00FE1E88"/>
    <w:rsid w:val="00FE3850"/>
    <w:rsid w:val="00FE4D90"/>
    <w:rsid w:val="00FF0E0C"/>
    <w:rsid w:val="00FF195C"/>
    <w:rsid w:val="00FF1DFF"/>
    <w:rsid w:val="00FF61E8"/>
    <w:rsid w:val="00FF774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5F0AA4"/>
  <w15:docId w15:val="{BA65313A-9D6D-4B2F-9A37-CE71F722A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02C10"/>
    <w:pPr>
      <w:spacing w:before="120" w:after="0" w:line="400" w:lineRule="exact"/>
      <w:ind w:left="720"/>
      <w:jc w:val="thaiDistribute"/>
    </w:pPr>
    <w:rPr>
      <w:rFonts w:ascii="Angsana New" w:hAnsi="Angsana New" w:cs="Angsana New"/>
      <w:color w:val="000000" w:themeColor="text1"/>
      <w:sz w:val="28"/>
    </w:rPr>
  </w:style>
  <w:style w:type="paragraph" w:styleId="1">
    <w:name w:val="heading 1"/>
    <w:basedOn w:val="a"/>
    <w:next w:val="a"/>
    <w:link w:val="10"/>
    <w:uiPriority w:val="9"/>
    <w:qFormat/>
    <w:rsid w:val="00BB314B"/>
    <w:pPr>
      <w:keepNext/>
      <w:keepLines/>
      <w:numPr>
        <w:numId w:val="2"/>
      </w:numPr>
      <w:tabs>
        <w:tab w:val="left" w:pos="360"/>
      </w:tabs>
      <w:spacing w:after="120" w:line="440" w:lineRule="exact"/>
      <w:outlineLvl w:val="0"/>
    </w:pPr>
    <w:rPr>
      <w:rFonts w:eastAsiaTheme="majorEastAsia"/>
      <w:b/>
      <w:bCs/>
    </w:rPr>
  </w:style>
  <w:style w:type="paragraph" w:styleId="2">
    <w:name w:val="heading 2"/>
    <w:basedOn w:val="a"/>
    <w:next w:val="a"/>
    <w:link w:val="20"/>
    <w:uiPriority w:val="9"/>
    <w:unhideWhenUsed/>
    <w:qFormat/>
    <w:rsid w:val="00FD1051"/>
    <w:pPr>
      <w:keepNext/>
      <w:keepLines/>
      <w:numPr>
        <w:numId w:val="3"/>
      </w:numPr>
      <w:tabs>
        <w:tab w:val="left" w:pos="360"/>
        <w:tab w:val="left" w:pos="720"/>
      </w:tabs>
      <w:spacing w:line="440" w:lineRule="exact"/>
      <w:ind w:left="720"/>
      <w:outlineLvl w:val="1"/>
    </w:pPr>
    <w:rPr>
      <w:rFonts w:eastAsiaTheme="majorEastAsia"/>
      <w:b/>
      <w:bCs/>
    </w:rPr>
  </w:style>
  <w:style w:type="paragraph" w:styleId="3">
    <w:name w:val="heading 3"/>
    <w:basedOn w:val="a"/>
    <w:next w:val="a"/>
    <w:link w:val="30"/>
    <w:uiPriority w:val="9"/>
    <w:unhideWhenUsed/>
    <w:qFormat/>
    <w:rsid w:val="00BB314B"/>
    <w:pPr>
      <w:keepNext/>
      <w:keepLines/>
      <w:numPr>
        <w:numId w:val="4"/>
      </w:numPr>
      <w:spacing w:line="440" w:lineRule="exact"/>
      <w:ind w:hanging="720"/>
      <w:outlineLvl w:val="2"/>
    </w:pPr>
    <w:rPr>
      <w:rFonts w:asciiTheme="majorBidi" w:eastAsiaTheme="majorEastAsia" w:hAnsiTheme="majorBidi" w:cstheme="majorBidi"/>
    </w:rPr>
  </w:style>
  <w:style w:type="paragraph" w:styleId="4">
    <w:name w:val="heading 4"/>
    <w:basedOn w:val="a"/>
    <w:next w:val="a"/>
    <w:link w:val="40"/>
    <w:uiPriority w:val="9"/>
    <w:unhideWhenUsed/>
    <w:qFormat/>
    <w:rsid w:val="008E41CC"/>
    <w:pPr>
      <w:numPr>
        <w:numId w:val="5"/>
      </w:numPr>
      <w:tabs>
        <w:tab w:val="left" w:pos="360"/>
      </w:tabs>
      <w:outlineLvl w:val="3"/>
    </w:pPr>
    <w:rPr>
      <w:rFonts w:eastAsiaTheme="majorEastAsia"/>
    </w:rPr>
  </w:style>
  <w:style w:type="paragraph" w:styleId="5">
    <w:name w:val="heading 5"/>
    <w:aliases w:val="เนื้อหา"/>
    <w:basedOn w:val="a"/>
    <w:next w:val="a"/>
    <w:link w:val="50"/>
    <w:uiPriority w:val="9"/>
    <w:unhideWhenUsed/>
    <w:qFormat/>
    <w:rsid w:val="006468BB"/>
    <w:pPr>
      <w:keepNext/>
      <w:keepLines/>
      <w:tabs>
        <w:tab w:val="left" w:pos="720"/>
      </w:tabs>
      <w:spacing w:line="440" w:lineRule="exact"/>
      <w:outlineLvl w:val="4"/>
    </w:pPr>
    <w:rPr>
      <w:rFonts w:eastAsiaTheme="majorEastAsia" w:cstheme="majorBidi"/>
    </w:rPr>
  </w:style>
  <w:style w:type="paragraph" w:styleId="6">
    <w:name w:val="heading 6"/>
    <w:aliases w:val="เนื้อหาย่อหน้า"/>
    <w:basedOn w:val="a"/>
    <w:next w:val="a"/>
    <w:link w:val="60"/>
    <w:uiPriority w:val="9"/>
    <w:unhideWhenUsed/>
    <w:qFormat/>
    <w:rsid w:val="004A608A"/>
    <w:pPr>
      <w:spacing w:line="420" w:lineRule="exact"/>
      <w:ind w:left="1440"/>
      <w:outlineLvl w:val="5"/>
    </w:pPr>
    <w:rPr>
      <w:rFonts w:eastAsiaTheme="majorEastAsia"/>
    </w:rPr>
  </w:style>
  <w:style w:type="paragraph" w:styleId="7">
    <w:name w:val="heading 7"/>
    <w:aliases w:val="หัวหน้าแรก"/>
    <w:basedOn w:val="a"/>
    <w:next w:val="a"/>
    <w:link w:val="70"/>
    <w:uiPriority w:val="9"/>
    <w:unhideWhenUsed/>
    <w:qFormat/>
    <w:rsid w:val="004E321B"/>
    <w:pPr>
      <w:keepNext/>
      <w:keepLines/>
      <w:spacing w:line="500" w:lineRule="exact"/>
      <w:ind w:left="0"/>
      <w:outlineLvl w:val="6"/>
    </w:pPr>
    <w:rPr>
      <w:rFonts w:eastAsiaTheme="majorEastAsia"/>
      <w:b/>
      <w:bCs/>
    </w:rPr>
  </w:style>
  <w:style w:type="paragraph" w:styleId="8">
    <w:name w:val="heading 8"/>
    <w:basedOn w:val="a"/>
    <w:next w:val="a"/>
    <w:link w:val="80"/>
    <w:uiPriority w:val="9"/>
    <w:unhideWhenUsed/>
    <w:qFormat/>
    <w:rsid w:val="00FD1051"/>
    <w:pPr>
      <w:keepNext/>
      <w:keepLines/>
      <w:numPr>
        <w:numId w:val="7"/>
      </w:numPr>
      <w:outlineLvl w:val="7"/>
    </w:pPr>
    <w:rPr>
      <w:rFonts w:eastAsiaTheme="majorEastAsia"/>
      <w:b/>
      <w:bCs/>
      <w:color w:val="272727" w:themeColor="text1" w:themeTint="D8"/>
    </w:rPr>
  </w:style>
  <w:style w:type="paragraph" w:styleId="9">
    <w:name w:val="heading 9"/>
    <w:basedOn w:val="a"/>
    <w:next w:val="a"/>
    <w:link w:val="90"/>
    <w:uiPriority w:val="9"/>
    <w:unhideWhenUsed/>
    <w:qFormat/>
    <w:rsid w:val="00314139"/>
    <w:pPr>
      <w:keepNext/>
      <w:keepLines/>
      <w:numPr>
        <w:numId w:val="8"/>
      </w:numPr>
      <w:spacing w:before="40"/>
      <w:ind w:left="720"/>
      <w:outlineLvl w:val="8"/>
    </w:pPr>
    <w:rPr>
      <w:rFonts w:eastAsiaTheme="majorEastAsia"/>
      <w:b/>
      <w:bCs/>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uiPriority w:val="9"/>
    <w:rsid w:val="00BB314B"/>
    <w:rPr>
      <w:rFonts w:ascii="Angsana New" w:eastAsiaTheme="majorEastAsia" w:hAnsi="Angsana New" w:cs="Angsana New"/>
      <w:b/>
      <w:bCs/>
      <w:color w:val="000000" w:themeColor="text1"/>
      <w:sz w:val="28"/>
    </w:rPr>
  </w:style>
  <w:style w:type="character" w:customStyle="1" w:styleId="20">
    <w:name w:val="หัวเรื่อง 2 อักขระ"/>
    <w:basedOn w:val="a0"/>
    <w:link w:val="2"/>
    <w:uiPriority w:val="9"/>
    <w:rsid w:val="00FD1051"/>
    <w:rPr>
      <w:rFonts w:ascii="Angsana New" w:eastAsiaTheme="majorEastAsia" w:hAnsi="Angsana New" w:cs="Angsana New"/>
      <w:b/>
      <w:bCs/>
      <w:color w:val="000000" w:themeColor="text1"/>
      <w:sz w:val="28"/>
    </w:rPr>
  </w:style>
  <w:style w:type="character" w:customStyle="1" w:styleId="30">
    <w:name w:val="หัวเรื่อง 3 อักขระ"/>
    <w:basedOn w:val="a0"/>
    <w:link w:val="3"/>
    <w:uiPriority w:val="9"/>
    <w:rsid w:val="00BB314B"/>
    <w:rPr>
      <w:rFonts w:asciiTheme="majorBidi" w:eastAsiaTheme="majorEastAsia" w:hAnsiTheme="majorBidi" w:cstheme="majorBidi"/>
      <w:color w:val="000000" w:themeColor="text1"/>
      <w:sz w:val="28"/>
    </w:rPr>
  </w:style>
  <w:style w:type="character" w:customStyle="1" w:styleId="40">
    <w:name w:val="หัวเรื่อง 4 อักขระ"/>
    <w:basedOn w:val="a0"/>
    <w:link w:val="4"/>
    <w:uiPriority w:val="9"/>
    <w:rsid w:val="008E41CC"/>
    <w:rPr>
      <w:rFonts w:ascii="Angsana New" w:eastAsiaTheme="majorEastAsia" w:hAnsi="Angsana New" w:cs="Angsana New"/>
      <w:color w:val="000000" w:themeColor="text1"/>
      <w:sz w:val="28"/>
    </w:rPr>
  </w:style>
  <w:style w:type="character" w:customStyle="1" w:styleId="50">
    <w:name w:val="หัวเรื่อง 5 อักขระ"/>
    <w:aliases w:val="เนื้อหา อักขระ"/>
    <w:basedOn w:val="a0"/>
    <w:link w:val="5"/>
    <w:uiPriority w:val="9"/>
    <w:rsid w:val="006468BB"/>
    <w:rPr>
      <w:rFonts w:ascii="Angsana New" w:eastAsiaTheme="majorEastAsia" w:hAnsi="Angsana New" w:cstheme="majorBidi"/>
      <w:color w:val="000000" w:themeColor="text1"/>
      <w:sz w:val="28"/>
    </w:rPr>
  </w:style>
  <w:style w:type="character" w:customStyle="1" w:styleId="60">
    <w:name w:val="หัวเรื่อง 6 อักขระ"/>
    <w:aliases w:val="เนื้อหาย่อหน้า อักขระ"/>
    <w:basedOn w:val="a0"/>
    <w:link w:val="6"/>
    <w:uiPriority w:val="9"/>
    <w:rsid w:val="004A608A"/>
    <w:rPr>
      <w:rFonts w:ascii="Angsana New" w:eastAsiaTheme="majorEastAsia" w:hAnsi="Angsana New" w:cs="Angsana New"/>
      <w:color w:val="000000" w:themeColor="text1"/>
      <w:sz w:val="28"/>
    </w:rPr>
  </w:style>
  <w:style w:type="paragraph" w:styleId="a3">
    <w:name w:val="header"/>
    <w:basedOn w:val="a"/>
    <w:link w:val="a4"/>
    <w:uiPriority w:val="99"/>
    <w:unhideWhenUsed/>
    <w:rsid w:val="006317F7"/>
    <w:pPr>
      <w:tabs>
        <w:tab w:val="center" w:pos="4680"/>
        <w:tab w:val="right" w:pos="9360"/>
      </w:tabs>
      <w:spacing w:line="240" w:lineRule="auto"/>
    </w:pPr>
  </w:style>
  <w:style w:type="character" w:customStyle="1" w:styleId="a4">
    <w:name w:val="หัวกระดาษ อักขระ"/>
    <w:basedOn w:val="a0"/>
    <w:link w:val="a3"/>
    <w:uiPriority w:val="99"/>
    <w:rsid w:val="006317F7"/>
  </w:style>
  <w:style w:type="paragraph" w:styleId="a5">
    <w:name w:val="footer"/>
    <w:basedOn w:val="a"/>
    <w:link w:val="a6"/>
    <w:uiPriority w:val="99"/>
    <w:unhideWhenUsed/>
    <w:rsid w:val="006317F7"/>
    <w:pPr>
      <w:tabs>
        <w:tab w:val="center" w:pos="4680"/>
        <w:tab w:val="right" w:pos="9360"/>
      </w:tabs>
      <w:spacing w:line="240" w:lineRule="auto"/>
    </w:pPr>
  </w:style>
  <w:style w:type="character" w:customStyle="1" w:styleId="a6">
    <w:name w:val="ท้ายกระดาษ อักขระ"/>
    <w:basedOn w:val="a0"/>
    <w:link w:val="a5"/>
    <w:uiPriority w:val="99"/>
    <w:rsid w:val="006317F7"/>
  </w:style>
  <w:style w:type="character" w:customStyle="1" w:styleId="70">
    <w:name w:val="หัวเรื่อง 7 อักขระ"/>
    <w:aliases w:val="หัวหน้าแรก อักขระ"/>
    <w:basedOn w:val="a0"/>
    <w:link w:val="7"/>
    <w:uiPriority w:val="9"/>
    <w:rsid w:val="004E321B"/>
    <w:rPr>
      <w:rFonts w:ascii="Angsana New" w:eastAsiaTheme="majorEastAsia" w:hAnsi="Angsana New" w:cs="Angsana New"/>
      <w:b/>
      <w:bCs/>
      <w:color w:val="000000" w:themeColor="text1"/>
      <w:sz w:val="28"/>
    </w:rPr>
  </w:style>
  <w:style w:type="character" w:customStyle="1" w:styleId="80">
    <w:name w:val="หัวเรื่อง 8 อักขระ"/>
    <w:basedOn w:val="a0"/>
    <w:link w:val="8"/>
    <w:uiPriority w:val="9"/>
    <w:rsid w:val="00FD1051"/>
    <w:rPr>
      <w:rFonts w:ascii="Angsana New" w:eastAsiaTheme="majorEastAsia" w:hAnsi="Angsana New" w:cs="Angsana New"/>
      <w:b/>
      <w:bCs/>
      <w:color w:val="272727" w:themeColor="text1" w:themeTint="D8"/>
      <w:sz w:val="28"/>
    </w:rPr>
  </w:style>
  <w:style w:type="character" w:customStyle="1" w:styleId="90">
    <w:name w:val="หัวเรื่อง 9 อักขระ"/>
    <w:basedOn w:val="a0"/>
    <w:link w:val="9"/>
    <w:uiPriority w:val="9"/>
    <w:rsid w:val="00314139"/>
    <w:rPr>
      <w:rFonts w:ascii="Angsana New" w:eastAsiaTheme="majorEastAsia" w:hAnsi="Angsana New" w:cs="Angsana New"/>
      <w:b/>
      <w:bCs/>
      <w:color w:val="272727" w:themeColor="text1" w:themeTint="D8"/>
      <w:sz w:val="28"/>
    </w:rPr>
  </w:style>
  <w:style w:type="paragraph" w:styleId="a7">
    <w:name w:val="List Paragraph"/>
    <w:basedOn w:val="a"/>
    <w:uiPriority w:val="34"/>
    <w:qFormat/>
    <w:rsid w:val="005F7DDA"/>
    <w:pPr>
      <w:contextualSpacing/>
    </w:pPr>
    <w:rPr>
      <w:szCs w:val="35"/>
    </w:rPr>
  </w:style>
  <w:style w:type="character" w:styleId="a8">
    <w:name w:val="annotation reference"/>
    <w:basedOn w:val="a0"/>
    <w:uiPriority w:val="99"/>
    <w:semiHidden/>
    <w:unhideWhenUsed/>
    <w:rsid w:val="00A71658"/>
    <w:rPr>
      <w:sz w:val="16"/>
      <w:szCs w:val="16"/>
    </w:rPr>
  </w:style>
  <w:style w:type="paragraph" w:styleId="a9">
    <w:name w:val="annotation text"/>
    <w:basedOn w:val="a"/>
    <w:link w:val="aa"/>
    <w:uiPriority w:val="99"/>
    <w:semiHidden/>
    <w:unhideWhenUsed/>
    <w:rsid w:val="00A71658"/>
    <w:pPr>
      <w:spacing w:line="240" w:lineRule="auto"/>
    </w:pPr>
    <w:rPr>
      <w:sz w:val="20"/>
      <w:szCs w:val="25"/>
    </w:rPr>
  </w:style>
  <w:style w:type="character" w:customStyle="1" w:styleId="aa">
    <w:name w:val="ข้อความข้อคิดเห็น อักขระ"/>
    <w:basedOn w:val="a0"/>
    <w:link w:val="a9"/>
    <w:uiPriority w:val="99"/>
    <w:semiHidden/>
    <w:rsid w:val="00A71658"/>
    <w:rPr>
      <w:rFonts w:ascii="Angsana New" w:hAnsi="Angsana New" w:cs="Angsana New"/>
      <w:color w:val="000000" w:themeColor="text1"/>
      <w:sz w:val="20"/>
      <w:szCs w:val="25"/>
    </w:rPr>
  </w:style>
  <w:style w:type="paragraph" w:styleId="ab">
    <w:name w:val="annotation subject"/>
    <w:basedOn w:val="a9"/>
    <w:next w:val="a9"/>
    <w:link w:val="ac"/>
    <w:uiPriority w:val="99"/>
    <w:semiHidden/>
    <w:unhideWhenUsed/>
    <w:rsid w:val="00A71658"/>
    <w:rPr>
      <w:b/>
      <w:bCs/>
    </w:rPr>
  </w:style>
  <w:style w:type="character" w:customStyle="1" w:styleId="ac">
    <w:name w:val="ชื่อเรื่องของข้อคิดเห็น อักขระ"/>
    <w:basedOn w:val="aa"/>
    <w:link w:val="ab"/>
    <w:uiPriority w:val="99"/>
    <w:semiHidden/>
    <w:rsid w:val="00A71658"/>
    <w:rPr>
      <w:rFonts w:ascii="Angsana New" w:hAnsi="Angsana New" w:cs="Angsana New"/>
      <w:b/>
      <w:bCs/>
      <w:color w:val="000000" w:themeColor="text1"/>
      <w:sz w:val="20"/>
      <w:szCs w:val="25"/>
    </w:rPr>
  </w:style>
  <w:style w:type="paragraph" w:styleId="ad">
    <w:name w:val="Balloon Text"/>
    <w:basedOn w:val="a"/>
    <w:link w:val="ae"/>
    <w:uiPriority w:val="99"/>
    <w:semiHidden/>
    <w:unhideWhenUsed/>
    <w:rsid w:val="00A71658"/>
    <w:pPr>
      <w:spacing w:before="0" w:line="240" w:lineRule="auto"/>
    </w:pPr>
    <w:rPr>
      <w:rFonts w:ascii="Segoe UI" w:hAnsi="Segoe UI"/>
      <w:sz w:val="18"/>
      <w:szCs w:val="22"/>
    </w:rPr>
  </w:style>
  <w:style w:type="character" w:customStyle="1" w:styleId="ae">
    <w:name w:val="ข้อความบอลลูน อักขระ"/>
    <w:basedOn w:val="a0"/>
    <w:link w:val="ad"/>
    <w:uiPriority w:val="99"/>
    <w:semiHidden/>
    <w:rsid w:val="00A71658"/>
    <w:rPr>
      <w:rFonts w:ascii="Segoe UI" w:hAnsi="Segoe UI" w:cs="Angsana New"/>
      <w:color w:val="000000" w:themeColor="text1"/>
      <w:sz w:val="18"/>
      <w:szCs w:val="22"/>
    </w:rPr>
  </w:style>
  <w:style w:type="table" w:styleId="af">
    <w:name w:val="Table Grid"/>
    <w:basedOn w:val="a1"/>
    <w:uiPriority w:val="39"/>
    <w:rsid w:val="00EA61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14217">
      <w:bodyDiv w:val="1"/>
      <w:marLeft w:val="0"/>
      <w:marRight w:val="0"/>
      <w:marTop w:val="0"/>
      <w:marBottom w:val="0"/>
      <w:divBdr>
        <w:top w:val="none" w:sz="0" w:space="0" w:color="auto"/>
        <w:left w:val="none" w:sz="0" w:space="0" w:color="auto"/>
        <w:bottom w:val="none" w:sz="0" w:space="0" w:color="auto"/>
        <w:right w:val="none" w:sz="0" w:space="0" w:color="auto"/>
      </w:divBdr>
    </w:div>
    <w:div w:id="9111855">
      <w:bodyDiv w:val="1"/>
      <w:marLeft w:val="0"/>
      <w:marRight w:val="0"/>
      <w:marTop w:val="0"/>
      <w:marBottom w:val="0"/>
      <w:divBdr>
        <w:top w:val="none" w:sz="0" w:space="0" w:color="auto"/>
        <w:left w:val="none" w:sz="0" w:space="0" w:color="auto"/>
        <w:bottom w:val="none" w:sz="0" w:space="0" w:color="auto"/>
        <w:right w:val="none" w:sz="0" w:space="0" w:color="auto"/>
      </w:divBdr>
    </w:div>
    <w:div w:id="14579943">
      <w:bodyDiv w:val="1"/>
      <w:marLeft w:val="0"/>
      <w:marRight w:val="0"/>
      <w:marTop w:val="0"/>
      <w:marBottom w:val="0"/>
      <w:divBdr>
        <w:top w:val="none" w:sz="0" w:space="0" w:color="auto"/>
        <w:left w:val="none" w:sz="0" w:space="0" w:color="auto"/>
        <w:bottom w:val="none" w:sz="0" w:space="0" w:color="auto"/>
        <w:right w:val="none" w:sz="0" w:space="0" w:color="auto"/>
      </w:divBdr>
    </w:div>
    <w:div w:id="29647113">
      <w:bodyDiv w:val="1"/>
      <w:marLeft w:val="0"/>
      <w:marRight w:val="0"/>
      <w:marTop w:val="0"/>
      <w:marBottom w:val="0"/>
      <w:divBdr>
        <w:top w:val="none" w:sz="0" w:space="0" w:color="auto"/>
        <w:left w:val="none" w:sz="0" w:space="0" w:color="auto"/>
        <w:bottom w:val="none" w:sz="0" w:space="0" w:color="auto"/>
        <w:right w:val="none" w:sz="0" w:space="0" w:color="auto"/>
      </w:divBdr>
    </w:div>
    <w:div w:id="44640670">
      <w:bodyDiv w:val="1"/>
      <w:marLeft w:val="0"/>
      <w:marRight w:val="0"/>
      <w:marTop w:val="0"/>
      <w:marBottom w:val="0"/>
      <w:divBdr>
        <w:top w:val="none" w:sz="0" w:space="0" w:color="auto"/>
        <w:left w:val="none" w:sz="0" w:space="0" w:color="auto"/>
        <w:bottom w:val="none" w:sz="0" w:space="0" w:color="auto"/>
        <w:right w:val="none" w:sz="0" w:space="0" w:color="auto"/>
      </w:divBdr>
    </w:div>
    <w:div w:id="47191122">
      <w:bodyDiv w:val="1"/>
      <w:marLeft w:val="0"/>
      <w:marRight w:val="0"/>
      <w:marTop w:val="0"/>
      <w:marBottom w:val="0"/>
      <w:divBdr>
        <w:top w:val="none" w:sz="0" w:space="0" w:color="auto"/>
        <w:left w:val="none" w:sz="0" w:space="0" w:color="auto"/>
        <w:bottom w:val="none" w:sz="0" w:space="0" w:color="auto"/>
        <w:right w:val="none" w:sz="0" w:space="0" w:color="auto"/>
      </w:divBdr>
    </w:div>
    <w:div w:id="52050712">
      <w:bodyDiv w:val="1"/>
      <w:marLeft w:val="0"/>
      <w:marRight w:val="0"/>
      <w:marTop w:val="0"/>
      <w:marBottom w:val="0"/>
      <w:divBdr>
        <w:top w:val="none" w:sz="0" w:space="0" w:color="auto"/>
        <w:left w:val="none" w:sz="0" w:space="0" w:color="auto"/>
        <w:bottom w:val="none" w:sz="0" w:space="0" w:color="auto"/>
        <w:right w:val="none" w:sz="0" w:space="0" w:color="auto"/>
      </w:divBdr>
    </w:div>
    <w:div w:id="54820101">
      <w:bodyDiv w:val="1"/>
      <w:marLeft w:val="0"/>
      <w:marRight w:val="0"/>
      <w:marTop w:val="0"/>
      <w:marBottom w:val="0"/>
      <w:divBdr>
        <w:top w:val="none" w:sz="0" w:space="0" w:color="auto"/>
        <w:left w:val="none" w:sz="0" w:space="0" w:color="auto"/>
        <w:bottom w:val="none" w:sz="0" w:space="0" w:color="auto"/>
        <w:right w:val="none" w:sz="0" w:space="0" w:color="auto"/>
      </w:divBdr>
    </w:div>
    <w:div w:id="72775027">
      <w:bodyDiv w:val="1"/>
      <w:marLeft w:val="0"/>
      <w:marRight w:val="0"/>
      <w:marTop w:val="0"/>
      <w:marBottom w:val="0"/>
      <w:divBdr>
        <w:top w:val="none" w:sz="0" w:space="0" w:color="auto"/>
        <w:left w:val="none" w:sz="0" w:space="0" w:color="auto"/>
        <w:bottom w:val="none" w:sz="0" w:space="0" w:color="auto"/>
        <w:right w:val="none" w:sz="0" w:space="0" w:color="auto"/>
      </w:divBdr>
    </w:div>
    <w:div w:id="76102225">
      <w:bodyDiv w:val="1"/>
      <w:marLeft w:val="0"/>
      <w:marRight w:val="0"/>
      <w:marTop w:val="0"/>
      <w:marBottom w:val="0"/>
      <w:divBdr>
        <w:top w:val="none" w:sz="0" w:space="0" w:color="auto"/>
        <w:left w:val="none" w:sz="0" w:space="0" w:color="auto"/>
        <w:bottom w:val="none" w:sz="0" w:space="0" w:color="auto"/>
        <w:right w:val="none" w:sz="0" w:space="0" w:color="auto"/>
      </w:divBdr>
    </w:div>
    <w:div w:id="77674179">
      <w:bodyDiv w:val="1"/>
      <w:marLeft w:val="0"/>
      <w:marRight w:val="0"/>
      <w:marTop w:val="0"/>
      <w:marBottom w:val="0"/>
      <w:divBdr>
        <w:top w:val="none" w:sz="0" w:space="0" w:color="auto"/>
        <w:left w:val="none" w:sz="0" w:space="0" w:color="auto"/>
        <w:bottom w:val="none" w:sz="0" w:space="0" w:color="auto"/>
        <w:right w:val="none" w:sz="0" w:space="0" w:color="auto"/>
      </w:divBdr>
    </w:div>
    <w:div w:id="80295713">
      <w:bodyDiv w:val="1"/>
      <w:marLeft w:val="0"/>
      <w:marRight w:val="0"/>
      <w:marTop w:val="0"/>
      <w:marBottom w:val="0"/>
      <w:divBdr>
        <w:top w:val="none" w:sz="0" w:space="0" w:color="auto"/>
        <w:left w:val="none" w:sz="0" w:space="0" w:color="auto"/>
        <w:bottom w:val="none" w:sz="0" w:space="0" w:color="auto"/>
        <w:right w:val="none" w:sz="0" w:space="0" w:color="auto"/>
      </w:divBdr>
    </w:div>
    <w:div w:id="85656544">
      <w:bodyDiv w:val="1"/>
      <w:marLeft w:val="0"/>
      <w:marRight w:val="0"/>
      <w:marTop w:val="0"/>
      <w:marBottom w:val="0"/>
      <w:divBdr>
        <w:top w:val="none" w:sz="0" w:space="0" w:color="auto"/>
        <w:left w:val="none" w:sz="0" w:space="0" w:color="auto"/>
        <w:bottom w:val="none" w:sz="0" w:space="0" w:color="auto"/>
        <w:right w:val="none" w:sz="0" w:space="0" w:color="auto"/>
      </w:divBdr>
    </w:div>
    <w:div w:id="86118971">
      <w:bodyDiv w:val="1"/>
      <w:marLeft w:val="0"/>
      <w:marRight w:val="0"/>
      <w:marTop w:val="0"/>
      <w:marBottom w:val="0"/>
      <w:divBdr>
        <w:top w:val="none" w:sz="0" w:space="0" w:color="auto"/>
        <w:left w:val="none" w:sz="0" w:space="0" w:color="auto"/>
        <w:bottom w:val="none" w:sz="0" w:space="0" w:color="auto"/>
        <w:right w:val="none" w:sz="0" w:space="0" w:color="auto"/>
      </w:divBdr>
    </w:div>
    <w:div w:id="90518178">
      <w:bodyDiv w:val="1"/>
      <w:marLeft w:val="0"/>
      <w:marRight w:val="0"/>
      <w:marTop w:val="0"/>
      <w:marBottom w:val="0"/>
      <w:divBdr>
        <w:top w:val="none" w:sz="0" w:space="0" w:color="auto"/>
        <w:left w:val="none" w:sz="0" w:space="0" w:color="auto"/>
        <w:bottom w:val="none" w:sz="0" w:space="0" w:color="auto"/>
        <w:right w:val="none" w:sz="0" w:space="0" w:color="auto"/>
      </w:divBdr>
    </w:div>
    <w:div w:id="91096081">
      <w:bodyDiv w:val="1"/>
      <w:marLeft w:val="0"/>
      <w:marRight w:val="0"/>
      <w:marTop w:val="0"/>
      <w:marBottom w:val="0"/>
      <w:divBdr>
        <w:top w:val="none" w:sz="0" w:space="0" w:color="auto"/>
        <w:left w:val="none" w:sz="0" w:space="0" w:color="auto"/>
        <w:bottom w:val="none" w:sz="0" w:space="0" w:color="auto"/>
        <w:right w:val="none" w:sz="0" w:space="0" w:color="auto"/>
      </w:divBdr>
    </w:div>
    <w:div w:id="111827941">
      <w:bodyDiv w:val="1"/>
      <w:marLeft w:val="0"/>
      <w:marRight w:val="0"/>
      <w:marTop w:val="0"/>
      <w:marBottom w:val="0"/>
      <w:divBdr>
        <w:top w:val="none" w:sz="0" w:space="0" w:color="auto"/>
        <w:left w:val="none" w:sz="0" w:space="0" w:color="auto"/>
        <w:bottom w:val="none" w:sz="0" w:space="0" w:color="auto"/>
        <w:right w:val="none" w:sz="0" w:space="0" w:color="auto"/>
      </w:divBdr>
    </w:div>
    <w:div w:id="128204183">
      <w:bodyDiv w:val="1"/>
      <w:marLeft w:val="0"/>
      <w:marRight w:val="0"/>
      <w:marTop w:val="0"/>
      <w:marBottom w:val="0"/>
      <w:divBdr>
        <w:top w:val="none" w:sz="0" w:space="0" w:color="auto"/>
        <w:left w:val="none" w:sz="0" w:space="0" w:color="auto"/>
        <w:bottom w:val="none" w:sz="0" w:space="0" w:color="auto"/>
        <w:right w:val="none" w:sz="0" w:space="0" w:color="auto"/>
      </w:divBdr>
    </w:div>
    <w:div w:id="134027515">
      <w:bodyDiv w:val="1"/>
      <w:marLeft w:val="0"/>
      <w:marRight w:val="0"/>
      <w:marTop w:val="0"/>
      <w:marBottom w:val="0"/>
      <w:divBdr>
        <w:top w:val="none" w:sz="0" w:space="0" w:color="auto"/>
        <w:left w:val="none" w:sz="0" w:space="0" w:color="auto"/>
        <w:bottom w:val="none" w:sz="0" w:space="0" w:color="auto"/>
        <w:right w:val="none" w:sz="0" w:space="0" w:color="auto"/>
      </w:divBdr>
    </w:div>
    <w:div w:id="135144852">
      <w:bodyDiv w:val="1"/>
      <w:marLeft w:val="0"/>
      <w:marRight w:val="0"/>
      <w:marTop w:val="0"/>
      <w:marBottom w:val="0"/>
      <w:divBdr>
        <w:top w:val="none" w:sz="0" w:space="0" w:color="auto"/>
        <w:left w:val="none" w:sz="0" w:space="0" w:color="auto"/>
        <w:bottom w:val="none" w:sz="0" w:space="0" w:color="auto"/>
        <w:right w:val="none" w:sz="0" w:space="0" w:color="auto"/>
      </w:divBdr>
    </w:div>
    <w:div w:id="137846629">
      <w:bodyDiv w:val="1"/>
      <w:marLeft w:val="0"/>
      <w:marRight w:val="0"/>
      <w:marTop w:val="0"/>
      <w:marBottom w:val="0"/>
      <w:divBdr>
        <w:top w:val="none" w:sz="0" w:space="0" w:color="auto"/>
        <w:left w:val="none" w:sz="0" w:space="0" w:color="auto"/>
        <w:bottom w:val="none" w:sz="0" w:space="0" w:color="auto"/>
        <w:right w:val="none" w:sz="0" w:space="0" w:color="auto"/>
      </w:divBdr>
    </w:div>
    <w:div w:id="139660927">
      <w:bodyDiv w:val="1"/>
      <w:marLeft w:val="0"/>
      <w:marRight w:val="0"/>
      <w:marTop w:val="0"/>
      <w:marBottom w:val="0"/>
      <w:divBdr>
        <w:top w:val="none" w:sz="0" w:space="0" w:color="auto"/>
        <w:left w:val="none" w:sz="0" w:space="0" w:color="auto"/>
        <w:bottom w:val="none" w:sz="0" w:space="0" w:color="auto"/>
        <w:right w:val="none" w:sz="0" w:space="0" w:color="auto"/>
      </w:divBdr>
    </w:div>
    <w:div w:id="143475326">
      <w:bodyDiv w:val="1"/>
      <w:marLeft w:val="0"/>
      <w:marRight w:val="0"/>
      <w:marTop w:val="0"/>
      <w:marBottom w:val="0"/>
      <w:divBdr>
        <w:top w:val="none" w:sz="0" w:space="0" w:color="auto"/>
        <w:left w:val="none" w:sz="0" w:space="0" w:color="auto"/>
        <w:bottom w:val="none" w:sz="0" w:space="0" w:color="auto"/>
        <w:right w:val="none" w:sz="0" w:space="0" w:color="auto"/>
      </w:divBdr>
    </w:div>
    <w:div w:id="163935797">
      <w:bodyDiv w:val="1"/>
      <w:marLeft w:val="0"/>
      <w:marRight w:val="0"/>
      <w:marTop w:val="0"/>
      <w:marBottom w:val="0"/>
      <w:divBdr>
        <w:top w:val="none" w:sz="0" w:space="0" w:color="auto"/>
        <w:left w:val="none" w:sz="0" w:space="0" w:color="auto"/>
        <w:bottom w:val="none" w:sz="0" w:space="0" w:color="auto"/>
        <w:right w:val="none" w:sz="0" w:space="0" w:color="auto"/>
      </w:divBdr>
    </w:div>
    <w:div w:id="167407105">
      <w:bodyDiv w:val="1"/>
      <w:marLeft w:val="0"/>
      <w:marRight w:val="0"/>
      <w:marTop w:val="0"/>
      <w:marBottom w:val="0"/>
      <w:divBdr>
        <w:top w:val="none" w:sz="0" w:space="0" w:color="auto"/>
        <w:left w:val="none" w:sz="0" w:space="0" w:color="auto"/>
        <w:bottom w:val="none" w:sz="0" w:space="0" w:color="auto"/>
        <w:right w:val="none" w:sz="0" w:space="0" w:color="auto"/>
      </w:divBdr>
    </w:div>
    <w:div w:id="181239329">
      <w:bodyDiv w:val="1"/>
      <w:marLeft w:val="0"/>
      <w:marRight w:val="0"/>
      <w:marTop w:val="0"/>
      <w:marBottom w:val="0"/>
      <w:divBdr>
        <w:top w:val="none" w:sz="0" w:space="0" w:color="auto"/>
        <w:left w:val="none" w:sz="0" w:space="0" w:color="auto"/>
        <w:bottom w:val="none" w:sz="0" w:space="0" w:color="auto"/>
        <w:right w:val="none" w:sz="0" w:space="0" w:color="auto"/>
      </w:divBdr>
    </w:div>
    <w:div w:id="183398539">
      <w:bodyDiv w:val="1"/>
      <w:marLeft w:val="0"/>
      <w:marRight w:val="0"/>
      <w:marTop w:val="0"/>
      <w:marBottom w:val="0"/>
      <w:divBdr>
        <w:top w:val="none" w:sz="0" w:space="0" w:color="auto"/>
        <w:left w:val="none" w:sz="0" w:space="0" w:color="auto"/>
        <w:bottom w:val="none" w:sz="0" w:space="0" w:color="auto"/>
        <w:right w:val="none" w:sz="0" w:space="0" w:color="auto"/>
      </w:divBdr>
    </w:div>
    <w:div w:id="207379785">
      <w:bodyDiv w:val="1"/>
      <w:marLeft w:val="0"/>
      <w:marRight w:val="0"/>
      <w:marTop w:val="0"/>
      <w:marBottom w:val="0"/>
      <w:divBdr>
        <w:top w:val="none" w:sz="0" w:space="0" w:color="auto"/>
        <w:left w:val="none" w:sz="0" w:space="0" w:color="auto"/>
        <w:bottom w:val="none" w:sz="0" w:space="0" w:color="auto"/>
        <w:right w:val="none" w:sz="0" w:space="0" w:color="auto"/>
      </w:divBdr>
    </w:div>
    <w:div w:id="212233813">
      <w:bodyDiv w:val="1"/>
      <w:marLeft w:val="0"/>
      <w:marRight w:val="0"/>
      <w:marTop w:val="0"/>
      <w:marBottom w:val="0"/>
      <w:divBdr>
        <w:top w:val="none" w:sz="0" w:space="0" w:color="auto"/>
        <w:left w:val="none" w:sz="0" w:space="0" w:color="auto"/>
        <w:bottom w:val="none" w:sz="0" w:space="0" w:color="auto"/>
        <w:right w:val="none" w:sz="0" w:space="0" w:color="auto"/>
      </w:divBdr>
    </w:div>
    <w:div w:id="214046417">
      <w:bodyDiv w:val="1"/>
      <w:marLeft w:val="0"/>
      <w:marRight w:val="0"/>
      <w:marTop w:val="0"/>
      <w:marBottom w:val="0"/>
      <w:divBdr>
        <w:top w:val="none" w:sz="0" w:space="0" w:color="auto"/>
        <w:left w:val="none" w:sz="0" w:space="0" w:color="auto"/>
        <w:bottom w:val="none" w:sz="0" w:space="0" w:color="auto"/>
        <w:right w:val="none" w:sz="0" w:space="0" w:color="auto"/>
      </w:divBdr>
    </w:div>
    <w:div w:id="216625524">
      <w:bodyDiv w:val="1"/>
      <w:marLeft w:val="0"/>
      <w:marRight w:val="0"/>
      <w:marTop w:val="0"/>
      <w:marBottom w:val="0"/>
      <w:divBdr>
        <w:top w:val="none" w:sz="0" w:space="0" w:color="auto"/>
        <w:left w:val="none" w:sz="0" w:space="0" w:color="auto"/>
        <w:bottom w:val="none" w:sz="0" w:space="0" w:color="auto"/>
        <w:right w:val="none" w:sz="0" w:space="0" w:color="auto"/>
      </w:divBdr>
    </w:div>
    <w:div w:id="218250815">
      <w:bodyDiv w:val="1"/>
      <w:marLeft w:val="0"/>
      <w:marRight w:val="0"/>
      <w:marTop w:val="0"/>
      <w:marBottom w:val="0"/>
      <w:divBdr>
        <w:top w:val="none" w:sz="0" w:space="0" w:color="auto"/>
        <w:left w:val="none" w:sz="0" w:space="0" w:color="auto"/>
        <w:bottom w:val="none" w:sz="0" w:space="0" w:color="auto"/>
        <w:right w:val="none" w:sz="0" w:space="0" w:color="auto"/>
      </w:divBdr>
    </w:div>
    <w:div w:id="235239684">
      <w:bodyDiv w:val="1"/>
      <w:marLeft w:val="0"/>
      <w:marRight w:val="0"/>
      <w:marTop w:val="0"/>
      <w:marBottom w:val="0"/>
      <w:divBdr>
        <w:top w:val="none" w:sz="0" w:space="0" w:color="auto"/>
        <w:left w:val="none" w:sz="0" w:space="0" w:color="auto"/>
        <w:bottom w:val="none" w:sz="0" w:space="0" w:color="auto"/>
        <w:right w:val="none" w:sz="0" w:space="0" w:color="auto"/>
      </w:divBdr>
    </w:div>
    <w:div w:id="239608040">
      <w:bodyDiv w:val="1"/>
      <w:marLeft w:val="0"/>
      <w:marRight w:val="0"/>
      <w:marTop w:val="0"/>
      <w:marBottom w:val="0"/>
      <w:divBdr>
        <w:top w:val="none" w:sz="0" w:space="0" w:color="auto"/>
        <w:left w:val="none" w:sz="0" w:space="0" w:color="auto"/>
        <w:bottom w:val="none" w:sz="0" w:space="0" w:color="auto"/>
        <w:right w:val="none" w:sz="0" w:space="0" w:color="auto"/>
      </w:divBdr>
    </w:div>
    <w:div w:id="242226073">
      <w:bodyDiv w:val="1"/>
      <w:marLeft w:val="0"/>
      <w:marRight w:val="0"/>
      <w:marTop w:val="0"/>
      <w:marBottom w:val="0"/>
      <w:divBdr>
        <w:top w:val="none" w:sz="0" w:space="0" w:color="auto"/>
        <w:left w:val="none" w:sz="0" w:space="0" w:color="auto"/>
        <w:bottom w:val="none" w:sz="0" w:space="0" w:color="auto"/>
        <w:right w:val="none" w:sz="0" w:space="0" w:color="auto"/>
      </w:divBdr>
    </w:div>
    <w:div w:id="248463434">
      <w:bodyDiv w:val="1"/>
      <w:marLeft w:val="0"/>
      <w:marRight w:val="0"/>
      <w:marTop w:val="0"/>
      <w:marBottom w:val="0"/>
      <w:divBdr>
        <w:top w:val="none" w:sz="0" w:space="0" w:color="auto"/>
        <w:left w:val="none" w:sz="0" w:space="0" w:color="auto"/>
        <w:bottom w:val="none" w:sz="0" w:space="0" w:color="auto"/>
        <w:right w:val="none" w:sz="0" w:space="0" w:color="auto"/>
      </w:divBdr>
    </w:div>
    <w:div w:id="251744768">
      <w:bodyDiv w:val="1"/>
      <w:marLeft w:val="0"/>
      <w:marRight w:val="0"/>
      <w:marTop w:val="0"/>
      <w:marBottom w:val="0"/>
      <w:divBdr>
        <w:top w:val="none" w:sz="0" w:space="0" w:color="auto"/>
        <w:left w:val="none" w:sz="0" w:space="0" w:color="auto"/>
        <w:bottom w:val="none" w:sz="0" w:space="0" w:color="auto"/>
        <w:right w:val="none" w:sz="0" w:space="0" w:color="auto"/>
      </w:divBdr>
    </w:div>
    <w:div w:id="255556325">
      <w:bodyDiv w:val="1"/>
      <w:marLeft w:val="0"/>
      <w:marRight w:val="0"/>
      <w:marTop w:val="0"/>
      <w:marBottom w:val="0"/>
      <w:divBdr>
        <w:top w:val="none" w:sz="0" w:space="0" w:color="auto"/>
        <w:left w:val="none" w:sz="0" w:space="0" w:color="auto"/>
        <w:bottom w:val="none" w:sz="0" w:space="0" w:color="auto"/>
        <w:right w:val="none" w:sz="0" w:space="0" w:color="auto"/>
      </w:divBdr>
    </w:div>
    <w:div w:id="265116474">
      <w:bodyDiv w:val="1"/>
      <w:marLeft w:val="0"/>
      <w:marRight w:val="0"/>
      <w:marTop w:val="0"/>
      <w:marBottom w:val="0"/>
      <w:divBdr>
        <w:top w:val="none" w:sz="0" w:space="0" w:color="auto"/>
        <w:left w:val="none" w:sz="0" w:space="0" w:color="auto"/>
        <w:bottom w:val="none" w:sz="0" w:space="0" w:color="auto"/>
        <w:right w:val="none" w:sz="0" w:space="0" w:color="auto"/>
      </w:divBdr>
    </w:div>
    <w:div w:id="265117654">
      <w:bodyDiv w:val="1"/>
      <w:marLeft w:val="0"/>
      <w:marRight w:val="0"/>
      <w:marTop w:val="0"/>
      <w:marBottom w:val="0"/>
      <w:divBdr>
        <w:top w:val="none" w:sz="0" w:space="0" w:color="auto"/>
        <w:left w:val="none" w:sz="0" w:space="0" w:color="auto"/>
        <w:bottom w:val="none" w:sz="0" w:space="0" w:color="auto"/>
        <w:right w:val="none" w:sz="0" w:space="0" w:color="auto"/>
      </w:divBdr>
    </w:div>
    <w:div w:id="267783250">
      <w:bodyDiv w:val="1"/>
      <w:marLeft w:val="0"/>
      <w:marRight w:val="0"/>
      <w:marTop w:val="0"/>
      <w:marBottom w:val="0"/>
      <w:divBdr>
        <w:top w:val="none" w:sz="0" w:space="0" w:color="auto"/>
        <w:left w:val="none" w:sz="0" w:space="0" w:color="auto"/>
        <w:bottom w:val="none" w:sz="0" w:space="0" w:color="auto"/>
        <w:right w:val="none" w:sz="0" w:space="0" w:color="auto"/>
      </w:divBdr>
    </w:div>
    <w:div w:id="267859738">
      <w:bodyDiv w:val="1"/>
      <w:marLeft w:val="0"/>
      <w:marRight w:val="0"/>
      <w:marTop w:val="0"/>
      <w:marBottom w:val="0"/>
      <w:divBdr>
        <w:top w:val="none" w:sz="0" w:space="0" w:color="auto"/>
        <w:left w:val="none" w:sz="0" w:space="0" w:color="auto"/>
        <w:bottom w:val="none" w:sz="0" w:space="0" w:color="auto"/>
        <w:right w:val="none" w:sz="0" w:space="0" w:color="auto"/>
      </w:divBdr>
    </w:div>
    <w:div w:id="270401767">
      <w:bodyDiv w:val="1"/>
      <w:marLeft w:val="0"/>
      <w:marRight w:val="0"/>
      <w:marTop w:val="0"/>
      <w:marBottom w:val="0"/>
      <w:divBdr>
        <w:top w:val="none" w:sz="0" w:space="0" w:color="auto"/>
        <w:left w:val="none" w:sz="0" w:space="0" w:color="auto"/>
        <w:bottom w:val="none" w:sz="0" w:space="0" w:color="auto"/>
        <w:right w:val="none" w:sz="0" w:space="0" w:color="auto"/>
      </w:divBdr>
    </w:div>
    <w:div w:id="275186613">
      <w:bodyDiv w:val="1"/>
      <w:marLeft w:val="0"/>
      <w:marRight w:val="0"/>
      <w:marTop w:val="0"/>
      <w:marBottom w:val="0"/>
      <w:divBdr>
        <w:top w:val="none" w:sz="0" w:space="0" w:color="auto"/>
        <w:left w:val="none" w:sz="0" w:space="0" w:color="auto"/>
        <w:bottom w:val="none" w:sz="0" w:space="0" w:color="auto"/>
        <w:right w:val="none" w:sz="0" w:space="0" w:color="auto"/>
      </w:divBdr>
    </w:div>
    <w:div w:id="287013225">
      <w:bodyDiv w:val="1"/>
      <w:marLeft w:val="0"/>
      <w:marRight w:val="0"/>
      <w:marTop w:val="0"/>
      <w:marBottom w:val="0"/>
      <w:divBdr>
        <w:top w:val="none" w:sz="0" w:space="0" w:color="auto"/>
        <w:left w:val="none" w:sz="0" w:space="0" w:color="auto"/>
        <w:bottom w:val="none" w:sz="0" w:space="0" w:color="auto"/>
        <w:right w:val="none" w:sz="0" w:space="0" w:color="auto"/>
      </w:divBdr>
    </w:div>
    <w:div w:id="290282387">
      <w:bodyDiv w:val="1"/>
      <w:marLeft w:val="0"/>
      <w:marRight w:val="0"/>
      <w:marTop w:val="0"/>
      <w:marBottom w:val="0"/>
      <w:divBdr>
        <w:top w:val="none" w:sz="0" w:space="0" w:color="auto"/>
        <w:left w:val="none" w:sz="0" w:space="0" w:color="auto"/>
        <w:bottom w:val="none" w:sz="0" w:space="0" w:color="auto"/>
        <w:right w:val="none" w:sz="0" w:space="0" w:color="auto"/>
      </w:divBdr>
    </w:div>
    <w:div w:id="304626596">
      <w:bodyDiv w:val="1"/>
      <w:marLeft w:val="0"/>
      <w:marRight w:val="0"/>
      <w:marTop w:val="0"/>
      <w:marBottom w:val="0"/>
      <w:divBdr>
        <w:top w:val="none" w:sz="0" w:space="0" w:color="auto"/>
        <w:left w:val="none" w:sz="0" w:space="0" w:color="auto"/>
        <w:bottom w:val="none" w:sz="0" w:space="0" w:color="auto"/>
        <w:right w:val="none" w:sz="0" w:space="0" w:color="auto"/>
      </w:divBdr>
    </w:div>
    <w:div w:id="325549836">
      <w:bodyDiv w:val="1"/>
      <w:marLeft w:val="0"/>
      <w:marRight w:val="0"/>
      <w:marTop w:val="0"/>
      <w:marBottom w:val="0"/>
      <w:divBdr>
        <w:top w:val="none" w:sz="0" w:space="0" w:color="auto"/>
        <w:left w:val="none" w:sz="0" w:space="0" w:color="auto"/>
        <w:bottom w:val="none" w:sz="0" w:space="0" w:color="auto"/>
        <w:right w:val="none" w:sz="0" w:space="0" w:color="auto"/>
      </w:divBdr>
    </w:div>
    <w:div w:id="326590600">
      <w:bodyDiv w:val="1"/>
      <w:marLeft w:val="0"/>
      <w:marRight w:val="0"/>
      <w:marTop w:val="0"/>
      <w:marBottom w:val="0"/>
      <w:divBdr>
        <w:top w:val="none" w:sz="0" w:space="0" w:color="auto"/>
        <w:left w:val="none" w:sz="0" w:space="0" w:color="auto"/>
        <w:bottom w:val="none" w:sz="0" w:space="0" w:color="auto"/>
        <w:right w:val="none" w:sz="0" w:space="0" w:color="auto"/>
      </w:divBdr>
    </w:div>
    <w:div w:id="341401828">
      <w:bodyDiv w:val="1"/>
      <w:marLeft w:val="0"/>
      <w:marRight w:val="0"/>
      <w:marTop w:val="0"/>
      <w:marBottom w:val="0"/>
      <w:divBdr>
        <w:top w:val="none" w:sz="0" w:space="0" w:color="auto"/>
        <w:left w:val="none" w:sz="0" w:space="0" w:color="auto"/>
        <w:bottom w:val="none" w:sz="0" w:space="0" w:color="auto"/>
        <w:right w:val="none" w:sz="0" w:space="0" w:color="auto"/>
      </w:divBdr>
    </w:div>
    <w:div w:id="350957425">
      <w:bodyDiv w:val="1"/>
      <w:marLeft w:val="0"/>
      <w:marRight w:val="0"/>
      <w:marTop w:val="0"/>
      <w:marBottom w:val="0"/>
      <w:divBdr>
        <w:top w:val="none" w:sz="0" w:space="0" w:color="auto"/>
        <w:left w:val="none" w:sz="0" w:space="0" w:color="auto"/>
        <w:bottom w:val="none" w:sz="0" w:space="0" w:color="auto"/>
        <w:right w:val="none" w:sz="0" w:space="0" w:color="auto"/>
      </w:divBdr>
    </w:div>
    <w:div w:id="360787000">
      <w:bodyDiv w:val="1"/>
      <w:marLeft w:val="0"/>
      <w:marRight w:val="0"/>
      <w:marTop w:val="0"/>
      <w:marBottom w:val="0"/>
      <w:divBdr>
        <w:top w:val="none" w:sz="0" w:space="0" w:color="auto"/>
        <w:left w:val="none" w:sz="0" w:space="0" w:color="auto"/>
        <w:bottom w:val="none" w:sz="0" w:space="0" w:color="auto"/>
        <w:right w:val="none" w:sz="0" w:space="0" w:color="auto"/>
      </w:divBdr>
    </w:div>
    <w:div w:id="390231533">
      <w:bodyDiv w:val="1"/>
      <w:marLeft w:val="0"/>
      <w:marRight w:val="0"/>
      <w:marTop w:val="0"/>
      <w:marBottom w:val="0"/>
      <w:divBdr>
        <w:top w:val="none" w:sz="0" w:space="0" w:color="auto"/>
        <w:left w:val="none" w:sz="0" w:space="0" w:color="auto"/>
        <w:bottom w:val="none" w:sz="0" w:space="0" w:color="auto"/>
        <w:right w:val="none" w:sz="0" w:space="0" w:color="auto"/>
      </w:divBdr>
    </w:div>
    <w:div w:id="407003150">
      <w:bodyDiv w:val="1"/>
      <w:marLeft w:val="0"/>
      <w:marRight w:val="0"/>
      <w:marTop w:val="0"/>
      <w:marBottom w:val="0"/>
      <w:divBdr>
        <w:top w:val="none" w:sz="0" w:space="0" w:color="auto"/>
        <w:left w:val="none" w:sz="0" w:space="0" w:color="auto"/>
        <w:bottom w:val="none" w:sz="0" w:space="0" w:color="auto"/>
        <w:right w:val="none" w:sz="0" w:space="0" w:color="auto"/>
      </w:divBdr>
    </w:div>
    <w:div w:id="417101621">
      <w:bodyDiv w:val="1"/>
      <w:marLeft w:val="0"/>
      <w:marRight w:val="0"/>
      <w:marTop w:val="0"/>
      <w:marBottom w:val="0"/>
      <w:divBdr>
        <w:top w:val="none" w:sz="0" w:space="0" w:color="auto"/>
        <w:left w:val="none" w:sz="0" w:space="0" w:color="auto"/>
        <w:bottom w:val="none" w:sz="0" w:space="0" w:color="auto"/>
        <w:right w:val="none" w:sz="0" w:space="0" w:color="auto"/>
      </w:divBdr>
    </w:div>
    <w:div w:id="430784979">
      <w:bodyDiv w:val="1"/>
      <w:marLeft w:val="0"/>
      <w:marRight w:val="0"/>
      <w:marTop w:val="0"/>
      <w:marBottom w:val="0"/>
      <w:divBdr>
        <w:top w:val="none" w:sz="0" w:space="0" w:color="auto"/>
        <w:left w:val="none" w:sz="0" w:space="0" w:color="auto"/>
        <w:bottom w:val="none" w:sz="0" w:space="0" w:color="auto"/>
        <w:right w:val="none" w:sz="0" w:space="0" w:color="auto"/>
      </w:divBdr>
    </w:div>
    <w:div w:id="433133311">
      <w:bodyDiv w:val="1"/>
      <w:marLeft w:val="0"/>
      <w:marRight w:val="0"/>
      <w:marTop w:val="0"/>
      <w:marBottom w:val="0"/>
      <w:divBdr>
        <w:top w:val="none" w:sz="0" w:space="0" w:color="auto"/>
        <w:left w:val="none" w:sz="0" w:space="0" w:color="auto"/>
        <w:bottom w:val="none" w:sz="0" w:space="0" w:color="auto"/>
        <w:right w:val="none" w:sz="0" w:space="0" w:color="auto"/>
      </w:divBdr>
    </w:div>
    <w:div w:id="436678897">
      <w:bodyDiv w:val="1"/>
      <w:marLeft w:val="0"/>
      <w:marRight w:val="0"/>
      <w:marTop w:val="0"/>
      <w:marBottom w:val="0"/>
      <w:divBdr>
        <w:top w:val="none" w:sz="0" w:space="0" w:color="auto"/>
        <w:left w:val="none" w:sz="0" w:space="0" w:color="auto"/>
        <w:bottom w:val="none" w:sz="0" w:space="0" w:color="auto"/>
        <w:right w:val="none" w:sz="0" w:space="0" w:color="auto"/>
      </w:divBdr>
    </w:div>
    <w:div w:id="437720505">
      <w:bodyDiv w:val="1"/>
      <w:marLeft w:val="0"/>
      <w:marRight w:val="0"/>
      <w:marTop w:val="0"/>
      <w:marBottom w:val="0"/>
      <w:divBdr>
        <w:top w:val="none" w:sz="0" w:space="0" w:color="auto"/>
        <w:left w:val="none" w:sz="0" w:space="0" w:color="auto"/>
        <w:bottom w:val="none" w:sz="0" w:space="0" w:color="auto"/>
        <w:right w:val="none" w:sz="0" w:space="0" w:color="auto"/>
      </w:divBdr>
    </w:div>
    <w:div w:id="440884924">
      <w:bodyDiv w:val="1"/>
      <w:marLeft w:val="0"/>
      <w:marRight w:val="0"/>
      <w:marTop w:val="0"/>
      <w:marBottom w:val="0"/>
      <w:divBdr>
        <w:top w:val="none" w:sz="0" w:space="0" w:color="auto"/>
        <w:left w:val="none" w:sz="0" w:space="0" w:color="auto"/>
        <w:bottom w:val="none" w:sz="0" w:space="0" w:color="auto"/>
        <w:right w:val="none" w:sz="0" w:space="0" w:color="auto"/>
      </w:divBdr>
    </w:div>
    <w:div w:id="444884109">
      <w:bodyDiv w:val="1"/>
      <w:marLeft w:val="0"/>
      <w:marRight w:val="0"/>
      <w:marTop w:val="0"/>
      <w:marBottom w:val="0"/>
      <w:divBdr>
        <w:top w:val="none" w:sz="0" w:space="0" w:color="auto"/>
        <w:left w:val="none" w:sz="0" w:space="0" w:color="auto"/>
        <w:bottom w:val="none" w:sz="0" w:space="0" w:color="auto"/>
        <w:right w:val="none" w:sz="0" w:space="0" w:color="auto"/>
      </w:divBdr>
    </w:div>
    <w:div w:id="452752202">
      <w:bodyDiv w:val="1"/>
      <w:marLeft w:val="0"/>
      <w:marRight w:val="0"/>
      <w:marTop w:val="0"/>
      <w:marBottom w:val="0"/>
      <w:divBdr>
        <w:top w:val="none" w:sz="0" w:space="0" w:color="auto"/>
        <w:left w:val="none" w:sz="0" w:space="0" w:color="auto"/>
        <w:bottom w:val="none" w:sz="0" w:space="0" w:color="auto"/>
        <w:right w:val="none" w:sz="0" w:space="0" w:color="auto"/>
      </w:divBdr>
    </w:div>
    <w:div w:id="454642031">
      <w:bodyDiv w:val="1"/>
      <w:marLeft w:val="0"/>
      <w:marRight w:val="0"/>
      <w:marTop w:val="0"/>
      <w:marBottom w:val="0"/>
      <w:divBdr>
        <w:top w:val="none" w:sz="0" w:space="0" w:color="auto"/>
        <w:left w:val="none" w:sz="0" w:space="0" w:color="auto"/>
        <w:bottom w:val="none" w:sz="0" w:space="0" w:color="auto"/>
        <w:right w:val="none" w:sz="0" w:space="0" w:color="auto"/>
      </w:divBdr>
    </w:div>
    <w:div w:id="457070820">
      <w:bodyDiv w:val="1"/>
      <w:marLeft w:val="0"/>
      <w:marRight w:val="0"/>
      <w:marTop w:val="0"/>
      <w:marBottom w:val="0"/>
      <w:divBdr>
        <w:top w:val="none" w:sz="0" w:space="0" w:color="auto"/>
        <w:left w:val="none" w:sz="0" w:space="0" w:color="auto"/>
        <w:bottom w:val="none" w:sz="0" w:space="0" w:color="auto"/>
        <w:right w:val="none" w:sz="0" w:space="0" w:color="auto"/>
      </w:divBdr>
    </w:div>
    <w:div w:id="457917167">
      <w:bodyDiv w:val="1"/>
      <w:marLeft w:val="0"/>
      <w:marRight w:val="0"/>
      <w:marTop w:val="0"/>
      <w:marBottom w:val="0"/>
      <w:divBdr>
        <w:top w:val="none" w:sz="0" w:space="0" w:color="auto"/>
        <w:left w:val="none" w:sz="0" w:space="0" w:color="auto"/>
        <w:bottom w:val="none" w:sz="0" w:space="0" w:color="auto"/>
        <w:right w:val="none" w:sz="0" w:space="0" w:color="auto"/>
      </w:divBdr>
    </w:div>
    <w:div w:id="465391964">
      <w:bodyDiv w:val="1"/>
      <w:marLeft w:val="0"/>
      <w:marRight w:val="0"/>
      <w:marTop w:val="0"/>
      <w:marBottom w:val="0"/>
      <w:divBdr>
        <w:top w:val="none" w:sz="0" w:space="0" w:color="auto"/>
        <w:left w:val="none" w:sz="0" w:space="0" w:color="auto"/>
        <w:bottom w:val="none" w:sz="0" w:space="0" w:color="auto"/>
        <w:right w:val="none" w:sz="0" w:space="0" w:color="auto"/>
      </w:divBdr>
    </w:div>
    <w:div w:id="485634511">
      <w:bodyDiv w:val="1"/>
      <w:marLeft w:val="0"/>
      <w:marRight w:val="0"/>
      <w:marTop w:val="0"/>
      <w:marBottom w:val="0"/>
      <w:divBdr>
        <w:top w:val="none" w:sz="0" w:space="0" w:color="auto"/>
        <w:left w:val="none" w:sz="0" w:space="0" w:color="auto"/>
        <w:bottom w:val="none" w:sz="0" w:space="0" w:color="auto"/>
        <w:right w:val="none" w:sz="0" w:space="0" w:color="auto"/>
      </w:divBdr>
    </w:div>
    <w:div w:id="486435842">
      <w:bodyDiv w:val="1"/>
      <w:marLeft w:val="0"/>
      <w:marRight w:val="0"/>
      <w:marTop w:val="0"/>
      <w:marBottom w:val="0"/>
      <w:divBdr>
        <w:top w:val="none" w:sz="0" w:space="0" w:color="auto"/>
        <w:left w:val="none" w:sz="0" w:space="0" w:color="auto"/>
        <w:bottom w:val="none" w:sz="0" w:space="0" w:color="auto"/>
        <w:right w:val="none" w:sz="0" w:space="0" w:color="auto"/>
      </w:divBdr>
    </w:div>
    <w:div w:id="486871258">
      <w:bodyDiv w:val="1"/>
      <w:marLeft w:val="0"/>
      <w:marRight w:val="0"/>
      <w:marTop w:val="0"/>
      <w:marBottom w:val="0"/>
      <w:divBdr>
        <w:top w:val="none" w:sz="0" w:space="0" w:color="auto"/>
        <w:left w:val="none" w:sz="0" w:space="0" w:color="auto"/>
        <w:bottom w:val="none" w:sz="0" w:space="0" w:color="auto"/>
        <w:right w:val="none" w:sz="0" w:space="0" w:color="auto"/>
      </w:divBdr>
    </w:div>
    <w:div w:id="506486412">
      <w:bodyDiv w:val="1"/>
      <w:marLeft w:val="0"/>
      <w:marRight w:val="0"/>
      <w:marTop w:val="0"/>
      <w:marBottom w:val="0"/>
      <w:divBdr>
        <w:top w:val="none" w:sz="0" w:space="0" w:color="auto"/>
        <w:left w:val="none" w:sz="0" w:space="0" w:color="auto"/>
        <w:bottom w:val="none" w:sz="0" w:space="0" w:color="auto"/>
        <w:right w:val="none" w:sz="0" w:space="0" w:color="auto"/>
      </w:divBdr>
    </w:div>
    <w:div w:id="516434213">
      <w:bodyDiv w:val="1"/>
      <w:marLeft w:val="0"/>
      <w:marRight w:val="0"/>
      <w:marTop w:val="0"/>
      <w:marBottom w:val="0"/>
      <w:divBdr>
        <w:top w:val="none" w:sz="0" w:space="0" w:color="auto"/>
        <w:left w:val="none" w:sz="0" w:space="0" w:color="auto"/>
        <w:bottom w:val="none" w:sz="0" w:space="0" w:color="auto"/>
        <w:right w:val="none" w:sz="0" w:space="0" w:color="auto"/>
      </w:divBdr>
    </w:div>
    <w:div w:id="521936760">
      <w:bodyDiv w:val="1"/>
      <w:marLeft w:val="0"/>
      <w:marRight w:val="0"/>
      <w:marTop w:val="0"/>
      <w:marBottom w:val="0"/>
      <w:divBdr>
        <w:top w:val="none" w:sz="0" w:space="0" w:color="auto"/>
        <w:left w:val="none" w:sz="0" w:space="0" w:color="auto"/>
        <w:bottom w:val="none" w:sz="0" w:space="0" w:color="auto"/>
        <w:right w:val="none" w:sz="0" w:space="0" w:color="auto"/>
      </w:divBdr>
    </w:div>
    <w:div w:id="526069125">
      <w:bodyDiv w:val="1"/>
      <w:marLeft w:val="0"/>
      <w:marRight w:val="0"/>
      <w:marTop w:val="0"/>
      <w:marBottom w:val="0"/>
      <w:divBdr>
        <w:top w:val="none" w:sz="0" w:space="0" w:color="auto"/>
        <w:left w:val="none" w:sz="0" w:space="0" w:color="auto"/>
        <w:bottom w:val="none" w:sz="0" w:space="0" w:color="auto"/>
        <w:right w:val="none" w:sz="0" w:space="0" w:color="auto"/>
      </w:divBdr>
    </w:div>
    <w:div w:id="527566318">
      <w:bodyDiv w:val="1"/>
      <w:marLeft w:val="0"/>
      <w:marRight w:val="0"/>
      <w:marTop w:val="0"/>
      <w:marBottom w:val="0"/>
      <w:divBdr>
        <w:top w:val="none" w:sz="0" w:space="0" w:color="auto"/>
        <w:left w:val="none" w:sz="0" w:space="0" w:color="auto"/>
        <w:bottom w:val="none" w:sz="0" w:space="0" w:color="auto"/>
        <w:right w:val="none" w:sz="0" w:space="0" w:color="auto"/>
      </w:divBdr>
    </w:div>
    <w:div w:id="531576096">
      <w:bodyDiv w:val="1"/>
      <w:marLeft w:val="0"/>
      <w:marRight w:val="0"/>
      <w:marTop w:val="0"/>
      <w:marBottom w:val="0"/>
      <w:divBdr>
        <w:top w:val="none" w:sz="0" w:space="0" w:color="auto"/>
        <w:left w:val="none" w:sz="0" w:space="0" w:color="auto"/>
        <w:bottom w:val="none" w:sz="0" w:space="0" w:color="auto"/>
        <w:right w:val="none" w:sz="0" w:space="0" w:color="auto"/>
      </w:divBdr>
    </w:div>
    <w:div w:id="536621700">
      <w:bodyDiv w:val="1"/>
      <w:marLeft w:val="0"/>
      <w:marRight w:val="0"/>
      <w:marTop w:val="0"/>
      <w:marBottom w:val="0"/>
      <w:divBdr>
        <w:top w:val="none" w:sz="0" w:space="0" w:color="auto"/>
        <w:left w:val="none" w:sz="0" w:space="0" w:color="auto"/>
        <w:bottom w:val="none" w:sz="0" w:space="0" w:color="auto"/>
        <w:right w:val="none" w:sz="0" w:space="0" w:color="auto"/>
      </w:divBdr>
    </w:div>
    <w:div w:id="539510925">
      <w:bodyDiv w:val="1"/>
      <w:marLeft w:val="0"/>
      <w:marRight w:val="0"/>
      <w:marTop w:val="0"/>
      <w:marBottom w:val="0"/>
      <w:divBdr>
        <w:top w:val="none" w:sz="0" w:space="0" w:color="auto"/>
        <w:left w:val="none" w:sz="0" w:space="0" w:color="auto"/>
        <w:bottom w:val="none" w:sz="0" w:space="0" w:color="auto"/>
        <w:right w:val="none" w:sz="0" w:space="0" w:color="auto"/>
      </w:divBdr>
    </w:div>
    <w:div w:id="539630882">
      <w:bodyDiv w:val="1"/>
      <w:marLeft w:val="0"/>
      <w:marRight w:val="0"/>
      <w:marTop w:val="0"/>
      <w:marBottom w:val="0"/>
      <w:divBdr>
        <w:top w:val="none" w:sz="0" w:space="0" w:color="auto"/>
        <w:left w:val="none" w:sz="0" w:space="0" w:color="auto"/>
        <w:bottom w:val="none" w:sz="0" w:space="0" w:color="auto"/>
        <w:right w:val="none" w:sz="0" w:space="0" w:color="auto"/>
      </w:divBdr>
    </w:div>
    <w:div w:id="546113124">
      <w:bodyDiv w:val="1"/>
      <w:marLeft w:val="0"/>
      <w:marRight w:val="0"/>
      <w:marTop w:val="0"/>
      <w:marBottom w:val="0"/>
      <w:divBdr>
        <w:top w:val="none" w:sz="0" w:space="0" w:color="auto"/>
        <w:left w:val="none" w:sz="0" w:space="0" w:color="auto"/>
        <w:bottom w:val="none" w:sz="0" w:space="0" w:color="auto"/>
        <w:right w:val="none" w:sz="0" w:space="0" w:color="auto"/>
      </w:divBdr>
    </w:div>
    <w:div w:id="558975237">
      <w:bodyDiv w:val="1"/>
      <w:marLeft w:val="0"/>
      <w:marRight w:val="0"/>
      <w:marTop w:val="0"/>
      <w:marBottom w:val="0"/>
      <w:divBdr>
        <w:top w:val="none" w:sz="0" w:space="0" w:color="auto"/>
        <w:left w:val="none" w:sz="0" w:space="0" w:color="auto"/>
        <w:bottom w:val="none" w:sz="0" w:space="0" w:color="auto"/>
        <w:right w:val="none" w:sz="0" w:space="0" w:color="auto"/>
      </w:divBdr>
    </w:div>
    <w:div w:id="559481990">
      <w:bodyDiv w:val="1"/>
      <w:marLeft w:val="0"/>
      <w:marRight w:val="0"/>
      <w:marTop w:val="0"/>
      <w:marBottom w:val="0"/>
      <w:divBdr>
        <w:top w:val="none" w:sz="0" w:space="0" w:color="auto"/>
        <w:left w:val="none" w:sz="0" w:space="0" w:color="auto"/>
        <w:bottom w:val="none" w:sz="0" w:space="0" w:color="auto"/>
        <w:right w:val="none" w:sz="0" w:space="0" w:color="auto"/>
      </w:divBdr>
    </w:div>
    <w:div w:id="560943550">
      <w:bodyDiv w:val="1"/>
      <w:marLeft w:val="0"/>
      <w:marRight w:val="0"/>
      <w:marTop w:val="0"/>
      <w:marBottom w:val="0"/>
      <w:divBdr>
        <w:top w:val="none" w:sz="0" w:space="0" w:color="auto"/>
        <w:left w:val="none" w:sz="0" w:space="0" w:color="auto"/>
        <w:bottom w:val="none" w:sz="0" w:space="0" w:color="auto"/>
        <w:right w:val="none" w:sz="0" w:space="0" w:color="auto"/>
      </w:divBdr>
    </w:div>
    <w:div w:id="561254231">
      <w:bodyDiv w:val="1"/>
      <w:marLeft w:val="0"/>
      <w:marRight w:val="0"/>
      <w:marTop w:val="0"/>
      <w:marBottom w:val="0"/>
      <w:divBdr>
        <w:top w:val="none" w:sz="0" w:space="0" w:color="auto"/>
        <w:left w:val="none" w:sz="0" w:space="0" w:color="auto"/>
        <w:bottom w:val="none" w:sz="0" w:space="0" w:color="auto"/>
        <w:right w:val="none" w:sz="0" w:space="0" w:color="auto"/>
      </w:divBdr>
    </w:div>
    <w:div w:id="563758294">
      <w:bodyDiv w:val="1"/>
      <w:marLeft w:val="0"/>
      <w:marRight w:val="0"/>
      <w:marTop w:val="0"/>
      <w:marBottom w:val="0"/>
      <w:divBdr>
        <w:top w:val="none" w:sz="0" w:space="0" w:color="auto"/>
        <w:left w:val="none" w:sz="0" w:space="0" w:color="auto"/>
        <w:bottom w:val="none" w:sz="0" w:space="0" w:color="auto"/>
        <w:right w:val="none" w:sz="0" w:space="0" w:color="auto"/>
      </w:divBdr>
    </w:div>
    <w:div w:id="569081641">
      <w:bodyDiv w:val="1"/>
      <w:marLeft w:val="0"/>
      <w:marRight w:val="0"/>
      <w:marTop w:val="0"/>
      <w:marBottom w:val="0"/>
      <w:divBdr>
        <w:top w:val="none" w:sz="0" w:space="0" w:color="auto"/>
        <w:left w:val="none" w:sz="0" w:space="0" w:color="auto"/>
        <w:bottom w:val="none" w:sz="0" w:space="0" w:color="auto"/>
        <w:right w:val="none" w:sz="0" w:space="0" w:color="auto"/>
      </w:divBdr>
    </w:div>
    <w:div w:id="570969812">
      <w:bodyDiv w:val="1"/>
      <w:marLeft w:val="0"/>
      <w:marRight w:val="0"/>
      <w:marTop w:val="0"/>
      <w:marBottom w:val="0"/>
      <w:divBdr>
        <w:top w:val="none" w:sz="0" w:space="0" w:color="auto"/>
        <w:left w:val="none" w:sz="0" w:space="0" w:color="auto"/>
        <w:bottom w:val="none" w:sz="0" w:space="0" w:color="auto"/>
        <w:right w:val="none" w:sz="0" w:space="0" w:color="auto"/>
      </w:divBdr>
    </w:div>
    <w:div w:id="578171092">
      <w:bodyDiv w:val="1"/>
      <w:marLeft w:val="0"/>
      <w:marRight w:val="0"/>
      <w:marTop w:val="0"/>
      <w:marBottom w:val="0"/>
      <w:divBdr>
        <w:top w:val="none" w:sz="0" w:space="0" w:color="auto"/>
        <w:left w:val="none" w:sz="0" w:space="0" w:color="auto"/>
        <w:bottom w:val="none" w:sz="0" w:space="0" w:color="auto"/>
        <w:right w:val="none" w:sz="0" w:space="0" w:color="auto"/>
      </w:divBdr>
    </w:div>
    <w:div w:id="580338310">
      <w:bodyDiv w:val="1"/>
      <w:marLeft w:val="0"/>
      <w:marRight w:val="0"/>
      <w:marTop w:val="0"/>
      <w:marBottom w:val="0"/>
      <w:divBdr>
        <w:top w:val="none" w:sz="0" w:space="0" w:color="auto"/>
        <w:left w:val="none" w:sz="0" w:space="0" w:color="auto"/>
        <w:bottom w:val="none" w:sz="0" w:space="0" w:color="auto"/>
        <w:right w:val="none" w:sz="0" w:space="0" w:color="auto"/>
      </w:divBdr>
    </w:div>
    <w:div w:id="586960269">
      <w:bodyDiv w:val="1"/>
      <w:marLeft w:val="0"/>
      <w:marRight w:val="0"/>
      <w:marTop w:val="0"/>
      <w:marBottom w:val="0"/>
      <w:divBdr>
        <w:top w:val="none" w:sz="0" w:space="0" w:color="auto"/>
        <w:left w:val="none" w:sz="0" w:space="0" w:color="auto"/>
        <w:bottom w:val="none" w:sz="0" w:space="0" w:color="auto"/>
        <w:right w:val="none" w:sz="0" w:space="0" w:color="auto"/>
      </w:divBdr>
    </w:div>
    <w:div w:id="596258884">
      <w:bodyDiv w:val="1"/>
      <w:marLeft w:val="0"/>
      <w:marRight w:val="0"/>
      <w:marTop w:val="0"/>
      <w:marBottom w:val="0"/>
      <w:divBdr>
        <w:top w:val="none" w:sz="0" w:space="0" w:color="auto"/>
        <w:left w:val="none" w:sz="0" w:space="0" w:color="auto"/>
        <w:bottom w:val="none" w:sz="0" w:space="0" w:color="auto"/>
        <w:right w:val="none" w:sz="0" w:space="0" w:color="auto"/>
      </w:divBdr>
    </w:div>
    <w:div w:id="614605590">
      <w:bodyDiv w:val="1"/>
      <w:marLeft w:val="0"/>
      <w:marRight w:val="0"/>
      <w:marTop w:val="0"/>
      <w:marBottom w:val="0"/>
      <w:divBdr>
        <w:top w:val="none" w:sz="0" w:space="0" w:color="auto"/>
        <w:left w:val="none" w:sz="0" w:space="0" w:color="auto"/>
        <w:bottom w:val="none" w:sz="0" w:space="0" w:color="auto"/>
        <w:right w:val="none" w:sz="0" w:space="0" w:color="auto"/>
      </w:divBdr>
    </w:div>
    <w:div w:id="616178843">
      <w:bodyDiv w:val="1"/>
      <w:marLeft w:val="0"/>
      <w:marRight w:val="0"/>
      <w:marTop w:val="0"/>
      <w:marBottom w:val="0"/>
      <w:divBdr>
        <w:top w:val="none" w:sz="0" w:space="0" w:color="auto"/>
        <w:left w:val="none" w:sz="0" w:space="0" w:color="auto"/>
        <w:bottom w:val="none" w:sz="0" w:space="0" w:color="auto"/>
        <w:right w:val="none" w:sz="0" w:space="0" w:color="auto"/>
      </w:divBdr>
    </w:div>
    <w:div w:id="618881004">
      <w:bodyDiv w:val="1"/>
      <w:marLeft w:val="0"/>
      <w:marRight w:val="0"/>
      <w:marTop w:val="0"/>
      <w:marBottom w:val="0"/>
      <w:divBdr>
        <w:top w:val="none" w:sz="0" w:space="0" w:color="auto"/>
        <w:left w:val="none" w:sz="0" w:space="0" w:color="auto"/>
        <w:bottom w:val="none" w:sz="0" w:space="0" w:color="auto"/>
        <w:right w:val="none" w:sz="0" w:space="0" w:color="auto"/>
      </w:divBdr>
    </w:div>
    <w:div w:id="630477964">
      <w:bodyDiv w:val="1"/>
      <w:marLeft w:val="0"/>
      <w:marRight w:val="0"/>
      <w:marTop w:val="0"/>
      <w:marBottom w:val="0"/>
      <w:divBdr>
        <w:top w:val="none" w:sz="0" w:space="0" w:color="auto"/>
        <w:left w:val="none" w:sz="0" w:space="0" w:color="auto"/>
        <w:bottom w:val="none" w:sz="0" w:space="0" w:color="auto"/>
        <w:right w:val="none" w:sz="0" w:space="0" w:color="auto"/>
      </w:divBdr>
    </w:div>
    <w:div w:id="631595069">
      <w:bodyDiv w:val="1"/>
      <w:marLeft w:val="0"/>
      <w:marRight w:val="0"/>
      <w:marTop w:val="0"/>
      <w:marBottom w:val="0"/>
      <w:divBdr>
        <w:top w:val="none" w:sz="0" w:space="0" w:color="auto"/>
        <w:left w:val="none" w:sz="0" w:space="0" w:color="auto"/>
        <w:bottom w:val="none" w:sz="0" w:space="0" w:color="auto"/>
        <w:right w:val="none" w:sz="0" w:space="0" w:color="auto"/>
      </w:divBdr>
    </w:div>
    <w:div w:id="645209861">
      <w:bodyDiv w:val="1"/>
      <w:marLeft w:val="0"/>
      <w:marRight w:val="0"/>
      <w:marTop w:val="0"/>
      <w:marBottom w:val="0"/>
      <w:divBdr>
        <w:top w:val="none" w:sz="0" w:space="0" w:color="auto"/>
        <w:left w:val="none" w:sz="0" w:space="0" w:color="auto"/>
        <w:bottom w:val="none" w:sz="0" w:space="0" w:color="auto"/>
        <w:right w:val="none" w:sz="0" w:space="0" w:color="auto"/>
      </w:divBdr>
    </w:div>
    <w:div w:id="645280890">
      <w:bodyDiv w:val="1"/>
      <w:marLeft w:val="0"/>
      <w:marRight w:val="0"/>
      <w:marTop w:val="0"/>
      <w:marBottom w:val="0"/>
      <w:divBdr>
        <w:top w:val="none" w:sz="0" w:space="0" w:color="auto"/>
        <w:left w:val="none" w:sz="0" w:space="0" w:color="auto"/>
        <w:bottom w:val="none" w:sz="0" w:space="0" w:color="auto"/>
        <w:right w:val="none" w:sz="0" w:space="0" w:color="auto"/>
      </w:divBdr>
    </w:div>
    <w:div w:id="646206560">
      <w:bodyDiv w:val="1"/>
      <w:marLeft w:val="0"/>
      <w:marRight w:val="0"/>
      <w:marTop w:val="0"/>
      <w:marBottom w:val="0"/>
      <w:divBdr>
        <w:top w:val="none" w:sz="0" w:space="0" w:color="auto"/>
        <w:left w:val="none" w:sz="0" w:space="0" w:color="auto"/>
        <w:bottom w:val="none" w:sz="0" w:space="0" w:color="auto"/>
        <w:right w:val="none" w:sz="0" w:space="0" w:color="auto"/>
      </w:divBdr>
    </w:div>
    <w:div w:id="646325724">
      <w:bodyDiv w:val="1"/>
      <w:marLeft w:val="0"/>
      <w:marRight w:val="0"/>
      <w:marTop w:val="0"/>
      <w:marBottom w:val="0"/>
      <w:divBdr>
        <w:top w:val="none" w:sz="0" w:space="0" w:color="auto"/>
        <w:left w:val="none" w:sz="0" w:space="0" w:color="auto"/>
        <w:bottom w:val="none" w:sz="0" w:space="0" w:color="auto"/>
        <w:right w:val="none" w:sz="0" w:space="0" w:color="auto"/>
      </w:divBdr>
    </w:div>
    <w:div w:id="652297774">
      <w:bodyDiv w:val="1"/>
      <w:marLeft w:val="0"/>
      <w:marRight w:val="0"/>
      <w:marTop w:val="0"/>
      <w:marBottom w:val="0"/>
      <w:divBdr>
        <w:top w:val="none" w:sz="0" w:space="0" w:color="auto"/>
        <w:left w:val="none" w:sz="0" w:space="0" w:color="auto"/>
        <w:bottom w:val="none" w:sz="0" w:space="0" w:color="auto"/>
        <w:right w:val="none" w:sz="0" w:space="0" w:color="auto"/>
      </w:divBdr>
    </w:div>
    <w:div w:id="655887173">
      <w:bodyDiv w:val="1"/>
      <w:marLeft w:val="0"/>
      <w:marRight w:val="0"/>
      <w:marTop w:val="0"/>
      <w:marBottom w:val="0"/>
      <w:divBdr>
        <w:top w:val="none" w:sz="0" w:space="0" w:color="auto"/>
        <w:left w:val="none" w:sz="0" w:space="0" w:color="auto"/>
        <w:bottom w:val="none" w:sz="0" w:space="0" w:color="auto"/>
        <w:right w:val="none" w:sz="0" w:space="0" w:color="auto"/>
      </w:divBdr>
    </w:div>
    <w:div w:id="656612529">
      <w:bodyDiv w:val="1"/>
      <w:marLeft w:val="0"/>
      <w:marRight w:val="0"/>
      <w:marTop w:val="0"/>
      <w:marBottom w:val="0"/>
      <w:divBdr>
        <w:top w:val="none" w:sz="0" w:space="0" w:color="auto"/>
        <w:left w:val="none" w:sz="0" w:space="0" w:color="auto"/>
        <w:bottom w:val="none" w:sz="0" w:space="0" w:color="auto"/>
        <w:right w:val="none" w:sz="0" w:space="0" w:color="auto"/>
      </w:divBdr>
    </w:div>
    <w:div w:id="662315766">
      <w:bodyDiv w:val="1"/>
      <w:marLeft w:val="0"/>
      <w:marRight w:val="0"/>
      <w:marTop w:val="0"/>
      <w:marBottom w:val="0"/>
      <w:divBdr>
        <w:top w:val="none" w:sz="0" w:space="0" w:color="auto"/>
        <w:left w:val="none" w:sz="0" w:space="0" w:color="auto"/>
        <w:bottom w:val="none" w:sz="0" w:space="0" w:color="auto"/>
        <w:right w:val="none" w:sz="0" w:space="0" w:color="auto"/>
      </w:divBdr>
    </w:div>
    <w:div w:id="666707580">
      <w:bodyDiv w:val="1"/>
      <w:marLeft w:val="0"/>
      <w:marRight w:val="0"/>
      <w:marTop w:val="0"/>
      <w:marBottom w:val="0"/>
      <w:divBdr>
        <w:top w:val="none" w:sz="0" w:space="0" w:color="auto"/>
        <w:left w:val="none" w:sz="0" w:space="0" w:color="auto"/>
        <w:bottom w:val="none" w:sz="0" w:space="0" w:color="auto"/>
        <w:right w:val="none" w:sz="0" w:space="0" w:color="auto"/>
      </w:divBdr>
    </w:div>
    <w:div w:id="668485400">
      <w:bodyDiv w:val="1"/>
      <w:marLeft w:val="0"/>
      <w:marRight w:val="0"/>
      <w:marTop w:val="0"/>
      <w:marBottom w:val="0"/>
      <w:divBdr>
        <w:top w:val="none" w:sz="0" w:space="0" w:color="auto"/>
        <w:left w:val="none" w:sz="0" w:space="0" w:color="auto"/>
        <w:bottom w:val="none" w:sz="0" w:space="0" w:color="auto"/>
        <w:right w:val="none" w:sz="0" w:space="0" w:color="auto"/>
      </w:divBdr>
    </w:div>
    <w:div w:id="669210623">
      <w:bodyDiv w:val="1"/>
      <w:marLeft w:val="0"/>
      <w:marRight w:val="0"/>
      <w:marTop w:val="0"/>
      <w:marBottom w:val="0"/>
      <w:divBdr>
        <w:top w:val="none" w:sz="0" w:space="0" w:color="auto"/>
        <w:left w:val="none" w:sz="0" w:space="0" w:color="auto"/>
        <w:bottom w:val="none" w:sz="0" w:space="0" w:color="auto"/>
        <w:right w:val="none" w:sz="0" w:space="0" w:color="auto"/>
      </w:divBdr>
    </w:div>
    <w:div w:id="674188605">
      <w:bodyDiv w:val="1"/>
      <w:marLeft w:val="0"/>
      <w:marRight w:val="0"/>
      <w:marTop w:val="0"/>
      <w:marBottom w:val="0"/>
      <w:divBdr>
        <w:top w:val="none" w:sz="0" w:space="0" w:color="auto"/>
        <w:left w:val="none" w:sz="0" w:space="0" w:color="auto"/>
        <w:bottom w:val="none" w:sz="0" w:space="0" w:color="auto"/>
        <w:right w:val="none" w:sz="0" w:space="0" w:color="auto"/>
      </w:divBdr>
    </w:div>
    <w:div w:id="678971433">
      <w:bodyDiv w:val="1"/>
      <w:marLeft w:val="0"/>
      <w:marRight w:val="0"/>
      <w:marTop w:val="0"/>
      <w:marBottom w:val="0"/>
      <w:divBdr>
        <w:top w:val="none" w:sz="0" w:space="0" w:color="auto"/>
        <w:left w:val="none" w:sz="0" w:space="0" w:color="auto"/>
        <w:bottom w:val="none" w:sz="0" w:space="0" w:color="auto"/>
        <w:right w:val="none" w:sz="0" w:space="0" w:color="auto"/>
      </w:divBdr>
    </w:div>
    <w:div w:id="684017010">
      <w:bodyDiv w:val="1"/>
      <w:marLeft w:val="0"/>
      <w:marRight w:val="0"/>
      <w:marTop w:val="0"/>
      <w:marBottom w:val="0"/>
      <w:divBdr>
        <w:top w:val="none" w:sz="0" w:space="0" w:color="auto"/>
        <w:left w:val="none" w:sz="0" w:space="0" w:color="auto"/>
        <w:bottom w:val="none" w:sz="0" w:space="0" w:color="auto"/>
        <w:right w:val="none" w:sz="0" w:space="0" w:color="auto"/>
      </w:divBdr>
    </w:div>
    <w:div w:id="686293447">
      <w:bodyDiv w:val="1"/>
      <w:marLeft w:val="0"/>
      <w:marRight w:val="0"/>
      <w:marTop w:val="0"/>
      <w:marBottom w:val="0"/>
      <w:divBdr>
        <w:top w:val="none" w:sz="0" w:space="0" w:color="auto"/>
        <w:left w:val="none" w:sz="0" w:space="0" w:color="auto"/>
        <w:bottom w:val="none" w:sz="0" w:space="0" w:color="auto"/>
        <w:right w:val="none" w:sz="0" w:space="0" w:color="auto"/>
      </w:divBdr>
    </w:div>
    <w:div w:id="691297044">
      <w:bodyDiv w:val="1"/>
      <w:marLeft w:val="0"/>
      <w:marRight w:val="0"/>
      <w:marTop w:val="0"/>
      <w:marBottom w:val="0"/>
      <w:divBdr>
        <w:top w:val="none" w:sz="0" w:space="0" w:color="auto"/>
        <w:left w:val="none" w:sz="0" w:space="0" w:color="auto"/>
        <w:bottom w:val="none" w:sz="0" w:space="0" w:color="auto"/>
        <w:right w:val="none" w:sz="0" w:space="0" w:color="auto"/>
      </w:divBdr>
    </w:div>
    <w:div w:id="691951423">
      <w:bodyDiv w:val="1"/>
      <w:marLeft w:val="0"/>
      <w:marRight w:val="0"/>
      <w:marTop w:val="0"/>
      <w:marBottom w:val="0"/>
      <w:divBdr>
        <w:top w:val="none" w:sz="0" w:space="0" w:color="auto"/>
        <w:left w:val="none" w:sz="0" w:space="0" w:color="auto"/>
        <w:bottom w:val="none" w:sz="0" w:space="0" w:color="auto"/>
        <w:right w:val="none" w:sz="0" w:space="0" w:color="auto"/>
      </w:divBdr>
    </w:div>
    <w:div w:id="699938801">
      <w:bodyDiv w:val="1"/>
      <w:marLeft w:val="0"/>
      <w:marRight w:val="0"/>
      <w:marTop w:val="0"/>
      <w:marBottom w:val="0"/>
      <w:divBdr>
        <w:top w:val="none" w:sz="0" w:space="0" w:color="auto"/>
        <w:left w:val="none" w:sz="0" w:space="0" w:color="auto"/>
        <w:bottom w:val="none" w:sz="0" w:space="0" w:color="auto"/>
        <w:right w:val="none" w:sz="0" w:space="0" w:color="auto"/>
      </w:divBdr>
    </w:div>
    <w:div w:id="720792524">
      <w:bodyDiv w:val="1"/>
      <w:marLeft w:val="0"/>
      <w:marRight w:val="0"/>
      <w:marTop w:val="0"/>
      <w:marBottom w:val="0"/>
      <w:divBdr>
        <w:top w:val="none" w:sz="0" w:space="0" w:color="auto"/>
        <w:left w:val="none" w:sz="0" w:space="0" w:color="auto"/>
        <w:bottom w:val="none" w:sz="0" w:space="0" w:color="auto"/>
        <w:right w:val="none" w:sz="0" w:space="0" w:color="auto"/>
      </w:divBdr>
    </w:div>
    <w:div w:id="724987592">
      <w:bodyDiv w:val="1"/>
      <w:marLeft w:val="0"/>
      <w:marRight w:val="0"/>
      <w:marTop w:val="0"/>
      <w:marBottom w:val="0"/>
      <w:divBdr>
        <w:top w:val="none" w:sz="0" w:space="0" w:color="auto"/>
        <w:left w:val="none" w:sz="0" w:space="0" w:color="auto"/>
        <w:bottom w:val="none" w:sz="0" w:space="0" w:color="auto"/>
        <w:right w:val="none" w:sz="0" w:space="0" w:color="auto"/>
      </w:divBdr>
    </w:div>
    <w:div w:id="728192782">
      <w:bodyDiv w:val="1"/>
      <w:marLeft w:val="0"/>
      <w:marRight w:val="0"/>
      <w:marTop w:val="0"/>
      <w:marBottom w:val="0"/>
      <w:divBdr>
        <w:top w:val="none" w:sz="0" w:space="0" w:color="auto"/>
        <w:left w:val="none" w:sz="0" w:space="0" w:color="auto"/>
        <w:bottom w:val="none" w:sz="0" w:space="0" w:color="auto"/>
        <w:right w:val="none" w:sz="0" w:space="0" w:color="auto"/>
      </w:divBdr>
    </w:div>
    <w:div w:id="741832752">
      <w:bodyDiv w:val="1"/>
      <w:marLeft w:val="0"/>
      <w:marRight w:val="0"/>
      <w:marTop w:val="0"/>
      <w:marBottom w:val="0"/>
      <w:divBdr>
        <w:top w:val="none" w:sz="0" w:space="0" w:color="auto"/>
        <w:left w:val="none" w:sz="0" w:space="0" w:color="auto"/>
        <w:bottom w:val="none" w:sz="0" w:space="0" w:color="auto"/>
        <w:right w:val="none" w:sz="0" w:space="0" w:color="auto"/>
      </w:divBdr>
    </w:div>
    <w:div w:id="742799935">
      <w:bodyDiv w:val="1"/>
      <w:marLeft w:val="0"/>
      <w:marRight w:val="0"/>
      <w:marTop w:val="0"/>
      <w:marBottom w:val="0"/>
      <w:divBdr>
        <w:top w:val="none" w:sz="0" w:space="0" w:color="auto"/>
        <w:left w:val="none" w:sz="0" w:space="0" w:color="auto"/>
        <w:bottom w:val="none" w:sz="0" w:space="0" w:color="auto"/>
        <w:right w:val="none" w:sz="0" w:space="0" w:color="auto"/>
      </w:divBdr>
    </w:div>
    <w:div w:id="745153417">
      <w:bodyDiv w:val="1"/>
      <w:marLeft w:val="0"/>
      <w:marRight w:val="0"/>
      <w:marTop w:val="0"/>
      <w:marBottom w:val="0"/>
      <w:divBdr>
        <w:top w:val="none" w:sz="0" w:space="0" w:color="auto"/>
        <w:left w:val="none" w:sz="0" w:space="0" w:color="auto"/>
        <w:bottom w:val="none" w:sz="0" w:space="0" w:color="auto"/>
        <w:right w:val="none" w:sz="0" w:space="0" w:color="auto"/>
      </w:divBdr>
    </w:div>
    <w:div w:id="746271981">
      <w:bodyDiv w:val="1"/>
      <w:marLeft w:val="0"/>
      <w:marRight w:val="0"/>
      <w:marTop w:val="0"/>
      <w:marBottom w:val="0"/>
      <w:divBdr>
        <w:top w:val="none" w:sz="0" w:space="0" w:color="auto"/>
        <w:left w:val="none" w:sz="0" w:space="0" w:color="auto"/>
        <w:bottom w:val="none" w:sz="0" w:space="0" w:color="auto"/>
        <w:right w:val="none" w:sz="0" w:space="0" w:color="auto"/>
      </w:divBdr>
    </w:div>
    <w:div w:id="748386060">
      <w:bodyDiv w:val="1"/>
      <w:marLeft w:val="0"/>
      <w:marRight w:val="0"/>
      <w:marTop w:val="0"/>
      <w:marBottom w:val="0"/>
      <w:divBdr>
        <w:top w:val="none" w:sz="0" w:space="0" w:color="auto"/>
        <w:left w:val="none" w:sz="0" w:space="0" w:color="auto"/>
        <w:bottom w:val="none" w:sz="0" w:space="0" w:color="auto"/>
        <w:right w:val="none" w:sz="0" w:space="0" w:color="auto"/>
      </w:divBdr>
    </w:div>
    <w:div w:id="751901103">
      <w:bodyDiv w:val="1"/>
      <w:marLeft w:val="0"/>
      <w:marRight w:val="0"/>
      <w:marTop w:val="0"/>
      <w:marBottom w:val="0"/>
      <w:divBdr>
        <w:top w:val="none" w:sz="0" w:space="0" w:color="auto"/>
        <w:left w:val="none" w:sz="0" w:space="0" w:color="auto"/>
        <w:bottom w:val="none" w:sz="0" w:space="0" w:color="auto"/>
        <w:right w:val="none" w:sz="0" w:space="0" w:color="auto"/>
      </w:divBdr>
    </w:div>
    <w:div w:id="754597506">
      <w:bodyDiv w:val="1"/>
      <w:marLeft w:val="0"/>
      <w:marRight w:val="0"/>
      <w:marTop w:val="0"/>
      <w:marBottom w:val="0"/>
      <w:divBdr>
        <w:top w:val="none" w:sz="0" w:space="0" w:color="auto"/>
        <w:left w:val="none" w:sz="0" w:space="0" w:color="auto"/>
        <w:bottom w:val="none" w:sz="0" w:space="0" w:color="auto"/>
        <w:right w:val="none" w:sz="0" w:space="0" w:color="auto"/>
      </w:divBdr>
    </w:div>
    <w:div w:id="755785991">
      <w:bodyDiv w:val="1"/>
      <w:marLeft w:val="0"/>
      <w:marRight w:val="0"/>
      <w:marTop w:val="0"/>
      <w:marBottom w:val="0"/>
      <w:divBdr>
        <w:top w:val="none" w:sz="0" w:space="0" w:color="auto"/>
        <w:left w:val="none" w:sz="0" w:space="0" w:color="auto"/>
        <w:bottom w:val="none" w:sz="0" w:space="0" w:color="auto"/>
        <w:right w:val="none" w:sz="0" w:space="0" w:color="auto"/>
      </w:divBdr>
    </w:div>
    <w:div w:id="756361654">
      <w:bodyDiv w:val="1"/>
      <w:marLeft w:val="0"/>
      <w:marRight w:val="0"/>
      <w:marTop w:val="0"/>
      <w:marBottom w:val="0"/>
      <w:divBdr>
        <w:top w:val="none" w:sz="0" w:space="0" w:color="auto"/>
        <w:left w:val="none" w:sz="0" w:space="0" w:color="auto"/>
        <w:bottom w:val="none" w:sz="0" w:space="0" w:color="auto"/>
        <w:right w:val="none" w:sz="0" w:space="0" w:color="auto"/>
      </w:divBdr>
    </w:div>
    <w:div w:id="758404821">
      <w:bodyDiv w:val="1"/>
      <w:marLeft w:val="0"/>
      <w:marRight w:val="0"/>
      <w:marTop w:val="0"/>
      <w:marBottom w:val="0"/>
      <w:divBdr>
        <w:top w:val="none" w:sz="0" w:space="0" w:color="auto"/>
        <w:left w:val="none" w:sz="0" w:space="0" w:color="auto"/>
        <w:bottom w:val="none" w:sz="0" w:space="0" w:color="auto"/>
        <w:right w:val="none" w:sz="0" w:space="0" w:color="auto"/>
      </w:divBdr>
    </w:div>
    <w:div w:id="758404961">
      <w:bodyDiv w:val="1"/>
      <w:marLeft w:val="0"/>
      <w:marRight w:val="0"/>
      <w:marTop w:val="0"/>
      <w:marBottom w:val="0"/>
      <w:divBdr>
        <w:top w:val="none" w:sz="0" w:space="0" w:color="auto"/>
        <w:left w:val="none" w:sz="0" w:space="0" w:color="auto"/>
        <w:bottom w:val="none" w:sz="0" w:space="0" w:color="auto"/>
        <w:right w:val="none" w:sz="0" w:space="0" w:color="auto"/>
      </w:divBdr>
    </w:div>
    <w:div w:id="758604169">
      <w:bodyDiv w:val="1"/>
      <w:marLeft w:val="0"/>
      <w:marRight w:val="0"/>
      <w:marTop w:val="0"/>
      <w:marBottom w:val="0"/>
      <w:divBdr>
        <w:top w:val="none" w:sz="0" w:space="0" w:color="auto"/>
        <w:left w:val="none" w:sz="0" w:space="0" w:color="auto"/>
        <w:bottom w:val="none" w:sz="0" w:space="0" w:color="auto"/>
        <w:right w:val="none" w:sz="0" w:space="0" w:color="auto"/>
      </w:divBdr>
    </w:div>
    <w:div w:id="766852385">
      <w:bodyDiv w:val="1"/>
      <w:marLeft w:val="0"/>
      <w:marRight w:val="0"/>
      <w:marTop w:val="0"/>
      <w:marBottom w:val="0"/>
      <w:divBdr>
        <w:top w:val="none" w:sz="0" w:space="0" w:color="auto"/>
        <w:left w:val="none" w:sz="0" w:space="0" w:color="auto"/>
        <w:bottom w:val="none" w:sz="0" w:space="0" w:color="auto"/>
        <w:right w:val="none" w:sz="0" w:space="0" w:color="auto"/>
      </w:divBdr>
    </w:div>
    <w:div w:id="769811807">
      <w:bodyDiv w:val="1"/>
      <w:marLeft w:val="0"/>
      <w:marRight w:val="0"/>
      <w:marTop w:val="0"/>
      <w:marBottom w:val="0"/>
      <w:divBdr>
        <w:top w:val="none" w:sz="0" w:space="0" w:color="auto"/>
        <w:left w:val="none" w:sz="0" w:space="0" w:color="auto"/>
        <w:bottom w:val="none" w:sz="0" w:space="0" w:color="auto"/>
        <w:right w:val="none" w:sz="0" w:space="0" w:color="auto"/>
      </w:divBdr>
    </w:div>
    <w:div w:id="770203228">
      <w:bodyDiv w:val="1"/>
      <w:marLeft w:val="0"/>
      <w:marRight w:val="0"/>
      <w:marTop w:val="0"/>
      <w:marBottom w:val="0"/>
      <w:divBdr>
        <w:top w:val="none" w:sz="0" w:space="0" w:color="auto"/>
        <w:left w:val="none" w:sz="0" w:space="0" w:color="auto"/>
        <w:bottom w:val="none" w:sz="0" w:space="0" w:color="auto"/>
        <w:right w:val="none" w:sz="0" w:space="0" w:color="auto"/>
      </w:divBdr>
    </w:div>
    <w:div w:id="778570855">
      <w:bodyDiv w:val="1"/>
      <w:marLeft w:val="0"/>
      <w:marRight w:val="0"/>
      <w:marTop w:val="0"/>
      <w:marBottom w:val="0"/>
      <w:divBdr>
        <w:top w:val="none" w:sz="0" w:space="0" w:color="auto"/>
        <w:left w:val="none" w:sz="0" w:space="0" w:color="auto"/>
        <w:bottom w:val="none" w:sz="0" w:space="0" w:color="auto"/>
        <w:right w:val="none" w:sz="0" w:space="0" w:color="auto"/>
      </w:divBdr>
    </w:div>
    <w:div w:id="778722391">
      <w:bodyDiv w:val="1"/>
      <w:marLeft w:val="0"/>
      <w:marRight w:val="0"/>
      <w:marTop w:val="0"/>
      <w:marBottom w:val="0"/>
      <w:divBdr>
        <w:top w:val="none" w:sz="0" w:space="0" w:color="auto"/>
        <w:left w:val="none" w:sz="0" w:space="0" w:color="auto"/>
        <w:bottom w:val="none" w:sz="0" w:space="0" w:color="auto"/>
        <w:right w:val="none" w:sz="0" w:space="0" w:color="auto"/>
      </w:divBdr>
    </w:div>
    <w:div w:id="781530075">
      <w:bodyDiv w:val="1"/>
      <w:marLeft w:val="0"/>
      <w:marRight w:val="0"/>
      <w:marTop w:val="0"/>
      <w:marBottom w:val="0"/>
      <w:divBdr>
        <w:top w:val="none" w:sz="0" w:space="0" w:color="auto"/>
        <w:left w:val="none" w:sz="0" w:space="0" w:color="auto"/>
        <w:bottom w:val="none" w:sz="0" w:space="0" w:color="auto"/>
        <w:right w:val="none" w:sz="0" w:space="0" w:color="auto"/>
      </w:divBdr>
    </w:div>
    <w:div w:id="791367300">
      <w:bodyDiv w:val="1"/>
      <w:marLeft w:val="0"/>
      <w:marRight w:val="0"/>
      <w:marTop w:val="0"/>
      <w:marBottom w:val="0"/>
      <w:divBdr>
        <w:top w:val="none" w:sz="0" w:space="0" w:color="auto"/>
        <w:left w:val="none" w:sz="0" w:space="0" w:color="auto"/>
        <w:bottom w:val="none" w:sz="0" w:space="0" w:color="auto"/>
        <w:right w:val="none" w:sz="0" w:space="0" w:color="auto"/>
      </w:divBdr>
    </w:div>
    <w:div w:id="823543501">
      <w:bodyDiv w:val="1"/>
      <w:marLeft w:val="0"/>
      <w:marRight w:val="0"/>
      <w:marTop w:val="0"/>
      <w:marBottom w:val="0"/>
      <w:divBdr>
        <w:top w:val="none" w:sz="0" w:space="0" w:color="auto"/>
        <w:left w:val="none" w:sz="0" w:space="0" w:color="auto"/>
        <w:bottom w:val="none" w:sz="0" w:space="0" w:color="auto"/>
        <w:right w:val="none" w:sz="0" w:space="0" w:color="auto"/>
      </w:divBdr>
    </w:div>
    <w:div w:id="825783835">
      <w:bodyDiv w:val="1"/>
      <w:marLeft w:val="0"/>
      <w:marRight w:val="0"/>
      <w:marTop w:val="0"/>
      <w:marBottom w:val="0"/>
      <w:divBdr>
        <w:top w:val="none" w:sz="0" w:space="0" w:color="auto"/>
        <w:left w:val="none" w:sz="0" w:space="0" w:color="auto"/>
        <w:bottom w:val="none" w:sz="0" w:space="0" w:color="auto"/>
        <w:right w:val="none" w:sz="0" w:space="0" w:color="auto"/>
      </w:divBdr>
    </w:div>
    <w:div w:id="828055374">
      <w:bodyDiv w:val="1"/>
      <w:marLeft w:val="0"/>
      <w:marRight w:val="0"/>
      <w:marTop w:val="0"/>
      <w:marBottom w:val="0"/>
      <w:divBdr>
        <w:top w:val="none" w:sz="0" w:space="0" w:color="auto"/>
        <w:left w:val="none" w:sz="0" w:space="0" w:color="auto"/>
        <w:bottom w:val="none" w:sz="0" w:space="0" w:color="auto"/>
        <w:right w:val="none" w:sz="0" w:space="0" w:color="auto"/>
      </w:divBdr>
    </w:div>
    <w:div w:id="844789193">
      <w:bodyDiv w:val="1"/>
      <w:marLeft w:val="0"/>
      <w:marRight w:val="0"/>
      <w:marTop w:val="0"/>
      <w:marBottom w:val="0"/>
      <w:divBdr>
        <w:top w:val="none" w:sz="0" w:space="0" w:color="auto"/>
        <w:left w:val="none" w:sz="0" w:space="0" w:color="auto"/>
        <w:bottom w:val="none" w:sz="0" w:space="0" w:color="auto"/>
        <w:right w:val="none" w:sz="0" w:space="0" w:color="auto"/>
      </w:divBdr>
    </w:div>
    <w:div w:id="850489306">
      <w:bodyDiv w:val="1"/>
      <w:marLeft w:val="0"/>
      <w:marRight w:val="0"/>
      <w:marTop w:val="0"/>
      <w:marBottom w:val="0"/>
      <w:divBdr>
        <w:top w:val="none" w:sz="0" w:space="0" w:color="auto"/>
        <w:left w:val="none" w:sz="0" w:space="0" w:color="auto"/>
        <w:bottom w:val="none" w:sz="0" w:space="0" w:color="auto"/>
        <w:right w:val="none" w:sz="0" w:space="0" w:color="auto"/>
      </w:divBdr>
    </w:div>
    <w:div w:id="857080818">
      <w:bodyDiv w:val="1"/>
      <w:marLeft w:val="0"/>
      <w:marRight w:val="0"/>
      <w:marTop w:val="0"/>
      <w:marBottom w:val="0"/>
      <w:divBdr>
        <w:top w:val="none" w:sz="0" w:space="0" w:color="auto"/>
        <w:left w:val="none" w:sz="0" w:space="0" w:color="auto"/>
        <w:bottom w:val="none" w:sz="0" w:space="0" w:color="auto"/>
        <w:right w:val="none" w:sz="0" w:space="0" w:color="auto"/>
      </w:divBdr>
    </w:div>
    <w:div w:id="862128922">
      <w:bodyDiv w:val="1"/>
      <w:marLeft w:val="0"/>
      <w:marRight w:val="0"/>
      <w:marTop w:val="0"/>
      <w:marBottom w:val="0"/>
      <w:divBdr>
        <w:top w:val="none" w:sz="0" w:space="0" w:color="auto"/>
        <w:left w:val="none" w:sz="0" w:space="0" w:color="auto"/>
        <w:bottom w:val="none" w:sz="0" w:space="0" w:color="auto"/>
        <w:right w:val="none" w:sz="0" w:space="0" w:color="auto"/>
      </w:divBdr>
    </w:div>
    <w:div w:id="863860774">
      <w:bodyDiv w:val="1"/>
      <w:marLeft w:val="0"/>
      <w:marRight w:val="0"/>
      <w:marTop w:val="0"/>
      <w:marBottom w:val="0"/>
      <w:divBdr>
        <w:top w:val="none" w:sz="0" w:space="0" w:color="auto"/>
        <w:left w:val="none" w:sz="0" w:space="0" w:color="auto"/>
        <w:bottom w:val="none" w:sz="0" w:space="0" w:color="auto"/>
        <w:right w:val="none" w:sz="0" w:space="0" w:color="auto"/>
      </w:divBdr>
    </w:div>
    <w:div w:id="880895299">
      <w:bodyDiv w:val="1"/>
      <w:marLeft w:val="0"/>
      <w:marRight w:val="0"/>
      <w:marTop w:val="0"/>
      <w:marBottom w:val="0"/>
      <w:divBdr>
        <w:top w:val="none" w:sz="0" w:space="0" w:color="auto"/>
        <w:left w:val="none" w:sz="0" w:space="0" w:color="auto"/>
        <w:bottom w:val="none" w:sz="0" w:space="0" w:color="auto"/>
        <w:right w:val="none" w:sz="0" w:space="0" w:color="auto"/>
      </w:divBdr>
    </w:div>
    <w:div w:id="883055283">
      <w:bodyDiv w:val="1"/>
      <w:marLeft w:val="0"/>
      <w:marRight w:val="0"/>
      <w:marTop w:val="0"/>
      <w:marBottom w:val="0"/>
      <w:divBdr>
        <w:top w:val="none" w:sz="0" w:space="0" w:color="auto"/>
        <w:left w:val="none" w:sz="0" w:space="0" w:color="auto"/>
        <w:bottom w:val="none" w:sz="0" w:space="0" w:color="auto"/>
        <w:right w:val="none" w:sz="0" w:space="0" w:color="auto"/>
      </w:divBdr>
    </w:div>
    <w:div w:id="892883964">
      <w:bodyDiv w:val="1"/>
      <w:marLeft w:val="0"/>
      <w:marRight w:val="0"/>
      <w:marTop w:val="0"/>
      <w:marBottom w:val="0"/>
      <w:divBdr>
        <w:top w:val="none" w:sz="0" w:space="0" w:color="auto"/>
        <w:left w:val="none" w:sz="0" w:space="0" w:color="auto"/>
        <w:bottom w:val="none" w:sz="0" w:space="0" w:color="auto"/>
        <w:right w:val="none" w:sz="0" w:space="0" w:color="auto"/>
      </w:divBdr>
    </w:div>
    <w:div w:id="895776557">
      <w:bodyDiv w:val="1"/>
      <w:marLeft w:val="0"/>
      <w:marRight w:val="0"/>
      <w:marTop w:val="0"/>
      <w:marBottom w:val="0"/>
      <w:divBdr>
        <w:top w:val="none" w:sz="0" w:space="0" w:color="auto"/>
        <w:left w:val="none" w:sz="0" w:space="0" w:color="auto"/>
        <w:bottom w:val="none" w:sz="0" w:space="0" w:color="auto"/>
        <w:right w:val="none" w:sz="0" w:space="0" w:color="auto"/>
      </w:divBdr>
    </w:div>
    <w:div w:id="900755593">
      <w:bodyDiv w:val="1"/>
      <w:marLeft w:val="0"/>
      <w:marRight w:val="0"/>
      <w:marTop w:val="0"/>
      <w:marBottom w:val="0"/>
      <w:divBdr>
        <w:top w:val="none" w:sz="0" w:space="0" w:color="auto"/>
        <w:left w:val="none" w:sz="0" w:space="0" w:color="auto"/>
        <w:bottom w:val="none" w:sz="0" w:space="0" w:color="auto"/>
        <w:right w:val="none" w:sz="0" w:space="0" w:color="auto"/>
      </w:divBdr>
    </w:div>
    <w:div w:id="906769423">
      <w:bodyDiv w:val="1"/>
      <w:marLeft w:val="0"/>
      <w:marRight w:val="0"/>
      <w:marTop w:val="0"/>
      <w:marBottom w:val="0"/>
      <w:divBdr>
        <w:top w:val="none" w:sz="0" w:space="0" w:color="auto"/>
        <w:left w:val="none" w:sz="0" w:space="0" w:color="auto"/>
        <w:bottom w:val="none" w:sz="0" w:space="0" w:color="auto"/>
        <w:right w:val="none" w:sz="0" w:space="0" w:color="auto"/>
      </w:divBdr>
    </w:div>
    <w:div w:id="912469101">
      <w:bodyDiv w:val="1"/>
      <w:marLeft w:val="0"/>
      <w:marRight w:val="0"/>
      <w:marTop w:val="0"/>
      <w:marBottom w:val="0"/>
      <w:divBdr>
        <w:top w:val="none" w:sz="0" w:space="0" w:color="auto"/>
        <w:left w:val="none" w:sz="0" w:space="0" w:color="auto"/>
        <w:bottom w:val="none" w:sz="0" w:space="0" w:color="auto"/>
        <w:right w:val="none" w:sz="0" w:space="0" w:color="auto"/>
      </w:divBdr>
    </w:div>
    <w:div w:id="912736831">
      <w:bodyDiv w:val="1"/>
      <w:marLeft w:val="0"/>
      <w:marRight w:val="0"/>
      <w:marTop w:val="0"/>
      <w:marBottom w:val="0"/>
      <w:divBdr>
        <w:top w:val="none" w:sz="0" w:space="0" w:color="auto"/>
        <w:left w:val="none" w:sz="0" w:space="0" w:color="auto"/>
        <w:bottom w:val="none" w:sz="0" w:space="0" w:color="auto"/>
        <w:right w:val="none" w:sz="0" w:space="0" w:color="auto"/>
      </w:divBdr>
    </w:div>
    <w:div w:id="915481934">
      <w:bodyDiv w:val="1"/>
      <w:marLeft w:val="0"/>
      <w:marRight w:val="0"/>
      <w:marTop w:val="0"/>
      <w:marBottom w:val="0"/>
      <w:divBdr>
        <w:top w:val="none" w:sz="0" w:space="0" w:color="auto"/>
        <w:left w:val="none" w:sz="0" w:space="0" w:color="auto"/>
        <w:bottom w:val="none" w:sz="0" w:space="0" w:color="auto"/>
        <w:right w:val="none" w:sz="0" w:space="0" w:color="auto"/>
      </w:divBdr>
    </w:div>
    <w:div w:id="923875966">
      <w:bodyDiv w:val="1"/>
      <w:marLeft w:val="0"/>
      <w:marRight w:val="0"/>
      <w:marTop w:val="0"/>
      <w:marBottom w:val="0"/>
      <w:divBdr>
        <w:top w:val="none" w:sz="0" w:space="0" w:color="auto"/>
        <w:left w:val="none" w:sz="0" w:space="0" w:color="auto"/>
        <w:bottom w:val="none" w:sz="0" w:space="0" w:color="auto"/>
        <w:right w:val="none" w:sz="0" w:space="0" w:color="auto"/>
      </w:divBdr>
    </w:div>
    <w:div w:id="924999977">
      <w:bodyDiv w:val="1"/>
      <w:marLeft w:val="0"/>
      <w:marRight w:val="0"/>
      <w:marTop w:val="0"/>
      <w:marBottom w:val="0"/>
      <w:divBdr>
        <w:top w:val="none" w:sz="0" w:space="0" w:color="auto"/>
        <w:left w:val="none" w:sz="0" w:space="0" w:color="auto"/>
        <w:bottom w:val="none" w:sz="0" w:space="0" w:color="auto"/>
        <w:right w:val="none" w:sz="0" w:space="0" w:color="auto"/>
      </w:divBdr>
    </w:div>
    <w:div w:id="933517080">
      <w:bodyDiv w:val="1"/>
      <w:marLeft w:val="0"/>
      <w:marRight w:val="0"/>
      <w:marTop w:val="0"/>
      <w:marBottom w:val="0"/>
      <w:divBdr>
        <w:top w:val="none" w:sz="0" w:space="0" w:color="auto"/>
        <w:left w:val="none" w:sz="0" w:space="0" w:color="auto"/>
        <w:bottom w:val="none" w:sz="0" w:space="0" w:color="auto"/>
        <w:right w:val="none" w:sz="0" w:space="0" w:color="auto"/>
      </w:divBdr>
    </w:div>
    <w:div w:id="940720209">
      <w:bodyDiv w:val="1"/>
      <w:marLeft w:val="0"/>
      <w:marRight w:val="0"/>
      <w:marTop w:val="0"/>
      <w:marBottom w:val="0"/>
      <w:divBdr>
        <w:top w:val="none" w:sz="0" w:space="0" w:color="auto"/>
        <w:left w:val="none" w:sz="0" w:space="0" w:color="auto"/>
        <w:bottom w:val="none" w:sz="0" w:space="0" w:color="auto"/>
        <w:right w:val="none" w:sz="0" w:space="0" w:color="auto"/>
      </w:divBdr>
    </w:div>
    <w:div w:id="949511376">
      <w:bodyDiv w:val="1"/>
      <w:marLeft w:val="0"/>
      <w:marRight w:val="0"/>
      <w:marTop w:val="0"/>
      <w:marBottom w:val="0"/>
      <w:divBdr>
        <w:top w:val="none" w:sz="0" w:space="0" w:color="auto"/>
        <w:left w:val="none" w:sz="0" w:space="0" w:color="auto"/>
        <w:bottom w:val="none" w:sz="0" w:space="0" w:color="auto"/>
        <w:right w:val="none" w:sz="0" w:space="0" w:color="auto"/>
      </w:divBdr>
    </w:div>
    <w:div w:id="955139251">
      <w:bodyDiv w:val="1"/>
      <w:marLeft w:val="0"/>
      <w:marRight w:val="0"/>
      <w:marTop w:val="0"/>
      <w:marBottom w:val="0"/>
      <w:divBdr>
        <w:top w:val="none" w:sz="0" w:space="0" w:color="auto"/>
        <w:left w:val="none" w:sz="0" w:space="0" w:color="auto"/>
        <w:bottom w:val="none" w:sz="0" w:space="0" w:color="auto"/>
        <w:right w:val="none" w:sz="0" w:space="0" w:color="auto"/>
      </w:divBdr>
    </w:div>
    <w:div w:id="962426602">
      <w:bodyDiv w:val="1"/>
      <w:marLeft w:val="0"/>
      <w:marRight w:val="0"/>
      <w:marTop w:val="0"/>
      <w:marBottom w:val="0"/>
      <w:divBdr>
        <w:top w:val="none" w:sz="0" w:space="0" w:color="auto"/>
        <w:left w:val="none" w:sz="0" w:space="0" w:color="auto"/>
        <w:bottom w:val="none" w:sz="0" w:space="0" w:color="auto"/>
        <w:right w:val="none" w:sz="0" w:space="0" w:color="auto"/>
      </w:divBdr>
    </w:div>
    <w:div w:id="962467151">
      <w:bodyDiv w:val="1"/>
      <w:marLeft w:val="0"/>
      <w:marRight w:val="0"/>
      <w:marTop w:val="0"/>
      <w:marBottom w:val="0"/>
      <w:divBdr>
        <w:top w:val="none" w:sz="0" w:space="0" w:color="auto"/>
        <w:left w:val="none" w:sz="0" w:space="0" w:color="auto"/>
        <w:bottom w:val="none" w:sz="0" w:space="0" w:color="auto"/>
        <w:right w:val="none" w:sz="0" w:space="0" w:color="auto"/>
      </w:divBdr>
    </w:div>
    <w:div w:id="963848607">
      <w:bodyDiv w:val="1"/>
      <w:marLeft w:val="0"/>
      <w:marRight w:val="0"/>
      <w:marTop w:val="0"/>
      <w:marBottom w:val="0"/>
      <w:divBdr>
        <w:top w:val="none" w:sz="0" w:space="0" w:color="auto"/>
        <w:left w:val="none" w:sz="0" w:space="0" w:color="auto"/>
        <w:bottom w:val="none" w:sz="0" w:space="0" w:color="auto"/>
        <w:right w:val="none" w:sz="0" w:space="0" w:color="auto"/>
      </w:divBdr>
    </w:div>
    <w:div w:id="981302359">
      <w:bodyDiv w:val="1"/>
      <w:marLeft w:val="0"/>
      <w:marRight w:val="0"/>
      <w:marTop w:val="0"/>
      <w:marBottom w:val="0"/>
      <w:divBdr>
        <w:top w:val="none" w:sz="0" w:space="0" w:color="auto"/>
        <w:left w:val="none" w:sz="0" w:space="0" w:color="auto"/>
        <w:bottom w:val="none" w:sz="0" w:space="0" w:color="auto"/>
        <w:right w:val="none" w:sz="0" w:space="0" w:color="auto"/>
      </w:divBdr>
    </w:div>
    <w:div w:id="982002540">
      <w:bodyDiv w:val="1"/>
      <w:marLeft w:val="0"/>
      <w:marRight w:val="0"/>
      <w:marTop w:val="0"/>
      <w:marBottom w:val="0"/>
      <w:divBdr>
        <w:top w:val="none" w:sz="0" w:space="0" w:color="auto"/>
        <w:left w:val="none" w:sz="0" w:space="0" w:color="auto"/>
        <w:bottom w:val="none" w:sz="0" w:space="0" w:color="auto"/>
        <w:right w:val="none" w:sz="0" w:space="0" w:color="auto"/>
      </w:divBdr>
    </w:div>
    <w:div w:id="992876614">
      <w:bodyDiv w:val="1"/>
      <w:marLeft w:val="0"/>
      <w:marRight w:val="0"/>
      <w:marTop w:val="0"/>
      <w:marBottom w:val="0"/>
      <w:divBdr>
        <w:top w:val="none" w:sz="0" w:space="0" w:color="auto"/>
        <w:left w:val="none" w:sz="0" w:space="0" w:color="auto"/>
        <w:bottom w:val="none" w:sz="0" w:space="0" w:color="auto"/>
        <w:right w:val="none" w:sz="0" w:space="0" w:color="auto"/>
      </w:divBdr>
    </w:div>
    <w:div w:id="1011568521">
      <w:bodyDiv w:val="1"/>
      <w:marLeft w:val="0"/>
      <w:marRight w:val="0"/>
      <w:marTop w:val="0"/>
      <w:marBottom w:val="0"/>
      <w:divBdr>
        <w:top w:val="none" w:sz="0" w:space="0" w:color="auto"/>
        <w:left w:val="none" w:sz="0" w:space="0" w:color="auto"/>
        <w:bottom w:val="none" w:sz="0" w:space="0" w:color="auto"/>
        <w:right w:val="none" w:sz="0" w:space="0" w:color="auto"/>
      </w:divBdr>
    </w:div>
    <w:div w:id="1018848036">
      <w:bodyDiv w:val="1"/>
      <w:marLeft w:val="0"/>
      <w:marRight w:val="0"/>
      <w:marTop w:val="0"/>
      <w:marBottom w:val="0"/>
      <w:divBdr>
        <w:top w:val="none" w:sz="0" w:space="0" w:color="auto"/>
        <w:left w:val="none" w:sz="0" w:space="0" w:color="auto"/>
        <w:bottom w:val="none" w:sz="0" w:space="0" w:color="auto"/>
        <w:right w:val="none" w:sz="0" w:space="0" w:color="auto"/>
      </w:divBdr>
    </w:div>
    <w:div w:id="1023704158">
      <w:bodyDiv w:val="1"/>
      <w:marLeft w:val="0"/>
      <w:marRight w:val="0"/>
      <w:marTop w:val="0"/>
      <w:marBottom w:val="0"/>
      <w:divBdr>
        <w:top w:val="none" w:sz="0" w:space="0" w:color="auto"/>
        <w:left w:val="none" w:sz="0" w:space="0" w:color="auto"/>
        <w:bottom w:val="none" w:sz="0" w:space="0" w:color="auto"/>
        <w:right w:val="none" w:sz="0" w:space="0" w:color="auto"/>
      </w:divBdr>
    </w:div>
    <w:div w:id="1025323530">
      <w:bodyDiv w:val="1"/>
      <w:marLeft w:val="0"/>
      <w:marRight w:val="0"/>
      <w:marTop w:val="0"/>
      <w:marBottom w:val="0"/>
      <w:divBdr>
        <w:top w:val="none" w:sz="0" w:space="0" w:color="auto"/>
        <w:left w:val="none" w:sz="0" w:space="0" w:color="auto"/>
        <w:bottom w:val="none" w:sz="0" w:space="0" w:color="auto"/>
        <w:right w:val="none" w:sz="0" w:space="0" w:color="auto"/>
      </w:divBdr>
    </w:div>
    <w:div w:id="1026714342">
      <w:bodyDiv w:val="1"/>
      <w:marLeft w:val="0"/>
      <w:marRight w:val="0"/>
      <w:marTop w:val="0"/>
      <w:marBottom w:val="0"/>
      <w:divBdr>
        <w:top w:val="none" w:sz="0" w:space="0" w:color="auto"/>
        <w:left w:val="none" w:sz="0" w:space="0" w:color="auto"/>
        <w:bottom w:val="none" w:sz="0" w:space="0" w:color="auto"/>
        <w:right w:val="none" w:sz="0" w:space="0" w:color="auto"/>
      </w:divBdr>
    </w:div>
    <w:div w:id="1050618371">
      <w:bodyDiv w:val="1"/>
      <w:marLeft w:val="0"/>
      <w:marRight w:val="0"/>
      <w:marTop w:val="0"/>
      <w:marBottom w:val="0"/>
      <w:divBdr>
        <w:top w:val="none" w:sz="0" w:space="0" w:color="auto"/>
        <w:left w:val="none" w:sz="0" w:space="0" w:color="auto"/>
        <w:bottom w:val="none" w:sz="0" w:space="0" w:color="auto"/>
        <w:right w:val="none" w:sz="0" w:space="0" w:color="auto"/>
      </w:divBdr>
    </w:div>
    <w:div w:id="1051269063">
      <w:bodyDiv w:val="1"/>
      <w:marLeft w:val="0"/>
      <w:marRight w:val="0"/>
      <w:marTop w:val="0"/>
      <w:marBottom w:val="0"/>
      <w:divBdr>
        <w:top w:val="none" w:sz="0" w:space="0" w:color="auto"/>
        <w:left w:val="none" w:sz="0" w:space="0" w:color="auto"/>
        <w:bottom w:val="none" w:sz="0" w:space="0" w:color="auto"/>
        <w:right w:val="none" w:sz="0" w:space="0" w:color="auto"/>
      </w:divBdr>
    </w:div>
    <w:div w:id="1051884840">
      <w:bodyDiv w:val="1"/>
      <w:marLeft w:val="0"/>
      <w:marRight w:val="0"/>
      <w:marTop w:val="0"/>
      <w:marBottom w:val="0"/>
      <w:divBdr>
        <w:top w:val="none" w:sz="0" w:space="0" w:color="auto"/>
        <w:left w:val="none" w:sz="0" w:space="0" w:color="auto"/>
        <w:bottom w:val="none" w:sz="0" w:space="0" w:color="auto"/>
        <w:right w:val="none" w:sz="0" w:space="0" w:color="auto"/>
      </w:divBdr>
    </w:div>
    <w:div w:id="1060861181">
      <w:bodyDiv w:val="1"/>
      <w:marLeft w:val="0"/>
      <w:marRight w:val="0"/>
      <w:marTop w:val="0"/>
      <w:marBottom w:val="0"/>
      <w:divBdr>
        <w:top w:val="none" w:sz="0" w:space="0" w:color="auto"/>
        <w:left w:val="none" w:sz="0" w:space="0" w:color="auto"/>
        <w:bottom w:val="none" w:sz="0" w:space="0" w:color="auto"/>
        <w:right w:val="none" w:sz="0" w:space="0" w:color="auto"/>
      </w:divBdr>
    </w:div>
    <w:div w:id="1069692143">
      <w:bodyDiv w:val="1"/>
      <w:marLeft w:val="0"/>
      <w:marRight w:val="0"/>
      <w:marTop w:val="0"/>
      <w:marBottom w:val="0"/>
      <w:divBdr>
        <w:top w:val="none" w:sz="0" w:space="0" w:color="auto"/>
        <w:left w:val="none" w:sz="0" w:space="0" w:color="auto"/>
        <w:bottom w:val="none" w:sz="0" w:space="0" w:color="auto"/>
        <w:right w:val="none" w:sz="0" w:space="0" w:color="auto"/>
      </w:divBdr>
    </w:div>
    <w:div w:id="1072317055">
      <w:bodyDiv w:val="1"/>
      <w:marLeft w:val="0"/>
      <w:marRight w:val="0"/>
      <w:marTop w:val="0"/>
      <w:marBottom w:val="0"/>
      <w:divBdr>
        <w:top w:val="none" w:sz="0" w:space="0" w:color="auto"/>
        <w:left w:val="none" w:sz="0" w:space="0" w:color="auto"/>
        <w:bottom w:val="none" w:sz="0" w:space="0" w:color="auto"/>
        <w:right w:val="none" w:sz="0" w:space="0" w:color="auto"/>
      </w:divBdr>
    </w:div>
    <w:div w:id="1100561898">
      <w:bodyDiv w:val="1"/>
      <w:marLeft w:val="0"/>
      <w:marRight w:val="0"/>
      <w:marTop w:val="0"/>
      <w:marBottom w:val="0"/>
      <w:divBdr>
        <w:top w:val="none" w:sz="0" w:space="0" w:color="auto"/>
        <w:left w:val="none" w:sz="0" w:space="0" w:color="auto"/>
        <w:bottom w:val="none" w:sz="0" w:space="0" w:color="auto"/>
        <w:right w:val="none" w:sz="0" w:space="0" w:color="auto"/>
      </w:divBdr>
    </w:div>
    <w:div w:id="1108890016">
      <w:bodyDiv w:val="1"/>
      <w:marLeft w:val="0"/>
      <w:marRight w:val="0"/>
      <w:marTop w:val="0"/>
      <w:marBottom w:val="0"/>
      <w:divBdr>
        <w:top w:val="none" w:sz="0" w:space="0" w:color="auto"/>
        <w:left w:val="none" w:sz="0" w:space="0" w:color="auto"/>
        <w:bottom w:val="none" w:sz="0" w:space="0" w:color="auto"/>
        <w:right w:val="none" w:sz="0" w:space="0" w:color="auto"/>
      </w:divBdr>
    </w:div>
    <w:div w:id="1125393641">
      <w:bodyDiv w:val="1"/>
      <w:marLeft w:val="0"/>
      <w:marRight w:val="0"/>
      <w:marTop w:val="0"/>
      <w:marBottom w:val="0"/>
      <w:divBdr>
        <w:top w:val="none" w:sz="0" w:space="0" w:color="auto"/>
        <w:left w:val="none" w:sz="0" w:space="0" w:color="auto"/>
        <w:bottom w:val="none" w:sz="0" w:space="0" w:color="auto"/>
        <w:right w:val="none" w:sz="0" w:space="0" w:color="auto"/>
      </w:divBdr>
    </w:div>
    <w:div w:id="1125847846">
      <w:bodyDiv w:val="1"/>
      <w:marLeft w:val="0"/>
      <w:marRight w:val="0"/>
      <w:marTop w:val="0"/>
      <w:marBottom w:val="0"/>
      <w:divBdr>
        <w:top w:val="none" w:sz="0" w:space="0" w:color="auto"/>
        <w:left w:val="none" w:sz="0" w:space="0" w:color="auto"/>
        <w:bottom w:val="none" w:sz="0" w:space="0" w:color="auto"/>
        <w:right w:val="none" w:sz="0" w:space="0" w:color="auto"/>
      </w:divBdr>
    </w:div>
    <w:div w:id="1126236521">
      <w:bodyDiv w:val="1"/>
      <w:marLeft w:val="0"/>
      <w:marRight w:val="0"/>
      <w:marTop w:val="0"/>
      <w:marBottom w:val="0"/>
      <w:divBdr>
        <w:top w:val="none" w:sz="0" w:space="0" w:color="auto"/>
        <w:left w:val="none" w:sz="0" w:space="0" w:color="auto"/>
        <w:bottom w:val="none" w:sz="0" w:space="0" w:color="auto"/>
        <w:right w:val="none" w:sz="0" w:space="0" w:color="auto"/>
      </w:divBdr>
    </w:div>
    <w:div w:id="1138457037">
      <w:bodyDiv w:val="1"/>
      <w:marLeft w:val="0"/>
      <w:marRight w:val="0"/>
      <w:marTop w:val="0"/>
      <w:marBottom w:val="0"/>
      <w:divBdr>
        <w:top w:val="none" w:sz="0" w:space="0" w:color="auto"/>
        <w:left w:val="none" w:sz="0" w:space="0" w:color="auto"/>
        <w:bottom w:val="none" w:sz="0" w:space="0" w:color="auto"/>
        <w:right w:val="none" w:sz="0" w:space="0" w:color="auto"/>
      </w:divBdr>
    </w:div>
    <w:div w:id="1142427348">
      <w:bodyDiv w:val="1"/>
      <w:marLeft w:val="0"/>
      <w:marRight w:val="0"/>
      <w:marTop w:val="0"/>
      <w:marBottom w:val="0"/>
      <w:divBdr>
        <w:top w:val="none" w:sz="0" w:space="0" w:color="auto"/>
        <w:left w:val="none" w:sz="0" w:space="0" w:color="auto"/>
        <w:bottom w:val="none" w:sz="0" w:space="0" w:color="auto"/>
        <w:right w:val="none" w:sz="0" w:space="0" w:color="auto"/>
      </w:divBdr>
    </w:div>
    <w:div w:id="1147891540">
      <w:bodyDiv w:val="1"/>
      <w:marLeft w:val="0"/>
      <w:marRight w:val="0"/>
      <w:marTop w:val="0"/>
      <w:marBottom w:val="0"/>
      <w:divBdr>
        <w:top w:val="none" w:sz="0" w:space="0" w:color="auto"/>
        <w:left w:val="none" w:sz="0" w:space="0" w:color="auto"/>
        <w:bottom w:val="none" w:sz="0" w:space="0" w:color="auto"/>
        <w:right w:val="none" w:sz="0" w:space="0" w:color="auto"/>
      </w:divBdr>
    </w:div>
    <w:div w:id="1148745410">
      <w:bodyDiv w:val="1"/>
      <w:marLeft w:val="0"/>
      <w:marRight w:val="0"/>
      <w:marTop w:val="0"/>
      <w:marBottom w:val="0"/>
      <w:divBdr>
        <w:top w:val="none" w:sz="0" w:space="0" w:color="auto"/>
        <w:left w:val="none" w:sz="0" w:space="0" w:color="auto"/>
        <w:bottom w:val="none" w:sz="0" w:space="0" w:color="auto"/>
        <w:right w:val="none" w:sz="0" w:space="0" w:color="auto"/>
      </w:divBdr>
    </w:div>
    <w:div w:id="1149588109">
      <w:bodyDiv w:val="1"/>
      <w:marLeft w:val="0"/>
      <w:marRight w:val="0"/>
      <w:marTop w:val="0"/>
      <w:marBottom w:val="0"/>
      <w:divBdr>
        <w:top w:val="none" w:sz="0" w:space="0" w:color="auto"/>
        <w:left w:val="none" w:sz="0" w:space="0" w:color="auto"/>
        <w:bottom w:val="none" w:sz="0" w:space="0" w:color="auto"/>
        <w:right w:val="none" w:sz="0" w:space="0" w:color="auto"/>
      </w:divBdr>
    </w:div>
    <w:div w:id="1151218582">
      <w:bodyDiv w:val="1"/>
      <w:marLeft w:val="0"/>
      <w:marRight w:val="0"/>
      <w:marTop w:val="0"/>
      <w:marBottom w:val="0"/>
      <w:divBdr>
        <w:top w:val="none" w:sz="0" w:space="0" w:color="auto"/>
        <w:left w:val="none" w:sz="0" w:space="0" w:color="auto"/>
        <w:bottom w:val="none" w:sz="0" w:space="0" w:color="auto"/>
        <w:right w:val="none" w:sz="0" w:space="0" w:color="auto"/>
      </w:divBdr>
    </w:div>
    <w:div w:id="1151603655">
      <w:bodyDiv w:val="1"/>
      <w:marLeft w:val="0"/>
      <w:marRight w:val="0"/>
      <w:marTop w:val="0"/>
      <w:marBottom w:val="0"/>
      <w:divBdr>
        <w:top w:val="none" w:sz="0" w:space="0" w:color="auto"/>
        <w:left w:val="none" w:sz="0" w:space="0" w:color="auto"/>
        <w:bottom w:val="none" w:sz="0" w:space="0" w:color="auto"/>
        <w:right w:val="none" w:sz="0" w:space="0" w:color="auto"/>
      </w:divBdr>
    </w:div>
    <w:div w:id="1152482140">
      <w:bodyDiv w:val="1"/>
      <w:marLeft w:val="0"/>
      <w:marRight w:val="0"/>
      <w:marTop w:val="0"/>
      <w:marBottom w:val="0"/>
      <w:divBdr>
        <w:top w:val="none" w:sz="0" w:space="0" w:color="auto"/>
        <w:left w:val="none" w:sz="0" w:space="0" w:color="auto"/>
        <w:bottom w:val="none" w:sz="0" w:space="0" w:color="auto"/>
        <w:right w:val="none" w:sz="0" w:space="0" w:color="auto"/>
      </w:divBdr>
    </w:div>
    <w:div w:id="1160586131">
      <w:bodyDiv w:val="1"/>
      <w:marLeft w:val="0"/>
      <w:marRight w:val="0"/>
      <w:marTop w:val="0"/>
      <w:marBottom w:val="0"/>
      <w:divBdr>
        <w:top w:val="none" w:sz="0" w:space="0" w:color="auto"/>
        <w:left w:val="none" w:sz="0" w:space="0" w:color="auto"/>
        <w:bottom w:val="none" w:sz="0" w:space="0" w:color="auto"/>
        <w:right w:val="none" w:sz="0" w:space="0" w:color="auto"/>
      </w:divBdr>
    </w:div>
    <w:div w:id="1173758594">
      <w:bodyDiv w:val="1"/>
      <w:marLeft w:val="0"/>
      <w:marRight w:val="0"/>
      <w:marTop w:val="0"/>
      <w:marBottom w:val="0"/>
      <w:divBdr>
        <w:top w:val="none" w:sz="0" w:space="0" w:color="auto"/>
        <w:left w:val="none" w:sz="0" w:space="0" w:color="auto"/>
        <w:bottom w:val="none" w:sz="0" w:space="0" w:color="auto"/>
        <w:right w:val="none" w:sz="0" w:space="0" w:color="auto"/>
      </w:divBdr>
    </w:div>
    <w:div w:id="1190217469">
      <w:bodyDiv w:val="1"/>
      <w:marLeft w:val="0"/>
      <w:marRight w:val="0"/>
      <w:marTop w:val="0"/>
      <w:marBottom w:val="0"/>
      <w:divBdr>
        <w:top w:val="none" w:sz="0" w:space="0" w:color="auto"/>
        <w:left w:val="none" w:sz="0" w:space="0" w:color="auto"/>
        <w:bottom w:val="none" w:sz="0" w:space="0" w:color="auto"/>
        <w:right w:val="none" w:sz="0" w:space="0" w:color="auto"/>
      </w:divBdr>
    </w:div>
    <w:div w:id="1191332243">
      <w:bodyDiv w:val="1"/>
      <w:marLeft w:val="0"/>
      <w:marRight w:val="0"/>
      <w:marTop w:val="0"/>
      <w:marBottom w:val="0"/>
      <w:divBdr>
        <w:top w:val="none" w:sz="0" w:space="0" w:color="auto"/>
        <w:left w:val="none" w:sz="0" w:space="0" w:color="auto"/>
        <w:bottom w:val="none" w:sz="0" w:space="0" w:color="auto"/>
        <w:right w:val="none" w:sz="0" w:space="0" w:color="auto"/>
      </w:divBdr>
    </w:div>
    <w:div w:id="1193570170">
      <w:bodyDiv w:val="1"/>
      <w:marLeft w:val="0"/>
      <w:marRight w:val="0"/>
      <w:marTop w:val="0"/>
      <w:marBottom w:val="0"/>
      <w:divBdr>
        <w:top w:val="none" w:sz="0" w:space="0" w:color="auto"/>
        <w:left w:val="none" w:sz="0" w:space="0" w:color="auto"/>
        <w:bottom w:val="none" w:sz="0" w:space="0" w:color="auto"/>
        <w:right w:val="none" w:sz="0" w:space="0" w:color="auto"/>
      </w:divBdr>
    </w:div>
    <w:div w:id="1201631906">
      <w:bodyDiv w:val="1"/>
      <w:marLeft w:val="0"/>
      <w:marRight w:val="0"/>
      <w:marTop w:val="0"/>
      <w:marBottom w:val="0"/>
      <w:divBdr>
        <w:top w:val="none" w:sz="0" w:space="0" w:color="auto"/>
        <w:left w:val="none" w:sz="0" w:space="0" w:color="auto"/>
        <w:bottom w:val="none" w:sz="0" w:space="0" w:color="auto"/>
        <w:right w:val="none" w:sz="0" w:space="0" w:color="auto"/>
      </w:divBdr>
    </w:div>
    <w:div w:id="1204057874">
      <w:bodyDiv w:val="1"/>
      <w:marLeft w:val="0"/>
      <w:marRight w:val="0"/>
      <w:marTop w:val="0"/>
      <w:marBottom w:val="0"/>
      <w:divBdr>
        <w:top w:val="none" w:sz="0" w:space="0" w:color="auto"/>
        <w:left w:val="none" w:sz="0" w:space="0" w:color="auto"/>
        <w:bottom w:val="none" w:sz="0" w:space="0" w:color="auto"/>
        <w:right w:val="none" w:sz="0" w:space="0" w:color="auto"/>
      </w:divBdr>
    </w:div>
    <w:div w:id="1207328638">
      <w:bodyDiv w:val="1"/>
      <w:marLeft w:val="0"/>
      <w:marRight w:val="0"/>
      <w:marTop w:val="0"/>
      <w:marBottom w:val="0"/>
      <w:divBdr>
        <w:top w:val="none" w:sz="0" w:space="0" w:color="auto"/>
        <w:left w:val="none" w:sz="0" w:space="0" w:color="auto"/>
        <w:bottom w:val="none" w:sz="0" w:space="0" w:color="auto"/>
        <w:right w:val="none" w:sz="0" w:space="0" w:color="auto"/>
      </w:divBdr>
    </w:div>
    <w:div w:id="1207645934">
      <w:bodyDiv w:val="1"/>
      <w:marLeft w:val="0"/>
      <w:marRight w:val="0"/>
      <w:marTop w:val="0"/>
      <w:marBottom w:val="0"/>
      <w:divBdr>
        <w:top w:val="none" w:sz="0" w:space="0" w:color="auto"/>
        <w:left w:val="none" w:sz="0" w:space="0" w:color="auto"/>
        <w:bottom w:val="none" w:sz="0" w:space="0" w:color="auto"/>
        <w:right w:val="none" w:sz="0" w:space="0" w:color="auto"/>
      </w:divBdr>
    </w:div>
    <w:div w:id="1218593304">
      <w:bodyDiv w:val="1"/>
      <w:marLeft w:val="0"/>
      <w:marRight w:val="0"/>
      <w:marTop w:val="0"/>
      <w:marBottom w:val="0"/>
      <w:divBdr>
        <w:top w:val="none" w:sz="0" w:space="0" w:color="auto"/>
        <w:left w:val="none" w:sz="0" w:space="0" w:color="auto"/>
        <w:bottom w:val="none" w:sz="0" w:space="0" w:color="auto"/>
        <w:right w:val="none" w:sz="0" w:space="0" w:color="auto"/>
      </w:divBdr>
    </w:div>
    <w:div w:id="1234857871">
      <w:bodyDiv w:val="1"/>
      <w:marLeft w:val="0"/>
      <w:marRight w:val="0"/>
      <w:marTop w:val="0"/>
      <w:marBottom w:val="0"/>
      <w:divBdr>
        <w:top w:val="none" w:sz="0" w:space="0" w:color="auto"/>
        <w:left w:val="none" w:sz="0" w:space="0" w:color="auto"/>
        <w:bottom w:val="none" w:sz="0" w:space="0" w:color="auto"/>
        <w:right w:val="none" w:sz="0" w:space="0" w:color="auto"/>
      </w:divBdr>
    </w:div>
    <w:div w:id="1235360075">
      <w:bodyDiv w:val="1"/>
      <w:marLeft w:val="0"/>
      <w:marRight w:val="0"/>
      <w:marTop w:val="0"/>
      <w:marBottom w:val="0"/>
      <w:divBdr>
        <w:top w:val="none" w:sz="0" w:space="0" w:color="auto"/>
        <w:left w:val="none" w:sz="0" w:space="0" w:color="auto"/>
        <w:bottom w:val="none" w:sz="0" w:space="0" w:color="auto"/>
        <w:right w:val="none" w:sz="0" w:space="0" w:color="auto"/>
      </w:divBdr>
    </w:div>
    <w:div w:id="1263687388">
      <w:bodyDiv w:val="1"/>
      <w:marLeft w:val="0"/>
      <w:marRight w:val="0"/>
      <w:marTop w:val="0"/>
      <w:marBottom w:val="0"/>
      <w:divBdr>
        <w:top w:val="none" w:sz="0" w:space="0" w:color="auto"/>
        <w:left w:val="none" w:sz="0" w:space="0" w:color="auto"/>
        <w:bottom w:val="none" w:sz="0" w:space="0" w:color="auto"/>
        <w:right w:val="none" w:sz="0" w:space="0" w:color="auto"/>
      </w:divBdr>
    </w:div>
    <w:div w:id="1266772264">
      <w:bodyDiv w:val="1"/>
      <w:marLeft w:val="0"/>
      <w:marRight w:val="0"/>
      <w:marTop w:val="0"/>
      <w:marBottom w:val="0"/>
      <w:divBdr>
        <w:top w:val="none" w:sz="0" w:space="0" w:color="auto"/>
        <w:left w:val="none" w:sz="0" w:space="0" w:color="auto"/>
        <w:bottom w:val="none" w:sz="0" w:space="0" w:color="auto"/>
        <w:right w:val="none" w:sz="0" w:space="0" w:color="auto"/>
      </w:divBdr>
    </w:div>
    <w:div w:id="1268201446">
      <w:bodyDiv w:val="1"/>
      <w:marLeft w:val="0"/>
      <w:marRight w:val="0"/>
      <w:marTop w:val="0"/>
      <w:marBottom w:val="0"/>
      <w:divBdr>
        <w:top w:val="none" w:sz="0" w:space="0" w:color="auto"/>
        <w:left w:val="none" w:sz="0" w:space="0" w:color="auto"/>
        <w:bottom w:val="none" w:sz="0" w:space="0" w:color="auto"/>
        <w:right w:val="none" w:sz="0" w:space="0" w:color="auto"/>
      </w:divBdr>
    </w:div>
    <w:div w:id="1268582650">
      <w:bodyDiv w:val="1"/>
      <w:marLeft w:val="0"/>
      <w:marRight w:val="0"/>
      <w:marTop w:val="0"/>
      <w:marBottom w:val="0"/>
      <w:divBdr>
        <w:top w:val="none" w:sz="0" w:space="0" w:color="auto"/>
        <w:left w:val="none" w:sz="0" w:space="0" w:color="auto"/>
        <w:bottom w:val="none" w:sz="0" w:space="0" w:color="auto"/>
        <w:right w:val="none" w:sz="0" w:space="0" w:color="auto"/>
      </w:divBdr>
    </w:div>
    <w:div w:id="1276862977">
      <w:bodyDiv w:val="1"/>
      <w:marLeft w:val="0"/>
      <w:marRight w:val="0"/>
      <w:marTop w:val="0"/>
      <w:marBottom w:val="0"/>
      <w:divBdr>
        <w:top w:val="none" w:sz="0" w:space="0" w:color="auto"/>
        <w:left w:val="none" w:sz="0" w:space="0" w:color="auto"/>
        <w:bottom w:val="none" w:sz="0" w:space="0" w:color="auto"/>
        <w:right w:val="none" w:sz="0" w:space="0" w:color="auto"/>
      </w:divBdr>
    </w:div>
    <w:div w:id="1297683265">
      <w:bodyDiv w:val="1"/>
      <w:marLeft w:val="0"/>
      <w:marRight w:val="0"/>
      <w:marTop w:val="0"/>
      <w:marBottom w:val="0"/>
      <w:divBdr>
        <w:top w:val="none" w:sz="0" w:space="0" w:color="auto"/>
        <w:left w:val="none" w:sz="0" w:space="0" w:color="auto"/>
        <w:bottom w:val="none" w:sz="0" w:space="0" w:color="auto"/>
        <w:right w:val="none" w:sz="0" w:space="0" w:color="auto"/>
      </w:divBdr>
    </w:div>
    <w:div w:id="1300040878">
      <w:bodyDiv w:val="1"/>
      <w:marLeft w:val="0"/>
      <w:marRight w:val="0"/>
      <w:marTop w:val="0"/>
      <w:marBottom w:val="0"/>
      <w:divBdr>
        <w:top w:val="none" w:sz="0" w:space="0" w:color="auto"/>
        <w:left w:val="none" w:sz="0" w:space="0" w:color="auto"/>
        <w:bottom w:val="none" w:sz="0" w:space="0" w:color="auto"/>
        <w:right w:val="none" w:sz="0" w:space="0" w:color="auto"/>
      </w:divBdr>
    </w:div>
    <w:div w:id="1311784966">
      <w:bodyDiv w:val="1"/>
      <w:marLeft w:val="0"/>
      <w:marRight w:val="0"/>
      <w:marTop w:val="0"/>
      <w:marBottom w:val="0"/>
      <w:divBdr>
        <w:top w:val="none" w:sz="0" w:space="0" w:color="auto"/>
        <w:left w:val="none" w:sz="0" w:space="0" w:color="auto"/>
        <w:bottom w:val="none" w:sz="0" w:space="0" w:color="auto"/>
        <w:right w:val="none" w:sz="0" w:space="0" w:color="auto"/>
      </w:divBdr>
    </w:div>
    <w:div w:id="1316488362">
      <w:bodyDiv w:val="1"/>
      <w:marLeft w:val="0"/>
      <w:marRight w:val="0"/>
      <w:marTop w:val="0"/>
      <w:marBottom w:val="0"/>
      <w:divBdr>
        <w:top w:val="none" w:sz="0" w:space="0" w:color="auto"/>
        <w:left w:val="none" w:sz="0" w:space="0" w:color="auto"/>
        <w:bottom w:val="none" w:sz="0" w:space="0" w:color="auto"/>
        <w:right w:val="none" w:sz="0" w:space="0" w:color="auto"/>
      </w:divBdr>
    </w:div>
    <w:div w:id="1327632152">
      <w:bodyDiv w:val="1"/>
      <w:marLeft w:val="0"/>
      <w:marRight w:val="0"/>
      <w:marTop w:val="0"/>
      <w:marBottom w:val="0"/>
      <w:divBdr>
        <w:top w:val="none" w:sz="0" w:space="0" w:color="auto"/>
        <w:left w:val="none" w:sz="0" w:space="0" w:color="auto"/>
        <w:bottom w:val="none" w:sz="0" w:space="0" w:color="auto"/>
        <w:right w:val="none" w:sz="0" w:space="0" w:color="auto"/>
      </w:divBdr>
    </w:div>
    <w:div w:id="1329095861">
      <w:bodyDiv w:val="1"/>
      <w:marLeft w:val="0"/>
      <w:marRight w:val="0"/>
      <w:marTop w:val="0"/>
      <w:marBottom w:val="0"/>
      <w:divBdr>
        <w:top w:val="none" w:sz="0" w:space="0" w:color="auto"/>
        <w:left w:val="none" w:sz="0" w:space="0" w:color="auto"/>
        <w:bottom w:val="none" w:sz="0" w:space="0" w:color="auto"/>
        <w:right w:val="none" w:sz="0" w:space="0" w:color="auto"/>
      </w:divBdr>
    </w:div>
    <w:div w:id="1332488845">
      <w:bodyDiv w:val="1"/>
      <w:marLeft w:val="0"/>
      <w:marRight w:val="0"/>
      <w:marTop w:val="0"/>
      <w:marBottom w:val="0"/>
      <w:divBdr>
        <w:top w:val="none" w:sz="0" w:space="0" w:color="auto"/>
        <w:left w:val="none" w:sz="0" w:space="0" w:color="auto"/>
        <w:bottom w:val="none" w:sz="0" w:space="0" w:color="auto"/>
        <w:right w:val="none" w:sz="0" w:space="0" w:color="auto"/>
      </w:divBdr>
    </w:div>
    <w:div w:id="1337880912">
      <w:bodyDiv w:val="1"/>
      <w:marLeft w:val="0"/>
      <w:marRight w:val="0"/>
      <w:marTop w:val="0"/>
      <w:marBottom w:val="0"/>
      <w:divBdr>
        <w:top w:val="none" w:sz="0" w:space="0" w:color="auto"/>
        <w:left w:val="none" w:sz="0" w:space="0" w:color="auto"/>
        <w:bottom w:val="none" w:sz="0" w:space="0" w:color="auto"/>
        <w:right w:val="none" w:sz="0" w:space="0" w:color="auto"/>
      </w:divBdr>
    </w:div>
    <w:div w:id="1338843315">
      <w:bodyDiv w:val="1"/>
      <w:marLeft w:val="0"/>
      <w:marRight w:val="0"/>
      <w:marTop w:val="0"/>
      <w:marBottom w:val="0"/>
      <w:divBdr>
        <w:top w:val="none" w:sz="0" w:space="0" w:color="auto"/>
        <w:left w:val="none" w:sz="0" w:space="0" w:color="auto"/>
        <w:bottom w:val="none" w:sz="0" w:space="0" w:color="auto"/>
        <w:right w:val="none" w:sz="0" w:space="0" w:color="auto"/>
      </w:divBdr>
    </w:div>
    <w:div w:id="1339310941">
      <w:bodyDiv w:val="1"/>
      <w:marLeft w:val="0"/>
      <w:marRight w:val="0"/>
      <w:marTop w:val="0"/>
      <w:marBottom w:val="0"/>
      <w:divBdr>
        <w:top w:val="none" w:sz="0" w:space="0" w:color="auto"/>
        <w:left w:val="none" w:sz="0" w:space="0" w:color="auto"/>
        <w:bottom w:val="none" w:sz="0" w:space="0" w:color="auto"/>
        <w:right w:val="none" w:sz="0" w:space="0" w:color="auto"/>
      </w:divBdr>
    </w:div>
    <w:div w:id="1339427926">
      <w:bodyDiv w:val="1"/>
      <w:marLeft w:val="0"/>
      <w:marRight w:val="0"/>
      <w:marTop w:val="0"/>
      <w:marBottom w:val="0"/>
      <w:divBdr>
        <w:top w:val="none" w:sz="0" w:space="0" w:color="auto"/>
        <w:left w:val="none" w:sz="0" w:space="0" w:color="auto"/>
        <w:bottom w:val="none" w:sz="0" w:space="0" w:color="auto"/>
        <w:right w:val="none" w:sz="0" w:space="0" w:color="auto"/>
      </w:divBdr>
    </w:div>
    <w:div w:id="1339498340">
      <w:bodyDiv w:val="1"/>
      <w:marLeft w:val="0"/>
      <w:marRight w:val="0"/>
      <w:marTop w:val="0"/>
      <w:marBottom w:val="0"/>
      <w:divBdr>
        <w:top w:val="none" w:sz="0" w:space="0" w:color="auto"/>
        <w:left w:val="none" w:sz="0" w:space="0" w:color="auto"/>
        <w:bottom w:val="none" w:sz="0" w:space="0" w:color="auto"/>
        <w:right w:val="none" w:sz="0" w:space="0" w:color="auto"/>
      </w:divBdr>
    </w:div>
    <w:div w:id="1340354048">
      <w:bodyDiv w:val="1"/>
      <w:marLeft w:val="0"/>
      <w:marRight w:val="0"/>
      <w:marTop w:val="0"/>
      <w:marBottom w:val="0"/>
      <w:divBdr>
        <w:top w:val="none" w:sz="0" w:space="0" w:color="auto"/>
        <w:left w:val="none" w:sz="0" w:space="0" w:color="auto"/>
        <w:bottom w:val="none" w:sz="0" w:space="0" w:color="auto"/>
        <w:right w:val="none" w:sz="0" w:space="0" w:color="auto"/>
      </w:divBdr>
    </w:div>
    <w:div w:id="1346054273">
      <w:bodyDiv w:val="1"/>
      <w:marLeft w:val="0"/>
      <w:marRight w:val="0"/>
      <w:marTop w:val="0"/>
      <w:marBottom w:val="0"/>
      <w:divBdr>
        <w:top w:val="none" w:sz="0" w:space="0" w:color="auto"/>
        <w:left w:val="none" w:sz="0" w:space="0" w:color="auto"/>
        <w:bottom w:val="none" w:sz="0" w:space="0" w:color="auto"/>
        <w:right w:val="none" w:sz="0" w:space="0" w:color="auto"/>
      </w:divBdr>
    </w:div>
    <w:div w:id="1350643716">
      <w:bodyDiv w:val="1"/>
      <w:marLeft w:val="0"/>
      <w:marRight w:val="0"/>
      <w:marTop w:val="0"/>
      <w:marBottom w:val="0"/>
      <w:divBdr>
        <w:top w:val="none" w:sz="0" w:space="0" w:color="auto"/>
        <w:left w:val="none" w:sz="0" w:space="0" w:color="auto"/>
        <w:bottom w:val="none" w:sz="0" w:space="0" w:color="auto"/>
        <w:right w:val="none" w:sz="0" w:space="0" w:color="auto"/>
      </w:divBdr>
    </w:div>
    <w:div w:id="1353144192">
      <w:bodyDiv w:val="1"/>
      <w:marLeft w:val="0"/>
      <w:marRight w:val="0"/>
      <w:marTop w:val="0"/>
      <w:marBottom w:val="0"/>
      <w:divBdr>
        <w:top w:val="none" w:sz="0" w:space="0" w:color="auto"/>
        <w:left w:val="none" w:sz="0" w:space="0" w:color="auto"/>
        <w:bottom w:val="none" w:sz="0" w:space="0" w:color="auto"/>
        <w:right w:val="none" w:sz="0" w:space="0" w:color="auto"/>
      </w:divBdr>
    </w:div>
    <w:div w:id="1364675144">
      <w:bodyDiv w:val="1"/>
      <w:marLeft w:val="0"/>
      <w:marRight w:val="0"/>
      <w:marTop w:val="0"/>
      <w:marBottom w:val="0"/>
      <w:divBdr>
        <w:top w:val="none" w:sz="0" w:space="0" w:color="auto"/>
        <w:left w:val="none" w:sz="0" w:space="0" w:color="auto"/>
        <w:bottom w:val="none" w:sz="0" w:space="0" w:color="auto"/>
        <w:right w:val="none" w:sz="0" w:space="0" w:color="auto"/>
      </w:divBdr>
    </w:div>
    <w:div w:id="1365836375">
      <w:bodyDiv w:val="1"/>
      <w:marLeft w:val="0"/>
      <w:marRight w:val="0"/>
      <w:marTop w:val="0"/>
      <w:marBottom w:val="0"/>
      <w:divBdr>
        <w:top w:val="none" w:sz="0" w:space="0" w:color="auto"/>
        <w:left w:val="none" w:sz="0" w:space="0" w:color="auto"/>
        <w:bottom w:val="none" w:sz="0" w:space="0" w:color="auto"/>
        <w:right w:val="none" w:sz="0" w:space="0" w:color="auto"/>
      </w:divBdr>
    </w:div>
    <w:div w:id="1369650163">
      <w:bodyDiv w:val="1"/>
      <w:marLeft w:val="0"/>
      <w:marRight w:val="0"/>
      <w:marTop w:val="0"/>
      <w:marBottom w:val="0"/>
      <w:divBdr>
        <w:top w:val="none" w:sz="0" w:space="0" w:color="auto"/>
        <w:left w:val="none" w:sz="0" w:space="0" w:color="auto"/>
        <w:bottom w:val="none" w:sz="0" w:space="0" w:color="auto"/>
        <w:right w:val="none" w:sz="0" w:space="0" w:color="auto"/>
      </w:divBdr>
    </w:div>
    <w:div w:id="1375420253">
      <w:bodyDiv w:val="1"/>
      <w:marLeft w:val="0"/>
      <w:marRight w:val="0"/>
      <w:marTop w:val="0"/>
      <w:marBottom w:val="0"/>
      <w:divBdr>
        <w:top w:val="none" w:sz="0" w:space="0" w:color="auto"/>
        <w:left w:val="none" w:sz="0" w:space="0" w:color="auto"/>
        <w:bottom w:val="none" w:sz="0" w:space="0" w:color="auto"/>
        <w:right w:val="none" w:sz="0" w:space="0" w:color="auto"/>
      </w:divBdr>
    </w:div>
    <w:div w:id="1375881928">
      <w:bodyDiv w:val="1"/>
      <w:marLeft w:val="0"/>
      <w:marRight w:val="0"/>
      <w:marTop w:val="0"/>
      <w:marBottom w:val="0"/>
      <w:divBdr>
        <w:top w:val="none" w:sz="0" w:space="0" w:color="auto"/>
        <w:left w:val="none" w:sz="0" w:space="0" w:color="auto"/>
        <w:bottom w:val="none" w:sz="0" w:space="0" w:color="auto"/>
        <w:right w:val="none" w:sz="0" w:space="0" w:color="auto"/>
      </w:divBdr>
    </w:div>
    <w:div w:id="1379863768">
      <w:bodyDiv w:val="1"/>
      <w:marLeft w:val="0"/>
      <w:marRight w:val="0"/>
      <w:marTop w:val="0"/>
      <w:marBottom w:val="0"/>
      <w:divBdr>
        <w:top w:val="none" w:sz="0" w:space="0" w:color="auto"/>
        <w:left w:val="none" w:sz="0" w:space="0" w:color="auto"/>
        <w:bottom w:val="none" w:sz="0" w:space="0" w:color="auto"/>
        <w:right w:val="none" w:sz="0" w:space="0" w:color="auto"/>
      </w:divBdr>
    </w:div>
    <w:div w:id="1388994183">
      <w:bodyDiv w:val="1"/>
      <w:marLeft w:val="0"/>
      <w:marRight w:val="0"/>
      <w:marTop w:val="0"/>
      <w:marBottom w:val="0"/>
      <w:divBdr>
        <w:top w:val="none" w:sz="0" w:space="0" w:color="auto"/>
        <w:left w:val="none" w:sz="0" w:space="0" w:color="auto"/>
        <w:bottom w:val="none" w:sz="0" w:space="0" w:color="auto"/>
        <w:right w:val="none" w:sz="0" w:space="0" w:color="auto"/>
      </w:divBdr>
    </w:div>
    <w:div w:id="1398015032">
      <w:bodyDiv w:val="1"/>
      <w:marLeft w:val="0"/>
      <w:marRight w:val="0"/>
      <w:marTop w:val="0"/>
      <w:marBottom w:val="0"/>
      <w:divBdr>
        <w:top w:val="none" w:sz="0" w:space="0" w:color="auto"/>
        <w:left w:val="none" w:sz="0" w:space="0" w:color="auto"/>
        <w:bottom w:val="none" w:sz="0" w:space="0" w:color="auto"/>
        <w:right w:val="none" w:sz="0" w:space="0" w:color="auto"/>
      </w:divBdr>
    </w:div>
    <w:div w:id="1401363840">
      <w:bodyDiv w:val="1"/>
      <w:marLeft w:val="0"/>
      <w:marRight w:val="0"/>
      <w:marTop w:val="0"/>
      <w:marBottom w:val="0"/>
      <w:divBdr>
        <w:top w:val="none" w:sz="0" w:space="0" w:color="auto"/>
        <w:left w:val="none" w:sz="0" w:space="0" w:color="auto"/>
        <w:bottom w:val="none" w:sz="0" w:space="0" w:color="auto"/>
        <w:right w:val="none" w:sz="0" w:space="0" w:color="auto"/>
      </w:divBdr>
    </w:div>
    <w:div w:id="1401904420">
      <w:bodyDiv w:val="1"/>
      <w:marLeft w:val="0"/>
      <w:marRight w:val="0"/>
      <w:marTop w:val="0"/>
      <w:marBottom w:val="0"/>
      <w:divBdr>
        <w:top w:val="none" w:sz="0" w:space="0" w:color="auto"/>
        <w:left w:val="none" w:sz="0" w:space="0" w:color="auto"/>
        <w:bottom w:val="none" w:sz="0" w:space="0" w:color="auto"/>
        <w:right w:val="none" w:sz="0" w:space="0" w:color="auto"/>
      </w:divBdr>
    </w:div>
    <w:div w:id="1406033069">
      <w:bodyDiv w:val="1"/>
      <w:marLeft w:val="0"/>
      <w:marRight w:val="0"/>
      <w:marTop w:val="0"/>
      <w:marBottom w:val="0"/>
      <w:divBdr>
        <w:top w:val="none" w:sz="0" w:space="0" w:color="auto"/>
        <w:left w:val="none" w:sz="0" w:space="0" w:color="auto"/>
        <w:bottom w:val="none" w:sz="0" w:space="0" w:color="auto"/>
        <w:right w:val="none" w:sz="0" w:space="0" w:color="auto"/>
      </w:divBdr>
    </w:div>
    <w:div w:id="1409691082">
      <w:bodyDiv w:val="1"/>
      <w:marLeft w:val="0"/>
      <w:marRight w:val="0"/>
      <w:marTop w:val="0"/>
      <w:marBottom w:val="0"/>
      <w:divBdr>
        <w:top w:val="none" w:sz="0" w:space="0" w:color="auto"/>
        <w:left w:val="none" w:sz="0" w:space="0" w:color="auto"/>
        <w:bottom w:val="none" w:sz="0" w:space="0" w:color="auto"/>
        <w:right w:val="none" w:sz="0" w:space="0" w:color="auto"/>
      </w:divBdr>
    </w:div>
    <w:div w:id="1419058346">
      <w:bodyDiv w:val="1"/>
      <w:marLeft w:val="0"/>
      <w:marRight w:val="0"/>
      <w:marTop w:val="0"/>
      <w:marBottom w:val="0"/>
      <w:divBdr>
        <w:top w:val="none" w:sz="0" w:space="0" w:color="auto"/>
        <w:left w:val="none" w:sz="0" w:space="0" w:color="auto"/>
        <w:bottom w:val="none" w:sz="0" w:space="0" w:color="auto"/>
        <w:right w:val="none" w:sz="0" w:space="0" w:color="auto"/>
      </w:divBdr>
    </w:div>
    <w:div w:id="1422220907">
      <w:bodyDiv w:val="1"/>
      <w:marLeft w:val="0"/>
      <w:marRight w:val="0"/>
      <w:marTop w:val="0"/>
      <w:marBottom w:val="0"/>
      <w:divBdr>
        <w:top w:val="none" w:sz="0" w:space="0" w:color="auto"/>
        <w:left w:val="none" w:sz="0" w:space="0" w:color="auto"/>
        <w:bottom w:val="none" w:sz="0" w:space="0" w:color="auto"/>
        <w:right w:val="none" w:sz="0" w:space="0" w:color="auto"/>
      </w:divBdr>
    </w:div>
    <w:div w:id="1425492768">
      <w:bodyDiv w:val="1"/>
      <w:marLeft w:val="0"/>
      <w:marRight w:val="0"/>
      <w:marTop w:val="0"/>
      <w:marBottom w:val="0"/>
      <w:divBdr>
        <w:top w:val="none" w:sz="0" w:space="0" w:color="auto"/>
        <w:left w:val="none" w:sz="0" w:space="0" w:color="auto"/>
        <w:bottom w:val="none" w:sz="0" w:space="0" w:color="auto"/>
        <w:right w:val="none" w:sz="0" w:space="0" w:color="auto"/>
      </w:divBdr>
    </w:div>
    <w:div w:id="1452281111">
      <w:bodyDiv w:val="1"/>
      <w:marLeft w:val="0"/>
      <w:marRight w:val="0"/>
      <w:marTop w:val="0"/>
      <w:marBottom w:val="0"/>
      <w:divBdr>
        <w:top w:val="none" w:sz="0" w:space="0" w:color="auto"/>
        <w:left w:val="none" w:sz="0" w:space="0" w:color="auto"/>
        <w:bottom w:val="none" w:sz="0" w:space="0" w:color="auto"/>
        <w:right w:val="none" w:sz="0" w:space="0" w:color="auto"/>
      </w:divBdr>
    </w:div>
    <w:div w:id="1458523451">
      <w:bodyDiv w:val="1"/>
      <w:marLeft w:val="0"/>
      <w:marRight w:val="0"/>
      <w:marTop w:val="0"/>
      <w:marBottom w:val="0"/>
      <w:divBdr>
        <w:top w:val="none" w:sz="0" w:space="0" w:color="auto"/>
        <w:left w:val="none" w:sz="0" w:space="0" w:color="auto"/>
        <w:bottom w:val="none" w:sz="0" w:space="0" w:color="auto"/>
        <w:right w:val="none" w:sz="0" w:space="0" w:color="auto"/>
      </w:divBdr>
    </w:div>
    <w:div w:id="1459831772">
      <w:bodyDiv w:val="1"/>
      <w:marLeft w:val="0"/>
      <w:marRight w:val="0"/>
      <w:marTop w:val="0"/>
      <w:marBottom w:val="0"/>
      <w:divBdr>
        <w:top w:val="none" w:sz="0" w:space="0" w:color="auto"/>
        <w:left w:val="none" w:sz="0" w:space="0" w:color="auto"/>
        <w:bottom w:val="none" w:sz="0" w:space="0" w:color="auto"/>
        <w:right w:val="none" w:sz="0" w:space="0" w:color="auto"/>
      </w:divBdr>
    </w:div>
    <w:div w:id="1461922481">
      <w:bodyDiv w:val="1"/>
      <w:marLeft w:val="0"/>
      <w:marRight w:val="0"/>
      <w:marTop w:val="0"/>
      <w:marBottom w:val="0"/>
      <w:divBdr>
        <w:top w:val="none" w:sz="0" w:space="0" w:color="auto"/>
        <w:left w:val="none" w:sz="0" w:space="0" w:color="auto"/>
        <w:bottom w:val="none" w:sz="0" w:space="0" w:color="auto"/>
        <w:right w:val="none" w:sz="0" w:space="0" w:color="auto"/>
      </w:divBdr>
    </w:div>
    <w:div w:id="1478762823">
      <w:bodyDiv w:val="1"/>
      <w:marLeft w:val="0"/>
      <w:marRight w:val="0"/>
      <w:marTop w:val="0"/>
      <w:marBottom w:val="0"/>
      <w:divBdr>
        <w:top w:val="none" w:sz="0" w:space="0" w:color="auto"/>
        <w:left w:val="none" w:sz="0" w:space="0" w:color="auto"/>
        <w:bottom w:val="none" w:sz="0" w:space="0" w:color="auto"/>
        <w:right w:val="none" w:sz="0" w:space="0" w:color="auto"/>
      </w:divBdr>
    </w:div>
    <w:div w:id="1483232683">
      <w:bodyDiv w:val="1"/>
      <w:marLeft w:val="0"/>
      <w:marRight w:val="0"/>
      <w:marTop w:val="0"/>
      <w:marBottom w:val="0"/>
      <w:divBdr>
        <w:top w:val="none" w:sz="0" w:space="0" w:color="auto"/>
        <w:left w:val="none" w:sz="0" w:space="0" w:color="auto"/>
        <w:bottom w:val="none" w:sz="0" w:space="0" w:color="auto"/>
        <w:right w:val="none" w:sz="0" w:space="0" w:color="auto"/>
      </w:divBdr>
    </w:div>
    <w:div w:id="1485127162">
      <w:bodyDiv w:val="1"/>
      <w:marLeft w:val="0"/>
      <w:marRight w:val="0"/>
      <w:marTop w:val="0"/>
      <w:marBottom w:val="0"/>
      <w:divBdr>
        <w:top w:val="none" w:sz="0" w:space="0" w:color="auto"/>
        <w:left w:val="none" w:sz="0" w:space="0" w:color="auto"/>
        <w:bottom w:val="none" w:sz="0" w:space="0" w:color="auto"/>
        <w:right w:val="none" w:sz="0" w:space="0" w:color="auto"/>
      </w:divBdr>
    </w:div>
    <w:div w:id="1489008390">
      <w:bodyDiv w:val="1"/>
      <w:marLeft w:val="0"/>
      <w:marRight w:val="0"/>
      <w:marTop w:val="0"/>
      <w:marBottom w:val="0"/>
      <w:divBdr>
        <w:top w:val="none" w:sz="0" w:space="0" w:color="auto"/>
        <w:left w:val="none" w:sz="0" w:space="0" w:color="auto"/>
        <w:bottom w:val="none" w:sz="0" w:space="0" w:color="auto"/>
        <w:right w:val="none" w:sz="0" w:space="0" w:color="auto"/>
      </w:divBdr>
    </w:div>
    <w:div w:id="1492408595">
      <w:bodyDiv w:val="1"/>
      <w:marLeft w:val="0"/>
      <w:marRight w:val="0"/>
      <w:marTop w:val="0"/>
      <w:marBottom w:val="0"/>
      <w:divBdr>
        <w:top w:val="none" w:sz="0" w:space="0" w:color="auto"/>
        <w:left w:val="none" w:sz="0" w:space="0" w:color="auto"/>
        <w:bottom w:val="none" w:sz="0" w:space="0" w:color="auto"/>
        <w:right w:val="none" w:sz="0" w:space="0" w:color="auto"/>
      </w:divBdr>
    </w:div>
    <w:div w:id="1495102000">
      <w:bodyDiv w:val="1"/>
      <w:marLeft w:val="0"/>
      <w:marRight w:val="0"/>
      <w:marTop w:val="0"/>
      <w:marBottom w:val="0"/>
      <w:divBdr>
        <w:top w:val="none" w:sz="0" w:space="0" w:color="auto"/>
        <w:left w:val="none" w:sz="0" w:space="0" w:color="auto"/>
        <w:bottom w:val="none" w:sz="0" w:space="0" w:color="auto"/>
        <w:right w:val="none" w:sz="0" w:space="0" w:color="auto"/>
      </w:divBdr>
    </w:div>
    <w:div w:id="1501045840">
      <w:bodyDiv w:val="1"/>
      <w:marLeft w:val="0"/>
      <w:marRight w:val="0"/>
      <w:marTop w:val="0"/>
      <w:marBottom w:val="0"/>
      <w:divBdr>
        <w:top w:val="none" w:sz="0" w:space="0" w:color="auto"/>
        <w:left w:val="none" w:sz="0" w:space="0" w:color="auto"/>
        <w:bottom w:val="none" w:sz="0" w:space="0" w:color="auto"/>
        <w:right w:val="none" w:sz="0" w:space="0" w:color="auto"/>
      </w:divBdr>
    </w:div>
    <w:div w:id="1505434173">
      <w:bodyDiv w:val="1"/>
      <w:marLeft w:val="0"/>
      <w:marRight w:val="0"/>
      <w:marTop w:val="0"/>
      <w:marBottom w:val="0"/>
      <w:divBdr>
        <w:top w:val="none" w:sz="0" w:space="0" w:color="auto"/>
        <w:left w:val="none" w:sz="0" w:space="0" w:color="auto"/>
        <w:bottom w:val="none" w:sz="0" w:space="0" w:color="auto"/>
        <w:right w:val="none" w:sz="0" w:space="0" w:color="auto"/>
      </w:divBdr>
    </w:div>
    <w:div w:id="1509296208">
      <w:bodyDiv w:val="1"/>
      <w:marLeft w:val="0"/>
      <w:marRight w:val="0"/>
      <w:marTop w:val="0"/>
      <w:marBottom w:val="0"/>
      <w:divBdr>
        <w:top w:val="none" w:sz="0" w:space="0" w:color="auto"/>
        <w:left w:val="none" w:sz="0" w:space="0" w:color="auto"/>
        <w:bottom w:val="none" w:sz="0" w:space="0" w:color="auto"/>
        <w:right w:val="none" w:sz="0" w:space="0" w:color="auto"/>
      </w:divBdr>
    </w:div>
    <w:div w:id="1528832906">
      <w:bodyDiv w:val="1"/>
      <w:marLeft w:val="0"/>
      <w:marRight w:val="0"/>
      <w:marTop w:val="0"/>
      <w:marBottom w:val="0"/>
      <w:divBdr>
        <w:top w:val="none" w:sz="0" w:space="0" w:color="auto"/>
        <w:left w:val="none" w:sz="0" w:space="0" w:color="auto"/>
        <w:bottom w:val="none" w:sz="0" w:space="0" w:color="auto"/>
        <w:right w:val="none" w:sz="0" w:space="0" w:color="auto"/>
      </w:divBdr>
    </w:div>
    <w:div w:id="1529489905">
      <w:bodyDiv w:val="1"/>
      <w:marLeft w:val="0"/>
      <w:marRight w:val="0"/>
      <w:marTop w:val="0"/>
      <w:marBottom w:val="0"/>
      <w:divBdr>
        <w:top w:val="none" w:sz="0" w:space="0" w:color="auto"/>
        <w:left w:val="none" w:sz="0" w:space="0" w:color="auto"/>
        <w:bottom w:val="none" w:sz="0" w:space="0" w:color="auto"/>
        <w:right w:val="none" w:sz="0" w:space="0" w:color="auto"/>
      </w:divBdr>
    </w:div>
    <w:div w:id="1531142211">
      <w:bodyDiv w:val="1"/>
      <w:marLeft w:val="0"/>
      <w:marRight w:val="0"/>
      <w:marTop w:val="0"/>
      <w:marBottom w:val="0"/>
      <w:divBdr>
        <w:top w:val="none" w:sz="0" w:space="0" w:color="auto"/>
        <w:left w:val="none" w:sz="0" w:space="0" w:color="auto"/>
        <w:bottom w:val="none" w:sz="0" w:space="0" w:color="auto"/>
        <w:right w:val="none" w:sz="0" w:space="0" w:color="auto"/>
      </w:divBdr>
    </w:div>
    <w:div w:id="1532301980">
      <w:bodyDiv w:val="1"/>
      <w:marLeft w:val="0"/>
      <w:marRight w:val="0"/>
      <w:marTop w:val="0"/>
      <w:marBottom w:val="0"/>
      <w:divBdr>
        <w:top w:val="none" w:sz="0" w:space="0" w:color="auto"/>
        <w:left w:val="none" w:sz="0" w:space="0" w:color="auto"/>
        <w:bottom w:val="none" w:sz="0" w:space="0" w:color="auto"/>
        <w:right w:val="none" w:sz="0" w:space="0" w:color="auto"/>
      </w:divBdr>
    </w:div>
    <w:div w:id="1568107815">
      <w:bodyDiv w:val="1"/>
      <w:marLeft w:val="0"/>
      <w:marRight w:val="0"/>
      <w:marTop w:val="0"/>
      <w:marBottom w:val="0"/>
      <w:divBdr>
        <w:top w:val="none" w:sz="0" w:space="0" w:color="auto"/>
        <w:left w:val="none" w:sz="0" w:space="0" w:color="auto"/>
        <w:bottom w:val="none" w:sz="0" w:space="0" w:color="auto"/>
        <w:right w:val="none" w:sz="0" w:space="0" w:color="auto"/>
      </w:divBdr>
    </w:div>
    <w:div w:id="1569147435">
      <w:bodyDiv w:val="1"/>
      <w:marLeft w:val="0"/>
      <w:marRight w:val="0"/>
      <w:marTop w:val="0"/>
      <w:marBottom w:val="0"/>
      <w:divBdr>
        <w:top w:val="none" w:sz="0" w:space="0" w:color="auto"/>
        <w:left w:val="none" w:sz="0" w:space="0" w:color="auto"/>
        <w:bottom w:val="none" w:sz="0" w:space="0" w:color="auto"/>
        <w:right w:val="none" w:sz="0" w:space="0" w:color="auto"/>
      </w:divBdr>
    </w:div>
    <w:div w:id="1571384356">
      <w:bodyDiv w:val="1"/>
      <w:marLeft w:val="0"/>
      <w:marRight w:val="0"/>
      <w:marTop w:val="0"/>
      <w:marBottom w:val="0"/>
      <w:divBdr>
        <w:top w:val="none" w:sz="0" w:space="0" w:color="auto"/>
        <w:left w:val="none" w:sz="0" w:space="0" w:color="auto"/>
        <w:bottom w:val="none" w:sz="0" w:space="0" w:color="auto"/>
        <w:right w:val="none" w:sz="0" w:space="0" w:color="auto"/>
      </w:divBdr>
    </w:div>
    <w:div w:id="1579287646">
      <w:bodyDiv w:val="1"/>
      <w:marLeft w:val="0"/>
      <w:marRight w:val="0"/>
      <w:marTop w:val="0"/>
      <w:marBottom w:val="0"/>
      <w:divBdr>
        <w:top w:val="none" w:sz="0" w:space="0" w:color="auto"/>
        <w:left w:val="none" w:sz="0" w:space="0" w:color="auto"/>
        <w:bottom w:val="none" w:sz="0" w:space="0" w:color="auto"/>
        <w:right w:val="none" w:sz="0" w:space="0" w:color="auto"/>
      </w:divBdr>
    </w:div>
    <w:div w:id="1583220597">
      <w:bodyDiv w:val="1"/>
      <w:marLeft w:val="0"/>
      <w:marRight w:val="0"/>
      <w:marTop w:val="0"/>
      <w:marBottom w:val="0"/>
      <w:divBdr>
        <w:top w:val="none" w:sz="0" w:space="0" w:color="auto"/>
        <w:left w:val="none" w:sz="0" w:space="0" w:color="auto"/>
        <w:bottom w:val="none" w:sz="0" w:space="0" w:color="auto"/>
        <w:right w:val="none" w:sz="0" w:space="0" w:color="auto"/>
      </w:divBdr>
    </w:div>
    <w:div w:id="1584140679">
      <w:bodyDiv w:val="1"/>
      <w:marLeft w:val="0"/>
      <w:marRight w:val="0"/>
      <w:marTop w:val="0"/>
      <w:marBottom w:val="0"/>
      <w:divBdr>
        <w:top w:val="none" w:sz="0" w:space="0" w:color="auto"/>
        <w:left w:val="none" w:sz="0" w:space="0" w:color="auto"/>
        <w:bottom w:val="none" w:sz="0" w:space="0" w:color="auto"/>
        <w:right w:val="none" w:sz="0" w:space="0" w:color="auto"/>
      </w:divBdr>
    </w:div>
    <w:div w:id="1586264520">
      <w:bodyDiv w:val="1"/>
      <w:marLeft w:val="0"/>
      <w:marRight w:val="0"/>
      <w:marTop w:val="0"/>
      <w:marBottom w:val="0"/>
      <w:divBdr>
        <w:top w:val="none" w:sz="0" w:space="0" w:color="auto"/>
        <w:left w:val="none" w:sz="0" w:space="0" w:color="auto"/>
        <w:bottom w:val="none" w:sz="0" w:space="0" w:color="auto"/>
        <w:right w:val="none" w:sz="0" w:space="0" w:color="auto"/>
      </w:divBdr>
    </w:div>
    <w:div w:id="1597515372">
      <w:bodyDiv w:val="1"/>
      <w:marLeft w:val="0"/>
      <w:marRight w:val="0"/>
      <w:marTop w:val="0"/>
      <w:marBottom w:val="0"/>
      <w:divBdr>
        <w:top w:val="none" w:sz="0" w:space="0" w:color="auto"/>
        <w:left w:val="none" w:sz="0" w:space="0" w:color="auto"/>
        <w:bottom w:val="none" w:sz="0" w:space="0" w:color="auto"/>
        <w:right w:val="none" w:sz="0" w:space="0" w:color="auto"/>
      </w:divBdr>
    </w:div>
    <w:div w:id="1598561531">
      <w:bodyDiv w:val="1"/>
      <w:marLeft w:val="0"/>
      <w:marRight w:val="0"/>
      <w:marTop w:val="0"/>
      <w:marBottom w:val="0"/>
      <w:divBdr>
        <w:top w:val="none" w:sz="0" w:space="0" w:color="auto"/>
        <w:left w:val="none" w:sz="0" w:space="0" w:color="auto"/>
        <w:bottom w:val="none" w:sz="0" w:space="0" w:color="auto"/>
        <w:right w:val="none" w:sz="0" w:space="0" w:color="auto"/>
      </w:divBdr>
    </w:div>
    <w:div w:id="1598899984">
      <w:bodyDiv w:val="1"/>
      <w:marLeft w:val="0"/>
      <w:marRight w:val="0"/>
      <w:marTop w:val="0"/>
      <w:marBottom w:val="0"/>
      <w:divBdr>
        <w:top w:val="none" w:sz="0" w:space="0" w:color="auto"/>
        <w:left w:val="none" w:sz="0" w:space="0" w:color="auto"/>
        <w:bottom w:val="none" w:sz="0" w:space="0" w:color="auto"/>
        <w:right w:val="none" w:sz="0" w:space="0" w:color="auto"/>
      </w:divBdr>
    </w:div>
    <w:div w:id="1600334621">
      <w:bodyDiv w:val="1"/>
      <w:marLeft w:val="0"/>
      <w:marRight w:val="0"/>
      <w:marTop w:val="0"/>
      <w:marBottom w:val="0"/>
      <w:divBdr>
        <w:top w:val="none" w:sz="0" w:space="0" w:color="auto"/>
        <w:left w:val="none" w:sz="0" w:space="0" w:color="auto"/>
        <w:bottom w:val="none" w:sz="0" w:space="0" w:color="auto"/>
        <w:right w:val="none" w:sz="0" w:space="0" w:color="auto"/>
      </w:divBdr>
    </w:div>
    <w:div w:id="1600674566">
      <w:bodyDiv w:val="1"/>
      <w:marLeft w:val="0"/>
      <w:marRight w:val="0"/>
      <w:marTop w:val="0"/>
      <w:marBottom w:val="0"/>
      <w:divBdr>
        <w:top w:val="none" w:sz="0" w:space="0" w:color="auto"/>
        <w:left w:val="none" w:sz="0" w:space="0" w:color="auto"/>
        <w:bottom w:val="none" w:sz="0" w:space="0" w:color="auto"/>
        <w:right w:val="none" w:sz="0" w:space="0" w:color="auto"/>
      </w:divBdr>
    </w:div>
    <w:div w:id="1613247032">
      <w:bodyDiv w:val="1"/>
      <w:marLeft w:val="0"/>
      <w:marRight w:val="0"/>
      <w:marTop w:val="0"/>
      <w:marBottom w:val="0"/>
      <w:divBdr>
        <w:top w:val="none" w:sz="0" w:space="0" w:color="auto"/>
        <w:left w:val="none" w:sz="0" w:space="0" w:color="auto"/>
        <w:bottom w:val="none" w:sz="0" w:space="0" w:color="auto"/>
        <w:right w:val="none" w:sz="0" w:space="0" w:color="auto"/>
      </w:divBdr>
    </w:div>
    <w:div w:id="1618754565">
      <w:bodyDiv w:val="1"/>
      <w:marLeft w:val="0"/>
      <w:marRight w:val="0"/>
      <w:marTop w:val="0"/>
      <w:marBottom w:val="0"/>
      <w:divBdr>
        <w:top w:val="none" w:sz="0" w:space="0" w:color="auto"/>
        <w:left w:val="none" w:sz="0" w:space="0" w:color="auto"/>
        <w:bottom w:val="none" w:sz="0" w:space="0" w:color="auto"/>
        <w:right w:val="none" w:sz="0" w:space="0" w:color="auto"/>
      </w:divBdr>
    </w:div>
    <w:div w:id="1621834930">
      <w:bodyDiv w:val="1"/>
      <w:marLeft w:val="0"/>
      <w:marRight w:val="0"/>
      <w:marTop w:val="0"/>
      <w:marBottom w:val="0"/>
      <w:divBdr>
        <w:top w:val="none" w:sz="0" w:space="0" w:color="auto"/>
        <w:left w:val="none" w:sz="0" w:space="0" w:color="auto"/>
        <w:bottom w:val="none" w:sz="0" w:space="0" w:color="auto"/>
        <w:right w:val="none" w:sz="0" w:space="0" w:color="auto"/>
      </w:divBdr>
    </w:div>
    <w:div w:id="1628119880">
      <w:bodyDiv w:val="1"/>
      <w:marLeft w:val="0"/>
      <w:marRight w:val="0"/>
      <w:marTop w:val="0"/>
      <w:marBottom w:val="0"/>
      <w:divBdr>
        <w:top w:val="none" w:sz="0" w:space="0" w:color="auto"/>
        <w:left w:val="none" w:sz="0" w:space="0" w:color="auto"/>
        <w:bottom w:val="none" w:sz="0" w:space="0" w:color="auto"/>
        <w:right w:val="none" w:sz="0" w:space="0" w:color="auto"/>
      </w:divBdr>
    </w:div>
    <w:div w:id="1630475004">
      <w:bodyDiv w:val="1"/>
      <w:marLeft w:val="0"/>
      <w:marRight w:val="0"/>
      <w:marTop w:val="0"/>
      <w:marBottom w:val="0"/>
      <w:divBdr>
        <w:top w:val="none" w:sz="0" w:space="0" w:color="auto"/>
        <w:left w:val="none" w:sz="0" w:space="0" w:color="auto"/>
        <w:bottom w:val="none" w:sz="0" w:space="0" w:color="auto"/>
        <w:right w:val="none" w:sz="0" w:space="0" w:color="auto"/>
      </w:divBdr>
    </w:div>
    <w:div w:id="1635872895">
      <w:bodyDiv w:val="1"/>
      <w:marLeft w:val="0"/>
      <w:marRight w:val="0"/>
      <w:marTop w:val="0"/>
      <w:marBottom w:val="0"/>
      <w:divBdr>
        <w:top w:val="none" w:sz="0" w:space="0" w:color="auto"/>
        <w:left w:val="none" w:sz="0" w:space="0" w:color="auto"/>
        <w:bottom w:val="none" w:sz="0" w:space="0" w:color="auto"/>
        <w:right w:val="none" w:sz="0" w:space="0" w:color="auto"/>
      </w:divBdr>
    </w:div>
    <w:div w:id="1646083883">
      <w:bodyDiv w:val="1"/>
      <w:marLeft w:val="0"/>
      <w:marRight w:val="0"/>
      <w:marTop w:val="0"/>
      <w:marBottom w:val="0"/>
      <w:divBdr>
        <w:top w:val="none" w:sz="0" w:space="0" w:color="auto"/>
        <w:left w:val="none" w:sz="0" w:space="0" w:color="auto"/>
        <w:bottom w:val="none" w:sz="0" w:space="0" w:color="auto"/>
        <w:right w:val="none" w:sz="0" w:space="0" w:color="auto"/>
      </w:divBdr>
    </w:div>
    <w:div w:id="1660385029">
      <w:bodyDiv w:val="1"/>
      <w:marLeft w:val="0"/>
      <w:marRight w:val="0"/>
      <w:marTop w:val="0"/>
      <w:marBottom w:val="0"/>
      <w:divBdr>
        <w:top w:val="none" w:sz="0" w:space="0" w:color="auto"/>
        <w:left w:val="none" w:sz="0" w:space="0" w:color="auto"/>
        <w:bottom w:val="none" w:sz="0" w:space="0" w:color="auto"/>
        <w:right w:val="none" w:sz="0" w:space="0" w:color="auto"/>
      </w:divBdr>
    </w:div>
    <w:div w:id="1676377127">
      <w:bodyDiv w:val="1"/>
      <w:marLeft w:val="0"/>
      <w:marRight w:val="0"/>
      <w:marTop w:val="0"/>
      <w:marBottom w:val="0"/>
      <w:divBdr>
        <w:top w:val="none" w:sz="0" w:space="0" w:color="auto"/>
        <w:left w:val="none" w:sz="0" w:space="0" w:color="auto"/>
        <w:bottom w:val="none" w:sz="0" w:space="0" w:color="auto"/>
        <w:right w:val="none" w:sz="0" w:space="0" w:color="auto"/>
      </w:divBdr>
    </w:div>
    <w:div w:id="1689215646">
      <w:bodyDiv w:val="1"/>
      <w:marLeft w:val="0"/>
      <w:marRight w:val="0"/>
      <w:marTop w:val="0"/>
      <w:marBottom w:val="0"/>
      <w:divBdr>
        <w:top w:val="none" w:sz="0" w:space="0" w:color="auto"/>
        <w:left w:val="none" w:sz="0" w:space="0" w:color="auto"/>
        <w:bottom w:val="none" w:sz="0" w:space="0" w:color="auto"/>
        <w:right w:val="none" w:sz="0" w:space="0" w:color="auto"/>
      </w:divBdr>
    </w:div>
    <w:div w:id="1689283938">
      <w:bodyDiv w:val="1"/>
      <w:marLeft w:val="0"/>
      <w:marRight w:val="0"/>
      <w:marTop w:val="0"/>
      <w:marBottom w:val="0"/>
      <w:divBdr>
        <w:top w:val="none" w:sz="0" w:space="0" w:color="auto"/>
        <w:left w:val="none" w:sz="0" w:space="0" w:color="auto"/>
        <w:bottom w:val="none" w:sz="0" w:space="0" w:color="auto"/>
        <w:right w:val="none" w:sz="0" w:space="0" w:color="auto"/>
      </w:divBdr>
    </w:div>
    <w:div w:id="1693220222">
      <w:bodyDiv w:val="1"/>
      <w:marLeft w:val="0"/>
      <w:marRight w:val="0"/>
      <w:marTop w:val="0"/>
      <w:marBottom w:val="0"/>
      <w:divBdr>
        <w:top w:val="none" w:sz="0" w:space="0" w:color="auto"/>
        <w:left w:val="none" w:sz="0" w:space="0" w:color="auto"/>
        <w:bottom w:val="none" w:sz="0" w:space="0" w:color="auto"/>
        <w:right w:val="none" w:sz="0" w:space="0" w:color="auto"/>
      </w:divBdr>
    </w:div>
    <w:div w:id="1697808063">
      <w:bodyDiv w:val="1"/>
      <w:marLeft w:val="0"/>
      <w:marRight w:val="0"/>
      <w:marTop w:val="0"/>
      <w:marBottom w:val="0"/>
      <w:divBdr>
        <w:top w:val="none" w:sz="0" w:space="0" w:color="auto"/>
        <w:left w:val="none" w:sz="0" w:space="0" w:color="auto"/>
        <w:bottom w:val="none" w:sz="0" w:space="0" w:color="auto"/>
        <w:right w:val="none" w:sz="0" w:space="0" w:color="auto"/>
      </w:divBdr>
    </w:div>
    <w:div w:id="1700662276">
      <w:bodyDiv w:val="1"/>
      <w:marLeft w:val="0"/>
      <w:marRight w:val="0"/>
      <w:marTop w:val="0"/>
      <w:marBottom w:val="0"/>
      <w:divBdr>
        <w:top w:val="none" w:sz="0" w:space="0" w:color="auto"/>
        <w:left w:val="none" w:sz="0" w:space="0" w:color="auto"/>
        <w:bottom w:val="none" w:sz="0" w:space="0" w:color="auto"/>
        <w:right w:val="none" w:sz="0" w:space="0" w:color="auto"/>
      </w:divBdr>
    </w:div>
    <w:div w:id="1704985122">
      <w:bodyDiv w:val="1"/>
      <w:marLeft w:val="0"/>
      <w:marRight w:val="0"/>
      <w:marTop w:val="0"/>
      <w:marBottom w:val="0"/>
      <w:divBdr>
        <w:top w:val="none" w:sz="0" w:space="0" w:color="auto"/>
        <w:left w:val="none" w:sz="0" w:space="0" w:color="auto"/>
        <w:bottom w:val="none" w:sz="0" w:space="0" w:color="auto"/>
        <w:right w:val="none" w:sz="0" w:space="0" w:color="auto"/>
      </w:divBdr>
    </w:div>
    <w:div w:id="1705983480">
      <w:bodyDiv w:val="1"/>
      <w:marLeft w:val="0"/>
      <w:marRight w:val="0"/>
      <w:marTop w:val="0"/>
      <w:marBottom w:val="0"/>
      <w:divBdr>
        <w:top w:val="none" w:sz="0" w:space="0" w:color="auto"/>
        <w:left w:val="none" w:sz="0" w:space="0" w:color="auto"/>
        <w:bottom w:val="none" w:sz="0" w:space="0" w:color="auto"/>
        <w:right w:val="none" w:sz="0" w:space="0" w:color="auto"/>
      </w:divBdr>
    </w:div>
    <w:div w:id="1707369723">
      <w:bodyDiv w:val="1"/>
      <w:marLeft w:val="0"/>
      <w:marRight w:val="0"/>
      <w:marTop w:val="0"/>
      <w:marBottom w:val="0"/>
      <w:divBdr>
        <w:top w:val="none" w:sz="0" w:space="0" w:color="auto"/>
        <w:left w:val="none" w:sz="0" w:space="0" w:color="auto"/>
        <w:bottom w:val="none" w:sz="0" w:space="0" w:color="auto"/>
        <w:right w:val="none" w:sz="0" w:space="0" w:color="auto"/>
      </w:divBdr>
    </w:div>
    <w:div w:id="1710061788">
      <w:bodyDiv w:val="1"/>
      <w:marLeft w:val="0"/>
      <w:marRight w:val="0"/>
      <w:marTop w:val="0"/>
      <w:marBottom w:val="0"/>
      <w:divBdr>
        <w:top w:val="none" w:sz="0" w:space="0" w:color="auto"/>
        <w:left w:val="none" w:sz="0" w:space="0" w:color="auto"/>
        <w:bottom w:val="none" w:sz="0" w:space="0" w:color="auto"/>
        <w:right w:val="none" w:sz="0" w:space="0" w:color="auto"/>
      </w:divBdr>
    </w:div>
    <w:div w:id="1712068803">
      <w:bodyDiv w:val="1"/>
      <w:marLeft w:val="0"/>
      <w:marRight w:val="0"/>
      <w:marTop w:val="0"/>
      <w:marBottom w:val="0"/>
      <w:divBdr>
        <w:top w:val="none" w:sz="0" w:space="0" w:color="auto"/>
        <w:left w:val="none" w:sz="0" w:space="0" w:color="auto"/>
        <w:bottom w:val="none" w:sz="0" w:space="0" w:color="auto"/>
        <w:right w:val="none" w:sz="0" w:space="0" w:color="auto"/>
      </w:divBdr>
    </w:div>
    <w:div w:id="1715278039">
      <w:bodyDiv w:val="1"/>
      <w:marLeft w:val="0"/>
      <w:marRight w:val="0"/>
      <w:marTop w:val="0"/>
      <w:marBottom w:val="0"/>
      <w:divBdr>
        <w:top w:val="none" w:sz="0" w:space="0" w:color="auto"/>
        <w:left w:val="none" w:sz="0" w:space="0" w:color="auto"/>
        <w:bottom w:val="none" w:sz="0" w:space="0" w:color="auto"/>
        <w:right w:val="none" w:sz="0" w:space="0" w:color="auto"/>
      </w:divBdr>
    </w:div>
    <w:div w:id="1716469966">
      <w:bodyDiv w:val="1"/>
      <w:marLeft w:val="0"/>
      <w:marRight w:val="0"/>
      <w:marTop w:val="0"/>
      <w:marBottom w:val="0"/>
      <w:divBdr>
        <w:top w:val="none" w:sz="0" w:space="0" w:color="auto"/>
        <w:left w:val="none" w:sz="0" w:space="0" w:color="auto"/>
        <w:bottom w:val="none" w:sz="0" w:space="0" w:color="auto"/>
        <w:right w:val="none" w:sz="0" w:space="0" w:color="auto"/>
      </w:divBdr>
    </w:div>
    <w:div w:id="1720592165">
      <w:bodyDiv w:val="1"/>
      <w:marLeft w:val="0"/>
      <w:marRight w:val="0"/>
      <w:marTop w:val="0"/>
      <w:marBottom w:val="0"/>
      <w:divBdr>
        <w:top w:val="none" w:sz="0" w:space="0" w:color="auto"/>
        <w:left w:val="none" w:sz="0" w:space="0" w:color="auto"/>
        <w:bottom w:val="none" w:sz="0" w:space="0" w:color="auto"/>
        <w:right w:val="none" w:sz="0" w:space="0" w:color="auto"/>
      </w:divBdr>
    </w:div>
    <w:div w:id="1720861383">
      <w:bodyDiv w:val="1"/>
      <w:marLeft w:val="0"/>
      <w:marRight w:val="0"/>
      <w:marTop w:val="0"/>
      <w:marBottom w:val="0"/>
      <w:divBdr>
        <w:top w:val="none" w:sz="0" w:space="0" w:color="auto"/>
        <w:left w:val="none" w:sz="0" w:space="0" w:color="auto"/>
        <w:bottom w:val="none" w:sz="0" w:space="0" w:color="auto"/>
        <w:right w:val="none" w:sz="0" w:space="0" w:color="auto"/>
      </w:divBdr>
    </w:div>
    <w:div w:id="1720932060">
      <w:bodyDiv w:val="1"/>
      <w:marLeft w:val="0"/>
      <w:marRight w:val="0"/>
      <w:marTop w:val="0"/>
      <w:marBottom w:val="0"/>
      <w:divBdr>
        <w:top w:val="none" w:sz="0" w:space="0" w:color="auto"/>
        <w:left w:val="none" w:sz="0" w:space="0" w:color="auto"/>
        <w:bottom w:val="none" w:sz="0" w:space="0" w:color="auto"/>
        <w:right w:val="none" w:sz="0" w:space="0" w:color="auto"/>
      </w:divBdr>
    </w:div>
    <w:div w:id="1725443579">
      <w:bodyDiv w:val="1"/>
      <w:marLeft w:val="0"/>
      <w:marRight w:val="0"/>
      <w:marTop w:val="0"/>
      <w:marBottom w:val="0"/>
      <w:divBdr>
        <w:top w:val="none" w:sz="0" w:space="0" w:color="auto"/>
        <w:left w:val="none" w:sz="0" w:space="0" w:color="auto"/>
        <w:bottom w:val="none" w:sz="0" w:space="0" w:color="auto"/>
        <w:right w:val="none" w:sz="0" w:space="0" w:color="auto"/>
      </w:divBdr>
    </w:div>
    <w:div w:id="1729066541">
      <w:bodyDiv w:val="1"/>
      <w:marLeft w:val="0"/>
      <w:marRight w:val="0"/>
      <w:marTop w:val="0"/>
      <w:marBottom w:val="0"/>
      <w:divBdr>
        <w:top w:val="none" w:sz="0" w:space="0" w:color="auto"/>
        <w:left w:val="none" w:sz="0" w:space="0" w:color="auto"/>
        <w:bottom w:val="none" w:sz="0" w:space="0" w:color="auto"/>
        <w:right w:val="none" w:sz="0" w:space="0" w:color="auto"/>
      </w:divBdr>
    </w:div>
    <w:div w:id="1731003467">
      <w:bodyDiv w:val="1"/>
      <w:marLeft w:val="0"/>
      <w:marRight w:val="0"/>
      <w:marTop w:val="0"/>
      <w:marBottom w:val="0"/>
      <w:divBdr>
        <w:top w:val="none" w:sz="0" w:space="0" w:color="auto"/>
        <w:left w:val="none" w:sz="0" w:space="0" w:color="auto"/>
        <w:bottom w:val="none" w:sz="0" w:space="0" w:color="auto"/>
        <w:right w:val="none" w:sz="0" w:space="0" w:color="auto"/>
      </w:divBdr>
    </w:div>
    <w:div w:id="1737897322">
      <w:bodyDiv w:val="1"/>
      <w:marLeft w:val="0"/>
      <w:marRight w:val="0"/>
      <w:marTop w:val="0"/>
      <w:marBottom w:val="0"/>
      <w:divBdr>
        <w:top w:val="none" w:sz="0" w:space="0" w:color="auto"/>
        <w:left w:val="none" w:sz="0" w:space="0" w:color="auto"/>
        <w:bottom w:val="none" w:sz="0" w:space="0" w:color="auto"/>
        <w:right w:val="none" w:sz="0" w:space="0" w:color="auto"/>
      </w:divBdr>
    </w:div>
    <w:div w:id="1737899477">
      <w:bodyDiv w:val="1"/>
      <w:marLeft w:val="0"/>
      <w:marRight w:val="0"/>
      <w:marTop w:val="0"/>
      <w:marBottom w:val="0"/>
      <w:divBdr>
        <w:top w:val="none" w:sz="0" w:space="0" w:color="auto"/>
        <w:left w:val="none" w:sz="0" w:space="0" w:color="auto"/>
        <w:bottom w:val="none" w:sz="0" w:space="0" w:color="auto"/>
        <w:right w:val="none" w:sz="0" w:space="0" w:color="auto"/>
      </w:divBdr>
    </w:div>
    <w:div w:id="1738941122">
      <w:bodyDiv w:val="1"/>
      <w:marLeft w:val="0"/>
      <w:marRight w:val="0"/>
      <w:marTop w:val="0"/>
      <w:marBottom w:val="0"/>
      <w:divBdr>
        <w:top w:val="none" w:sz="0" w:space="0" w:color="auto"/>
        <w:left w:val="none" w:sz="0" w:space="0" w:color="auto"/>
        <w:bottom w:val="none" w:sz="0" w:space="0" w:color="auto"/>
        <w:right w:val="none" w:sz="0" w:space="0" w:color="auto"/>
      </w:divBdr>
    </w:div>
    <w:div w:id="1739549209">
      <w:bodyDiv w:val="1"/>
      <w:marLeft w:val="0"/>
      <w:marRight w:val="0"/>
      <w:marTop w:val="0"/>
      <w:marBottom w:val="0"/>
      <w:divBdr>
        <w:top w:val="none" w:sz="0" w:space="0" w:color="auto"/>
        <w:left w:val="none" w:sz="0" w:space="0" w:color="auto"/>
        <w:bottom w:val="none" w:sz="0" w:space="0" w:color="auto"/>
        <w:right w:val="none" w:sz="0" w:space="0" w:color="auto"/>
      </w:divBdr>
    </w:div>
    <w:div w:id="1739743158">
      <w:bodyDiv w:val="1"/>
      <w:marLeft w:val="0"/>
      <w:marRight w:val="0"/>
      <w:marTop w:val="0"/>
      <w:marBottom w:val="0"/>
      <w:divBdr>
        <w:top w:val="none" w:sz="0" w:space="0" w:color="auto"/>
        <w:left w:val="none" w:sz="0" w:space="0" w:color="auto"/>
        <w:bottom w:val="none" w:sz="0" w:space="0" w:color="auto"/>
        <w:right w:val="none" w:sz="0" w:space="0" w:color="auto"/>
      </w:divBdr>
    </w:div>
    <w:div w:id="1747265193">
      <w:bodyDiv w:val="1"/>
      <w:marLeft w:val="0"/>
      <w:marRight w:val="0"/>
      <w:marTop w:val="0"/>
      <w:marBottom w:val="0"/>
      <w:divBdr>
        <w:top w:val="none" w:sz="0" w:space="0" w:color="auto"/>
        <w:left w:val="none" w:sz="0" w:space="0" w:color="auto"/>
        <w:bottom w:val="none" w:sz="0" w:space="0" w:color="auto"/>
        <w:right w:val="none" w:sz="0" w:space="0" w:color="auto"/>
      </w:divBdr>
    </w:div>
    <w:div w:id="1764648417">
      <w:bodyDiv w:val="1"/>
      <w:marLeft w:val="0"/>
      <w:marRight w:val="0"/>
      <w:marTop w:val="0"/>
      <w:marBottom w:val="0"/>
      <w:divBdr>
        <w:top w:val="none" w:sz="0" w:space="0" w:color="auto"/>
        <w:left w:val="none" w:sz="0" w:space="0" w:color="auto"/>
        <w:bottom w:val="none" w:sz="0" w:space="0" w:color="auto"/>
        <w:right w:val="none" w:sz="0" w:space="0" w:color="auto"/>
      </w:divBdr>
    </w:div>
    <w:div w:id="1767843416">
      <w:bodyDiv w:val="1"/>
      <w:marLeft w:val="0"/>
      <w:marRight w:val="0"/>
      <w:marTop w:val="0"/>
      <w:marBottom w:val="0"/>
      <w:divBdr>
        <w:top w:val="none" w:sz="0" w:space="0" w:color="auto"/>
        <w:left w:val="none" w:sz="0" w:space="0" w:color="auto"/>
        <w:bottom w:val="none" w:sz="0" w:space="0" w:color="auto"/>
        <w:right w:val="none" w:sz="0" w:space="0" w:color="auto"/>
      </w:divBdr>
    </w:div>
    <w:div w:id="1775665009">
      <w:bodyDiv w:val="1"/>
      <w:marLeft w:val="0"/>
      <w:marRight w:val="0"/>
      <w:marTop w:val="0"/>
      <w:marBottom w:val="0"/>
      <w:divBdr>
        <w:top w:val="none" w:sz="0" w:space="0" w:color="auto"/>
        <w:left w:val="none" w:sz="0" w:space="0" w:color="auto"/>
        <w:bottom w:val="none" w:sz="0" w:space="0" w:color="auto"/>
        <w:right w:val="none" w:sz="0" w:space="0" w:color="auto"/>
      </w:divBdr>
    </w:div>
    <w:div w:id="1776367570">
      <w:bodyDiv w:val="1"/>
      <w:marLeft w:val="0"/>
      <w:marRight w:val="0"/>
      <w:marTop w:val="0"/>
      <w:marBottom w:val="0"/>
      <w:divBdr>
        <w:top w:val="none" w:sz="0" w:space="0" w:color="auto"/>
        <w:left w:val="none" w:sz="0" w:space="0" w:color="auto"/>
        <w:bottom w:val="none" w:sz="0" w:space="0" w:color="auto"/>
        <w:right w:val="none" w:sz="0" w:space="0" w:color="auto"/>
      </w:divBdr>
    </w:div>
    <w:div w:id="1779176877">
      <w:bodyDiv w:val="1"/>
      <w:marLeft w:val="0"/>
      <w:marRight w:val="0"/>
      <w:marTop w:val="0"/>
      <w:marBottom w:val="0"/>
      <w:divBdr>
        <w:top w:val="none" w:sz="0" w:space="0" w:color="auto"/>
        <w:left w:val="none" w:sz="0" w:space="0" w:color="auto"/>
        <w:bottom w:val="none" w:sz="0" w:space="0" w:color="auto"/>
        <w:right w:val="none" w:sz="0" w:space="0" w:color="auto"/>
      </w:divBdr>
    </w:div>
    <w:div w:id="1782189988">
      <w:bodyDiv w:val="1"/>
      <w:marLeft w:val="0"/>
      <w:marRight w:val="0"/>
      <w:marTop w:val="0"/>
      <w:marBottom w:val="0"/>
      <w:divBdr>
        <w:top w:val="none" w:sz="0" w:space="0" w:color="auto"/>
        <w:left w:val="none" w:sz="0" w:space="0" w:color="auto"/>
        <w:bottom w:val="none" w:sz="0" w:space="0" w:color="auto"/>
        <w:right w:val="none" w:sz="0" w:space="0" w:color="auto"/>
      </w:divBdr>
    </w:div>
    <w:div w:id="1790779644">
      <w:bodyDiv w:val="1"/>
      <w:marLeft w:val="0"/>
      <w:marRight w:val="0"/>
      <w:marTop w:val="0"/>
      <w:marBottom w:val="0"/>
      <w:divBdr>
        <w:top w:val="none" w:sz="0" w:space="0" w:color="auto"/>
        <w:left w:val="none" w:sz="0" w:space="0" w:color="auto"/>
        <w:bottom w:val="none" w:sz="0" w:space="0" w:color="auto"/>
        <w:right w:val="none" w:sz="0" w:space="0" w:color="auto"/>
      </w:divBdr>
    </w:div>
    <w:div w:id="1796101390">
      <w:bodyDiv w:val="1"/>
      <w:marLeft w:val="0"/>
      <w:marRight w:val="0"/>
      <w:marTop w:val="0"/>
      <w:marBottom w:val="0"/>
      <w:divBdr>
        <w:top w:val="none" w:sz="0" w:space="0" w:color="auto"/>
        <w:left w:val="none" w:sz="0" w:space="0" w:color="auto"/>
        <w:bottom w:val="none" w:sz="0" w:space="0" w:color="auto"/>
        <w:right w:val="none" w:sz="0" w:space="0" w:color="auto"/>
      </w:divBdr>
    </w:div>
    <w:div w:id="1806392156">
      <w:bodyDiv w:val="1"/>
      <w:marLeft w:val="0"/>
      <w:marRight w:val="0"/>
      <w:marTop w:val="0"/>
      <w:marBottom w:val="0"/>
      <w:divBdr>
        <w:top w:val="none" w:sz="0" w:space="0" w:color="auto"/>
        <w:left w:val="none" w:sz="0" w:space="0" w:color="auto"/>
        <w:bottom w:val="none" w:sz="0" w:space="0" w:color="auto"/>
        <w:right w:val="none" w:sz="0" w:space="0" w:color="auto"/>
      </w:divBdr>
    </w:div>
    <w:div w:id="1829058276">
      <w:bodyDiv w:val="1"/>
      <w:marLeft w:val="0"/>
      <w:marRight w:val="0"/>
      <w:marTop w:val="0"/>
      <w:marBottom w:val="0"/>
      <w:divBdr>
        <w:top w:val="none" w:sz="0" w:space="0" w:color="auto"/>
        <w:left w:val="none" w:sz="0" w:space="0" w:color="auto"/>
        <w:bottom w:val="none" w:sz="0" w:space="0" w:color="auto"/>
        <w:right w:val="none" w:sz="0" w:space="0" w:color="auto"/>
      </w:divBdr>
    </w:div>
    <w:div w:id="1834299679">
      <w:bodyDiv w:val="1"/>
      <w:marLeft w:val="0"/>
      <w:marRight w:val="0"/>
      <w:marTop w:val="0"/>
      <w:marBottom w:val="0"/>
      <w:divBdr>
        <w:top w:val="none" w:sz="0" w:space="0" w:color="auto"/>
        <w:left w:val="none" w:sz="0" w:space="0" w:color="auto"/>
        <w:bottom w:val="none" w:sz="0" w:space="0" w:color="auto"/>
        <w:right w:val="none" w:sz="0" w:space="0" w:color="auto"/>
      </w:divBdr>
    </w:div>
    <w:div w:id="1835491244">
      <w:bodyDiv w:val="1"/>
      <w:marLeft w:val="0"/>
      <w:marRight w:val="0"/>
      <w:marTop w:val="0"/>
      <w:marBottom w:val="0"/>
      <w:divBdr>
        <w:top w:val="none" w:sz="0" w:space="0" w:color="auto"/>
        <w:left w:val="none" w:sz="0" w:space="0" w:color="auto"/>
        <w:bottom w:val="none" w:sz="0" w:space="0" w:color="auto"/>
        <w:right w:val="none" w:sz="0" w:space="0" w:color="auto"/>
      </w:divBdr>
    </w:div>
    <w:div w:id="1843231942">
      <w:bodyDiv w:val="1"/>
      <w:marLeft w:val="0"/>
      <w:marRight w:val="0"/>
      <w:marTop w:val="0"/>
      <w:marBottom w:val="0"/>
      <w:divBdr>
        <w:top w:val="none" w:sz="0" w:space="0" w:color="auto"/>
        <w:left w:val="none" w:sz="0" w:space="0" w:color="auto"/>
        <w:bottom w:val="none" w:sz="0" w:space="0" w:color="auto"/>
        <w:right w:val="none" w:sz="0" w:space="0" w:color="auto"/>
      </w:divBdr>
    </w:div>
    <w:div w:id="1849716115">
      <w:bodyDiv w:val="1"/>
      <w:marLeft w:val="0"/>
      <w:marRight w:val="0"/>
      <w:marTop w:val="0"/>
      <w:marBottom w:val="0"/>
      <w:divBdr>
        <w:top w:val="none" w:sz="0" w:space="0" w:color="auto"/>
        <w:left w:val="none" w:sz="0" w:space="0" w:color="auto"/>
        <w:bottom w:val="none" w:sz="0" w:space="0" w:color="auto"/>
        <w:right w:val="none" w:sz="0" w:space="0" w:color="auto"/>
      </w:divBdr>
    </w:div>
    <w:div w:id="1852331369">
      <w:bodyDiv w:val="1"/>
      <w:marLeft w:val="0"/>
      <w:marRight w:val="0"/>
      <w:marTop w:val="0"/>
      <w:marBottom w:val="0"/>
      <w:divBdr>
        <w:top w:val="none" w:sz="0" w:space="0" w:color="auto"/>
        <w:left w:val="none" w:sz="0" w:space="0" w:color="auto"/>
        <w:bottom w:val="none" w:sz="0" w:space="0" w:color="auto"/>
        <w:right w:val="none" w:sz="0" w:space="0" w:color="auto"/>
      </w:divBdr>
    </w:div>
    <w:div w:id="1852639212">
      <w:bodyDiv w:val="1"/>
      <w:marLeft w:val="0"/>
      <w:marRight w:val="0"/>
      <w:marTop w:val="0"/>
      <w:marBottom w:val="0"/>
      <w:divBdr>
        <w:top w:val="none" w:sz="0" w:space="0" w:color="auto"/>
        <w:left w:val="none" w:sz="0" w:space="0" w:color="auto"/>
        <w:bottom w:val="none" w:sz="0" w:space="0" w:color="auto"/>
        <w:right w:val="none" w:sz="0" w:space="0" w:color="auto"/>
      </w:divBdr>
    </w:div>
    <w:div w:id="1854877876">
      <w:bodyDiv w:val="1"/>
      <w:marLeft w:val="0"/>
      <w:marRight w:val="0"/>
      <w:marTop w:val="0"/>
      <w:marBottom w:val="0"/>
      <w:divBdr>
        <w:top w:val="none" w:sz="0" w:space="0" w:color="auto"/>
        <w:left w:val="none" w:sz="0" w:space="0" w:color="auto"/>
        <w:bottom w:val="none" w:sz="0" w:space="0" w:color="auto"/>
        <w:right w:val="none" w:sz="0" w:space="0" w:color="auto"/>
      </w:divBdr>
    </w:div>
    <w:div w:id="1865627948">
      <w:bodyDiv w:val="1"/>
      <w:marLeft w:val="0"/>
      <w:marRight w:val="0"/>
      <w:marTop w:val="0"/>
      <w:marBottom w:val="0"/>
      <w:divBdr>
        <w:top w:val="none" w:sz="0" w:space="0" w:color="auto"/>
        <w:left w:val="none" w:sz="0" w:space="0" w:color="auto"/>
        <w:bottom w:val="none" w:sz="0" w:space="0" w:color="auto"/>
        <w:right w:val="none" w:sz="0" w:space="0" w:color="auto"/>
      </w:divBdr>
    </w:div>
    <w:div w:id="1870801918">
      <w:bodyDiv w:val="1"/>
      <w:marLeft w:val="0"/>
      <w:marRight w:val="0"/>
      <w:marTop w:val="0"/>
      <w:marBottom w:val="0"/>
      <w:divBdr>
        <w:top w:val="none" w:sz="0" w:space="0" w:color="auto"/>
        <w:left w:val="none" w:sz="0" w:space="0" w:color="auto"/>
        <w:bottom w:val="none" w:sz="0" w:space="0" w:color="auto"/>
        <w:right w:val="none" w:sz="0" w:space="0" w:color="auto"/>
      </w:divBdr>
    </w:div>
    <w:div w:id="1876772523">
      <w:bodyDiv w:val="1"/>
      <w:marLeft w:val="0"/>
      <w:marRight w:val="0"/>
      <w:marTop w:val="0"/>
      <w:marBottom w:val="0"/>
      <w:divBdr>
        <w:top w:val="none" w:sz="0" w:space="0" w:color="auto"/>
        <w:left w:val="none" w:sz="0" w:space="0" w:color="auto"/>
        <w:bottom w:val="none" w:sz="0" w:space="0" w:color="auto"/>
        <w:right w:val="none" w:sz="0" w:space="0" w:color="auto"/>
      </w:divBdr>
    </w:div>
    <w:div w:id="1885215571">
      <w:bodyDiv w:val="1"/>
      <w:marLeft w:val="0"/>
      <w:marRight w:val="0"/>
      <w:marTop w:val="0"/>
      <w:marBottom w:val="0"/>
      <w:divBdr>
        <w:top w:val="none" w:sz="0" w:space="0" w:color="auto"/>
        <w:left w:val="none" w:sz="0" w:space="0" w:color="auto"/>
        <w:bottom w:val="none" w:sz="0" w:space="0" w:color="auto"/>
        <w:right w:val="none" w:sz="0" w:space="0" w:color="auto"/>
      </w:divBdr>
    </w:div>
    <w:div w:id="1888636920">
      <w:bodyDiv w:val="1"/>
      <w:marLeft w:val="0"/>
      <w:marRight w:val="0"/>
      <w:marTop w:val="0"/>
      <w:marBottom w:val="0"/>
      <w:divBdr>
        <w:top w:val="none" w:sz="0" w:space="0" w:color="auto"/>
        <w:left w:val="none" w:sz="0" w:space="0" w:color="auto"/>
        <w:bottom w:val="none" w:sz="0" w:space="0" w:color="auto"/>
        <w:right w:val="none" w:sz="0" w:space="0" w:color="auto"/>
      </w:divBdr>
    </w:div>
    <w:div w:id="1890142359">
      <w:bodyDiv w:val="1"/>
      <w:marLeft w:val="0"/>
      <w:marRight w:val="0"/>
      <w:marTop w:val="0"/>
      <w:marBottom w:val="0"/>
      <w:divBdr>
        <w:top w:val="none" w:sz="0" w:space="0" w:color="auto"/>
        <w:left w:val="none" w:sz="0" w:space="0" w:color="auto"/>
        <w:bottom w:val="none" w:sz="0" w:space="0" w:color="auto"/>
        <w:right w:val="none" w:sz="0" w:space="0" w:color="auto"/>
      </w:divBdr>
    </w:div>
    <w:div w:id="1891257526">
      <w:bodyDiv w:val="1"/>
      <w:marLeft w:val="0"/>
      <w:marRight w:val="0"/>
      <w:marTop w:val="0"/>
      <w:marBottom w:val="0"/>
      <w:divBdr>
        <w:top w:val="none" w:sz="0" w:space="0" w:color="auto"/>
        <w:left w:val="none" w:sz="0" w:space="0" w:color="auto"/>
        <w:bottom w:val="none" w:sz="0" w:space="0" w:color="auto"/>
        <w:right w:val="none" w:sz="0" w:space="0" w:color="auto"/>
      </w:divBdr>
    </w:div>
    <w:div w:id="1895001607">
      <w:bodyDiv w:val="1"/>
      <w:marLeft w:val="0"/>
      <w:marRight w:val="0"/>
      <w:marTop w:val="0"/>
      <w:marBottom w:val="0"/>
      <w:divBdr>
        <w:top w:val="none" w:sz="0" w:space="0" w:color="auto"/>
        <w:left w:val="none" w:sz="0" w:space="0" w:color="auto"/>
        <w:bottom w:val="none" w:sz="0" w:space="0" w:color="auto"/>
        <w:right w:val="none" w:sz="0" w:space="0" w:color="auto"/>
      </w:divBdr>
    </w:div>
    <w:div w:id="1899894114">
      <w:bodyDiv w:val="1"/>
      <w:marLeft w:val="0"/>
      <w:marRight w:val="0"/>
      <w:marTop w:val="0"/>
      <w:marBottom w:val="0"/>
      <w:divBdr>
        <w:top w:val="none" w:sz="0" w:space="0" w:color="auto"/>
        <w:left w:val="none" w:sz="0" w:space="0" w:color="auto"/>
        <w:bottom w:val="none" w:sz="0" w:space="0" w:color="auto"/>
        <w:right w:val="none" w:sz="0" w:space="0" w:color="auto"/>
      </w:divBdr>
    </w:div>
    <w:div w:id="1903906018">
      <w:bodyDiv w:val="1"/>
      <w:marLeft w:val="0"/>
      <w:marRight w:val="0"/>
      <w:marTop w:val="0"/>
      <w:marBottom w:val="0"/>
      <w:divBdr>
        <w:top w:val="none" w:sz="0" w:space="0" w:color="auto"/>
        <w:left w:val="none" w:sz="0" w:space="0" w:color="auto"/>
        <w:bottom w:val="none" w:sz="0" w:space="0" w:color="auto"/>
        <w:right w:val="none" w:sz="0" w:space="0" w:color="auto"/>
      </w:divBdr>
    </w:div>
    <w:div w:id="1905944505">
      <w:bodyDiv w:val="1"/>
      <w:marLeft w:val="0"/>
      <w:marRight w:val="0"/>
      <w:marTop w:val="0"/>
      <w:marBottom w:val="0"/>
      <w:divBdr>
        <w:top w:val="none" w:sz="0" w:space="0" w:color="auto"/>
        <w:left w:val="none" w:sz="0" w:space="0" w:color="auto"/>
        <w:bottom w:val="none" w:sz="0" w:space="0" w:color="auto"/>
        <w:right w:val="none" w:sz="0" w:space="0" w:color="auto"/>
      </w:divBdr>
    </w:div>
    <w:div w:id="1909264742">
      <w:bodyDiv w:val="1"/>
      <w:marLeft w:val="0"/>
      <w:marRight w:val="0"/>
      <w:marTop w:val="0"/>
      <w:marBottom w:val="0"/>
      <w:divBdr>
        <w:top w:val="none" w:sz="0" w:space="0" w:color="auto"/>
        <w:left w:val="none" w:sz="0" w:space="0" w:color="auto"/>
        <w:bottom w:val="none" w:sz="0" w:space="0" w:color="auto"/>
        <w:right w:val="none" w:sz="0" w:space="0" w:color="auto"/>
      </w:divBdr>
    </w:div>
    <w:div w:id="1915317872">
      <w:bodyDiv w:val="1"/>
      <w:marLeft w:val="0"/>
      <w:marRight w:val="0"/>
      <w:marTop w:val="0"/>
      <w:marBottom w:val="0"/>
      <w:divBdr>
        <w:top w:val="none" w:sz="0" w:space="0" w:color="auto"/>
        <w:left w:val="none" w:sz="0" w:space="0" w:color="auto"/>
        <w:bottom w:val="none" w:sz="0" w:space="0" w:color="auto"/>
        <w:right w:val="none" w:sz="0" w:space="0" w:color="auto"/>
      </w:divBdr>
    </w:div>
    <w:div w:id="1916159557">
      <w:bodyDiv w:val="1"/>
      <w:marLeft w:val="0"/>
      <w:marRight w:val="0"/>
      <w:marTop w:val="0"/>
      <w:marBottom w:val="0"/>
      <w:divBdr>
        <w:top w:val="none" w:sz="0" w:space="0" w:color="auto"/>
        <w:left w:val="none" w:sz="0" w:space="0" w:color="auto"/>
        <w:bottom w:val="none" w:sz="0" w:space="0" w:color="auto"/>
        <w:right w:val="none" w:sz="0" w:space="0" w:color="auto"/>
      </w:divBdr>
    </w:div>
    <w:div w:id="1916696436">
      <w:bodyDiv w:val="1"/>
      <w:marLeft w:val="0"/>
      <w:marRight w:val="0"/>
      <w:marTop w:val="0"/>
      <w:marBottom w:val="0"/>
      <w:divBdr>
        <w:top w:val="none" w:sz="0" w:space="0" w:color="auto"/>
        <w:left w:val="none" w:sz="0" w:space="0" w:color="auto"/>
        <w:bottom w:val="none" w:sz="0" w:space="0" w:color="auto"/>
        <w:right w:val="none" w:sz="0" w:space="0" w:color="auto"/>
      </w:divBdr>
    </w:div>
    <w:div w:id="1918398061">
      <w:bodyDiv w:val="1"/>
      <w:marLeft w:val="0"/>
      <w:marRight w:val="0"/>
      <w:marTop w:val="0"/>
      <w:marBottom w:val="0"/>
      <w:divBdr>
        <w:top w:val="none" w:sz="0" w:space="0" w:color="auto"/>
        <w:left w:val="none" w:sz="0" w:space="0" w:color="auto"/>
        <w:bottom w:val="none" w:sz="0" w:space="0" w:color="auto"/>
        <w:right w:val="none" w:sz="0" w:space="0" w:color="auto"/>
      </w:divBdr>
    </w:div>
    <w:div w:id="1928151786">
      <w:bodyDiv w:val="1"/>
      <w:marLeft w:val="0"/>
      <w:marRight w:val="0"/>
      <w:marTop w:val="0"/>
      <w:marBottom w:val="0"/>
      <w:divBdr>
        <w:top w:val="none" w:sz="0" w:space="0" w:color="auto"/>
        <w:left w:val="none" w:sz="0" w:space="0" w:color="auto"/>
        <w:bottom w:val="none" w:sz="0" w:space="0" w:color="auto"/>
        <w:right w:val="none" w:sz="0" w:space="0" w:color="auto"/>
      </w:divBdr>
    </w:div>
    <w:div w:id="1928420329">
      <w:bodyDiv w:val="1"/>
      <w:marLeft w:val="0"/>
      <w:marRight w:val="0"/>
      <w:marTop w:val="0"/>
      <w:marBottom w:val="0"/>
      <w:divBdr>
        <w:top w:val="none" w:sz="0" w:space="0" w:color="auto"/>
        <w:left w:val="none" w:sz="0" w:space="0" w:color="auto"/>
        <w:bottom w:val="none" w:sz="0" w:space="0" w:color="auto"/>
        <w:right w:val="none" w:sz="0" w:space="0" w:color="auto"/>
      </w:divBdr>
    </w:div>
    <w:div w:id="1930582613">
      <w:bodyDiv w:val="1"/>
      <w:marLeft w:val="0"/>
      <w:marRight w:val="0"/>
      <w:marTop w:val="0"/>
      <w:marBottom w:val="0"/>
      <w:divBdr>
        <w:top w:val="none" w:sz="0" w:space="0" w:color="auto"/>
        <w:left w:val="none" w:sz="0" w:space="0" w:color="auto"/>
        <w:bottom w:val="none" w:sz="0" w:space="0" w:color="auto"/>
        <w:right w:val="none" w:sz="0" w:space="0" w:color="auto"/>
      </w:divBdr>
    </w:div>
    <w:div w:id="1932663131">
      <w:bodyDiv w:val="1"/>
      <w:marLeft w:val="0"/>
      <w:marRight w:val="0"/>
      <w:marTop w:val="0"/>
      <w:marBottom w:val="0"/>
      <w:divBdr>
        <w:top w:val="none" w:sz="0" w:space="0" w:color="auto"/>
        <w:left w:val="none" w:sz="0" w:space="0" w:color="auto"/>
        <w:bottom w:val="none" w:sz="0" w:space="0" w:color="auto"/>
        <w:right w:val="none" w:sz="0" w:space="0" w:color="auto"/>
      </w:divBdr>
    </w:div>
    <w:div w:id="1933585697">
      <w:bodyDiv w:val="1"/>
      <w:marLeft w:val="0"/>
      <w:marRight w:val="0"/>
      <w:marTop w:val="0"/>
      <w:marBottom w:val="0"/>
      <w:divBdr>
        <w:top w:val="none" w:sz="0" w:space="0" w:color="auto"/>
        <w:left w:val="none" w:sz="0" w:space="0" w:color="auto"/>
        <w:bottom w:val="none" w:sz="0" w:space="0" w:color="auto"/>
        <w:right w:val="none" w:sz="0" w:space="0" w:color="auto"/>
      </w:divBdr>
    </w:div>
    <w:div w:id="1938908248">
      <w:bodyDiv w:val="1"/>
      <w:marLeft w:val="0"/>
      <w:marRight w:val="0"/>
      <w:marTop w:val="0"/>
      <w:marBottom w:val="0"/>
      <w:divBdr>
        <w:top w:val="none" w:sz="0" w:space="0" w:color="auto"/>
        <w:left w:val="none" w:sz="0" w:space="0" w:color="auto"/>
        <w:bottom w:val="none" w:sz="0" w:space="0" w:color="auto"/>
        <w:right w:val="none" w:sz="0" w:space="0" w:color="auto"/>
      </w:divBdr>
    </w:div>
    <w:div w:id="1947423022">
      <w:bodyDiv w:val="1"/>
      <w:marLeft w:val="0"/>
      <w:marRight w:val="0"/>
      <w:marTop w:val="0"/>
      <w:marBottom w:val="0"/>
      <w:divBdr>
        <w:top w:val="none" w:sz="0" w:space="0" w:color="auto"/>
        <w:left w:val="none" w:sz="0" w:space="0" w:color="auto"/>
        <w:bottom w:val="none" w:sz="0" w:space="0" w:color="auto"/>
        <w:right w:val="none" w:sz="0" w:space="0" w:color="auto"/>
      </w:divBdr>
    </w:div>
    <w:div w:id="1956862258">
      <w:bodyDiv w:val="1"/>
      <w:marLeft w:val="0"/>
      <w:marRight w:val="0"/>
      <w:marTop w:val="0"/>
      <w:marBottom w:val="0"/>
      <w:divBdr>
        <w:top w:val="none" w:sz="0" w:space="0" w:color="auto"/>
        <w:left w:val="none" w:sz="0" w:space="0" w:color="auto"/>
        <w:bottom w:val="none" w:sz="0" w:space="0" w:color="auto"/>
        <w:right w:val="none" w:sz="0" w:space="0" w:color="auto"/>
      </w:divBdr>
    </w:div>
    <w:div w:id="1964919308">
      <w:bodyDiv w:val="1"/>
      <w:marLeft w:val="0"/>
      <w:marRight w:val="0"/>
      <w:marTop w:val="0"/>
      <w:marBottom w:val="0"/>
      <w:divBdr>
        <w:top w:val="none" w:sz="0" w:space="0" w:color="auto"/>
        <w:left w:val="none" w:sz="0" w:space="0" w:color="auto"/>
        <w:bottom w:val="none" w:sz="0" w:space="0" w:color="auto"/>
        <w:right w:val="none" w:sz="0" w:space="0" w:color="auto"/>
      </w:divBdr>
    </w:div>
    <w:div w:id="1986083992">
      <w:bodyDiv w:val="1"/>
      <w:marLeft w:val="0"/>
      <w:marRight w:val="0"/>
      <w:marTop w:val="0"/>
      <w:marBottom w:val="0"/>
      <w:divBdr>
        <w:top w:val="none" w:sz="0" w:space="0" w:color="auto"/>
        <w:left w:val="none" w:sz="0" w:space="0" w:color="auto"/>
        <w:bottom w:val="none" w:sz="0" w:space="0" w:color="auto"/>
        <w:right w:val="none" w:sz="0" w:space="0" w:color="auto"/>
      </w:divBdr>
    </w:div>
    <w:div w:id="1987584442">
      <w:bodyDiv w:val="1"/>
      <w:marLeft w:val="0"/>
      <w:marRight w:val="0"/>
      <w:marTop w:val="0"/>
      <w:marBottom w:val="0"/>
      <w:divBdr>
        <w:top w:val="none" w:sz="0" w:space="0" w:color="auto"/>
        <w:left w:val="none" w:sz="0" w:space="0" w:color="auto"/>
        <w:bottom w:val="none" w:sz="0" w:space="0" w:color="auto"/>
        <w:right w:val="none" w:sz="0" w:space="0" w:color="auto"/>
      </w:divBdr>
    </w:div>
    <w:div w:id="1989896665">
      <w:bodyDiv w:val="1"/>
      <w:marLeft w:val="0"/>
      <w:marRight w:val="0"/>
      <w:marTop w:val="0"/>
      <w:marBottom w:val="0"/>
      <w:divBdr>
        <w:top w:val="none" w:sz="0" w:space="0" w:color="auto"/>
        <w:left w:val="none" w:sz="0" w:space="0" w:color="auto"/>
        <w:bottom w:val="none" w:sz="0" w:space="0" w:color="auto"/>
        <w:right w:val="none" w:sz="0" w:space="0" w:color="auto"/>
      </w:divBdr>
    </w:div>
    <w:div w:id="1993634254">
      <w:bodyDiv w:val="1"/>
      <w:marLeft w:val="0"/>
      <w:marRight w:val="0"/>
      <w:marTop w:val="0"/>
      <w:marBottom w:val="0"/>
      <w:divBdr>
        <w:top w:val="none" w:sz="0" w:space="0" w:color="auto"/>
        <w:left w:val="none" w:sz="0" w:space="0" w:color="auto"/>
        <w:bottom w:val="none" w:sz="0" w:space="0" w:color="auto"/>
        <w:right w:val="none" w:sz="0" w:space="0" w:color="auto"/>
      </w:divBdr>
    </w:div>
    <w:div w:id="1995839448">
      <w:bodyDiv w:val="1"/>
      <w:marLeft w:val="0"/>
      <w:marRight w:val="0"/>
      <w:marTop w:val="0"/>
      <w:marBottom w:val="0"/>
      <w:divBdr>
        <w:top w:val="none" w:sz="0" w:space="0" w:color="auto"/>
        <w:left w:val="none" w:sz="0" w:space="0" w:color="auto"/>
        <w:bottom w:val="none" w:sz="0" w:space="0" w:color="auto"/>
        <w:right w:val="none" w:sz="0" w:space="0" w:color="auto"/>
      </w:divBdr>
    </w:div>
    <w:div w:id="2005744155">
      <w:bodyDiv w:val="1"/>
      <w:marLeft w:val="0"/>
      <w:marRight w:val="0"/>
      <w:marTop w:val="0"/>
      <w:marBottom w:val="0"/>
      <w:divBdr>
        <w:top w:val="none" w:sz="0" w:space="0" w:color="auto"/>
        <w:left w:val="none" w:sz="0" w:space="0" w:color="auto"/>
        <w:bottom w:val="none" w:sz="0" w:space="0" w:color="auto"/>
        <w:right w:val="none" w:sz="0" w:space="0" w:color="auto"/>
      </w:divBdr>
    </w:div>
    <w:div w:id="2005938718">
      <w:bodyDiv w:val="1"/>
      <w:marLeft w:val="0"/>
      <w:marRight w:val="0"/>
      <w:marTop w:val="0"/>
      <w:marBottom w:val="0"/>
      <w:divBdr>
        <w:top w:val="none" w:sz="0" w:space="0" w:color="auto"/>
        <w:left w:val="none" w:sz="0" w:space="0" w:color="auto"/>
        <w:bottom w:val="none" w:sz="0" w:space="0" w:color="auto"/>
        <w:right w:val="none" w:sz="0" w:space="0" w:color="auto"/>
      </w:divBdr>
    </w:div>
    <w:div w:id="2020422898">
      <w:bodyDiv w:val="1"/>
      <w:marLeft w:val="0"/>
      <w:marRight w:val="0"/>
      <w:marTop w:val="0"/>
      <w:marBottom w:val="0"/>
      <w:divBdr>
        <w:top w:val="none" w:sz="0" w:space="0" w:color="auto"/>
        <w:left w:val="none" w:sz="0" w:space="0" w:color="auto"/>
        <w:bottom w:val="none" w:sz="0" w:space="0" w:color="auto"/>
        <w:right w:val="none" w:sz="0" w:space="0" w:color="auto"/>
      </w:divBdr>
    </w:div>
    <w:div w:id="2022732095">
      <w:bodyDiv w:val="1"/>
      <w:marLeft w:val="0"/>
      <w:marRight w:val="0"/>
      <w:marTop w:val="0"/>
      <w:marBottom w:val="0"/>
      <w:divBdr>
        <w:top w:val="none" w:sz="0" w:space="0" w:color="auto"/>
        <w:left w:val="none" w:sz="0" w:space="0" w:color="auto"/>
        <w:bottom w:val="none" w:sz="0" w:space="0" w:color="auto"/>
        <w:right w:val="none" w:sz="0" w:space="0" w:color="auto"/>
      </w:divBdr>
    </w:div>
    <w:div w:id="2025665788">
      <w:bodyDiv w:val="1"/>
      <w:marLeft w:val="0"/>
      <w:marRight w:val="0"/>
      <w:marTop w:val="0"/>
      <w:marBottom w:val="0"/>
      <w:divBdr>
        <w:top w:val="none" w:sz="0" w:space="0" w:color="auto"/>
        <w:left w:val="none" w:sz="0" w:space="0" w:color="auto"/>
        <w:bottom w:val="none" w:sz="0" w:space="0" w:color="auto"/>
        <w:right w:val="none" w:sz="0" w:space="0" w:color="auto"/>
      </w:divBdr>
    </w:div>
    <w:div w:id="2029022845">
      <w:bodyDiv w:val="1"/>
      <w:marLeft w:val="0"/>
      <w:marRight w:val="0"/>
      <w:marTop w:val="0"/>
      <w:marBottom w:val="0"/>
      <w:divBdr>
        <w:top w:val="none" w:sz="0" w:space="0" w:color="auto"/>
        <w:left w:val="none" w:sz="0" w:space="0" w:color="auto"/>
        <w:bottom w:val="none" w:sz="0" w:space="0" w:color="auto"/>
        <w:right w:val="none" w:sz="0" w:space="0" w:color="auto"/>
      </w:divBdr>
    </w:div>
    <w:div w:id="2034108519">
      <w:bodyDiv w:val="1"/>
      <w:marLeft w:val="0"/>
      <w:marRight w:val="0"/>
      <w:marTop w:val="0"/>
      <w:marBottom w:val="0"/>
      <w:divBdr>
        <w:top w:val="none" w:sz="0" w:space="0" w:color="auto"/>
        <w:left w:val="none" w:sz="0" w:space="0" w:color="auto"/>
        <w:bottom w:val="none" w:sz="0" w:space="0" w:color="auto"/>
        <w:right w:val="none" w:sz="0" w:space="0" w:color="auto"/>
      </w:divBdr>
    </w:div>
    <w:div w:id="2036156625">
      <w:bodyDiv w:val="1"/>
      <w:marLeft w:val="0"/>
      <w:marRight w:val="0"/>
      <w:marTop w:val="0"/>
      <w:marBottom w:val="0"/>
      <w:divBdr>
        <w:top w:val="none" w:sz="0" w:space="0" w:color="auto"/>
        <w:left w:val="none" w:sz="0" w:space="0" w:color="auto"/>
        <w:bottom w:val="none" w:sz="0" w:space="0" w:color="auto"/>
        <w:right w:val="none" w:sz="0" w:space="0" w:color="auto"/>
      </w:divBdr>
    </w:div>
    <w:div w:id="2044674141">
      <w:bodyDiv w:val="1"/>
      <w:marLeft w:val="0"/>
      <w:marRight w:val="0"/>
      <w:marTop w:val="0"/>
      <w:marBottom w:val="0"/>
      <w:divBdr>
        <w:top w:val="none" w:sz="0" w:space="0" w:color="auto"/>
        <w:left w:val="none" w:sz="0" w:space="0" w:color="auto"/>
        <w:bottom w:val="none" w:sz="0" w:space="0" w:color="auto"/>
        <w:right w:val="none" w:sz="0" w:space="0" w:color="auto"/>
      </w:divBdr>
    </w:div>
    <w:div w:id="2055422340">
      <w:bodyDiv w:val="1"/>
      <w:marLeft w:val="0"/>
      <w:marRight w:val="0"/>
      <w:marTop w:val="0"/>
      <w:marBottom w:val="0"/>
      <w:divBdr>
        <w:top w:val="none" w:sz="0" w:space="0" w:color="auto"/>
        <w:left w:val="none" w:sz="0" w:space="0" w:color="auto"/>
        <w:bottom w:val="none" w:sz="0" w:space="0" w:color="auto"/>
        <w:right w:val="none" w:sz="0" w:space="0" w:color="auto"/>
      </w:divBdr>
    </w:div>
    <w:div w:id="2056856819">
      <w:bodyDiv w:val="1"/>
      <w:marLeft w:val="0"/>
      <w:marRight w:val="0"/>
      <w:marTop w:val="0"/>
      <w:marBottom w:val="0"/>
      <w:divBdr>
        <w:top w:val="none" w:sz="0" w:space="0" w:color="auto"/>
        <w:left w:val="none" w:sz="0" w:space="0" w:color="auto"/>
        <w:bottom w:val="none" w:sz="0" w:space="0" w:color="auto"/>
        <w:right w:val="none" w:sz="0" w:space="0" w:color="auto"/>
      </w:divBdr>
    </w:div>
    <w:div w:id="2061858896">
      <w:bodyDiv w:val="1"/>
      <w:marLeft w:val="0"/>
      <w:marRight w:val="0"/>
      <w:marTop w:val="0"/>
      <w:marBottom w:val="0"/>
      <w:divBdr>
        <w:top w:val="none" w:sz="0" w:space="0" w:color="auto"/>
        <w:left w:val="none" w:sz="0" w:space="0" w:color="auto"/>
        <w:bottom w:val="none" w:sz="0" w:space="0" w:color="auto"/>
        <w:right w:val="none" w:sz="0" w:space="0" w:color="auto"/>
      </w:divBdr>
    </w:div>
    <w:div w:id="2065178058">
      <w:bodyDiv w:val="1"/>
      <w:marLeft w:val="0"/>
      <w:marRight w:val="0"/>
      <w:marTop w:val="0"/>
      <w:marBottom w:val="0"/>
      <w:divBdr>
        <w:top w:val="none" w:sz="0" w:space="0" w:color="auto"/>
        <w:left w:val="none" w:sz="0" w:space="0" w:color="auto"/>
        <w:bottom w:val="none" w:sz="0" w:space="0" w:color="auto"/>
        <w:right w:val="none" w:sz="0" w:space="0" w:color="auto"/>
      </w:divBdr>
    </w:div>
    <w:div w:id="2065789945">
      <w:bodyDiv w:val="1"/>
      <w:marLeft w:val="0"/>
      <w:marRight w:val="0"/>
      <w:marTop w:val="0"/>
      <w:marBottom w:val="0"/>
      <w:divBdr>
        <w:top w:val="none" w:sz="0" w:space="0" w:color="auto"/>
        <w:left w:val="none" w:sz="0" w:space="0" w:color="auto"/>
        <w:bottom w:val="none" w:sz="0" w:space="0" w:color="auto"/>
        <w:right w:val="none" w:sz="0" w:space="0" w:color="auto"/>
      </w:divBdr>
    </w:div>
    <w:div w:id="2072582871">
      <w:bodyDiv w:val="1"/>
      <w:marLeft w:val="0"/>
      <w:marRight w:val="0"/>
      <w:marTop w:val="0"/>
      <w:marBottom w:val="0"/>
      <w:divBdr>
        <w:top w:val="none" w:sz="0" w:space="0" w:color="auto"/>
        <w:left w:val="none" w:sz="0" w:space="0" w:color="auto"/>
        <w:bottom w:val="none" w:sz="0" w:space="0" w:color="auto"/>
        <w:right w:val="none" w:sz="0" w:space="0" w:color="auto"/>
      </w:divBdr>
    </w:div>
    <w:div w:id="2082865881">
      <w:bodyDiv w:val="1"/>
      <w:marLeft w:val="0"/>
      <w:marRight w:val="0"/>
      <w:marTop w:val="0"/>
      <w:marBottom w:val="0"/>
      <w:divBdr>
        <w:top w:val="none" w:sz="0" w:space="0" w:color="auto"/>
        <w:left w:val="none" w:sz="0" w:space="0" w:color="auto"/>
        <w:bottom w:val="none" w:sz="0" w:space="0" w:color="auto"/>
        <w:right w:val="none" w:sz="0" w:space="0" w:color="auto"/>
      </w:divBdr>
    </w:div>
    <w:div w:id="2087728026">
      <w:bodyDiv w:val="1"/>
      <w:marLeft w:val="0"/>
      <w:marRight w:val="0"/>
      <w:marTop w:val="0"/>
      <w:marBottom w:val="0"/>
      <w:divBdr>
        <w:top w:val="none" w:sz="0" w:space="0" w:color="auto"/>
        <w:left w:val="none" w:sz="0" w:space="0" w:color="auto"/>
        <w:bottom w:val="none" w:sz="0" w:space="0" w:color="auto"/>
        <w:right w:val="none" w:sz="0" w:space="0" w:color="auto"/>
      </w:divBdr>
    </w:div>
    <w:div w:id="2096976000">
      <w:bodyDiv w:val="1"/>
      <w:marLeft w:val="0"/>
      <w:marRight w:val="0"/>
      <w:marTop w:val="0"/>
      <w:marBottom w:val="0"/>
      <w:divBdr>
        <w:top w:val="none" w:sz="0" w:space="0" w:color="auto"/>
        <w:left w:val="none" w:sz="0" w:space="0" w:color="auto"/>
        <w:bottom w:val="none" w:sz="0" w:space="0" w:color="auto"/>
        <w:right w:val="none" w:sz="0" w:space="0" w:color="auto"/>
      </w:divBdr>
    </w:div>
    <w:div w:id="2103454790">
      <w:bodyDiv w:val="1"/>
      <w:marLeft w:val="0"/>
      <w:marRight w:val="0"/>
      <w:marTop w:val="0"/>
      <w:marBottom w:val="0"/>
      <w:divBdr>
        <w:top w:val="none" w:sz="0" w:space="0" w:color="auto"/>
        <w:left w:val="none" w:sz="0" w:space="0" w:color="auto"/>
        <w:bottom w:val="none" w:sz="0" w:space="0" w:color="auto"/>
        <w:right w:val="none" w:sz="0" w:space="0" w:color="auto"/>
      </w:divBdr>
    </w:div>
    <w:div w:id="2104295628">
      <w:bodyDiv w:val="1"/>
      <w:marLeft w:val="0"/>
      <w:marRight w:val="0"/>
      <w:marTop w:val="0"/>
      <w:marBottom w:val="0"/>
      <w:divBdr>
        <w:top w:val="none" w:sz="0" w:space="0" w:color="auto"/>
        <w:left w:val="none" w:sz="0" w:space="0" w:color="auto"/>
        <w:bottom w:val="none" w:sz="0" w:space="0" w:color="auto"/>
        <w:right w:val="none" w:sz="0" w:space="0" w:color="auto"/>
      </w:divBdr>
    </w:div>
    <w:div w:id="2104374758">
      <w:bodyDiv w:val="1"/>
      <w:marLeft w:val="0"/>
      <w:marRight w:val="0"/>
      <w:marTop w:val="0"/>
      <w:marBottom w:val="0"/>
      <w:divBdr>
        <w:top w:val="none" w:sz="0" w:space="0" w:color="auto"/>
        <w:left w:val="none" w:sz="0" w:space="0" w:color="auto"/>
        <w:bottom w:val="none" w:sz="0" w:space="0" w:color="auto"/>
        <w:right w:val="none" w:sz="0" w:space="0" w:color="auto"/>
      </w:divBdr>
    </w:div>
    <w:div w:id="2107071731">
      <w:bodyDiv w:val="1"/>
      <w:marLeft w:val="0"/>
      <w:marRight w:val="0"/>
      <w:marTop w:val="0"/>
      <w:marBottom w:val="0"/>
      <w:divBdr>
        <w:top w:val="none" w:sz="0" w:space="0" w:color="auto"/>
        <w:left w:val="none" w:sz="0" w:space="0" w:color="auto"/>
        <w:bottom w:val="none" w:sz="0" w:space="0" w:color="auto"/>
        <w:right w:val="none" w:sz="0" w:space="0" w:color="auto"/>
      </w:divBdr>
    </w:div>
    <w:div w:id="2109692000">
      <w:bodyDiv w:val="1"/>
      <w:marLeft w:val="0"/>
      <w:marRight w:val="0"/>
      <w:marTop w:val="0"/>
      <w:marBottom w:val="0"/>
      <w:divBdr>
        <w:top w:val="none" w:sz="0" w:space="0" w:color="auto"/>
        <w:left w:val="none" w:sz="0" w:space="0" w:color="auto"/>
        <w:bottom w:val="none" w:sz="0" w:space="0" w:color="auto"/>
        <w:right w:val="none" w:sz="0" w:space="0" w:color="auto"/>
      </w:divBdr>
    </w:div>
    <w:div w:id="2112388858">
      <w:bodyDiv w:val="1"/>
      <w:marLeft w:val="0"/>
      <w:marRight w:val="0"/>
      <w:marTop w:val="0"/>
      <w:marBottom w:val="0"/>
      <w:divBdr>
        <w:top w:val="none" w:sz="0" w:space="0" w:color="auto"/>
        <w:left w:val="none" w:sz="0" w:space="0" w:color="auto"/>
        <w:bottom w:val="none" w:sz="0" w:space="0" w:color="auto"/>
        <w:right w:val="none" w:sz="0" w:space="0" w:color="auto"/>
      </w:divBdr>
    </w:div>
    <w:div w:id="2116171639">
      <w:bodyDiv w:val="1"/>
      <w:marLeft w:val="0"/>
      <w:marRight w:val="0"/>
      <w:marTop w:val="0"/>
      <w:marBottom w:val="0"/>
      <w:divBdr>
        <w:top w:val="none" w:sz="0" w:space="0" w:color="auto"/>
        <w:left w:val="none" w:sz="0" w:space="0" w:color="auto"/>
        <w:bottom w:val="none" w:sz="0" w:space="0" w:color="auto"/>
        <w:right w:val="none" w:sz="0" w:space="0" w:color="auto"/>
      </w:divBdr>
    </w:div>
    <w:div w:id="2116824764">
      <w:bodyDiv w:val="1"/>
      <w:marLeft w:val="0"/>
      <w:marRight w:val="0"/>
      <w:marTop w:val="0"/>
      <w:marBottom w:val="0"/>
      <w:divBdr>
        <w:top w:val="none" w:sz="0" w:space="0" w:color="auto"/>
        <w:left w:val="none" w:sz="0" w:space="0" w:color="auto"/>
        <w:bottom w:val="none" w:sz="0" w:space="0" w:color="auto"/>
        <w:right w:val="none" w:sz="0" w:space="0" w:color="auto"/>
      </w:divBdr>
    </w:div>
    <w:div w:id="2124035718">
      <w:bodyDiv w:val="1"/>
      <w:marLeft w:val="0"/>
      <w:marRight w:val="0"/>
      <w:marTop w:val="0"/>
      <w:marBottom w:val="0"/>
      <w:divBdr>
        <w:top w:val="none" w:sz="0" w:space="0" w:color="auto"/>
        <w:left w:val="none" w:sz="0" w:space="0" w:color="auto"/>
        <w:bottom w:val="none" w:sz="0" w:space="0" w:color="auto"/>
        <w:right w:val="none" w:sz="0" w:space="0" w:color="auto"/>
      </w:divBdr>
    </w:div>
    <w:div w:id="2140606650">
      <w:bodyDiv w:val="1"/>
      <w:marLeft w:val="0"/>
      <w:marRight w:val="0"/>
      <w:marTop w:val="0"/>
      <w:marBottom w:val="0"/>
      <w:divBdr>
        <w:top w:val="none" w:sz="0" w:space="0" w:color="auto"/>
        <w:left w:val="none" w:sz="0" w:space="0" w:color="auto"/>
        <w:bottom w:val="none" w:sz="0" w:space="0" w:color="auto"/>
        <w:right w:val="none" w:sz="0" w:space="0" w:color="auto"/>
      </w:divBdr>
    </w:div>
    <w:div w:id="2142578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A91C4E-3CDC-4CD3-AD6E-9D4E878B40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TotalTime>
  <Pages>28</Pages>
  <Words>6314</Words>
  <Characters>35991</Characters>
  <Application>Microsoft Office Word</Application>
  <DocSecurity>0</DocSecurity>
  <Lines>299</Lines>
  <Paragraphs>84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popeye1997</dc:creator>
  <cp:lastModifiedBy>พีรพล บูรณวัฒนกุล</cp:lastModifiedBy>
  <cp:revision>16</cp:revision>
  <cp:lastPrinted>2021-05-10T10:19:00Z</cp:lastPrinted>
  <dcterms:created xsi:type="dcterms:W3CDTF">2021-11-01T06:25:00Z</dcterms:created>
  <dcterms:modified xsi:type="dcterms:W3CDTF">2021-11-03T07:16:00Z</dcterms:modified>
</cp:coreProperties>
</file>