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A34499" w14:textId="7C2F296B" w:rsidR="00AB571E" w:rsidRDefault="00AB571E" w:rsidP="00952A0C">
      <w:pPr>
        <w:spacing w:line="240" w:lineRule="atLeast"/>
        <w:jc w:val="center"/>
        <w:rPr>
          <w:rFonts w:cstheme="minorBidi"/>
          <w:b/>
          <w:bCs/>
          <w:sz w:val="40"/>
          <w:szCs w:val="40"/>
          <w:cs/>
        </w:rPr>
      </w:pPr>
    </w:p>
    <w:p w14:paraId="3854E7B5" w14:textId="2C49CBB8" w:rsidR="00A23249" w:rsidRDefault="00A23249" w:rsidP="00952A0C">
      <w:pPr>
        <w:spacing w:line="240" w:lineRule="atLeast"/>
        <w:jc w:val="center"/>
        <w:rPr>
          <w:rFonts w:cstheme="minorBidi"/>
          <w:b/>
          <w:bCs/>
          <w:sz w:val="40"/>
          <w:szCs w:val="40"/>
        </w:rPr>
      </w:pPr>
    </w:p>
    <w:p w14:paraId="261917D4" w14:textId="2BB3EC85" w:rsidR="00A23249" w:rsidRDefault="00A23249" w:rsidP="00952A0C">
      <w:pPr>
        <w:spacing w:line="240" w:lineRule="atLeast"/>
        <w:jc w:val="center"/>
        <w:rPr>
          <w:rFonts w:cstheme="minorBidi"/>
          <w:b/>
          <w:bCs/>
          <w:sz w:val="40"/>
          <w:szCs w:val="40"/>
        </w:rPr>
      </w:pPr>
    </w:p>
    <w:p w14:paraId="30856F40" w14:textId="39F193D5" w:rsidR="00A23249" w:rsidRDefault="00A23249" w:rsidP="00952A0C">
      <w:pPr>
        <w:spacing w:line="240" w:lineRule="atLeast"/>
        <w:jc w:val="center"/>
        <w:rPr>
          <w:rFonts w:cstheme="minorBidi"/>
          <w:b/>
          <w:bCs/>
          <w:sz w:val="40"/>
          <w:szCs w:val="40"/>
        </w:rPr>
      </w:pPr>
    </w:p>
    <w:p w14:paraId="03C130B8" w14:textId="6D241C53" w:rsidR="00F22B04" w:rsidRDefault="00F22B04" w:rsidP="00952A0C">
      <w:pPr>
        <w:spacing w:line="240" w:lineRule="atLeast"/>
        <w:jc w:val="center"/>
        <w:rPr>
          <w:rFonts w:cstheme="minorBidi"/>
          <w:b/>
          <w:bCs/>
          <w:sz w:val="40"/>
          <w:szCs w:val="40"/>
        </w:rPr>
      </w:pPr>
    </w:p>
    <w:p w14:paraId="1D5F8248" w14:textId="7415CDCF" w:rsidR="005F5BC9" w:rsidRDefault="005F5BC9" w:rsidP="00952A0C">
      <w:pPr>
        <w:spacing w:line="240" w:lineRule="atLeast"/>
        <w:jc w:val="center"/>
        <w:rPr>
          <w:rFonts w:cstheme="minorBidi"/>
          <w:b/>
          <w:bCs/>
          <w:sz w:val="40"/>
          <w:szCs w:val="40"/>
        </w:rPr>
      </w:pPr>
    </w:p>
    <w:p w14:paraId="345570C9" w14:textId="77777777" w:rsidR="00A23249" w:rsidRPr="00530C7F" w:rsidRDefault="00A23249" w:rsidP="00952A0C">
      <w:pPr>
        <w:spacing w:line="240" w:lineRule="atLeast"/>
        <w:jc w:val="center"/>
        <w:rPr>
          <w:rFonts w:cstheme="minorBidi"/>
          <w:b/>
          <w:bCs/>
          <w:sz w:val="40"/>
          <w:szCs w:val="40"/>
          <w:cs/>
        </w:rPr>
      </w:pPr>
    </w:p>
    <w:p w14:paraId="308B81DE" w14:textId="77777777" w:rsidR="008829D0" w:rsidRPr="00CB441F" w:rsidRDefault="008829D0" w:rsidP="00952A0C">
      <w:pPr>
        <w:spacing w:line="240" w:lineRule="atLeast"/>
        <w:jc w:val="center"/>
        <w:rPr>
          <w:rFonts w:cs="Times New Roman"/>
          <w:b/>
          <w:bCs/>
          <w:sz w:val="40"/>
          <w:szCs w:val="40"/>
        </w:rPr>
      </w:pPr>
    </w:p>
    <w:p w14:paraId="7301E4C8" w14:textId="77777777" w:rsidR="00AB571E" w:rsidRPr="00CB441F" w:rsidRDefault="00AB571E" w:rsidP="00952A0C">
      <w:pPr>
        <w:spacing w:line="240" w:lineRule="atLeast"/>
        <w:jc w:val="center"/>
        <w:rPr>
          <w:rFonts w:cs="Times New Roman"/>
          <w:b/>
          <w:bCs/>
          <w:sz w:val="40"/>
          <w:szCs w:val="40"/>
        </w:rPr>
      </w:pPr>
    </w:p>
    <w:p w14:paraId="51321EE6" w14:textId="77777777" w:rsidR="00934677" w:rsidRPr="00BF562C" w:rsidRDefault="00F2497C" w:rsidP="00F2497C">
      <w:pPr>
        <w:spacing w:line="240" w:lineRule="atLeast"/>
        <w:jc w:val="center"/>
        <w:rPr>
          <w:rFonts w:cs="Times New Roman"/>
          <w:b/>
          <w:bCs/>
          <w:spacing w:val="-6"/>
          <w:sz w:val="40"/>
          <w:szCs w:val="40"/>
        </w:rPr>
      </w:pPr>
      <w:r w:rsidRPr="00BF562C">
        <w:rPr>
          <w:rFonts w:cs="Times New Roman"/>
          <w:b/>
          <w:bCs/>
          <w:spacing w:val="-6"/>
          <w:sz w:val="40"/>
          <w:szCs w:val="40"/>
        </w:rPr>
        <w:t xml:space="preserve">Frasers Property </w:t>
      </w:r>
      <w:r w:rsidR="003E3A3D" w:rsidRPr="00BF562C">
        <w:rPr>
          <w:rFonts w:cs="Times New Roman"/>
          <w:b/>
          <w:bCs/>
          <w:spacing w:val="-6"/>
          <w:sz w:val="40"/>
          <w:szCs w:val="40"/>
          <w:cs/>
        </w:rPr>
        <w:t>(</w:t>
      </w:r>
      <w:r w:rsidRPr="00BF562C">
        <w:rPr>
          <w:rFonts w:cs="Times New Roman"/>
          <w:b/>
          <w:bCs/>
          <w:spacing w:val="-6"/>
          <w:sz w:val="40"/>
          <w:szCs w:val="40"/>
        </w:rPr>
        <w:t>Thailand</w:t>
      </w:r>
      <w:r w:rsidR="003E3A3D" w:rsidRPr="00BF562C">
        <w:rPr>
          <w:rFonts w:cs="Times New Roman"/>
          <w:b/>
          <w:bCs/>
          <w:spacing w:val="-6"/>
          <w:sz w:val="40"/>
          <w:szCs w:val="40"/>
          <w:cs/>
        </w:rPr>
        <w:t>)</w:t>
      </w:r>
      <w:r w:rsidRPr="00BF562C">
        <w:rPr>
          <w:rFonts w:cs="Times New Roman"/>
          <w:b/>
          <w:bCs/>
          <w:spacing w:val="-6"/>
          <w:sz w:val="40"/>
          <w:szCs w:val="40"/>
          <w:cs/>
        </w:rPr>
        <w:t xml:space="preserve"> </w:t>
      </w:r>
      <w:r w:rsidRPr="00BF562C">
        <w:rPr>
          <w:rFonts w:cs="Times New Roman"/>
          <w:b/>
          <w:bCs/>
          <w:spacing w:val="-6"/>
          <w:sz w:val="40"/>
          <w:szCs w:val="40"/>
        </w:rPr>
        <w:t>Public Company Limited</w:t>
      </w:r>
    </w:p>
    <w:p w14:paraId="2AB2C345" w14:textId="1F53ED6B" w:rsidR="00F2497C" w:rsidRPr="00BF562C" w:rsidRDefault="00934677" w:rsidP="00F2497C">
      <w:pPr>
        <w:spacing w:line="240" w:lineRule="atLeast"/>
        <w:jc w:val="center"/>
        <w:rPr>
          <w:rFonts w:cs="Times New Roman"/>
          <w:b/>
          <w:bCs/>
          <w:spacing w:val="-6"/>
          <w:sz w:val="40"/>
          <w:szCs w:val="40"/>
        </w:rPr>
      </w:pPr>
      <w:r w:rsidRPr="00BF562C">
        <w:rPr>
          <w:rFonts w:cs="Times New Roman"/>
          <w:b/>
          <w:bCs/>
          <w:spacing w:val="-6"/>
          <w:sz w:val="40"/>
          <w:szCs w:val="40"/>
        </w:rPr>
        <w:t>and its Subsidiaries</w:t>
      </w:r>
      <w:r w:rsidR="00F2497C" w:rsidRPr="00BF562C">
        <w:rPr>
          <w:rFonts w:cs="Times New Roman"/>
          <w:b/>
          <w:bCs/>
          <w:spacing w:val="-6"/>
          <w:sz w:val="40"/>
          <w:szCs w:val="40"/>
        </w:rPr>
        <w:t xml:space="preserve"> </w:t>
      </w:r>
    </w:p>
    <w:p w14:paraId="5E67BF79" w14:textId="77777777" w:rsidR="00D920CE" w:rsidRPr="00BF562C" w:rsidRDefault="00D920CE" w:rsidP="00D920CE">
      <w:pPr>
        <w:pStyle w:val="CoverTitle"/>
        <w:spacing w:line="240" w:lineRule="atLeast"/>
        <w:jc w:val="center"/>
        <w:rPr>
          <w:b/>
          <w:bCs/>
          <w:sz w:val="22"/>
          <w:szCs w:val="24"/>
          <w:lang w:val="en-US" w:bidi="th-TH"/>
        </w:rPr>
      </w:pPr>
    </w:p>
    <w:p w14:paraId="4D296BD5" w14:textId="77777777" w:rsidR="00D920CE" w:rsidRPr="00BF562C" w:rsidRDefault="00D920CE" w:rsidP="00D920CE">
      <w:pPr>
        <w:pStyle w:val="CoverTitle"/>
        <w:spacing w:line="240" w:lineRule="atLeast"/>
        <w:rPr>
          <w:b/>
          <w:bCs/>
          <w:sz w:val="22"/>
          <w:szCs w:val="24"/>
          <w:lang w:val="en-US" w:bidi="th-TH"/>
        </w:rPr>
      </w:pPr>
    </w:p>
    <w:p w14:paraId="491AB347" w14:textId="01704717" w:rsidR="00BF1F92" w:rsidRPr="00BF562C" w:rsidRDefault="006A7AFB" w:rsidP="003516AF">
      <w:pPr>
        <w:pStyle w:val="CoverTitle"/>
        <w:spacing w:line="240" w:lineRule="atLeast"/>
        <w:jc w:val="center"/>
        <w:rPr>
          <w:rFonts w:cstheme="minorBidi"/>
          <w:szCs w:val="45"/>
          <w:lang w:val="en-US" w:bidi="th-TH"/>
        </w:rPr>
      </w:pPr>
      <w:r w:rsidRPr="00BF562C">
        <w:rPr>
          <w:spacing w:val="-3"/>
          <w:szCs w:val="36"/>
        </w:rPr>
        <w:t>F</w:t>
      </w:r>
      <w:r w:rsidR="00BF1F92" w:rsidRPr="00BF562C">
        <w:rPr>
          <w:spacing w:val="-3"/>
          <w:szCs w:val="36"/>
        </w:rPr>
        <w:t>inancial statements</w:t>
      </w:r>
      <w:r w:rsidR="00C87026" w:rsidRPr="00BF562C">
        <w:rPr>
          <w:spacing w:val="-3"/>
          <w:szCs w:val="36"/>
          <w:cs/>
          <w:lang w:bidi="th-TH"/>
        </w:rPr>
        <w:t xml:space="preserve"> </w:t>
      </w:r>
      <w:r w:rsidR="00BF1F92" w:rsidRPr="00BF562C">
        <w:rPr>
          <w:szCs w:val="36"/>
        </w:rPr>
        <w:t xml:space="preserve">for the </w:t>
      </w:r>
      <w:r w:rsidR="003516AF" w:rsidRPr="00BF562C">
        <w:rPr>
          <w:szCs w:val="36"/>
        </w:rPr>
        <w:t>year ended</w:t>
      </w:r>
      <w:r w:rsidRPr="00BF562C">
        <w:rPr>
          <w:szCs w:val="36"/>
          <w:cs/>
          <w:lang w:bidi="th-TH"/>
        </w:rPr>
        <w:t xml:space="preserve"> </w:t>
      </w:r>
      <w:r w:rsidR="003516AF" w:rsidRPr="00BF562C">
        <w:rPr>
          <w:szCs w:val="36"/>
        </w:rPr>
        <w:br/>
        <w:t xml:space="preserve">30 </w:t>
      </w:r>
      <w:r w:rsidRPr="00BF562C">
        <w:rPr>
          <w:szCs w:val="36"/>
        </w:rPr>
        <w:t>September</w:t>
      </w:r>
      <w:r w:rsidR="00BF1F92" w:rsidRPr="00BF562C">
        <w:rPr>
          <w:szCs w:val="36"/>
        </w:rPr>
        <w:t xml:space="preserve"> 20</w:t>
      </w:r>
      <w:r w:rsidR="00840126" w:rsidRPr="00BF562C">
        <w:rPr>
          <w:rFonts w:cstheme="minorBidi"/>
          <w:szCs w:val="45"/>
          <w:lang w:val="en-US" w:bidi="th-TH"/>
        </w:rPr>
        <w:t>2</w:t>
      </w:r>
      <w:r w:rsidR="001E5863">
        <w:rPr>
          <w:rFonts w:cstheme="minorBidi"/>
          <w:szCs w:val="45"/>
          <w:lang w:val="en-US" w:bidi="th-TH"/>
        </w:rPr>
        <w:t>1</w:t>
      </w:r>
    </w:p>
    <w:p w14:paraId="205C9006" w14:textId="77777777" w:rsidR="00970A9C" w:rsidRPr="00BF562C" w:rsidRDefault="00970A9C" w:rsidP="00970A9C">
      <w:pPr>
        <w:shd w:val="clear" w:color="auto" w:fill="FFFFFF"/>
        <w:spacing w:line="240" w:lineRule="atLeast"/>
        <w:jc w:val="center"/>
        <w:rPr>
          <w:rFonts w:cs="Times New Roman"/>
          <w:sz w:val="36"/>
          <w:szCs w:val="36"/>
        </w:rPr>
      </w:pPr>
      <w:r w:rsidRPr="00BF562C">
        <w:rPr>
          <w:rFonts w:cs="Times New Roman"/>
          <w:sz w:val="36"/>
          <w:szCs w:val="36"/>
        </w:rPr>
        <w:t>and</w:t>
      </w:r>
    </w:p>
    <w:p w14:paraId="1A0DF8DE" w14:textId="77777777" w:rsidR="00970A9C" w:rsidRPr="00BF562C" w:rsidRDefault="00BF1F92" w:rsidP="006A7AFB">
      <w:pPr>
        <w:spacing w:line="240" w:lineRule="atLeast"/>
        <w:jc w:val="center"/>
        <w:rPr>
          <w:rFonts w:cs="Times New Roman"/>
          <w:spacing w:val="-3"/>
          <w:szCs w:val="36"/>
        </w:rPr>
      </w:pPr>
      <w:r w:rsidRPr="00BF562C">
        <w:rPr>
          <w:rFonts w:cs="Times New Roman"/>
          <w:spacing w:val="-3"/>
          <w:sz w:val="36"/>
          <w:szCs w:val="36"/>
        </w:rPr>
        <w:t xml:space="preserve">Independent auditor’s report </w:t>
      </w:r>
    </w:p>
    <w:p w14:paraId="25112974" w14:textId="77777777" w:rsidR="00952A0C" w:rsidRPr="00BF562C" w:rsidRDefault="00952A0C" w:rsidP="00952A0C">
      <w:pPr>
        <w:spacing w:line="240" w:lineRule="atLeast"/>
        <w:jc w:val="center"/>
        <w:rPr>
          <w:rFonts w:cs="Times New Roman"/>
          <w:sz w:val="36"/>
          <w:szCs w:val="36"/>
        </w:rPr>
      </w:pPr>
    </w:p>
    <w:p w14:paraId="1E700196" w14:textId="77777777" w:rsidR="006A4E03" w:rsidRPr="00BF562C" w:rsidRDefault="006A4E03" w:rsidP="00D62D5E">
      <w:pPr>
        <w:spacing w:after="60"/>
        <w:jc w:val="center"/>
        <w:rPr>
          <w:rFonts w:cs="Times New Roman"/>
          <w:sz w:val="36"/>
          <w:szCs w:val="36"/>
        </w:rPr>
      </w:pPr>
    </w:p>
    <w:p w14:paraId="49F9A50B" w14:textId="77777777" w:rsidR="006A4E03" w:rsidRPr="00BF562C" w:rsidRDefault="006A4E03" w:rsidP="004417CF">
      <w:pPr>
        <w:spacing w:line="300" w:lineRule="atLeast"/>
        <w:ind w:left="547" w:right="720"/>
        <w:jc w:val="center"/>
        <w:rPr>
          <w:rFonts w:cs="Times New Roman"/>
          <w:szCs w:val="22"/>
          <w:u w:val="single"/>
        </w:rPr>
      </w:pPr>
    </w:p>
    <w:p w14:paraId="093D70C4" w14:textId="77777777" w:rsidR="00AB571E" w:rsidRPr="00BF562C" w:rsidRDefault="00AB571E" w:rsidP="004417CF">
      <w:pPr>
        <w:spacing w:line="300" w:lineRule="atLeast"/>
        <w:ind w:left="547" w:right="720"/>
        <w:jc w:val="center"/>
        <w:rPr>
          <w:rFonts w:cs="Times New Roman"/>
          <w:szCs w:val="22"/>
          <w:u w:val="single"/>
        </w:rPr>
      </w:pPr>
    </w:p>
    <w:p w14:paraId="151BB38C" w14:textId="77777777" w:rsidR="00AB571E" w:rsidRPr="00BF562C" w:rsidRDefault="00AB571E" w:rsidP="004417CF">
      <w:pPr>
        <w:spacing w:line="300" w:lineRule="atLeast"/>
        <w:ind w:left="547" w:right="720"/>
        <w:jc w:val="center"/>
        <w:rPr>
          <w:rFonts w:cs="Times New Roman"/>
          <w:szCs w:val="22"/>
          <w:u w:val="single"/>
        </w:rPr>
      </w:pPr>
    </w:p>
    <w:p w14:paraId="62C3B901" w14:textId="77777777" w:rsidR="00AB571E" w:rsidRPr="00BF562C" w:rsidRDefault="00AB571E" w:rsidP="004417CF">
      <w:pPr>
        <w:spacing w:line="300" w:lineRule="atLeast"/>
        <w:ind w:left="547" w:right="720"/>
        <w:jc w:val="center"/>
        <w:rPr>
          <w:rFonts w:cs="Times New Roman"/>
          <w:szCs w:val="22"/>
          <w:u w:val="single"/>
        </w:rPr>
      </w:pPr>
    </w:p>
    <w:p w14:paraId="099D4F95" w14:textId="77777777" w:rsidR="00AB571E" w:rsidRPr="00BF562C" w:rsidRDefault="00AB571E" w:rsidP="004417CF">
      <w:pPr>
        <w:spacing w:line="300" w:lineRule="atLeast"/>
        <w:ind w:left="547" w:right="720"/>
        <w:jc w:val="center"/>
        <w:rPr>
          <w:rFonts w:cs="Times New Roman"/>
          <w:szCs w:val="22"/>
          <w:u w:val="single"/>
        </w:rPr>
      </w:pPr>
    </w:p>
    <w:p w14:paraId="7302B009" w14:textId="77777777" w:rsidR="00AB571E" w:rsidRPr="00BF562C" w:rsidRDefault="00AB571E" w:rsidP="004417CF">
      <w:pPr>
        <w:spacing w:line="300" w:lineRule="atLeast"/>
        <w:ind w:left="547" w:right="720"/>
        <w:jc w:val="center"/>
        <w:rPr>
          <w:rFonts w:cs="Times New Roman"/>
          <w:szCs w:val="22"/>
          <w:u w:val="single"/>
        </w:rPr>
      </w:pPr>
    </w:p>
    <w:p w14:paraId="49285037" w14:textId="77777777" w:rsidR="00AB571E" w:rsidRPr="00BF562C" w:rsidRDefault="00AB571E" w:rsidP="004417CF">
      <w:pPr>
        <w:spacing w:line="300" w:lineRule="atLeast"/>
        <w:ind w:left="547" w:right="720"/>
        <w:jc w:val="center"/>
        <w:rPr>
          <w:rFonts w:cs="Times New Roman"/>
          <w:szCs w:val="22"/>
          <w:u w:val="single"/>
        </w:rPr>
      </w:pPr>
    </w:p>
    <w:p w14:paraId="2A9A2D11" w14:textId="5C6234CD" w:rsidR="00AB571E" w:rsidRPr="00BF562C" w:rsidRDefault="00AB571E" w:rsidP="004417CF">
      <w:pPr>
        <w:spacing w:line="300" w:lineRule="atLeast"/>
        <w:ind w:left="547" w:right="720"/>
        <w:jc w:val="center"/>
        <w:rPr>
          <w:rFonts w:cs="Times New Roman"/>
          <w:szCs w:val="22"/>
          <w:u w:val="single"/>
        </w:rPr>
      </w:pPr>
    </w:p>
    <w:p w14:paraId="3E907EA1" w14:textId="4856BE61" w:rsidR="00EF7CF3" w:rsidRPr="00BF562C" w:rsidRDefault="00EF7CF3" w:rsidP="004417CF">
      <w:pPr>
        <w:spacing w:line="300" w:lineRule="atLeast"/>
        <w:ind w:left="547" w:right="720"/>
        <w:jc w:val="center"/>
        <w:rPr>
          <w:rFonts w:cs="Times New Roman"/>
          <w:szCs w:val="22"/>
          <w:u w:val="single"/>
        </w:rPr>
      </w:pPr>
    </w:p>
    <w:p w14:paraId="42D26B8D" w14:textId="1D74D1AC" w:rsidR="00EF7CF3" w:rsidRPr="00BF562C" w:rsidRDefault="00EF7CF3" w:rsidP="004417CF">
      <w:pPr>
        <w:spacing w:line="300" w:lineRule="atLeast"/>
        <w:ind w:left="547" w:right="720"/>
        <w:jc w:val="center"/>
        <w:rPr>
          <w:rFonts w:cs="Times New Roman"/>
          <w:szCs w:val="22"/>
          <w:u w:val="single"/>
        </w:rPr>
      </w:pPr>
    </w:p>
    <w:p w14:paraId="259C77F9" w14:textId="7EB33FAE" w:rsidR="00EF7CF3" w:rsidRPr="00BF562C" w:rsidRDefault="00EF7CF3" w:rsidP="004417CF">
      <w:pPr>
        <w:spacing w:line="300" w:lineRule="atLeast"/>
        <w:ind w:left="547" w:right="720"/>
        <w:jc w:val="center"/>
        <w:rPr>
          <w:rFonts w:cs="Times New Roman"/>
          <w:szCs w:val="22"/>
          <w:u w:val="single"/>
        </w:rPr>
      </w:pPr>
    </w:p>
    <w:p w14:paraId="3D9EE734" w14:textId="14188C70" w:rsidR="00EF7CF3" w:rsidRPr="00BF562C" w:rsidRDefault="00EF7CF3" w:rsidP="004417CF">
      <w:pPr>
        <w:spacing w:line="300" w:lineRule="atLeast"/>
        <w:ind w:left="547" w:right="720"/>
        <w:jc w:val="center"/>
        <w:rPr>
          <w:rFonts w:cs="Times New Roman"/>
          <w:szCs w:val="22"/>
          <w:u w:val="single"/>
        </w:rPr>
      </w:pPr>
    </w:p>
    <w:p w14:paraId="0CD0504D" w14:textId="2EA54283" w:rsidR="00EF7CF3" w:rsidRPr="00BF562C" w:rsidRDefault="00EF7CF3" w:rsidP="004417CF">
      <w:pPr>
        <w:spacing w:line="300" w:lineRule="atLeast"/>
        <w:ind w:left="547" w:right="720"/>
        <w:jc w:val="center"/>
        <w:rPr>
          <w:rFonts w:cs="Times New Roman"/>
          <w:szCs w:val="22"/>
          <w:u w:val="single"/>
        </w:rPr>
      </w:pPr>
    </w:p>
    <w:p w14:paraId="14F55955" w14:textId="2370DF22" w:rsidR="00EF7CF3" w:rsidRPr="00BF562C" w:rsidRDefault="00EF7CF3" w:rsidP="004417CF">
      <w:pPr>
        <w:spacing w:line="300" w:lineRule="atLeast"/>
        <w:ind w:left="547" w:right="720"/>
        <w:jc w:val="center"/>
        <w:rPr>
          <w:rFonts w:cs="Times New Roman"/>
          <w:szCs w:val="22"/>
          <w:u w:val="single"/>
        </w:rPr>
      </w:pPr>
    </w:p>
    <w:p w14:paraId="3C2CD93E" w14:textId="1F96FAB7" w:rsidR="00EF7CF3" w:rsidRPr="00BF562C" w:rsidRDefault="00EF7CF3" w:rsidP="004417CF">
      <w:pPr>
        <w:spacing w:line="300" w:lineRule="atLeast"/>
        <w:ind w:left="547" w:right="720"/>
        <w:jc w:val="center"/>
        <w:rPr>
          <w:rFonts w:cs="Times New Roman"/>
          <w:szCs w:val="22"/>
          <w:u w:val="single"/>
        </w:rPr>
      </w:pPr>
    </w:p>
    <w:p w14:paraId="7E1CF420" w14:textId="37CE71ED" w:rsidR="00EF7CF3" w:rsidRPr="00BF562C" w:rsidRDefault="00EF7CF3" w:rsidP="004417CF">
      <w:pPr>
        <w:spacing w:line="300" w:lineRule="atLeast"/>
        <w:ind w:left="547" w:right="720"/>
        <w:jc w:val="center"/>
        <w:rPr>
          <w:rFonts w:cs="Times New Roman"/>
          <w:szCs w:val="22"/>
          <w:u w:val="single"/>
        </w:rPr>
      </w:pPr>
    </w:p>
    <w:p w14:paraId="05F56625" w14:textId="325C5323" w:rsidR="00EF7CF3" w:rsidRPr="00BF562C" w:rsidRDefault="00EF7CF3" w:rsidP="004417CF">
      <w:pPr>
        <w:spacing w:line="300" w:lineRule="atLeast"/>
        <w:ind w:left="547" w:right="720"/>
        <w:jc w:val="center"/>
        <w:rPr>
          <w:rFonts w:cs="Times New Roman"/>
          <w:szCs w:val="22"/>
          <w:u w:val="single"/>
        </w:rPr>
      </w:pPr>
    </w:p>
    <w:p w14:paraId="1AEE3A50" w14:textId="403FC550" w:rsidR="00EF7CF3" w:rsidRPr="00BF562C" w:rsidRDefault="00EF7CF3" w:rsidP="004417CF">
      <w:pPr>
        <w:spacing w:line="300" w:lineRule="atLeast"/>
        <w:ind w:left="547" w:right="720"/>
        <w:jc w:val="center"/>
        <w:rPr>
          <w:rFonts w:cs="Times New Roman"/>
          <w:szCs w:val="22"/>
          <w:u w:val="single"/>
        </w:rPr>
      </w:pPr>
    </w:p>
    <w:p w14:paraId="69815504" w14:textId="21A77B2F" w:rsidR="00EF7CF3" w:rsidRPr="00BF562C" w:rsidRDefault="00EF7CF3" w:rsidP="004417CF">
      <w:pPr>
        <w:spacing w:line="300" w:lineRule="atLeast"/>
        <w:ind w:left="547" w:right="720"/>
        <w:jc w:val="center"/>
        <w:rPr>
          <w:rFonts w:cs="Times New Roman"/>
          <w:szCs w:val="22"/>
          <w:u w:val="single"/>
        </w:rPr>
      </w:pPr>
    </w:p>
    <w:p w14:paraId="312D6FCD" w14:textId="3726C804" w:rsidR="00EF7CF3" w:rsidRPr="00BF562C" w:rsidRDefault="00EF7CF3" w:rsidP="004417CF">
      <w:pPr>
        <w:spacing w:line="300" w:lineRule="atLeast"/>
        <w:ind w:left="547" w:right="720"/>
        <w:jc w:val="center"/>
        <w:rPr>
          <w:rFonts w:cs="Times New Roman"/>
          <w:szCs w:val="22"/>
          <w:u w:val="single"/>
        </w:rPr>
      </w:pPr>
    </w:p>
    <w:p w14:paraId="65D4124C" w14:textId="13CEED71" w:rsidR="00EF7CF3" w:rsidRPr="00BF562C" w:rsidRDefault="00EF7CF3" w:rsidP="004417CF">
      <w:pPr>
        <w:spacing w:line="300" w:lineRule="atLeast"/>
        <w:ind w:left="547" w:right="720"/>
        <w:jc w:val="center"/>
        <w:rPr>
          <w:rFonts w:cs="Times New Roman"/>
          <w:szCs w:val="22"/>
          <w:u w:val="single"/>
        </w:rPr>
      </w:pPr>
    </w:p>
    <w:p w14:paraId="0477B6E3" w14:textId="7FAFC3BB" w:rsidR="00EF7CF3" w:rsidRPr="00BF562C" w:rsidRDefault="00EF7CF3" w:rsidP="004417CF">
      <w:pPr>
        <w:spacing w:line="300" w:lineRule="atLeast"/>
        <w:ind w:left="547" w:right="720"/>
        <w:jc w:val="center"/>
        <w:rPr>
          <w:rFonts w:cs="Times New Roman"/>
          <w:szCs w:val="22"/>
          <w:u w:val="single"/>
        </w:rPr>
      </w:pPr>
    </w:p>
    <w:p w14:paraId="14F4CFA7" w14:textId="0ECEF0BE" w:rsidR="00EF7CF3" w:rsidRPr="00BF562C" w:rsidRDefault="00EF7CF3" w:rsidP="004417CF">
      <w:pPr>
        <w:spacing w:line="300" w:lineRule="atLeast"/>
        <w:ind w:left="547" w:right="720"/>
        <w:jc w:val="center"/>
        <w:rPr>
          <w:rFonts w:cs="Times New Roman"/>
          <w:szCs w:val="22"/>
          <w:u w:val="single"/>
        </w:rPr>
      </w:pPr>
    </w:p>
    <w:p w14:paraId="33F66FE8" w14:textId="102FEAAE" w:rsidR="00EF7CF3" w:rsidRPr="00BF562C" w:rsidRDefault="00EF7CF3" w:rsidP="004417CF">
      <w:pPr>
        <w:spacing w:line="300" w:lineRule="atLeast"/>
        <w:ind w:left="547" w:right="720"/>
        <w:jc w:val="center"/>
        <w:rPr>
          <w:rFonts w:cs="Times New Roman"/>
          <w:szCs w:val="22"/>
          <w:u w:val="single"/>
        </w:rPr>
      </w:pPr>
    </w:p>
    <w:p w14:paraId="194ACF0F" w14:textId="65F62E9D" w:rsidR="00EF7CF3" w:rsidRPr="00BF562C" w:rsidRDefault="00EF7CF3" w:rsidP="004417CF">
      <w:pPr>
        <w:spacing w:line="300" w:lineRule="atLeast"/>
        <w:ind w:left="547" w:right="720"/>
        <w:jc w:val="center"/>
        <w:rPr>
          <w:rFonts w:cs="Times New Roman"/>
          <w:szCs w:val="22"/>
          <w:u w:val="single"/>
        </w:rPr>
      </w:pPr>
    </w:p>
    <w:p w14:paraId="306737C5" w14:textId="02D34847" w:rsidR="00EF7CF3" w:rsidRPr="00BF562C" w:rsidRDefault="00EF7CF3" w:rsidP="004417CF">
      <w:pPr>
        <w:spacing w:line="300" w:lineRule="atLeast"/>
        <w:ind w:left="547" w:right="720"/>
        <w:jc w:val="center"/>
        <w:rPr>
          <w:rFonts w:cs="Times New Roman"/>
          <w:szCs w:val="22"/>
          <w:u w:val="single"/>
        </w:rPr>
      </w:pPr>
    </w:p>
    <w:p w14:paraId="7E8878BF" w14:textId="548D36FE" w:rsidR="00EF7CF3" w:rsidRPr="00BF562C" w:rsidRDefault="00EF7CF3" w:rsidP="004417CF">
      <w:pPr>
        <w:spacing w:line="300" w:lineRule="atLeast"/>
        <w:ind w:left="547" w:right="720"/>
        <w:jc w:val="center"/>
        <w:rPr>
          <w:rFonts w:cs="Times New Roman"/>
          <w:szCs w:val="22"/>
          <w:u w:val="single"/>
        </w:rPr>
      </w:pPr>
    </w:p>
    <w:p w14:paraId="48838591" w14:textId="78A7D69A" w:rsidR="00EF7CF3" w:rsidRPr="00BF562C" w:rsidRDefault="00EF7CF3" w:rsidP="004417CF">
      <w:pPr>
        <w:spacing w:line="300" w:lineRule="atLeast"/>
        <w:ind w:left="547" w:right="720"/>
        <w:jc w:val="center"/>
        <w:rPr>
          <w:rFonts w:cs="Times New Roman"/>
          <w:szCs w:val="22"/>
          <w:u w:val="single"/>
        </w:rPr>
      </w:pPr>
    </w:p>
    <w:p w14:paraId="59E0C45C" w14:textId="1ED9E55A" w:rsidR="00EF7CF3" w:rsidRPr="00BF562C" w:rsidRDefault="00EF7CF3" w:rsidP="004417CF">
      <w:pPr>
        <w:spacing w:line="300" w:lineRule="atLeast"/>
        <w:ind w:left="547" w:right="720"/>
        <w:jc w:val="center"/>
        <w:rPr>
          <w:rFonts w:cs="Times New Roman"/>
          <w:szCs w:val="22"/>
          <w:u w:val="single"/>
        </w:rPr>
      </w:pPr>
    </w:p>
    <w:p w14:paraId="2AD33363" w14:textId="77777777" w:rsidR="00EF7CF3" w:rsidRPr="00BF562C" w:rsidRDefault="00EF7CF3" w:rsidP="00EF7CF3">
      <w:pPr>
        <w:pStyle w:val="acctmainheading"/>
        <w:tabs>
          <w:tab w:val="left" w:pos="7810"/>
        </w:tabs>
        <w:spacing w:after="0" w:line="240" w:lineRule="atLeast"/>
      </w:pPr>
    </w:p>
    <w:p w14:paraId="036726A0" w14:textId="77777777" w:rsidR="00EF7CF3" w:rsidRPr="00BF562C" w:rsidRDefault="00EF7CF3" w:rsidP="00EF7CF3">
      <w:pPr>
        <w:pStyle w:val="acctmainheading"/>
        <w:tabs>
          <w:tab w:val="left" w:pos="7810"/>
        </w:tabs>
        <w:spacing w:after="0" w:line="240" w:lineRule="atLeast"/>
      </w:pPr>
    </w:p>
    <w:p w14:paraId="27416A72" w14:textId="77777777" w:rsidR="00EF7CF3" w:rsidRPr="00BF562C" w:rsidRDefault="00EF7CF3" w:rsidP="00EF7CF3">
      <w:pPr>
        <w:pStyle w:val="acctmainheading"/>
        <w:tabs>
          <w:tab w:val="left" w:pos="7810"/>
        </w:tabs>
        <w:spacing w:after="0" w:line="240" w:lineRule="atLeast"/>
      </w:pPr>
    </w:p>
    <w:p w14:paraId="139D523C" w14:textId="77777777" w:rsidR="00EF7CF3" w:rsidRPr="00BF562C" w:rsidRDefault="00EF7CF3" w:rsidP="00EF7CF3">
      <w:pPr>
        <w:pStyle w:val="acctmainheading"/>
        <w:tabs>
          <w:tab w:val="left" w:pos="7810"/>
        </w:tabs>
        <w:spacing w:after="0" w:line="240" w:lineRule="atLeast"/>
        <w:rPr>
          <w:sz w:val="24"/>
          <w:szCs w:val="24"/>
        </w:rPr>
      </w:pPr>
      <w:r w:rsidRPr="00BF562C">
        <w:t>Independent Auditor’s Report</w:t>
      </w:r>
      <w:r w:rsidRPr="00BF562C" w:rsidDel="006C3963">
        <w:rPr>
          <w:bCs/>
          <w:szCs w:val="28"/>
          <w:cs/>
          <w:lang w:bidi="th-TH"/>
        </w:rPr>
        <w:t xml:space="preserve"> </w:t>
      </w:r>
    </w:p>
    <w:p w14:paraId="156891D4" w14:textId="77777777" w:rsidR="00EF7CF3" w:rsidRPr="00BF562C" w:rsidRDefault="00EF7CF3" w:rsidP="00EF7CF3">
      <w:pPr>
        <w:pStyle w:val="acctmainheading"/>
        <w:tabs>
          <w:tab w:val="left" w:pos="7810"/>
        </w:tabs>
        <w:spacing w:after="0" w:line="240" w:lineRule="atLeast"/>
        <w:outlineLvl w:val="0"/>
        <w:rPr>
          <w:sz w:val="24"/>
          <w:szCs w:val="24"/>
        </w:rPr>
      </w:pPr>
    </w:p>
    <w:p w14:paraId="67AF372C" w14:textId="77777777" w:rsidR="00EF7CF3" w:rsidRPr="00BF562C" w:rsidRDefault="00EF7CF3" w:rsidP="00EF7CF3">
      <w:pPr>
        <w:pStyle w:val="acctmainheading"/>
        <w:tabs>
          <w:tab w:val="left" w:pos="7810"/>
        </w:tabs>
        <w:spacing w:after="0" w:line="240" w:lineRule="atLeast"/>
        <w:outlineLvl w:val="0"/>
        <w:rPr>
          <w:sz w:val="24"/>
          <w:szCs w:val="24"/>
        </w:rPr>
      </w:pPr>
      <w:r w:rsidRPr="00BF562C">
        <w:rPr>
          <w:sz w:val="24"/>
          <w:szCs w:val="24"/>
        </w:rPr>
        <w:t>To the Shareholders</w:t>
      </w:r>
      <w:r w:rsidRPr="00BF562C">
        <w:rPr>
          <w:bCs/>
          <w:sz w:val="24"/>
          <w:szCs w:val="24"/>
          <w:cs/>
          <w:lang w:bidi="th-TH"/>
        </w:rPr>
        <w:t xml:space="preserve"> </w:t>
      </w:r>
      <w:r w:rsidRPr="00BF562C">
        <w:rPr>
          <w:sz w:val="24"/>
          <w:szCs w:val="24"/>
        </w:rPr>
        <w:t>of</w:t>
      </w:r>
      <w:r w:rsidRPr="00BF562C">
        <w:rPr>
          <w:bCs/>
          <w:sz w:val="24"/>
          <w:szCs w:val="24"/>
          <w:cs/>
          <w:lang w:bidi="th-TH"/>
        </w:rPr>
        <w:t xml:space="preserve"> </w:t>
      </w:r>
      <w:r w:rsidRPr="00BF562C">
        <w:rPr>
          <w:sz w:val="24"/>
          <w:szCs w:val="24"/>
        </w:rPr>
        <w:t xml:space="preserve">Frasers Property </w:t>
      </w:r>
      <w:r w:rsidRPr="00BF562C">
        <w:rPr>
          <w:bCs/>
          <w:sz w:val="24"/>
          <w:szCs w:val="24"/>
          <w:cs/>
          <w:lang w:bidi="th-TH"/>
        </w:rPr>
        <w:t>(</w:t>
      </w:r>
      <w:r w:rsidRPr="00BF562C">
        <w:rPr>
          <w:sz w:val="24"/>
          <w:szCs w:val="24"/>
        </w:rPr>
        <w:t>Thailand</w:t>
      </w:r>
      <w:r w:rsidRPr="00BF562C">
        <w:rPr>
          <w:bCs/>
          <w:sz w:val="24"/>
          <w:szCs w:val="24"/>
          <w:cs/>
          <w:lang w:bidi="th-TH"/>
        </w:rPr>
        <w:t xml:space="preserve">) </w:t>
      </w:r>
      <w:r w:rsidRPr="00BF562C">
        <w:rPr>
          <w:sz w:val="24"/>
          <w:szCs w:val="24"/>
        </w:rPr>
        <w:t xml:space="preserve">Public Company Limited </w:t>
      </w:r>
    </w:p>
    <w:p w14:paraId="47E485ED" w14:textId="77777777" w:rsidR="00EF7CF3" w:rsidRPr="00BF562C" w:rsidRDefault="00EF7CF3" w:rsidP="00EF7CF3">
      <w:pPr>
        <w:pStyle w:val="acctmainheading"/>
        <w:tabs>
          <w:tab w:val="left" w:pos="7810"/>
        </w:tabs>
        <w:spacing w:after="0" w:line="240" w:lineRule="atLeast"/>
        <w:outlineLvl w:val="0"/>
        <w:rPr>
          <w:lang w:bidi="th-TH"/>
        </w:rPr>
      </w:pPr>
    </w:p>
    <w:p w14:paraId="24F2A101" w14:textId="77777777" w:rsidR="00EF7CF3" w:rsidRPr="00BF562C" w:rsidRDefault="00EF7CF3" w:rsidP="00EF7CF3">
      <w:pPr>
        <w:jc w:val="both"/>
        <w:outlineLvl w:val="0"/>
        <w:rPr>
          <w:rFonts w:cs="Times New Roman"/>
          <w:i/>
          <w:iCs/>
          <w:szCs w:val="22"/>
        </w:rPr>
      </w:pPr>
      <w:r w:rsidRPr="00BF562C">
        <w:rPr>
          <w:rFonts w:cs="Times New Roman"/>
          <w:i/>
          <w:iCs/>
          <w:szCs w:val="22"/>
        </w:rPr>
        <w:t>Opinion</w:t>
      </w:r>
    </w:p>
    <w:p w14:paraId="0B1756EB" w14:textId="77777777" w:rsidR="00EF7CF3" w:rsidRPr="00BF562C" w:rsidRDefault="00EF7CF3" w:rsidP="00EF7CF3">
      <w:pPr>
        <w:jc w:val="both"/>
        <w:outlineLvl w:val="0"/>
        <w:rPr>
          <w:rFonts w:cs="Times New Roman"/>
          <w:i/>
          <w:iCs/>
          <w:szCs w:val="22"/>
        </w:rPr>
      </w:pPr>
    </w:p>
    <w:p w14:paraId="196E27A7" w14:textId="7E5804C2" w:rsidR="00EF7CF3" w:rsidRPr="00BF562C" w:rsidRDefault="00EF7CF3" w:rsidP="00EF7CF3">
      <w:pPr>
        <w:jc w:val="both"/>
        <w:rPr>
          <w:rFonts w:cs="Times New Roman"/>
          <w:i/>
          <w:iCs/>
          <w:szCs w:val="22"/>
        </w:rPr>
      </w:pPr>
      <w:r w:rsidRPr="00BF562C">
        <w:rPr>
          <w:rFonts w:cs="Times New Roman"/>
          <w:szCs w:val="22"/>
        </w:rPr>
        <w:t xml:space="preserve">I have audited the consolidated and separate financial statements of Frasers Property </w:t>
      </w:r>
      <w:r w:rsidRPr="00BF562C">
        <w:rPr>
          <w:rFonts w:cs="Times New Roman"/>
          <w:szCs w:val="22"/>
          <w:cs/>
        </w:rPr>
        <w:t>(</w:t>
      </w:r>
      <w:r w:rsidRPr="00BF562C">
        <w:rPr>
          <w:rFonts w:cs="Times New Roman"/>
          <w:szCs w:val="22"/>
        </w:rPr>
        <w:t>Thailand</w:t>
      </w:r>
      <w:r w:rsidRPr="00BF562C">
        <w:rPr>
          <w:rFonts w:cs="Times New Roman"/>
          <w:szCs w:val="22"/>
          <w:cs/>
        </w:rPr>
        <w:t xml:space="preserve">) </w:t>
      </w:r>
      <w:r w:rsidRPr="00BF562C">
        <w:rPr>
          <w:rFonts w:cs="Times New Roman"/>
          <w:szCs w:val="22"/>
        </w:rPr>
        <w:t xml:space="preserve">Public Company Limited and its subsidiaries </w:t>
      </w:r>
      <w:r w:rsidRPr="00BF562C">
        <w:rPr>
          <w:rFonts w:cs="Times New Roman"/>
          <w:szCs w:val="22"/>
          <w:cs/>
        </w:rPr>
        <w:t>(</w:t>
      </w:r>
      <w:r w:rsidRPr="00BF562C">
        <w:rPr>
          <w:rFonts w:cs="Times New Roman"/>
          <w:szCs w:val="22"/>
        </w:rPr>
        <w:t>the “Group”</w:t>
      </w:r>
      <w:r w:rsidRPr="00BF562C">
        <w:rPr>
          <w:rFonts w:cs="Times New Roman"/>
          <w:szCs w:val="22"/>
          <w:cs/>
        </w:rPr>
        <w:t xml:space="preserve">) </w:t>
      </w:r>
      <w:r w:rsidRPr="00BF562C">
        <w:rPr>
          <w:rFonts w:cs="Times New Roman"/>
          <w:szCs w:val="22"/>
        </w:rPr>
        <w:t xml:space="preserve">and of Frasers Property </w:t>
      </w:r>
      <w:r w:rsidRPr="00BF562C">
        <w:rPr>
          <w:rFonts w:cs="Times New Roman"/>
          <w:szCs w:val="22"/>
          <w:cs/>
        </w:rPr>
        <w:t>(</w:t>
      </w:r>
      <w:r w:rsidRPr="00BF562C">
        <w:rPr>
          <w:rFonts w:cs="Times New Roman"/>
          <w:szCs w:val="22"/>
        </w:rPr>
        <w:t>Thailand</w:t>
      </w:r>
      <w:r w:rsidRPr="00BF562C">
        <w:rPr>
          <w:rFonts w:cs="Times New Roman"/>
          <w:szCs w:val="22"/>
          <w:cs/>
        </w:rPr>
        <w:t xml:space="preserve">) </w:t>
      </w:r>
      <w:r w:rsidRPr="00BF562C">
        <w:rPr>
          <w:rFonts w:cs="Times New Roman"/>
          <w:szCs w:val="22"/>
        </w:rPr>
        <w:t xml:space="preserve">Public Company Limited </w:t>
      </w:r>
      <w:r w:rsidRPr="00BF562C">
        <w:rPr>
          <w:rFonts w:cs="Times New Roman"/>
          <w:szCs w:val="22"/>
          <w:cs/>
        </w:rPr>
        <w:t>(</w:t>
      </w:r>
      <w:r w:rsidRPr="00BF562C">
        <w:rPr>
          <w:rFonts w:cs="Times New Roman"/>
          <w:szCs w:val="22"/>
        </w:rPr>
        <w:t>the “Company”</w:t>
      </w:r>
      <w:r w:rsidRPr="00BF562C">
        <w:rPr>
          <w:rFonts w:cs="Times New Roman"/>
          <w:szCs w:val="22"/>
          <w:cs/>
        </w:rPr>
        <w:t>)</w:t>
      </w:r>
      <w:r w:rsidRPr="00BF562C">
        <w:rPr>
          <w:rFonts w:cs="Times New Roman"/>
          <w:szCs w:val="22"/>
        </w:rPr>
        <w:t>, respectively, which comprise the consolidated and separate statements of financial position as at 30 September 202</w:t>
      </w:r>
      <w:r w:rsidR="001E5863">
        <w:rPr>
          <w:rFonts w:cs="Times New Roman"/>
          <w:szCs w:val="22"/>
        </w:rPr>
        <w:t>1</w:t>
      </w:r>
      <w:r w:rsidRPr="00BF562C">
        <w:rPr>
          <w:rFonts w:cs="Times New Roman"/>
          <w:szCs w:val="22"/>
        </w:rPr>
        <w:t>, the consolidated and separate statements of income and comprehensive income, changes in equity and cash flows for the year</w:t>
      </w:r>
      <w:r w:rsidR="00FA5969" w:rsidRPr="00BF562C">
        <w:rPr>
          <w:rFonts w:cs="Times New Roman"/>
          <w:szCs w:val="22"/>
        </w:rPr>
        <w:t xml:space="preserve"> then</w:t>
      </w:r>
      <w:r w:rsidRPr="00BF562C">
        <w:rPr>
          <w:rFonts w:cs="Times New Roman"/>
          <w:szCs w:val="22"/>
        </w:rPr>
        <w:t xml:space="preserve"> ended, and notes, comprising a summary of significant accounting policies and other explanatory information</w:t>
      </w:r>
      <w:r w:rsidRPr="00BF562C">
        <w:rPr>
          <w:rFonts w:cs="Times New Roman"/>
          <w:szCs w:val="22"/>
          <w:cs/>
        </w:rPr>
        <w:t>.</w:t>
      </w:r>
    </w:p>
    <w:p w14:paraId="31F3E093" w14:textId="77777777" w:rsidR="00EF7CF3" w:rsidRPr="00BF562C" w:rsidRDefault="00EF7CF3" w:rsidP="00EF7CF3">
      <w:pPr>
        <w:jc w:val="both"/>
        <w:rPr>
          <w:rFonts w:cs="Times New Roman"/>
          <w:szCs w:val="22"/>
        </w:rPr>
      </w:pPr>
    </w:p>
    <w:p w14:paraId="73FB3600" w14:textId="013F8CEA" w:rsidR="00EF7CF3" w:rsidRPr="00BF562C" w:rsidRDefault="00EF7CF3" w:rsidP="00EF7CF3">
      <w:pPr>
        <w:jc w:val="both"/>
        <w:rPr>
          <w:rFonts w:cs="Times New Roman"/>
          <w:szCs w:val="22"/>
        </w:rPr>
      </w:pPr>
      <w:r w:rsidRPr="00BF562C">
        <w:rPr>
          <w:rFonts w:cs="Times New Roman"/>
          <w:szCs w:val="22"/>
        </w:rPr>
        <w:t>In my opinion, the accompanying consolidated and separate financial statements present fairly, in all material respects, the financial position of the Group and the Company, respectively, as at 30 September 202</w:t>
      </w:r>
      <w:r w:rsidR="00A169AE">
        <w:rPr>
          <w:rFonts w:cs="Times New Roman"/>
          <w:szCs w:val="22"/>
        </w:rPr>
        <w:t>1</w:t>
      </w:r>
      <w:r w:rsidRPr="00BF562C">
        <w:rPr>
          <w:rFonts w:cs="Times New Roman"/>
          <w:szCs w:val="22"/>
        </w:rPr>
        <w:t xml:space="preserve"> and their financial performance and cash flows for the year </w:t>
      </w:r>
      <w:r w:rsidR="00890465" w:rsidRPr="00BF562C">
        <w:rPr>
          <w:rFonts w:cs="Times New Roman"/>
          <w:szCs w:val="22"/>
        </w:rPr>
        <w:t xml:space="preserve">then </w:t>
      </w:r>
      <w:r w:rsidRPr="00BF562C">
        <w:rPr>
          <w:rFonts w:cs="Times New Roman"/>
          <w:szCs w:val="22"/>
        </w:rPr>
        <w:t xml:space="preserve">ended in accordance with Thai Financial Reporting Standards </w:t>
      </w:r>
      <w:r w:rsidRPr="00BF562C">
        <w:rPr>
          <w:rFonts w:cs="Times New Roman"/>
          <w:szCs w:val="22"/>
          <w:cs/>
        </w:rPr>
        <w:t>(</w:t>
      </w:r>
      <w:r w:rsidRPr="00BF562C">
        <w:rPr>
          <w:rFonts w:cs="Times New Roman"/>
          <w:szCs w:val="22"/>
        </w:rPr>
        <w:t>TFRSs</w:t>
      </w:r>
      <w:r w:rsidRPr="00BF562C">
        <w:rPr>
          <w:rFonts w:cs="Times New Roman"/>
          <w:szCs w:val="22"/>
          <w:cs/>
        </w:rPr>
        <w:t xml:space="preserve">). </w:t>
      </w:r>
    </w:p>
    <w:p w14:paraId="07538C99" w14:textId="77777777" w:rsidR="00EF7CF3" w:rsidRPr="00BF562C" w:rsidRDefault="00EF7CF3" w:rsidP="00EF7CF3">
      <w:pPr>
        <w:jc w:val="both"/>
        <w:rPr>
          <w:rFonts w:cs="Times New Roman"/>
          <w:szCs w:val="22"/>
        </w:rPr>
      </w:pPr>
    </w:p>
    <w:p w14:paraId="2B4580F5" w14:textId="77777777" w:rsidR="00EF7CF3" w:rsidRPr="00BF562C" w:rsidRDefault="00EF7CF3" w:rsidP="00EF7CF3">
      <w:pPr>
        <w:autoSpaceDE w:val="0"/>
        <w:autoSpaceDN w:val="0"/>
        <w:adjustRightInd w:val="0"/>
        <w:rPr>
          <w:rFonts w:cs="Times New Roman"/>
          <w:i/>
          <w:iCs/>
          <w:szCs w:val="22"/>
        </w:rPr>
      </w:pPr>
      <w:r w:rsidRPr="00BF562C">
        <w:rPr>
          <w:rFonts w:cs="Times New Roman"/>
          <w:i/>
          <w:iCs/>
          <w:szCs w:val="22"/>
        </w:rPr>
        <w:t xml:space="preserve">Basis for Opinion </w:t>
      </w:r>
    </w:p>
    <w:p w14:paraId="2470F366" w14:textId="77777777" w:rsidR="00EF7CF3" w:rsidRPr="00BF562C" w:rsidRDefault="00EF7CF3" w:rsidP="00EF7CF3">
      <w:pPr>
        <w:autoSpaceDE w:val="0"/>
        <w:autoSpaceDN w:val="0"/>
        <w:adjustRightInd w:val="0"/>
        <w:rPr>
          <w:rFonts w:cs="Times New Roman"/>
          <w:szCs w:val="22"/>
        </w:rPr>
      </w:pPr>
    </w:p>
    <w:p w14:paraId="1C3652F8" w14:textId="77777777" w:rsidR="00EF7CF3" w:rsidRPr="00BF562C" w:rsidRDefault="00EF7CF3" w:rsidP="00EF7CF3">
      <w:pPr>
        <w:autoSpaceDE w:val="0"/>
        <w:autoSpaceDN w:val="0"/>
        <w:adjustRightInd w:val="0"/>
        <w:jc w:val="both"/>
        <w:rPr>
          <w:rFonts w:cstheme="minorBidi"/>
          <w:szCs w:val="22"/>
        </w:rPr>
      </w:pPr>
      <w:r w:rsidRPr="00BF562C">
        <w:rPr>
          <w:rFonts w:cs="Times New Roman"/>
          <w:szCs w:val="22"/>
        </w:rPr>
        <w:t xml:space="preserve">I conducted my audit in accordance with Thai Standards on Auditing </w:t>
      </w:r>
      <w:r w:rsidRPr="00BF562C">
        <w:rPr>
          <w:rFonts w:cs="Times New Roman"/>
          <w:szCs w:val="22"/>
          <w:cs/>
        </w:rPr>
        <w:t>(</w:t>
      </w:r>
      <w:r w:rsidRPr="00BF562C">
        <w:rPr>
          <w:rFonts w:cs="Times New Roman"/>
          <w:szCs w:val="22"/>
        </w:rPr>
        <w:t>TSAs</w:t>
      </w:r>
      <w:r w:rsidRPr="00BF562C">
        <w:rPr>
          <w:rFonts w:cs="Times New Roman"/>
          <w:szCs w:val="22"/>
          <w:cs/>
        </w:rPr>
        <w:t xml:space="preserve">). </w:t>
      </w:r>
      <w:r w:rsidRPr="00BF562C">
        <w:rPr>
          <w:rFonts w:cs="Times New Roman"/>
          <w:szCs w:val="22"/>
        </w:rPr>
        <w:t xml:space="preserve">My responsibilities under those standards are further described in the </w:t>
      </w:r>
      <w:r w:rsidRPr="00BF562C">
        <w:rPr>
          <w:rFonts w:cs="Times New Roman"/>
          <w:i/>
          <w:iCs/>
          <w:szCs w:val="22"/>
        </w:rPr>
        <w:t>Auditor’s Responsibilities for the Audit of the Consolidated and Separate</w:t>
      </w:r>
      <w:r w:rsidRPr="00BF562C">
        <w:rPr>
          <w:rFonts w:cs="Times New Roman"/>
          <w:szCs w:val="22"/>
          <w:cs/>
        </w:rPr>
        <w:t xml:space="preserve"> </w:t>
      </w:r>
      <w:r w:rsidRPr="00BF562C">
        <w:rPr>
          <w:rFonts w:cs="Times New Roman"/>
          <w:i/>
          <w:iCs/>
          <w:szCs w:val="22"/>
        </w:rPr>
        <w:t xml:space="preserve">Financial Statements </w:t>
      </w:r>
      <w:r w:rsidRPr="00BF562C">
        <w:rPr>
          <w:rFonts w:cs="Times New Roman"/>
          <w:szCs w:val="22"/>
        </w:rPr>
        <w:t>section of my report</w:t>
      </w:r>
      <w:r w:rsidRPr="00BF562C">
        <w:rPr>
          <w:rFonts w:cs="Times New Roman"/>
          <w:szCs w:val="22"/>
          <w:cs/>
        </w:rPr>
        <w:t xml:space="preserve">. </w:t>
      </w:r>
      <w:r w:rsidRPr="00BF562C">
        <w:rPr>
          <w:rFonts w:cs="Times New Roman"/>
          <w:szCs w:val="22"/>
        </w:rPr>
        <w:t>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w:t>
      </w:r>
      <w:r w:rsidRPr="00BF562C">
        <w:rPr>
          <w:rFonts w:cs="Times New Roman"/>
          <w:szCs w:val="22"/>
          <w:cs/>
        </w:rPr>
        <w:t xml:space="preserve">. </w:t>
      </w:r>
      <w:r w:rsidRPr="00BF562C">
        <w:rPr>
          <w:rFonts w:cs="Times New Roman"/>
          <w:szCs w:val="22"/>
        </w:rPr>
        <w:t>I believe that the audit evidence I have obtained is sufficient and appropriate to provide a basis for my opinion</w:t>
      </w:r>
      <w:r w:rsidRPr="00BF562C">
        <w:rPr>
          <w:rFonts w:cs="Times New Roman"/>
          <w:szCs w:val="22"/>
          <w:cs/>
        </w:rPr>
        <w:t>.</w:t>
      </w:r>
    </w:p>
    <w:p w14:paraId="6B19AF6F" w14:textId="77777777" w:rsidR="00EF7CF3" w:rsidRPr="00BF562C" w:rsidRDefault="00EF7CF3" w:rsidP="00EF7CF3">
      <w:pPr>
        <w:autoSpaceDE w:val="0"/>
        <w:autoSpaceDN w:val="0"/>
        <w:adjustRightInd w:val="0"/>
        <w:jc w:val="both"/>
        <w:rPr>
          <w:rFonts w:cstheme="minorBidi"/>
          <w:szCs w:val="22"/>
        </w:rPr>
      </w:pPr>
    </w:p>
    <w:p w14:paraId="536C3021" w14:textId="77777777" w:rsidR="00EF7CF3" w:rsidRPr="00BF562C" w:rsidRDefault="00EF7CF3" w:rsidP="00EF7CF3">
      <w:pPr>
        <w:autoSpaceDE w:val="0"/>
        <w:autoSpaceDN w:val="0"/>
        <w:adjustRightInd w:val="0"/>
        <w:rPr>
          <w:rFonts w:cs="Times New Roman"/>
          <w:i/>
          <w:iCs/>
          <w:szCs w:val="22"/>
          <w:cs/>
        </w:rPr>
      </w:pPr>
      <w:r w:rsidRPr="00BF562C">
        <w:rPr>
          <w:rFonts w:cs="Times New Roman"/>
          <w:i/>
          <w:iCs/>
          <w:szCs w:val="22"/>
        </w:rPr>
        <w:t>Key Audit Matters</w:t>
      </w:r>
    </w:p>
    <w:p w14:paraId="787F5719" w14:textId="7EBDB2A3" w:rsidR="00EF7CF3" w:rsidRPr="00BF562C" w:rsidRDefault="00EF7CF3" w:rsidP="00EF7CF3">
      <w:pPr>
        <w:autoSpaceDE w:val="0"/>
        <w:autoSpaceDN w:val="0"/>
        <w:adjustRightInd w:val="0"/>
        <w:rPr>
          <w:rFonts w:cs="Times New Roman"/>
          <w:szCs w:val="22"/>
        </w:rPr>
      </w:pPr>
    </w:p>
    <w:p w14:paraId="483D569D" w14:textId="78929134" w:rsidR="00EF7CF3" w:rsidRPr="00BF562C" w:rsidRDefault="00EF7CF3" w:rsidP="00EF7CF3">
      <w:pPr>
        <w:autoSpaceDE w:val="0"/>
        <w:autoSpaceDN w:val="0"/>
        <w:adjustRightInd w:val="0"/>
        <w:jc w:val="both"/>
        <w:rPr>
          <w:rFonts w:cstheme="minorBidi"/>
          <w:szCs w:val="22"/>
        </w:rPr>
      </w:pPr>
      <w:r w:rsidRPr="00BF562C">
        <w:rPr>
          <w:rFonts w:cs="Times New Roman"/>
          <w:szCs w:val="22"/>
        </w:rPr>
        <w:t>Key audit matters are those matters that, in my professional judgment, were of most significance in my audit of the consolidated and separate financial statements of the current year</w:t>
      </w:r>
      <w:r w:rsidRPr="00BF562C">
        <w:rPr>
          <w:rFonts w:cs="Times New Roman"/>
          <w:szCs w:val="22"/>
          <w:cs/>
        </w:rPr>
        <w:t xml:space="preserve">. </w:t>
      </w:r>
      <w:r w:rsidRPr="00BF562C">
        <w:rPr>
          <w:rFonts w:cs="Times New Roman"/>
          <w:szCs w:val="22"/>
        </w:rPr>
        <w:t xml:space="preserve">These matters were addressed in the context of my audit of the consolidated and separate financial </w:t>
      </w:r>
      <w:proofErr w:type="gramStart"/>
      <w:r w:rsidRPr="00BF562C">
        <w:rPr>
          <w:rFonts w:cs="Times New Roman"/>
          <w:szCs w:val="22"/>
        </w:rPr>
        <w:t>statements</w:t>
      </w:r>
      <w:r w:rsidR="00890465" w:rsidRPr="00BF562C">
        <w:rPr>
          <w:rFonts w:cs="Times New Roman"/>
          <w:szCs w:val="22"/>
        </w:rPr>
        <w:t xml:space="preserve"> </w:t>
      </w:r>
      <w:r w:rsidRPr="00BF562C">
        <w:rPr>
          <w:rFonts w:cs="Times New Roman"/>
          <w:szCs w:val="22"/>
        </w:rPr>
        <w:t>as a whole, and</w:t>
      </w:r>
      <w:proofErr w:type="gramEnd"/>
      <w:r w:rsidRPr="00BF562C">
        <w:rPr>
          <w:rFonts w:cs="Times New Roman"/>
          <w:szCs w:val="22"/>
        </w:rPr>
        <w:t xml:space="preserve"> in forming my opinion thereon, and I do not provide a separate opinion on these matters</w:t>
      </w:r>
      <w:r w:rsidRPr="00BF562C">
        <w:rPr>
          <w:rFonts w:cs="Times New Roman"/>
          <w:szCs w:val="22"/>
          <w:cs/>
        </w:rPr>
        <w:t>.</w:t>
      </w:r>
    </w:p>
    <w:p w14:paraId="7BDC2AA8" w14:textId="77777777" w:rsidR="00065941" w:rsidRPr="00BF562C" w:rsidRDefault="00EF7CF3">
      <w:pPr>
        <w:rPr>
          <w:rFonts w:cstheme="minorBidi"/>
          <w:szCs w:val="22"/>
          <w:u w:val="single"/>
          <w:cs/>
        </w:rPr>
        <w:sectPr w:rsidR="00065941" w:rsidRPr="00BF562C" w:rsidSect="00AB5AAA">
          <w:headerReference w:type="default" r:id="rId8"/>
          <w:headerReference w:type="first" r:id="rId9"/>
          <w:footerReference w:type="first" r:id="rId10"/>
          <w:type w:val="nextColumn"/>
          <w:pgSz w:w="11909" w:h="16834" w:code="9"/>
          <w:pgMar w:top="691" w:right="1152" w:bottom="576" w:left="1152" w:header="720" w:footer="720" w:gutter="0"/>
          <w:paperSrc w:first="7" w:other="7"/>
          <w:pgNumType w:start="0"/>
          <w:cols w:space="720"/>
          <w:noEndnote/>
          <w:titlePg/>
          <w:docGrid w:linePitch="299"/>
        </w:sectPr>
      </w:pPr>
      <w:r w:rsidRPr="00BF562C">
        <w:rPr>
          <w:rFonts w:cs="Times New Roman"/>
          <w:szCs w:val="22"/>
          <w:u w:val="single"/>
        </w:rPr>
        <w:br w:type="page"/>
      </w:r>
    </w:p>
    <w:tbl>
      <w:tblPr>
        <w:tblStyle w:val="TableGrid"/>
        <w:tblW w:w="0" w:type="auto"/>
        <w:tblLook w:val="04A0" w:firstRow="1" w:lastRow="0" w:firstColumn="1" w:lastColumn="0" w:noHBand="0" w:noVBand="1"/>
      </w:tblPr>
      <w:tblGrid>
        <w:gridCol w:w="4675"/>
        <w:gridCol w:w="4675"/>
      </w:tblGrid>
      <w:tr w:rsidR="00EF7CF3" w:rsidRPr="00BF562C" w14:paraId="447B715F" w14:textId="77777777" w:rsidTr="00C32C96">
        <w:tc>
          <w:tcPr>
            <w:tcW w:w="9350" w:type="dxa"/>
            <w:gridSpan w:val="2"/>
            <w:shd w:val="clear" w:color="auto" w:fill="auto"/>
          </w:tcPr>
          <w:p w14:paraId="46FF2000" w14:textId="26354F1E" w:rsidR="00EF7CF3" w:rsidRPr="00BF562C" w:rsidRDefault="00EF7CF3" w:rsidP="00C32C96">
            <w:pPr>
              <w:autoSpaceDE w:val="0"/>
              <w:autoSpaceDN w:val="0"/>
              <w:adjustRightInd w:val="0"/>
              <w:rPr>
                <w:rFonts w:cstheme="minorBidi"/>
                <w:szCs w:val="22"/>
              </w:rPr>
            </w:pPr>
            <w:r w:rsidRPr="00BF562C">
              <w:rPr>
                <w:rFonts w:cs="Times New Roman"/>
                <w:szCs w:val="22"/>
              </w:rPr>
              <w:lastRenderedPageBreak/>
              <w:t xml:space="preserve">Valuation of real </w:t>
            </w:r>
            <w:proofErr w:type="spellStart"/>
            <w:r w:rsidRPr="00BF562C">
              <w:rPr>
                <w:rFonts w:cs="Times New Roman"/>
                <w:szCs w:val="22"/>
              </w:rPr>
              <w:t>estates</w:t>
            </w:r>
            <w:proofErr w:type="spellEnd"/>
            <w:r w:rsidRPr="00BF562C">
              <w:rPr>
                <w:rFonts w:cs="Times New Roman"/>
                <w:szCs w:val="22"/>
              </w:rPr>
              <w:t xml:space="preserve"> development</w:t>
            </w:r>
            <w:r w:rsidRPr="00BF562C">
              <w:rPr>
                <w:rFonts w:cstheme="minorBidi" w:hint="cs"/>
                <w:szCs w:val="22"/>
                <w:cs/>
              </w:rPr>
              <w:t xml:space="preserve"> </w:t>
            </w:r>
            <w:r w:rsidRPr="00BF562C">
              <w:rPr>
                <w:rFonts w:cstheme="minorBidi"/>
                <w:szCs w:val="22"/>
              </w:rPr>
              <w:t>for sales</w:t>
            </w:r>
          </w:p>
        </w:tc>
      </w:tr>
      <w:tr w:rsidR="00EF7CF3" w:rsidRPr="00BF562C" w14:paraId="310F340A" w14:textId="77777777" w:rsidTr="00C32C96">
        <w:tc>
          <w:tcPr>
            <w:tcW w:w="9350" w:type="dxa"/>
            <w:gridSpan w:val="2"/>
            <w:shd w:val="clear" w:color="auto" w:fill="auto"/>
          </w:tcPr>
          <w:p w14:paraId="4EB92D64" w14:textId="6178D8B1" w:rsidR="00EF7CF3" w:rsidRPr="00BF562C" w:rsidRDefault="00EF7CF3" w:rsidP="00C32C96">
            <w:pPr>
              <w:autoSpaceDE w:val="0"/>
              <w:autoSpaceDN w:val="0"/>
              <w:adjustRightInd w:val="0"/>
              <w:rPr>
                <w:rFonts w:cs="Times New Roman"/>
                <w:szCs w:val="22"/>
              </w:rPr>
            </w:pPr>
            <w:r w:rsidRPr="00BF562C">
              <w:rPr>
                <w:rFonts w:cs="Times New Roman"/>
                <w:szCs w:val="22"/>
              </w:rPr>
              <w:t xml:space="preserve">Refer to Notes </w:t>
            </w:r>
            <w:r w:rsidR="00A522FC">
              <w:rPr>
                <w:rFonts w:cs="Times New Roman"/>
                <w:szCs w:val="22"/>
              </w:rPr>
              <w:t>4</w:t>
            </w:r>
            <w:r w:rsidR="00895022" w:rsidRPr="00BF562C">
              <w:rPr>
                <w:rFonts w:cs="Times New Roman"/>
                <w:szCs w:val="22"/>
              </w:rPr>
              <w:t xml:space="preserve"> </w:t>
            </w:r>
            <w:r w:rsidRPr="00BF562C">
              <w:rPr>
                <w:rFonts w:cs="Times New Roman"/>
                <w:szCs w:val="22"/>
              </w:rPr>
              <w:t xml:space="preserve">and </w:t>
            </w:r>
            <w:r w:rsidR="00A522FC">
              <w:rPr>
                <w:rFonts w:cs="Times New Roman"/>
                <w:szCs w:val="22"/>
              </w:rPr>
              <w:t>10</w:t>
            </w:r>
            <w:r w:rsidRPr="00BF562C">
              <w:rPr>
                <w:rFonts w:cs="Times New Roman"/>
                <w:szCs w:val="22"/>
              </w:rPr>
              <w:t xml:space="preserve"> to the financial statements</w:t>
            </w:r>
          </w:p>
        </w:tc>
      </w:tr>
      <w:tr w:rsidR="00EF7CF3" w:rsidRPr="00BF562C" w14:paraId="63241C9E" w14:textId="77777777" w:rsidTr="00C32C96">
        <w:tc>
          <w:tcPr>
            <w:tcW w:w="4675" w:type="dxa"/>
            <w:shd w:val="clear" w:color="auto" w:fill="auto"/>
          </w:tcPr>
          <w:p w14:paraId="2F4C2DE3" w14:textId="77777777" w:rsidR="00EF7CF3" w:rsidRPr="00BF562C" w:rsidRDefault="00EF7CF3" w:rsidP="00C32C96">
            <w:pPr>
              <w:autoSpaceDE w:val="0"/>
              <w:autoSpaceDN w:val="0"/>
              <w:adjustRightInd w:val="0"/>
              <w:rPr>
                <w:rFonts w:cs="Times New Roman"/>
                <w:b/>
                <w:bCs/>
                <w:szCs w:val="22"/>
              </w:rPr>
            </w:pPr>
            <w:r w:rsidRPr="00BF562C">
              <w:rPr>
                <w:rFonts w:cs="Times New Roman"/>
                <w:b/>
                <w:bCs/>
                <w:szCs w:val="22"/>
              </w:rPr>
              <w:t>The key audit matter</w:t>
            </w:r>
          </w:p>
        </w:tc>
        <w:tc>
          <w:tcPr>
            <w:tcW w:w="4675" w:type="dxa"/>
            <w:shd w:val="clear" w:color="auto" w:fill="auto"/>
          </w:tcPr>
          <w:p w14:paraId="18893788" w14:textId="77777777" w:rsidR="00EF7CF3" w:rsidRPr="00BF562C" w:rsidRDefault="00EF7CF3" w:rsidP="00C32C96">
            <w:pPr>
              <w:autoSpaceDE w:val="0"/>
              <w:autoSpaceDN w:val="0"/>
              <w:adjustRightInd w:val="0"/>
              <w:rPr>
                <w:rFonts w:cs="Times New Roman"/>
                <w:b/>
                <w:bCs/>
                <w:szCs w:val="22"/>
              </w:rPr>
            </w:pPr>
            <w:r w:rsidRPr="00BF562C">
              <w:rPr>
                <w:rFonts w:cs="Times New Roman"/>
                <w:b/>
                <w:bCs/>
                <w:szCs w:val="22"/>
              </w:rPr>
              <w:t>How the matter was addressed in the audit</w:t>
            </w:r>
          </w:p>
        </w:tc>
      </w:tr>
      <w:tr w:rsidR="00EF7CF3" w:rsidRPr="00BF562C" w14:paraId="6598DB75" w14:textId="77777777" w:rsidTr="00C32C96">
        <w:tc>
          <w:tcPr>
            <w:tcW w:w="4675" w:type="dxa"/>
            <w:shd w:val="clear" w:color="auto" w:fill="auto"/>
          </w:tcPr>
          <w:p w14:paraId="1AC47226" w14:textId="19C4592D" w:rsidR="00060001" w:rsidRPr="00BF562C" w:rsidRDefault="00060001" w:rsidP="00060001">
            <w:pPr>
              <w:autoSpaceDE w:val="0"/>
              <w:autoSpaceDN w:val="0"/>
              <w:adjustRightInd w:val="0"/>
              <w:jc w:val="both"/>
              <w:rPr>
                <w:rFonts w:cs="Times New Roman"/>
                <w:color w:val="000000"/>
                <w:szCs w:val="22"/>
              </w:rPr>
            </w:pPr>
            <w:r w:rsidRPr="00BF562C">
              <w:rPr>
                <w:rFonts w:cs="Times New Roman"/>
                <w:color w:val="000000"/>
                <w:spacing w:val="-6"/>
                <w:szCs w:val="22"/>
              </w:rPr>
              <w:t xml:space="preserve">Real estate development for sales, which principally </w:t>
            </w:r>
            <w:r w:rsidRPr="00BF562C">
              <w:rPr>
                <w:rFonts w:cs="Times New Roman"/>
                <w:color w:val="000000"/>
                <w:szCs w:val="22"/>
              </w:rPr>
              <w:t xml:space="preserve">comprise the </w:t>
            </w:r>
            <w:r w:rsidR="000703AF" w:rsidRPr="00BF562C">
              <w:rPr>
                <w:rFonts w:cs="Times New Roman"/>
                <w:color w:val="000000"/>
                <w:szCs w:val="22"/>
              </w:rPr>
              <w:t>G</w:t>
            </w:r>
            <w:r w:rsidRPr="00BF562C">
              <w:rPr>
                <w:rFonts w:cs="Times New Roman"/>
                <w:color w:val="000000"/>
                <w:szCs w:val="22"/>
              </w:rPr>
              <w:t xml:space="preserve">roup’s properties in projects held for development and ready for sale are stated at the lower of cost and net </w:t>
            </w:r>
            <w:proofErr w:type="spellStart"/>
            <w:r w:rsidRPr="00BF562C">
              <w:rPr>
                <w:rFonts w:cs="Times New Roman"/>
                <w:color w:val="000000"/>
                <w:szCs w:val="22"/>
              </w:rPr>
              <w:t>realisable</w:t>
            </w:r>
            <w:proofErr w:type="spellEnd"/>
            <w:r w:rsidRPr="00BF562C">
              <w:rPr>
                <w:rFonts w:cs="Times New Roman"/>
                <w:color w:val="000000"/>
                <w:szCs w:val="22"/>
              </w:rPr>
              <w:t xml:space="preserve"> value.</w:t>
            </w:r>
          </w:p>
          <w:p w14:paraId="7D5BCF21" w14:textId="77777777" w:rsidR="00060001" w:rsidRPr="00BF562C" w:rsidRDefault="00060001" w:rsidP="00060001">
            <w:pPr>
              <w:autoSpaceDE w:val="0"/>
              <w:autoSpaceDN w:val="0"/>
              <w:adjustRightInd w:val="0"/>
              <w:jc w:val="both"/>
              <w:rPr>
                <w:rFonts w:cs="Times New Roman"/>
                <w:color w:val="000000"/>
                <w:sz w:val="18"/>
                <w:szCs w:val="18"/>
              </w:rPr>
            </w:pPr>
            <w:r w:rsidRPr="00BF562C">
              <w:rPr>
                <w:rFonts w:cs="Times New Roman"/>
                <w:color w:val="000000"/>
                <w:szCs w:val="22"/>
              </w:rPr>
              <w:t xml:space="preserve"> </w:t>
            </w:r>
          </w:p>
          <w:p w14:paraId="46260F16" w14:textId="77777777" w:rsidR="00060001" w:rsidRPr="00BF562C" w:rsidRDefault="00060001" w:rsidP="00060001">
            <w:pPr>
              <w:autoSpaceDE w:val="0"/>
              <w:autoSpaceDN w:val="0"/>
              <w:adjustRightInd w:val="0"/>
              <w:jc w:val="both"/>
              <w:rPr>
                <w:rFonts w:cs="Times New Roman"/>
                <w:color w:val="000000"/>
                <w:szCs w:val="22"/>
              </w:rPr>
            </w:pPr>
            <w:r w:rsidRPr="00BF562C">
              <w:rPr>
                <w:rFonts w:cs="Times New Roman"/>
                <w:color w:val="000000"/>
                <w:szCs w:val="22"/>
              </w:rPr>
              <w:t xml:space="preserve">The Group carries out an analysis of the net </w:t>
            </w:r>
            <w:proofErr w:type="spellStart"/>
            <w:r w:rsidRPr="00BF562C">
              <w:rPr>
                <w:rFonts w:cs="Times New Roman"/>
                <w:color w:val="000000"/>
                <w:szCs w:val="22"/>
              </w:rPr>
              <w:t>realisable</w:t>
            </w:r>
            <w:proofErr w:type="spellEnd"/>
            <w:r w:rsidRPr="00BF562C">
              <w:rPr>
                <w:rFonts w:cs="Times New Roman"/>
                <w:color w:val="000000"/>
                <w:szCs w:val="22"/>
              </w:rPr>
              <w:t xml:space="preserve"> value of real estate development for sales at each reporting date. The principal inputs for the analysis are the estimated building costs to </w:t>
            </w:r>
            <w:proofErr w:type="spellStart"/>
            <w:r w:rsidRPr="00BF562C">
              <w:rPr>
                <w:rFonts w:cs="Times New Roman"/>
                <w:color w:val="000000"/>
                <w:szCs w:val="22"/>
              </w:rPr>
              <w:t>finalise</w:t>
            </w:r>
            <w:proofErr w:type="spellEnd"/>
            <w:r w:rsidRPr="00BF562C">
              <w:rPr>
                <w:rFonts w:cs="Times New Roman"/>
                <w:color w:val="000000"/>
                <w:szCs w:val="22"/>
              </w:rPr>
              <w:t xml:space="preserve"> the project and the expected selling price. </w:t>
            </w:r>
          </w:p>
          <w:p w14:paraId="3D1DA0A0" w14:textId="77777777" w:rsidR="00060001" w:rsidRPr="00BF562C" w:rsidRDefault="00060001" w:rsidP="00060001">
            <w:pPr>
              <w:autoSpaceDE w:val="0"/>
              <w:autoSpaceDN w:val="0"/>
              <w:adjustRightInd w:val="0"/>
              <w:jc w:val="thaiDistribute"/>
              <w:rPr>
                <w:rFonts w:cs="Times New Roman"/>
                <w:color w:val="000000"/>
                <w:spacing w:val="-6"/>
                <w:sz w:val="18"/>
                <w:szCs w:val="18"/>
              </w:rPr>
            </w:pPr>
          </w:p>
          <w:p w14:paraId="34A7E79A" w14:textId="77777777" w:rsidR="00060001" w:rsidRPr="00BF562C" w:rsidRDefault="00060001" w:rsidP="00060001">
            <w:pPr>
              <w:autoSpaceDE w:val="0"/>
              <w:autoSpaceDN w:val="0"/>
              <w:adjustRightInd w:val="0"/>
              <w:jc w:val="both"/>
              <w:rPr>
                <w:rFonts w:cs="Times New Roman"/>
                <w:color w:val="000000"/>
                <w:spacing w:val="-6"/>
                <w:szCs w:val="22"/>
              </w:rPr>
            </w:pPr>
            <w:r w:rsidRPr="00BF562C">
              <w:rPr>
                <w:rFonts w:cs="Times New Roman"/>
                <w:color w:val="000000"/>
                <w:szCs w:val="22"/>
              </w:rPr>
              <w:t xml:space="preserve">The building costs are subject to </w:t>
            </w:r>
            <w:proofErr w:type="gramStart"/>
            <w:r w:rsidRPr="00BF562C">
              <w:rPr>
                <w:rFonts w:cs="Times New Roman"/>
                <w:color w:val="000000"/>
                <w:szCs w:val="22"/>
              </w:rPr>
              <w:t>a number of</w:t>
            </w:r>
            <w:proofErr w:type="gramEnd"/>
            <w:r w:rsidRPr="00BF562C">
              <w:rPr>
                <w:rFonts w:cs="Times New Roman"/>
                <w:color w:val="000000"/>
                <w:szCs w:val="22"/>
              </w:rPr>
              <w:t xml:space="preserve"> variables in respect of future pricing of materials, subcontractor and </w:t>
            </w:r>
            <w:proofErr w:type="spellStart"/>
            <w:r w:rsidRPr="00BF562C">
              <w:rPr>
                <w:rFonts w:cs="Times New Roman"/>
                <w:color w:val="000000"/>
                <w:szCs w:val="22"/>
              </w:rPr>
              <w:t>labour</w:t>
            </w:r>
            <w:proofErr w:type="spellEnd"/>
            <w:r w:rsidRPr="00BF562C">
              <w:rPr>
                <w:rFonts w:cs="Times New Roman"/>
                <w:color w:val="000000"/>
                <w:szCs w:val="22"/>
              </w:rPr>
              <w:t xml:space="preserve"> cost and timing of the work execution</w:t>
            </w:r>
            <w:r w:rsidRPr="00BF562C">
              <w:rPr>
                <w:rFonts w:cs="Times New Roman"/>
                <w:color w:val="000000"/>
                <w:spacing w:val="-6"/>
                <w:szCs w:val="22"/>
              </w:rPr>
              <w:t xml:space="preserve">. </w:t>
            </w:r>
          </w:p>
          <w:p w14:paraId="286CD1BE" w14:textId="77777777" w:rsidR="00060001" w:rsidRPr="00BF562C" w:rsidRDefault="00060001" w:rsidP="00060001">
            <w:pPr>
              <w:autoSpaceDE w:val="0"/>
              <w:autoSpaceDN w:val="0"/>
              <w:adjustRightInd w:val="0"/>
              <w:jc w:val="thaiDistribute"/>
              <w:rPr>
                <w:rFonts w:cs="Times New Roman"/>
                <w:color w:val="000000"/>
                <w:spacing w:val="-6"/>
                <w:sz w:val="18"/>
                <w:szCs w:val="18"/>
              </w:rPr>
            </w:pPr>
            <w:r w:rsidRPr="00BF562C">
              <w:rPr>
                <w:rFonts w:cs="Times New Roman"/>
                <w:color w:val="000000"/>
                <w:spacing w:val="-6"/>
                <w:szCs w:val="22"/>
              </w:rPr>
              <w:t xml:space="preserve"> </w:t>
            </w:r>
          </w:p>
          <w:p w14:paraId="71B734D8" w14:textId="77777777" w:rsidR="00060001" w:rsidRPr="00BF562C" w:rsidRDefault="00060001" w:rsidP="00060001">
            <w:pPr>
              <w:autoSpaceDE w:val="0"/>
              <w:autoSpaceDN w:val="0"/>
              <w:adjustRightInd w:val="0"/>
              <w:jc w:val="thaiDistribute"/>
              <w:rPr>
                <w:rFonts w:cs="Times New Roman"/>
                <w:color w:val="000000"/>
                <w:spacing w:val="-6"/>
                <w:szCs w:val="22"/>
              </w:rPr>
            </w:pPr>
            <w:r w:rsidRPr="00BF562C">
              <w:rPr>
                <w:rFonts w:cs="Times New Roman"/>
                <w:color w:val="000000"/>
                <w:spacing w:val="-6"/>
                <w:szCs w:val="22"/>
              </w:rPr>
              <w:t xml:space="preserve">The estimate of future building costs and expected selling prices requires a high degree of management’s judgment and is subject to significant estimation uncertainty. </w:t>
            </w:r>
          </w:p>
          <w:p w14:paraId="1C7345F8" w14:textId="77777777" w:rsidR="00060001" w:rsidRPr="00BF562C" w:rsidRDefault="00060001" w:rsidP="00060001">
            <w:pPr>
              <w:autoSpaceDE w:val="0"/>
              <w:autoSpaceDN w:val="0"/>
              <w:adjustRightInd w:val="0"/>
              <w:jc w:val="thaiDistribute"/>
              <w:rPr>
                <w:rFonts w:cs="Times New Roman"/>
                <w:color w:val="000000"/>
                <w:spacing w:val="-6"/>
                <w:sz w:val="18"/>
                <w:szCs w:val="18"/>
              </w:rPr>
            </w:pPr>
          </w:p>
          <w:p w14:paraId="10DA1C81" w14:textId="0D500C8B" w:rsidR="00EF7CF3" w:rsidRPr="00BF562C" w:rsidRDefault="00060001" w:rsidP="00060001">
            <w:pPr>
              <w:autoSpaceDE w:val="0"/>
              <w:autoSpaceDN w:val="0"/>
              <w:adjustRightInd w:val="0"/>
              <w:jc w:val="thaiDistribute"/>
              <w:rPr>
                <w:rFonts w:cs="Times New Roman"/>
                <w:szCs w:val="22"/>
              </w:rPr>
            </w:pPr>
            <w:r w:rsidRPr="00BF562C">
              <w:rPr>
                <w:rFonts w:cs="Times New Roman"/>
                <w:color w:val="000000"/>
                <w:spacing w:val="-6"/>
                <w:szCs w:val="22"/>
              </w:rPr>
              <w:t>Therefore, and because of the significance of the carrying value balance of real estate development for sales, this is an area of focus in my audit</w:t>
            </w:r>
            <w:r w:rsidRPr="00BF562C">
              <w:rPr>
                <w:rFonts w:cs="Times New Roman"/>
                <w:color w:val="000000"/>
                <w:szCs w:val="22"/>
              </w:rPr>
              <w:t xml:space="preserve"> </w:t>
            </w:r>
          </w:p>
        </w:tc>
        <w:tc>
          <w:tcPr>
            <w:tcW w:w="4675" w:type="dxa"/>
            <w:shd w:val="clear" w:color="auto" w:fill="auto"/>
          </w:tcPr>
          <w:p w14:paraId="111DDA8A" w14:textId="77777777" w:rsidR="00060001" w:rsidRPr="00BF562C" w:rsidRDefault="00060001" w:rsidP="00060001">
            <w:pPr>
              <w:autoSpaceDE w:val="0"/>
              <w:autoSpaceDN w:val="0"/>
              <w:adjustRightInd w:val="0"/>
              <w:jc w:val="thaiDistribute"/>
              <w:rPr>
                <w:rFonts w:cs="Times New Roman"/>
                <w:color w:val="000000"/>
                <w:szCs w:val="22"/>
              </w:rPr>
            </w:pPr>
            <w:r w:rsidRPr="00BF562C">
              <w:rPr>
                <w:rFonts w:cs="Times New Roman"/>
                <w:color w:val="000000"/>
                <w:szCs w:val="22"/>
              </w:rPr>
              <w:t xml:space="preserve">The audit procedures in this area included the following: </w:t>
            </w:r>
          </w:p>
          <w:p w14:paraId="4155A9F0" w14:textId="77777777" w:rsidR="00060001" w:rsidRPr="00BF562C" w:rsidRDefault="00060001" w:rsidP="00060001">
            <w:pPr>
              <w:autoSpaceDE w:val="0"/>
              <w:autoSpaceDN w:val="0"/>
              <w:adjustRightInd w:val="0"/>
              <w:spacing w:line="140" w:lineRule="atLeast"/>
              <w:jc w:val="thaiDistribute"/>
              <w:rPr>
                <w:rFonts w:cs="Times New Roman"/>
                <w:color w:val="000000"/>
                <w:sz w:val="18"/>
                <w:szCs w:val="22"/>
                <w:cs/>
              </w:rPr>
            </w:pPr>
          </w:p>
          <w:p w14:paraId="0E6532CF" w14:textId="77777777" w:rsidR="00060001" w:rsidRPr="00BF562C" w:rsidRDefault="00060001" w:rsidP="003C5FBD">
            <w:pPr>
              <w:pStyle w:val="ListParagraph"/>
              <w:numPr>
                <w:ilvl w:val="0"/>
                <w:numId w:val="33"/>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rPr>
            </w:pPr>
            <w:r w:rsidRPr="00BF562C">
              <w:rPr>
                <w:rFonts w:cs="Times New Roman"/>
                <w:color w:val="000000"/>
                <w:szCs w:val="22"/>
              </w:rPr>
              <w:t xml:space="preserve">gaining an understanding and assessing the process of the estimation of net </w:t>
            </w:r>
            <w:proofErr w:type="spellStart"/>
            <w:r w:rsidRPr="00BF562C">
              <w:rPr>
                <w:rFonts w:cs="Times New Roman"/>
                <w:color w:val="000000"/>
                <w:szCs w:val="22"/>
              </w:rPr>
              <w:t>realisable</w:t>
            </w:r>
            <w:proofErr w:type="spellEnd"/>
            <w:r w:rsidRPr="00BF562C">
              <w:rPr>
                <w:rFonts w:cs="Times New Roman"/>
                <w:color w:val="000000"/>
                <w:szCs w:val="22"/>
              </w:rPr>
              <w:t xml:space="preserve"> value of real estate development for sales and testing the Group’s internal controls by checking approvals over setting, reviewing and updating selling price and cost forecasts, setting budgets and </w:t>
            </w:r>
            <w:proofErr w:type="spellStart"/>
            <w:r w:rsidRPr="00BF562C">
              <w:rPr>
                <w:rFonts w:cs="Times New Roman"/>
                <w:color w:val="000000"/>
                <w:szCs w:val="22"/>
              </w:rPr>
              <w:t>authorising</w:t>
            </w:r>
            <w:proofErr w:type="spellEnd"/>
            <w:r w:rsidRPr="00BF562C">
              <w:rPr>
                <w:rFonts w:cs="Times New Roman"/>
                <w:color w:val="000000"/>
                <w:szCs w:val="22"/>
              </w:rPr>
              <w:t xml:space="preserve"> and recording of costs;</w:t>
            </w:r>
          </w:p>
          <w:p w14:paraId="5B5AE1C6" w14:textId="77777777" w:rsidR="00060001" w:rsidRPr="00BF562C" w:rsidRDefault="00060001" w:rsidP="0006000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180" w:lineRule="atLeast"/>
              <w:ind w:left="346"/>
              <w:jc w:val="thaiDistribute"/>
              <w:rPr>
                <w:rFonts w:cs="Times New Roman"/>
                <w:color w:val="000000"/>
                <w:sz w:val="18"/>
                <w:szCs w:val="18"/>
              </w:rPr>
            </w:pPr>
          </w:p>
          <w:p w14:paraId="48945A12" w14:textId="12A334B3" w:rsidR="00060001" w:rsidRPr="00BF562C" w:rsidRDefault="000C54FE" w:rsidP="003C5FBD">
            <w:pPr>
              <w:pStyle w:val="ListParagraph"/>
              <w:numPr>
                <w:ilvl w:val="0"/>
                <w:numId w:val="3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rPr>
            </w:pPr>
            <w:r w:rsidRPr="000C54FE">
              <w:rPr>
                <w:rFonts w:cs="Times New Roman"/>
                <w:color w:val="000000"/>
                <w:szCs w:val="22"/>
              </w:rPr>
              <w:t xml:space="preserve">evaluating the appropriateness of the Group’s expected selling prices by comparing the forecast sales price to sales prices </w:t>
            </w:r>
            <w:proofErr w:type="gramStart"/>
            <w:r w:rsidRPr="000C54FE">
              <w:rPr>
                <w:rFonts w:cs="Times New Roman"/>
                <w:color w:val="000000"/>
                <w:szCs w:val="22"/>
              </w:rPr>
              <w:t>achieved</w:t>
            </w:r>
            <w:r w:rsidR="00060001" w:rsidRPr="00BF562C">
              <w:rPr>
                <w:rFonts w:cs="Times New Roman"/>
                <w:color w:val="000000"/>
                <w:szCs w:val="22"/>
              </w:rPr>
              <w:t>;</w:t>
            </w:r>
            <w:proofErr w:type="gramEnd"/>
            <w:r w:rsidR="00060001" w:rsidRPr="00BF562C">
              <w:rPr>
                <w:rFonts w:cs="Times New Roman"/>
                <w:color w:val="000000"/>
                <w:szCs w:val="22"/>
              </w:rPr>
              <w:t xml:space="preserve"> </w:t>
            </w:r>
          </w:p>
          <w:p w14:paraId="7E504904" w14:textId="77777777" w:rsidR="00060001" w:rsidRPr="00BF562C" w:rsidRDefault="00060001" w:rsidP="0006000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atLeast"/>
              <w:ind w:left="259"/>
              <w:rPr>
                <w:rFonts w:cs="Times New Roman"/>
                <w:color w:val="000000"/>
                <w:sz w:val="18"/>
                <w:szCs w:val="18"/>
              </w:rPr>
            </w:pPr>
          </w:p>
          <w:p w14:paraId="5B50E082" w14:textId="67CD16D1" w:rsidR="00060001" w:rsidRPr="000C54FE" w:rsidRDefault="000C54FE" w:rsidP="000C54FE">
            <w:pPr>
              <w:pStyle w:val="ListParagraph"/>
              <w:numPr>
                <w:ilvl w:val="0"/>
                <w:numId w:val="3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 w:val="18"/>
                <w:szCs w:val="18"/>
              </w:rPr>
            </w:pPr>
            <w:r w:rsidRPr="000C54FE">
              <w:rPr>
                <w:rFonts w:cs="Times New Roman"/>
                <w:color w:val="000000"/>
                <w:spacing w:val="-4"/>
                <w:szCs w:val="22"/>
              </w:rPr>
              <w:t>evaluating the appropriateness of the estimated cost to complete by comparing the cost estimates to actual costs and supporting documents, including checking that they were allocated to the appropriate site and development phase, and met the definition of development costs; and</w:t>
            </w:r>
          </w:p>
          <w:p w14:paraId="5D0CC82A" w14:textId="77777777" w:rsidR="000C54FE" w:rsidRPr="000C54FE" w:rsidRDefault="000C54FE" w:rsidP="000C54FE">
            <w:pPr>
              <w:pStyle w:val="ListParagraph"/>
              <w:rPr>
                <w:rFonts w:cs="Times New Roman"/>
                <w:color w:val="000000"/>
                <w:sz w:val="18"/>
                <w:szCs w:val="18"/>
              </w:rPr>
            </w:pPr>
          </w:p>
          <w:p w14:paraId="2815C0F9" w14:textId="08963937" w:rsidR="00EF7CF3" w:rsidRPr="00BF562C" w:rsidRDefault="00060001" w:rsidP="003C5FBD">
            <w:pPr>
              <w:pStyle w:val="ListParagraph"/>
              <w:numPr>
                <w:ilvl w:val="0"/>
                <w:numId w:val="33"/>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left="252" w:hanging="252"/>
              <w:contextualSpacing/>
              <w:jc w:val="thaiDistribute"/>
              <w:rPr>
                <w:rFonts w:cs="Times New Roman"/>
                <w:color w:val="000000"/>
                <w:szCs w:val="22"/>
              </w:rPr>
            </w:pPr>
            <w:r w:rsidRPr="00BF562C">
              <w:rPr>
                <w:rFonts w:cs="Times New Roman"/>
                <w:color w:val="000000"/>
                <w:spacing w:val="-4"/>
                <w:szCs w:val="22"/>
              </w:rPr>
              <w:t xml:space="preserve">evaluating the adequacy of the financial </w:t>
            </w:r>
            <w:proofErr w:type="gramStart"/>
            <w:r w:rsidRPr="00BF562C">
              <w:rPr>
                <w:rFonts w:cs="Times New Roman"/>
                <w:color w:val="000000"/>
                <w:spacing w:val="-4"/>
                <w:szCs w:val="22"/>
              </w:rPr>
              <w:t>statements</w:t>
            </w:r>
            <w:proofErr w:type="gramEnd"/>
            <w:r w:rsidRPr="00BF562C">
              <w:rPr>
                <w:rFonts w:cs="Times New Roman"/>
                <w:color w:val="000000"/>
                <w:spacing w:val="-4"/>
                <w:szCs w:val="22"/>
              </w:rPr>
              <w:t xml:space="preserve"> disclosures in accordance with Thai Financial Reporting Standards.</w:t>
            </w:r>
          </w:p>
        </w:tc>
      </w:tr>
    </w:tbl>
    <w:p w14:paraId="51338A5C" w14:textId="77777777" w:rsidR="00EF7CF3" w:rsidRPr="00BF562C" w:rsidRDefault="00EF7CF3" w:rsidP="004417CF">
      <w:pPr>
        <w:spacing w:line="300" w:lineRule="atLeast"/>
        <w:ind w:left="547" w:right="720"/>
        <w:jc w:val="center"/>
        <w:rPr>
          <w:rFonts w:cs="Times New Roman"/>
          <w:szCs w:val="22"/>
          <w:u w:val="single"/>
        </w:rPr>
      </w:pPr>
    </w:p>
    <w:p w14:paraId="1CDEAE08" w14:textId="25C72AC5" w:rsidR="00EF7CF3" w:rsidRPr="00BF562C" w:rsidRDefault="00EF7CF3" w:rsidP="004417CF">
      <w:pPr>
        <w:spacing w:line="300" w:lineRule="atLeast"/>
        <w:ind w:left="547" w:right="720"/>
        <w:jc w:val="center"/>
        <w:rPr>
          <w:rFonts w:cs="Times New Roman"/>
          <w:szCs w:val="22"/>
          <w:u w:val="single"/>
        </w:rPr>
      </w:pPr>
    </w:p>
    <w:p w14:paraId="64C09471" w14:textId="4B0B9AD3" w:rsidR="00EF7CF3" w:rsidRPr="00BF562C" w:rsidRDefault="00EF7CF3" w:rsidP="004417CF">
      <w:pPr>
        <w:spacing w:line="300" w:lineRule="atLeast"/>
        <w:ind w:left="547" w:right="720"/>
        <w:jc w:val="center"/>
        <w:rPr>
          <w:rFonts w:cs="Times New Roman"/>
          <w:szCs w:val="22"/>
          <w:u w:val="single"/>
        </w:rPr>
      </w:pPr>
    </w:p>
    <w:p w14:paraId="173F8073" w14:textId="7A2F6F8D" w:rsidR="00EF7CF3" w:rsidRPr="00BF562C" w:rsidRDefault="00EF7CF3" w:rsidP="004417CF">
      <w:pPr>
        <w:spacing w:line="300" w:lineRule="atLeast"/>
        <w:ind w:left="547" w:right="720"/>
        <w:jc w:val="center"/>
        <w:rPr>
          <w:rFonts w:cs="Times New Roman"/>
          <w:szCs w:val="22"/>
          <w:u w:val="single"/>
        </w:rPr>
      </w:pPr>
    </w:p>
    <w:p w14:paraId="08D761C6" w14:textId="49CE8B9F" w:rsidR="00EF7CF3" w:rsidRPr="00BF562C" w:rsidRDefault="00EF7CF3" w:rsidP="004417CF">
      <w:pPr>
        <w:spacing w:line="300" w:lineRule="atLeast"/>
        <w:ind w:left="547" w:right="720"/>
        <w:jc w:val="center"/>
        <w:rPr>
          <w:rFonts w:cs="Times New Roman"/>
          <w:szCs w:val="22"/>
          <w:u w:val="single"/>
        </w:rPr>
      </w:pPr>
    </w:p>
    <w:p w14:paraId="13CF306D" w14:textId="0E817B06" w:rsidR="00EF7CF3" w:rsidRPr="00BF562C" w:rsidRDefault="00EF7CF3" w:rsidP="004417CF">
      <w:pPr>
        <w:spacing w:line="300" w:lineRule="atLeast"/>
        <w:ind w:left="547" w:right="720"/>
        <w:jc w:val="center"/>
        <w:rPr>
          <w:rFonts w:cs="Times New Roman"/>
          <w:szCs w:val="22"/>
          <w:u w:val="single"/>
        </w:rPr>
      </w:pPr>
    </w:p>
    <w:p w14:paraId="18595C37" w14:textId="373364F3" w:rsidR="00EF7CF3" w:rsidRPr="00BF562C" w:rsidRDefault="00EF7CF3" w:rsidP="004417CF">
      <w:pPr>
        <w:spacing w:line="300" w:lineRule="atLeast"/>
        <w:ind w:left="547" w:right="720"/>
        <w:jc w:val="center"/>
        <w:rPr>
          <w:rFonts w:cs="Times New Roman"/>
          <w:szCs w:val="22"/>
          <w:u w:val="single"/>
        </w:rPr>
      </w:pPr>
    </w:p>
    <w:p w14:paraId="49B4963E" w14:textId="2FF4ABCE" w:rsidR="00EF7CF3" w:rsidRPr="00BF562C" w:rsidRDefault="00EF7CF3" w:rsidP="004417CF">
      <w:pPr>
        <w:spacing w:line="300" w:lineRule="atLeast"/>
        <w:ind w:left="547" w:right="720"/>
        <w:jc w:val="center"/>
        <w:rPr>
          <w:rFonts w:cs="Times New Roman"/>
          <w:szCs w:val="22"/>
          <w:u w:val="single"/>
        </w:rPr>
      </w:pPr>
    </w:p>
    <w:p w14:paraId="586FCB29" w14:textId="53D1CF1E" w:rsidR="00EF7CF3" w:rsidRPr="00BF562C" w:rsidRDefault="00EF7CF3" w:rsidP="004417CF">
      <w:pPr>
        <w:spacing w:line="300" w:lineRule="atLeast"/>
        <w:ind w:left="547" w:right="720"/>
        <w:jc w:val="center"/>
        <w:rPr>
          <w:rFonts w:cs="Times New Roman"/>
          <w:szCs w:val="22"/>
          <w:u w:val="single"/>
        </w:rPr>
      </w:pPr>
    </w:p>
    <w:p w14:paraId="330388F7" w14:textId="29AA481E" w:rsidR="00EF7CF3" w:rsidRPr="00BF562C" w:rsidRDefault="00EF7CF3" w:rsidP="004417CF">
      <w:pPr>
        <w:spacing w:line="300" w:lineRule="atLeast"/>
        <w:ind w:left="547" w:right="720"/>
        <w:jc w:val="center"/>
        <w:rPr>
          <w:rFonts w:cs="Times New Roman"/>
          <w:szCs w:val="22"/>
          <w:u w:val="single"/>
        </w:rPr>
      </w:pPr>
    </w:p>
    <w:p w14:paraId="049D7F51" w14:textId="292A06CA" w:rsidR="00EF7CF3" w:rsidRPr="00BF562C" w:rsidRDefault="00EF7CF3" w:rsidP="004417CF">
      <w:pPr>
        <w:spacing w:line="300" w:lineRule="atLeast"/>
        <w:ind w:left="547" w:right="720"/>
        <w:jc w:val="center"/>
        <w:rPr>
          <w:rFonts w:cs="Times New Roman"/>
          <w:szCs w:val="22"/>
          <w:u w:val="single"/>
        </w:rPr>
      </w:pPr>
    </w:p>
    <w:p w14:paraId="4C534E58" w14:textId="32F17371" w:rsidR="00EF7CF3" w:rsidRPr="00BF562C" w:rsidRDefault="00EF7CF3" w:rsidP="004417CF">
      <w:pPr>
        <w:spacing w:line="300" w:lineRule="atLeast"/>
        <w:ind w:left="547" w:right="720"/>
        <w:jc w:val="center"/>
        <w:rPr>
          <w:rFonts w:cs="Times New Roman"/>
          <w:szCs w:val="22"/>
          <w:u w:val="single"/>
        </w:rPr>
      </w:pPr>
    </w:p>
    <w:p w14:paraId="73E677FC" w14:textId="6B95F8C1" w:rsidR="00EF7CF3" w:rsidRPr="00BF562C" w:rsidRDefault="00EF7CF3" w:rsidP="004417CF">
      <w:pPr>
        <w:spacing w:line="300" w:lineRule="atLeast"/>
        <w:ind w:left="547" w:right="720"/>
        <w:jc w:val="center"/>
        <w:rPr>
          <w:rFonts w:cs="Times New Roman"/>
          <w:szCs w:val="22"/>
          <w:u w:val="single"/>
        </w:rPr>
      </w:pPr>
    </w:p>
    <w:p w14:paraId="7374E7D7" w14:textId="66EF1A50" w:rsidR="00EF7CF3" w:rsidRPr="00BF562C" w:rsidRDefault="00EF7CF3" w:rsidP="004417CF">
      <w:pPr>
        <w:spacing w:line="300" w:lineRule="atLeast"/>
        <w:ind w:left="547" w:right="720"/>
        <w:jc w:val="center"/>
        <w:rPr>
          <w:rFonts w:cs="Times New Roman"/>
          <w:szCs w:val="22"/>
          <w:u w:val="single"/>
        </w:rPr>
      </w:pPr>
    </w:p>
    <w:p w14:paraId="7DD16EF6" w14:textId="669AD5E4" w:rsidR="00EF7CF3" w:rsidRPr="00BF562C" w:rsidRDefault="00EF7CF3" w:rsidP="004417CF">
      <w:pPr>
        <w:spacing w:line="300" w:lineRule="atLeast"/>
        <w:ind w:left="547" w:right="720"/>
        <w:jc w:val="center"/>
        <w:rPr>
          <w:rFonts w:cs="Times New Roman"/>
          <w:szCs w:val="22"/>
          <w:u w:val="single"/>
        </w:rPr>
      </w:pPr>
    </w:p>
    <w:p w14:paraId="5D0C75DA" w14:textId="421206DC" w:rsidR="00EF7CF3" w:rsidRPr="00BF562C" w:rsidRDefault="00EF7CF3" w:rsidP="004417CF">
      <w:pPr>
        <w:spacing w:line="300" w:lineRule="atLeast"/>
        <w:ind w:left="547" w:right="720"/>
        <w:jc w:val="center"/>
        <w:rPr>
          <w:rFonts w:cs="Times New Roman"/>
          <w:szCs w:val="22"/>
          <w:u w:val="single"/>
        </w:rPr>
      </w:pPr>
    </w:p>
    <w:p w14:paraId="6C0BBE38" w14:textId="77777777" w:rsidR="00065941" w:rsidRPr="00BF562C" w:rsidRDefault="00065941" w:rsidP="0047761C">
      <w:pPr>
        <w:tabs>
          <w:tab w:val="left" w:pos="540"/>
          <w:tab w:val="left" w:pos="9540"/>
        </w:tabs>
        <w:spacing w:line="240" w:lineRule="atLeast"/>
        <w:ind w:right="99"/>
        <w:rPr>
          <w:rFonts w:cs="Times New Roman"/>
          <w:szCs w:val="22"/>
          <w:u w:val="single"/>
        </w:rPr>
        <w:sectPr w:rsidR="00065941" w:rsidRPr="00BF562C" w:rsidSect="00AB5AAA">
          <w:footerReference w:type="first" r:id="rId11"/>
          <w:pgSz w:w="11909" w:h="16834" w:code="9"/>
          <w:pgMar w:top="691" w:right="1152" w:bottom="576" w:left="1152" w:header="720" w:footer="720" w:gutter="0"/>
          <w:paperSrc w:first="7" w:other="7"/>
          <w:cols w:space="720"/>
          <w:noEndnote/>
          <w:titlePg/>
          <w:docGrid w:linePitch="299"/>
        </w:sectPr>
      </w:pPr>
    </w:p>
    <w:tbl>
      <w:tblPr>
        <w:tblStyle w:val="TableGrid"/>
        <w:tblW w:w="0" w:type="auto"/>
        <w:tblLook w:val="04A0" w:firstRow="1" w:lastRow="0" w:firstColumn="1" w:lastColumn="0" w:noHBand="0" w:noVBand="1"/>
      </w:tblPr>
      <w:tblGrid>
        <w:gridCol w:w="4675"/>
        <w:gridCol w:w="4675"/>
      </w:tblGrid>
      <w:tr w:rsidR="00EF7CF3" w:rsidRPr="00BF562C" w14:paraId="336A313A" w14:textId="77777777" w:rsidTr="00C32C96">
        <w:tc>
          <w:tcPr>
            <w:tcW w:w="9350" w:type="dxa"/>
            <w:gridSpan w:val="2"/>
            <w:shd w:val="clear" w:color="auto" w:fill="auto"/>
          </w:tcPr>
          <w:p w14:paraId="1F950840" w14:textId="77777777" w:rsidR="00EF7CF3" w:rsidRPr="00BF562C" w:rsidRDefault="00EF7CF3" w:rsidP="00C32C96">
            <w:pPr>
              <w:autoSpaceDE w:val="0"/>
              <w:autoSpaceDN w:val="0"/>
              <w:adjustRightInd w:val="0"/>
              <w:rPr>
                <w:rFonts w:cs="Times New Roman"/>
                <w:szCs w:val="22"/>
              </w:rPr>
            </w:pPr>
            <w:r w:rsidRPr="00BF562C">
              <w:rPr>
                <w:rFonts w:cs="Times New Roman"/>
                <w:szCs w:val="22"/>
              </w:rPr>
              <w:lastRenderedPageBreak/>
              <w:t>Valuation of investment properties</w:t>
            </w:r>
            <w:r w:rsidRPr="00BF562C">
              <w:rPr>
                <w:rFonts w:cs="Times New Roman"/>
                <w:szCs w:val="22"/>
                <w:cs/>
              </w:rPr>
              <w:t xml:space="preserve">  </w:t>
            </w:r>
          </w:p>
        </w:tc>
      </w:tr>
      <w:tr w:rsidR="00EF7CF3" w:rsidRPr="00BF562C" w14:paraId="78EF6D19" w14:textId="77777777" w:rsidTr="00C32C96">
        <w:tc>
          <w:tcPr>
            <w:tcW w:w="9350" w:type="dxa"/>
            <w:gridSpan w:val="2"/>
            <w:shd w:val="clear" w:color="auto" w:fill="auto"/>
          </w:tcPr>
          <w:p w14:paraId="0BEF5DD5" w14:textId="7A088AF4" w:rsidR="00EF7CF3" w:rsidRPr="00BF562C" w:rsidRDefault="00934677" w:rsidP="00C32C96">
            <w:pPr>
              <w:autoSpaceDE w:val="0"/>
              <w:autoSpaceDN w:val="0"/>
              <w:adjustRightInd w:val="0"/>
              <w:rPr>
                <w:rFonts w:cs="Times New Roman"/>
                <w:szCs w:val="22"/>
              </w:rPr>
            </w:pPr>
            <w:r w:rsidRPr="00BF562C">
              <w:rPr>
                <w:rFonts w:cs="Times New Roman"/>
                <w:szCs w:val="22"/>
              </w:rPr>
              <w:t xml:space="preserve">Refer to Notes </w:t>
            </w:r>
            <w:r w:rsidR="00A522FC">
              <w:rPr>
                <w:rFonts w:cs="Times New Roman"/>
                <w:szCs w:val="22"/>
              </w:rPr>
              <w:t>4</w:t>
            </w:r>
            <w:r w:rsidRPr="00BF562C">
              <w:rPr>
                <w:rFonts w:cs="Times New Roman"/>
                <w:szCs w:val="22"/>
              </w:rPr>
              <w:t xml:space="preserve"> and </w:t>
            </w:r>
            <w:r w:rsidR="00E16521" w:rsidRPr="00BF562C">
              <w:rPr>
                <w:rFonts w:cs="Times New Roman"/>
                <w:szCs w:val="22"/>
              </w:rPr>
              <w:t>1</w:t>
            </w:r>
            <w:r w:rsidR="00A14019">
              <w:rPr>
                <w:rFonts w:cs="Times New Roman"/>
                <w:szCs w:val="22"/>
              </w:rPr>
              <w:t>3</w:t>
            </w:r>
            <w:r w:rsidRPr="00BF562C">
              <w:rPr>
                <w:rFonts w:cs="Times New Roman"/>
                <w:szCs w:val="22"/>
              </w:rPr>
              <w:t xml:space="preserve"> to the financial statements</w:t>
            </w:r>
          </w:p>
        </w:tc>
      </w:tr>
      <w:tr w:rsidR="00EF7CF3" w:rsidRPr="00BF562C" w14:paraId="005C4913" w14:textId="77777777" w:rsidTr="00C32C96">
        <w:tc>
          <w:tcPr>
            <w:tcW w:w="4675" w:type="dxa"/>
            <w:shd w:val="clear" w:color="auto" w:fill="auto"/>
          </w:tcPr>
          <w:p w14:paraId="1439452E" w14:textId="77777777" w:rsidR="00EF7CF3" w:rsidRPr="00BF562C" w:rsidRDefault="00EF7CF3" w:rsidP="00C32C96">
            <w:pPr>
              <w:autoSpaceDE w:val="0"/>
              <w:autoSpaceDN w:val="0"/>
              <w:adjustRightInd w:val="0"/>
              <w:rPr>
                <w:rFonts w:cs="Times New Roman"/>
                <w:b/>
                <w:bCs/>
                <w:szCs w:val="22"/>
              </w:rPr>
            </w:pPr>
            <w:r w:rsidRPr="00BF562C">
              <w:rPr>
                <w:rFonts w:cs="Times New Roman"/>
                <w:b/>
                <w:bCs/>
                <w:szCs w:val="22"/>
              </w:rPr>
              <w:t>The key audit matter</w:t>
            </w:r>
          </w:p>
        </w:tc>
        <w:tc>
          <w:tcPr>
            <w:tcW w:w="4675" w:type="dxa"/>
            <w:shd w:val="clear" w:color="auto" w:fill="auto"/>
          </w:tcPr>
          <w:p w14:paraId="741FBB2B" w14:textId="77777777" w:rsidR="00EF7CF3" w:rsidRPr="00BF562C" w:rsidRDefault="00EF7CF3" w:rsidP="00C32C96">
            <w:pPr>
              <w:autoSpaceDE w:val="0"/>
              <w:autoSpaceDN w:val="0"/>
              <w:adjustRightInd w:val="0"/>
              <w:rPr>
                <w:rFonts w:cs="Times New Roman"/>
                <w:b/>
                <w:bCs/>
                <w:szCs w:val="22"/>
              </w:rPr>
            </w:pPr>
            <w:r w:rsidRPr="00BF562C">
              <w:rPr>
                <w:rFonts w:cs="Times New Roman"/>
                <w:b/>
                <w:bCs/>
                <w:szCs w:val="22"/>
              </w:rPr>
              <w:t>How the matter was addressed in the audit</w:t>
            </w:r>
          </w:p>
        </w:tc>
      </w:tr>
      <w:tr w:rsidR="00EF7CF3" w:rsidRPr="00BF562C" w14:paraId="1E748121" w14:textId="77777777" w:rsidTr="00C32C96">
        <w:tc>
          <w:tcPr>
            <w:tcW w:w="4675" w:type="dxa"/>
            <w:shd w:val="clear" w:color="auto" w:fill="auto"/>
          </w:tcPr>
          <w:p w14:paraId="32768C20" w14:textId="1A6EC16E" w:rsidR="00934677" w:rsidRPr="00BF562C" w:rsidRDefault="00934677" w:rsidP="00934677">
            <w:pPr>
              <w:autoSpaceDE w:val="0"/>
              <w:autoSpaceDN w:val="0"/>
              <w:adjustRightInd w:val="0"/>
              <w:jc w:val="thaiDistribute"/>
              <w:rPr>
                <w:color w:val="000000"/>
                <w:szCs w:val="22"/>
              </w:rPr>
            </w:pPr>
            <w:r w:rsidRPr="00BF562C">
              <w:rPr>
                <w:color w:val="000000"/>
                <w:szCs w:val="22"/>
              </w:rPr>
              <w:t xml:space="preserve">Industrial investment properties, which principally comprise the </w:t>
            </w:r>
            <w:r w:rsidR="00956909" w:rsidRPr="00BF562C">
              <w:rPr>
                <w:color w:val="000000"/>
                <w:szCs w:val="22"/>
              </w:rPr>
              <w:t>G</w:t>
            </w:r>
            <w:r w:rsidRPr="00BF562C">
              <w:rPr>
                <w:color w:val="000000"/>
                <w:szCs w:val="22"/>
              </w:rPr>
              <w:t>roup’s land, factory and warehouse buildings and are stated at cost less accumulated depreciation and impairment losses.</w:t>
            </w:r>
          </w:p>
          <w:p w14:paraId="08EA7ED8" w14:textId="77777777" w:rsidR="00934677" w:rsidRPr="00BF562C" w:rsidRDefault="00934677" w:rsidP="00934677">
            <w:pPr>
              <w:autoSpaceDE w:val="0"/>
              <w:autoSpaceDN w:val="0"/>
              <w:adjustRightInd w:val="0"/>
              <w:jc w:val="thaiDistribute"/>
              <w:rPr>
                <w:color w:val="000000"/>
                <w:szCs w:val="22"/>
              </w:rPr>
            </w:pPr>
          </w:p>
          <w:p w14:paraId="2710E86E" w14:textId="77777777" w:rsidR="00934677" w:rsidRPr="00BF562C" w:rsidRDefault="00934677" w:rsidP="00934677">
            <w:pPr>
              <w:autoSpaceDE w:val="0"/>
              <w:autoSpaceDN w:val="0"/>
              <w:adjustRightInd w:val="0"/>
              <w:jc w:val="thaiDistribute"/>
              <w:rPr>
                <w:color w:val="000000"/>
                <w:szCs w:val="22"/>
              </w:rPr>
            </w:pPr>
            <w:r w:rsidRPr="00BF562C">
              <w:rPr>
                <w:color w:val="000000"/>
                <w:szCs w:val="22"/>
              </w:rPr>
              <w:t>The investment properties for industrial were in highly competitive areas, which affects the occupancy rate and rental rate of each investment property. This may impact to the assessment of the carrying value by a decline in its recoverable amount and derive from the expectation.</w:t>
            </w:r>
          </w:p>
          <w:p w14:paraId="4EB19422" w14:textId="77777777" w:rsidR="00934677" w:rsidRPr="00BF562C" w:rsidRDefault="00934677" w:rsidP="00934677">
            <w:pPr>
              <w:autoSpaceDE w:val="0"/>
              <w:autoSpaceDN w:val="0"/>
              <w:adjustRightInd w:val="0"/>
              <w:jc w:val="thaiDistribute"/>
              <w:rPr>
                <w:color w:val="000000"/>
                <w:szCs w:val="22"/>
              </w:rPr>
            </w:pPr>
          </w:p>
          <w:p w14:paraId="0D8CC3D5" w14:textId="77777777" w:rsidR="00934677" w:rsidRPr="00BF562C" w:rsidRDefault="00934677" w:rsidP="00934677">
            <w:pPr>
              <w:autoSpaceDE w:val="0"/>
              <w:autoSpaceDN w:val="0"/>
              <w:adjustRightInd w:val="0"/>
              <w:jc w:val="thaiDistribute"/>
              <w:rPr>
                <w:color w:val="000000"/>
                <w:szCs w:val="22"/>
              </w:rPr>
            </w:pPr>
            <w:r w:rsidRPr="00BF562C">
              <w:rPr>
                <w:color w:val="000000"/>
                <w:szCs w:val="22"/>
              </w:rPr>
              <w:t xml:space="preserve">The Group </w:t>
            </w:r>
            <w:proofErr w:type="gramStart"/>
            <w:r w:rsidRPr="00BF562C">
              <w:rPr>
                <w:color w:val="000000"/>
                <w:szCs w:val="22"/>
              </w:rPr>
              <w:t>has to</w:t>
            </w:r>
            <w:proofErr w:type="gramEnd"/>
            <w:r w:rsidRPr="00BF562C">
              <w:rPr>
                <w:color w:val="000000"/>
                <w:szCs w:val="22"/>
              </w:rPr>
              <w:t xml:space="preserve"> estimate the recoverable amount of such investment properties which involve the management’s judgement including the results of external expert engaged by the Group.</w:t>
            </w:r>
          </w:p>
          <w:p w14:paraId="6C416FEF" w14:textId="77777777" w:rsidR="00934677" w:rsidRPr="00BF562C" w:rsidRDefault="00934677" w:rsidP="00934677">
            <w:pPr>
              <w:autoSpaceDE w:val="0"/>
              <w:autoSpaceDN w:val="0"/>
              <w:adjustRightInd w:val="0"/>
              <w:jc w:val="thaiDistribute"/>
              <w:rPr>
                <w:color w:val="000000"/>
                <w:szCs w:val="22"/>
              </w:rPr>
            </w:pPr>
          </w:p>
          <w:p w14:paraId="25700E73" w14:textId="77777777" w:rsidR="00934677" w:rsidRPr="00BF562C" w:rsidRDefault="00934677" w:rsidP="00934677">
            <w:pPr>
              <w:autoSpaceDE w:val="0"/>
              <w:autoSpaceDN w:val="0"/>
              <w:adjustRightInd w:val="0"/>
              <w:jc w:val="thaiDistribute"/>
              <w:rPr>
                <w:color w:val="000000"/>
                <w:szCs w:val="22"/>
              </w:rPr>
            </w:pPr>
            <w:r w:rsidRPr="00BF562C">
              <w:rPr>
                <w:color w:val="000000"/>
                <w:szCs w:val="22"/>
              </w:rPr>
              <w:t xml:space="preserve"> As such uncertainty in these forecasts can impact the assessment over the carrying value of investment properties. The estimation of rental rate and future occupancy rate which depend on the market conditions. Such estimation is subject to the related assumptions therefore this is an area of focus in my audit.</w:t>
            </w:r>
          </w:p>
          <w:p w14:paraId="07F9AB19" w14:textId="77777777" w:rsidR="00EF7CF3" w:rsidRPr="00BF562C" w:rsidRDefault="00EF7CF3" w:rsidP="00C32C96">
            <w:pPr>
              <w:autoSpaceDE w:val="0"/>
              <w:autoSpaceDN w:val="0"/>
              <w:adjustRightInd w:val="0"/>
              <w:jc w:val="thaiDistribute"/>
              <w:rPr>
                <w:rFonts w:cs="Times New Roman"/>
                <w:szCs w:val="22"/>
              </w:rPr>
            </w:pPr>
          </w:p>
        </w:tc>
        <w:tc>
          <w:tcPr>
            <w:tcW w:w="4675" w:type="dxa"/>
            <w:tcBorders>
              <w:top w:val="single" w:sz="4" w:space="0" w:color="auto"/>
              <w:left w:val="single" w:sz="4" w:space="0" w:color="auto"/>
              <w:bottom w:val="single" w:sz="4" w:space="0" w:color="auto"/>
              <w:right w:val="single" w:sz="4" w:space="0" w:color="auto"/>
            </w:tcBorders>
            <w:shd w:val="clear" w:color="auto" w:fill="auto"/>
          </w:tcPr>
          <w:p w14:paraId="24C63B60" w14:textId="25FF48FE" w:rsidR="00934677" w:rsidRPr="00BF562C" w:rsidRDefault="00934677" w:rsidP="00934677">
            <w:pPr>
              <w:autoSpaceDE w:val="0"/>
              <w:autoSpaceDN w:val="0"/>
              <w:adjustRightInd w:val="0"/>
              <w:jc w:val="thaiDistribute"/>
              <w:rPr>
                <w:rFonts w:eastAsiaTheme="minorHAnsi" w:cs="Times New Roman"/>
                <w:color w:val="000000"/>
                <w:szCs w:val="22"/>
              </w:rPr>
            </w:pPr>
            <w:r w:rsidRPr="00BF562C">
              <w:rPr>
                <w:rFonts w:eastAsiaTheme="minorHAnsi" w:cs="Times New Roman"/>
                <w:color w:val="000000"/>
                <w:szCs w:val="22"/>
              </w:rPr>
              <w:t>The audit procedures in this area included the following:</w:t>
            </w:r>
          </w:p>
          <w:p w14:paraId="4D9FFC4F" w14:textId="77777777" w:rsidR="00956909" w:rsidRPr="00BF562C" w:rsidRDefault="00956909" w:rsidP="00934677">
            <w:pPr>
              <w:autoSpaceDE w:val="0"/>
              <w:autoSpaceDN w:val="0"/>
              <w:adjustRightInd w:val="0"/>
              <w:jc w:val="thaiDistribute"/>
              <w:rPr>
                <w:rFonts w:eastAsiaTheme="minorHAnsi" w:cs="Times New Roman"/>
                <w:color w:val="000000"/>
                <w:szCs w:val="22"/>
              </w:rPr>
            </w:pPr>
          </w:p>
          <w:p w14:paraId="63E0A39F" w14:textId="0D9F39D8" w:rsidR="00934677" w:rsidRPr="00BF562C" w:rsidRDefault="00934677" w:rsidP="003C5FBD">
            <w:pPr>
              <w:pStyle w:val="ListParagraph"/>
              <w:numPr>
                <w:ilvl w:val="0"/>
                <w:numId w:val="27"/>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contextualSpacing/>
              <w:jc w:val="thaiDistribute"/>
              <w:rPr>
                <w:rFonts w:cs="Times New Roman"/>
                <w:color w:val="000000"/>
                <w:szCs w:val="22"/>
              </w:rPr>
            </w:pPr>
            <w:r w:rsidRPr="00BF562C">
              <w:rPr>
                <w:rFonts w:cs="Times New Roman"/>
                <w:color w:val="000000"/>
                <w:szCs w:val="22"/>
              </w:rPr>
              <w:t>gaining an understanding</w:t>
            </w:r>
            <w:r w:rsidRPr="00BF562C">
              <w:rPr>
                <w:rFonts w:cs="Times New Roman"/>
                <w:color w:val="000000"/>
                <w:szCs w:val="22"/>
                <w:cs/>
              </w:rPr>
              <w:t xml:space="preserve"> </w:t>
            </w:r>
            <w:r w:rsidRPr="00BF562C">
              <w:rPr>
                <w:rFonts w:cs="Times New Roman"/>
                <w:color w:val="000000"/>
                <w:szCs w:val="22"/>
              </w:rPr>
              <w:t xml:space="preserve">and assessing the process of the estimation of recoverable amount, impairment and valuation methods of investment properties including assessing the independence, competency, professional qualifications and experience of the external </w:t>
            </w:r>
            <w:proofErr w:type="gramStart"/>
            <w:r w:rsidRPr="00BF562C">
              <w:rPr>
                <w:rFonts w:cs="Times New Roman"/>
                <w:color w:val="000000"/>
                <w:szCs w:val="22"/>
              </w:rPr>
              <w:t>expert;</w:t>
            </w:r>
            <w:proofErr w:type="gramEnd"/>
          </w:p>
          <w:p w14:paraId="307AD076" w14:textId="77777777" w:rsidR="00956909" w:rsidRPr="00BF562C" w:rsidRDefault="00956909" w:rsidP="00956909">
            <w:pPr>
              <w:pStyle w:val="ListParagraph"/>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ind w:left="360"/>
              <w:contextualSpacing/>
              <w:jc w:val="thaiDistribute"/>
              <w:rPr>
                <w:rFonts w:cs="Times New Roman"/>
                <w:color w:val="000000"/>
                <w:szCs w:val="22"/>
              </w:rPr>
            </w:pPr>
          </w:p>
          <w:p w14:paraId="3BF1EB1F" w14:textId="23AE61A1" w:rsidR="00934677" w:rsidRPr="00BF562C" w:rsidRDefault="00934677" w:rsidP="003C5FBD">
            <w:pPr>
              <w:pStyle w:val="ListParagraph"/>
              <w:numPr>
                <w:ilvl w:val="0"/>
                <w:numId w:val="27"/>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contextualSpacing/>
              <w:jc w:val="thaiDistribute"/>
              <w:rPr>
                <w:rFonts w:cs="Times New Roman"/>
                <w:color w:val="000000"/>
                <w:szCs w:val="22"/>
              </w:rPr>
            </w:pPr>
            <w:r w:rsidRPr="00BF562C">
              <w:rPr>
                <w:rFonts w:cs="Times New Roman"/>
                <w:color w:val="000000"/>
                <w:szCs w:val="22"/>
              </w:rPr>
              <w:t xml:space="preserve">testing the calculation of the recoverable amount of the assets and use the work of expert engaged </w:t>
            </w:r>
            <w:r w:rsidRPr="00BF562C">
              <w:rPr>
                <w:rFonts w:cs="Times New Roman"/>
                <w:color w:val="000000"/>
                <w:spacing w:val="-4"/>
                <w:szCs w:val="22"/>
              </w:rPr>
              <w:t>by KPMG in evaluating methodologies</w:t>
            </w:r>
            <w:r w:rsidRPr="00BF562C">
              <w:rPr>
                <w:rFonts w:cs="Times New Roman"/>
                <w:color w:val="000000"/>
                <w:szCs w:val="22"/>
              </w:rPr>
              <w:t xml:space="preserve"> and key assumptions of the valuation; and</w:t>
            </w:r>
          </w:p>
          <w:p w14:paraId="145F4C5F" w14:textId="77777777" w:rsidR="00956909" w:rsidRPr="00BF562C" w:rsidRDefault="00956909" w:rsidP="00956909">
            <w:pPr>
              <w:pStyle w:val="ListParagraph"/>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ind w:left="360"/>
              <w:contextualSpacing/>
              <w:jc w:val="thaiDistribute"/>
              <w:rPr>
                <w:rFonts w:cs="Times New Roman"/>
                <w:color w:val="000000"/>
                <w:szCs w:val="22"/>
              </w:rPr>
            </w:pPr>
          </w:p>
          <w:p w14:paraId="4AD5CE5E" w14:textId="77777777" w:rsidR="00934677" w:rsidRPr="00BF562C" w:rsidRDefault="00934677" w:rsidP="003C5FBD">
            <w:pPr>
              <w:pStyle w:val="ListParagraph"/>
              <w:numPr>
                <w:ilvl w:val="0"/>
                <w:numId w:val="27"/>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contextualSpacing/>
              <w:jc w:val="thaiDistribute"/>
              <w:rPr>
                <w:rFonts w:cs="Times New Roman"/>
                <w:color w:val="000000"/>
                <w:szCs w:val="22"/>
              </w:rPr>
            </w:pPr>
            <w:r w:rsidRPr="00BF562C">
              <w:rPr>
                <w:rFonts w:cs="Times New Roman"/>
                <w:color w:val="000000"/>
                <w:szCs w:val="22"/>
              </w:rPr>
              <w:t xml:space="preserve">evaluating the adequacy of the financial </w:t>
            </w:r>
            <w:proofErr w:type="gramStart"/>
            <w:r w:rsidRPr="00BF562C">
              <w:rPr>
                <w:rFonts w:cs="Times New Roman"/>
                <w:color w:val="000000"/>
                <w:szCs w:val="22"/>
              </w:rPr>
              <w:t>statements</w:t>
            </w:r>
            <w:proofErr w:type="gramEnd"/>
            <w:r w:rsidRPr="00BF562C">
              <w:rPr>
                <w:rFonts w:cs="Times New Roman"/>
                <w:color w:val="000000"/>
                <w:szCs w:val="22"/>
              </w:rPr>
              <w:t xml:space="preserve"> disclosures in accordance with Thai Financial Reporting Standards.</w:t>
            </w:r>
          </w:p>
          <w:p w14:paraId="73910B89" w14:textId="77777777" w:rsidR="00EF7CF3" w:rsidRPr="00BF562C" w:rsidRDefault="00EF7CF3" w:rsidP="00C32C96">
            <w:pPr>
              <w:autoSpaceDE w:val="0"/>
              <w:autoSpaceDN w:val="0"/>
              <w:adjustRightInd w:val="0"/>
              <w:contextualSpacing/>
              <w:jc w:val="thaiDistribute"/>
              <w:rPr>
                <w:rFonts w:cs="Times New Roman"/>
                <w:szCs w:val="22"/>
              </w:rPr>
            </w:pPr>
          </w:p>
        </w:tc>
      </w:tr>
    </w:tbl>
    <w:p w14:paraId="7E3703AD" w14:textId="77777777" w:rsidR="00EF7CF3" w:rsidRPr="00BF562C" w:rsidRDefault="00EF7CF3" w:rsidP="00EF7CF3">
      <w:pPr>
        <w:rPr>
          <w:rFonts w:cs="Times New Roman"/>
          <w:szCs w:val="22"/>
          <w:u w:val="single"/>
        </w:rPr>
      </w:pPr>
    </w:p>
    <w:tbl>
      <w:tblPr>
        <w:tblStyle w:val="TableGrid"/>
        <w:tblW w:w="0" w:type="auto"/>
        <w:tblLook w:val="04A0" w:firstRow="1" w:lastRow="0" w:firstColumn="1" w:lastColumn="0" w:noHBand="0" w:noVBand="1"/>
      </w:tblPr>
      <w:tblGrid>
        <w:gridCol w:w="4675"/>
        <w:gridCol w:w="4675"/>
      </w:tblGrid>
      <w:tr w:rsidR="00EF7CF3" w:rsidRPr="00BF562C" w14:paraId="0B3DF593" w14:textId="77777777" w:rsidTr="00C32C96">
        <w:tc>
          <w:tcPr>
            <w:tcW w:w="9350" w:type="dxa"/>
            <w:gridSpan w:val="2"/>
            <w:shd w:val="clear" w:color="auto" w:fill="auto"/>
          </w:tcPr>
          <w:p w14:paraId="20C39BD5" w14:textId="77777777" w:rsidR="00EF7CF3" w:rsidRPr="00BF562C" w:rsidRDefault="00EF7CF3" w:rsidP="00C32C96">
            <w:pPr>
              <w:autoSpaceDE w:val="0"/>
              <w:autoSpaceDN w:val="0"/>
              <w:adjustRightInd w:val="0"/>
              <w:rPr>
                <w:rFonts w:cs="Times New Roman"/>
                <w:szCs w:val="22"/>
              </w:rPr>
            </w:pPr>
            <w:r w:rsidRPr="00BF562C">
              <w:rPr>
                <w:color w:val="000000"/>
                <w:szCs w:val="22"/>
              </w:rPr>
              <w:t xml:space="preserve">Classification of investments in subsidiaries, </w:t>
            </w:r>
            <w:proofErr w:type="gramStart"/>
            <w:r w:rsidRPr="00BF562C">
              <w:rPr>
                <w:color w:val="000000"/>
                <w:szCs w:val="22"/>
              </w:rPr>
              <w:t>associates</w:t>
            </w:r>
            <w:proofErr w:type="gramEnd"/>
            <w:r w:rsidRPr="00BF562C">
              <w:rPr>
                <w:color w:val="000000"/>
                <w:szCs w:val="22"/>
              </w:rPr>
              <w:t xml:space="preserve"> and joint ventures</w:t>
            </w:r>
          </w:p>
        </w:tc>
      </w:tr>
      <w:tr w:rsidR="00EF7CF3" w:rsidRPr="00BF562C" w14:paraId="7DC8978F" w14:textId="77777777" w:rsidTr="00C32C96">
        <w:tc>
          <w:tcPr>
            <w:tcW w:w="9350" w:type="dxa"/>
            <w:gridSpan w:val="2"/>
            <w:shd w:val="clear" w:color="auto" w:fill="auto"/>
          </w:tcPr>
          <w:p w14:paraId="6302CEE8" w14:textId="3A927A41" w:rsidR="00EF7CF3" w:rsidRPr="00BF562C" w:rsidRDefault="00934677" w:rsidP="00C32C96">
            <w:pPr>
              <w:autoSpaceDE w:val="0"/>
              <w:autoSpaceDN w:val="0"/>
              <w:adjustRightInd w:val="0"/>
              <w:rPr>
                <w:rFonts w:cs="Times New Roman"/>
                <w:szCs w:val="22"/>
              </w:rPr>
            </w:pPr>
            <w:r w:rsidRPr="00BF562C">
              <w:rPr>
                <w:color w:val="000000"/>
                <w:szCs w:val="22"/>
              </w:rPr>
              <w:t xml:space="preserve">Refer to Notes </w:t>
            </w:r>
            <w:r w:rsidR="00A522FC">
              <w:rPr>
                <w:rFonts w:cstheme="minorBidi"/>
                <w:color w:val="000000"/>
                <w:szCs w:val="28"/>
              </w:rPr>
              <w:t>4</w:t>
            </w:r>
            <w:r w:rsidRPr="00BF562C">
              <w:rPr>
                <w:rFonts w:cstheme="minorBidi"/>
                <w:color w:val="000000"/>
                <w:szCs w:val="28"/>
              </w:rPr>
              <w:t>, 1</w:t>
            </w:r>
            <w:r w:rsidR="00A522FC">
              <w:rPr>
                <w:rFonts w:cstheme="minorBidi"/>
                <w:color w:val="000000"/>
                <w:szCs w:val="28"/>
              </w:rPr>
              <w:t>1</w:t>
            </w:r>
            <w:r w:rsidRPr="00BF562C">
              <w:rPr>
                <w:rFonts w:cstheme="minorBidi"/>
                <w:color w:val="000000"/>
                <w:szCs w:val="28"/>
              </w:rPr>
              <w:t xml:space="preserve"> and 1</w:t>
            </w:r>
            <w:r w:rsidR="00A522FC">
              <w:rPr>
                <w:rFonts w:cstheme="minorBidi"/>
                <w:color w:val="000000"/>
                <w:szCs w:val="28"/>
              </w:rPr>
              <w:t>2</w:t>
            </w:r>
            <w:r w:rsidRPr="00BF562C">
              <w:rPr>
                <w:rFonts w:cstheme="minorBidi"/>
                <w:color w:val="000000"/>
                <w:szCs w:val="28"/>
              </w:rPr>
              <w:t xml:space="preserve"> </w:t>
            </w:r>
            <w:r w:rsidRPr="00BF562C">
              <w:rPr>
                <w:rFonts w:cs="Times New Roman"/>
                <w:szCs w:val="22"/>
              </w:rPr>
              <w:t>to the financial statements</w:t>
            </w:r>
          </w:p>
        </w:tc>
      </w:tr>
      <w:tr w:rsidR="00EF7CF3" w:rsidRPr="00BF562C" w14:paraId="275FC7FD" w14:textId="77777777" w:rsidTr="00C32C96">
        <w:tc>
          <w:tcPr>
            <w:tcW w:w="4675" w:type="dxa"/>
            <w:shd w:val="clear" w:color="auto" w:fill="auto"/>
          </w:tcPr>
          <w:p w14:paraId="136B3DC4" w14:textId="77777777" w:rsidR="00EF7CF3" w:rsidRPr="00BF562C" w:rsidRDefault="00EF7CF3" w:rsidP="00C32C96">
            <w:pPr>
              <w:autoSpaceDE w:val="0"/>
              <w:autoSpaceDN w:val="0"/>
              <w:adjustRightInd w:val="0"/>
              <w:rPr>
                <w:rFonts w:cs="Times New Roman"/>
                <w:b/>
                <w:bCs/>
                <w:szCs w:val="22"/>
              </w:rPr>
            </w:pPr>
            <w:r w:rsidRPr="00BF562C">
              <w:rPr>
                <w:rFonts w:cs="Times New Roman"/>
                <w:b/>
                <w:bCs/>
                <w:szCs w:val="22"/>
              </w:rPr>
              <w:t>The key audit matter</w:t>
            </w:r>
          </w:p>
        </w:tc>
        <w:tc>
          <w:tcPr>
            <w:tcW w:w="4675" w:type="dxa"/>
            <w:shd w:val="clear" w:color="auto" w:fill="auto"/>
          </w:tcPr>
          <w:p w14:paraId="142D4293" w14:textId="77777777" w:rsidR="00EF7CF3" w:rsidRPr="00BF562C" w:rsidRDefault="00EF7CF3" w:rsidP="00C32C96">
            <w:pPr>
              <w:autoSpaceDE w:val="0"/>
              <w:autoSpaceDN w:val="0"/>
              <w:adjustRightInd w:val="0"/>
              <w:rPr>
                <w:rFonts w:cs="Times New Roman"/>
                <w:b/>
                <w:bCs/>
                <w:szCs w:val="22"/>
              </w:rPr>
            </w:pPr>
            <w:r w:rsidRPr="00BF562C">
              <w:rPr>
                <w:rFonts w:cs="Times New Roman"/>
                <w:b/>
                <w:bCs/>
                <w:szCs w:val="22"/>
              </w:rPr>
              <w:t>How the matter was addressed in the audit</w:t>
            </w:r>
          </w:p>
        </w:tc>
      </w:tr>
      <w:tr w:rsidR="00EF7CF3" w:rsidRPr="00BF562C" w14:paraId="3A945AC6" w14:textId="77777777" w:rsidTr="00C32C96">
        <w:tc>
          <w:tcPr>
            <w:tcW w:w="4675" w:type="dxa"/>
            <w:tcBorders>
              <w:top w:val="single" w:sz="4" w:space="0" w:color="auto"/>
              <w:left w:val="single" w:sz="4" w:space="0" w:color="auto"/>
              <w:bottom w:val="single" w:sz="4" w:space="0" w:color="auto"/>
              <w:right w:val="single" w:sz="4" w:space="0" w:color="auto"/>
            </w:tcBorders>
            <w:shd w:val="clear" w:color="auto" w:fill="auto"/>
          </w:tcPr>
          <w:p w14:paraId="3CA3ECEE" w14:textId="77777777" w:rsidR="00934677" w:rsidRPr="00BF562C" w:rsidRDefault="00934677" w:rsidP="00934677">
            <w:pPr>
              <w:autoSpaceDE w:val="0"/>
              <w:autoSpaceDN w:val="0"/>
              <w:adjustRightInd w:val="0"/>
              <w:jc w:val="thaiDistribute"/>
              <w:rPr>
                <w:color w:val="000000"/>
              </w:rPr>
            </w:pPr>
            <w:r w:rsidRPr="00BF562C">
              <w:rPr>
                <w:color w:val="000000"/>
                <w:szCs w:val="22"/>
              </w:rPr>
              <w:t xml:space="preserve">The Group holds investments in </w:t>
            </w:r>
            <w:proofErr w:type="gramStart"/>
            <w:r w:rsidRPr="00BF562C">
              <w:rPr>
                <w:color w:val="000000"/>
                <w:szCs w:val="22"/>
              </w:rPr>
              <w:t>a number of</w:t>
            </w:r>
            <w:proofErr w:type="gramEnd"/>
            <w:r w:rsidRPr="00BF562C">
              <w:rPr>
                <w:color w:val="000000"/>
                <w:szCs w:val="22"/>
              </w:rPr>
              <w:t xml:space="preserve"> investees. The classification of an investment as a subsidiary, joint venture or associate is based on whether the Group is determined to have control, joint </w:t>
            </w:r>
            <w:proofErr w:type="gramStart"/>
            <w:r w:rsidRPr="00BF562C">
              <w:rPr>
                <w:color w:val="000000"/>
                <w:szCs w:val="22"/>
              </w:rPr>
              <w:t>control</w:t>
            </w:r>
            <w:proofErr w:type="gramEnd"/>
            <w:r w:rsidRPr="00BF562C">
              <w:rPr>
                <w:color w:val="000000"/>
                <w:szCs w:val="22"/>
              </w:rPr>
              <w:t xml:space="preserve"> or significant influence.</w:t>
            </w:r>
            <w:r w:rsidRPr="00BF562C">
              <w:rPr>
                <w:color w:val="000000"/>
              </w:rPr>
              <w:t xml:space="preserve"> </w:t>
            </w:r>
            <w:r w:rsidRPr="00BF562C">
              <w:rPr>
                <w:color w:val="000000"/>
                <w:szCs w:val="22"/>
              </w:rPr>
              <w:t>The evaluation of the facts and circumstances surrounding the control over those investees is complex and requires judgement.</w:t>
            </w:r>
          </w:p>
          <w:p w14:paraId="77C5300A" w14:textId="77777777" w:rsidR="00934677" w:rsidRPr="00BF562C" w:rsidRDefault="00934677" w:rsidP="00934677">
            <w:pPr>
              <w:autoSpaceDE w:val="0"/>
              <w:autoSpaceDN w:val="0"/>
              <w:adjustRightInd w:val="0"/>
              <w:jc w:val="thaiDistribute"/>
              <w:rPr>
                <w:color w:val="000000"/>
                <w:szCs w:val="22"/>
              </w:rPr>
            </w:pPr>
          </w:p>
          <w:p w14:paraId="62D0D7B5" w14:textId="77777777" w:rsidR="00934677" w:rsidRPr="00BF562C" w:rsidRDefault="00934677" w:rsidP="00934677">
            <w:pPr>
              <w:autoSpaceDE w:val="0"/>
              <w:autoSpaceDN w:val="0"/>
              <w:adjustRightInd w:val="0"/>
              <w:jc w:val="thaiDistribute"/>
              <w:rPr>
                <w:color w:val="000000"/>
                <w:szCs w:val="22"/>
              </w:rPr>
            </w:pPr>
            <w:r w:rsidRPr="00BF562C">
              <w:rPr>
                <w:color w:val="000000"/>
                <w:szCs w:val="22"/>
              </w:rPr>
              <w:t>Subsidiaries are consolidated (each asset, liability and transaction shown in the Group financial statements), whereas the others are shown as single investments with a single item of income or expense for their net results.</w:t>
            </w:r>
          </w:p>
          <w:p w14:paraId="00F02023" w14:textId="77777777" w:rsidR="00934677" w:rsidRPr="00BF562C" w:rsidRDefault="00934677" w:rsidP="00934677">
            <w:pPr>
              <w:autoSpaceDE w:val="0"/>
              <w:autoSpaceDN w:val="0"/>
              <w:adjustRightInd w:val="0"/>
              <w:jc w:val="thaiDistribute"/>
              <w:rPr>
                <w:color w:val="000000"/>
                <w:spacing w:val="-2"/>
                <w:szCs w:val="22"/>
              </w:rPr>
            </w:pPr>
          </w:p>
          <w:p w14:paraId="49964A73" w14:textId="170D88FA" w:rsidR="00EF7CF3" w:rsidRPr="00BF562C" w:rsidRDefault="00934677" w:rsidP="00934677">
            <w:pPr>
              <w:autoSpaceDE w:val="0"/>
              <w:autoSpaceDN w:val="0"/>
              <w:adjustRightInd w:val="0"/>
              <w:jc w:val="thaiDistribute"/>
              <w:rPr>
                <w:rFonts w:cs="Times New Roman"/>
                <w:szCs w:val="22"/>
              </w:rPr>
            </w:pPr>
            <w:r w:rsidRPr="00BF562C">
              <w:rPr>
                <w:color w:val="000000"/>
                <w:spacing w:val="-2"/>
                <w:szCs w:val="22"/>
              </w:rPr>
              <w:t>As a result, the effect of inappropriate classification,</w:t>
            </w:r>
            <w:r w:rsidRPr="00BF562C">
              <w:rPr>
                <w:color w:val="000000"/>
                <w:szCs w:val="22"/>
              </w:rPr>
              <w:t xml:space="preserve"> either on acquisition or in subsequent reporting periods, can have a material effect to financial statements</w:t>
            </w:r>
            <w:r w:rsidRPr="00BF562C">
              <w:rPr>
                <w:rFonts w:cs="Cordia New" w:hint="cs"/>
                <w:color w:val="000000"/>
                <w:szCs w:val="22"/>
                <w:cs/>
              </w:rPr>
              <w:t xml:space="preserve"> </w:t>
            </w:r>
            <w:r w:rsidRPr="00BF562C">
              <w:rPr>
                <w:rFonts w:cs="Cordia New"/>
                <w:color w:val="000000"/>
                <w:szCs w:val="22"/>
              </w:rPr>
              <w:t>and consequently this is area of focus in my audit.</w:t>
            </w:r>
          </w:p>
        </w:tc>
        <w:tc>
          <w:tcPr>
            <w:tcW w:w="4675" w:type="dxa"/>
            <w:tcBorders>
              <w:top w:val="single" w:sz="4" w:space="0" w:color="auto"/>
              <w:left w:val="single" w:sz="4" w:space="0" w:color="auto"/>
              <w:bottom w:val="single" w:sz="4" w:space="0" w:color="auto"/>
              <w:right w:val="single" w:sz="4" w:space="0" w:color="auto"/>
            </w:tcBorders>
            <w:shd w:val="clear" w:color="auto" w:fill="auto"/>
          </w:tcPr>
          <w:p w14:paraId="6EE173C2" w14:textId="77777777" w:rsidR="00934677" w:rsidRPr="00BF562C" w:rsidRDefault="00934677" w:rsidP="00934677">
            <w:pPr>
              <w:autoSpaceDE w:val="0"/>
              <w:autoSpaceDN w:val="0"/>
              <w:adjustRightInd w:val="0"/>
              <w:jc w:val="thaiDistribute"/>
              <w:rPr>
                <w:rFonts w:cs="Times New Roman"/>
                <w:color w:val="000000"/>
                <w:szCs w:val="22"/>
              </w:rPr>
            </w:pPr>
            <w:r w:rsidRPr="00BF562C">
              <w:rPr>
                <w:rFonts w:cs="Times New Roman"/>
                <w:color w:val="000000"/>
                <w:szCs w:val="22"/>
              </w:rPr>
              <w:t>The audit procedures in this area included the following:</w:t>
            </w:r>
          </w:p>
          <w:p w14:paraId="5A22C1B3" w14:textId="77777777" w:rsidR="00934677" w:rsidRPr="00BF562C" w:rsidRDefault="00934677" w:rsidP="0093467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jc w:val="thaiDistribute"/>
              <w:rPr>
                <w:rFonts w:cs="Times New Roman"/>
                <w:color w:val="000000"/>
                <w:szCs w:val="22"/>
              </w:rPr>
            </w:pPr>
          </w:p>
          <w:p w14:paraId="026DE359" w14:textId="049E6731" w:rsidR="00934677" w:rsidRPr="00BF562C" w:rsidRDefault="00934677" w:rsidP="003C5FBD">
            <w:pPr>
              <w:pStyle w:val="ListParagraph"/>
              <w:numPr>
                <w:ilvl w:val="0"/>
                <w:numId w:val="26"/>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rPr>
            </w:pPr>
            <w:r w:rsidRPr="00BF562C">
              <w:rPr>
                <w:rFonts w:cs="Times New Roman"/>
                <w:color w:val="000000"/>
                <w:szCs w:val="22"/>
              </w:rPr>
              <w:t xml:space="preserve">assessing the factors determining control including the legal documents associated with investments to determine the key terms, including but not limited to rights of the investors, terms of shareholders’ agreements, dispute resolution provisions, termination provisions, governance structures and profit-sharing </w:t>
            </w:r>
            <w:proofErr w:type="gramStart"/>
            <w:r w:rsidRPr="00BF562C">
              <w:rPr>
                <w:rFonts w:cs="Times New Roman"/>
                <w:color w:val="000000"/>
                <w:szCs w:val="22"/>
              </w:rPr>
              <w:t>arrangements;</w:t>
            </w:r>
            <w:proofErr w:type="gramEnd"/>
          </w:p>
          <w:p w14:paraId="4BE96C63" w14:textId="77777777" w:rsidR="00956909" w:rsidRPr="00BF562C" w:rsidRDefault="00956909" w:rsidP="00956909">
            <w:pPr>
              <w:pStyle w:val="ListParagraph"/>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contextualSpacing/>
              <w:jc w:val="thaiDistribute"/>
              <w:rPr>
                <w:rFonts w:cs="Times New Roman"/>
                <w:color w:val="000000"/>
                <w:szCs w:val="22"/>
              </w:rPr>
            </w:pPr>
          </w:p>
          <w:p w14:paraId="4CB76F59" w14:textId="045CE23A" w:rsidR="00934677" w:rsidRPr="00BF562C" w:rsidRDefault="00934677" w:rsidP="003C5FBD">
            <w:pPr>
              <w:pStyle w:val="ListParagraph"/>
              <w:numPr>
                <w:ilvl w:val="0"/>
                <w:numId w:val="26"/>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rPr>
            </w:pPr>
            <w:r w:rsidRPr="00BF562C">
              <w:rPr>
                <w:rFonts w:cs="Times New Roman"/>
                <w:color w:val="000000"/>
                <w:szCs w:val="22"/>
              </w:rPr>
              <w:t>assessing</w:t>
            </w:r>
            <w:r w:rsidRPr="00BF562C">
              <w:rPr>
                <w:rFonts w:cs="Times New Roman"/>
                <w:color w:val="000000"/>
                <w:szCs w:val="22"/>
                <w:cs/>
              </w:rPr>
              <w:t xml:space="preserve"> </w:t>
            </w:r>
            <w:r w:rsidRPr="00BF562C">
              <w:rPr>
                <w:rFonts w:cs="Times New Roman"/>
                <w:color w:val="000000"/>
                <w:szCs w:val="22"/>
              </w:rPr>
              <w:t>any changes in classification whether there have been subsequent changes to the shareholder structure or control;</w:t>
            </w:r>
            <w:r w:rsidR="00956909" w:rsidRPr="00BF562C">
              <w:rPr>
                <w:rFonts w:cs="Times New Roman"/>
                <w:color w:val="000000"/>
                <w:szCs w:val="22"/>
              </w:rPr>
              <w:t xml:space="preserve"> </w:t>
            </w:r>
            <w:r w:rsidRPr="00BF562C">
              <w:rPr>
                <w:rFonts w:cs="Times New Roman"/>
                <w:color w:val="000000"/>
                <w:szCs w:val="22"/>
              </w:rPr>
              <w:t>and</w:t>
            </w:r>
          </w:p>
          <w:p w14:paraId="7A5F8AAE" w14:textId="77777777" w:rsidR="00956909" w:rsidRPr="00BF562C" w:rsidRDefault="00956909" w:rsidP="0095690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contextualSpacing/>
              <w:jc w:val="thaiDistribute"/>
              <w:rPr>
                <w:rFonts w:cs="Times New Roman"/>
                <w:color w:val="000000"/>
                <w:szCs w:val="22"/>
              </w:rPr>
            </w:pPr>
          </w:p>
          <w:p w14:paraId="2453B6B1" w14:textId="34379502" w:rsidR="00EF7CF3" w:rsidRPr="00BF562C" w:rsidRDefault="00934677" w:rsidP="003C5FBD">
            <w:pPr>
              <w:pStyle w:val="ListParagraph"/>
              <w:numPr>
                <w:ilvl w:val="0"/>
                <w:numId w:val="26"/>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left="252" w:hanging="252"/>
              <w:contextualSpacing/>
              <w:jc w:val="thaiDistribute"/>
              <w:rPr>
                <w:rFonts w:cs="Times New Roman"/>
                <w:b/>
                <w:bCs/>
                <w:szCs w:val="22"/>
              </w:rPr>
            </w:pPr>
            <w:r w:rsidRPr="00BF562C">
              <w:rPr>
                <w:rFonts w:cs="Times New Roman"/>
                <w:color w:val="000000"/>
                <w:szCs w:val="22"/>
              </w:rPr>
              <w:t xml:space="preserve">evaluating the adequacy of the financial </w:t>
            </w:r>
            <w:proofErr w:type="gramStart"/>
            <w:r w:rsidRPr="00BF562C">
              <w:rPr>
                <w:rFonts w:cs="Times New Roman"/>
                <w:color w:val="000000"/>
                <w:szCs w:val="22"/>
              </w:rPr>
              <w:t>statements</w:t>
            </w:r>
            <w:proofErr w:type="gramEnd"/>
            <w:r w:rsidRPr="00BF562C">
              <w:rPr>
                <w:rFonts w:cs="Times New Roman"/>
                <w:color w:val="000000"/>
                <w:szCs w:val="22"/>
              </w:rPr>
              <w:t xml:space="preserve"> disclosures in accordance with Thai Financial Reporting Standards.</w:t>
            </w:r>
          </w:p>
        </w:tc>
      </w:tr>
    </w:tbl>
    <w:p w14:paraId="1139C17C" w14:textId="5D75CD87" w:rsidR="00EF7CF3" w:rsidRPr="00BF562C" w:rsidRDefault="00EF7CF3" w:rsidP="00EF7CF3">
      <w:pPr>
        <w:rPr>
          <w:rFonts w:cs="Angsana New"/>
        </w:rPr>
      </w:pPr>
    </w:p>
    <w:p w14:paraId="0B5A9587" w14:textId="2D271B95" w:rsidR="00EF7CF3" w:rsidRPr="00BF562C" w:rsidRDefault="00EF7CF3" w:rsidP="00EF7CF3">
      <w:pPr>
        <w:rPr>
          <w:rFonts w:cs="Angsana New"/>
        </w:rPr>
      </w:pPr>
    </w:p>
    <w:p w14:paraId="2BF8C4CE" w14:textId="77777777" w:rsidR="00DE7441" w:rsidRDefault="00DE7441" w:rsidP="00DE7441">
      <w:pPr>
        <w:rPr>
          <w:rFonts w:cs="Angsana New"/>
        </w:rPr>
      </w:pPr>
    </w:p>
    <w:p w14:paraId="7C4B1048" w14:textId="20A70044" w:rsidR="00DE7441" w:rsidRPr="00DE7441" w:rsidRDefault="00DE7441" w:rsidP="00DE7441">
      <w:pPr>
        <w:rPr>
          <w:rFonts w:cs="Angsana New"/>
          <w:i/>
          <w:iCs/>
        </w:rPr>
      </w:pPr>
      <w:r w:rsidRPr="00DE7441">
        <w:rPr>
          <w:rFonts w:cs="Angsana New"/>
          <w:i/>
          <w:iCs/>
        </w:rPr>
        <w:lastRenderedPageBreak/>
        <w:t>Emphasis of Matter</w:t>
      </w:r>
    </w:p>
    <w:p w14:paraId="7BC75ADD" w14:textId="77777777" w:rsidR="00DE7441" w:rsidRPr="00DE7441" w:rsidRDefault="00DE7441" w:rsidP="00DE7441">
      <w:pPr>
        <w:rPr>
          <w:rFonts w:cs="Angsana New"/>
        </w:rPr>
      </w:pPr>
    </w:p>
    <w:p w14:paraId="5059FE2B" w14:textId="46054E43" w:rsidR="00EF7CF3" w:rsidRPr="00BF562C" w:rsidRDefault="00DE7441" w:rsidP="00DE7441">
      <w:pPr>
        <w:jc w:val="thaiDistribute"/>
        <w:rPr>
          <w:rFonts w:cs="Angsana New"/>
        </w:rPr>
      </w:pPr>
      <w:r w:rsidRPr="00DE7441">
        <w:rPr>
          <w:rFonts w:cs="Angsana New"/>
        </w:rPr>
        <w:t xml:space="preserve">I draw attention to note </w:t>
      </w:r>
      <w:r>
        <w:rPr>
          <w:rFonts w:cs="Angsana New"/>
        </w:rPr>
        <w:t>3</w:t>
      </w:r>
      <w:r w:rsidRPr="00DE7441">
        <w:rPr>
          <w:rFonts w:cs="Angsana New"/>
        </w:rPr>
        <w:t xml:space="preserve"> to the financial statements which describes the impact to the </w:t>
      </w:r>
      <w:r w:rsidR="00941DE6">
        <w:rPr>
          <w:rFonts w:cs="Angsana New"/>
        </w:rPr>
        <w:t>Group’s</w:t>
      </w:r>
      <w:r w:rsidRPr="00DE7441">
        <w:rPr>
          <w:rFonts w:cs="Angsana New"/>
        </w:rPr>
        <w:t xml:space="preserve"> adoption of new accounting policies from 1 October 2020. </w:t>
      </w:r>
      <w:proofErr w:type="gramStart"/>
      <w:r w:rsidRPr="00DE7441">
        <w:rPr>
          <w:rFonts w:cs="Angsana New"/>
        </w:rPr>
        <w:t>My opinion is not</w:t>
      </w:r>
      <w:proofErr w:type="gramEnd"/>
      <w:r w:rsidRPr="00DE7441">
        <w:rPr>
          <w:rFonts w:cs="Angsana New"/>
        </w:rPr>
        <w:t xml:space="preserve"> modified in respect of th</w:t>
      </w:r>
      <w:r w:rsidR="00941DE6">
        <w:rPr>
          <w:rFonts w:cs="Angsana New"/>
        </w:rPr>
        <w:t>is</w:t>
      </w:r>
      <w:r w:rsidRPr="00DE7441">
        <w:rPr>
          <w:rFonts w:cs="Angsana New"/>
        </w:rPr>
        <w:t xml:space="preserve"> matter.</w:t>
      </w:r>
    </w:p>
    <w:p w14:paraId="0DA10DCB" w14:textId="77777777" w:rsidR="00DE7441" w:rsidRPr="00BF562C" w:rsidRDefault="00DE7441" w:rsidP="00DE7441">
      <w:pPr>
        <w:rPr>
          <w:rFonts w:cs="Angsana New"/>
        </w:rPr>
      </w:pPr>
    </w:p>
    <w:p w14:paraId="6FC06B97" w14:textId="77777777" w:rsidR="00EF7CF3" w:rsidRPr="00BF562C" w:rsidRDefault="00EF7CF3" w:rsidP="00EF7CF3">
      <w:pPr>
        <w:pStyle w:val="Default"/>
        <w:rPr>
          <w:rFonts w:ascii="Times New Roman" w:hAnsi="Times New Roman" w:cs="Times New Roman"/>
          <w:i/>
          <w:iCs/>
          <w:color w:val="auto"/>
          <w:sz w:val="22"/>
          <w:szCs w:val="22"/>
        </w:rPr>
      </w:pPr>
      <w:r w:rsidRPr="00BF562C">
        <w:rPr>
          <w:rFonts w:ascii="Times New Roman" w:hAnsi="Times New Roman" w:cs="Times New Roman"/>
          <w:i/>
          <w:iCs/>
          <w:color w:val="auto"/>
          <w:sz w:val="22"/>
          <w:szCs w:val="22"/>
        </w:rPr>
        <w:t>Other Information</w:t>
      </w:r>
    </w:p>
    <w:p w14:paraId="43EC6CE0" w14:textId="77777777" w:rsidR="00EF7CF3" w:rsidRPr="00BF562C" w:rsidRDefault="00EF7CF3" w:rsidP="00EF7CF3">
      <w:pPr>
        <w:pStyle w:val="Default"/>
        <w:rPr>
          <w:rFonts w:ascii="Times New Roman" w:hAnsi="Times New Roman" w:cs="Times New Roman"/>
          <w:i/>
          <w:iCs/>
          <w:color w:val="auto"/>
          <w:sz w:val="22"/>
          <w:szCs w:val="22"/>
        </w:rPr>
      </w:pPr>
    </w:p>
    <w:p w14:paraId="6019B24D" w14:textId="35EFDADA" w:rsidR="00EF7CF3" w:rsidRPr="00BF562C" w:rsidRDefault="00EF7CF3" w:rsidP="00EF7CF3">
      <w:pPr>
        <w:pStyle w:val="Default"/>
        <w:jc w:val="thaiDistribute"/>
        <w:rPr>
          <w:rFonts w:ascii="Times New Roman" w:eastAsia="Times New Roman" w:hAnsi="Times New Roman" w:cs="Times New Roman"/>
          <w:color w:val="auto"/>
          <w:sz w:val="22"/>
          <w:szCs w:val="22"/>
          <w:lang w:eastAsia="en-US"/>
        </w:rPr>
      </w:pPr>
      <w:r w:rsidRPr="00BF562C">
        <w:rPr>
          <w:rFonts w:ascii="Times New Roman" w:eastAsia="Times New Roman" w:hAnsi="Times New Roman" w:cs="Times New Roman"/>
          <w:color w:val="auto"/>
          <w:sz w:val="22"/>
          <w:szCs w:val="22"/>
          <w:lang w:eastAsia="en-US"/>
        </w:rPr>
        <w:t xml:space="preserve">Management </w:t>
      </w:r>
      <w:r w:rsidR="00696B6D" w:rsidRPr="00696B6D">
        <w:rPr>
          <w:rFonts w:ascii="Times New Roman" w:eastAsia="Times New Roman" w:hAnsi="Times New Roman" w:cs="Times New Roman"/>
          <w:color w:val="auto"/>
          <w:sz w:val="22"/>
          <w:szCs w:val="22"/>
          <w:lang w:eastAsia="en-US"/>
        </w:rPr>
        <w:t xml:space="preserve">is responsible for the other information. The other information comprises the information included in the annual </w:t>
      </w:r>
      <w:proofErr w:type="gramStart"/>
      <w:r w:rsidR="00696B6D" w:rsidRPr="00696B6D">
        <w:rPr>
          <w:rFonts w:ascii="Times New Roman" w:eastAsia="Times New Roman" w:hAnsi="Times New Roman" w:cs="Times New Roman"/>
          <w:color w:val="auto"/>
          <w:sz w:val="22"/>
          <w:szCs w:val="22"/>
          <w:lang w:eastAsia="en-US"/>
        </w:rPr>
        <w:t>report, but</w:t>
      </w:r>
      <w:proofErr w:type="gramEnd"/>
      <w:r w:rsidR="00696B6D" w:rsidRPr="00696B6D">
        <w:rPr>
          <w:rFonts w:ascii="Times New Roman" w:eastAsia="Times New Roman" w:hAnsi="Times New Roman" w:cs="Times New Roman"/>
          <w:color w:val="auto"/>
          <w:sz w:val="22"/>
          <w:szCs w:val="22"/>
          <w:lang w:eastAsia="en-US"/>
        </w:rPr>
        <w:t xml:space="preserve"> does not include the </w:t>
      </w:r>
      <w:r w:rsidR="00142EE4">
        <w:rPr>
          <w:rFonts w:ascii="Times New Roman" w:eastAsia="Times New Roman" w:hAnsi="Times New Roman" w:cs="Times New Roman"/>
          <w:color w:val="auto"/>
          <w:sz w:val="22"/>
          <w:szCs w:val="22"/>
          <w:lang w:eastAsia="en-US"/>
        </w:rPr>
        <w:t xml:space="preserve">consolidated and separate </w:t>
      </w:r>
      <w:r w:rsidR="00696B6D" w:rsidRPr="00696B6D">
        <w:rPr>
          <w:rFonts w:ascii="Times New Roman" w:eastAsia="Times New Roman" w:hAnsi="Times New Roman" w:cs="Times New Roman"/>
          <w:color w:val="auto"/>
          <w:sz w:val="22"/>
          <w:szCs w:val="22"/>
          <w:lang w:eastAsia="en-US"/>
        </w:rPr>
        <w:t>financial statements and my auditor’s report thereon.</w:t>
      </w:r>
      <w:r w:rsidRPr="00BF562C">
        <w:rPr>
          <w:rFonts w:ascii="Times New Roman" w:eastAsia="Times New Roman" w:hAnsi="Times New Roman" w:cs="Times New Roman"/>
          <w:color w:val="auto"/>
          <w:sz w:val="22"/>
          <w:szCs w:val="22"/>
          <w:lang w:eastAsia="en-US"/>
        </w:rPr>
        <w:t xml:space="preserve"> </w:t>
      </w:r>
    </w:p>
    <w:p w14:paraId="54DA2783" w14:textId="77777777" w:rsidR="00EF7CF3" w:rsidRPr="00BF562C" w:rsidRDefault="00EF7CF3" w:rsidP="00EF7CF3">
      <w:pPr>
        <w:rPr>
          <w:rFonts w:cs="Times New Roman"/>
          <w:szCs w:val="22"/>
        </w:rPr>
      </w:pPr>
    </w:p>
    <w:p w14:paraId="0FC3D5B0" w14:textId="23AD539E" w:rsidR="00EF7CF3" w:rsidRDefault="00810611" w:rsidP="00EF7CF3">
      <w:pPr>
        <w:pStyle w:val="Default"/>
        <w:rPr>
          <w:rFonts w:ascii="Times New Roman" w:eastAsia="Times New Roman" w:hAnsi="Times New Roman" w:cs="Times New Roman"/>
          <w:color w:val="auto"/>
          <w:sz w:val="22"/>
          <w:szCs w:val="22"/>
          <w:lang w:eastAsia="en-US"/>
        </w:rPr>
      </w:pPr>
      <w:r w:rsidRPr="00810611">
        <w:rPr>
          <w:rFonts w:ascii="Times New Roman" w:eastAsia="Times New Roman" w:hAnsi="Times New Roman" w:cs="Times New Roman"/>
          <w:color w:val="auto"/>
          <w:sz w:val="22"/>
          <w:szCs w:val="22"/>
          <w:lang w:eastAsia="en-US"/>
        </w:rPr>
        <w:t>My opinion on the consolidated and separate financial statements does not cover the other information and I will not express any form of assurance conclusion thereon.</w:t>
      </w:r>
    </w:p>
    <w:p w14:paraId="4B6DAB64" w14:textId="77777777" w:rsidR="00810611" w:rsidRPr="00BF562C" w:rsidRDefault="00810611" w:rsidP="00EF7CF3">
      <w:pPr>
        <w:pStyle w:val="Default"/>
        <w:rPr>
          <w:rFonts w:ascii="Times New Roman" w:eastAsia="Times New Roman" w:hAnsi="Times New Roman" w:cs="Times New Roman"/>
          <w:color w:val="auto"/>
          <w:sz w:val="22"/>
          <w:szCs w:val="22"/>
          <w:lang w:eastAsia="en-US"/>
        </w:rPr>
      </w:pPr>
    </w:p>
    <w:p w14:paraId="66E97636" w14:textId="437CB771" w:rsidR="00EF7CF3" w:rsidRPr="00BF562C" w:rsidRDefault="00810611" w:rsidP="00EF7CF3">
      <w:pPr>
        <w:pStyle w:val="Default"/>
        <w:jc w:val="thaiDistribute"/>
        <w:rPr>
          <w:rFonts w:ascii="Times New Roman" w:eastAsia="Times New Roman" w:hAnsi="Times New Roman" w:cs="Times New Roman"/>
          <w:color w:val="auto"/>
          <w:sz w:val="22"/>
          <w:szCs w:val="22"/>
          <w:lang w:eastAsia="en-US"/>
        </w:rPr>
      </w:pPr>
      <w:r w:rsidRPr="00810611">
        <w:rPr>
          <w:rFonts w:ascii="Times New Roman" w:eastAsia="Times New Roman" w:hAnsi="Times New Roman" w:cs="Times New Roman"/>
          <w:color w:val="auto"/>
          <w:sz w:val="22"/>
          <w:szCs w:val="22"/>
          <w:lang w:eastAsia="en-US"/>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r w:rsidR="00696B6D" w:rsidRPr="00696B6D">
        <w:rPr>
          <w:rFonts w:ascii="Times New Roman" w:eastAsia="Times New Roman" w:hAnsi="Times New Roman" w:cs="Times New Roman"/>
          <w:color w:val="auto"/>
          <w:sz w:val="22"/>
          <w:szCs w:val="22"/>
          <w:lang w:eastAsia="en-US"/>
        </w:rPr>
        <w:t>.</w:t>
      </w:r>
      <w:r w:rsidR="00EF7CF3" w:rsidRPr="00BF562C">
        <w:rPr>
          <w:rFonts w:ascii="Times New Roman" w:eastAsia="Times New Roman" w:hAnsi="Times New Roman" w:cs="Times New Roman"/>
          <w:color w:val="auto"/>
          <w:sz w:val="22"/>
          <w:szCs w:val="22"/>
          <w:lang w:eastAsia="en-US"/>
        </w:rPr>
        <w:t xml:space="preserve"> </w:t>
      </w:r>
    </w:p>
    <w:p w14:paraId="2568D514" w14:textId="77777777" w:rsidR="00EF7CF3" w:rsidRPr="00BF562C" w:rsidRDefault="00EF7CF3" w:rsidP="00EF7CF3">
      <w:pPr>
        <w:pStyle w:val="Default"/>
        <w:jc w:val="thaiDistribute"/>
        <w:rPr>
          <w:rFonts w:ascii="Times New Roman" w:eastAsia="Times New Roman" w:hAnsi="Times New Roman" w:cs="Times New Roman"/>
          <w:color w:val="auto"/>
          <w:sz w:val="22"/>
          <w:szCs w:val="22"/>
          <w:lang w:eastAsia="en-US"/>
        </w:rPr>
      </w:pPr>
    </w:p>
    <w:p w14:paraId="64173017" w14:textId="77777777" w:rsidR="00EF7CF3" w:rsidRPr="00BF562C" w:rsidRDefault="00EF7CF3" w:rsidP="00EF7CF3">
      <w:pPr>
        <w:autoSpaceDE w:val="0"/>
        <w:autoSpaceDN w:val="0"/>
        <w:adjustRightInd w:val="0"/>
        <w:jc w:val="thaiDistribute"/>
        <w:rPr>
          <w:rFonts w:cs="Times New Roman"/>
          <w:i/>
          <w:iCs/>
          <w:szCs w:val="22"/>
        </w:rPr>
      </w:pPr>
      <w:r w:rsidRPr="00BF562C">
        <w:rPr>
          <w:rFonts w:cs="Times New Roman"/>
          <w:i/>
          <w:iCs/>
          <w:szCs w:val="22"/>
        </w:rPr>
        <w:t>Responsibilities of Management and Those Charged with Governance for the Consolidated and Separate Financial Statements</w:t>
      </w:r>
    </w:p>
    <w:p w14:paraId="689CD8F7" w14:textId="77777777" w:rsidR="00EF7CF3" w:rsidRPr="00BF562C" w:rsidRDefault="00EF7CF3" w:rsidP="00EF7CF3">
      <w:pPr>
        <w:autoSpaceDE w:val="0"/>
        <w:autoSpaceDN w:val="0"/>
        <w:adjustRightInd w:val="0"/>
        <w:rPr>
          <w:rFonts w:cs="Times New Roman"/>
          <w:szCs w:val="22"/>
        </w:rPr>
      </w:pPr>
    </w:p>
    <w:p w14:paraId="643C6A2C" w14:textId="77777777" w:rsidR="00EF7CF3" w:rsidRPr="00BF562C" w:rsidRDefault="00EF7CF3" w:rsidP="00EF7CF3">
      <w:pPr>
        <w:autoSpaceDE w:val="0"/>
        <w:autoSpaceDN w:val="0"/>
        <w:adjustRightInd w:val="0"/>
        <w:jc w:val="both"/>
        <w:rPr>
          <w:rFonts w:cstheme="minorBidi"/>
          <w:szCs w:val="22"/>
        </w:rPr>
      </w:pPr>
      <w:r w:rsidRPr="00BF562C">
        <w:rPr>
          <w:rFonts w:cs="Times New Roman"/>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BF562C">
        <w:rPr>
          <w:rFonts w:cs="Times New Roman"/>
          <w:szCs w:val="22"/>
          <w:cs/>
        </w:rPr>
        <w:t xml:space="preserve">. </w:t>
      </w:r>
    </w:p>
    <w:p w14:paraId="7CC21025" w14:textId="77777777" w:rsidR="00EF7CF3" w:rsidRPr="00BF562C" w:rsidRDefault="00EF7CF3" w:rsidP="00EF7CF3">
      <w:pPr>
        <w:autoSpaceDE w:val="0"/>
        <w:autoSpaceDN w:val="0"/>
        <w:adjustRightInd w:val="0"/>
        <w:jc w:val="both"/>
        <w:rPr>
          <w:rFonts w:cstheme="minorBidi"/>
          <w:szCs w:val="22"/>
        </w:rPr>
      </w:pPr>
    </w:p>
    <w:p w14:paraId="3BF24671" w14:textId="77777777" w:rsidR="00EF7CF3" w:rsidRPr="00BF562C" w:rsidRDefault="00EF7CF3" w:rsidP="00EF7CF3">
      <w:pPr>
        <w:autoSpaceDE w:val="0"/>
        <w:autoSpaceDN w:val="0"/>
        <w:adjustRightInd w:val="0"/>
        <w:jc w:val="both"/>
        <w:rPr>
          <w:rFonts w:cs="Times New Roman"/>
          <w:szCs w:val="22"/>
        </w:rPr>
      </w:pPr>
      <w:r w:rsidRPr="00BF562C">
        <w:rPr>
          <w:rFonts w:cs="Times New Roman"/>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BF562C">
        <w:rPr>
          <w:rFonts w:cs="Times New Roman"/>
          <w:szCs w:val="22"/>
          <w:cs/>
        </w:rPr>
        <w:t xml:space="preserve">. </w:t>
      </w:r>
    </w:p>
    <w:p w14:paraId="58851F36" w14:textId="77777777" w:rsidR="00EF7CF3" w:rsidRPr="00BF562C" w:rsidRDefault="00EF7CF3" w:rsidP="00EF7CF3">
      <w:pPr>
        <w:autoSpaceDE w:val="0"/>
        <w:autoSpaceDN w:val="0"/>
        <w:adjustRightInd w:val="0"/>
        <w:jc w:val="both"/>
        <w:rPr>
          <w:rFonts w:cs="Times New Roman"/>
          <w:szCs w:val="22"/>
        </w:rPr>
      </w:pPr>
    </w:p>
    <w:p w14:paraId="060B435F" w14:textId="77777777" w:rsidR="00EF7CF3" w:rsidRPr="00BF562C" w:rsidRDefault="00EF7CF3" w:rsidP="00EF7CF3">
      <w:pPr>
        <w:autoSpaceDE w:val="0"/>
        <w:autoSpaceDN w:val="0"/>
        <w:adjustRightInd w:val="0"/>
        <w:jc w:val="both"/>
        <w:rPr>
          <w:rFonts w:cstheme="minorBidi"/>
          <w:szCs w:val="22"/>
        </w:rPr>
      </w:pPr>
      <w:r w:rsidRPr="00BF562C">
        <w:rPr>
          <w:rFonts w:cs="Times New Roman"/>
          <w:szCs w:val="22"/>
        </w:rPr>
        <w:t>Those charged with governance are responsible for overseeing the Group’s and the Company’s financial reporting process</w:t>
      </w:r>
      <w:r w:rsidRPr="00BF562C">
        <w:rPr>
          <w:rFonts w:cs="Times New Roman"/>
          <w:szCs w:val="22"/>
          <w:cs/>
        </w:rPr>
        <w:t xml:space="preserve">. </w:t>
      </w:r>
    </w:p>
    <w:p w14:paraId="79244470" w14:textId="77777777" w:rsidR="00EF7CF3" w:rsidRPr="00BF562C" w:rsidRDefault="00EF7CF3" w:rsidP="00EF7CF3">
      <w:pPr>
        <w:autoSpaceDE w:val="0"/>
        <w:autoSpaceDN w:val="0"/>
        <w:adjustRightInd w:val="0"/>
        <w:jc w:val="both"/>
        <w:rPr>
          <w:rFonts w:cstheme="minorBidi"/>
          <w:szCs w:val="22"/>
        </w:rPr>
      </w:pPr>
    </w:p>
    <w:p w14:paraId="7F626DFA" w14:textId="77777777" w:rsidR="00EF7CF3" w:rsidRPr="00BF562C" w:rsidRDefault="00EF7CF3" w:rsidP="00EF7CF3">
      <w:pPr>
        <w:autoSpaceDE w:val="0"/>
        <w:autoSpaceDN w:val="0"/>
        <w:adjustRightInd w:val="0"/>
        <w:jc w:val="thaiDistribute"/>
        <w:rPr>
          <w:rFonts w:cs="Times New Roman"/>
          <w:i/>
          <w:iCs/>
          <w:szCs w:val="22"/>
        </w:rPr>
      </w:pPr>
      <w:r w:rsidRPr="00BF562C">
        <w:rPr>
          <w:rFonts w:cs="Times New Roman"/>
          <w:i/>
          <w:iCs/>
          <w:szCs w:val="22"/>
        </w:rPr>
        <w:t xml:space="preserve">Auditor’s Responsibilities for the Audit of the Consolidated and Separate Financial Statements </w:t>
      </w:r>
    </w:p>
    <w:p w14:paraId="7E22023B" w14:textId="77777777" w:rsidR="00EF7CF3" w:rsidRPr="00BF562C" w:rsidRDefault="00EF7CF3" w:rsidP="00EF7CF3">
      <w:pPr>
        <w:autoSpaceDE w:val="0"/>
        <w:autoSpaceDN w:val="0"/>
        <w:adjustRightInd w:val="0"/>
        <w:rPr>
          <w:rFonts w:cs="Times New Roman"/>
          <w:szCs w:val="22"/>
        </w:rPr>
      </w:pPr>
    </w:p>
    <w:p w14:paraId="79BC9FB8" w14:textId="77777777" w:rsidR="00EF7CF3" w:rsidRPr="00BF562C" w:rsidRDefault="00EF7CF3" w:rsidP="00EF7CF3">
      <w:pPr>
        <w:autoSpaceDE w:val="0"/>
        <w:autoSpaceDN w:val="0"/>
        <w:adjustRightInd w:val="0"/>
        <w:jc w:val="both"/>
        <w:rPr>
          <w:rFonts w:cs="Times New Roman"/>
          <w:szCs w:val="22"/>
        </w:rPr>
      </w:pPr>
      <w:r w:rsidRPr="00BF562C">
        <w:rPr>
          <w:rFonts w:cs="Times New Roman"/>
          <w:szCs w:val="22"/>
        </w:rPr>
        <w:t xml:space="preserve">My objectives are to obtain reasonable assurance about whether the consolidated and separate financial statements </w:t>
      </w:r>
      <w:proofErr w:type="gramStart"/>
      <w:r w:rsidRPr="00BF562C">
        <w:rPr>
          <w:rFonts w:cs="Times New Roman"/>
          <w:szCs w:val="22"/>
        </w:rPr>
        <w:t>as a whole are</w:t>
      </w:r>
      <w:proofErr w:type="gramEnd"/>
      <w:r w:rsidRPr="00BF562C">
        <w:rPr>
          <w:rFonts w:cs="Times New Roman"/>
          <w:szCs w:val="22"/>
        </w:rPr>
        <w:t xml:space="preserve"> free from material misstatement, whether due to fraud or error, and to issue an auditor’s report that includes my opinion</w:t>
      </w:r>
      <w:r w:rsidRPr="00BF562C">
        <w:rPr>
          <w:rFonts w:cs="Times New Roman"/>
          <w:szCs w:val="22"/>
          <w:cs/>
        </w:rPr>
        <w:t xml:space="preserve">. </w:t>
      </w:r>
      <w:r w:rsidRPr="00BF562C">
        <w:rPr>
          <w:rFonts w:cs="Times New Roman"/>
          <w:szCs w:val="22"/>
        </w:rPr>
        <w:t xml:space="preserve">Reasonable assurance is a high level of </w:t>
      </w:r>
      <w:proofErr w:type="gramStart"/>
      <w:r w:rsidRPr="00BF562C">
        <w:rPr>
          <w:rFonts w:cs="Times New Roman"/>
          <w:szCs w:val="22"/>
        </w:rPr>
        <w:t>assurance, but</w:t>
      </w:r>
      <w:proofErr w:type="gramEnd"/>
      <w:r w:rsidRPr="00BF562C">
        <w:rPr>
          <w:rFonts w:cs="Times New Roman"/>
          <w:szCs w:val="22"/>
        </w:rPr>
        <w:t xml:space="preserve"> is not a guarantee that an audit conducted in accordance with TSAs will always detect a material misstatement when it exists</w:t>
      </w:r>
      <w:r w:rsidRPr="00BF562C">
        <w:rPr>
          <w:rFonts w:cs="Times New Roman"/>
          <w:szCs w:val="22"/>
          <w:cs/>
        </w:rPr>
        <w:t xml:space="preserve">. </w:t>
      </w:r>
      <w:r w:rsidRPr="00BF562C">
        <w:rPr>
          <w:rFonts w:cs="Times New Roman"/>
          <w:szCs w:val="22"/>
        </w:rPr>
        <w:t xml:space="preserve">Misstatements can arise from fraud or error and are considered material if, individually or in the aggregate, they could reasonably be expected to influence the economic decisions of users taken </w:t>
      </w:r>
      <w:proofErr w:type="gramStart"/>
      <w:r w:rsidRPr="00BF562C">
        <w:rPr>
          <w:rFonts w:cs="Times New Roman"/>
          <w:szCs w:val="22"/>
        </w:rPr>
        <w:t>on the basis of</w:t>
      </w:r>
      <w:proofErr w:type="gramEnd"/>
      <w:r w:rsidRPr="00BF562C">
        <w:rPr>
          <w:rFonts w:cs="Times New Roman"/>
          <w:szCs w:val="22"/>
        </w:rPr>
        <w:t xml:space="preserve"> these consolidated and separate financial statements</w:t>
      </w:r>
      <w:r w:rsidRPr="00BF562C">
        <w:rPr>
          <w:rFonts w:cs="Times New Roman"/>
          <w:szCs w:val="22"/>
          <w:cs/>
        </w:rPr>
        <w:t xml:space="preserve">. </w:t>
      </w:r>
    </w:p>
    <w:p w14:paraId="544853A6" w14:textId="77777777" w:rsidR="00EF7CF3" w:rsidRPr="00BF562C" w:rsidRDefault="00EF7CF3" w:rsidP="00EF7CF3">
      <w:pPr>
        <w:autoSpaceDE w:val="0"/>
        <w:autoSpaceDN w:val="0"/>
        <w:adjustRightInd w:val="0"/>
        <w:jc w:val="both"/>
        <w:rPr>
          <w:rFonts w:cs="Times New Roman"/>
          <w:szCs w:val="22"/>
        </w:rPr>
      </w:pPr>
    </w:p>
    <w:p w14:paraId="75BDE03E" w14:textId="77777777" w:rsidR="00EF7CF3" w:rsidRPr="00BF562C" w:rsidRDefault="00EF7CF3" w:rsidP="00EF7CF3">
      <w:pPr>
        <w:autoSpaceDE w:val="0"/>
        <w:autoSpaceDN w:val="0"/>
        <w:adjustRightInd w:val="0"/>
        <w:jc w:val="both"/>
        <w:rPr>
          <w:rFonts w:cs="Times New Roman"/>
          <w:szCs w:val="22"/>
        </w:rPr>
      </w:pPr>
      <w:r w:rsidRPr="00BF562C">
        <w:rPr>
          <w:rFonts w:cs="Times New Roman"/>
          <w:szCs w:val="22"/>
        </w:rPr>
        <w:t>As part of an audit in accordance with TSAs, I exercise professional judgment and maintain professional skepticism throughout the audit</w:t>
      </w:r>
      <w:r w:rsidRPr="00BF562C">
        <w:rPr>
          <w:rFonts w:cs="Times New Roman"/>
          <w:szCs w:val="22"/>
          <w:cs/>
        </w:rPr>
        <w:t xml:space="preserve">. </w:t>
      </w:r>
      <w:r w:rsidRPr="00BF562C">
        <w:rPr>
          <w:rFonts w:cs="Times New Roman"/>
          <w:szCs w:val="22"/>
        </w:rPr>
        <w:t>I also</w:t>
      </w:r>
      <w:r w:rsidRPr="00BF562C">
        <w:rPr>
          <w:rFonts w:cs="Times New Roman"/>
          <w:szCs w:val="22"/>
          <w:cs/>
        </w:rPr>
        <w:t xml:space="preserve">: </w:t>
      </w:r>
    </w:p>
    <w:p w14:paraId="10509BAB" w14:textId="77777777" w:rsidR="00EF7CF3" w:rsidRPr="00BF562C" w:rsidRDefault="00EF7CF3" w:rsidP="00EF7CF3">
      <w:pPr>
        <w:autoSpaceDE w:val="0"/>
        <w:autoSpaceDN w:val="0"/>
        <w:adjustRightInd w:val="0"/>
        <w:jc w:val="both"/>
        <w:rPr>
          <w:rFonts w:cs="Times New Roman"/>
          <w:szCs w:val="22"/>
        </w:rPr>
      </w:pPr>
    </w:p>
    <w:p w14:paraId="11A80CE0" w14:textId="77777777" w:rsidR="00EF7CF3" w:rsidRPr="00BF562C" w:rsidRDefault="00EF7CF3" w:rsidP="00EF7CF3">
      <w:pPr>
        <w:pStyle w:val="ListParagraph"/>
        <w:numPr>
          <w:ilvl w:val="0"/>
          <w:numId w:val="21"/>
        </w:numPr>
        <w:autoSpaceDE w:val="0"/>
        <w:autoSpaceDN w:val="0"/>
        <w:adjustRightInd w:val="0"/>
        <w:spacing w:after="200" w:line="276" w:lineRule="auto"/>
        <w:contextualSpacing/>
        <w:jc w:val="both"/>
        <w:rPr>
          <w:rFonts w:cs="Times New Roman"/>
          <w:szCs w:val="22"/>
          <w:cs/>
        </w:rPr>
      </w:pPr>
      <w:r w:rsidRPr="00BF562C">
        <w:rPr>
          <w:rFonts w:cs="Times New Roman"/>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BF562C">
        <w:rPr>
          <w:rFonts w:cs="Times New Roman"/>
          <w:szCs w:val="22"/>
          <w:cs/>
        </w:rPr>
        <w:t xml:space="preserve">. </w:t>
      </w:r>
      <w:r w:rsidRPr="00BF562C">
        <w:rPr>
          <w:rFonts w:cs="Times New Roman"/>
          <w:szCs w:val="22"/>
        </w:rPr>
        <w:t>The risk of not detecting a material misstatement resulting from fraud is higher than for one resulting from error, as fraud may involve collusion, forgery, intentional omissions, misrepresentations, or the override of internal control</w:t>
      </w:r>
      <w:r w:rsidRPr="00BF562C">
        <w:rPr>
          <w:rFonts w:cs="Times New Roman"/>
          <w:szCs w:val="22"/>
          <w:cs/>
        </w:rPr>
        <w:t>.</w:t>
      </w:r>
    </w:p>
    <w:p w14:paraId="29454103" w14:textId="77777777" w:rsidR="00EF7CF3" w:rsidRPr="00BF562C" w:rsidRDefault="00EF7CF3" w:rsidP="00EF7CF3">
      <w:pPr>
        <w:pStyle w:val="ListParagraph"/>
        <w:numPr>
          <w:ilvl w:val="0"/>
          <w:numId w:val="21"/>
        </w:numPr>
        <w:autoSpaceDE w:val="0"/>
        <w:autoSpaceDN w:val="0"/>
        <w:adjustRightInd w:val="0"/>
        <w:spacing w:after="200" w:line="276" w:lineRule="auto"/>
        <w:contextualSpacing/>
        <w:jc w:val="both"/>
        <w:rPr>
          <w:rFonts w:cs="Times New Roman"/>
          <w:szCs w:val="22"/>
        </w:rPr>
      </w:pPr>
      <w:r w:rsidRPr="00BF562C">
        <w:rPr>
          <w:rFonts w:cs="Times New Roman"/>
          <w:szCs w:val="22"/>
        </w:rPr>
        <w:lastRenderedPageBreak/>
        <w:t xml:space="preserve">Obtain an understanding of internal control relevant to the audit </w:t>
      </w:r>
      <w:proofErr w:type="gramStart"/>
      <w:r w:rsidRPr="00BF562C">
        <w:rPr>
          <w:rFonts w:cs="Times New Roman"/>
          <w:szCs w:val="22"/>
        </w:rPr>
        <w:t>in order to</w:t>
      </w:r>
      <w:proofErr w:type="gramEnd"/>
      <w:r w:rsidRPr="00BF562C">
        <w:rPr>
          <w:rFonts w:cs="Times New Roman"/>
          <w:szCs w:val="22"/>
        </w:rPr>
        <w:t xml:space="preserve"> design audit procedures that are appropriate in the circumstances, but not for the purpose of expressing an opinion on the effectiveness of the Group’s and the Company’s internal control</w:t>
      </w:r>
      <w:r w:rsidRPr="00BF562C">
        <w:rPr>
          <w:rFonts w:cs="Times New Roman"/>
          <w:szCs w:val="22"/>
          <w:cs/>
        </w:rPr>
        <w:t>.</w:t>
      </w:r>
    </w:p>
    <w:p w14:paraId="60DBE7AE" w14:textId="77777777" w:rsidR="00EF7CF3" w:rsidRPr="00BF562C" w:rsidRDefault="00EF7CF3" w:rsidP="00EF7CF3">
      <w:pPr>
        <w:pStyle w:val="ListParagraph"/>
        <w:numPr>
          <w:ilvl w:val="0"/>
          <w:numId w:val="21"/>
        </w:numPr>
        <w:autoSpaceDE w:val="0"/>
        <w:autoSpaceDN w:val="0"/>
        <w:adjustRightInd w:val="0"/>
        <w:spacing w:after="200" w:line="276" w:lineRule="auto"/>
        <w:contextualSpacing/>
        <w:jc w:val="both"/>
        <w:rPr>
          <w:rFonts w:cs="Times New Roman"/>
          <w:szCs w:val="22"/>
        </w:rPr>
      </w:pPr>
      <w:r w:rsidRPr="00BF562C">
        <w:rPr>
          <w:rFonts w:cs="Times New Roman"/>
          <w:szCs w:val="22"/>
        </w:rPr>
        <w:t>Evaluate the appropriateness of accounting policies used and the reasonableness of accounting estimates and related disclosures made by management</w:t>
      </w:r>
      <w:r w:rsidRPr="00BF562C">
        <w:rPr>
          <w:rFonts w:cs="Times New Roman"/>
          <w:szCs w:val="22"/>
          <w:cs/>
        </w:rPr>
        <w:t xml:space="preserve">. </w:t>
      </w:r>
    </w:p>
    <w:p w14:paraId="00858606" w14:textId="77777777" w:rsidR="00EF7CF3" w:rsidRPr="00BF562C" w:rsidRDefault="00EF7CF3" w:rsidP="00EF7CF3">
      <w:pPr>
        <w:pStyle w:val="ListParagraph"/>
        <w:numPr>
          <w:ilvl w:val="0"/>
          <w:numId w:val="21"/>
        </w:numPr>
        <w:autoSpaceDE w:val="0"/>
        <w:autoSpaceDN w:val="0"/>
        <w:adjustRightInd w:val="0"/>
        <w:spacing w:after="200" w:line="276" w:lineRule="auto"/>
        <w:contextualSpacing/>
        <w:jc w:val="both"/>
        <w:rPr>
          <w:rFonts w:cs="Times New Roman"/>
          <w:szCs w:val="22"/>
        </w:rPr>
      </w:pPr>
      <w:r w:rsidRPr="00BF562C">
        <w:rPr>
          <w:rFonts w:cs="Times New Roman"/>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BF562C">
        <w:rPr>
          <w:rFonts w:cs="Times New Roman"/>
          <w:szCs w:val="22"/>
          <w:cs/>
        </w:rPr>
        <w:t xml:space="preserve">. </w:t>
      </w:r>
      <w:r w:rsidRPr="00BF562C">
        <w:rPr>
          <w:rFonts w:cs="Times New Roman"/>
          <w:szCs w:val="22"/>
        </w:rPr>
        <w:t>If I conclude that a material uncertainty exists, I am required to draw attention in my auditor’s report to the related disclosures in the consolidated and separate financial statements or, if such disclosures are inadequate, to modify my opinion</w:t>
      </w:r>
      <w:r w:rsidRPr="00BF562C">
        <w:rPr>
          <w:rFonts w:cs="Times New Roman"/>
          <w:szCs w:val="22"/>
          <w:cs/>
        </w:rPr>
        <w:t xml:space="preserve">. </w:t>
      </w:r>
      <w:r w:rsidRPr="00BF562C">
        <w:rPr>
          <w:rFonts w:cs="Times New Roman"/>
          <w:szCs w:val="22"/>
        </w:rPr>
        <w:t>My conclusions are based on the audit evidence obtained up to the date of my auditor’s report</w:t>
      </w:r>
      <w:r w:rsidRPr="00BF562C">
        <w:rPr>
          <w:rFonts w:cs="Times New Roman"/>
          <w:szCs w:val="22"/>
          <w:cs/>
        </w:rPr>
        <w:t xml:space="preserve">. </w:t>
      </w:r>
      <w:r w:rsidRPr="00BF562C">
        <w:rPr>
          <w:rFonts w:cs="Times New Roman"/>
          <w:szCs w:val="22"/>
        </w:rPr>
        <w:t>However, future events or conditions may cause the Group and the Company to cease to continue as a going concern</w:t>
      </w:r>
      <w:r w:rsidRPr="00BF562C">
        <w:rPr>
          <w:rFonts w:cs="Times New Roman"/>
          <w:szCs w:val="22"/>
          <w:cs/>
        </w:rPr>
        <w:t xml:space="preserve">. </w:t>
      </w:r>
    </w:p>
    <w:p w14:paraId="1D73573E" w14:textId="77777777" w:rsidR="00EF7CF3" w:rsidRPr="00BF562C" w:rsidRDefault="00EF7CF3" w:rsidP="00EF7CF3">
      <w:pPr>
        <w:pStyle w:val="ListParagraph"/>
        <w:numPr>
          <w:ilvl w:val="0"/>
          <w:numId w:val="21"/>
        </w:numPr>
        <w:autoSpaceDE w:val="0"/>
        <w:autoSpaceDN w:val="0"/>
        <w:adjustRightInd w:val="0"/>
        <w:spacing w:after="200" w:line="276" w:lineRule="auto"/>
        <w:contextualSpacing/>
        <w:jc w:val="both"/>
        <w:rPr>
          <w:rFonts w:cs="Times New Roman"/>
          <w:szCs w:val="22"/>
        </w:rPr>
      </w:pPr>
      <w:r w:rsidRPr="00BF562C">
        <w:rPr>
          <w:rFonts w:cs="Times New Roman"/>
          <w:szCs w:val="22"/>
        </w:rPr>
        <w:t xml:space="preserve">Evaluate the overall presentation, </w:t>
      </w:r>
      <w:proofErr w:type="gramStart"/>
      <w:r w:rsidRPr="00BF562C">
        <w:rPr>
          <w:rFonts w:cs="Times New Roman"/>
          <w:szCs w:val="22"/>
        </w:rPr>
        <w:t>structure</w:t>
      </w:r>
      <w:proofErr w:type="gramEnd"/>
      <w:r w:rsidRPr="00BF562C">
        <w:rPr>
          <w:rFonts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Pr="00BF562C">
        <w:rPr>
          <w:rFonts w:cs="Times New Roman"/>
          <w:szCs w:val="22"/>
          <w:cs/>
        </w:rPr>
        <w:t xml:space="preserve">. </w:t>
      </w:r>
    </w:p>
    <w:p w14:paraId="6CE6AECD" w14:textId="77777777" w:rsidR="00EF7CF3" w:rsidRPr="00BF562C" w:rsidRDefault="00EF7CF3" w:rsidP="00EF7CF3">
      <w:pPr>
        <w:pStyle w:val="ListParagraph"/>
        <w:numPr>
          <w:ilvl w:val="0"/>
          <w:numId w:val="21"/>
        </w:numPr>
        <w:autoSpaceDE w:val="0"/>
        <w:autoSpaceDN w:val="0"/>
        <w:adjustRightInd w:val="0"/>
        <w:spacing w:line="276" w:lineRule="auto"/>
        <w:contextualSpacing/>
        <w:jc w:val="both"/>
        <w:rPr>
          <w:rFonts w:cs="Times New Roman"/>
          <w:szCs w:val="20"/>
        </w:rPr>
      </w:pPr>
      <w:r w:rsidRPr="00BF562C">
        <w:rPr>
          <w:rFonts w:cs="Times New Roman"/>
          <w:szCs w:val="20"/>
        </w:rPr>
        <w:t>Obtain sufficient appropriate audit evidence regarding the financial information of the entities or business activities within the Group to express an opinion on the consolidated financial statements</w:t>
      </w:r>
      <w:r w:rsidRPr="00BF562C">
        <w:rPr>
          <w:rFonts w:cs="Times New Roman"/>
          <w:szCs w:val="22"/>
          <w:cs/>
        </w:rPr>
        <w:t xml:space="preserve">. </w:t>
      </w:r>
      <w:r w:rsidRPr="00BF562C">
        <w:rPr>
          <w:rFonts w:cs="Times New Roman"/>
          <w:szCs w:val="20"/>
        </w:rPr>
        <w:t xml:space="preserve">I am responsible for the direction, </w:t>
      </w:r>
      <w:proofErr w:type="gramStart"/>
      <w:r w:rsidRPr="00BF562C">
        <w:rPr>
          <w:rFonts w:cs="Times New Roman"/>
          <w:szCs w:val="20"/>
        </w:rPr>
        <w:t>supervision</w:t>
      </w:r>
      <w:proofErr w:type="gramEnd"/>
      <w:r w:rsidRPr="00BF562C">
        <w:rPr>
          <w:rFonts w:cs="Times New Roman"/>
          <w:szCs w:val="20"/>
        </w:rPr>
        <w:t xml:space="preserve"> and performance of the group audit</w:t>
      </w:r>
      <w:r w:rsidRPr="00BF562C">
        <w:rPr>
          <w:rFonts w:cs="Times New Roman"/>
          <w:szCs w:val="22"/>
          <w:cs/>
        </w:rPr>
        <w:t xml:space="preserve">. </w:t>
      </w:r>
      <w:r w:rsidRPr="00BF562C">
        <w:rPr>
          <w:rFonts w:cs="Times New Roman"/>
          <w:szCs w:val="20"/>
        </w:rPr>
        <w:t>I remain solely responsible for my audit opinion</w:t>
      </w:r>
      <w:r w:rsidRPr="00BF562C">
        <w:rPr>
          <w:rFonts w:cs="Times New Roman"/>
          <w:szCs w:val="22"/>
          <w:cs/>
        </w:rPr>
        <w:t>.</w:t>
      </w:r>
    </w:p>
    <w:p w14:paraId="68CCEC8A" w14:textId="77777777" w:rsidR="00EF7CF3" w:rsidRPr="00BF562C" w:rsidRDefault="00EF7CF3" w:rsidP="00EF7CF3">
      <w:pPr>
        <w:autoSpaceDE w:val="0"/>
        <w:autoSpaceDN w:val="0"/>
        <w:adjustRightInd w:val="0"/>
        <w:ind w:left="450" w:hanging="90"/>
        <w:jc w:val="both"/>
        <w:rPr>
          <w:rFonts w:cs="Times New Roman"/>
          <w:szCs w:val="22"/>
        </w:rPr>
      </w:pPr>
    </w:p>
    <w:p w14:paraId="189B4852" w14:textId="77777777" w:rsidR="00EF7CF3" w:rsidRPr="00BF562C" w:rsidRDefault="00EF7CF3" w:rsidP="00EF7CF3">
      <w:pPr>
        <w:autoSpaceDE w:val="0"/>
        <w:autoSpaceDN w:val="0"/>
        <w:adjustRightInd w:val="0"/>
        <w:jc w:val="both"/>
        <w:rPr>
          <w:rFonts w:cs="Times New Roman"/>
          <w:szCs w:val="22"/>
        </w:rPr>
      </w:pPr>
      <w:r w:rsidRPr="00BF562C">
        <w:rPr>
          <w:rFonts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BF562C">
        <w:rPr>
          <w:rFonts w:cs="Times New Roman"/>
          <w:szCs w:val="22"/>
          <w:cs/>
        </w:rPr>
        <w:t xml:space="preserve">. </w:t>
      </w:r>
    </w:p>
    <w:p w14:paraId="183231A1" w14:textId="77777777" w:rsidR="00EF7CF3" w:rsidRPr="00BF562C" w:rsidRDefault="00EF7CF3" w:rsidP="00EF7CF3">
      <w:pPr>
        <w:autoSpaceDE w:val="0"/>
        <w:autoSpaceDN w:val="0"/>
        <w:adjustRightInd w:val="0"/>
        <w:rPr>
          <w:rFonts w:cs="Times New Roman"/>
          <w:szCs w:val="22"/>
        </w:rPr>
      </w:pPr>
    </w:p>
    <w:p w14:paraId="58A6BE09" w14:textId="77777777" w:rsidR="00EF7CF3" w:rsidRPr="00BF562C" w:rsidRDefault="00EF7CF3" w:rsidP="00EF7CF3">
      <w:pPr>
        <w:autoSpaceDE w:val="0"/>
        <w:autoSpaceDN w:val="0"/>
        <w:adjustRightInd w:val="0"/>
        <w:jc w:val="both"/>
        <w:rPr>
          <w:rFonts w:cs="Times New Roman"/>
          <w:szCs w:val="22"/>
        </w:rPr>
      </w:pPr>
      <w:r w:rsidRPr="00BF562C">
        <w:rPr>
          <w:rFonts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BF562C">
        <w:rPr>
          <w:rFonts w:cs="Times New Roman"/>
          <w:szCs w:val="22"/>
          <w:cs/>
        </w:rPr>
        <w:t xml:space="preserve">. </w:t>
      </w:r>
    </w:p>
    <w:p w14:paraId="0FD5433A" w14:textId="77777777" w:rsidR="00EF7CF3" w:rsidRPr="00BF562C" w:rsidRDefault="00EF7CF3" w:rsidP="00EF7CF3">
      <w:pPr>
        <w:autoSpaceDE w:val="0"/>
        <w:autoSpaceDN w:val="0"/>
        <w:adjustRightInd w:val="0"/>
        <w:jc w:val="both"/>
        <w:rPr>
          <w:rFonts w:cstheme="minorBidi"/>
          <w:szCs w:val="22"/>
        </w:rPr>
      </w:pPr>
    </w:p>
    <w:p w14:paraId="0380C764" w14:textId="77777777" w:rsidR="00EF7CF3" w:rsidRPr="00BF562C" w:rsidRDefault="00EF7CF3" w:rsidP="00EF7CF3">
      <w:pPr>
        <w:autoSpaceDE w:val="0"/>
        <w:autoSpaceDN w:val="0"/>
        <w:adjustRightInd w:val="0"/>
        <w:jc w:val="both"/>
        <w:rPr>
          <w:rFonts w:cs="Times New Roman"/>
          <w:szCs w:val="22"/>
        </w:rPr>
      </w:pPr>
      <w:r w:rsidRPr="00BF562C">
        <w:rPr>
          <w:rFonts w:cs="Times New Roman"/>
          <w:szCs w:val="22"/>
        </w:rPr>
        <w:t>From the matters communicated with those charged with governance, I determine those matters that were of most significance in the audit of the consolidated and separate financial statements of the current year and are therefore the key audit matters</w:t>
      </w:r>
      <w:r w:rsidRPr="00BF562C">
        <w:rPr>
          <w:rFonts w:cs="Times New Roman"/>
          <w:szCs w:val="22"/>
          <w:cs/>
        </w:rPr>
        <w:t xml:space="preserve">. </w:t>
      </w:r>
      <w:r w:rsidRPr="00BF562C">
        <w:rPr>
          <w:rFonts w:cs="Times New Roman"/>
          <w:szCs w:val="22"/>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BF562C">
        <w:rPr>
          <w:rFonts w:cs="Times New Roman"/>
          <w:szCs w:val="22"/>
          <w:cs/>
        </w:rPr>
        <w:t>.</w:t>
      </w:r>
    </w:p>
    <w:p w14:paraId="7E6DE718" w14:textId="77777777" w:rsidR="00EF7CF3" w:rsidRPr="00BF562C" w:rsidRDefault="00EF7CF3" w:rsidP="00EF7CF3">
      <w:pPr>
        <w:jc w:val="thaiDistribute"/>
        <w:rPr>
          <w:rFonts w:cs="Times New Roman"/>
          <w:i/>
          <w:iCs/>
        </w:rPr>
      </w:pPr>
    </w:p>
    <w:p w14:paraId="59478485" w14:textId="77777777" w:rsidR="00EF7CF3" w:rsidRPr="00BF562C" w:rsidRDefault="00EF7CF3" w:rsidP="00EF7CF3">
      <w:pPr>
        <w:tabs>
          <w:tab w:val="left" w:pos="540"/>
          <w:tab w:val="left" w:pos="5760"/>
          <w:tab w:val="left" w:pos="9540"/>
        </w:tabs>
        <w:spacing w:line="240" w:lineRule="atLeast"/>
        <w:ind w:right="99"/>
        <w:jc w:val="both"/>
        <w:rPr>
          <w:rFonts w:cs="Times New Roman"/>
          <w:szCs w:val="22"/>
        </w:rPr>
      </w:pPr>
    </w:p>
    <w:p w14:paraId="27B3C573" w14:textId="77777777" w:rsidR="00EF7CF3" w:rsidRPr="00BF562C" w:rsidRDefault="00EF7CF3" w:rsidP="00EF7CF3">
      <w:pPr>
        <w:tabs>
          <w:tab w:val="left" w:pos="540"/>
          <w:tab w:val="left" w:pos="5760"/>
          <w:tab w:val="left" w:pos="9540"/>
        </w:tabs>
        <w:spacing w:line="240" w:lineRule="atLeast"/>
        <w:ind w:right="99"/>
        <w:jc w:val="both"/>
        <w:rPr>
          <w:rFonts w:cs="Times New Roman"/>
          <w:szCs w:val="22"/>
        </w:rPr>
      </w:pPr>
    </w:p>
    <w:p w14:paraId="36AA8C2B" w14:textId="77777777" w:rsidR="00EF7CF3" w:rsidRPr="00BF562C" w:rsidRDefault="00EF7CF3" w:rsidP="00EF7CF3">
      <w:pPr>
        <w:tabs>
          <w:tab w:val="left" w:pos="540"/>
          <w:tab w:val="left" w:pos="5760"/>
          <w:tab w:val="left" w:pos="9540"/>
        </w:tabs>
        <w:spacing w:line="240" w:lineRule="atLeast"/>
        <w:ind w:right="99"/>
        <w:jc w:val="both"/>
        <w:rPr>
          <w:rFonts w:cs="Times New Roman"/>
          <w:szCs w:val="22"/>
        </w:rPr>
      </w:pPr>
    </w:p>
    <w:p w14:paraId="47D01AB9" w14:textId="486F8FDB" w:rsidR="00EF7CF3" w:rsidRPr="00BF562C" w:rsidRDefault="00EF7CF3" w:rsidP="00EF7CF3">
      <w:pPr>
        <w:tabs>
          <w:tab w:val="left" w:pos="540"/>
          <w:tab w:val="left" w:pos="5760"/>
          <w:tab w:val="left" w:pos="9540"/>
        </w:tabs>
        <w:spacing w:line="240" w:lineRule="atLeast"/>
        <w:ind w:right="99"/>
        <w:jc w:val="both"/>
        <w:rPr>
          <w:rFonts w:cs="Times New Roman"/>
          <w:szCs w:val="22"/>
        </w:rPr>
      </w:pPr>
    </w:p>
    <w:p w14:paraId="7AEEA690" w14:textId="77777777" w:rsidR="002B5DD4" w:rsidRPr="00BF562C" w:rsidRDefault="002B5DD4" w:rsidP="00EF7CF3">
      <w:pPr>
        <w:tabs>
          <w:tab w:val="left" w:pos="540"/>
          <w:tab w:val="left" w:pos="5760"/>
          <w:tab w:val="left" w:pos="9540"/>
        </w:tabs>
        <w:spacing w:line="240" w:lineRule="atLeast"/>
        <w:ind w:right="99"/>
        <w:jc w:val="both"/>
        <w:rPr>
          <w:rFonts w:cs="Times New Roman"/>
          <w:szCs w:val="22"/>
        </w:rPr>
      </w:pPr>
    </w:p>
    <w:p w14:paraId="159E0187" w14:textId="77777777" w:rsidR="00EF7CF3" w:rsidRPr="00BF562C" w:rsidRDefault="00EF7CF3" w:rsidP="00EF7CF3">
      <w:pPr>
        <w:tabs>
          <w:tab w:val="left" w:pos="540"/>
          <w:tab w:val="left" w:pos="5760"/>
          <w:tab w:val="left" w:pos="9540"/>
        </w:tabs>
        <w:spacing w:line="240" w:lineRule="atLeast"/>
        <w:ind w:right="47"/>
        <w:jc w:val="both"/>
        <w:rPr>
          <w:rFonts w:cs="Times New Roman"/>
          <w:szCs w:val="22"/>
        </w:rPr>
      </w:pPr>
    </w:p>
    <w:p w14:paraId="69AD551B" w14:textId="77777777" w:rsidR="00EF7CF3" w:rsidRPr="00BF562C" w:rsidRDefault="00EF7CF3" w:rsidP="00EF7CF3">
      <w:pPr>
        <w:tabs>
          <w:tab w:val="left" w:pos="540"/>
          <w:tab w:val="left" w:pos="5760"/>
          <w:tab w:val="left" w:pos="9540"/>
        </w:tabs>
        <w:spacing w:line="240" w:lineRule="atLeast"/>
        <w:ind w:right="99"/>
        <w:jc w:val="both"/>
        <w:rPr>
          <w:rFonts w:cs="Times New Roman"/>
          <w:szCs w:val="22"/>
        </w:rPr>
      </w:pPr>
      <w:r w:rsidRPr="00BF562C">
        <w:rPr>
          <w:rFonts w:cs="Times New Roman"/>
          <w:szCs w:val="22"/>
          <w:cs/>
        </w:rPr>
        <w:t>(</w:t>
      </w:r>
      <w:r w:rsidRPr="00BF562C">
        <w:rPr>
          <w:rFonts w:cs="Times New Roman"/>
          <w:szCs w:val="22"/>
        </w:rPr>
        <w:t>Wilai Buranakittisopon</w:t>
      </w:r>
      <w:r w:rsidRPr="00BF562C">
        <w:rPr>
          <w:rFonts w:cs="Times New Roman"/>
          <w:szCs w:val="22"/>
          <w:cs/>
        </w:rPr>
        <w:t>)</w:t>
      </w:r>
    </w:p>
    <w:p w14:paraId="39A6EE6F" w14:textId="77777777" w:rsidR="00EF7CF3" w:rsidRPr="00BF562C" w:rsidRDefault="00EF7CF3" w:rsidP="00EF7CF3">
      <w:pPr>
        <w:tabs>
          <w:tab w:val="left" w:pos="540"/>
          <w:tab w:val="left" w:pos="5760"/>
          <w:tab w:val="left" w:pos="9540"/>
        </w:tabs>
        <w:spacing w:line="240" w:lineRule="atLeast"/>
        <w:ind w:right="99"/>
        <w:jc w:val="both"/>
        <w:rPr>
          <w:rFonts w:cs="Times New Roman"/>
        </w:rPr>
      </w:pPr>
      <w:r w:rsidRPr="00BF562C">
        <w:rPr>
          <w:rFonts w:cs="Times New Roman"/>
        </w:rPr>
        <w:t>Certified Public Accountant</w:t>
      </w:r>
    </w:p>
    <w:p w14:paraId="5415FB4E" w14:textId="77777777" w:rsidR="00EF7CF3" w:rsidRPr="00BF562C" w:rsidRDefault="00EF7CF3" w:rsidP="00EF7CF3">
      <w:pPr>
        <w:tabs>
          <w:tab w:val="left" w:pos="540"/>
          <w:tab w:val="left" w:pos="5760"/>
          <w:tab w:val="left" w:pos="9540"/>
        </w:tabs>
        <w:spacing w:line="240" w:lineRule="atLeast"/>
        <w:ind w:right="99"/>
        <w:jc w:val="both"/>
        <w:rPr>
          <w:rFonts w:cs="Times New Roman"/>
        </w:rPr>
      </w:pPr>
      <w:r w:rsidRPr="00BF562C">
        <w:rPr>
          <w:rFonts w:cs="Times New Roman"/>
        </w:rPr>
        <w:t>Registration No</w:t>
      </w:r>
      <w:r w:rsidRPr="00BF562C">
        <w:rPr>
          <w:rFonts w:cs="Times New Roman"/>
          <w:szCs w:val="22"/>
          <w:cs/>
        </w:rPr>
        <w:t>.</w:t>
      </w:r>
      <w:r w:rsidRPr="00BF562C">
        <w:rPr>
          <w:rFonts w:cs="Times New Roman"/>
        </w:rPr>
        <w:t>3920</w:t>
      </w:r>
    </w:p>
    <w:p w14:paraId="6A56B726" w14:textId="77777777" w:rsidR="00EF7CF3" w:rsidRPr="00BF562C" w:rsidRDefault="00EF7CF3" w:rsidP="00EF7CF3">
      <w:pPr>
        <w:tabs>
          <w:tab w:val="left" w:pos="540"/>
          <w:tab w:val="left" w:pos="5760"/>
          <w:tab w:val="left" w:pos="9540"/>
        </w:tabs>
        <w:spacing w:line="240" w:lineRule="atLeast"/>
        <w:ind w:right="99"/>
        <w:jc w:val="both"/>
        <w:rPr>
          <w:rFonts w:cs="Times New Roman"/>
        </w:rPr>
      </w:pPr>
    </w:p>
    <w:p w14:paraId="1BBD2884" w14:textId="77777777" w:rsidR="00EF7CF3" w:rsidRPr="00BF562C" w:rsidRDefault="00EF7CF3" w:rsidP="00EF7CF3">
      <w:pPr>
        <w:tabs>
          <w:tab w:val="left" w:pos="540"/>
          <w:tab w:val="left" w:pos="5760"/>
          <w:tab w:val="left" w:pos="9540"/>
        </w:tabs>
        <w:spacing w:line="240" w:lineRule="atLeast"/>
        <w:ind w:right="99"/>
        <w:jc w:val="both"/>
        <w:rPr>
          <w:rFonts w:cs="Times New Roman"/>
        </w:rPr>
      </w:pPr>
    </w:p>
    <w:p w14:paraId="42C7FF28" w14:textId="77777777" w:rsidR="00EF7CF3" w:rsidRPr="00BF562C" w:rsidRDefault="00EF7CF3" w:rsidP="00EF7CF3">
      <w:pPr>
        <w:tabs>
          <w:tab w:val="left" w:pos="540"/>
          <w:tab w:val="left" w:pos="9540"/>
        </w:tabs>
        <w:spacing w:line="240" w:lineRule="atLeast"/>
        <w:ind w:right="99"/>
        <w:rPr>
          <w:rFonts w:cs="Times New Roman"/>
        </w:rPr>
      </w:pPr>
      <w:r w:rsidRPr="00BF562C">
        <w:rPr>
          <w:rFonts w:cs="Times New Roman"/>
        </w:rPr>
        <w:t xml:space="preserve">KPMG </w:t>
      </w:r>
      <w:proofErr w:type="spellStart"/>
      <w:r w:rsidRPr="00BF562C">
        <w:rPr>
          <w:rFonts w:cs="Times New Roman"/>
        </w:rPr>
        <w:t>Phoomchai</w:t>
      </w:r>
      <w:proofErr w:type="spellEnd"/>
      <w:r w:rsidRPr="00BF562C">
        <w:rPr>
          <w:rFonts w:cs="Times New Roman"/>
        </w:rPr>
        <w:t xml:space="preserve"> Audit Ltd</w:t>
      </w:r>
      <w:r w:rsidRPr="00BF562C">
        <w:rPr>
          <w:rFonts w:cs="Times New Roman"/>
          <w:szCs w:val="22"/>
          <w:cs/>
        </w:rPr>
        <w:t>.</w:t>
      </w:r>
    </w:p>
    <w:p w14:paraId="0D948C02" w14:textId="77777777" w:rsidR="00EF7CF3" w:rsidRPr="00BF562C" w:rsidRDefault="00EF7CF3" w:rsidP="00EF7CF3">
      <w:pPr>
        <w:tabs>
          <w:tab w:val="left" w:pos="540"/>
          <w:tab w:val="left" w:pos="9540"/>
        </w:tabs>
        <w:spacing w:line="240" w:lineRule="atLeast"/>
        <w:ind w:right="99"/>
        <w:rPr>
          <w:rFonts w:cs="Times New Roman"/>
        </w:rPr>
      </w:pPr>
      <w:r w:rsidRPr="00BF562C">
        <w:rPr>
          <w:rFonts w:cs="Times New Roman"/>
        </w:rPr>
        <w:t>Bangkok</w:t>
      </w:r>
    </w:p>
    <w:p w14:paraId="7F70AD62" w14:textId="25B04B19" w:rsidR="00EF7CF3" w:rsidRPr="00BF562C" w:rsidRDefault="00A522FC" w:rsidP="00EF7CF3">
      <w:pPr>
        <w:autoSpaceDE w:val="0"/>
        <w:autoSpaceDN w:val="0"/>
        <w:adjustRightInd w:val="0"/>
        <w:spacing w:after="200" w:line="276" w:lineRule="auto"/>
        <w:contextualSpacing/>
        <w:jc w:val="both"/>
        <w:rPr>
          <w:rFonts w:cs="Times New Roman"/>
          <w:szCs w:val="22"/>
        </w:rPr>
      </w:pPr>
      <w:r>
        <w:rPr>
          <w:rFonts w:cs="Times New Roman"/>
          <w:szCs w:val="22"/>
        </w:rPr>
        <w:t xml:space="preserve">9 November </w:t>
      </w:r>
      <w:r w:rsidR="001E5863">
        <w:rPr>
          <w:rFonts w:cs="Times New Roman"/>
          <w:szCs w:val="22"/>
        </w:rPr>
        <w:t>2021</w:t>
      </w:r>
    </w:p>
    <w:p w14:paraId="540F6700" w14:textId="02D5C09F" w:rsidR="0045162F" w:rsidRPr="00E12CEC" w:rsidRDefault="0045162F" w:rsidP="00631325">
      <w:pPr>
        <w:tabs>
          <w:tab w:val="decimal" w:pos="540"/>
        </w:tabs>
        <w:ind w:left="540" w:right="-43"/>
        <w:jc w:val="thaiDistribute"/>
        <w:rPr>
          <w:rFonts w:cs="Times New Roman"/>
          <w:szCs w:val="22"/>
        </w:rPr>
      </w:pPr>
    </w:p>
    <w:sectPr w:rsidR="0045162F" w:rsidRPr="00E12CEC" w:rsidSect="00835C20">
      <w:footerReference w:type="default" r:id="rId12"/>
      <w:type w:val="nextColumn"/>
      <w:pgSz w:w="11909" w:h="16834" w:code="9"/>
      <w:pgMar w:top="691" w:right="1152" w:bottom="576" w:left="1152" w:header="720" w:footer="720" w:gutter="0"/>
      <w:paperSrc w:first="7" w:other="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B95D63" w14:textId="77777777" w:rsidR="00D16F25" w:rsidRDefault="00D16F25">
      <w:r>
        <w:separator/>
      </w:r>
    </w:p>
  </w:endnote>
  <w:endnote w:type="continuationSeparator" w:id="0">
    <w:p w14:paraId="2F4B4358" w14:textId="77777777" w:rsidR="00D16F25" w:rsidRDefault="00D16F25">
      <w:r>
        <w:continuationSeparator/>
      </w:r>
    </w:p>
  </w:endnote>
  <w:endnote w:type="continuationNotice" w:id="1">
    <w:p w14:paraId="7EB6EBB0" w14:textId="77777777" w:rsidR="00D16F25" w:rsidRDefault="00D16F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65BBD" w14:textId="77777777" w:rsidR="00894520" w:rsidRPr="00F01F57" w:rsidRDefault="00894520">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45DFE" w14:textId="7230AB1F" w:rsidR="00894520" w:rsidRPr="00F01F57" w:rsidRDefault="00894520">
    <w:pPr>
      <w:pStyle w:val="Footer"/>
      <w:jc w:val="center"/>
      <w:rPr>
        <w:rFonts w:ascii="Times New Roman" w:hAnsi="Times New Roman" w:cs="Times New Roman"/>
        <w:sz w:val="22"/>
        <w:szCs w:val="22"/>
      </w:rPr>
    </w:pPr>
    <w:r>
      <w:rPr>
        <w:rFonts w:ascii="Times New Roman" w:hAnsi="Times New Roman" w:cs="Times New Roman"/>
        <w:sz w:val="22"/>
        <w:szCs w:val="22"/>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56017626"/>
      <w:docPartObj>
        <w:docPartGallery w:val="Page Numbers (Bottom of Page)"/>
        <w:docPartUnique/>
      </w:docPartObj>
    </w:sdtPr>
    <w:sdtEndPr>
      <w:rPr>
        <w:noProof/>
      </w:rPr>
    </w:sdtEndPr>
    <w:sdtContent>
      <w:p w14:paraId="47F670FA" w14:textId="73FCD644" w:rsidR="00AB5AAA" w:rsidRDefault="00AB5AAA">
        <w:pPr>
          <w:pStyle w:val="Footer"/>
          <w:jc w:val="center"/>
        </w:pPr>
        <w:r w:rsidRPr="00AB5AAA">
          <w:rPr>
            <w:rFonts w:ascii="Times New Roman" w:hAnsi="Times New Roman" w:cs="Times New Roman"/>
            <w:sz w:val="22"/>
            <w:szCs w:val="22"/>
          </w:rPr>
          <w:fldChar w:fldCharType="begin"/>
        </w:r>
        <w:r w:rsidRPr="00AB5AAA">
          <w:rPr>
            <w:rFonts w:ascii="Times New Roman" w:hAnsi="Times New Roman" w:cs="Times New Roman"/>
            <w:sz w:val="22"/>
            <w:szCs w:val="22"/>
          </w:rPr>
          <w:instrText xml:space="preserve"> PAGE   \* MERGEFORMAT </w:instrText>
        </w:r>
        <w:r w:rsidRPr="00AB5AAA">
          <w:rPr>
            <w:rFonts w:ascii="Times New Roman" w:hAnsi="Times New Roman" w:cs="Times New Roman"/>
            <w:sz w:val="22"/>
            <w:szCs w:val="22"/>
          </w:rPr>
          <w:fldChar w:fldCharType="separate"/>
        </w:r>
        <w:r w:rsidRPr="00AB5AAA">
          <w:rPr>
            <w:rFonts w:ascii="Times New Roman" w:hAnsi="Times New Roman" w:cs="Times New Roman"/>
            <w:noProof/>
            <w:sz w:val="22"/>
            <w:szCs w:val="22"/>
          </w:rPr>
          <w:t>2</w:t>
        </w:r>
        <w:r w:rsidRPr="00AB5AAA">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CE402" w14:textId="77777777" w:rsidR="00D16F25" w:rsidRDefault="00D16F25">
      <w:r>
        <w:separator/>
      </w:r>
    </w:p>
  </w:footnote>
  <w:footnote w:type="continuationSeparator" w:id="0">
    <w:p w14:paraId="2F31D37C" w14:textId="77777777" w:rsidR="00D16F25" w:rsidRDefault="00D16F25">
      <w:r>
        <w:continuationSeparator/>
      </w:r>
    </w:p>
  </w:footnote>
  <w:footnote w:type="continuationNotice" w:id="1">
    <w:p w14:paraId="639FB976" w14:textId="77777777" w:rsidR="00D16F25" w:rsidRDefault="00D16F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57BB6" w14:textId="6B39E103" w:rsidR="00894520" w:rsidRDefault="00894520">
    <w:pPr>
      <w:pStyle w:val="Header"/>
      <w:rPr>
        <w:rFonts w:ascii="Times New Roman" w:hAnsi="Times New Roman" w:cs="Times New Roman"/>
        <w:sz w:val="28"/>
        <w:szCs w:val="28"/>
      </w:rPr>
    </w:pPr>
  </w:p>
  <w:p w14:paraId="75AF9610" w14:textId="77777777" w:rsidR="00894520" w:rsidRPr="001552DD" w:rsidRDefault="00894520">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0E596" w14:textId="77777777" w:rsidR="00894520" w:rsidRPr="00F01F57" w:rsidRDefault="00894520" w:rsidP="00DA560A">
    <w:pPr>
      <w:pStyle w:val="Header"/>
      <w:spacing w:line="240" w:lineRule="atLeast"/>
      <w:rPr>
        <w:rFonts w:ascii="Times New Roman" w:hAnsi="Times New Roman" w:cs="Times New Roman"/>
        <w:sz w:val="28"/>
        <w:szCs w:val="28"/>
      </w:rPr>
    </w:pPr>
  </w:p>
  <w:p w14:paraId="1F38A51F" w14:textId="77777777" w:rsidR="00894520" w:rsidRPr="00F01F57" w:rsidRDefault="00894520" w:rsidP="00DA560A">
    <w:pPr>
      <w:spacing w:line="240" w:lineRule="atLeast"/>
      <w:rPr>
        <w:rFonts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02"/>
        </w:tabs>
        <w:ind w:left="140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28B41BB"/>
    <w:multiLevelType w:val="hybridMultilevel"/>
    <w:tmpl w:val="BF2C84A2"/>
    <w:lvl w:ilvl="0" w:tplc="BF4EA69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06E06572"/>
    <w:multiLevelType w:val="multilevel"/>
    <w:tmpl w:val="436610B8"/>
    <w:lvl w:ilvl="0">
      <w:start w:val="1"/>
      <w:numFmt w:val="decimal"/>
      <w:lvlText w:val="%1"/>
      <w:lvlJc w:val="left"/>
      <w:pPr>
        <w:tabs>
          <w:tab w:val="num" w:pos="340"/>
        </w:tabs>
        <w:ind w:left="340" w:hanging="340"/>
      </w:pPr>
      <w:rPr>
        <w:rFonts w:ascii="Arial" w:hAnsi="Arial" w:cs="Arial" w:hint="default"/>
      </w:rPr>
    </w:lvl>
    <w:lvl w:ilvl="1">
      <w:start w:val="1"/>
      <w:numFmt w:val="lowerLetter"/>
      <w:lvlText w:val="(%2)"/>
      <w:lvlJc w:val="left"/>
      <w:pPr>
        <w:tabs>
          <w:tab w:val="num" w:pos="680"/>
        </w:tabs>
        <w:ind w:left="680" w:hanging="340"/>
      </w:pPr>
      <w:rPr>
        <w:rFonts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095E08DC"/>
    <w:multiLevelType w:val="hybridMultilevel"/>
    <w:tmpl w:val="4A249A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2"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13C81CDC"/>
    <w:multiLevelType w:val="hybridMultilevel"/>
    <w:tmpl w:val="6B0080D2"/>
    <w:lvl w:ilvl="0" w:tplc="8EE2F0AE">
      <w:start w:val="1"/>
      <w:numFmt w:val="decimal"/>
      <w:lvlText w:val="%1"/>
      <w:lvlJc w:val="left"/>
      <w:pPr>
        <w:ind w:left="720" w:hanging="360"/>
      </w:pPr>
      <w:rPr>
        <w:rFonts w:hint="default"/>
        <w:sz w:val="24"/>
        <w:szCs w:val="24"/>
      </w:rPr>
    </w:lvl>
    <w:lvl w:ilvl="1" w:tplc="C5BC61CE">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693AFB"/>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5"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9323EA8"/>
    <w:multiLevelType w:val="hybridMultilevel"/>
    <w:tmpl w:val="E4007148"/>
    <w:lvl w:ilvl="0" w:tplc="9B44E45C">
      <w:start w:val="1"/>
      <w:numFmt w:val="lowerLetter"/>
      <w:lvlText w:val="(%1)"/>
      <w:lvlJc w:val="left"/>
      <w:pPr>
        <w:ind w:left="720" w:hanging="360"/>
      </w:pPr>
      <w:rPr>
        <w:rFonts w:hint="default"/>
      </w:rPr>
    </w:lvl>
    <w:lvl w:ilvl="1" w:tplc="9B44E45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C970E3"/>
    <w:multiLevelType w:val="hybridMultilevel"/>
    <w:tmpl w:val="E836209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1E1009CC"/>
    <w:multiLevelType w:val="hybridMultilevel"/>
    <w:tmpl w:val="F1060FF4"/>
    <w:lvl w:ilvl="0" w:tplc="EF229D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834113"/>
    <w:multiLevelType w:val="hybridMultilevel"/>
    <w:tmpl w:val="34E46EAC"/>
    <w:lvl w:ilvl="0" w:tplc="0E94C1B2">
      <w:start w:val="1"/>
      <w:numFmt w:val="bullet"/>
      <w:pStyle w:val="ListBullet2"/>
      <w:lvlText w:val="-"/>
      <w:lvlJc w:val="left"/>
      <w:pPr>
        <w:tabs>
          <w:tab w:val="num" w:pos="700"/>
        </w:tabs>
        <w:ind w:left="680" w:hanging="340"/>
      </w:pPr>
      <w:rPr>
        <w:rFonts w:ascii="Times New Roman" w:hAnsi="Times New Roman" w:cs="Times New Roman"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21" w15:restartNumberingAfterBreak="0">
    <w:nsid w:val="21E20F19"/>
    <w:multiLevelType w:val="hybridMultilevel"/>
    <w:tmpl w:val="79E84168"/>
    <w:lvl w:ilvl="0" w:tplc="A1DC213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3" w15:restartNumberingAfterBreak="0">
    <w:nsid w:val="26555177"/>
    <w:multiLevelType w:val="hybridMultilevel"/>
    <w:tmpl w:val="16ECB3A8"/>
    <w:lvl w:ilvl="0" w:tplc="AA5891E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5"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6" w15:restartNumberingAfterBreak="0">
    <w:nsid w:val="313F0A6F"/>
    <w:multiLevelType w:val="hybridMultilevel"/>
    <w:tmpl w:val="D4346FDA"/>
    <w:lvl w:ilvl="0" w:tplc="C1AC9B9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BB667F2"/>
    <w:multiLevelType w:val="hybridMultilevel"/>
    <w:tmpl w:val="4D4E3FFA"/>
    <w:lvl w:ilvl="0" w:tplc="EBC44E42">
      <w:start w:val="1"/>
      <w:numFmt w:val="decimal"/>
      <w:lvlText w:val="%1."/>
      <w:lvlJc w:val="left"/>
      <w:pPr>
        <w:ind w:left="360" w:hanging="360"/>
      </w:pPr>
      <w:rPr>
        <w:rFonts w:ascii="Times New Roman" w:hAnsi="Times New Roman" w:cs="Times New Roman"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3FC77DB2"/>
    <w:multiLevelType w:val="hybridMultilevel"/>
    <w:tmpl w:val="B0483C3C"/>
    <w:lvl w:ilvl="0" w:tplc="333CF99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46CC4EA6"/>
    <w:multiLevelType w:val="hybridMultilevel"/>
    <w:tmpl w:val="B2644E6A"/>
    <w:lvl w:ilvl="0" w:tplc="8750991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473E679C"/>
    <w:multiLevelType w:val="hybridMultilevel"/>
    <w:tmpl w:val="F0942842"/>
    <w:lvl w:ilvl="0" w:tplc="B070272E">
      <w:start w:val="1"/>
      <w:numFmt w:val="decimal"/>
      <w:lvlText w:val="%1."/>
      <w:lvlJc w:val="left"/>
      <w:pPr>
        <w:ind w:left="720" w:hanging="360"/>
      </w:pPr>
      <w:rPr>
        <w:rFonts w:ascii="Times New Roman" w:eastAsia="Times New Roman" w:hAnsi="Times New Roman"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263763E"/>
    <w:multiLevelType w:val="hybridMultilevel"/>
    <w:tmpl w:val="4BAEC62C"/>
    <w:lvl w:ilvl="0" w:tplc="FAAC1B08">
      <w:start w:val="1"/>
      <w:numFmt w:val="upperLetter"/>
      <w:lvlText w:val="%1."/>
      <w:lvlJc w:val="left"/>
      <w:pPr>
        <w:ind w:left="900" w:hanging="360"/>
      </w:pPr>
      <w:rPr>
        <w:rFonts w:cs="New York"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55F3245E"/>
    <w:multiLevelType w:val="hybridMultilevel"/>
    <w:tmpl w:val="B9B040E2"/>
    <w:lvl w:ilvl="0" w:tplc="70FABC42">
      <w:start w:val="1"/>
      <w:numFmt w:val="lowerLetter"/>
      <w:lvlText w:val="(%1)"/>
      <w:lvlJc w:val="left"/>
      <w:pPr>
        <w:ind w:left="1080" w:hanging="54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A720D7C"/>
    <w:multiLevelType w:val="hybridMultilevel"/>
    <w:tmpl w:val="08283CA4"/>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5C475C82"/>
    <w:multiLevelType w:val="hybridMultilevel"/>
    <w:tmpl w:val="3F2CC548"/>
    <w:lvl w:ilvl="0" w:tplc="E58A7462">
      <w:start w:val="1"/>
      <w:numFmt w:val="lowerLetter"/>
      <w:lvlText w:val="(%1.)"/>
      <w:lvlJc w:val="left"/>
      <w:pPr>
        <w:ind w:left="1260" w:hanging="360"/>
      </w:pPr>
      <w:rPr>
        <w:rFonts w:cstheme="minorBidi"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44" w15:restartNumberingAfterBreak="0">
    <w:nsid w:val="644028C2"/>
    <w:multiLevelType w:val="hybridMultilevel"/>
    <w:tmpl w:val="33BE5FC8"/>
    <w:lvl w:ilvl="0" w:tplc="B6AC7DC0">
      <w:start w:val="1"/>
      <w:numFmt w:val="decimal"/>
      <w:lvlText w:val="%1"/>
      <w:lvlJc w:val="left"/>
      <w:pPr>
        <w:ind w:left="720" w:hanging="360"/>
      </w:pPr>
      <w:rPr>
        <w:rFonts w:hint="default"/>
      </w:r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6"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312D37"/>
    <w:multiLevelType w:val="hybridMultilevel"/>
    <w:tmpl w:val="C33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50" w15:restartNumberingAfterBreak="0">
    <w:nsid w:val="75D675EA"/>
    <w:multiLevelType w:val="hybridMultilevel"/>
    <w:tmpl w:val="C78AA774"/>
    <w:lvl w:ilvl="0" w:tplc="ACB401C2">
      <w:start w:val="1"/>
      <w:numFmt w:val="lowerLetter"/>
      <w:lvlText w:val="(%1)"/>
      <w:lvlJc w:val="left"/>
      <w:pPr>
        <w:ind w:left="1260" w:hanging="360"/>
      </w:pPr>
      <w:rPr>
        <w:rFonts w:hint="default"/>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1" w15:restartNumberingAfterBreak="0">
    <w:nsid w:val="76C65C30"/>
    <w:multiLevelType w:val="hybridMultilevel"/>
    <w:tmpl w:val="20304DDE"/>
    <w:lvl w:ilvl="0" w:tplc="8D928F4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SimSun" w:hAnsi="SimSun" w:hint="default"/>
      </w:rPr>
    </w:lvl>
    <w:lvl w:ilvl="2" w:tplc="0409001B" w:tentative="1">
      <w:start w:val="1"/>
      <w:numFmt w:val="bullet"/>
      <w:lvlText w:val=""/>
      <w:lvlJc w:val="left"/>
      <w:pPr>
        <w:tabs>
          <w:tab w:val="num" w:pos="3240"/>
        </w:tabs>
        <w:ind w:left="3240" w:hanging="360"/>
      </w:pPr>
      <w:rPr>
        <w:rFonts w:ascii="SimSun" w:hAnsi="SimSun"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SimSun" w:hAnsi="SimSun" w:hint="default"/>
      </w:rPr>
    </w:lvl>
    <w:lvl w:ilvl="5" w:tplc="0409001B" w:tentative="1">
      <w:start w:val="1"/>
      <w:numFmt w:val="bullet"/>
      <w:lvlText w:val=""/>
      <w:lvlJc w:val="left"/>
      <w:pPr>
        <w:tabs>
          <w:tab w:val="num" w:pos="5400"/>
        </w:tabs>
        <w:ind w:left="5400" w:hanging="360"/>
      </w:pPr>
      <w:rPr>
        <w:rFonts w:ascii="SimSun" w:hAnsi="SimSun"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SimSun" w:hAnsi="SimSun" w:hint="default"/>
      </w:rPr>
    </w:lvl>
    <w:lvl w:ilvl="8" w:tplc="0409001B" w:tentative="1">
      <w:start w:val="1"/>
      <w:numFmt w:val="bullet"/>
      <w:lvlText w:val=""/>
      <w:lvlJc w:val="left"/>
      <w:pPr>
        <w:tabs>
          <w:tab w:val="num" w:pos="7560"/>
        </w:tabs>
        <w:ind w:left="7560" w:hanging="360"/>
      </w:pPr>
      <w:rPr>
        <w:rFonts w:ascii="SimSun" w:hAnsi="SimSun" w:hint="default"/>
      </w:rPr>
    </w:lvl>
  </w:abstractNum>
  <w:abstractNum w:abstractNumId="52" w15:restartNumberingAfterBreak="0">
    <w:nsid w:val="77E60A4D"/>
    <w:multiLevelType w:val="hybridMultilevel"/>
    <w:tmpl w:val="16D68F60"/>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44"/>
  </w:num>
  <w:num w:numId="4">
    <w:abstractNumId w:val="36"/>
  </w:num>
  <w:num w:numId="5">
    <w:abstractNumId w:val="5"/>
  </w:num>
  <w:num w:numId="6">
    <w:abstractNumId w:val="49"/>
  </w:num>
  <w:num w:numId="7">
    <w:abstractNumId w:val="20"/>
  </w:num>
  <w:num w:numId="8">
    <w:abstractNumId w:val="51"/>
  </w:num>
  <w:num w:numId="9">
    <w:abstractNumId w:val="6"/>
  </w:num>
  <w:num w:numId="10">
    <w:abstractNumId w:val="3"/>
  </w:num>
  <w:num w:numId="11">
    <w:abstractNumId w:val="2"/>
  </w:num>
  <w:num w:numId="12">
    <w:abstractNumId w:val="0"/>
  </w:num>
  <w:num w:numId="13">
    <w:abstractNumId w:val="1"/>
  </w:num>
  <w:num w:numId="14">
    <w:abstractNumId w:val="4"/>
  </w:num>
  <w:num w:numId="15">
    <w:abstractNumId w:val="30"/>
  </w:num>
  <w:num w:numId="16">
    <w:abstractNumId w:val="24"/>
  </w:num>
  <w:num w:numId="17">
    <w:abstractNumId w:val="45"/>
  </w:num>
  <w:num w:numId="18">
    <w:abstractNumId w:val="32"/>
  </w:num>
  <w:num w:numId="19">
    <w:abstractNumId w:val="28"/>
  </w:num>
  <w:num w:numId="20">
    <w:abstractNumId w:val="29"/>
  </w:num>
  <w:num w:numId="21">
    <w:abstractNumId w:val="27"/>
  </w:num>
  <w:num w:numId="22">
    <w:abstractNumId w:val="41"/>
  </w:num>
  <w:num w:numId="23">
    <w:abstractNumId w:val="25"/>
  </w:num>
  <w:num w:numId="24">
    <w:abstractNumId w:val="21"/>
  </w:num>
  <w:num w:numId="25">
    <w:abstractNumId w:val="23"/>
  </w:num>
  <w:num w:numId="26">
    <w:abstractNumId w:val="53"/>
  </w:num>
  <w:num w:numId="27">
    <w:abstractNumId w:val="14"/>
  </w:num>
  <w:num w:numId="28">
    <w:abstractNumId w:val="13"/>
  </w:num>
  <w:num w:numId="29">
    <w:abstractNumId w:val="16"/>
  </w:num>
  <w:num w:numId="30">
    <w:abstractNumId w:val="9"/>
  </w:num>
  <w:num w:numId="31">
    <w:abstractNumId w:val="48"/>
  </w:num>
  <w:num w:numId="32">
    <w:abstractNumId w:val="31"/>
  </w:num>
  <w:num w:numId="33">
    <w:abstractNumId w:val="52"/>
  </w:num>
  <w:num w:numId="34">
    <w:abstractNumId w:val="17"/>
  </w:num>
  <w:num w:numId="35">
    <w:abstractNumId w:val="26"/>
  </w:num>
  <w:num w:numId="36">
    <w:abstractNumId w:val="37"/>
  </w:num>
  <w:num w:numId="37">
    <w:abstractNumId w:val="33"/>
  </w:num>
  <w:num w:numId="38">
    <w:abstractNumId w:val="19"/>
  </w:num>
  <w:num w:numId="39">
    <w:abstractNumId w:val="7"/>
  </w:num>
  <w:num w:numId="40">
    <w:abstractNumId w:val="18"/>
  </w:num>
  <w:num w:numId="41">
    <w:abstractNumId w:val="22"/>
  </w:num>
  <w:num w:numId="42">
    <w:abstractNumId w:val="40"/>
  </w:num>
  <w:num w:numId="43">
    <w:abstractNumId w:val="43"/>
  </w:num>
  <w:num w:numId="44">
    <w:abstractNumId w:val="47"/>
  </w:num>
  <w:num w:numId="45">
    <w:abstractNumId w:val="35"/>
  </w:num>
  <w:num w:numId="46">
    <w:abstractNumId w:val="50"/>
  </w:num>
  <w:num w:numId="47">
    <w:abstractNumId w:val="39"/>
  </w:num>
  <w:num w:numId="48">
    <w:abstractNumId w:val="8"/>
  </w:num>
  <w:num w:numId="49">
    <w:abstractNumId w:val="38"/>
  </w:num>
  <w:num w:numId="50">
    <w:abstractNumId w:val="12"/>
  </w:num>
  <w:num w:numId="51">
    <w:abstractNumId w:val="46"/>
  </w:num>
  <w:num w:numId="52">
    <w:abstractNumId w:val="34"/>
  </w:num>
  <w:num w:numId="53">
    <w:abstractNumId w:val="10"/>
  </w:num>
  <w:num w:numId="54">
    <w:abstractNumId w:val="4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6D"/>
    <w:rsid w:val="00000CEA"/>
    <w:rsid w:val="00000D00"/>
    <w:rsid w:val="00001051"/>
    <w:rsid w:val="00001647"/>
    <w:rsid w:val="00001900"/>
    <w:rsid w:val="00001923"/>
    <w:rsid w:val="0000194A"/>
    <w:rsid w:val="00001B4D"/>
    <w:rsid w:val="00001DE6"/>
    <w:rsid w:val="00001E82"/>
    <w:rsid w:val="000021DA"/>
    <w:rsid w:val="0000266D"/>
    <w:rsid w:val="00002766"/>
    <w:rsid w:val="00002828"/>
    <w:rsid w:val="00002AAC"/>
    <w:rsid w:val="00002D42"/>
    <w:rsid w:val="00002FC6"/>
    <w:rsid w:val="0000351E"/>
    <w:rsid w:val="00003D92"/>
    <w:rsid w:val="00003F33"/>
    <w:rsid w:val="000041F1"/>
    <w:rsid w:val="00004839"/>
    <w:rsid w:val="00004AA3"/>
    <w:rsid w:val="00004B79"/>
    <w:rsid w:val="00004D41"/>
    <w:rsid w:val="00004E1F"/>
    <w:rsid w:val="00004EC2"/>
    <w:rsid w:val="00005181"/>
    <w:rsid w:val="000051EE"/>
    <w:rsid w:val="0000535C"/>
    <w:rsid w:val="0000538C"/>
    <w:rsid w:val="00005542"/>
    <w:rsid w:val="00005793"/>
    <w:rsid w:val="000059E4"/>
    <w:rsid w:val="00005CE5"/>
    <w:rsid w:val="00005E07"/>
    <w:rsid w:val="000064EA"/>
    <w:rsid w:val="00006EAD"/>
    <w:rsid w:val="00007053"/>
    <w:rsid w:val="0000717D"/>
    <w:rsid w:val="00007453"/>
    <w:rsid w:val="00007649"/>
    <w:rsid w:val="00007708"/>
    <w:rsid w:val="00007810"/>
    <w:rsid w:val="00007C6D"/>
    <w:rsid w:val="00007EB1"/>
    <w:rsid w:val="0001005A"/>
    <w:rsid w:val="000105B3"/>
    <w:rsid w:val="00010660"/>
    <w:rsid w:val="00010668"/>
    <w:rsid w:val="000108CC"/>
    <w:rsid w:val="00010C9D"/>
    <w:rsid w:val="00010E2D"/>
    <w:rsid w:val="00010E47"/>
    <w:rsid w:val="00011178"/>
    <w:rsid w:val="00011373"/>
    <w:rsid w:val="00011BBD"/>
    <w:rsid w:val="00011D91"/>
    <w:rsid w:val="00011E8E"/>
    <w:rsid w:val="00011EFB"/>
    <w:rsid w:val="000120C8"/>
    <w:rsid w:val="00012D3D"/>
    <w:rsid w:val="00012D80"/>
    <w:rsid w:val="0001318B"/>
    <w:rsid w:val="0001328F"/>
    <w:rsid w:val="000133EB"/>
    <w:rsid w:val="000139F6"/>
    <w:rsid w:val="00013AF9"/>
    <w:rsid w:val="00013C72"/>
    <w:rsid w:val="00013CE3"/>
    <w:rsid w:val="00013E0F"/>
    <w:rsid w:val="000140D9"/>
    <w:rsid w:val="0001428C"/>
    <w:rsid w:val="0001443B"/>
    <w:rsid w:val="00014668"/>
    <w:rsid w:val="00015016"/>
    <w:rsid w:val="00015262"/>
    <w:rsid w:val="00015413"/>
    <w:rsid w:val="00015582"/>
    <w:rsid w:val="00015699"/>
    <w:rsid w:val="000156B2"/>
    <w:rsid w:val="00015890"/>
    <w:rsid w:val="000159BB"/>
    <w:rsid w:val="0001604E"/>
    <w:rsid w:val="00016068"/>
    <w:rsid w:val="000161C5"/>
    <w:rsid w:val="000163F9"/>
    <w:rsid w:val="000168D7"/>
    <w:rsid w:val="00016A29"/>
    <w:rsid w:val="00016A9A"/>
    <w:rsid w:val="00017003"/>
    <w:rsid w:val="00017165"/>
    <w:rsid w:val="000172A3"/>
    <w:rsid w:val="0001736A"/>
    <w:rsid w:val="000177E4"/>
    <w:rsid w:val="000200FE"/>
    <w:rsid w:val="000201CD"/>
    <w:rsid w:val="00020764"/>
    <w:rsid w:val="00020943"/>
    <w:rsid w:val="00020A15"/>
    <w:rsid w:val="00020A82"/>
    <w:rsid w:val="00020AF5"/>
    <w:rsid w:val="00020C9D"/>
    <w:rsid w:val="00020D64"/>
    <w:rsid w:val="00020D7C"/>
    <w:rsid w:val="00020E30"/>
    <w:rsid w:val="000218AF"/>
    <w:rsid w:val="00021AE9"/>
    <w:rsid w:val="00021B36"/>
    <w:rsid w:val="00021FA5"/>
    <w:rsid w:val="000223EA"/>
    <w:rsid w:val="000227BF"/>
    <w:rsid w:val="00022B4C"/>
    <w:rsid w:val="00023125"/>
    <w:rsid w:val="0002358D"/>
    <w:rsid w:val="00023A11"/>
    <w:rsid w:val="00023CC8"/>
    <w:rsid w:val="00023EBF"/>
    <w:rsid w:val="0002424A"/>
    <w:rsid w:val="0002435A"/>
    <w:rsid w:val="00024562"/>
    <w:rsid w:val="0002481C"/>
    <w:rsid w:val="00024828"/>
    <w:rsid w:val="0002483B"/>
    <w:rsid w:val="0002495F"/>
    <w:rsid w:val="000252C5"/>
    <w:rsid w:val="00025840"/>
    <w:rsid w:val="00025F62"/>
    <w:rsid w:val="00026091"/>
    <w:rsid w:val="000261E8"/>
    <w:rsid w:val="0002629B"/>
    <w:rsid w:val="000262D9"/>
    <w:rsid w:val="00026566"/>
    <w:rsid w:val="00026923"/>
    <w:rsid w:val="00026C39"/>
    <w:rsid w:val="00026EC8"/>
    <w:rsid w:val="000275FE"/>
    <w:rsid w:val="000276B4"/>
    <w:rsid w:val="000277BE"/>
    <w:rsid w:val="000277E0"/>
    <w:rsid w:val="000278AA"/>
    <w:rsid w:val="00027E6D"/>
    <w:rsid w:val="00027FC6"/>
    <w:rsid w:val="000312EC"/>
    <w:rsid w:val="000314FB"/>
    <w:rsid w:val="000315AA"/>
    <w:rsid w:val="0003172B"/>
    <w:rsid w:val="00031A2F"/>
    <w:rsid w:val="00032139"/>
    <w:rsid w:val="0003219C"/>
    <w:rsid w:val="00032381"/>
    <w:rsid w:val="0003243D"/>
    <w:rsid w:val="00032AEF"/>
    <w:rsid w:val="00032C82"/>
    <w:rsid w:val="00032CEE"/>
    <w:rsid w:val="00032FAE"/>
    <w:rsid w:val="000330A5"/>
    <w:rsid w:val="0003348B"/>
    <w:rsid w:val="00033899"/>
    <w:rsid w:val="000338C4"/>
    <w:rsid w:val="000339BD"/>
    <w:rsid w:val="00033A45"/>
    <w:rsid w:val="00033D10"/>
    <w:rsid w:val="00033D22"/>
    <w:rsid w:val="00033D30"/>
    <w:rsid w:val="00033F2D"/>
    <w:rsid w:val="00034565"/>
    <w:rsid w:val="000345D0"/>
    <w:rsid w:val="00034622"/>
    <w:rsid w:val="000347C1"/>
    <w:rsid w:val="00034C42"/>
    <w:rsid w:val="00034D17"/>
    <w:rsid w:val="00034D32"/>
    <w:rsid w:val="000350A0"/>
    <w:rsid w:val="00035373"/>
    <w:rsid w:val="00035651"/>
    <w:rsid w:val="00035AB6"/>
    <w:rsid w:val="00035AE5"/>
    <w:rsid w:val="00035E1E"/>
    <w:rsid w:val="00035F14"/>
    <w:rsid w:val="00035FC3"/>
    <w:rsid w:val="00036267"/>
    <w:rsid w:val="00036483"/>
    <w:rsid w:val="00036850"/>
    <w:rsid w:val="00036CD9"/>
    <w:rsid w:val="00037036"/>
    <w:rsid w:val="00037730"/>
    <w:rsid w:val="00037DEA"/>
    <w:rsid w:val="00040378"/>
    <w:rsid w:val="000403F0"/>
    <w:rsid w:val="00040665"/>
    <w:rsid w:val="0004071F"/>
    <w:rsid w:val="000409E0"/>
    <w:rsid w:val="00040FAA"/>
    <w:rsid w:val="000413AD"/>
    <w:rsid w:val="00041416"/>
    <w:rsid w:val="00041A92"/>
    <w:rsid w:val="00041BA3"/>
    <w:rsid w:val="00041E22"/>
    <w:rsid w:val="00042086"/>
    <w:rsid w:val="00042790"/>
    <w:rsid w:val="00042B95"/>
    <w:rsid w:val="00042C28"/>
    <w:rsid w:val="0004303B"/>
    <w:rsid w:val="0004318C"/>
    <w:rsid w:val="00043939"/>
    <w:rsid w:val="00043A69"/>
    <w:rsid w:val="00043BCF"/>
    <w:rsid w:val="00043DCD"/>
    <w:rsid w:val="00043F98"/>
    <w:rsid w:val="0004409A"/>
    <w:rsid w:val="0004459C"/>
    <w:rsid w:val="00044729"/>
    <w:rsid w:val="00044880"/>
    <w:rsid w:val="000449A0"/>
    <w:rsid w:val="00044F17"/>
    <w:rsid w:val="0004500A"/>
    <w:rsid w:val="0004502D"/>
    <w:rsid w:val="000452E6"/>
    <w:rsid w:val="00045B68"/>
    <w:rsid w:val="00046259"/>
    <w:rsid w:val="000465D3"/>
    <w:rsid w:val="00046A7D"/>
    <w:rsid w:val="00046B49"/>
    <w:rsid w:val="00047051"/>
    <w:rsid w:val="00047110"/>
    <w:rsid w:val="0004716E"/>
    <w:rsid w:val="000471E5"/>
    <w:rsid w:val="000474E9"/>
    <w:rsid w:val="0004786A"/>
    <w:rsid w:val="00047B1E"/>
    <w:rsid w:val="00047B88"/>
    <w:rsid w:val="00047C68"/>
    <w:rsid w:val="00047D6C"/>
    <w:rsid w:val="00050714"/>
    <w:rsid w:val="00050C9D"/>
    <w:rsid w:val="00050D64"/>
    <w:rsid w:val="00050FD0"/>
    <w:rsid w:val="00051166"/>
    <w:rsid w:val="000515A9"/>
    <w:rsid w:val="0005179C"/>
    <w:rsid w:val="00051A4F"/>
    <w:rsid w:val="00051D81"/>
    <w:rsid w:val="0005203D"/>
    <w:rsid w:val="000521D1"/>
    <w:rsid w:val="0005264C"/>
    <w:rsid w:val="00053866"/>
    <w:rsid w:val="0005399F"/>
    <w:rsid w:val="00053CB8"/>
    <w:rsid w:val="000540CC"/>
    <w:rsid w:val="000540DC"/>
    <w:rsid w:val="0005464D"/>
    <w:rsid w:val="000548D3"/>
    <w:rsid w:val="0005496F"/>
    <w:rsid w:val="00054FA8"/>
    <w:rsid w:val="00054FBD"/>
    <w:rsid w:val="00054FE6"/>
    <w:rsid w:val="000554A1"/>
    <w:rsid w:val="00055594"/>
    <w:rsid w:val="00055A61"/>
    <w:rsid w:val="00056396"/>
    <w:rsid w:val="00056511"/>
    <w:rsid w:val="00056971"/>
    <w:rsid w:val="00056A5C"/>
    <w:rsid w:val="00056A85"/>
    <w:rsid w:val="00056B58"/>
    <w:rsid w:val="00056D8F"/>
    <w:rsid w:val="00056DB8"/>
    <w:rsid w:val="00057110"/>
    <w:rsid w:val="000576BD"/>
    <w:rsid w:val="00057EEF"/>
    <w:rsid w:val="00060001"/>
    <w:rsid w:val="00060300"/>
    <w:rsid w:val="000608F2"/>
    <w:rsid w:val="00060B85"/>
    <w:rsid w:val="00060CEF"/>
    <w:rsid w:val="00060ED2"/>
    <w:rsid w:val="00060F21"/>
    <w:rsid w:val="00061157"/>
    <w:rsid w:val="0006142D"/>
    <w:rsid w:val="00061A02"/>
    <w:rsid w:val="00061D47"/>
    <w:rsid w:val="0006213A"/>
    <w:rsid w:val="00062283"/>
    <w:rsid w:val="000628FA"/>
    <w:rsid w:val="00062B4E"/>
    <w:rsid w:val="00062DA9"/>
    <w:rsid w:val="00062F4E"/>
    <w:rsid w:val="00063123"/>
    <w:rsid w:val="00063215"/>
    <w:rsid w:val="000632D9"/>
    <w:rsid w:val="000632E0"/>
    <w:rsid w:val="0006367D"/>
    <w:rsid w:val="00063B28"/>
    <w:rsid w:val="00064115"/>
    <w:rsid w:val="00064488"/>
    <w:rsid w:val="00064735"/>
    <w:rsid w:val="00064A32"/>
    <w:rsid w:val="00064A76"/>
    <w:rsid w:val="00064B0A"/>
    <w:rsid w:val="00064D10"/>
    <w:rsid w:val="00064FEC"/>
    <w:rsid w:val="0006500F"/>
    <w:rsid w:val="000652D5"/>
    <w:rsid w:val="000652FA"/>
    <w:rsid w:val="000653CA"/>
    <w:rsid w:val="000653DB"/>
    <w:rsid w:val="000657D4"/>
    <w:rsid w:val="00065864"/>
    <w:rsid w:val="00065941"/>
    <w:rsid w:val="00065AAC"/>
    <w:rsid w:val="00065B99"/>
    <w:rsid w:val="00065E45"/>
    <w:rsid w:val="000665B5"/>
    <w:rsid w:val="00066818"/>
    <w:rsid w:val="00066E4F"/>
    <w:rsid w:val="00066EF1"/>
    <w:rsid w:val="000674F2"/>
    <w:rsid w:val="00067769"/>
    <w:rsid w:val="00067A09"/>
    <w:rsid w:val="00067C76"/>
    <w:rsid w:val="0007011B"/>
    <w:rsid w:val="000701B7"/>
    <w:rsid w:val="000703AF"/>
    <w:rsid w:val="00070827"/>
    <w:rsid w:val="00070A52"/>
    <w:rsid w:val="00070C74"/>
    <w:rsid w:val="00070CD4"/>
    <w:rsid w:val="0007123E"/>
    <w:rsid w:val="00071249"/>
    <w:rsid w:val="0007128C"/>
    <w:rsid w:val="00071397"/>
    <w:rsid w:val="00071789"/>
    <w:rsid w:val="0007189D"/>
    <w:rsid w:val="0007196B"/>
    <w:rsid w:val="00071D2C"/>
    <w:rsid w:val="0007256E"/>
    <w:rsid w:val="000727E9"/>
    <w:rsid w:val="00073248"/>
    <w:rsid w:val="00073538"/>
    <w:rsid w:val="000737AD"/>
    <w:rsid w:val="00073A38"/>
    <w:rsid w:val="00073D39"/>
    <w:rsid w:val="000742D5"/>
    <w:rsid w:val="000742FE"/>
    <w:rsid w:val="00074353"/>
    <w:rsid w:val="00074512"/>
    <w:rsid w:val="00074513"/>
    <w:rsid w:val="00074D45"/>
    <w:rsid w:val="00074F79"/>
    <w:rsid w:val="0007516C"/>
    <w:rsid w:val="0007544D"/>
    <w:rsid w:val="0007562C"/>
    <w:rsid w:val="00075E3B"/>
    <w:rsid w:val="00075FF8"/>
    <w:rsid w:val="00076052"/>
    <w:rsid w:val="00076142"/>
    <w:rsid w:val="000761C9"/>
    <w:rsid w:val="0007638B"/>
    <w:rsid w:val="000763A1"/>
    <w:rsid w:val="000767B4"/>
    <w:rsid w:val="00076B42"/>
    <w:rsid w:val="00077B52"/>
    <w:rsid w:val="00077C1C"/>
    <w:rsid w:val="00077D57"/>
    <w:rsid w:val="00077DE6"/>
    <w:rsid w:val="00077E28"/>
    <w:rsid w:val="000809DB"/>
    <w:rsid w:val="00080E7E"/>
    <w:rsid w:val="00080F19"/>
    <w:rsid w:val="00081119"/>
    <w:rsid w:val="00081295"/>
    <w:rsid w:val="00081307"/>
    <w:rsid w:val="000817D3"/>
    <w:rsid w:val="00081880"/>
    <w:rsid w:val="000818A8"/>
    <w:rsid w:val="000819EF"/>
    <w:rsid w:val="00081F83"/>
    <w:rsid w:val="00082579"/>
    <w:rsid w:val="000830CF"/>
    <w:rsid w:val="000831CB"/>
    <w:rsid w:val="000835CE"/>
    <w:rsid w:val="000838B8"/>
    <w:rsid w:val="00083C03"/>
    <w:rsid w:val="00083EEF"/>
    <w:rsid w:val="00083FDC"/>
    <w:rsid w:val="000841C6"/>
    <w:rsid w:val="000847A6"/>
    <w:rsid w:val="000847C3"/>
    <w:rsid w:val="00084831"/>
    <w:rsid w:val="00084A06"/>
    <w:rsid w:val="00084A6A"/>
    <w:rsid w:val="00084A8D"/>
    <w:rsid w:val="00084CFC"/>
    <w:rsid w:val="000851DF"/>
    <w:rsid w:val="0008557E"/>
    <w:rsid w:val="00085F2C"/>
    <w:rsid w:val="000866F7"/>
    <w:rsid w:val="00086996"/>
    <w:rsid w:val="00086BE4"/>
    <w:rsid w:val="00086C04"/>
    <w:rsid w:val="0008717D"/>
    <w:rsid w:val="000872ED"/>
    <w:rsid w:val="00087471"/>
    <w:rsid w:val="000877B5"/>
    <w:rsid w:val="00087833"/>
    <w:rsid w:val="0008793A"/>
    <w:rsid w:val="00087A80"/>
    <w:rsid w:val="00087CA0"/>
    <w:rsid w:val="00087D81"/>
    <w:rsid w:val="00090848"/>
    <w:rsid w:val="00090A90"/>
    <w:rsid w:val="00090C12"/>
    <w:rsid w:val="00090D63"/>
    <w:rsid w:val="000910FC"/>
    <w:rsid w:val="00091104"/>
    <w:rsid w:val="000912AC"/>
    <w:rsid w:val="00091BB7"/>
    <w:rsid w:val="00091C59"/>
    <w:rsid w:val="00091CCA"/>
    <w:rsid w:val="00091DBE"/>
    <w:rsid w:val="00091DD9"/>
    <w:rsid w:val="00091DFD"/>
    <w:rsid w:val="00091F72"/>
    <w:rsid w:val="000923CE"/>
    <w:rsid w:val="000926B4"/>
    <w:rsid w:val="00092742"/>
    <w:rsid w:val="0009280C"/>
    <w:rsid w:val="00092820"/>
    <w:rsid w:val="00092983"/>
    <w:rsid w:val="0009318E"/>
    <w:rsid w:val="00093400"/>
    <w:rsid w:val="0009352C"/>
    <w:rsid w:val="0009356B"/>
    <w:rsid w:val="00093843"/>
    <w:rsid w:val="00093F71"/>
    <w:rsid w:val="00094084"/>
    <w:rsid w:val="000941D6"/>
    <w:rsid w:val="000944DC"/>
    <w:rsid w:val="000945BD"/>
    <w:rsid w:val="00094A66"/>
    <w:rsid w:val="00094DAA"/>
    <w:rsid w:val="000954A9"/>
    <w:rsid w:val="00095F70"/>
    <w:rsid w:val="00096702"/>
    <w:rsid w:val="00096772"/>
    <w:rsid w:val="00096A87"/>
    <w:rsid w:val="00096CD0"/>
    <w:rsid w:val="00097414"/>
    <w:rsid w:val="000975AC"/>
    <w:rsid w:val="000976AB"/>
    <w:rsid w:val="0009783A"/>
    <w:rsid w:val="0009785F"/>
    <w:rsid w:val="000A001B"/>
    <w:rsid w:val="000A0079"/>
    <w:rsid w:val="000A0182"/>
    <w:rsid w:val="000A0610"/>
    <w:rsid w:val="000A06D1"/>
    <w:rsid w:val="000A0D9F"/>
    <w:rsid w:val="000A0FD3"/>
    <w:rsid w:val="000A11D0"/>
    <w:rsid w:val="000A12F7"/>
    <w:rsid w:val="000A12FA"/>
    <w:rsid w:val="000A1323"/>
    <w:rsid w:val="000A135F"/>
    <w:rsid w:val="000A155D"/>
    <w:rsid w:val="000A1ABA"/>
    <w:rsid w:val="000A1ADD"/>
    <w:rsid w:val="000A1C78"/>
    <w:rsid w:val="000A1CD0"/>
    <w:rsid w:val="000A1E06"/>
    <w:rsid w:val="000A2599"/>
    <w:rsid w:val="000A26BF"/>
    <w:rsid w:val="000A2908"/>
    <w:rsid w:val="000A2C3C"/>
    <w:rsid w:val="000A2C84"/>
    <w:rsid w:val="000A2CEB"/>
    <w:rsid w:val="000A331D"/>
    <w:rsid w:val="000A3764"/>
    <w:rsid w:val="000A3CF7"/>
    <w:rsid w:val="000A40D8"/>
    <w:rsid w:val="000A465B"/>
    <w:rsid w:val="000A477B"/>
    <w:rsid w:val="000A4B85"/>
    <w:rsid w:val="000A4C18"/>
    <w:rsid w:val="000A4F02"/>
    <w:rsid w:val="000A503E"/>
    <w:rsid w:val="000A5454"/>
    <w:rsid w:val="000A55C7"/>
    <w:rsid w:val="000A5794"/>
    <w:rsid w:val="000A58F3"/>
    <w:rsid w:val="000A6192"/>
    <w:rsid w:val="000A61AE"/>
    <w:rsid w:val="000A63C6"/>
    <w:rsid w:val="000A64F4"/>
    <w:rsid w:val="000A6A4E"/>
    <w:rsid w:val="000A6B96"/>
    <w:rsid w:val="000A7605"/>
    <w:rsid w:val="000A798B"/>
    <w:rsid w:val="000A7B97"/>
    <w:rsid w:val="000A7CDC"/>
    <w:rsid w:val="000A7EEC"/>
    <w:rsid w:val="000A7FE6"/>
    <w:rsid w:val="000B023B"/>
    <w:rsid w:val="000B09B1"/>
    <w:rsid w:val="000B0B81"/>
    <w:rsid w:val="000B0CDE"/>
    <w:rsid w:val="000B0DAC"/>
    <w:rsid w:val="000B1063"/>
    <w:rsid w:val="000B10AF"/>
    <w:rsid w:val="000B1694"/>
    <w:rsid w:val="000B170A"/>
    <w:rsid w:val="000B1B89"/>
    <w:rsid w:val="000B1C56"/>
    <w:rsid w:val="000B1E8A"/>
    <w:rsid w:val="000B297C"/>
    <w:rsid w:val="000B2FB7"/>
    <w:rsid w:val="000B346F"/>
    <w:rsid w:val="000B39C8"/>
    <w:rsid w:val="000B3E9D"/>
    <w:rsid w:val="000B4195"/>
    <w:rsid w:val="000B439B"/>
    <w:rsid w:val="000B4CA2"/>
    <w:rsid w:val="000B4E55"/>
    <w:rsid w:val="000B4F8C"/>
    <w:rsid w:val="000B5372"/>
    <w:rsid w:val="000B570B"/>
    <w:rsid w:val="000B5895"/>
    <w:rsid w:val="000B6171"/>
    <w:rsid w:val="000B6340"/>
    <w:rsid w:val="000B6B89"/>
    <w:rsid w:val="000B6F6B"/>
    <w:rsid w:val="000B739E"/>
    <w:rsid w:val="000B7A47"/>
    <w:rsid w:val="000C04C3"/>
    <w:rsid w:val="000C0A1E"/>
    <w:rsid w:val="000C0C8F"/>
    <w:rsid w:val="000C123F"/>
    <w:rsid w:val="000C146C"/>
    <w:rsid w:val="000C17A7"/>
    <w:rsid w:val="000C181E"/>
    <w:rsid w:val="000C1843"/>
    <w:rsid w:val="000C1864"/>
    <w:rsid w:val="000C189C"/>
    <w:rsid w:val="000C1B61"/>
    <w:rsid w:val="000C1D88"/>
    <w:rsid w:val="000C2343"/>
    <w:rsid w:val="000C237D"/>
    <w:rsid w:val="000C245B"/>
    <w:rsid w:val="000C24DE"/>
    <w:rsid w:val="000C274B"/>
    <w:rsid w:val="000C2A78"/>
    <w:rsid w:val="000C2B22"/>
    <w:rsid w:val="000C3144"/>
    <w:rsid w:val="000C3448"/>
    <w:rsid w:val="000C38B3"/>
    <w:rsid w:val="000C3AAF"/>
    <w:rsid w:val="000C3B9C"/>
    <w:rsid w:val="000C3C3A"/>
    <w:rsid w:val="000C404E"/>
    <w:rsid w:val="000C41C6"/>
    <w:rsid w:val="000C4643"/>
    <w:rsid w:val="000C47C0"/>
    <w:rsid w:val="000C4ECA"/>
    <w:rsid w:val="000C5146"/>
    <w:rsid w:val="000C51D1"/>
    <w:rsid w:val="000C52F6"/>
    <w:rsid w:val="000C54FE"/>
    <w:rsid w:val="000C56E9"/>
    <w:rsid w:val="000C577C"/>
    <w:rsid w:val="000C57D8"/>
    <w:rsid w:val="000C5927"/>
    <w:rsid w:val="000C5EB0"/>
    <w:rsid w:val="000C6062"/>
    <w:rsid w:val="000C60F7"/>
    <w:rsid w:val="000C6145"/>
    <w:rsid w:val="000C6609"/>
    <w:rsid w:val="000C670F"/>
    <w:rsid w:val="000C6C3A"/>
    <w:rsid w:val="000C6D94"/>
    <w:rsid w:val="000C6EBF"/>
    <w:rsid w:val="000C7429"/>
    <w:rsid w:val="000C75CE"/>
    <w:rsid w:val="000C77DC"/>
    <w:rsid w:val="000C7A66"/>
    <w:rsid w:val="000C7F39"/>
    <w:rsid w:val="000D015D"/>
    <w:rsid w:val="000D04C2"/>
    <w:rsid w:val="000D06F5"/>
    <w:rsid w:val="000D10BB"/>
    <w:rsid w:val="000D170C"/>
    <w:rsid w:val="000D1905"/>
    <w:rsid w:val="000D195A"/>
    <w:rsid w:val="000D1A6C"/>
    <w:rsid w:val="000D1ADE"/>
    <w:rsid w:val="000D20F4"/>
    <w:rsid w:val="000D2268"/>
    <w:rsid w:val="000D2542"/>
    <w:rsid w:val="000D29FD"/>
    <w:rsid w:val="000D2D2F"/>
    <w:rsid w:val="000D351A"/>
    <w:rsid w:val="000D3713"/>
    <w:rsid w:val="000D3751"/>
    <w:rsid w:val="000D3C7A"/>
    <w:rsid w:val="000D3F31"/>
    <w:rsid w:val="000D4013"/>
    <w:rsid w:val="000D412A"/>
    <w:rsid w:val="000D4193"/>
    <w:rsid w:val="000D43D5"/>
    <w:rsid w:val="000D4B95"/>
    <w:rsid w:val="000D4FB8"/>
    <w:rsid w:val="000D510F"/>
    <w:rsid w:val="000D5171"/>
    <w:rsid w:val="000D52B6"/>
    <w:rsid w:val="000D555A"/>
    <w:rsid w:val="000D5672"/>
    <w:rsid w:val="000D57B2"/>
    <w:rsid w:val="000D58E2"/>
    <w:rsid w:val="000D599F"/>
    <w:rsid w:val="000D5F53"/>
    <w:rsid w:val="000D5F9D"/>
    <w:rsid w:val="000D60CD"/>
    <w:rsid w:val="000D656D"/>
    <w:rsid w:val="000D6863"/>
    <w:rsid w:val="000D6D4C"/>
    <w:rsid w:val="000D6DCA"/>
    <w:rsid w:val="000D732F"/>
    <w:rsid w:val="000D733E"/>
    <w:rsid w:val="000D75B9"/>
    <w:rsid w:val="000D7753"/>
    <w:rsid w:val="000D7766"/>
    <w:rsid w:val="000D77DD"/>
    <w:rsid w:val="000D7817"/>
    <w:rsid w:val="000D7C2D"/>
    <w:rsid w:val="000D7E1C"/>
    <w:rsid w:val="000E0438"/>
    <w:rsid w:val="000E057F"/>
    <w:rsid w:val="000E0633"/>
    <w:rsid w:val="000E0871"/>
    <w:rsid w:val="000E0BE2"/>
    <w:rsid w:val="000E111F"/>
    <w:rsid w:val="000E117B"/>
    <w:rsid w:val="000E13A5"/>
    <w:rsid w:val="000E151B"/>
    <w:rsid w:val="000E16E5"/>
    <w:rsid w:val="000E3CF0"/>
    <w:rsid w:val="000E3D45"/>
    <w:rsid w:val="000E3F22"/>
    <w:rsid w:val="000E3F3B"/>
    <w:rsid w:val="000E3F64"/>
    <w:rsid w:val="000E4298"/>
    <w:rsid w:val="000E45C9"/>
    <w:rsid w:val="000E47CD"/>
    <w:rsid w:val="000E4D28"/>
    <w:rsid w:val="000E4D64"/>
    <w:rsid w:val="000E4EE4"/>
    <w:rsid w:val="000E4F78"/>
    <w:rsid w:val="000E4FDD"/>
    <w:rsid w:val="000E548F"/>
    <w:rsid w:val="000E5826"/>
    <w:rsid w:val="000E58B0"/>
    <w:rsid w:val="000E595B"/>
    <w:rsid w:val="000E59D2"/>
    <w:rsid w:val="000E5CAC"/>
    <w:rsid w:val="000E5D3F"/>
    <w:rsid w:val="000E6066"/>
    <w:rsid w:val="000E66C3"/>
    <w:rsid w:val="000E6C39"/>
    <w:rsid w:val="000E6DEC"/>
    <w:rsid w:val="000E6E51"/>
    <w:rsid w:val="000E73CF"/>
    <w:rsid w:val="000E7461"/>
    <w:rsid w:val="000E7924"/>
    <w:rsid w:val="000E7AB7"/>
    <w:rsid w:val="000E7ACA"/>
    <w:rsid w:val="000F0462"/>
    <w:rsid w:val="000F0D57"/>
    <w:rsid w:val="000F1095"/>
    <w:rsid w:val="000F1126"/>
    <w:rsid w:val="000F1186"/>
    <w:rsid w:val="000F164B"/>
    <w:rsid w:val="000F1C44"/>
    <w:rsid w:val="000F1CA3"/>
    <w:rsid w:val="000F227A"/>
    <w:rsid w:val="000F25C0"/>
    <w:rsid w:val="000F27DA"/>
    <w:rsid w:val="000F2822"/>
    <w:rsid w:val="000F2AF6"/>
    <w:rsid w:val="000F2CFE"/>
    <w:rsid w:val="000F318B"/>
    <w:rsid w:val="000F46A5"/>
    <w:rsid w:val="000F4781"/>
    <w:rsid w:val="000F4A54"/>
    <w:rsid w:val="000F4B8D"/>
    <w:rsid w:val="000F4CF7"/>
    <w:rsid w:val="000F4E6A"/>
    <w:rsid w:val="000F5166"/>
    <w:rsid w:val="000F51FA"/>
    <w:rsid w:val="000F521F"/>
    <w:rsid w:val="000F5BA3"/>
    <w:rsid w:val="000F5CFA"/>
    <w:rsid w:val="000F6257"/>
    <w:rsid w:val="000F63A1"/>
    <w:rsid w:val="000F6677"/>
    <w:rsid w:val="000F6709"/>
    <w:rsid w:val="000F6C1E"/>
    <w:rsid w:val="000F6C4E"/>
    <w:rsid w:val="000F6C91"/>
    <w:rsid w:val="000F6F4C"/>
    <w:rsid w:val="000F712B"/>
    <w:rsid w:val="000F718F"/>
    <w:rsid w:val="000F7378"/>
    <w:rsid w:val="000F75D7"/>
    <w:rsid w:val="000F7713"/>
    <w:rsid w:val="000F79C9"/>
    <w:rsid w:val="00100474"/>
    <w:rsid w:val="00100BD5"/>
    <w:rsid w:val="00100CB1"/>
    <w:rsid w:val="00100FB6"/>
    <w:rsid w:val="001010E4"/>
    <w:rsid w:val="001011AB"/>
    <w:rsid w:val="001011D6"/>
    <w:rsid w:val="001014A1"/>
    <w:rsid w:val="00102173"/>
    <w:rsid w:val="001021D6"/>
    <w:rsid w:val="00102381"/>
    <w:rsid w:val="001024B3"/>
    <w:rsid w:val="00102B40"/>
    <w:rsid w:val="00102C32"/>
    <w:rsid w:val="00102DB0"/>
    <w:rsid w:val="00102E77"/>
    <w:rsid w:val="001033DC"/>
    <w:rsid w:val="001034D1"/>
    <w:rsid w:val="0010372E"/>
    <w:rsid w:val="001037C4"/>
    <w:rsid w:val="00103878"/>
    <w:rsid w:val="00103C01"/>
    <w:rsid w:val="00103CE4"/>
    <w:rsid w:val="00103DF1"/>
    <w:rsid w:val="00103FB6"/>
    <w:rsid w:val="001045B7"/>
    <w:rsid w:val="00104A14"/>
    <w:rsid w:val="00104A27"/>
    <w:rsid w:val="00104B60"/>
    <w:rsid w:val="00104DA6"/>
    <w:rsid w:val="00104EF7"/>
    <w:rsid w:val="00104F69"/>
    <w:rsid w:val="00105B02"/>
    <w:rsid w:val="00105C97"/>
    <w:rsid w:val="00105DB5"/>
    <w:rsid w:val="00105E9F"/>
    <w:rsid w:val="00105FBD"/>
    <w:rsid w:val="00106174"/>
    <w:rsid w:val="001062BB"/>
    <w:rsid w:val="001063C6"/>
    <w:rsid w:val="00106A3C"/>
    <w:rsid w:val="00106D4F"/>
    <w:rsid w:val="0010702F"/>
    <w:rsid w:val="001075B1"/>
    <w:rsid w:val="001075FC"/>
    <w:rsid w:val="00107667"/>
    <w:rsid w:val="0010789B"/>
    <w:rsid w:val="001078DA"/>
    <w:rsid w:val="001100EA"/>
    <w:rsid w:val="001102B7"/>
    <w:rsid w:val="00110341"/>
    <w:rsid w:val="00110385"/>
    <w:rsid w:val="001106E0"/>
    <w:rsid w:val="001109BE"/>
    <w:rsid w:val="00110C9A"/>
    <w:rsid w:val="00110F13"/>
    <w:rsid w:val="00111551"/>
    <w:rsid w:val="0011174D"/>
    <w:rsid w:val="00111A5B"/>
    <w:rsid w:val="00111D69"/>
    <w:rsid w:val="001126CE"/>
    <w:rsid w:val="00112B48"/>
    <w:rsid w:val="00112D45"/>
    <w:rsid w:val="00112DD8"/>
    <w:rsid w:val="00112E94"/>
    <w:rsid w:val="001131A5"/>
    <w:rsid w:val="00113548"/>
    <w:rsid w:val="001136C0"/>
    <w:rsid w:val="001137A3"/>
    <w:rsid w:val="00113814"/>
    <w:rsid w:val="00113CFA"/>
    <w:rsid w:val="00113F49"/>
    <w:rsid w:val="00113FDE"/>
    <w:rsid w:val="00114052"/>
    <w:rsid w:val="00114160"/>
    <w:rsid w:val="00114221"/>
    <w:rsid w:val="00114931"/>
    <w:rsid w:val="00114C9C"/>
    <w:rsid w:val="00114CA8"/>
    <w:rsid w:val="00115301"/>
    <w:rsid w:val="0011530F"/>
    <w:rsid w:val="001157CC"/>
    <w:rsid w:val="00115A89"/>
    <w:rsid w:val="00115D26"/>
    <w:rsid w:val="001164EC"/>
    <w:rsid w:val="001165C0"/>
    <w:rsid w:val="00116606"/>
    <w:rsid w:val="001167EE"/>
    <w:rsid w:val="001168FF"/>
    <w:rsid w:val="00116B9B"/>
    <w:rsid w:val="00116E07"/>
    <w:rsid w:val="0011710A"/>
    <w:rsid w:val="00117164"/>
    <w:rsid w:val="0011746A"/>
    <w:rsid w:val="00117620"/>
    <w:rsid w:val="00117AC1"/>
    <w:rsid w:val="00117E5F"/>
    <w:rsid w:val="0012027E"/>
    <w:rsid w:val="00120399"/>
    <w:rsid w:val="00120771"/>
    <w:rsid w:val="00120B0E"/>
    <w:rsid w:val="00120D38"/>
    <w:rsid w:val="00120DA4"/>
    <w:rsid w:val="00121153"/>
    <w:rsid w:val="001219EB"/>
    <w:rsid w:val="001221B7"/>
    <w:rsid w:val="001222F1"/>
    <w:rsid w:val="00122606"/>
    <w:rsid w:val="00122A91"/>
    <w:rsid w:val="001234E2"/>
    <w:rsid w:val="001236AD"/>
    <w:rsid w:val="001237CE"/>
    <w:rsid w:val="00123AD8"/>
    <w:rsid w:val="00123B22"/>
    <w:rsid w:val="00123F84"/>
    <w:rsid w:val="001242E2"/>
    <w:rsid w:val="00124564"/>
    <w:rsid w:val="0012523F"/>
    <w:rsid w:val="0012535A"/>
    <w:rsid w:val="00125398"/>
    <w:rsid w:val="0012547D"/>
    <w:rsid w:val="00125581"/>
    <w:rsid w:val="00125662"/>
    <w:rsid w:val="0012567F"/>
    <w:rsid w:val="00125A0B"/>
    <w:rsid w:val="00125DD6"/>
    <w:rsid w:val="00125E30"/>
    <w:rsid w:val="00125FCB"/>
    <w:rsid w:val="00125FE2"/>
    <w:rsid w:val="001261A2"/>
    <w:rsid w:val="001261E5"/>
    <w:rsid w:val="0012621C"/>
    <w:rsid w:val="001262EE"/>
    <w:rsid w:val="001264BF"/>
    <w:rsid w:val="001265F3"/>
    <w:rsid w:val="001267DC"/>
    <w:rsid w:val="0012691F"/>
    <w:rsid w:val="00126AD7"/>
    <w:rsid w:val="00126DB3"/>
    <w:rsid w:val="00126DDD"/>
    <w:rsid w:val="001273EA"/>
    <w:rsid w:val="00127ACE"/>
    <w:rsid w:val="00127DD1"/>
    <w:rsid w:val="00127E90"/>
    <w:rsid w:val="001302A9"/>
    <w:rsid w:val="00130680"/>
    <w:rsid w:val="00130B69"/>
    <w:rsid w:val="0013157B"/>
    <w:rsid w:val="00131A02"/>
    <w:rsid w:val="00131E1E"/>
    <w:rsid w:val="00131FB6"/>
    <w:rsid w:val="001320FE"/>
    <w:rsid w:val="001327D5"/>
    <w:rsid w:val="00132A3D"/>
    <w:rsid w:val="00132BD6"/>
    <w:rsid w:val="00132CA4"/>
    <w:rsid w:val="00132D19"/>
    <w:rsid w:val="00132DE5"/>
    <w:rsid w:val="001331FD"/>
    <w:rsid w:val="00133231"/>
    <w:rsid w:val="0013333A"/>
    <w:rsid w:val="001336EC"/>
    <w:rsid w:val="00133A9B"/>
    <w:rsid w:val="00133BD1"/>
    <w:rsid w:val="00133F98"/>
    <w:rsid w:val="00134021"/>
    <w:rsid w:val="00134851"/>
    <w:rsid w:val="00134A2E"/>
    <w:rsid w:val="00134B16"/>
    <w:rsid w:val="00134F2E"/>
    <w:rsid w:val="0013511F"/>
    <w:rsid w:val="00135A5F"/>
    <w:rsid w:val="00135AEF"/>
    <w:rsid w:val="00135CD6"/>
    <w:rsid w:val="00136225"/>
    <w:rsid w:val="00136594"/>
    <w:rsid w:val="001366F5"/>
    <w:rsid w:val="00136A6D"/>
    <w:rsid w:val="001370A3"/>
    <w:rsid w:val="0013721B"/>
    <w:rsid w:val="001378A3"/>
    <w:rsid w:val="00137929"/>
    <w:rsid w:val="00137DB5"/>
    <w:rsid w:val="001404F4"/>
    <w:rsid w:val="001405E8"/>
    <w:rsid w:val="00140887"/>
    <w:rsid w:val="001408D2"/>
    <w:rsid w:val="00140AFC"/>
    <w:rsid w:val="00140B24"/>
    <w:rsid w:val="00140DDA"/>
    <w:rsid w:val="001411C5"/>
    <w:rsid w:val="00141AD8"/>
    <w:rsid w:val="00141BD3"/>
    <w:rsid w:val="00141F93"/>
    <w:rsid w:val="001422C8"/>
    <w:rsid w:val="00142387"/>
    <w:rsid w:val="00142EE4"/>
    <w:rsid w:val="0014325F"/>
    <w:rsid w:val="0014329E"/>
    <w:rsid w:val="001433F0"/>
    <w:rsid w:val="00143891"/>
    <w:rsid w:val="0014389C"/>
    <w:rsid w:val="00143B7B"/>
    <w:rsid w:val="00143DA9"/>
    <w:rsid w:val="00143F19"/>
    <w:rsid w:val="0014407F"/>
    <w:rsid w:val="001440B9"/>
    <w:rsid w:val="0014416C"/>
    <w:rsid w:val="001441A7"/>
    <w:rsid w:val="001441B4"/>
    <w:rsid w:val="00144527"/>
    <w:rsid w:val="001445B6"/>
    <w:rsid w:val="001448C5"/>
    <w:rsid w:val="001449CD"/>
    <w:rsid w:val="00144D94"/>
    <w:rsid w:val="00144E5E"/>
    <w:rsid w:val="0014528E"/>
    <w:rsid w:val="001453FE"/>
    <w:rsid w:val="00145A2F"/>
    <w:rsid w:val="00145AF9"/>
    <w:rsid w:val="00145DE5"/>
    <w:rsid w:val="00145EF3"/>
    <w:rsid w:val="00146286"/>
    <w:rsid w:val="0014687D"/>
    <w:rsid w:val="00147563"/>
    <w:rsid w:val="00147645"/>
    <w:rsid w:val="00147B41"/>
    <w:rsid w:val="00147C71"/>
    <w:rsid w:val="00147F10"/>
    <w:rsid w:val="00150239"/>
    <w:rsid w:val="00150296"/>
    <w:rsid w:val="00150408"/>
    <w:rsid w:val="0015041B"/>
    <w:rsid w:val="00150882"/>
    <w:rsid w:val="00150CF5"/>
    <w:rsid w:val="0015117B"/>
    <w:rsid w:val="00151EF1"/>
    <w:rsid w:val="001522D3"/>
    <w:rsid w:val="00152352"/>
    <w:rsid w:val="00152397"/>
    <w:rsid w:val="001526ED"/>
    <w:rsid w:val="00152FDA"/>
    <w:rsid w:val="00153042"/>
    <w:rsid w:val="00153372"/>
    <w:rsid w:val="00153435"/>
    <w:rsid w:val="001534CE"/>
    <w:rsid w:val="00153582"/>
    <w:rsid w:val="00153664"/>
    <w:rsid w:val="001538EB"/>
    <w:rsid w:val="00153ACC"/>
    <w:rsid w:val="00153D91"/>
    <w:rsid w:val="00154612"/>
    <w:rsid w:val="001547B8"/>
    <w:rsid w:val="0015484A"/>
    <w:rsid w:val="00154882"/>
    <w:rsid w:val="00154A41"/>
    <w:rsid w:val="001551E7"/>
    <w:rsid w:val="001552DD"/>
    <w:rsid w:val="001552FC"/>
    <w:rsid w:val="0015533B"/>
    <w:rsid w:val="00155639"/>
    <w:rsid w:val="00155847"/>
    <w:rsid w:val="00155A77"/>
    <w:rsid w:val="00155BFF"/>
    <w:rsid w:val="0015612A"/>
    <w:rsid w:val="001562FF"/>
    <w:rsid w:val="001568FA"/>
    <w:rsid w:val="00156916"/>
    <w:rsid w:val="00157315"/>
    <w:rsid w:val="001573F7"/>
    <w:rsid w:val="001575EC"/>
    <w:rsid w:val="001579A5"/>
    <w:rsid w:val="00157F37"/>
    <w:rsid w:val="00160251"/>
    <w:rsid w:val="001602D0"/>
    <w:rsid w:val="0016033B"/>
    <w:rsid w:val="00161D36"/>
    <w:rsid w:val="00161D55"/>
    <w:rsid w:val="001621C0"/>
    <w:rsid w:val="00162935"/>
    <w:rsid w:val="001629A1"/>
    <w:rsid w:val="00162EDB"/>
    <w:rsid w:val="00162FF8"/>
    <w:rsid w:val="0016326D"/>
    <w:rsid w:val="001638B4"/>
    <w:rsid w:val="001644E8"/>
    <w:rsid w:val="001646E9"/>
    <w:rsid w:val="00164A6D"/>
    <w:rsid w:val="00164C48"/>
    <w:rsid w:val="00165414"/>
    <w:rsid w:val="00165C5D"/>
    <w:rsid w:val="00165C80"/>
    <w:rsid w:val="00165D49"/>
    <w:rsid w:val="00165E32"/>
    <w:rsid w:val="00166451"/>
    <w:rsid w:val="00166609"/>
    <w:rsid w:val="00166723"/>
    <w:rsid w:val="0016682A"/>
    <w:rsid w:val="00166B1C"/>
    <w:rsid w:val="00166CB1"/>
    <w:rsid w:val="00166EEE"/>
    <w:rsid w:val="0016722A"/>
    <w:rsid w:val="00167348"/>
    <w:rsid w:val="00167608"/>
    <w:rsid w:val="00167672"/>
    <w:rsid w:val="00167721"/>
    <w:rsid w:val="001677C3"/>
    <w:rsid w:val="00167A0F"/>
    <w:rsid w:val="00167AE3"/>
    <w:rsid w:val="00167D5D"/>
    <w:rsid w:val="00167F30"/>
    <w:rsid w:val="00170377"/>
    <w:rsid w:val="001707FB"/>
    <w:rsid w:val="0017087A"/>
    <w:rsid w:val="00170DB1"/>
    <w:rsid w:val="00170E6E"/>
    <w:rsid w:val="0017149F"/>
    <w:rsid w:val="001715DC"/>
    <w:rsid w:val="001718A5"/>
    <w:rsid w:val="001719D9"/>
    <w:rsid w:val="00171CC8"/>
    <w:rsid w:val="00171E04"/>
    <w:rsid w:val="0017217F"/>
    <w:rsid w:val="0017293C"/>
    <w:rsid w:val="001732B5"/>
    <w:rsid w:val="00173623"/>
    <w:rsid w:val="0017367A"/>
    <w:rsid w:val="00173738"/>
    <w:rsid w:val="001738A4"/>
    <w:rsid w:val="00173B45"/>
    <w:rsid w:val="00173EF8"/>
    <w:rsid w:val="001744D7"/>
    <w:rsid w:val="00174550"/>
    <w:rsid w:val="001747D4"/>
    <w:rsid w:val="00174983"/>
    <w:rsid w:val="00174DF6"/>
    <w:rsid w:val="001758AB"/>
    <w:rsid w:val="00176023"/>
    <w:rsid w:val="00176AA4"/>
    <w:rsid w:val="00176AC0"/>
    <w:rsid w:val="00176BE2"/>
    <w:rsid w:val="00176D81"/>
    <w:rsid w:val="00176F49"/>
    <w:rsid w:val="001770B3"/>
    <w:rsid w:val="00177D0B"/>
    <w:rsid w:val="001800C2"/>
    <w:rsid w:val="00180611"/>
    <w:rsid w:val="00180C48"/>
    <w:rsid w:val="0018101C"/>
    <w:rsid w:val="00181113"/>
    <w:rsid w:val="00181170"/>
    <w:rsid w:val="00181248"/>
    <w:rsid w:val="001814B1"/>
    <w:rsid w:val="00181541"/>
    <w:rsid w:val="00181AD3"/>
    <w:rsid w:val="00181D6B"/>
    <w:rsid w:val="00181DF0"/>
    <w:rsid w:val="00182159"/>
    <w:rsid w:val="00182505"/>
    <w:rsid w:val="0018282A"/>
    <w:rsid w:val="00182966"/>
    <w:rsid w:val="00183216"/>
    <w:rsid w:val="00183351"/>
    <w:rsid w:val="00183551"/>
    <w:rsid w:val="001836AD"/>
    <w:rsid w:val="00183872"/>
    <w:rsid w:val="00183D43"/>
    <w:rsid w:val="001843C5"/>
    <w:rsid w:val="001844CE"/>
    <w:rsid w:val="00184614"/>
    <w:rsid w:val="001847CB"/>
    <w:rsid w:val="00184B72"/>
    <w:rsid w:val="00184D51"/>
    <w:rsid w:val="00184E8C"/>
    <w:rsid w:val="001850DF"/>
    <w:rsid w:val="00185264"/>
    <w:rsid w:val="00185336"/>
    <w:rsid w:val="0018541F"/>
    <w:rsid w:val="0018544C"/>
    <w:rsid w:val="001857DF"/>
    <w:rsid w:val="0018584A"/>
    <w:rsid w:val="00185AD6"/>
    <w:rsid w:val="00185EA2"/>
    <w:rsid w:val="0018602D"/>
    <w:rsid w:val="0018662F"/>
    <w:rsid w:val="001867CB"/>
    <w:rsid w:val="0018683F"/>
    <w:rsid w:val="00186986"/>
    <w:rsid w:val="00186EF8"/>
    <w:rsid w:val="001873E2"/>
    <w:rsid w:val="001877F0"/>
    <w:rsid w:val="00190086"/>
    <w:rsid w:val="00190130"/>
    <w:rsid w:val="00190A4B"/>
    <w:rsid w:val="00190AFB"/>
    <w:rsid w:val="001910D3"/>
    <w:rsid w:val="001912F6"/>
    <w:rsid w:val="00191C74"/>
    <w:rsid w:val="00191D47"/>
    <w:rsid w:val="00192041"/>
    <w:rsid w:val="001924EA"/>
    <w:rsid w:val="001926CC"/>
    <w:rsid w:val="00192900"/>
    <w:rsid w:val="00192C90"/>
    <w:rsid w:val="00192E6B"/>
    <w:rsid w:val="00192EC3"/>
    <w:rsid w:val="00192F72"/>
    <w:rsid w:val="00192FFB"/>
    <w:rsid w:val="001930E4"/>
    <w:rsid w:val="001933EA"/>
    <w:rsid w:val="00193727"/>
    <w:rsid w:val="00193C68"/>
    <w:rsid w:val="0019425C"/>
    <w:rsid w:val="00194810"/>
    <w:rsid w:val="00194DDA"/>
    <w:rsid w:val="00195035"/>
    <w:rsid w:val="001950AA"/>
    <w:rsid w:val="0019539A"/>
    <w:rsid w:val="00195441"/>
    <w:rsid w:val="00195A57"/>
    <w:rsid w:val="00195DFB"/>
    <w:rsid w:val="00195F42"/>
    <w:rsid w:val="00196120"/>
    <w:rsid w:val="0019620D"/>
    <w:rsid w:val="001964E0"/>
    <w:rsid w:val="001966AE"/>
    <w:rsid w:val="001970B2"/>
    <w:rsid w:val="001973FF"/>
    <w:rsid w:val="00197403"/>
    <w:rsid w:val="001974F1"/>
    <w:rsid w:val="001975A2"/>
    <w:rsid w:val="00197A4A"/>
    <w:rsid w:val="00197C10"/>
    <w:rsid w:val="00197ED8"/>
    <w:rsid w:val="001A00BB"/>
    <w:rsid w:val="001A040B"/>
    <w:rsid w:val="001A0C79"/>
    <w:rsid w:val="001A1877"/>
    <w:rsid w:val="001A189B"/>
    <w:rsid w:val="001A1ECB"/>
    <w:rsid w:val="001A2245"/>
    <w:rsid w:val="001A2446"/>
    <w:rsid w:val="001A2A22"/>
    <w:rsid w:val="001A2BE7"/>
    <w:rsid w:val="001A3400"/>
    <w:rsid w:val="001A381D"/>
    <w:rsid w:val="001A3A72"/>
    <w:rsid w:val="001A4023"/>
    <w:rsid w:val="001A4247"/>
    <w:rsid w:val="001A42D8"/>
    <w:rsid w:val="001A46DD"/>
    <w:rsid w:val="001A49E1"/>
    <w:rsid w:val="001A4A23"/>
    <w:rsid w:val="001A5243"/>
    <w:rsid w:val="001A53D3"/>
    <w:rsid w:val="001A5717"/>
    <w:rsid w:val="001A677A"/>
    <w:rsid w:val="001A6F65"/>
    <w:rsid w:val="001A73C7"/>
    <w:rsid w:val="001A7A5B"/>
    <w:rsid w:val="001B051C"/>
    <w:rsid w:val="001B0717"/>
    <w:rsid w:val="001B07F9"/>
    <w:rsid w:val="001B08B5"/>
    <w:rsid w:val="001B0B57"/>
    <w:rsid w:val="001B1132"/>
    <w:rsid w:val="001B167B"/>
    <w:rsid w:val="001B19CD"/>
    <w:rsid w:val="001B1E42"/>
    <w:rsid w:val="001B1ECA"/>
    <w:rsid w:val="001B1F3A"/>
    <w:rsid w:val="001B1FCE"/>
    <w:rsid w:val="001B20F1"/>
    <w:rsid w:val="001B2659"/>
    <w:rsid w:val="001B2B9F"/>
    <w:rsid w:val="001B3234"/>
    <w:rsid w:val="001B3638"/>
    <w:rsid w:val="001B3A8C"/>
    <w:rsid w:val="001B3DA8"/>
    <w:rsid w:val="001B4062"/>
    <w:rsid w:val="001B4205"/>
    <w:rsid w:val="001B4227"/>
    <w:rsid w:val="001B4486"/>
    <w:rsid w:val="001B491D"/>
    <w:rsid w:val="001B497F"/>
    <w:rsid w:val="001B5035"/>
    <w:rsid w:val="001B5066"/>
    <w:rsid w:val="001B554B"/>
    <w:rsid w:val="001B55A8"/>
    <w:rsid w:val="001B5664"/>
    <w:rsid w:val="001B5AA7"/>
    <w:rsid w:val="001B5DE1"/>
    <w:rsid w:val="001B5E42"/>
    <w:rsid w:val="001B5EAA"/>
    <w:rsid w:val="001B610C"/>
    <w:rsid w:val="001B6947"/>
    <w:rsid w:val="001B6B37"/>
    <w:rsid w:val="001B76C8"/>
    <w:rsid w:val="001B7735"/>
    <w:rsid w:val="001B7E9D"/>
    <w:rsid w:val="001B7EA1"/>
    <w:rsid w:val="001B7EA5"/>
    <w:rsid w:val="001B7ECE"/>
    <w:rsid w:val="001B7FEE"/>
    <w:rsid w:val="001C0042"/>
    <w:rsid w:val="001C0665"/>
    <w:rsid w:val="001C07F2"/>
    <w:rsid w:val="001C15E5"/>
    <w:rsid w:val="001C1673"/>
    <w:rsid w:val="001C17D2"/>
    <w:rsid w:val="001C18B4"/>
    <w:rsid w:val="001C1E6D"/>
    <w:rsid w:val="001C210F"/>
    <w:rsid w:val="001C211E"/>
    <w:rsid w:val="001C2123"/>
    <w:rsid w:val="001C2221"/>
    <w:rsid w:val="001C2871"/>
    <w:rsid w:val="001C2920"/>
    <w:rsid w:val="001C2D65"/>
    <w:rsid w:val="001C2DE2"/>
    <w:rsid w:val="001C3102"/>
    <w:rsid w:val="001C343C"/>
    <w:rsid w:val="001C3688"/>
    <w:rsid w:val="001C372A"/>
    <w:rsid w:val="001C3B0C"/>
    <w:rsid w:val="001C3B47"/>
    <w:rsid w:val="001C3D7A"/>
    <w:rsid w:val="001C3FBE"/>
    <w:rsid w:val="001C4308"/>
    <w:rsid w:val="001C43F3"/>
    <w:rsid w:val="001C4BEE"/>
    <w:rsid w:val="001C4D0F"/>
    <w:rsid w:val="001C4DF2"/>
    <w:rsid w:val="001C4E8C"/>
    <w:rsid w:val="001C4FB5"/>
    <w:rsid w:val="001C54C9"/>
    <w:rsid w:val="001C5940"/>
    <w:rsid w:val="001C5B90"/>
    <w:rsid w:val="001C6107"/>
    <w:rsid w:val="001C6261"/>
    <w:rsid w:val="001C63DE"/>
    <w:rsid w:val="001C6989"/>
    <w:rsid w:val="001C6CA9"/>
    <w:rsid w:val="001C7135"/>
    <w:rsid w:val="001C7A04"/>
    <w:rsid w:val="001C7B5C"/>
    <w:rsid w:val="001C7D79"/>
    <w:rsid w:val="001D03DD"/>
    <w:rsid w:val="001D070E"/>
    <w:rsid w:val="001D0710"/>
    <w:rsid w:val="001D0DC9"/>
    <w:rsid w:val="001D0DD1"/>
    <w:rsid w:val="001D10B8"/>
    <w:rsid w:val="001D121D"/>
    <w:rsid w:val="001D13BB"/>
    <w:rsid w:val="001D14D8"/>
    <w:rsid w:val="001D1948"/>
    <w:rsid w:val="001D1ABE"/>
    <w:rsid w:val="001D1AD9"/>
    <w:rsid w:val="001D1E5F"/>
    <w:rsid w:val="001D1FC3"/>
    <w:rsid w:val="001D240D"/>
    <w:rsid w:val="001D2483"/>
    <w:rsid w:val="001D28C9"/>
    <w:rsid w:val="001D2A58"/>
    <w:rsid w:val="001D2BD2"/>
    <w:rsid w:val="001D2C1E"/>
    <w:rsid w:val="001D2E19"/>
    <w:rsid w:val="001D312A"/>
    <w:rsid w:val="001D3373"/>
    <w:rsid w:val="001D4B1E"/>
    <w:rsid w:val="001D4B2C"/>
    <w:rsid w:val="001D4D8E"/>
    <w:rsid w:val="001D540C"/>
    <w:rsid w:val="001D55E6"/>
    <w:rsid w:val="001D5ABA"/>
    <w:rsid w:val="001D5CBC"/>
    <w:rsid w:val="001D5F31"/>
    <w:rsid w:val="001D6193"/>
    <w:rsid w:val="001D66BE"/>
    <w:rsid w:val="001D6865"/>
    <w:rsid w:val="001D7E13"/>
    <w:rsid w:val="001E0035"/>
    <w:rsid w:val="001E035E"/>
    <w:rsid w:val="001E06D0"/>
    <w:rsid w:val="001E0883"/>
    <w:rsid w:val="001E0DC4"/>
    <w:rsid w:val="001E0FB8"/>
    <w:rsid w:val="001E13A3"/>
    <w:rsid w:val="001E13B7"/>
    <w:rsid w:val="001E16CE"/>
    <w:rsid w:val="001E1F96"/>
    <w:rsid w:val="001E1FC6"/>
    <w:rsid w:val="001E211B"/>
    <w:rsid w:val="001E2153"/>
    <w:rsid w:val="001E2895"/>
    <w:rsid w:val="001E2909"/>
    <w:rsid w:val="001E2E6F"/>
    <w:rsid w:val="001E2FBD"/>
    <w:rsid w:val="001E32E9"/>
    <w:rsid w:val="001E33F1"/>
    <w:rsid w:val="001E3425"/>
    <w:rsid w:val="001E38CA"/>
    <w:rsid w:val="001E39AA"/>
    <w:rsid w:val="001E3F45"/>
    <w:rsid w:val="001E40DA"/>
    <w:rsid w:val="001E424E"/>
    <w:rsid w:val="001E461D"/>
    <w:rsid w:val="001E48F6"/>
    <w:rsid w:val="001E49E4"/>
    <w:rsid w:val="001E4E5C"/>
    <w:rsid w:val="001E55E0"/>
    <w:rsid w:val="001E5863"/>
    <w:rsid w:val="001E590B"/>
    <w:rsid w:val="001E5C41"/>
    <w:rsid w:val="001E6105"/>
    <w:rsid w:val="001E69DC"/>
    <w:rsid w:val="001E6DC6"/>
    <w:rsid w:val="001E7488"/>
    <w:rsid w:val="001E75A0"/>
    <w:rsid w:val="001E78DA"/>
    <w:rsid w:val="001E7990"/>
    <w:rsid w:val="001F01B7"/>
    <w:rsid w:val="001F01C6"/>
    <w:rsid w:val="001F0221"/>
    <w:rsid w:val="001F04A7"/>
    <w:rsid w:val="001F0765"/>
    <w:rsid w:val="001F0DBB"/>
    <w:rsid w:val="001F1026"/>
    <w:rsid w:val="001F1233"/>
    <w:rsid w:val="001F13DA"/>
    <w:rsid w:val="001F178F"/>
    <w:rsid w:val="001F1E02"/>
    <w:rsid w:val="001F1F59"/>
    <w:rsid w:val="001F25AA"/>
    <w:rsid w:val="001F27C6"/>
    <w:rsid w:val="001F2A29"/>
    <w:rsid w:val="001F2D7E"/>
    <w:rsid w:val="001F2E4C"/>
    <w:rsid w:val="001F3347"/>
    <w:rsid w:val="001F3441"/>
    <w:rsid w:val="001F3845"/>
    <w:rsid w:val="001F3C99"/>
    <w:rsid w:val="001F3D5D"/>
    <w:rsid w:val="001F3DA7"/>
    <w:rsid w:val="001F3FB5"/>
    <w:rsid w:val="001F4847"/>
    <w:rsid w:val="001F4883"/>
    <w:rsid w:val="001F49C9"/>
    <w:rsid w:val="001F4DC9"/>
    <w:rsid w:val="001F4E17"/>
    <w:rsid w:val="001F5340"/>
    <w:rsid w:val="001F557C"/>
    <w:rsid w:val="001F582B"/>
    <w:rsid w:val="001F587D"/>
    <w:rsid w:val="001F671E"/>
    <w:rsid w:val="001F6CB4"/>
    <w:rsid w:val="001F6DC4"/>
    <w:rsid w:val="001F6EB3"/>
    <w:rsid w:val="001F7089"/>
    <w:rsid w:val="001F75BC"/>
    <w:rsid w:val="001F780D"/>
    <w:rsid w:val="001F7F59"/>
    <w:rsid w:val="0020033E"/>
    <w:rsid w:val="002003B2"/>
    <w:rsid w:val="00200453"/>
    <w:rsid w:val="002006A2"/>
    <w:rsid w:val="002007A0"/>
    <w:rsid w:val="00200A85"/>
    <w:rsid w:val="00200D4E"/>
    <w:rsid w:val="00200E68"/>
    <w:rsid w:val="002013E5"/>
    <w:rsid w:val="00201AEA"/>
    <w:rsid w:val="0020202A"/>
    <w:rsid w:val="002022D8"/>
    <w:rsid w:val="00202317"/>
    <w:rsid w:val="0020233D"/>
    <w:rsid w:val="00202373"/>
    <w:rsid w:val="0020243A"/>
    <w:rsid w:val="00202CAC"/>
    <w:rsid w:val="00203095"/>
    <w:rsid w:val="00203317"/>
    <w:rsid w:val="002034DE"/>
    <w:rsid w:val="002038F6"/>
    <w:rsid w:val="00203A6E"/>
    <w:rsid w:val="00203E5D"/>
    <w:rsid w:val="00203E73"/>
    <w:rsid w:val="00203F87"/>
    <w:rsid w:val="00204345"/>
    <w:rsid w:val="002047E9"/>
    <w:rsid w:val="00204E33"/>
    <w:rsid w:val="0020564F"/>
    <w:rsid w:val="00205A0A"/>
    <w:rsid w:val="00205D8E"/>
    <w:rsid w:val="00205ED5"/>
    <w:rsid w:val="00205F43"/>
    <w:rsid w:val="002067F3"/>
    <w:rsid w:val="00206847"/>
    <w:rsid w:val="00206978"/>
    <w:rsid w:val="002070E3"/>
    <w:rsid w:val="002074CB"/>
    <w:rsid w:val="002074E3"/>
    <w:rsid w:val="002075B7"/>
    <w:rsid w:val="0020770B"/>
    <w:rsid w:val="00207CAD"/>
    <w:rsid w:val="00210072"/>
    <w:rsid w:val="0021008F"/>
    <w:rsid w:val="00210139"/>
    <w:rsid w:val="002101EA"/>
    <w:rsid w:val="002102B1"/>
    <w:rsid w:val="0021037B"/>
    <w:rsid w:val="002109BE"/>
    <w:rsid w:val="00210D5C"/>
    <w:rsid w:val="00210E81"/>
    <w:rsid w:val="0021112E"/>
    <w:rsid w:val="0021113F"/>
    <w:rsid w:val="002111BF"/>
    <w:rsid w:val="00211771"/>
    <w:rsid w:val="00211955"/>
    <w:rsid w:val="00211C95"/>
    <w:rsid w:val="002120DF"/>
    <w:rsid w:val="00212558"/>
    <w:rsid w:val="00212DAC"/>
    <w:rsid w:val="002132AF"/>
    <w:rsid w:val="002134E2"/>
    <w:rsid w:val="0021372D"/>
    <w:rsid w:val="0021373B"/>
    <w:rsid w:val="002141B4"/>
    <w:rsid w:val="002143D4"/>
    <w:rsid w:val="0021449C"/>
    <w:rsid w:val="002149DE"/>
    <w:rsid w:val="00214C7F"/>
    <w:rsid w:val="00215353"/>
    <w:rsid w:val="002159BA"/>
    <w:rsid w:val="00216056"/>
    <w:rsid w:val="002161B0"/>
    <w:rsid w:val="00216467"/>
    <w:rsid w:val="00216484"/>
    <w:rsid w:val="00216BCB"/>
    <w:rsid w:val="00216F70"/>
    <w:rsid w:val="00217159"/>
    <w:rsid w:val="0021753A"/>
    <w:rsid w:val="00217D18"/>
    <w:rsid w:val="00217D9A"/>
    <w:rsid w:val="00217E96"/>
    <w:rsid w:val="00217EBD"/>
    <w:rsid w:val="00217FF4"/>
    <w:rsid w:val="002200FE"/>
    <w:rsid w:val="002202EB"/>
    <w:rsid w:val="0022033F"/>
    <w:rsid w:val="0022055C"/>
    <w:rsid w:val="00220878"/>
    <w:rsid w:val="00220900"/>
    <w:rsid w:val="00220985"/>
    <w:rsid w:val="00220E4A"/>
    <w:rsid w:val="00220EB5"/>
    <w:rsid w:val="00220F2D"/>
    <w:rsid w:val="002211B0"/>
    <w:rsid w:val="002213C8"/>
    <w:rsid w:val="002219F3"/>
    <w:rsid w:val="00221C2E"/>
    <w:rsid w:val="0022254E"/>
    <w:rsid w:val="0022261B"/>
    <w:rsid w:val="00222B4B"/>
    <w:rsid w:val="00222BD3"/>
    <w:rsid w:val="00222E8B"/>
    <w:rsid w:val="00222EA0"/>
    <w:rsid w:val="002232E4"/>
    <w:rsid w:val="0022331F"/>
    <w:rsid w:val="002237A5"/>
    <w:rsid w:val="0022393D"/>
    <w:rsid w:val="00223BF4"/>
    <w:rsid w:val="00223C35"/>
    <w:rsid w:val="00223C86"/>
    <w:rsid w:val="00223DF1"/>
    <w:rsid w:val="00223F08"/>
    <w:rsid w:val="00223FCE"/>
    <w:rsid w:val="00224122"/>
    <w:rsid w:val="002249CC"/>
    <w:rsid w:val="00224A74"/>
    <w:rsid w:val="00225017"/>
    <w:rsid w:val="00225476"/>
    <w:rsid w:val="00225524"/>
    <w:rsid w:val="002259DA"/>
    <w:rsid w:val="00225A6E"/>
    <w:rsid w:val="00225C2A"/>
    <w:rsid w:val="00225DBB"/>
    <w:rsid w:val="00226015"/>
    <w:rsid w:val="0022640F"/>
    <w:rsid w:val="0022658D"/>
    <w:rsid w:val="00226661"/>
    <w:rsid w:val="00226FBC"/>
    <w:rsid w:val="00226FD2"/>
    <w:rsid w:val="002275BC"/>
    <w:rsid w:val="002275C8"/>
    <w:rsid w:val="00227D2F"/>
    <w:rsid w:val="00230322"/>
    <w:rsid w:val="00230658"/>
    <w:rsid w:val="002307DA"/>
    <w:rsid w:val="0023101E"/>
    <w:rsid w:val="002310A9"/>
    <w:rsid w:val="002311BB"/>
    <w:rsid w:val="00231509"/>
    <w:rsid w:val="00231573"/>
    <w:rsid w:val="002316C5"/>
    <w:rsid w:val="002319F2"/>
    <w:rsid w:val="00231BB3"/>
    <w:rsid w:val="00231D09"/>
    <w:rsid w:val="00231FCC"/>
    <w:rsid w:val="002322B1"/>
    <w:rsid w:val="00232921"/>
    <w:rsid w:val="0023296A"/>
    <w:rsid w:val="0023371B"/>
    <w:rsid w:val="0023371F"/>
    <w:rsid w:val="002337EE"/>
    <w:rsid w:val="00233903"/>
    <w:rsid w:val="002339E1"/>
    <w:rsid w:val="00233B54"/>
    <w:rsid w:val="00234435"/>
    <w:rsid w:val="00234805"/>
    <w:rsid w:val="00234EE1"/>
    <w:rsid w:val="00234F71"/>
    <w:rsid w:val="0023503B"/>
    <w:rsid w:val="002353AA"/>
    <w:rsid w:val="00235655"/>
    <w:rsid w:val="00235902"/>
    <w:rsid w:val="00235931"/>
    <w:rsid w:val="00235BF2"/>
    <w:rsid w:val="0023640D"/>
    <w:rsid w:val="002365D0"/>
    <w:rsid w:val="002369F2"/>
    <w:rsid w:val="00236D25"/>
    <w:rsid w:val="002371BA"/>
    <w:rsid w:val="002373B9"/>
    <w:rsid w:val="00237494"/>
    <w:rsid w:val="00237C62"/>
    <w:rsid w:val="002406D7"/>
    <w:rsid w:val="0024080D"/>
    <w:rsid w:val="00240872"/>
    <w:rsid w:val="00241212"/>
    <w:rsid w:val="0024136E"/>
    <w:rsid w:val="00241BCA"/>
    <w:rsid w:val="00241E34"/>
    <w:rsid w:val="002424DF"/>
    <w:rsid w:val="00242616"/>
    <w:rsid w:val="002429C5"/>
    <w:rsid w:val="00242E30"/>
    <w:rsid w:val="00242FA9"/>
    <w:rsid w:val="00243399"/>
    <w:rsid w:val="00243602"/>
    <w:rsid w:val="00243ADD"/>
    <w:rsid w:val="002440C6"/>
    <w:rsid w:val="002445E4"/>
    <w:rsid w:val="00244870"/>
    <w:rsid w:val="00244AF1"/>
    <w:rsid w:val="00244B66"/>
    <w:rsid w:val="00244D40"/>
    <w:rsid w:val="00244D5B"/>
    <w:rsid w:val="00244DE6"/>
    <w:rsid w:val="002451B5"/>
    <w:rsid w:val="002451DC"/>
    <w:rsid w:val="0024520D"/>
    <w:rsid w:val="00245221"/>
    <w:rsid w:val="002456AB"/>
    <w:rsid w:val="002465CF"/>
    <w:rsid w:val="002467FC"/>
    <w:rsid w:val="002468A2"/>
    <w:rsid w:val="00246DFB"/>
    <w:rsid w:val="00246E65"/>
    <w:rsid w:val="00247072"/>
    <w:rsid w:val="002470CA"/>
    <w:rsid w:val="002472EB"/>
    <w:rsid w:val="00247315"/>
    <w:rsid w:val="00247789"/>
    <w:rsid w:val="00247B5B"/>
    <w:rsid w:val="002503CD"/>
    <w:rsid w:val="00250498"/>
    <w:rsid w:val="0025077D"/>
    <w:rsid w:val="00250BD2"/>
    <w:rsid w:val="00250ED3"/>
    <w:rsid w:val="00250F6C"/>
    <w:rsid w:val="002511B4"/>
    <w:rsid w:val="00251211"/>
    <w:rsid w:val="002517A2"/>
    <w:rsid w:val="00251EAB"/>
    <w:rsid w:val="00251F11"/>
    <w:rsid w:val="00252217"/>
    <w:rsid w:val="0025258A"/>
    <w:rsid w:val="0025263E"/>
    <w:rsid w:val="00252856"/>
    <w:rsid w:val="00252A9F"/>
    <w:rsid w:val="00252DEA"/>
    <w:rsid w:val="00252F80"/>
    <w:rsid w:val="0025322C"/>
    <w:rsid w:val="0025333A"/>
    <w:rsid w:val="002534E6"/>
    <w:rsid w:val="0025367D"/>
    <w:rsid w:val="00253750"/>
    <w:rsid w:val="00253851"/>
    <w:rsid w:val="00253C39"/>
    <w:rsid w:val="00253DFB"/>
    <w:rsid w:val="00254155"/>
    <w:rsid w:val="002543C4"/>
    <w:rsid w:val="00254978"/>
    <w:rsid w:val="0025498F"/>
    <w:rsid w:val="00254EEA"/>
    <w:rsid w:val="00255227"/>
    <w:rsid w:val="00256585"/>
    <w:rsid w:val="00256847"/>
    <w:rsid w:val="002568CF"/>
    <w:rsid w:val="00256AC4"/>
    <w:rsid w:val="00256B7E"/>
    <w:rsid w:val="00256E6F"/>
    <w:rsid w:val="00256F7D"/>
    <w:rsid w:val="00257466"/>
    <w:rsid w:val="00257738"/>
    <w:rsid w:val="0025779A"/>
    <w:rsid w:val="00257AAD"/>
    <w:rsid w:val="00257AB2"/>
    <w:rsid w:val="00257AF7"/>
    <w:rsid w:val="00257F1F"/>
    <w:rsid w:val="00260312"/>
    <w:rsid w:val="002605C1"/>
    <w:rsid w:val="002607BA"/>
    <w:rsid w:val="00260865"/>
    <w:rsid w:val="002608AD"/>
    <w:rsid w:val="00260CE9"/>
    <w:rsid w:val="00260D74"/>
    <w:rsid w:val="0026101F"/>
    <w:rsid w:val="0026138F"/>
    <w:rsid w:val="002613FA"/>
    <w:rsid w:val="00261861"/>
    <w:rsid w:val="00261C3E"/>
    <w:rsid w:val="0026221A"/>
    <w:rsid w:val="00262253"/>
    <w:rsid w:val="002624F9"/>
    <w:rsid w:val="00262541"/>
    <w:rsid w:val="00262A47"/>
    <w:rsid w:val="00262A5D"/>
    <w:rsid w:val="00262E62"/>
    <w:rsid w:val="00262E6D"/>
    <w:rsid w:val="00262F95"/>
    <w:rsid w:val="00263255"/>
    <w:rsid w:val="00263304"/>
    <w:rsid w:val="0026341A"/>
    <w:rsid w:val="00263633"/>
    <w:rsid w:val="00263AD0"/>
    <w:rsid w:val="00263E2D"/>
    <w:rsid w:val="00264073"/>
    <w:rsid w:val="00264417"/>
    <w:rsid w:val="0026478F"/>
    <w:rsid w:val="00264B21"/>
    <w:rsid w:val="00264CDC"/>
    <w:rsid w:val="00265357"/>
    <w:rsid w:val="0026597C"/>
    <w:rsid w:val="002659DE"/>
    <w:rsid w:val="00265A69"/>
    <w:rsid w:val="00265DDB"/>
    <w:rsid w:val="0026635E"/>
    <w:rsid w:val="002669A9"/>
    <w:rsid w:val="00266A9E"/>
    <w:rsid w:val="00266CB8"/>
    <w:rsid w:val="00266CC8"/>
    <w:rsid w:val="00267049"/>
    <w:rsid w:val="002674E4"/>
    <w:rsid w:val="002677A6"/>
    <w:rsid w:val="0027024F"/>
    <w:rsid w:val="0027065C"/>
    <w:rsid w:val="002706AA"/>
    <w:rsid w:val="00270F4C"/>
    <w:rsid w:val="00270F72"/>
    <w:rsid w:val="0027112F"/>
    <w:rsid w:val="0027124E"/>
    <w:rsid w:val="002712A2"/>
    <w:rsid w:val="00271442"/>
    <w:rsid w:val="00271504"/>
    <w:rsid w:val="002719C6"/>
    <w:rsid w:val="00271A1B"/>
    <w:rsid w:val="00272613"/>
    <w:rsid w:val="002726BC"/>
    <w:rsid w:val="0027275E"/>
    <w:rsid w:val="00272F99"/>
    <w:rsid w:val="002732C8"/>
    <w:rsid w:val="00273644"/>
    <w:rsid w:val="00273860"/>
    <w:rsid w:val="00273C2A"/>
    <w:rsid w:val="00273D4E"/>
    <w:rsid w:val="0027433B"/>
    <w:rsid w:val="002745DC"/>
    <w:rsid w:val="002747E4"/>
    <w:rsid w:val="002748C1"/>
    <w:rsid w:val="00274B3C"/>
    <w:rsid w:val="002750A8"/>
    <w:rsid w:val="00275135"/>
    <w:rsid w:val="00275211"/>
    <w:rsid w:val="00275403"/>
    <w:rsid w:val="002757CD"/>
    <w:rsid w:val="002761F4"/>
    <w:rsid w:val="002763F1"/>
    <w:rsid w:val="00276868"/>
    <w:rsid w:val="002768F9"/>
    <w:rsid w:val="00276A09"/>
    <w:rsid w:val="00276BEA"/>
    <w:rsid w:val="0027722B"/>
    <w:rsid w:val="00277505"/>
    <w:rsid w:val="00277B54"/>
    <w:rsid w:val="00277C69"/>
    <w:rsid w:val="00277E50"/>
    <w:rsid w:val="002804ED"/>
    <w:rsid w:val="002805CB"/>
    <w:rsid w:val="00280711"/>
    <w:rsid w:val="0028081F"/>
    <w:rsid w:val="00280B79"/>
    <w:rsid w:val="00280CB4"/>
    <w:rsid w:val="00280DAE"/>
    <w:rsid w:val="002811AE"/>
    <w:rsid w:val="002813E0"/>
    <w:rsid w:val="002813F6"/>
    <w:rsid w:val="00281896"/>
    <w:rsid w:val="002818EE"/>
    <w:rsid w:val="0028225A"/>
    <w:rsid w:val="002827B3"/>
    <w:rsid w:val="00282B2D"/>
    <w:rsid w:val="00282C4E"/>
    <w:rsid w:val="00282DAB"/>
    <w:rsid w:val="00282ED5"/>
    <w:rsid w:val="002831E9"/>
    <w:rsid w:val="002833B1"/>
    <w:rsid w:val="00283A0F"/>
    <w:rsid w:val="00283D0A"/>
    <w:rsid w:val="00283EAD"/>
    <w:rsid w:val="00283EFF"/>
    <w:rsid w:val="002841FE"/>
    <w:rsid w:val="0028435A"/>
    <w:rsid w:val="002845AA"/>
    <w:rsid w:val="002845B4"/>
    <w:rsid w:val="00284BD4"/>
    <w:rsid w:val="00285314"/>
    <w:rsid w:val="0028549C"/>
    <w:rsid w:val="0028554D"/>
    <w:rsid w:val="002857B9"/>
    <w:rsid w:val="0028594E"/>
    <w:rsid w:val="00285A11"/>
    <w:rsid w:val="00285C1A"/>
    <w:rsid w:val="00285CAF"/>
    <w:rsid w:val="00285DD6"/>
    <w:rsid w:val="00285E6F"/>
    <w:rsid w:val="00285E83"/>
    <w:rsid w:val="002861C9"/>
    <w:rsid w:val="0028620F"/>
    <w:rsid w:val="00286DAC"/>
    <w:rsid w:val="0028704D"/>
    <w:rsid w:val="00287073"/>
    <w:rsid w:val="00287A8C"/>
    <w:rsid w:val="00287CAB"/>
    <w:rsid w:val="00287D3E"/>
    <w:rsid w:val="00287D7A"/>
    <w:rsid w:val="002901DD"/>
    <w:rsid w:val="0029049B"/>
    <w:rsid w:val="002908C4"/>
    <w:rsid w:val="00290BFD"/>
    <w:rsid w:val="002910E3"/>
    <w:rsid w:val="00291618"/>
    <w:rsid w:val="00291C9A"/>
    <w:rsid w:val="00292249"/>
    <w:rsid w:val="00292805"/>
    <w:rsid w:val="00292850"/>
    <w:rsid w:val="00292B85"/>
    <w:rsid w:val="00292E98"/>
    <w:rsid w:val="00292EB7"/>
    <w:rsid w:val="002934AD"/>
    <w:rsid w:val="002936FD"/>
    <w:rsid w:val="002938B1"/>
    <w:rsid w:val="00293C21"/>
    <w:rsid w:val="00293C4B"/>
    <w:rsid w:val="0029435E"/>
    <w:rsid w:val="00294395"/>
    <w:rsid w:val="0029469E"/>
    <w:rsid w:val="00294A23"/>
    <w:rsid w:val="00294B2E"/>
    <w:rsid w:val="00294BE1"/>
    <w:rsid w:val="00294DBB"/>
    <w:rsid w:val="0029597D"/>
    <w:rsid w:val="00295C0C"/>
    <w:rsid w:val="00295CC9"/>
    <w:rsid w:val="00295F3F"/>
    <w:rsid w:val="00295FB2"/>
    <w:rsid w:val="002960A7"/>
    <w:rsid w:val="00296348"/>
    <w:rsid w:val="00296611"/>
    <w:rsid w:val="002968CC"/>
    <w:rsid w:val="00296E08"/>
    <w:rsid w:val="00296F74"/>
    <w:rsid w:val="00297042"/>
    <w:rsid w:val="00297114"/>
    <w:rsid w:val="00297A7D"/>
    <w:rsid w:val="00297E5D"/>
    <w:rsid w:val="002A011D"/>
    <w:rsid w:val="002A0122"/>
    <w:rsid w:val="002A01D3"/>
    <w:rsid w:val="002A049C"/>
    <w:rsid w:val="002A079E"/>
    <w:rsid w:val="002A0A58"/>
    <w:rsid w:val="002A104F"/>
    <w:rsid w:val="002A1552"/>
    <w:rsid w:val="002A1718"/>
    <w:rsid w:val="002A19DA"/>
    <w:rsid w:val="002A1D02"/>
    <w:rsid w:val="002A1D03"/>
    <w:rsid w:val="002A1EC8"/>
    <w:rsid w:val="002A251D"/>
    <w:rsid w:val="002A26AA"/>
    <w:rsid w:val="002A2863"/>
    <w:rsid w:val="002A32DA"/>
    <w:rsid w:val="002A351A"/>
    <w:rsid w:val="002A3E7A"/>
    <w:rsid w:val="002A3F1D"/>
    <w:rsid w:val="002A3FAF"/>
    <w:rsid w:val="002A452B"/>
    <w:rsid w:val="002A494E"/>
    <w:rsid w:val="002A497E"/>
    <w:rsid w:val="002A4997"/>
    <w:rsid w:val="002A4A11"/>
    <w:rsid w:val="002A4A88"/>
    <w:rsid w:val="002A5118"/>
    <w:rsid w:val="002A5350"/>
    <w:rsid w:val="002A5ACA"/>
    <w:rsid w:val="002A5B48"/>
    <w:rsid w:val="002A5D73"/>
    <w:rsid w:val="002A5D8F"/>
    <w:rsid w:val="002A5FE3"/>
    <w:rsid w:val="002A606C"/>
    <w:rsid w:val="002A60A6"/>
    <w:rsid w:val="002A6852"/>
    <w:rsid w:val="002A6888"/>
    <w:rsid w:val="002A6AEF"/>
    <w:rsid w:val="002A6DC9"/>
    <w:rsid w:val="002A704F"/>
    <w:rsid w:val="002A71F2"/>
    <w:rsid w:val="002A72E4"/>
    <w:rsid w:val="002A731A"/>
    <w:rsid w:val="002A7587"/>
    <w:rsid w:val="002A7679"/>
    <w:rsid w:val="002B0227"/>
    <w:rsid w:val="002B058C"/>
    <w:rsid w:val="002B07A3"/>
    <w:rsid w:val="002B0839"/>
    <w:rsid w:val="002B0B4F"/>
    <w:rsid w:val="002B0BC8"/>
    <w:rsid w:val="002B0DB8"/>
    <w:rsid w:val="002B0E59"/>
    <w:rsid w:val="002B130A"/>
    <w:rsid w:val="002B13AA"/>
    <w:rsid w:val="002B187B"/>
    <w:rsid w:val="002B19F2"/>
    <w:rsid w:val="002B2BEA"/>
    <w:rsid w:val="002B2F62"/>
    <w:rsid w:val="002B3380"/>
    <w:rsid w:val="002B3724"/>
    <w:rsid w:val="002B4397"/>
    <w:rsid w:val="002B478A"/>
    <w:rsid w:val="002B4C1B"/>
    <w:rsid w:val="002B526D"/>
    <w:rsid w:val="002B53C0"/>
    <w:rsid w:val="002B57AD"/>
    <w:rsid w:val="002B5817"/>
    <w:rsid w:val="002B5DCD"/>
    <w:rsid w:val="002B5DD4"/>
    <w:rsid w:val="002B610D"/>
    <w:rsid w:val="002B6227"/>
    <w:rsid w:val="002B64E4"/>
    <w:rsid w:val="002B679D"/>
    <w:rsid w:val="002B68DF"/>
    <w:rsid w:val="002B6A8D"/>
    <w:rsid w:val="002B6D1D"/>
    <w:rsid w:val="002B6D6B"/>
    <w:rsid w:val="002B712B"/>
    <w:rsid w:val="002B7457"/>
    <w:rsid w:val="002B746D"/>
    <w:rsid w:val="002B7A82"/>
    <w:rsid w:val="002C02A4"/>
    <w:rsid w:val="002C03E8"/>
    <w:rsid w:val="002C0807"/>
    <w:rsid w:val="002C09DF"/>
    <w:rsid w:val="002C1188"/>
    <w:rsid w:val="002C11DE"/>
    <w:rsid w:val="002C18DD"/>
    <w:rsid w:val="002C1E22"/>
    <w:rsid w:val="002C1E28"/>
    <w:rsid w:val="002C1ECE"/>
    <w:rsid w:val="002C22F5"/>
    <w:rsid w:val="002C2345"/>
    <w:rsid w:val="002C23FD"/>
    <w:rsid w:val="002C27A4"/>
    <w:rsid w:val="002C2C28"/>
    <w:rsid w:val="002C3420"/>
    <w:rsid w:val="002C38B4"/>
    <w:rsid w:val="002C3B84"/>
    <w:rsid w:val="002C40B2"/>
    <w:rsid w:val="002C44AB"/>
    <w:rsid w:val="002C4582"/>
    <w:rsid w:val="002C4AE6"/>
    <w:rsid w:val="002C502E"/>
    <w:rsid w:val="002C5030"/>
    <w:rsid w:val="002C530B"/>
    <w:rsid w:val="002C5312"/>
    <w:rsid w:val="002C5831"/>
    <w:rsid w:val="002C5E61"/>
    <w:rsid w:val="002C6349"/>
    <w:rsid w:val="002C6442"/>
    <w:rsid w:val="002C6B89"/>
    <w:rsid w:val="002C6F1C"/>
    <w:rsid w:val="002C74B4"/>
    <w:rsid w:val="002C7958"/>
    <w:rsid w:val="002C7C39"/>
    <w:rsid w:val="002C7CA9"/>
    <w:rsid w:val="002C7DBC"/>
    <w:rsid w:val="002C7F34"/>
    <w:rsid w:val="002D00C4"/>
    <w:rsid w:val="002D01B3"/>
    <w:rsid w:val="002D03F5"/>
    <w:rsid w:val="002D0465"/>
    <w:rsid w:val="002D0C00"/>
    <w:rsid w:val="002D0CEF"/>
    <w:rsid w:val="002D1032"/>
    <w:rsid w:val="002D1122"/>
    <w:rsid w:val="002D1857"/>
    <w:rsid w:val="002D1A60"/>
    <w:rsid w:val="002D1C4A"/>
    <w:rsid w:val="002D1C50"/>
    <w:rsid w:val="002D20E7"/>
    <w:rsid w:val="002D2123"/>
    <w:rsid w:val="002D24C3"/>
    <w:rsid w:val="002D2697"/>
    <w:rsid w:val="002D26E6"/>
    <w:rsid w:val="002D28E2"/>
    <w:rsid w:val="002D2BAB"/>
    <w:rsid w:val="002D2C19"/>
    <w:rsid w:val="002D30C6"/>
    <w:rsid w:val="002D3473"/>
    <w:rsid w:val="002D3A48"/>
    <w:rsid w:val="002D3AA6"/>
    <w:rsid w:val="002D3B2C"/>
    <w:rsid w:val="002D3BAF"/>
    <w:rsid w:val="002D4172"/>
    <w:rsid w:val="002D4392"/>
    <w:rsid w:val="002D44A7"/>
    <w:rsid w:val="002D44B3"/>
    <w:rsid w:val="002D4D3F"/>
    <w:rsid w:val="002D4EDC"/>
    <w:rsid w:val="002D5060"/>
    <w:rsid w:val="002D54D2"/>
    <w:rsid w:val="002D5A3F"/>
    <w:rsid w:val="002D5AC3"/>
    <w:rsid w:val="002D60FF"/>
    <w:rsid w:val="002D627B"/>
    <w:rsid w:val="002D6377"/>
    <w:rsid w:val="002D63D4"/>
    <w:rsid w:val="002D64FC"/>
    <w:rsid w:val="002D6753"/>
    <w:rsid w:val="002D67F8"/>
    <w:rsid w:val="002D6B38"/>
    <w:rsid w:val="002D704A"/>
    <w:rsid w:val="002D742D"/>
    <w:rsid w:val="002D79FA"/>
    <w:rsid w:val="002D7F70"/>
    <w:rsid w:val="002E00AC"/>
    <w:rsid w:val="002E03F9"/>
    <w:rsid w:val="002E04E4"/>
    <w:rsid w:val="002E07C4"/>
    <w:rsid w:val="002E0A26"/>
    <w:rsid w:val="002E0B4E"/>
    <w:rsid w:val="002E0E22"/>
    <w:rsid w:val="002E170B"/>
    <w:rsid w:val="002E178F"/>
    <w:rsid w:val="002E1B84"/>
    <w:rsid w:val="002E1C9A"/>
    <w:rsid w:val="002E1E70"/>
    <w:rsid w:val="002E1EB4"/>
    <w:rsid w:val="002E2278"/>
    <w:rsid w:val="002E2467"/>
    <w:rsid w:val="002E24C0"/>
    <w:rsid w:val="002E2597"/>
    <w:rsid w:val="002E2885"/>
    <w:rsid w:val="002E2A67"/>
    <w:rsid w:val="002E2D77"/>
    <w:rsid w:val="002E33C3"/>
    <w:rsid w:val="002E3854"/>
    <w:rsid w:val="002E3AF4"/>
    <w:rsid w:val="002E3B57"/>
    <w:rsid w:val="002E3B6C"/>
    <w:rsid w:val="002E3B6E"/>
    <w:rsid w:val="002E3BE1"/>
    <w:rsid w:val="002E3CF1"/>
    <w:rsid w:val="002E3D85"/>
    <w:rsid w:val="002E3E6C"/>
    <w:rsid w:val="002E3EFA"/>
    <w:rsid w:val="002E414C"/>
    <w:rsid w:val="002E4288"/>
    <w:rsid w:val="002E43D0"/>
    <w:rsid w:val="002E451B"/>
    <w:rsid w:val="002E4529"/>
    <w:rsid w:val="002E4736"/>
    <w:rsid w:val="002E4783"/>
    <w:rsid w:val="002E48F0"/>
    <w:rsid w:val="002E532A"/>
    <w:rsid w:val="002E55B2"/>
    <w:rsid w:val="002E5C4F"/>
    <w:rsid w:val="002E618C"/>
    <w:rsid w:val="002E62A2"/>
    <w:rsid w:val="002E64CD"/>
    <w:rsid w:val="002E64E3"/>
    <w:rsid w:val="002E69E5"/>
    <w:rsid w:val="002E6A98"/>
    <w:rsid w:val="002E6C75"/>
    <w:rsid w:val="002E776B"/>
    <w:rsid w:val="002E77EE"/>
    <w:rsid w:val="002E7EB2"/>
    <w:rsid w:val="002F04E2"/>
    <w:rsid w:val="002F0666"/>
    <w:rsid w:val="002F07D8"/>
    <w:rsid w:val="002F0A0D"/>
    <w:rsid w:val="002F0D88"/>
    <w:rsid w:val="002F1290"/>
    <w:rsid w:val="002F1307"/>
    <w:rsid w:val="002F1E61"/>
    <w:rsid w:val="002F2080"/>
    <w:rsid w:val="002F2409"/>
    <w:rsid w:val="002F2411"/>
    <w:rsid w:val="002F247F"/>
    <w:rsid w:val="002F24E5"/>
    <w:rsid w:val="002F26A7"/>
    <w:rsid w:val="002F2C4F"/>
    <w:rsid w:val="002F2C92"/>
    <w:rsid w:val="002F3413"/>
    <w:rsid w:val="002F3484"/>
    <w:rsid w:val="002F3492"/>
    <w:rsid w:val="002F36F7"/>
    <w:rsid w:val="002F39D8"/>
    <w:rsid w:val="002F3CDC"/>
    <w:rsid w:val="002F3E42"/>
    <w:rsid w:val="002F46E7"/>
    <w:rsid w:val="002F4A2D"/>
    <w:rsid w:val="002F4C07"/>
    <w:rsid w:val="002F51CD"/>
    <w:rsid w:val="002F52AB"/>
    <w:rsid w:val="002F5389"/>
    <w:rsid w:val="002F54C2"/>
    <w:rsid w:val="002F61F3"/>
    <w:rsid w:val="002F6698"/>
    <w:rsid w:val="002F6C07"/>
    <w:rsid w:val="002F7370"/>
    <w:rsid w:val="002F7CC4"/>
    <w:rsid w:val="002F7FEB"/>
    <w:rsid w:val="00300211"/>
    <w:rsid w:val="0030029D"/>
    <w:rsid w:val="003002D3"/>
    <w:rsid w:val="0030036F"/>
    <w:rsid w:val="0030062C"/>
    <w:rsid w:val="00300754"/>
    <w:rsid w:val="00300E2F"/>
    <w:rsid w:val="00300ED5"/>
    <w:rsid w:val="00301119"/>
    <w:rsid w:val="003012A4"/>
    <w:rsid w:val="003014F8"/>
    <w:rsid w:val="00302240"/>
    <w:rsid w:val="0030239C"/>
    <w:rsid w:val="00302687"/>
    <w:rsid w:val="0030351A"/>
    <w:rsid w:val="0030397A"/>
    <w:rsid w:val="00303EE0"/>
    <w:rsid w:val="0030408B"/>
    <w:rsid w:val="00304093"/>
    <w:rsid w:val="00304346"/>
    <w:rsid w:val="00304446"/>
    <w:rsid w:val="003044C1"/>
    <w:rsid w:val="00304A1B"/>
    <w:rsid w:val="00304C17"/>
    <w:rsid w:val="00304C4D"/>
    <w:rsid w:val="00304D1E"/>
    <w:rsid w:val="0030516D"/>
    <w:rsid w:val="0030545A"/>
    <w:rsid w:val="003055E7"/>
    <w:rsid w:val="00305655"/>
    <w:rsid w:val="00305759"/>
    <w:rsid w:val="00305858"/>
    <w:rsid w:val="00305A0D"/>
    <w:rsid w:val="0030611F"/>
    <w:rsid w:val="00306460"/>
    <w:rsid w:val="00306882"/>
    <w:rsid w:val="00306B9C"/>
    <w:rsid w:val="0030715C"/>
    <w:rsid w:val="003071CB"/>
    <w:rsid w:val="003073C3"/>
    <w:rsid w:val="003079BE"/>
    <w:rsid w:val="00307C5F"/>
    <w:rsid w:val="003102A1"/>
    <w:rsid w:val="003104CD"/>
    <w:rsid w:val="00310C27"/>
    <w:rsid w:val="00310ED2"/>
    <w:rsid w:val="00311305"/>
    <w:rsid w:val="003114BC"/>
    <w:rsid w:val="003119FB"/>
    <w:rsid w:val="00311DDC"/>
    <w:rsid w:val="00312137"/>
    <w:rsid w:val="0031224D"/>
    <w:rsid w:val="00312930"/>
    <w:rsid w:val="003129B3"/>
    <w:rsid w:val="00312B9B"/>
    <w:rsid w:val="00312C60"/>
    <w:rsid w:val="00312FB4"/>
    <w:rsid w:val="00313086"/>
    <w:rsid w:val="003130BB"/>
    <w:rsid w:val="0031326F"/>
    <w:rsid w:val="00313319"/>
    <w:rsid w:val="003133E2"/>
    <w:rsid w:val="003135A7"/>
    <w:rsid w:val="003139E8"/>
    <w:rsid w:val="00313A31"/>
    <w:rsid w:val="00313AFF"/>
    <w:rsid w:val="003143B1"/>
    <w:rsid w:val="00314E30"/>
    <w:rsid w:val="003151C9"/>
    <w:rsid w:val="00315318"/>
    <w:rsid w:val="00315720"/>
    <w:rsid w:val="00315BE1"/>
    <w:rsid w:val="00315EB8"/>
    <w:rsid w:val="00315EFF"/>
    <w:rsid w:val="003163C4"/>
    <w:rsid w:val="00316750"/>
    <w:rsid w:val="0031676D"/>
    <w:rsid w:val="003167D7"/>
    <w:rsid w:val="00316E2E"/>
    <w:rsid w:val="00317288"/>
    <w:rsid w:val="003173FB"/>
    <w:rsid w:val="0031774B"/>
    <w:rsid w:val="003177A8"/>
    <w:rsid w:val="003177FC"/>
    <w:rsid w:val="00317DD9"/>
    <w:rsid w:val="00317E53"/>
    <w:rsid w:val="00317E6A"/>
    <w:rsid w:val="003202DF"/>
    <w:rsid w:val="003209A3"/>
    <w:rsid w:val="00320B99"/>
    <w:rsid w:val="00320BA9"/>
    <w:rsid w:val="00320BC1"/>
    <w:rsid w:val="00320C20"/>
    <w:rsid w:val="003212BB"/>
    <w:rsid w:val="003212ED"/>
    <w:rsid w:val="00321390"/>
    <w:rsid w:val="00321455"/>
    <w:rsid w:val="0032188A"/>
    <w:rsid w:val="00321AA7"/>
    <w:rsid w:val="00321B79"/>
    <w:rsid w:val="00321BE3"/>
    <w:rsid w:val="00321CEF"/>
    <w:rsid w:val="00321D7E"/>
    <w:rsid w:val="00321F6F"/>
    <w:rsid w:val="00321FE7"/>
    <w:rsid w:val="0032210B"/>
    <w:rsid w:val="00322474"/>
    <w:rsid w:val="0032269F"/>
    <w:rsid w:val="00322C22"/>
    <w:rsid w:val="00322C7E"/>
    <w:rsid w:val="00322CDB"/>
    <w:rsid w:val="003230CD"/>
    <w:rsid w:val="003239AA"/>
    <w:rsid w:val="00323E60"/>
    <w:rsid w:val="003249C3"/>
    <w:rsid w:val="00324A51"/>
    <w:rsid w:val="00324D51"/>
    <w:rsid w:val="003251A9"/>
    <w:rsid w:val="00325711"/>
    <w:rsid w:val="003257B6"/>
    <w:rsid w:val="003257F3"/>
    <w:rsid w:val="00325927"/>
    <w:rsid w:val="00325960"/>
    <w:rsid w:val="0032652B"/>
    <w:rsid w:val="00326A7E"/>
    <w:rsid w:val="00326B50"/>
    <w:rsid w:val="00326DDF"/>
    <w:rsid w:val="00326FDE"/>
    <w:rsid w:val="003276DB"/>
    <w:rsid w:val="00327903"/>
    <w:rsid w:val="00327B9E"/>
    <w:rsid w:val="00327D47"/>
    <w:rsid w:val="0033045E"/>
    <w:rsid w:val="00330A58"/>
    <w:rsid w:val="00330B7D"/>
    <w:rsid w:val="00331506"/>
    <w:rsid w:val="0033167C"/>
    <w:rsid w:val="00331A9A"/>
    <w:rsid w:val="00332803"/>
    <w:rsid w:val="00332A30"/>
    <w:rsid w:val="00333095"/>
    <w:rsid w:val="0033332F"/>
    <w:rsid w:val="00333DC5"/>
    <w:rsid w:val="00333F5C"/>
    <w:rsid w:val="00333FD2"/>
    <w:rsid w:val="00334248"/>
    <w:rsid w:val="00334F4E"/>
    <w:rsid w:val="003352D8"/>
    <w:rsid w:val="00335798"/>
    <w:rsid w:val="00335980"/>
    <w:rsid w:val="00335B11"/>
    <w:rsid w:val="00335CC4"/>
    <w:rsid w:val="003360F4"/>
    <w:rsid w:val="003360FB"/>
    <w:rsid w:val="003363C2"/>
    <w:rsid w:val="00336684"/>
    <w:rsid w:val="003367B7"/>
    <w:rsid w:val="003367E2"/>
    <w:rsid w:val="003367F9"/>
    <w:rsid w:val="00336E4E"/>
    <w:rsid w:val="00336EBF"/>
    <w:rsid w:val="00336F2B"/>
    <w:rsid w:val="00337138"/>
    <w:rsid w:val="00337168"/>
    <w:rsid w:val="00337178"/>
    <w:rsid w:val="003374B5"/>
    <w:rsid w:val="00337A42"/>
    <w:rsid w:val="00337B54"/>
    <w:rsid w:val="00340744"/>
    <w:rsid w:val="00340A29"/>
    <w:rsid w:val="00340A45"/>
    <w:rsid w:val="00341171"/>
    <w:rsid w:val="003417E9"/>
    <w:rsid w:val="003420F7"/>
    <w:rsid w:val="003420FE"/>
    <w:rsid w:val="0034228C"/>
    <w:rsid w:val="0034275E"/>
    <w:rsid w:val="00342C6B"/>
    <w:rsid w:val="00343170"/>
    <w:rsid w:val="00343412"/>
    <w:rsid w:val="0034374D"/>
    <w:rsid w:val="00343A13"/>
    <w:rsid w:val="00343A58"/>
    <w:rsid w:val="00343E7F"/>
    <w:rsid w:val="00343F30"/>
    <w:rsid w:val="00344023"/>
    <w:rsid w:val="0034404A"/>
    <w:rsid w:val="003442CF"/>
    <w:rsid w:val="00344B31"/>
    <w:rsid w:val="00344B5B"/>
    <w:rsid w:val="00344E92"/>
    <w:rsid w:val="00344F8D"/>
    <w:rsid w:val="0034512C"/>
    <w:rsid w:val="00345A1D"/>
    <w:rsid w:val="00345FF7"/>
    <w:rsid w:val="0034619B"/>
    <w:rsid w:val="0034621F"/>
    <w:rsid w:val="00346272"/>
    <w:rsid w:val="003468F8"/>
    <w:rsid w:val="00346B55"/>
    <w:rsid w:val="00347A53"/>
    <w:rsid w:val="00347BC9"/>
    <w:rsid w:val="00350033"/>
    <w:rsid w:val="00350A13"/>
    <w:rsid w:val="00350E31"/>
    <w:rsid w:val="00351356"/>
    <w:rsid w:val="003514E8"/>
    <w:rsid w:val="003516AF"/>
    <w:rsid w:val="0035181A"/>
    <w:rsid w:val="00351ABA"/>
    <w:rsid w:val="00351B63"/>
    <w:rsid w:val="00351CF7"/>
    <w:rsid w:val="00351F8B"/>
    <w:rsid w:val="003525B4"/>
    <w:rsid w:val="003535AF"/>
    <w:rsid w:val="0035399F"/>
    <w:rsid w:val="00353EB2"/>
    <w:rsid w:val="003542C2"/>
    <w:rsid w:val="00354352"/>
    <w:rsid w:val="003547F0"/>
    <w:rsid w:val="0035481C"/>
    <w:rsid w:val="00354AAC"/>
    <w:rsid w:val="00354B1F"/>
    <w:rsid w:val="00354DAB"/>
    <w:rsid w:val="00355282"/>
    <w:rsid w:val="003554FB"/>
    <w:rsid w:val="003556DB"/>
    <w:rsid w:val="00355928"/>
    <w:rsid w:val="003562DB"/>
    <w:rsid w:val="003563A2"/>
    <w:rsid w:val="00356517"/>
    <w:rsid w:val="003566CE"/>
    <w:rsid w:val="003568CA"/>
    <w:rsid w:val="00356DD5"/>
    <w:rsid w:val="00356E63"/>
    <w:rsid w:val="00357210"/>
    <w:rsid w:val="003572B1"/>
    <w:rsid w:val="003572FD"/>
    <w:rsid w:val="00357666"/>
    <w:rsid w:val="00357B91"/>
    <w:rsid w:val="00357BAF"/>
    <w:rsid w:val="00357D2E"/>
    <w:rsid w:val="00357EC8"/>
    <w:rsid w:val="00360088"/>
    <w:rsid w:val="003605E9"/>
    <w:rsid w:val="003607CE"/>
    <w:rsid w:val="00360B9D"/>
    <w:rsid w:val="00360E49"/>
    <w:rsid w:val="003611B1"/>
    <w:rsid w:val="0036156D"/>
    <w:rsid w:val="003619CA"/>
    <w:rsid w:val="00361AD3"/>
    <w:rsid w:val="00361B15"/>
    <w:rsid w:val="00361B81"/>
    <w:rsid w:val="00361D44"/>
    <w:rsid w:val="00361F3B"/>
    <w:rsid w:val="0036262A"/>
    <w:rsid w:val="003629D7"/>
    <w:rsid w:val="00362BF4"/>
    <w:rsid w:val="00362E7A"/>
    <w:rsid w:val="00362F8A"/>
    <w:rsid w:val="003633CA"/>
    <w:rsid w:val="00363604"/>
    <w:rsid w:val="00363CDD"/>
    <w:rsid w:val="00363E15"/>
    <w:rsid w:val="0036418A"/>
    <w:rsid w:val="0036449C"/>
    <w:rsid w:val="003650C1"/>
    <w:rsid w:val="003656F6"/>
    <w:rsid w:val="0036592A"/>
    <w:rsid w:val="00365C51"/>
    <w:rsid w:val="00365DCA"/>
    <w:rsid w:val="00365F7D"/>
    <w:rsid w:val="00366B8F"/>
    <w:rsid w:val="00366DFA"/>
    <w:rsid w:val="003670CB"/>
    <w:rsid w:val="00367A68"/>
    <w:rsid w:val="00367B9D"/>
    <w:rsid w:val="00367D7C"/>
    <w:rsid w:val="003702C3"/>
    <w:rsid w:val="00370358"/>
    <w:rsid w:val="0037049E"/>
    <w:rsid w:val="003704CC"/>
    <w:rsid w:val="003705A7"/>
    <w:rsid w:val="0037079D"/>
    <w:rsid w:val="00370BF8"/>
    <w:rsid w:val="003711D2"/>
    <w:rsid w:val="00371763"/>
    <w:rsid w:val="00371A26"/>
    <w:rsid w:val="00371D96"/>
    <w:rsid w:val="00372036"/>
    <w:rsid w:val="003720F3"/>
    <w:rsid w:val="0037221F"/>
    <w:rsid w:val="0037232B"/>
    <w:rsid w:val="00372393"/>
    <w:rsid w:val="003723C6"/>
    <w:rsid w:val="00372427"/>
    <w:rsid w:val="00372599"/>
    <w:rsid w:val="0037262D"/>
    <w:rsid w:val="00372807"/>
    <w:rsid w:val="003728B3"/>
    <w:rsid w:val="00373143"/>
    <w:rsid w:val="00373154"/>
    <w:rsid w:val="00373768"/>
    <w:rsid w:val="0037394C"/>
    <w:rsid w:val="00373A86"/>
    <w:rsid w:val="0037453D"/>
    <w:rsid w:val="0037466E"/>
    <w:rsid w:val="00374691"/>
    <w:rsid w:val="00374756"/>
    <w:rsid w:val="00374919"/>
    <w:rsid w:val="00374BC5"/>
    <w:rsid w:val="00374BF1"/>
    <w:rsid w:val="00374EFF"/>
    <w:rsid w:val="00374F35"/>
    <w:rsid w:val="00375467"/>
    <w:rsid w:val="003756DA"/>
    <w:rsid w:val="003756EC"/>
    <w:rsid w:val="00375AA1"/>
    <w:rsid w:val="00375CFA"/>
    <w:rsid w:val="003764D8"/>
    <w:rsid w:val="003767FB"/>
    <w:rsid w:val="00376C3C"/>
    <w:rsid w:val="00376CAF"/>
    <w:rsid w:val="003770EC"/>
    <w:rsid w:val="00377884"/>
    <w:rsid w:val="00377935"/>
    <w:rsid w:val="00377AD3"/>
    <w:rsid w:val="0038002B"/>
    <w:rsid w:val="00380095"/>
    <w:rsid w:val="003802B0"/>
    <w:rsid w:val="003803AB"/>
    <w:rsid w:val="00380612"/>
    <w:rsid w:val="00380779"/>
    <w:rsid w:val="0038090F"/>
    <w:rsid w:val="00380A12"/>
    <w:rsid w:val="00381445"/>
    <w:rsid w:val="00382399"/>
    <w:rsid w:val="00382731"/>
    <w:rsid w:val="00382752"/>
    <w:rsid w:val="00382883"/>
    <w:rsid w:val="00382D76"/>
    <w:rsid w:val="00382F16"/>
    <w:rsid w:val="003834E4"/>
    <w:rsid w:val="003835C8"/>
    <w:rsid w:val="0038375E"/>
    <w:rsid w:val="0038378B"/>
    <w:rsid w:val="00383E2C"/>
    <w:rsid w:val="003840BC"/>
    <w:rsid w:val="003843EC"/>
    <w:rsid w:val="0038478E"/>
    <w:rsid w:val="003848FB"/>
    <w:rsid w:val="003849D3"/>
    <w:rsid w:val="00384AA1"/>
    <w:rsid w:val="00384CB8"/>
    <w:rsid w:val="00384CC4"/>
    <w:rsid w:val="00384D79"/>
    <w:rsid w:val="00384FE6"/>
    <w:rsid w:val="00385021"/>
    <w:rsid w:val="00385825"/>
    <w:rsid w:val="003858CF"/>
    <w:rsid w:val="00385971"/>
    <w:rsid w:val="003859EF"/>
    <w:rsid w:val="00385B59"/>
    <w:rsid w:val="00385CF4"/>
    <w:rsid w:val="00385F4C"/>
    <w:rsid w:val="003861B8"/>
    <w:rsid w:val="0038628B"/>
    <w:rsid w:val="003868ED"/>
    <w:rsid w:val="003869C8"/>
    <w:rsid w:val="00386A54"/>
    <w:rsid w:val="00386B00"/>
    <w:rsid w:val="00386D77"/>
    <w:rsid w:val="00386E26"/>
    <w:rsid w:val="0038700B"/>
    <w:rsid w:val="0038705B"/>
    <w:rsid w:val="003870C1"/>
    <w:rsid w:val="00387234"/>
    <w:rsid w:val="0038771B"/>
    <w:rsid w:val="00387A09"/>
    <w:rsid w:val="00387B95"/>
    <w:rsid w:val="003900D8"/>
    <w:rsid w:val="0039045E"/>
    <w:rsid w:val="00390765"/>
    <w:rsid w:val="003907CB"/>
    <w:rsid w:val="00390CAA"/>
    <w:rsid w:val="00390F56"/>
    <w:rsid w:val="003910FB"/>
    <w:rsid w:val="003919E5"/>
    <w:rsid w:val="00391AC1"/>
    <w:rsid w:val="003920BD"/>
    <w:rsid w:val="00392153"/>
    <w:rsid w:val="00392211"/>
    <w:rsid w:val="00392220"/>
    <w:rsid w:val="003924B5"/>
    <w:rsid w:val="00392529"/>
    <w:rsid w:val="00392578"/>
    <w:rsid w:val="003925EB"/>
    <w:rsid w:val="00392C43"/>
    <w:rsid w:val="00392EAC"/>
    <w:rsid w:val="003930BD"/>
    <w:rsid w:val="003935C8"/>
    <w:rsid w:val="003936D3"/>
    <w:rsid w:val="0039379A"/>
    <w:rsid w:val="00393AB5"/>
    <w:rsid w:val="00393C02"/>
    <w:rsid w:val="00393C43"/>
    <w:rsid w:val="00393C83"/>
    <w:rsid w:val="00393E1E"/>
    <w:rsid w:val="003941EA"/>
    <w:rsid w:val="00394887"/>
    <w:rsid w:val="00395177"/>
    <w:rsid w:val="0039530D"/>
    <w:rsid w:val="003954E2"/>
    <w:rsid w:val="003959BD"/>
    <w:rsid w:val="00395BB6"/>
    <w:rsid w:val="0039601B"/>
    <w:rsid w:val="00396115"/>
    <w:rsid w:val="0039619D"/>
    <w:rsid w:val="003963F0"/>
    <w:rsid w:val="0039648E"/>
    <w:rsid w:val="00396505"/>
    <w:rsid w:val="00396757"/>
    <w:rsid w:val="00396865"/>
    <w:rsid w:val="00396894"/>
    <w:rsid w:val="00396B9D"/>
    <w:rsid w:val="00396F66"/>
    <w:rsid w:val="003975AD"/>
    <w:rsid w:val="00397722"/>
    <w:rsid w:val="00397735"/>
    <w:rsid w:val="003977B5"/>
    <w:rsid w:val="003977C4"/>
    <w:rsid w:val="00397F05"/>
    <w:rsid w:val="00397F6B"/>
    <w:rsid w:val="003A02A6"/>
    <w:rsid w:val="003A091A"/>
    <w:rsid w:val="003A09BF"/>
    <w:rsid w:val="003A0C5B"/>
    <w:rsid w:val="003A0D05"/>
    <w:rsid w:val="003A1089"/>
    <w:rsid w:val="003A10BA"/>
    <w:rsid w:val="003A110A"/>
    <w:rsid w:val="003A159C"/>
    <w:rsid w:val="003A1BC0"/>
    <w:rsid w:val="003A1DAB"/>
    <w:rsid w:val="003A1E76"/>
    <w:rsid w:val="003A1E9C"/>
    <w:rsid w:val="003A2AF4"/>
    <w:rsid w:val="003A2E99"/>
    <w:rsid w:val="003A2FF6"/>
    <w:rsid w:val="003A33B1"/>
    <w:rsid w:val="003A3A70"/>
    <w:rsid w:val="003A3D02"/>
    <w:rsid w:val="003A3EDF"/>
    <w:rsid w:val="003A4237"/>
    <w:rsid w:val="003A4AC3"/>
    <w:rsid w:val="003A4C48"/>
    <w:rsid w:val="003A4C71"/>
    <w:rsid w:val="003A4CA6"/>
    <w:rsid w:val="003A4ED4"/>
    <w:rsid w:val="003A4F2A"/>
    <w:rsid w:val="003A502B"/>
    <w:rsid w:val="003A5210"/>
    <w:rsid w:val="003A529B"/>
    <w:rsid w:val="003A52F5"/>
    <w:rsid w:val="003A5698"/>
    <w:rsid w:val="003A589C"/>
    <w:rsid w:val="003A5AAC"/>
    <w:rsid w:val="003A5AEF"/>
    <w:rsid w:val="003A5C5C"/>
    <w:rsid w:val="003A6138"/>
    <w:rsid w:val="003A65A2"/>
    <w:rsid w:val="003A726A"/>
    <w:rsid w:val="003A73F0"/>
    <w:rsid w:val="003A7B27"/>
    <w:rsid w:val="003B020D"/>
    <w:rsid w:val="003B0313"/>
    <w:rsid w:val="003B0442"/>
    <w:rsid w:val="003B066B"/>
    <w:rsid w:val="003B07A8"/>
    <w:rsid w:val="003B0A04"/>
    <w:rsid w:val="003B0BC3"/>
    <w:rsid w:val="003B0BEF"/>
    <w:rsid w:val="003B0D57"/>
    <w:rsid w:val="003B1387"/>
    <w:rsid w:val="003B13D6"/>
    <w:rsid w:val="003B1551"/>
    <w:rsid w:val="003B1564"/>
    <w:rsid w:val="003B1C34"/>
    <w:rsid w:val="003B1EB9"/>
    <w:rsid w:val="003B1F1A"/>
    <w:rsid w:val="003B1F2F"/>
    <w:rsid w:val="003B22C3"/>
    <w:rsid w:val="003B26C7"/>
    <w:rsid w:val="003B26F9"/>
    <w:rsid w:val="003B289B"/>
    <w:rsid w:val="003B29C4"/>
    <w:rsid w:val="003B29F7"/>
    <w:rsid w:val="003B2C84"/>
    <w:rsid w:val="003B309D"/>
    <w:rsid w:val="003B35BA"/>
    <w:rsid w:val="003B3752"/>
    <w:rsid w:val="003B37E5"/>
    <w:rsid w:val="003B3C8B"/>
    <w:rsid w:val="003B3E04"/>
    <w:rsid w:val="003B405F"/>
    <w:rsid w:val="003B408A"/>
    <w:rsid w:val="003B41AB"/>
    <w:rsid w:val="003B42BB"/>
    <w:rsid w:val="003B4943"/>
    <w:rsid w:val="003B4C61"/>
    <w:rsid w:val="003B4D8B"/>
    <w:rsid w:val="003B4E29"/>
    <w:rsid w:val="003B5579"/>
    <w:rsid w:val="003B55FB"/>
    <w:rsid w:val="003B58C7"/>
    <w:rsid w:val="003B592D"/>
    <w:rsid w:val="003B5F33"/>
    <w:rsid w:val="003B6085"/>
    <w:rsid w:val="003B60EA"/>
    <w:rsid w:val="003B6126"/>
    <w:rsid w:val="003B6233"/>
    <w:rsid w:val="003B62A9"/>
    <w:rsid w:val="003B6B3E"/>
    <w:rsid w:val="003B6DBA"/>
    <w:rsid w:val="003B6E43"/>
    <w:rsid w:val="003B6EFA"/>
    <w:rsid w:val="003B7111"/>
    <w:rsid w:val="003B728F"/>
    <w:rsid w:val="003B78AC"/>
    <w:rsid w:val="003B7B5C"/>
    <w:rsid w:val="003B7D3E"/>
    <w:rsid w:val="003C0482"/>
    <w:rsid w:val="003C055C"/>
    <w:rsid w:val="003C06A4"/>
    <w:rsid w:val="003C0EC5"/>
    <w:rsid w:val="003C10EF"/>
    <w:rsid w:val="003C11B3"/>
    <w:rsid w:val="003C11F6"/>
    <w:rsid w:val="003C13E6"/>
    <w:rsid w:val="003C13F3"/>
    <w:rsid w:val="003C14C1"/>
    <w:rsid w:val="003C1984"/>
    <w:rsid w:val="003C1CEF"/>
    <w:rsid w:val="003C22A7"/>
    <w:rsid w:val="003C3014"/>
    <w:rsid w:val="003C37B9"/>
    <w:rsid w:val="003C37EB"/>
    <w:rsid w:val="003C3883"/>
    <w:rsid w:val="003C3D88"/>
    <w:rsid w:val="003C3F02"/>
    <w:rsid w:val="003C42DA"/>
    <w:rsid w:val="003C4B8A"/>
    <w:rsid w:val="003C50E4"/>
    <w:rsid w:val="003C5509"/>
    <w:rsid w:val="003C5940"/>
    <w:rsid w:val="003C5C37"/>
    <w:rsid w:val="003C5FBD"/>
    <w:rsid w:val="003C613D"/>
    <w:rsid w:val="003C6175"/>
    <w:rsid w:val="003C61B8"/>
    <w:rsid w:val="003C6248"/>
    <w:rsid w:val="003C631A"/>
    <w:rsid w:val="003C647A"/>
    <w:rsid w:val="003C696C"/>
    <w:rsid w:val="003C69AC"/>
    <w:rsid w:val="003C6BCA"/>
    <w:rsid w:val="003C6F30"/>
    <w:rsid w:val="003C7557"/>
    <w:rsid w:val="003C75E2"/>
    <w:rsid w:val="003C76A8"/>
    <w:rsid w:val="003C77B8"/>
    <w:rsid w:val="003C7AC8"/>
    <w:rsid w:val="003C7C87"/>
    <w:rsid w:val="003C7E10"/>
    <w:rsid w:val="003C7F1B"/>
    <w:rsid w:val="003D0FDE"/>
    <w:rsid w:val="003D10AD"/>
    <w:rsid w:val="003D1608"/>
    <w:rsid w:val="003D1A10"/>
    <w:rsid w:val="003D1E52"/>
    <w:rsid w:val="003D1E81"/>
    <w:rsid w:val="003D1EE1"/>
    <w:rsid w:val="003D2317"/>
    <w:rsid w:val="003D2AAD"/>
    <w:rsid w:val="003D3428"/>
    <w:rsid w:val="003D34C7"/>
    <w:rsid w:val="003D3956"/>
    <w:rsid w:val="003D3B02"/>
    <w:rsid w:val="003D3B08"/>
    <w:rsid w:val="003D3B17"/>
    <w:rsid w:val="003D3CFF"/>
    <w:rsid w:val="003D452F"/>
    <w:rsid w:val="003D519A"/>
    <w:rsid w:val="003D53B1"/>
    <w:rsid w:val="003D56C8"/>
    <w:rsid w:val="003D5B3D"/>
    <w:rsid w:val="003D5BBE"/>
    <w:rsid w:val="003D5CB8"/>
    <w:rsid w:val="003D5CBB"/>
    <w:rsid w:val="003D6145"/>
    <w:rsid w:val="003D6162"/>
    <w:rsid w:val="003D625E"/>
    <w:rsid w:val="003D6335"/>
    <w:rsid w:val="003D633A"/>
    <w:rsid w:val="003D63B7"/>
    <w:rsid w:val="003D6550"/>
    <w:rsid w:val="003D685D"/>
    <w:rsid w:val="003D68CF"/>
    <w:rsid w:val="003D6C14"/>
    <w:rsid w:val="003D6CCE"/>
    <w:rsid w:val="003D6DE2"/>
    <w:rsid w:val="003D7113"/>
    <w:rsid w:val="003D72A0"/>
    <w:rsid w:val="003D7528"/>
    <w:rsid w:val="003D75B4"/>
    <w:rsid w:val="003D796A"/>
    <w:rsid w:val="003E002B"/>
    <w:rsid w:val="003E02DE"/>
    <w:rsid w:val="003E09CC"/>
    <w:rsid w:val="003E0CC4"/>
    <w:rsid w:val="003E10BF"/>
    <w:rsid w:val="003E135F"/>
    <w:rsid w:val="003E153A"/>
    <w:rsid w:val="003E1AC9"/>
    <w:rsid w:val="003E1FAA"/>
    <w:rsid w:val="003E23B4"/>
    <w:rsid w:val="003E24E3"/>
    <w:rsid w:val="003E26F6"/>
    <w:rsid w:val="003E2D7E"/>
    <w:rsid w:val="003E2F3E"/>
    <w:rsid w:val="003E32C2"/>
    <w:rsid w:val="003E378F"/>
    <w:rsid w:val="003E3A3D"/>
    <w:rsid w:val="003E3B0C"/>
    <w:rsid w:val="003E3BCC"/>
    <w:rsid w:val="003E3D39"/>
    <w:rsid w:val="003E3E2C"/>
    <w:rsid w:val="003E40C9"/>
    <w:rsid w:val="003E4101"/>
    <w:rsid w:val="003E43F9"/>
    <w:rsid w:val="003E4707"/>
    <w:rsid w:val="003E4DA6"/>
    <w:rsid w:val="003E4E4B"/>
    <w:rsid w:val="003E4F1D"/>
    <w:rsid w:val="003E4F60"/>
    <w:rsid w:val="003E501A"/>
    <w:rsid w:val="003E58EE"/>
    <w:rsid w:val="003E5D71"/>
    <w:rsid w:val="003E5EC6"/>
    <w:rsid w:val="003E60AB"/>
    <w:rsid w:val="003E61DB"/>
    <w:rsid w:val="003E65EB"/>
    <w:rsid w:val="003E6665"/>
    <w:rsid w:val="003E66B9"/>
    <w:rsid w:val="003E685B"/>
    <w:rsid w:val="003E6B35"/>
    <w:rsid w:val="003E6CAF"/>
    <w:rsid w:val="003E6FE2"/>
    <w:rsid w:val="003E707A"/>
    <w:rsid w:val="003E71A6"/>
    <w:rsid w:val="003E7392"/>
    <w:rsid w:val="003E764C"/>
    <w:rsid w:val="003E7C4D"/>
    <w:rsid w:val="003E7DA2"/>
    <w:rsid w:val="003E7E19"/>
    <w:rsid w:val="003E7EEE"/>
    <w:rsid w:val="003E7F9D"/>
    <w:rsid w:val="003F02CB"/>
    <w:rsid w:val="003F03D5"/>
    <w:rsid w:val="003F0932"/>
    <w:rsid w:val="003F0ACC"/>
    <w:rsid w:val="003F0CB0"/>
    <w:rsid w:val="003F0DB9"/>
    <w:rsid w:val="003F0E8D"/>
    <w:rsid w:val="003F0EF1"/>
    <w:rsid w:val="003F13AD"/>
    <w:rsid w:val="003F169C"/>
    <w:rsid w:val="003F16F9"/>
    <w:rsid w:val="003F1700"/>
    <w:rsid w:val="003F19E2"/>
    <w:rsid w:val="003F1C62"/>
    <w:rsid w:val="003F1EE6"/>
    <w:rsid w:val="003F20E4"/>
    <w:rsid w:val="003F2537"/>
    <w:rsid w:val="003F2576"/>
    <w:rsid w:val="003F2744"/>
    <w:rsid w:val="003F279C"/>
    <w:rsid w:val="003F2838"/>
    <w:rsid w:val="003F2968"/>
    <w:rsid w:val="003F2A39"/>
    <w:rsid w:val="003F3034"/>
    <w:rsid w:val="003F309D"/>
    <w:rsid w:val="003F353D"/>
    <w:rsid w:val="003F356C"/>
    <w:rsid w:val="003F3A84"/>
    <w:rsid w:val="003F3DC7"/>
    <w:rsid w:val="003F3E7B"/>
    <w:rsid w:val="003F3F6C"/>
    <w:rsid w:val="003F3FA4"/>
    <w:rsid w:val="003F4005"/>
    <w:rsid w:val="003F4651"/>
    <w:rsid w:val="003F47BD"/>
    <w:rsid w:val="003F4C6D"/>
    <w:rsid w:val="003F4D94"/>
    <w:rsid w:val="003F4F4B"/>
    <w:rsid w:val="003F5380"/>
    <w:rsid w:val="003F5BA2"/>
    <w:rsid w:val="003F5D17"/>
    <w:rsid w:val="003F5D57"/>
    <w:rsid w:val="003F5F41"/>
    <w:rsid w:val="003F63EE"/>
    <w:rsid w:val="003F6BF7"/>
    <w:rsid w:val="003F6D50"/>
    <w:rsid w:val="003F6F16"/>
    <w:rsid w:val="003F720E"/>
    <w:rsid w:val="003F72AB"/>
    <w:rsid w:val="003F7357"/>
    <w:rsid w:val="003F7464"/>
    <w:rsid w:val="003F79BE"/>
    <w:rsid w:val="003F7C25"/>
    <w:rsid w:val="00400089"/>
    <w:rsid w:val="00400161"/>
    <w:rsid w:val="0040025C"/>
    <w:rsid w:val="004005D5"/>
    <w:rsid w:val="0040088B"/>
    <w:rsid w:val="00400EBC"/>
    <w:rsid w:val="0040104F"/>
    <w:rsid w:val="004010D5"/>
    <w:rsid w:val="004013F7"/>
    <w:rsid w:val="004014BD"/>
    <w:rsid w:val="004014F0"/>
    <w:rsid w:val="00401576"/>
    <w:rsid w:val="00401A82"/>
    <w:rsid w:val="00401FE3"/>
    <w:rsid w:val="004020D3"/>
    <w:rsid w:val="004021E4"/>
    <w:rsid w:val="00402529"/>
    <w:rsid w:val="004026AF"/>
    <w:rsid w:val="00402789"/>
    <w:rsid w:val="00402BCE"/>
    <w:rsid w:val="00402E6F"/>
    <w:rsid w:val="004032C2"/>
    <w:rsid w:val="004037FD"/>
    <w:rsid w:val="0040395B"/>
    <w:rsid w:val="00403B95"/>
    <w:rsid w:val="00403BC1"/>
    <w:rsid w:val="00403C6B"/>
    <w:rsid w:val="0040415B"/>
    <w:rsid w:val="00404236"/>
    <w:rsid w:val="004049F9"/>
    <w:rsid w:val="00404DD9"/>
    <w:rsid w:val="0040514C"/>
    <w:rsid w:val="00405320"/>
    <w:rsid w:val="00405343"/>
    <w:rsid w:val="004056CF"/>
    <w:rsid w:val="00405938"/>
    <w:rsid w:val="004059E9"/>
    <w:rsid w:val="00405E29"/>
    <w:rsid w:val="004063EE"/>
    <w:rsid w:val="004066E7"/>
    <w:rsid w:val="00406765"/>
    <w:rsid w:val="00406994"/>
    <w:rsid w:val="00406C17"/>
    <w:rsid w:val="00406D7F"/>
    <w:rsid w:val="00406EC2"/>
    <w:rsid w:val="00406ECA"/>
    <w:rsid w:val="00406F31"/>
    <w:rsid w:val="0040759B"/>
    <w:rsid w:val="0040760B"/>
    <w:rsid w:val="004076B3"/>
    <w:rsid w:val="004077D7"/>
    <w:rsid w:val="00407A72"/>
    <w:rsid w:val="00407AB7"/>
    <w:rsid w:val="00407AF0"/>
    <w:rsid w:val="00407CAA"/>
    <w:rsid w:val="00407CF0"/>
    <w:rsid w:val="00407D23"/>
    <w:rsid w:val="004101A5"/>
    <w:rsid w:val="00410544"/>
    <w:rsid w:val="00410578"/>
    <w:rsid w:val="0041071F"/>
    <w:rsid w:val="00410759"/>
    <w:rsid w:val="004107C8"/>
    <w:rsid w:val="00410D5B"/>
    <w:rsid w:val="004110E2"/>
    <w:rsid w:val="0041145A"/>
    <w:rsid w:val="00411534"/>
    <w:rsid w:val="00411B0D"/>
    <w:rsid w:val="00411CFC"/>
    <w:rsid w:val="00411D0A"/>
    <w:rsid w:val="00411F43"/>
    <w:rsid w:val="0041241A"/>
    <w:rsid w:val="00412CB5"/>
    <w:rsid w:val="00412EA3"/>
    <w:rsid w:val="00413023"/>
    <w:rsid w:val="0041368E"/>
    <w:rsid w:val="0041390E"/>
    <w:rsid w:val="00413997"/>
    <w:rsid w:val="004139AF"/>
    <w:rsid w:val="00413EF7"/>
    <w:rsid w:val="00413FFB"/>
    <w:rsid w:val="00414718"/>
    <w:rsid w:val="00414BB1"/>
    <w:rsid w:val="00414CE9"/>
    <w:rsid w:val="00414D70"/>
    <w:rsid w:val="00414ED4"/>
    <w:rsid w:val="0041504D"/>
    <w:rsid w:val="00415185"/>
    <w:rsid w:val="004157A7"/>
    <w:rsid w:val="00415859"/>
    <w:rsid w:val="004159D0"/>
    <w:rsid w:val="00415A95"/>
    <w:rsid w:val="00415B6F"/>
    <w:rsid w:val="00415C75"/>
    <w:rsid w:val="00415EC4"/>
    <w:rsid w:val="0041607D"/>
    <w:rsid w:val="00416130"/>
    <w:rsid w:val="004161D6"/>
    <w:rsid w:val="0041676B"/>
    <w:rsid w:val="004167C1"/>
    <w:rsid w:val="0041694E"/>
    <w:rsid w:val="00416D4B"/>
    <w:rsid w:val="00417355"/>
    <w:rsid w:val="004175F3"/>
    <w:rsid w:val="00417622"/>
    <w:rsid w:val="00417C0B"/>
    <w:rsid w:val="00417C8B"/>
    <w:rsid w:val="00417D55"/>
    <w:rsid w:val="00417F5D"/>
    <w:rsid w:val="0042083F"/>
    <w:rsid w:val="0042096D"/>
    <w:rsid w:val="00420A09"/>
    <w:rsid w:val="00420BD1"/>
    <w:rsid w:val="00420C17"/>
    <w:rsid w:val="00420E23"/>
    <w:rsid w:val="00421555"/>
    <w:rsid w:val="004216B7"/>
    <w:rsid w:val="00421AEE"/>
    <w:rsid w:val="00421CBE"/>
    <w:rsid w:val="00421D51"/>
    <w:rsid w:val="00421F4C"/>
    <w:rsid w:val="004222B5"/>
    <w:rsid w:val="004225A0"/>
    <w:rsid w:val="0042264C"/>
    <w:rsid w:val="00422885"/>
    <w:rsid w:val="0042321B"/>
    <w:rsid w:val="004235EE"/>
    <w:rsid w:val="00423682"/>
    <w:rsid w:val="004236D7"/>
    <w:rsid w:val="004236E0"/>
    <w:rsid w:val="004238CE"/>
    <w:rsid w:val="00423B13"/>
    <w:rsid w:val="00423B64"/>
    <w:rsid w:val="0042400C"/>
    <w:rsid w:val="004245CF"/>
    <w:rsid w:val="00424DB9"/>
    <w:rsid w:val="00424E22"/>
    <w:rsid w:val="00424E3A"/>
    <w:rsid w:val="00425894"/>
    <w:rsid w:val="00426616"/>
    <w:rsid w:val="0042674A"/>
    <w:rsid w:val="0042681C"/>
    <w:rsid w:val="00426CEC"/>
    <w:rsid w:val="00426E42"/>
    <w:rsid w:val="00426EFE"/>
    <w:rsid w:val="00427067"/>
    <w:rsid w:val="00427352"/>
    <w:rsid w:val="0042739F"/>
    <w:rsid w:val="004274CD"/>
    <w:rsid w:val="00427A2B"/>
    <w:rsid w:val="00427A48"/>
    <w:rsid w:val="00427FD2"/>
    <w:rsid w:val="00430339"/>
    <w:rsid w:val="004309F9"/>
    <w:rsid w:val="00430B9D"/>
    <w:rsid w:val="00431406"/>
    <w:rsid w:val="00431487"/>
    <w:rsid w:val="00431617"/>
    <w:rsid w:val="004318DB"/>
    <w:rsid w:val="00431A28"/>
    <w:rsid w:val="00431AD4"/>
    <w:rsid w:val="004320AF"/>
    <w:rsid w:val="00432164"/>
    <w:rsid w:val="00432905"/>
    <w:rsid w:val="00432A8E"/>
    <w:rsid w:val="00432AAF"/>
    <w:rsid w:val="00432B05"/>
    <w:rsid w:val="00432ED9"/>
    <w:rsid w:val="004332A8"/>
    <w:rsid w:val="00433510"/>
    <w:rsid w:val="00433BE9"/>
    <w:rsid w:val="00433C16"/>
    <w:rsid w:val="00434347"/>
    <w:rsid w:val="0043440A"/>
    <w:rsid w:val="004349A2"/>
    <w:rsid w:val="00434D02"/>
    <w:rsid w:val="00434F3F"/>
    <w:rsid w:val="00435466"/>
    <w:rsid w:val="004359D4"/>
    <w:rsid w:val="00435CB2"/>
    <w:rsid w:val="00435CC9"/>
    <w:rsid w:val="00435E9C"/>
    <w:rsid w:val="0043618C"/>
    <w:rsid w:val="004362C3"/>
    <w:rsid w:val="0043632F"/>
    <w:rsid w:val="0043649E"/>
    <w:rsid w:val="00436802"/>
    <w:rsid w:val="00436E50"/>
    <w:rsid w:val="004379A7"/>
    <w:rsid w:val="00437B52"/>
    <w:rsid w:val="00437BCD"/>
    <w:rsid w:val="00437EF8"/>
    <w:rsid w:val="00437F5C"/>
    <w:rsid w:val="004401A0"/>
    <w:rsid w:val="00440350"/>
    <w:rsid w:val="0044064B"/>
    <w:rsid w:val="0044069F"/>
    <w:rsid w:val="00440B00"/>
    <w:rsid w:val="00440D28"/>
    <w:rsid w:val="00440F6D"/>
    <w:rsid w:val="0044134F"/>
    <w:rsid w:val="00441448"/>
    <w:rsid w:val="00441575"/>
    <w:rsid w:val="004417CF"/>
    <w:rsid w:val="00441891"/>
    <w:rsid w:val="004419CC"/>
    <w:rsid w:val="00441D19"/>
    <w:rsid w:val="00441FF2"/>
    <w:rsid w:val="00442175"/>
    <w:rsid w:val="00442290"/>
    <w:rsid w:val="004427C3"/>
    <w:rsid w:val="0044282F"/>
    <w:rsid w:val="0044290A"/>
    <w:rsid w:val="0044343D"/>
    <w:rsid w:val="00443A4C"/>
    <w:rsid w:val="00443C45"/>
    <w:rsid w:val="00443C46"/>
    <w:rsid w:val="00443E8D"/>
    <w:rsid w:val="00444184"/>
    <w:rsid w:val="0044419E"/>
    <w:rsid w:val="00444334"/>
    <w:rsid w:val="004443F5"/>
    <w:rsid w:val="004445C1"/>
    <w:rsid w:val="004446E3"/>
    <w:rsid w:val="004448D8"/>
    <w:rsid w:val="004449DC"/>
    <w:rsid w:val="00444A5B"/>
    <w:rsid w:val="00444C17"/>
    <w:rsid w:val="00444C76"/>
    <w:rsid w:val="00444E00"/>
    <w:rsid w:val="00445110"/>
    <w:rsid w:val="0044535A"/>
    <w:rsid w:val="00445753"/>
    <w:rsid w:val="00445A35"/>
    <w:rsid w:val="00445D95"/>
    <w:rsid w:val="004460AD"/>
    <w:rsid w:val="004464C2"/>
    <w:rsid w:val="00446626"/>
    <w:rsid w:val="00446782"/>
    <w:rsid w:val="00446C1B"/>
    <w:rsid w:val="00446F6A"/>
    <w:rsid w:val="00447106"/>
    <w:rsid w:val="00447309"/>
    <w:rsid w:val="00447418"/>
    <w:rsid w:val="00447C6C"/>
    <w:rsid w:val="00447FBC"/>
    <w:rsid w:val="00450005"/>
    <w:rsid w:val="004501A6"/>
    <w:rsid w:val="0045033C"/>
    <w:rsid w:val="0045047C"/>
    <w:rsid w:val="00450604"/>
    <w:rsid w:val="00450B2B"/>
    <w:rsid w:val="00451168"/>
    <w:rsid w:val="004511DA"/>
    <w:rsid w:val="004513CE"/>
    <w:rsid w:val="00451566"/>
    <w:rsid w:val="0045162F"/>
    <w:rsid w:val="004518D9"/>
    <w:rsid w:val="00451BF1"/>
    <w:rsid w:val="004520D3"/>
    <w:rsid w:val="00452334"/>
    <w:rsid w:val="0045254A"/>
    <w:rsid w:val="004525AC"/>
    <w:rsid w:val="004525CE"/>
    <w:rsid w:val="00452D9B"/>
    <w:rsid w:val="00452F03"/>
    <w:rsid w:val="00452F19"/>
    <w:rsid w:val="004534F6"/>
    <w:rsid w:val="004537E8"/>
    <w:rsid w:val="00453C9F"/>
    <w:rsid w:val="00453ECB"/>
    <w:rsid w:val="00454209"/>
    <w:rsid w:val="00454316"/>
    <w:rsid w:val="00454454"/>
    <w:rsid w:val="00454483"/>
    <w:rsid w:val="00454E65"/>
    <w:rsid w:val="00455348"/>
    <w:rsid w:val="004553A2"/>
    <w:rsid w:val="00455556"/>
    <w:rsid w:val="004555AB"/>
    <w:rsid w:val="00455F41"/>
    <w:rsid w:val="00456400"/>
    <w:rsid w:val="004565D7"/>
    <w:rsid w:val="0045684B"/>
    <w:rsid w:val="00456B89"/>
    <w:rsid w:val="00456DCF"/>
    <w:rsid w:val="00456E4B"/>
    <w:rsid w:val="00457731"/>
    <w:rsid w:val="004578DB"/>
    <w:rsid w:val="00457D84"/>
    <w:rsid w:val="00457E58"/>
    <w:rsid w:val="00457F70"/>
    <w:rsid w:val="00457F7B"/>
    <w:rsid w:val="00457FC3"/>
    <w:rsid w:val="00460535"/>
    <w:rsid w:val="0046060A"/>
    <w:rsid w:val="00460641"/>
    <w:rsid w:val="0046064D"/>
    <w:rsid w:val="00460843"/>
    <w:rsid w:val="00460BFD"/>
    <w:rsid w:val="004611DB"/>
    <w:rsid w:val="004612C4"/>
    <w:rsid w:val="00461542"/>
    <w:rsid w:val="004616D3"/>
    <w:rsid w:val="00461A59"/>
    <w:rsid w:val="00461CA9"/>
    <w:rsid w:val="00462480"/>
    <w:rsid w:val="00462C0E"/>
    <w:rsid w:val="00462C99"/>
    <w:rsid w:val="00462FD9"/>
    <w:rsid w:val="004630DE"/>
    <w:rsid w:val="00463108"/>
    <w:rsid w:val="00463283"/>
    <w:rsid w:val="004636F8"/>
    <w:rsid w:val="004638D6"/>
    <w:rsid w:val="00463909"/>
    <w:rsid w:val="00463F60"/>
    <w:rsid w:val="00463F74"/>
    <w:rsid w:val="00463FE5"/>
    <w:rsid w:val="004645E7"/>
    <w:rsid w:val="0046466E"/>
    <w:rsid w:val="0046476F"/>
    <w:rsid w:val="00464FE2"/>
    <w:rsid w:val="0046525F"/>
    <w:rsid w:val="00465412"/>
    <w:rsid w:val="004654FC"/>
    <w:rsid w:val="00465D94"/>
    <w:rsid w:val="00466060"/>
    <w:rsid w:val="00466720"/>
    <w:rsid w:val="00466B79"/>
    <w:rsid w:val="00466BE1"/>
    <w:rsid w:val="00466D4B"/>
    <w:rsid w:val="00466F92"/>
    <w:rsid w:val="0046719D"/>
    <w:rsid w:val="004675F4"/>
    <w:rsid w:val="00467899"/>
    <w:rsid w:val="00467D4B"/>
    <w:rsid w:val="0047035B"/>
    <w:rsid w:val="004703B7"/>
    <w:rsid w:val="0047045B"/>
    <w:rsid w:val="00470752"/>
    <w:rsid w:val="0047075C"/>
    <w:rsid w:val="0047129A"/>
    <w:rsid w:val="004713F5"/>
    <w:rsid w:val="0047150F"/>
    <w:rsid w:val="00471829"/>
    <w:rsid w:val="00471AA0"/>
    <w:rsid w:val="00471B97"/>
    <w:rsid w:val="0047218C"/>
    <w:rsid w:val="004722A4"/>
    <w:rsid w:val="0047232A"/>
    <w:rsid w:val="00472346"/>
    <w:rsid w:val="00472416"/>
    <w:rsid w:val="00472956"/>
    <w:rsid w:val="00472A58"/>
    <w:rsid w:val="004730E7"/>
    <w:rsid w:val="00473298"/>
    <w:rsid w:val="004732DA"/>
    <w:rsid w:val="004733B1"/>
    <w:rsid w:val="0047387B"/>
    <w:rsid w:val="00473B7B"/>
    <w:rsid w:val="00473ED7"/>
    <w:rsid w:val="00474112"/>
    <w:rsid w:val="0047438B"/>
    <w:rsid w:val="004747C8"/>
    <w:rsid w:val="00474828"/>
    <w:rsid w:val="00474B5A"/>
    <w:rsid w:val="00475000"/>
    <w:rsid w:val="0047552C"/>
    <w:rsid w:val="0047572A"/>
    <w:rsid w:val="00475774"/>
    <w:rsid w:val="00475DA3"/>
    <w:rsid w:val="00475F4E"/>
    <w:rsid w:val="004761F8"/>
    <w:rsid w:val="004762FC"/>
    <w:rsid w:val="00476BD5"/>
    <w:rsid w:val="00476E5C"/>
    <w:rsid w:val="00476EBB"/>
    <w:rsid w:val="00477013"/>
    <w:rsid w:val="00477081"/>
    <w:rsid w:val="004770AD"/>
    <w:rsid w:val="00477353"/>
    <w:rsid w:val="004774E4"/>
    <w:rsid w:val="004775B5"/>
    <w:rsid w:val="004775C9"/>
    <w:rsid w:val="0047761C"/>
    <w:rsid w:val="00477876"/>
    <w:rsid w:val="00477C91"/>
    <w:rsid w:val="00477F22"/>
    <w:rsid w:val="004803F7"/>
    <w:rsid w:val="00480F67"/>
    <w:rsid w:val="00480F6E"/>
    <w:rsid w:val="004810CD"/>
    <w:rsid w:val="00481403"/>
    <w:rsid w:val="004816F5"/>
    <w:rsid w:val="0048171A"/>
    <w:rsid w:val="00481BEC"/>
    <w:rsid w:val="00481CBD"/>
    <w:rsid w:val="00481EE3"/>
    <w:rsid w:val="00481F6D"/>
    <w:rsid w:val="00481F8A"/>
    <w:rsid w:val="00481FA1"/>
    <w:rsid w:val="00482384"/>
    <w:rsid w:val="00482930"/>
    <w:rsid w:val="00482B28"/>
    <w:rsid w:val="00482FFA"/>
    <w:rsid w:val="00483889"/>
    <w:rsid w:val="00483EBB"/>
    <w:rsid w:val="00484841"/>
    <w:rsid w:val="00484BE2"/>
    <w:rsid w:val="00484C6A"/>
    <w:rsid w:val="00484DA4"/>
    <w:rsid w:val="00485399"/>
    <w:rsid w:val="004858A6"/>
    <w:rsid w:val="00485943"/>
    <w:rsid w:val="00485C08"/>
    <w:rsid w:val="00485C3A"/>
    <w:rsid w:val="00485DF0"/>
    <w:rsid w:val="00485E3F"/>
    <w:rsid w:val="00485E77"/>
    <w:rsid w:val="00486046"/>
    <w:rsid w:val="0048607C"/>
    <w:rsid w:val="004862C1"/>
    <w:rsid w:val="0048656D"/>
    <w:rsid w:val="00486FAE"/>
    <w:rsid w:val="00487030"/>
    <w:rsid w:val="004870EC"/>
    <w:rsid w:val="00487180"/>
    <w:rsid w:val="004871D7"/>
    <w:rsid w:val="004872B6"/>
    <w:rsid w:val="0048749E"/>
    <w:rsid w:val="0048779D"/>
    <w:rsid w:val="0049018A"/>
    <w:rsid w:val="004902AA"/>
    <w:rsid w:val="004905F8"/>
    <w:rsid w:val="00490ECA"/>
    <w:rsid w:val="0049115D"/>
    <w:rsid w:val="0049154D"/>
    <w:rsid w:val="0049155C"/>
    <w:rsid w:val="004918DF"/>
    <w:rsid w:val="00491BAB"/>
    <w:rsid w:val="00491C51"/>
    <w:rsid w:val="004920BA"/>
    <w:rsid w:val="004926F7"/>
    <w:rsid w:val="0049282B"/>
    <w:rsid w:val="0049286E"/>
    <w:rsid w:val="00492DA0"/>
    <w:rsid w:val="00492E9E"/>
    <w:rsid w:val="00493760"/>
    <w:rsid w:val="00493AC1"/>
    <w:rsid w:val="00493AFC"/>
    <w:rsid w:val="00493B7F"/>
    <w:rsid w:val="00493EBB"/>
    <w:rsid w:val="00493F9E"/>
    <w:rsid w:val="00494AC0"/>
    <w:rsid w:val="00494B86"/>
    <w:rsid w:val="0049511B"/>
    <w:rsid w:val="0049560B"/>
    <w:rsid w:val="00495799"/>
    <w:rsid w:val="004959D2"/>
    <w:rsid w:val="00495ABD"/>
    <w:rsid w:val="00495C1F"/>
    <w:rsid w:val="00495D07"/>
    <w:rsid w:val="004963F0"/>
    <w:rsid w:val="004968E0"/>
    <w:rsid w:val="00496DF2"/>
    <w:rsid w:val="004973C4"/>
    <w:rsid w:val="00497840"/>
    <w:rsid w:val="00497D27"/>
    <w:rsid w:val="00497DBE"/>
    <w:rsid w:val="004A0122"/>
    <w:rsid w:val="004A01BD"/>
    <w:rsid w:val="004A01C8"/>
    <w:rsid w:val="004A0468"/>
    <w:rsid w:val="004A0644"/>
    <w:rsid w:val="004A0A0F"/>
    <w:rsid w:val="004A10F0"/>
    <w:rsid w:val="004A15EA"/>
    <w:rsid w:val="004A18E5"/>
    <w:rsid w:val="004A1AAD"/>
    <w:rsid w:val="004A1B98"/>
    <w:rsid w:val="004A1BE5"/>
    <w:rsid w:val="004A2431"/>
    <w:rsid w:val="004A2C25"/>
    <w:rsid w:val="004A330C"/>
    <w:rsid w:val="004A3773"/>
    <w:rsid w:val="004A3B68"/>
    <w:rsid w:val="004A3DCC"/>
    <w:rsid w:val="004A3EC9"/>
    <w:rsid w:val="004A41D9"/>
    <w:rsid w:val="004A42F2"/>
    <w:rsid w:val="004A4723"/>
    <w:rsid w:val="004A47C4"/>
    <w:rsid w:val="004A48D4"/>
    <w:rsid w:val="004A4E9E"/>
    <w:rsid w:val="004A545A"/>
    <w:rsid w:val="004A564E"/>
    <w:rsid w:val="004A5743"/>
    <w:rsid w:val="004A582A"/>
    <w:rsid w:val="004A5968"/>
    <w:rsid w:val="004A60E3"/>
    <w:rsid w:val="004A62B2"/>
    <w:rsid w:val="004A6318"/>
    <w:rsid w:val="004A66D1"/>
    <w:rsid w:val="004A67D1"/>
    <w:rsid w:val="004A6B33"/>
    <w:rsid w:val="004A7561"/>
    <w:rsid w:val="004A770E"/>
    <w:rsid w:val="004A7770"/>
    <w:rsid w:val="004A7EE7"/>
    <w:rsid w:val="004A7FC5"/>
    <w:rsid w:val="004B0172"/>
    <w:rsid w:val="004B030F"/>
    <w:rsid w:val="004B03BA"/>
    <w:rsid w:val="004B06C1"/>
    <w:rsid w:val="004B0878"/>
    <w:rsid w:val="004B0A94"/>
    <w:rsid w:val="004B0D50"/>
    <w:rsid w:val="004B104F"/>
    <w:rsid w:val="004B1137"/>
    <w:rsid w:val="004B151B"/>
    <w:rsid w:val="004B155B"/>
    <w:rsid w:val="004B164B"/>
    <w:rsid w:val="004B17C9"/>
    <w:rsid w:val="004B20C7"/>
    <w:rsid w:val="004B22F3"/>
    <w:rsid w:val="004B334A"/>
    <w:rsid w:val="004B3470"/>
    <w:rsid w:val="004B34C5"/>
    <w:rsid w:val="004B3D43"/>
    <w:rsid w:val="004B3DA0"/>
    <w:rsid w:val="004B3E10"/>
    <w:rsid w:val="004B3E66"/>
    <w:rsid w:val="004B4259"/>
    <w:rsid w:val="004B453E"/>
    <w:rsid w:val="004B48E2"/>
    <w:rsid w:val="004B4AF9"/>
    <w:rsid w:val="004B4D03"/>
    <w:rsid w:val="004B4DCB"/>
    <w:rsid w:val="004B518A"/>
    <w:rsid w:val="004B52AB"/>
    <w:rsid w:val="004B559D"/>
    <w:rsid w:val="004B5B2C"/>
    <w:rsid w:val="004B6051"/>
    <w:rsid w:val="004B6081"/>
    <w:rsid w:val="004B60B6"/>
    <w:rsid w:val="004B6143"/>
    <w:rsid w:val="004B6777"/>
    <w:rsid w:val="004B6874"/>
    <w:rsid w:val="004B699C"/>
    <w:rsid w:val="004B6B99"/>
    <w:rsid w:val="004B6BB6"/>
    <w:rsid w:val="004B6D0D"/>
    <w:rsid w:val="004B728C"/>
    <w:rsid w:val="004B72D1"/>
    <w:rsid w:val="004B7302"/>
    <w:rsid w:val="004B74A7"/>
    <w:rsid w:val="004B7759"/>
    <w:rsid w:val="004B7762"/>
    <w:rsid w:val="004B7A7F"/>
    <w:rsid w:val="004B7D15"/>
    <w:rsid w:val="004B7EB4"/>
    <w:rsid w:val="004B7F36"/>
    <w:rsid w:val="004C0209"/>
    <w:rsid w:val="004C0565"/>
    <w:rsid w:val="004C05AA"/>
    <w:rsid w:val="004C0639"/>
    <w:rsid w:val="004C0A3C"/>
    <w:rsid w:val="004C0A67"/>
    <w:rsid w:val="004C0D0C"/>
    <w:rsid w:val="004C0D36"/>
    <w:rsid w:val="004C0DB1"/>
    <w:rsid w:val="004C116D"/>
    <w:rsid w:val="004C124F"/>
    <w:rsid w:val="004C1615"/>
    <w:rsid w:val="004C1ADD"/>
    <w:rsid w:val="004C1D69"/>
    <w:rsid w:val="004C22E4"/>
    <w:rsid w:val="004C25A8"/>
    <w:rsid w:val="004C26DF"/>
    <w:rsid w:val="004C28C6"/>
    <w:rsid w:val="004C2A54"/>
    <w:rsid w:val="004C2DCF"/>
    <w:rsid w:val="004C3AD6"/>
    <w:rsid w:val="004C3C03"/>
    <w:rsid w:val="004C3CA1"/>
    <w:rsid w:val="004C3D79"/>
    <w:rsid w:val="004C3E93"/>
    <w:rsid w:val="004C3FF1"/>
    <w:rsid w:val="004C4816"/>
    <w:rsid w:val="004C4C9B"/>
    <w:rsid w:val="004C503D"/>
    <w:rsid w:val="004C53E9"/>
    <w:rsid w:val="004C5862"/>
    <w:rsid w:val="004C5C5E"/>
    <w:rsid w:val="004C5D3C"/>
    <w:rsid w:val="004C5EBB"/>
    <w:rsid w:val="004C61AB"/>
    <w:rsid w:val="004C62DB"/>
    <w:rsid w:val="004C6366"/>
    <w:rsid w:val="004C664E"/>
    <w:rsid w:val="004C6C93"/>
    <w:rsid w:val="004C78CF"/>
    <w:rsid w:val="004C79BA"/>
    <w:rsid w:val="004C7B78"/>
    <w:rsid w:val="004C7C69"/>
    <w:rsid w:val="004C7FC5"/>
    <w:rsid w:val="004D0291"/>
    <w:rsid w:val="004D077F"/>
    <w:rsid w:val="004D0B98"/>
    <w:rsid w:val="004D127A"/>
    <w:rsid w:val="004D1458"/>
    <w:rsid w:val="004D1A62"/>
    <w:rsid w:val="004D1A7E"/>
    <w:rsid w:val="004D1D60"/>
    <w:rsid w:val="004D1DCC"/>
    <w:rsid w:val="004D1E95"/>
    <w:rsid w:val="004D2213"/>
    <w:rsid w:val="004D2CDA"/>
    <w:rsid w:val="004D313A"/>
    <w:rsid w:val="004D3166"/>
    <w:rsid w:val="004D31CC"/>
    <w:rsid w:val="004D3547"/>
    <w:rsid w:val="004D3A43"/>
    <w:rsid w:val="004D3BA9"/>
    <w:rsid w:val="004D3BF5"/>
    <w:rsid w:val="004D3E12"/>
    <w:rsid w:val="004D4404"/>
    <w:rsid w:val="004D4454"/>
    <w:rsid w:val="004D4580"/>
    <w:rsid w:val="004D459D"/>
    <w:rsid w:val="004D4773"/>
    <w:rsid w:val="004D47E1"/>
    <w:rsid w:val="004D48C3"/>
    <w:rsid w:val="004D5294"/>
    <w:rsid w:val="004D53B3"/>
    <w:rsid w:val="004D5521"/>
    <w:rsid w:val="004D55E6"/>
    <w:rsid w:val="004D56D5"/>
    <w:rsid w:val="004D5852"/>
    <w:rsid w:val="004D63AC"/>
    <w:rsid w:val="004D643E"/>
    <w:rsid w:val="004D648F"/>
    <w:rsid w:val="004D6F83"/>
    <w:rsid w:val="004D737F"/>
    <w:rsid w:val="004D7D54"/>
    <w:rsid w:val="004E0207"/>
    <w:rsid w:val="004E04F4"/>
    <w:rsid w:val="004E05DF"/>
    <w:rsid w:val="004E0616"/>
    <w:rsid w:val="004E0671"/>
    <w:rsid w:val="004E0859"/>
    <w:rsid w:val="004E0A1A"/>
    <w:rsid w:val="004E0B73"/>
    <w:rsid w:val="004E1032"/>
    <w:rsid w:val="004E1052"/>
    <w:rsid w:val="004E14DA"/>
    <w:rsid w:val="004E16C7"/>
    <w:rsid w:val="004E19BD"/>
    <w:rsid w:val="004E1A7E"/>
    <w:rsid w:val="004E1B1F"/>
    <w:rsid w:val="004E1B88"/>
    <w:rsid w:val="004E2E78"/>
    <w:rsid w:val="004E2F39"/>
    <w:rsid w:val="004E31D2"/>
    <w:rsid w:val="004E32B1"/>
    <w:rsid w:val="004E32CD"/>
    <w:rsid w:val="004E34A4"/>
    <w:rsid w:val="004E3B5D"/>
    <w:rsid w:val="004E43FC"/>
    <w:rsid w:val="004E4805"/>
    <w:rsid w:val="004E488E"/>
    <w:rsid w:val="004E4ACA"/>
    <w:rsid w:val="004E4F17"/>
    <w:rsid w:val="004E5260"/>
    <w:rsid w:val="004E568A"/>
    <w:rsid w:val="004E5F80"/>
    <w:rsid w:val="004E6141"/>
    <w:rsid w:val="004E64E7"/>
    <w:rsid w:val="004E662F"/>
    <w:rsid w:val="004E68B7"/>
    <w:rsid w:val="004E6C2D"/>
    <w:rsid w:val="004E6DAC"/>
    <w:rsid w:val="004E6EF3"/>
    <w:rsid w:val="004E75F8"/>
    <w:rsid w:val="004E7B6E"/>
    <w:rsid w:val="004E7DCA"/>
    <w:rsid w:val="004E7FAC"/>
    <w:rsid w:val="004F02FB"/>
    <w:rsid w:val="004F05CE"/>
    <w:rsid w:val="004F0A01"/>
    <w:rsid w:val="004F0D22"/>
    <w:rsid w:val="004F0D32"/>
    <w:rsid w:val="004F1443"/>
    <w:rsid w:val="004F151C"/>
    <w:rsid w:val="004F16E5"/>
    <w:rsid w:val="004F17AB"/>
    <w:rsid w:val="004F1828"/>
    <w:rsid w:val="004F18A2"/>
    <w:rsid w:val="004F18B9"/>
    <w:rsid w:val="004F1B8B"/>
    <w:rsid w:val="004F1BF4"/>
    <w:rsid w:val="004F1EBF"/>
    <w:rsid w:val="004F2014"/>
    <w:rsid w:val="004F2165"/>
    <w:rsid w:val="004F254C"/>
    <w:rsid w:val="004F2964"/>
    <w:rsid w:val="004F2C35"/>
    <w:rsid w:val="004F2D25"/>
    <w:rsid w:val="004F2F97"/>
    <w:rsid w:val="004F3AEE"/>
    <w:rsid w:val="004F3C39"/>
    <w:rsid w:val="004F3F96"/>
    <w:rsid w:val="004F3FCD"/>
    <w:rsid w:val="004F410F"/>
    <w:rsid w:val="004F415C"/>
    <w:rsid w:val="004F421C"/>
    <w:rsid w:val="004F42F8"/>
    <w:rsid w:val="004F470A"/>
    <w:rsid w:val="004F4976"/>
    <w:rsid w:val="004F4A41"/>
    <w:rsid w:val="004F4AD0"/>
    <w:rsid w:val="004F513A"/>
    <w:rsid w:val="004F530F"/>
    <w:rsid w:val="004F563B"/>
    <w:rsid w:val="004F56E2"/>
    <w:rsid w:val="004F5A3F"/>
    <w:rsid w:val="004F5B25"/>
    <w:rsid w:val="004F5FDA"/>
    <w:rsid w:val="004F61A2"/>
    <w:rsid w:val="004F62A4"/>
    <w:rsid w:val="004F68D2"/>
    <w:rsid w:val="004F691B"/>
    <w:rsid w:val="004F699B"/>
    <w:rsid w:val="004F6E44"/>
    <w:rsid w:val="004F7530"/>
    <w:rsid w:val="004F775E"/>
    <w:rsid w:val="004F7946"/>
    <w:rsid w:val="004F7A86"/>
    <w:rsid w:val="004F7B2A"/>
    <w:rsid w:val="00500355"/>
    <w:rsid w:val="00500742"/>
    <w:rsid w:val="0050075D"/>
    <w:rsid w:val="00500B34"/>
    <w:rsid w:val="00500D72"/>
    <w:rsid w:val="00500E07"/>
    <w:rsid w:val="00500E7A"/>
    <w:rsid w:val="00501BC5"/>
    <w:rsid w:val="00502016"/>
    <w:rsid w:val="005020AC"/>
    <w:rsid w:val="0050223A"/>
    <w:rsid w:val="005022CD"/>
    <w:rsid w:val="005023F3"/>
    <w:rsid w:val="0050287C"/>
    <w:rsid w:val="00502D8E"/>
    <w:rsid w:val="00502E31"/>
    <w:rsid w:val="00502E86"/>
    <w:rsid w:val="00502F0F"/>
    <w:rsid w:val="00503196"/>
    <w:rsid w:val="005032DE"/>
    <w:rsid w:val="005038D0"/>
    <w:rsid w:val="0050396F"/>
    <w:rsid w:val="00503A32"/>
    <w:rsid w:val="00503ED5"/>
    <w:rsid w:val="00503EE4"/>
    <w:rsid w:val="0050410D"/>
    <w:rsid w:val="005045F3"/>
    <w:rsid w:val="005046E1"/>
    <w:rsid w:val="005047F5"/>
    <w:rsid w:val="0050488D"/>
    <w:rsid w:val="00504C2E"/>
    <w:rsid w:val="00504F6D"/>
    <w:rsid w:val="00504FB2"/>
    <w:rsid w:val="00505162"/>
    <w:rsid w:val="00505348"/>
    <w:rsid w:val="00505521"/>
    <w:rsid w:val="0050559E"/>
    <w:rsid w:val="00505663"/>
    <w:rsid w:val="00505770"/>
    <w:rsid w:val="00505798"/>
    <w:rsid w:val="005057E3"/>
    <w:rsid w:val="005058AC"/>
    <w:rsid w:val="00505DE7"/>
    <w:rsid w:val="00505ECB"/>
    <w:rsid w:val="00506536"/>
    <w:rsid w:val="00506753"/>
    <w:rsid w:val="005069CC"/>
    <w:rsid w:val="00506C4E"/>
    <w:rsid w:val="00506D44"/>
    <w:rsid w:val="00506DA1"/>
    <w:rsid w:val="00506EC0"/>
    <w:rsid w:val="005071BD"/>
    <w:rsid w:val="005071DF"/>
    <w:rsid w:val="0050799E"/>
    <w:rsid w:val="00507E7B"/>
    <w:rsid w:val="00507FB7"/>
    <w:rsid w:val="0051019B"/>
    <w:rsid w:val="005104C0"/>
    <w:rsid w:val="005109F1"/>
    <w:rsid w:val="00510AFC"/>
    <w:rsid w:val="00510CB8"/>
    <w:rsid w:val="00511873"/>
    <w:rsid w:val="00511E0D"/>
    <w:rsid w:val="00511FCA"/>
    <w:rsid w:val="005120FC"/>
    <w:rsid w:val="00512112"/>
    <w:rsid w:val="00512819"/>
    <w:rsid w:val="00512CD0"/>
    <w:rsid w:val="00513227"/>
    <w:rsid w:val="00513DFE"/>
    <w:rsid w:val="00513E0D"/>
    <w:rsid w:val="00513ECB"/>
    <w:rsid w:val="005141C5"/>
    <w:rsid w:val="005142F3"/>
    <w:rsid w:val="00514320"/>
    <w:rsid w:val="00514360"/>
    <w:rsid w:val="005144E2"/>
    <w:rsid w:val="00514697"/>
    <w:rsid w:val="005146C0"/>
    <w:rsid w:val="00514CB8"/>
    <w:rsid w:val="00515BA9"/>
    <w:rsid w:val="00515C3C"/>
    <w:rsid w:val="00515CAF"/>
    <w:rsid w:val="00515E83"/>
    <w:rsid w:val="00515F92"/>
    <w:rsid w:val="00515FFB"/>
    <w:rsid w:val="005160AE"/>
    <w:rsid w:val="00516955"/>
    <w:rsid w:val="00516DC0"/>
    <w:rsid w:val="005173BF"/>
    <w:rsid w:val="00517A85"/>
    <w:rsid w:val="00517AAE"/>
    <w:rsid w:val="00517C16"/>
    <w:rsid w:val="00517E99"/>
    <w:rsid w:val="00517F81"/>
    <w:rsid w:val="00517FA8"/>
    <w:rsid w:val="005201DA"/>
    <w:rsid w:val="00520D8A"/>
    <w:rsid w:val="00520DAB"/>
    <w:rsid w:val="00521E45"/>
    <w:rsid w:val="00521F72"/>
    <w:rsid w:val="00522018"/>
    <w:rsid w:val="00522374"/>
    <w:rsid w:val="005227E0"/>
    <w:rsid w:val="00522A34"/>
    <w:rsid w:val="00522AC7"/>
    <w:rsid w:val="00522D11"/>
    <w:rsid w:val="00522DA5"/>
    <w:rsid w:val="00522FFC"/>
    <w:rsid w:val="00523391"/>
    <w:rsid w:val="005235AF"/>
    <w:rsid w:val="00523933"/>
    <w:rsid w:val="00523AF1"/>
    <w:rsid w:val="00523B9C"/>
    <w:rsid w:val="00523DE7"/>
    <w:rsid w:val="00523E80"/>
    <w:rsid w:val="00524113"/>
    <w:rsid w:val="005242D7"/>
    <w:rsid w:val="0052457E"/>
    <w:rsid w:val="0052487C"/>
    <w:rsid w:val="00524BA8"/>
    <w:rsid w:val="00524CD6"/>
    <w:rsid w:val="00524D00"/>
    <w:rsid w:val="0052577C"/>
    <w:rsid w:val="005257CE"/>
    <w:rsid w:val="00525864"/>
    <w:rsid w:val="00525AEB"/>
    <w:rsid w:val="00525D95"/>
    <w:rsid w:val="00525D99"/>
    <w:rsid w:val="00525E8A"/>
    <w:rsid w:val="00525F24"/>
    <w:rsid w:val="005264D1"/>
    <w:rsid w:val="005266D0"/>
    <w:rsid w:val="0052671C"/>
    <w:rsid w:val="00526B3F"/>
    <w:rsid w:val="00526C4B"/>
    <w:rsid w:val="00527414"/>
    <w:rsid w:val="0052748C"/>
    <w:rsid w:val="00527497"/>
    <w:rsid w:val="00527731"/>
    <w:rsid w:val="00527C37"/>
    <w:rsid w:val="00527EE3"/>
    <w:rsid w:val="00530462"/>
    <w:rsid w:val="005308D4"/>
    <w:rsid w:val="00530988"/>
    <w:rsid w:val="00530C7F"/>
    <w:rsid w:val="00530E1B"/>
    <w:rsid w:val="00530F62"/>
    <w:rsid w:val="00531105"/>
    <w:rsid w:val="0053121F"/>
    <w:rsid w:val="0053140D"/>
    <w:rsid w:val="00531417"/>
    <w:rsid w:val="005316A1"/>
    <w:rsid w:val="005318F4"/>
    <w:rsid w:val="00531A73"/>
    <w:rsid w:val="00531B4D"/>
    <w:rsid w:val="00531B6F"/>
    <w:rsid w:val="00531E08"/>
    <w:rsid w:val="00532190"/>
    <w:rsid w:val="00532724"/>
    <w:rsid w:val="005331E2"/>
    <w:rsid w:val="0053358A"/>
    <w:rsid w:val="005339E1"/>
    <w:rsid w:val="00533FCE"/>
    <w:rsid w:val="005340C3"/>
    <w:rsid w:val="00534BB5"/>
    <w:rsid w:val="00534C9B"/>
    <w:rsid w:val="00534D5A"/>
    <w:rsid w:val="00534EB8"/>
    <w:rsid w:val="00534FD5"/>
    <w:rsid w:val="00535194"/>
    <w:rsid w:val="0053525C"/>
    <w:rsid w:val="005352F8"/>
    <w:rsid w:val="005353C8"/>
    <w:rsid w:val="0053598B"/>
    <w:rsid w:val="00535CFA"/>
    <w:rsid w:val="00536732"/>
    <w:rsid w:val="00536A51"/>
    <w:rsid w:val="00536C74"/>
    <w:rsid w:val="005370ED"/>
    <w:rsid w:val="0053739D"/>
    <w:rsid w:val="00537B07"/>
    <w:rsid w:val="00540B73"/>
    <w:rsid w:val="00540B9C"/>
    <w:rsid w:val="00540E14"/>
    <w:rsid w:val="00540E59"/>
    <w:rsid w:val="0054116B"/>
    <w:rsid w:val="00541A92"/>
    <w:rsid w:val="00541B60"/>
    <w:rsid w:val="00541BF4"/>
    <w:rsid w:val="00541E7D"/>
    <w:rsid w:val="005425B2"/>
    <w:rsid w:val="00542653"/>
    <w:rsid w:val="0054313C"/>
    <w:rsid w:val="0054341F"/>
    <w:rsid w:val="00543617"/>
    <w:rsid w:val="00543D37"/>
    <w:rsid w:val="00543D57"/>
    <w:rsid w:val="00543FD8"/>
    <w:rsid w:val="00544711"/>
    <w:rsid w:val="005448D9"/>
    <w:rsid w:val="00544B40"/>
    <w:rsid w:val="00544BFE"/>
    <w:rsid w:val="00544CA0"/>
    <w:rsid w:val="005451B4"/>
    <w:rsid w:val="005452E0"/>
    <w:rsid w:val="005453B9"/>
    <w:rsid w:val="00545558"/>
    <w:rsid w:val="005456DD"/>
    <w:rsid w:val="005457D3"/>
    <w:rsid w:val="00545920"/>
    <w:rsid w:val="00545B89"/>
    <w:rsid w:val="00545CC2"/>
    <w:rsid w:val="00545DAC"/>
    <w:rsid w:val="00546441"/>
    <w:rsid w:val="00546675"/>
    <w:rsid w:val="00546BB1"/>
    <w:rsid w:val="00546BE6"/>
    <w:rsid w:val="005472A1"/>
    <w:rsid w:val="00547474"/>
    <w:rsid w:val="00547477"/>
    <w:rsid w:val="005474B4"/>
    <w:rsid w:val="00547823"/>
    <w:rsid w:val="00547BB0"/>
    <w:rsid w:val="00547C84"/>
    <w:rsid w:val="00547CA1"/>
    <w:rsid w:val="00547EB9"/>
    <w:rsid w:val="00547EF4"/>
    <w:rsid w:val="0055038C"/>
    <w:rsid w:val="0055047A"/>
    <w:rsid w:val="005507D1"/>
    <w:rsid w:val="0055086A"/>
    <w:rsid w:val="005509E4"/>
    <w:rsid w:val="00550EA0"/>
    <w:rsid w:val="00551185"/>
    <w:rsid w:val="005518FF"/>
    <w:rsid w:val="00551AF3"/>
    <w:rsid w:val="00551D7F"/>
    <w:rsid w:val="00552ADA"/>
    <w:rsid w:val="00552B3E"/>
    <w:rsid w:val="00552CA0"/>
    <w:rsid w:val="00552E28"/>
    <w:rsid w:val="0055309C"/>
    <w:rsid w:val="0055356B"/>
    <w:rsid w:val="00553CE9"/>
    <w:rsid w:val="00554026"/>
    <w:rsid w:val="0055431B"/>
    <w:rsid w:val="0055435B"/>
    <w:rsid w:val="0055470A"/>
    <w:rsid w:val="005548DF"/>
    <w:rsid w:val="00554955"/>
    <w:rsid w:val="00554E6D"/>
    <w:rsid w:val="00555290"/>
    <w:rsid w:val="00555395"/>
    <w:rsid w:val="0055579A"/>
    <w:rsid w:val="005557B8"/>
    <w:rsid w:val="00555A4D"/>
    <w:rsid w:val="00555BC6"/>
    <w:rsid w:val="00555BCF"/>
    <w:rsid w:val="00555D5D"/>
    <w:rsid w:val="005563B2"/>
    <w:rsid w:val="00556430"/>
    <w:rsid w:val="005567F7"/>
    <w:rsid w:val="00556C2A"/>
    <w:rsid w:val="005570E3"/>
    <w:rsid w:val="0055731E"/>
    <w:rsid w:val="005574D6"/>
    <w:rsid w:val="00557919"/>
    <w:rsid w:val="005579E4"/>
    <w:rsid w:val="00557A45"/>
    <w:rsid w:val="00557D06"/>
    <w:rsid w:val="00560008"/>
    <w:rsid w:val="0056004D"/>
    <w:rsid w:val="0056048C"/>
    <w:rsid w:val="00560986"/>
    <w:rsid w:val="00560B22"/>
    <w:rsid w:val="00560B38"/>
    <w:rsid w:val="00560CE9"/>
    <w:rsid w:val="00560D16"/>
    <w:rsid w:val="005610F2"/>
    <w:rsid w:val="00561198"/>
    <w:rsid w:val="005612FE"/>
    <w:rsid w:val="00561394"/>
    <w:rsid w:val="00561DDF"/>
    <w:rsid w:val="005620A1"/>
    <w:rsid w:val="00562290"/>
    <w:rsid w:val="00562394"/>
    <w:rsid w:val="005623E2"/>
    <w:rsid w:val="005624B0"/>
    <w:rsid w:val="0056255D"/>
    <w:rsid w:val="00562A44"/>
    <w:rsid w:val="00562C66"/>
    <w:rsid w:val="0056377D"/>
    <w:rsid w:val="0056378A"/>
    <w:rsid w:val="005638AD"/>
    <w:rsid w:val="00563FF6"/>
    <w:rsid w:val="005640C2"/>
    <w:rsid w:val="00564205"/>
    <w:rsid w:val="00564538"/>
    <w:rsid w:val="0056499D"/>
    <w:rsid w:val="00564B9F"/>
    <w:rsid w:val="00564D2E"/>
    <w:rsid w:val="00564F1D"/>
    <w:rsid w:val="005652C5"/>
    <w:rsid w:val="00565584"/>
    <w:rsid w:val="0056576F"/>
    <w:rsid w:val="00565803"/>
    <w:rsid w:val="00565BDB"/>
    <w:rsid w:val="005660E4"/>
    <w:rsid w:val="00566375"/>
    <w:rsid w:val="005665B2"/>
    <w:rsid w:val="00566890"/>
    <w:rsid w:val="00566B54"/>
    <w:rsid w:val="00566F81"/>
    <w:rsid w:val="005670BD"/>
    <w:rsid w:val="00567543"/>
    <w:rsid w:val="005679CE"/>
    <w:rsid w:val="00567D97"/>
    <w:rsid w:val="00567DFB"/>
    <w:rsid w:val="005700F7"/>
    <w:rsid w:val="005701D4"/>
    <w:rsid w:val="005706CC"/>
    <w:rsid w:val="005709CA"/>
    <w:rsid w:val="00570E0D"/>
    <w:rsid w:val="00570EA5"/>
    <w:rsid w:val="005711EE"/>
    <w:rsid w:val="00571263"/>
    <w:rsid w:val="0057164A"/>
    <w:rsid w:val="00571783"/>
    <w:rsid w:val="005718ED"/>
    <w:rsid w:val="00571F19"/>
    <w:rsid w:val="00572026"/>
    <w:rsid w:val="005723A7"/>
    <w:rsid w:val="005725E6"/>
    <w:rsid w:val="0057266D"/>
    <w:rsid w:val="00572725"/>
    <w:rsid w:val="00572D2C"/>
    <w:rsid w:val="00572D90"/>
    <w:rsid w:val="00572DC7"/>
    <w:rsid w:val="00572E60"/>
    <w:rsid w:val="005731AE"/>
    <w:rsid w:val="00573230"/>
    <w:rsid w:val="0057326B"/>
    <w:rsid w:val="00573AD6"/>
    <w:rsid w:val="00573AFA"/>
    <w:rsid w:val="00573B65"/>
    <w:rsid w:val="00573BE8"/>
    <w:rsid w:val="00573EFC"/>
    <w:rsid w:val="0057407B"/>
    <w:rsid w:val="00574249"/>
    <w:rsid w:val="00574481"/>
    <w:rsid w:val="00574534"/>
    <w:rsid w:val="005745BD"/>
    <w:rsid w:val="00574BB3"/>
    <w:rsid w:val="00574DBF"/>
    <w:rsid w:val="0057521F"/>
    <w:rsid w:val="0057598C"/>
    <w:rsid w:val="00575D32"/>
    <w:rsid w:val="00575E09"/>
    <w:rsid w:val="00576350"/>
    <w:rsid w:val="0057655A"/>
    <w:rsid w:val="00576645"/>
    <w:rsid w:val="005769C1"/>
    <w:rsid w:val="005770C1"/>
    <w:rsid w:val="005771CA"/>
    <w:rsid w:val="00577362"/>
    <w:rsid w:val="00577568"/>
    <w:rsid w:val="00577EDA"/>
    <w:rsid w:val="00580631"/>
    <w:rsid w:val="005807F8"/>
    <w:rsid w:val="00580A16"/>
    <w:rsid w:val="00580B35"/>
    <w:rsid w:val="00580B93"/>
    <w:rsid w:val="0058167D"/>
    <w:rsid w:val="005819F5"/>
    <w:rsid w:val="00581AFD"/>
    <w:rsid w:val="00581C2F"/>
    <w:rsid w:val="00581D9D"/>
    <w:rsid w:val="0058224E"/>
    <w:rsid w:val="005822F7"/>
    <w:rsid w:val="005824C1"/>
    <w:rsid w:val="00582620"/>
    <w:rsid w:val="005826C7"/>
    <w:rsid w:val="00582753"/>
    <w:rsid w:val="00582CB7"/>
    <w:rsid w:val="00582F36"/>
    <w:rsid w:val="00583091"/>
    <w:rsid w:val="0058313D"/>
    <w:rsid w:val="005832B1"/>
    <w:rsid w:val="005832DB"/>
    <w:rsid w:val="00583432"/>
    <w:rsid w:val="00583D95"/>
    <w:rsid w:val="00583FEA"/>
    <w:rsid w:val="0058442C"/>
    <w:rsid w:val="00584B7A"/>
    <w:rsid w:val="00584C48"/>
    <w:rsid w:val="00585298"/>
    <w:rsid w:val="00585780"/>
    <w:rsid w:val="00585AAE"/>
    <w:rsid w:val="0058607A"/>
    <w:rsid w:val="00586170"/>
    <w:rsid w:val="00586293"/>
    <w:rsid w:val="00586554"/>
    <w:rsid w:val="005867C7"/>
    <w:rsid w:val="00586917"/>
    <w:rsid w:val="00586D68"/>
    <w:rsid w:val="00586DC5"/>
    <w:rsid w:val="00586EE8"/>
    <w:rsid w:val="0058707C"/>
    <w:rsid w:val="00587352"/>
    <w:rsid w:val="00587C04"/>
    <w:rsid w:val="00587D27"/>
    <w:rsid w:val="0059001A"/>
    <w:rsid w:val="00590473"/>
    <w:rsid w:val="0059065F"/>
    <w:rsid w:val="00590E7B"/>
    <w:rsid w:val="00591359"/>
    <w:rsid w:val="005917BD"/>
    <w:rsid w:val="005919C6"/>
    <w:rsid w:val="00592130"/>
    <w:rsid w:val="005921CB"/>
    <w:rsid w:val="00592A92"/>
    <w:rsid w:val="00592B5C"/>
    <w:rsid w:val="00592E26"/>
    <w:rsid w:val="005943DC"/>
    <w:rsid w:val="005948F9"/>
    <w:rsid w:val="00594C4F"/>
    <w:rsid w:val="00594CA5"/>
    <w:rsid w:val="00594E44"/>
    <w:rsid w:val="00594FEA"/>
    <w:rsid w:val="00595390"/>
    <w:rsid w:val="00595631"/>
    <w:rsid w:val="005956AB"/>
    <w:rsid w:val="00595F8C"/>
    <w:rsid w:val="00596179"/>
    <w:rsid w:val="00596490"/>
    <w:rsid w:val="005967C1"/>
    <w:rsid w:val="005967DB"/>
    <w:rsid w:val="005971D7"/>
    <w:rsid w:val="00597AA2"/>
    <w:rsid w:val="00597FDF"/>
    <w:rsid w:val="005A0894"/>
    <w:rsid w:val="005A0BAC"/>
    <w:rsid w:val="005A0C2E"/>
    <w:rsid w:val="005A0E77"/>
    <w:rsid w:val="005A17CD"/>
    <w:rsid w:val="005A1A78"/>
    <w:rsid w:val="005A1A79"/>
    <w:rsid w:val="005A1BDE"/>
    <w:rsid w:val="005A1D23"/>
    <w:rsid w:val="005A253B"/>
    <w:rsid w:val="005A2D0E"/>
    <w:rsid w:val="005A2EFD"/>
    <w:rsid w:val="005A2F15"/>
    <w:rsid w:val="005A3338"/>
    <w:rsid w:val="005A33B6"/>
    <w:rsid w:val="005A3947"/>
    <w:rsid w:val="005A3B77"/>
    <w:rsid w:val="005A3C91"/>
    <w:rsid w:val="005A401C"/>
    <w:rsid w:val="005A488F"/>
    <w:rsid w:val="005A4FFD"/>
    <w:rsid w:val="005A52B1"/>
    <w:rsid w:val="005A54ED"/>
    <w:rsid w:val="005A5800"/>
    <w:rsid w:val="005A5865"/>
    <w:rsid w:val="005A5E8C"/>
    <w:rsid w:val="005A5EC1"/>
    <w:rsid w:val="005A61F6"/>
    <w:rsid w:val="005A631F"/>
    <w:rsid w:val="005A6390"/>
    <w:rsid w:val="005A642C"/>
    <w:rsid w:val="005A6636"/>
    <w:rsid w:val="005A6910"/>
    <w:rsid w:val="005A6A24"/>
    <w:rsid w:val="005A6D14"/>
    <w:rsid w:val="005A6D50"/>
    <w:rsid w:val="005A6FFD"/>
    <w:rsid w:val="005A7154"/>
    <w:rsid w:val="005A742D"/>
    <w:rsid w:val="005A7688"/>
    <w:rsid w:val="005A7B76"/>
    <w:rsid w:val="005A7D0E"/>
    <w:rsid w:val="005B00E7"/>
    <w:rsid w:val="005B02B8"/>
    <w:rsid w:val="005B0366"/>
    <w:rsid w:val="005B07AB"/>
    <w:rsid w:val="005B09A1"/>
    <w:rsid w:val="005B0D0E"/>
    <w:rsid w:val="005B0D20"/>
    <w:rsid w:val="005B11A8"/>
    <w:rsid w:val="005B13F5"/>
    <w:rsid w:val="005B1447"/>
    <w:rsid w:val="005B187F"/>
    <w:rsid w:val="005B1EC5"/>
    <w:rsid w:val="005B221D"/>
    <w:rsid w:val="005B2AC4"/>
    <w:rsid w:val="005B2B77"/>
    <w:rsid w:val="005B2BCA"/>
    <w:rsid w:val="005B2E3A"/>
    <w:rsid w:val="005B2FF0"/>
    <w:rsid w:val="005B308D"/>
    <w:rsid w:val="005B30F4"/>
    <w:rsid w:val="005B3483"/>
    <w:rsid w:val="005B3873"/>
    <w:rsid w:val="005B39B3"/>
    <w:rsid w:val="005B4130"/>
    <w:rsid w:val="005B465A"/>
    <w:rsid w:val="005B46A5"/>
    <w:rsid w:val="005B47C0"/>
    <w:rsid w:val="005B4863"/>
    <w:rsid w:val="005B4A11"/>
    <w:rsid w:val="005B4B0F"/>
    <w:rsid w:val="005B4DC3"/>
    <w:rsid w:val="005B4F50"/>
    <w:rsid w:val="005B5334"/>
    <w:rsid w:val="005B55C5"/>
    <w:rsid w:val="005B5FC1"/>
    <w:rsid w:val="005B62B9"/>
    <w:rsid w:val="005B6350"/>
    <w:rsid w:val="005B63B1"/>
    <w:rsid w:val="005B63E7"/>
    <w:rsid w:val="005B654C"/>
    <w:rsid w:val="005B6B6F"/>
    <w:rsid w:val="005B6C51"/>
    <w:rsid w:val="005B7380"/>
    <w:rsid w:val="005B7442"/>
    <w:rsid w:val="005B7654"/>
    <w:rsid w:val="005B7BF2"/>
    <w:rsid w:val="005B7C82"/>
    <w:rsid w:val="005C000F"/>
    <w:rsid w:val="005C08F8"/>
    <w:rsid w:val="005C092C"/>
    <w:rsid w:val="005C0951"/>
    <w:rsid w:val="005C09C1"/>
    <w:rsid w:val="005C10BC"/>
    <w:rsid w:val="005C1684"/>
    <w:rsid w:val="005C192B"/>
    <w:rsid w:val="005C1B92"/>
    <w:rsid w:val="005C1E19"/>
    <w:rsid w:val="005C240A"/>
    <w:rsid w:val="005C2563"/>
    <w:rsid w:val="005C288D"/>
    <w:rsid w:val="005C2B31"/>
    <w:rsid w:val="005C2B36"/>
    <w:rsid w:val="005C2E12"/>
    <w:rsid w:val="005C2E1F"/>
    <w:rsid w:val="005C3152"/>
    <w:rsid w:val="005C31AF"/>
    <w:rsid w:val="005C35B0"/>
    <w:rsid w:val="005C3782"/>
    <w:rsid w:val="005C391D"/>
    <w:rsid w:val="005C3AA8"/>
    <w:rsid w:val="005C3D0F"/>
    <w:rsid w:val="005C4020"/>
    <w:rsid w:val="005C4866"/>
    <w:rsid w:val="005C4FAA"/>
    <w:rsid w:val="005C5417"/>
    <w:rsid w:val="005C55D4"/>
    <w:rsid w:val="005C57B2"/>
    <w:rsid w:val="005C57EA"/>
    <w:rsid w:val="005C5B52"/>
    <w:rsid w:val="005C5D65"/>
    <w:rsid w:val="005C5E0E"/>
    <w:rsid w:val="005C5EF2"/>
    <w:rsid w:val="005C628F"/>
    <w:rsid w:val="005C65BA"/>
    <w:rsid w:val="005C6757"/>
    <w:rsid w:val="005C67F5"/>
    <w:rsid w:val="005C6B07"/>
    <w:rsid w:val="005C6B4F"/>
    <w:rsid w:val="005C7170"/>
    <w:rsid w:val="005C744E"/>
    <w:rsid w:val="005C76F5"/>
    <w:rsid w:val="005C7D86"/>
    <w:rsid w:val="005D0250"/>
    <w:rsid w:val="005D0343"/>
    <w:rsid w:val="005D05F7"/>
    <w:rsid w:val="005D126E"/>
    <w:rsid w:val="005D1983"/>
    <w:rsid w:val="005D210E"/>
    <w:rsid w:val="005D21F5"/>
    <w:rsid w:val="005D2394"/>
    <w:rsid w:val="005D2522"/>
    <w:rsid w:val="005D28B0"/>
    <w:rsid w:val="005D2CBC"/>
    <w:rsid w:val="005D33DB"/>
    <w:rsid w:val="005D3804"/>
    <w:rsid w:val="005D3ADE"/>
    <w:rsid w:val="005D3BA2"/>
    <w:rsid w:val="005D3D69"/>
    <w:rsid w:val="005D3D8F"/>
    <w:rsid w:val="005D43D2"/>
    <w:rsid w:val="005D4801"/>
    <w:rsid w:val="005D4B94"/>
    <w:rsid w:val="005D524B"/>
    <w:rsid w:val="005D5420"/>
    <w:rsid w:val="005D5D8F"/>
    <w:rsid w:val="005D5E2A"/>
    <w:rsid w:val="005D5E41"/>
    <w:rsid w:val="005D5ED6"/>
    <w:rsid w:val="005D6036"/>
    <w:rsid w:val="005D62D8"/>
    <w:rsid w:val="005D66A1"/>
    <w:rsid w:val="005D6871"/>
    <w:rsid w:val="005D6974"/>
    <w:rsid w:val="005D6C80"/>
    <w:rsid w:val="005D6F2A"/>
    <w:rsid w:val="005D7E65"/>
    <w:rsid w:val="005D7FEE"/>
    <w:rsid w:val="005E0078"/>
    <w:rsid w:val="005E00BE"/>
    <w:rsid w:val="005E00CE"/>
    <w:rsid w:val="005E0224"/>
    <w:rsid w:val="005E0393"/>
    <w:rsid w:val="005E03A2"/>
    <w:rsid w:val="005E04EB"/>
    <w:rsid w:val="005E0683"/>
    <w:rsid w:val="005E0749"/>
    <w:rsid w:val="005E0878"/>
    <w:rsid w:val="005E0902"/>
    <w:rsid w:val="005E0D64"/>
    <w:rsid w:val="005E0EE8"/>
    <w:rsid w:val="005E0F14"/>
    <w:rsid w:val="005E0F8E"/>
    <w:rsid w:val="005E10C5"/>
    <w:rsid w:val="005E128F"/>
    <w:rsid w:val="005E19E1"/>
    <w:rsid w:val="005E1AC9"/>
    <w:rsid w:val="005E1D3F"/>
    <w:rsid w:val="005E1E29"/>
    <w:rsid w:val="005E1FD4"/>
    <w:rsid w:val="005E2081"/>
    <w:rsid w:val="005E21FA"/>
    <w:rsid w:val="005E23CC"/>
    <w:rsid w:val="005E24A4"/>
    <w:rsid w:val="005E2840"/>
    <w:rsid w:val="005E2C4A"/>
    <w:rsid w:val="005E2CAF"/>
    <w:rsid w:val="005E2DBB"/>
    <w:rsid w:val="005E303E"/>
    <w:rsid w:val="005E333D"/>
    <w:rsid w:val="005E35E7"/>
    <w:rsid w:val="005E38E2"/>
    <w:rsid w:val="005E390C"/>
    <w:rsid w:val="005E3BF7"/>
    <w:rsid w:val="005E3D8C"/>
    <w:rsid w:val="005E44B8"/>
    <w:rsid w:val="005E4535"/>
    <w:rsid w:val="005E4D63"/>
    <w:rsid w:val="005E4D7D"/>
    <w:rsid w:val="005E533D"/>
    <w:rsid w:val="005E5CD9"/>
    <w:rsid w:val="005E5E61"/>
    <w:rsid w:val="005E5F84"/>
    <w:rsid w:val="005E6076"/>
    <w:rsid w:val="005E6410"/>
    <w:rsid w:val="005E6569"/>
    <w:rsid w:val="005E694C"/>
    <w:rsid w:val="005E6ACC"/>
    <w:rsid w:val="005E6B03"/>
    <w:rsid w:val="005E6F5A"/>
    <w:rsid w:val="005E7006"/>
    <w:rsid w:val="005E7863"/>
    <w:rsid w:val="005E7CB3"/>
    <w:rsid w:val="005E7D22"/>
    <w:rsid w:val="005E7F47"/>
    <w:rsid w:val="005F0021"/>
    <w:rsid w:val="005F0316"/>
    <w:rsid w:val="005F036B"/>
    <w:rsid w:val="005F0654"/>
    <w:rsid w:val="005F0E42"/>
    <w:rsid w:val="005F0E7C"/>
    <w:rsid w:val="005F16E3"/>
    <w:rsid w:val="005F1762"/>
    <w:rsid w:val="005F1792"/>
    <w:rsid w:val="005F1C73"/>
    <w:rsid w:val="005F1D62"/>
    <w:rsid w:val="005F1E9D"/>
    <w:rsid w:val="005F21D4"/>
    <w:rsid w:val="005F22A3"/>
    <w:rsid w:val="005F2465"/>
    <w:rsid w:val="005F2C92"/>
    <w:rsid w:val="005F2CA4"/>
    <w:rsid w:val="005F2D48"/>
    <w:rsid w:val="005F2EB3"/>
    <w:rsid w:val="005F2F2B"/>
    <w:rsid w:val="005F434F"/>
    <w:rsid w:val="005F4440"/>
    <w:rsid w:val="005F4549"/>
    <w:rsid w:val="005F491B"/>
    <w:rsid w:val="005F4C03"/>
    <w:rsid w:val="005F4C05"/>
    <w:rsid w:val="005F4DA2"/>
    <w:rsid w:val="005F509B"/>
    <w:rsid w:val="005F58FB"/>
    <w:rsid w:val="005F59FD"/>
    <w:rsid w:val="005F5A0B"/>
    <w:rsid w:val="005F5BC9"/>
    <w:rsid w:val="005F5FD0"/>
    <w:rsid w:val="005F628E"/>
    <w:rsid w:val="005F64E6"/>
    <w:rsid w:val="005F68BD"/>
    <w:rsid w:val="005F6F44"/>
    <w:rsid w:val="005F74B6"/>
    <w:rsid w:val="005F7848"/>
    <w:rsid w:val="005F7D58"/>
    <w:rsid w:val="005F7DD1"/>
    <w:rsid w:val="005F7FF0"/>
    <w:rsid w:val="006000F4"/>
    <w:rsid w:val="0060011B"/>
    <w:rsid w:val="0060021B"/>
    <w:rsid w:val="0060027C"/>
    <w:rsid w:val="0060042E"/>
    <w:rsid w:val="00600597"/>
    <w:rsid w:val="0060076A"/>
    <w:rsid w:val="00600802"/>
    <w:rsid w:val="006009D9"/>
    <w:rsid w:val="00600C50"/>
    <w:rsid w:val="00600F8F"/>
    <w:rsid w:val="00601666"/>
    <w:rsid w:val="006016FE"/>
    <w:rsid w:val="00601A30"/>
    <w:rsid w:val="00601D0A"/>
    <w:rsid w:val="00602C5A"/>
    <w:rsid w:val="00602CFF"/>
    <w:rsid w:val="00603152"/>
    <w:rsid w:val="006031B3"/>
    <w:rsid w:val="006031BE"/>
    <w:rsid w:val="00603366"/>
    <w:rsid w:val="0060350F"/>
    <w:rsid w:val="006035BC"/>
    <w:rsid w:val="00603C2E"/>
    <w:rsid w:val="00603D2E"/>
    <w:rsid w:val="00603E0C"/>
    <w:rsid w:val="00604229"/>
    <w:rsid w:val="00604729"/>
    <w:rsid w:val="0060484D"/>
    <w:rsid w:val="0060535B"/>
    <w:rsid w:val="006055DE"/>
    <w:rsid w:val="006056A8"/>
    <w:rsid w:val="00605962"/>
    <w:rsid w:val="00605AB2"/>
    <w:rsid w:val="00606228"/>
    <w:rsid w:val="0060653C"/>
    <w:rsid w:val="0060694B"/>
    <w:rsid w:val="00606B50"/>
    <w:rsid w:val="00606C3D"/>
    <w:rsid w:val="00606EAE"/>
    <w:rsid w:val="00606FE6"/>
    <w:rsid w:val="00607005"/>
    <w:rsid w:val="0060725E"/>
    <w:rsid w:val="006072DF"/>
    <w:rsid w:val="00607482"/>
    <w:rsid w:val="006075B3"/>
    <w:rsid w:val="0060763A"/>
    <w:rsid w:val="00607910"/>
    <w:rsid w:val="00607CBF"/>
    <w:rsid w:val="00607D4E"/>
    <w:rsid w:val="00607D66"/>
    <w:rsid w:val="00610865"/>
    <w:rsid w:val="00610BDB"/>
    <w:rsid w:val="00610D63"/>
    <w:rsid w:val="0061123C"/>
    <w:rsid w:val="006112D1"/>
    <w:rsid w:val="006116BC"/>
    <w:rsid w:val="006117C6"/>
    <w:rsid w:val="00611DA3"/>
    <w:rsid w:val="00611E13"/>
    <w:rsid w:val="00611EBF"/>
    <w:rsid w:val="00612319"/>
    <w:rsid w:val="0061287A"/>
    <w:rsid w:val="00612C1D"/>
    <w:rsid w:val="00613223"/>
    <w:rsid w:val="006133A5"/>
    <w:rsid w:val="00613415"/>
    <w:rsid w:val="006134D9"/>
    <w:rsid w:val="00613741"/>
    <w:rsid w:val="00613CAC"/>
    <w:rsid w:val="00613F9A"/>
    <w:rsid w:val="006140A7"/>
    <w:rsid w:val="006145A9"/>
    <w:rsid w:val="00614B6F"/>
    <w:rsid w:val="0061500D"/>
    <w:rsid w:val="0061545C"/>
    <w:rsid w:val="00615967"/>
    <w:rsid w:val="00615E4E"/>
    <w:rsid w:val="00615E59"/>
    <w:rsid w:val="00615EE0"/>
    <w:rsid w:val="00616343"/>
    <w:rsid w:val="00616662"/>
    <w:rsid w:val="00616BAC"/>
    <w:rsid w:val="00616D44"/>
    <w:rsid w:val="00616E7B"/>
    <w:rsid w:val="00616F71"/>
    <w:rsid w:val="0061786E"/>
    <w:rsid w:val="00620397"/>
    <w:rsid w:val="006206BE"/>
    <w:rsid w:val="00620CE2"/>
    <w:rsid w:val="00620D36"/>
    <w:rsid w:val="00620EE8"/>
    <w:rsid w:val="00620F40"/>
    <w:rsid w:val="00620FC0"/>
    <w:rsid w:val="006210FC"/>
    <w:rsid w:val="00621125"/>
    <w:rsid w:val="006219DB"/>
    <w:rsid w:val="006219E3"/>
    <w:rsid w:val="00621EF2"/>
    <w:rsid w:val="00621FCE"/>
    <w:rsid w:val="0062208E"/>
    <w:rsid w:val="006222B1"/>
    <w:rsid w:val="00622497"/>
    <w:rsid w:val="00622574"/>
    <w:rsid w:val="00622815"/>
    <w:rsid w:val="006229F8"/>
    <w:rsid w:val="00623086"/>
    <w:rsid w:val="0062309F"/>
    <w:rsid w:val="006234A2"/>
    <w:rsid w:val="006239D5"/>
    <w:rsid w:val="00623B6D"/>
    <w:rsid w:val="00623BBC"/>
    <w:rsid w:val="00623BE1"/>
    <w:rsid w:val="00623F9B"/>
    <w:rsid w:val="006246C6"/>
    <w:rsid w:val="006246E0"/>
    <w:rsid w:val="00624AF6"/>
    <w:rsid w:val="00624BDB"/>
    <w:rsid w:val="00624CCB"/>
    <w:rsid w:val="006252FC"/>
    <w:rsid w:val="006254BA"/>
    <w:rsid w:val="00625849"/>
    <w:rsid w:val="00625E16"/>
    <w:rsid w:val="00626722"/>
    <w:rsid w:val="00626BAA"/>
    <w:rsid w:val="00627613"/>
    <w:rsid w:val="00627661"/>
    <w:rsid w:val="00627AB5"/>
    <w:rsid w:val="00627CF1"/>
    <w:rsid w:val="00627E22"/>
    <w:rsid w:val="00630143"/>
    <w:rsid w:val="00630199"/>
    <w:rsid w:val="00630A0E"/>
    <w:rsid w:val="00630BEF"/>
    <w:rsid w:val="006311B5"/>
    <w:rsid w:val="00631325"/>
    <w:rsid w:val="0063199E"/>
    <w:rsid w:val="006319FF"/>
    <w:rsid w:val="00631BC1"/>
    <w:rsid w:val="00631CBF"/>
    <w:rsid w:val="0063207B"/>
    <w:rsid w:val="006322FA"/>
    <w:rsid w:val="006329CE"/>
    <w:rsid w:val="00632C29"/>
    <w:rsid w:val="00632EE7"/>
    <w:rsid w:val="006331FE"/>
    <w:rsid w:val="006335CF"/>
    <w:rsid w:val="00633F0B"/>
    <w:rsid w:val="006345C0"/>
    <w:rsid w:val="00634A93"/>
    <w:rsid w:val="00634B09"/>
    <w:rsid w:val="00634BB7"/>
    <w:rsid w:val="00634D50"/>
    <w:rsid w:val="006350C8"/>
    <w:rsid w:val="006354E5"/>
    <w:rsid w:val="006357F3"/>
    <w:rsid w:val="006358C9"/>
    <w:rsid w:val="00635B47"/>
    <w:rsid w:val="00635F7F"/>
    <w:rsid w:val="00636054"/>
    <w:rsid w:val="006365A8"/>
    <w:rsid w:val="00636796"/>
    <w:rsid w:val="00636A3D"/>
    <w:rsid w:val="00636C1A"/>
    <w:rsid w:val="006372C5"/>
    <w:rsid w:val="0063739A"/>
    <w:rsid w:val="00637519"/>
    <w:rsid w:val="00637670"/>
    <w:rsid w:val="00637AFE"/>
    <w:rsid w:val="00637BC2"/>
    <w:rsid w:val="00640106"/>
    <w:rsid w:val="00640A58"/>
    <w:rsid w:val="00640CBE"/>
    <w:rsid w:val="00640D55"/>
    <w:rsid w:val="00641356"/>
    <w:rsid w:val="0064135B"/>
    <w:rsid w:val="00641365"/>
    <w:rsid w:val="00641D77"/>
    <w:rsid w:val="00641DBE"/>
    <w:rsid w:val="00642852"/>
    <w:rsid w:val="00642854"/>
    <w:rsid w:val="00642B7E"/>
    <w:rsid w:val="00642F7A"/>
    <w:rsid w:val="006439E3"/>
    <w:rsid w:val="00643FB6"/>
    <w:rsid w:val="00643FCC"/>
    <w:rsid w:val="00644035"/>
    <w:rsid w:val="00644053"/>
    <w:rsid w:val="0064417E"/>
    <w:rsid w:val="006446C6"/>
    <w:rsid w:val="006448DD"/>
    <w:rsid w:val="00644BA8"/>
    <w:rsid w:val="00644E4D"/>
    <w:rsid w:val="00645E10"/>
    <w:rsid w:val="00645E5C"/>
    <w:rsid w:val="00645F24"/>
    <w:rsid w:val="00645F35"/>
    <w:rsid w:val="00646595"/>
    <w:rsid w:val="00646D0B"/>
    <w:rsid w:val="00646DD4"/>
    <w:rsid w:val="00646E1D"/>
    <w:rsid w:val="00647260"/>
    <w:rsid w:val="00647303"/>
    <w:rsid w:val="00647363"/>
    <w:rsid w:val="0064747A"/>
    <w:rsid w:val="006474EC"/>
    <w:rsid w:val="006477A2"/>
    <w:rsid w:val="00647989"/>
    <w:rsid w:val="00647D2C"/>
    <w:rsid w:val="00647F78"/>
    <w:rsid w:val="00650F89"/>
    <w:rsid w:val="00651667"/>
    <w:rsid w:val="006517DD"/>
    <w:rsid w:val="00651BBC"/>
    <w:rsid w:val="00651C15"/>
    <w:rsid w:val="00651CC7"/>
    <w:rsid w:val="00651D6F"/>
    <w:rsid w:val="00652525"/>
    <w:rsid w:val="006527F2"/>
    <w:rsid w:val="00652930"/>
    <w:rsid w:val="00652A21"/>
    <w:rsid w:val="00652CAE"/>
    <w:rsid w:val="00653277"/>
    <w:rsid w:val="006532B6"/>
    <w:rsid w:val="0065360F"/>
    <w:rsid w:val="00653B3B"/>
    <w:rsid w:val="00653D76"/>
    <w:rsid w:val="00653D93"/>
    <w:rsid w:val="00653EDF"/>
    <w:rsid w:val="006541B5"/>
    <w:rsid w:val="0065455E"/>
    <w:rsid w:val="006548A5"/>
    <w:rsid w:val="00654980"/>
    <w:rsid w:val="00654EC9"/>
    <w:rsid w:val="006551CD"/>
    <w:rsid w:val="0065574E"/>
    <w:rsid w:val="00655FED"/>
    <w:rsid w:val="006560C9"/>
    <w:rsid w:val="00656233"/>
    <w:rsid w:val="00656657"/>
    <w:rsid w:val="0065688D"/>
    <w:rsid w:val="006569FE"/>
    <w:rsid w:val="00656D49"/>
    <w:rsid w:val="00657047"/>
    <w:rsid w:val="006570E5"/>
    <w:rsid w:val="006571A7"/>
    <w:rsid w:val="0065743C"/>
    <w:rsid w:val="00657782"/>
    <w:rsid w:val="00657F54"/>
    <w:rsid w:val="006607EE"/>
    <w:rsid w:val="00660B64"/>
    <w:rsid w:val="00660B97"/>
    <w:rsid w:val="00660F28"/>
    <w:rsid w:val="00661167"/>
    <w:rsid w:val="00661326"/>
    <w:rsid w:val="006614D8"/>
    <w:rsid w:val="00661C9B"/>
    <w:rsid w:val="00661CD0"/>
    <w:rsid w:val="00662A36"/>
    <w:rsid w:val="00662B66"/>
    <w:rsid w:val="00662C5E"/>
    <w:rsid w:val="00662FE1"/>
    <w:rsid w:val="006630B7"/>
    <w:rsid w:val="0066315B"/>
    <w:rsid w:val="006634B0"/>
    <w:rsid w:val="00663925"/>
    <w:rsid w:val="00663A87"/>
    <w:rsid w:val="00663AFA"/>
    <w:rsid w:val="00663EDC"/>
    <w:rsid w:val="00664044"/>
    <w:rsid w:val="006643A4"/>
    <w:rsid w:val="00664BB8"/>
    <w:rsid w:val="00664F1B"/>
    <w:rsid w:val="00664FAB"/>
    <w:rsid w:val="0066514B"/>
    <w:rsid w:val="006652A2"/>
    <w:rsid w:val="00665EF0"/>
    <w:rsid w:val="00666022"/>
    <w:rsid w:val="006661A2"/>
    <w:rsid w:val="006662AC"/>
    <w:rsid w:val="00666447"/>
    <w:rsid w:val="006666EE"/>
    <w:rsid w:val="0066684E"/>
    <w:rsid w:val="00666DFC"/>
    <w:rsid w:val="00666F15"/>
    <w:rsid w:val="006672D3"/>
    <w:rsid w:val="0066738C"/>
    <w:rsid w:val="006674CA"/>
    <w:rsid w:val="00667853"/>
    <w:rsid w:val="0066789F"/>
    <w:rsid w:val="006678C8"/>
    <w:rsid w:val="006678EF"/>
    <w:rsid w:val="0066798F"/>
    <w:rsid w:val="00667A3E"/>
    <w:rsid w:val="00667C21"/>
    <w:rsid w:val="00667CE8"/>
    <w:rsid w:val="00667CEF"/>
    <w:rsid w:val="00670001"/>
    <w:rsid w:val="00670280"/>
    <w:rsid w:val="0067036C"/>
    <w:rsid w:val="00670630"/>
    <w:rsid w:val="006706CE"/>
    <w:rsid w:val="0067074B"/>
    <w:rsid w:val="00670A57"/>
    <w:rsid w:val="00670CAA"/>
    <w:rsid w:val="00670D47"/>
    <w:rsid w:val="00670E5F"/>
    <w:rsid w:val="00670FA1"/>
    <w:rsid w:val="00671132"/>
    <w:rsid w:val="006711A8"/>
    <w:rsid w:val="00671442"/>
    <w:rsid w:val="00671A5F"/>
    <w:rsid w:val="00671B82"/>
    <w:rsid w:val="00671BFF"/>
    <w:rsid w:val="00671D7A"/>
    <w:rsid w:val="00671E8C"/>
    <w:rsid w:val="00671F4D"/>
    <w:rsid w:val="0067254F"/>
    <w:rsid w:val="00672AA0"/>
    <w:rsid w:val="00672B55"/>
    <w:rsid w:val="00673177"/>
    <w:rsid w:val="006731DD"/>
    <w:rsid w:val="006733DD"/>
    <w:rsid w:val="006736C8"/>
    <w:rsid w:val="006737F4"/>
    <w:rsid w:val="0067397F"/>
    <w:rsid w:val="00674034"/>
    <w:rsid w:val="0067408D"/>
    <w:rsid w:val="00674998"/>
    <w:rsid w:val="00674D96"/>
    <w:rsid w:val="0067500D"/>
    <w:rsid w:val="00675218"/>
    <w:rsid w:val="006756AF"/>
    <w:rsid w:val="00675CF9"/>
    <w:rsid w:val="00675F71"/>
    <w:rsid w:val="0067628A"/>
    <w:rsid w:val="00676767"/>
    <w:rsid w:val="0067678C"/>
    <w:rsid w:val="00676948"/>
    <w:rsid w:val="00676A26"/>
    <w:rsid w:val="00676E42"/>
    <w:rsid w:val="00676FA6"/>
    <w:rsid w:val="00677411"/>
    <w:rsid w:val="006774A4"/>
    <w:rsid w:val="006774FB"/>
    <w:rsid w:val="006776E0"/>
    <w:rsid w:val="006800B7"/>
    <w:rsid w:val="006803BF"/>
    <w:rsid w:val="00680A59"/>
    <w:rsid w:val="00680A83"/>
    <w:rsid w:val="00680E95"/>
    <w:rsid w:val="00680F41"/>
    <w:rsid w:val="00681203"/>
    <w:rsid w:val="00681768"/>
    <w:rsid w:val="00681919"/>
    <w:rsid w:val="00681AC1"/>
    <w:rsid w:val="00681D35"/>
    <w:rsid w:val="00681E77"/>
    <w:rsid w:val="00681E97"/>
    <w:rsid w:val="00682053"/>
    <w:rsid w:val="006822BB"/>
    <w:rsid w:val="0068240F"/>
    <w:rsid w:val="006825FA"/>
    <w:rsid w:val="006828CA"/>
    <w:rsid w:val="00682DE7"/>
    <w:rsid w:val="00682DF8"/>
    <w:rsid w:val="00682EBB"/>
    <w:rsid w:val="00682FBE"/>
    <w:rsid w:val="006830EB"/>
    <w:rsid w:val="0068318E"/>
    <w:rsid w:val="006831B9"/>
    <w:rsid w:val="006832E3"/>
    <w:rsid w:val="00683559"/>
    <w:rsid w:val="00683765"/>
    <w:rsid w:val="00683A03"/>
    <w:rsid w:val="00683AB4"/>
    <w:rsid w:val="00683B64"/>
    <w:rsid w:val="00683C4D"/>
    <w:rsid w:val="006840DC"/>
    <w:rsid w:val="0068479A"/>
    <w:rsid w:val="006847AA"/>
    <w:rsid w:val="006847FD"/>
    <w:rsid w:val="00684959"/>
    <w:rsid w:val="00684A39"/>
    <w:rsid w:val="00684A51"/>
    <w:rsid w:val="00684AE1"/>
    <w:rsid w:val="00684DC6"/>
    <w:rsid w:val="00684E62"/>
    <w:rsid w:val="0068521C"/>
    <w:rsid w:val="0068546A"/>
    <w:rsid w:val="006855D7"/>
    <w:rsid w:val="006856ED"/>
    <w:rsid w:val="006858BC"/>
    <w:rsid w:val="00685BB6"/>
    <w:rsid w:val="0068618D"/>
    <w:rsid w:val="006867E0"/>
    <w:rsid w:val="0068686F"/>
    <w:rsid w:val="00686BB8"/>
    <w:rsid w:val="00686BDC"/>
    <w:rsid w:val="00686C05"/>
    <w:rsid w:val="006871DB"/>
    <w:rsid w:val="006875FC"/>
    <w:rsid w:val="00687D45"/>
    <w:rsid w:val="00690020"/>
    <w:rsid w:val="0069004A"/>
    <w:rsid w:val="00690054"/>
    <w:rsid w:val="00690695"/>
    <w:rsid w:val="006908F8"/>
    <w:rsid w:val="0069132D"/>
    <w:rsid w:val="006913D7"/>
    <w:rsid w:val="006916DC"/>
    <w:rsid w:val="00691953"/>
    <w:rsid w:val="00691D12"/>
    <w:rsid w:val="00691FB0"/>
    <w:rsid w:val="00692209"/>
    <w:rsid w:val="006923DA"/>
    <w:rsid w:val="00692738"/>
    <w:rsid w:val="00692DF1"/>
    <w:rsid w:val="0069327E"/>
    <w:rsid w:val="00693652"/>
    <w:rsid w:val="006936F5"/>
    <w:rsid w:val="0069387D"/>
    <w:rsid w:val="00693B45"/>
    <w:rsid w:val="00693D06"/>
    <w:rsid w:val="00693DA1"/>
    <w:rsid w:val="00694060"/>
    <w:rsid w:val="0069408E"/>
    <w:rsid w:val="00694482"/>
    <w:rsid w:val="006944B2"/>
    <w:rsid w:val="00694567"/>
    <w:rsid w:val="00694676"/>
    <w:rsid w:val="00694BB4"/>
    <w:rsid w:val="00694DA2"/>
    <w:rsid w:val="00695058"/>
    <w:rsid w:val="0069507D"/>
    <w:rsid w:val="00695275"/>
    <w:rsid w:val="00695463"/>
    <w:rsid w:val="00695A3B"/>
    <w:rsid w:val="00695C76"/>
    <w:rsid w:val="0069640A"/>
    <w:rsid w:val="0069679F"/>
    <w:rsid w:val="00696B6D"/>
    <w:rsid w:val="00696B7E"/>
    <w:rsid w:val="00697029"/>
    <w:rsid w:val="00697559"/>
    <w:rsid w:val="006976B7"/>
    <w:rsid w:val="00697745"/>
    <w:rsid w:val="00697916"/>
    <w:rsid w:val="00697987"/>
    <w:rsid w:val="00697A27"/>
    <w:rsid w:val="00697B24"/>
    <w:rsid w:val="00697C15"/>
    <w:rsid w:val="00697E39"/>
    <w:rsid w:val="006A05D0"/>
    <w:rsid w:val="006A0770"/>
    <w:rsid w:val="006A0921"/>
    <w:rsid w:val="006A094E"/>
    <w:rsid w:val="006A09EC"/>
    <w:rsid w:val="006A1346"/>
    <w:rsid w:val="006A1876"/>
    <w:rsid w:val="006A18FC"/>
    <w:rsid w:val="006A1AE0"/>
    <w:rsid w:val="006A1AEA"/>
    <w:rsid w:val="006A1C30"/>
    <w:rsid w:val="006A1E68"/>
    <w:rsid w:val="006A1F15"/>
    <w:rsid w:val="006A1F1F"/>
    <w:rsid w:val="006A22D0"/>
    <w:rsid w:val="006A2322"/>
    <w:rsid w:val="006A296A"/>
    <w:rsid w:val="006A32D5"/>
    <w:rsid w:val="006A34FF"/>
    <w:rsid w:val="006A3DFC"/>
    <w:rsid w:val="006A3EB7"/>
    <w:rsid w:val="006A4032"/>
    <w:rsid w:val="006A405D"/>
    <w:rsid w:val="006A41A7"/>
    <w:rsid w:val="006A479C"/>
    <w:rsid w:val="006A4E03"/>
    <w:rsid w:val="006A4FE7"/>
    <w:rsid w:val="006A5199"/>
    <w:rsid w:val="006A51AE"/>
    <w:rsid w:val="006A537A"/>
    <w:rsid w:val="006A5750"/>
    <w:rsid w:val="006A5B1B"/>
    <w:rsid w:val="006A5B6A"/>
    <w:rsid w:val="006A5BF0"/>
    <w:rsid w:val="006A5CD5"/>
    <w:rsid w:val="006A5DC5"/>
    <w:rsid w:val="006A5F8C"/>
    <w:rsid w:val="006A607C"/>
    <w:rsid w:val="006A6A21"/>
    <w:rsid w:val="006A6B3C"/>
    <w:rsid w:val="006A6DE3"/>
    <w:rsid w:val="006A70CB"/>
    <w:rsid w:val="006A74C7"/>
    <w:rsid w:val="006A78B4"/>
    <w:rsid w:val="006A7938"/>
    <w:rsid w:val="006A7AFB"/>
    <w:rsid w:val="006A7D51"/>
    <w:rsid w:val="006A7E80"/>
    <w:rsid w:val="006A7FEB"/>
    <w:rsid w:val="006B00FB"/>
    <w:rsid w:val="006B0701"/>
    <w:rsid w:val="006B07C8"/>
    <w:rsid w:val="006B08EF"/>
    <w:rsid w:val="006B0986"/>
    <w:rsid w:val="006B17B0"/>
    <w:rsid w:val="006B1E62"/>
    <w:rsid w:val="006B20A5"/>
    <w:rsid w:val="006B2161"/>
    <w:rsid w:val="006B25A6"/>
    <w:rsid w:val="006B2835"/>
    <w:rsid w:val="006B2B0C"/>
    <w:rsid w:val="006B2FC5"/>
    <w:rsid w:val="006B3394"/>
    <w:rsid w:val="006B3453"/>
    <w:rsid w:val="006B373C"/>
    <w:rsid w:val="006B37EF"/>
    <w:rsid w:val="006B3C88"/>
    <w:rsid w:val="006B3D1E"/>
    <w:rsid w:val="006B3E2A"/>
    <w:rsid w:val="006B3F10"/>
    <w:rsid w:val="006B44A3"/>
    <w:rsid w:val="006B48E2"/>
    <w:rsid w:val="006B4C17"/>
    <w:rsid w:val="006B4C89"/>
    <w:rsid w:val="006B4D24"/>
    <w:rsid w:val="006B4D32"/>
    <w:rsid w:val="006B5043"/>
    <w:rsid w:val="006B50E5"/>
    <w:rsid w:val="006B5852"/>
    <w:rsid w:val="006B5BA8"/>
    <w:rsid w:val="006B6076"/>
    <w:rsid w:val="006B653C"/>
    <w:rsid w:val="006B6982"/>
    <w:rsid w:val="006B6985"/>
    <w:rsid w:val="006B6CFD"/>
    <w:rsid w:val="006B6D16"/>
    <w:rsid w:val="006B6DDB"/>
    <w:rsid w:val="006B7193"/>
    <w:rsid w:val="006B720D"/>
    <w:rsid w:val="006B7493"/>
    <w:rsid w:val="006B7535"/>
    <w:rsid w:val="006B77FC"/>
    <w:rsid w:val="006B7A9C"/>
    <w:rsid w:val="006B7EC6"/>
    <w:rsid w:val="006C041C"/>
    <w:rsid w:val="006C046F"/>
    <w:rsid w:val="006C06DA"/>
    <w:rsid w:val="006C0842"/>
    <w:rsid w:val="006C08BE"/>
    <w:rsid w:val="006C09D6"/>
    <w:rsid w:val="006C0BC1"/>
    <w:rsid w:val="006C1008"/>
    <w:rsid w:val="006C101D"/>
    <w:rsid w:val="006C1374"/>
    <w:rsid w:val="006C1706"/>
    <w:rsid w:val="006C1948"/>
    <w:rsid w:val="006C1B91"/>
    <w:rsid w:val="006C1CC6"/>
    <w:rsid w:val="006C1CCE"/>
    <w:rsid w:val="006C1CE0"/>
    <w:rsid w:val="006C1E9C"/>
    <w:rsid w:val="006C202F"/>
    <w:rsid w:val="006C248A"/>
    <w:rsid w:val="006C2D54"/>
    <w:rsid w:val="006C2D98"/>
    <w:rsid w:val="006C2E81"/>
    <w:rsid w:val="006C30E5"/>
    <w:rsid w:val="006C32C5"/>
    <w:rsid w:val="006C351D"/>
    <w:rsid w:val="006C36CC"/>
    <w:rsid w:val="006C36E8"/>
    <w:rsid w:val="006C3892"/>
    <w:rsid w:val="006C3C55"/>
    <w:rsid w:val="006C433B"/>
    <w:rsid w:val="006C44F3"/>
    <w:rsid w:val="006C456A"/>
    <w:rsid w:val="006C497D"/>
    <w:rsid w:val="006C4A60"/>
    <w:rsid w:val="006C4AFF"/>
    <w:rsid w:val="006C4D29"/>
    <w:rsid w:val="006C4D48"/>
    <w:rsid w:val="006C539B"/>
    <w:rsid w:val="006C53AC"/>
    <w:rsid w:val="006C5410"/>
    <w:rsid w:val="006C54E9"/>
    <w:rsid w:val="006C58D1"/>
    <w:rsid w:val="006C5ACF"/>
    <w:rsid w:val="006C5AE9"/>
    <w:rsid w:val="006C5D93"/>
    <w:rsid w:val="006C5F6B"/>
    <w:rsid w:val="006C6338"/>
    <w:rsid w:val="006C6380"/>
    <w:rsid w:val="006C6819"/>
    <w:rsid w:val="006C68D5"/>
    <w:rsid w:val="006C6E73"/>
    <w:rsid w:val="006C6EFE"/>
    <w:rsid w:val="006C71E0"/>
    <w:rsid w:val="006C73F2"/>
    <w:rsid w:val="006C7808"/>
    <w:rsid w:val="006C7928"/>
    <w:rsid w:val="006C7982"/>
    <w:rsid w:val="006C7A39"/>
    <w:rsid w:val="006C7C0B"/>
    <w:rsid w:val="006C7D37"/>
    <w:rsid w:val="006D0AFE"/>
    <w:rsid w:val="006D0B11"/>
    <w:rsid w:val="006D0BC7"/>
    <w:rsid w:val="006D1111"/>
    <w:rsid w:val="006D11EC"/>
    <w:rsid w:val="006D140F"/>
    <w:rsid w:val="006D1468"/>
    <w:rsid w:val="006D15DA"/>
    <w:rsid w:val="006D1B7A"/>
    <w:rsid w:val="006D1BCA"/>
    <w:rsid w:val="006D1CCD"/>
    <w:rsid w:val="006D20E9"/>
    <w:rsid w:val="006D210E"/>
    <w:rsid w:val="006D2330"/>
    <w:rsid w:val="006D23B2"/>
    <w:rsid w:val="006D2973"/>
    <w:rsid w:val="006D2CE8"/>
    <w:rsid w:val="006D353E"/>
    <w:rsid w:val="006D356E"/>
    <w:rsid w:val="006D395D"/>
    <w:rsid w:val="006D3CDB"/>
    <w:rsid w:val="006D3D20"/>
    <w:rsid w:val="006D45E9"/>
    <w:rsid w:val="006D4615"/>
    <w:rsid w:val="006D472A"/>
    <w:rsid w:val="006D4893"/>
    <w:rsid w:val="006D49D9"/>
    <w:rsid w:val="006D4E25"/>
    <w:rsid w:val="006D50D8"/>
    <w:rsid w:val="006D539D"/>
    <w:rsid w:val="006D54D4"/>
    <w:rsid w:val="006D572F"/>
    <w:rsid w:val="006D57A3"/>
    <w:rsid w:val="006D5CB9"/>
    <w:rsid w:val="006D5E13"/>
    <w:rsid w:val="006D628E"/>
    <w:rsid w:val="006D65B0"/>
    <w:rsid w:val="006D67FC"/>
    <w:rsid w:val="006D686D"/>
    <w:rsid w:val="006D6E1C"/>
    <w:rsid w:val="006D6F31"/>
    <w:rsid w:val="006D74FF"/>
    <w:rsid w:val="006D775A"/>
    <w:rsid w:val="006D7C4E"/>
    <w:rsid w:val="006D7CD0"/>
    <w:rsid w:val="006E0071"/>
    <w:rsid w:val="006E0187"/>
    <w:rsid w:val="006E020F"/>
    <w:rsid w:val="006E0356"/>
    <w:rsid w:val="006E0599"/>
    <w:rsid w:val="006E15D8"/>
    <w:rsid w:val="006E1D29"/>
    <w:rsid w:val="006E1EA7"/>
    <w:rsid w:val="006E1F48"/>
    <w:rsid w:val="006E20AE"/>
    <w:rsid w:val="006E20AF"/>
    <w:rsid w:val="006E2388"/>
    <w:rsid w:val="006E24AF"/>
    <w:rsid w:val="006E272C"/>
    <w:rsid w:val="006E2F9F"/>
    <w:rsid w:val="006E3307"/>
    <w:rsid w:val="006E3B3F"/>
    <w:rsid w:val="006E3C66"/>
    <w:rsid w:val="006E3D82"/>
    <w:rsid w:val="006E4059"/>
    <w:rsid w:val="006E44F6"/>
    <w:rsid w:val="006E470D"/>
    <w:rsid w:val="006E47A8"/>
    <w:rsid w:val="006E4B67"/>
    <w:rsid w:val="006E4BF3"/>
    <w:rsid w:val="006E4C39"/>
    <w:rsid w:val="006E4D4D"/>
    <w:rsid w:val="006E4ED2"/>
    <w:rsid w:val="006E5189"/>
    <w:rsid w:val="006E57B3"/>
    <w:rsid w:val="006E57E2"/>
    <w:rsid w:val="006E61F4"/>
    <w:rsid w:val="006E623D"/>
    <w:rsid w:val="006E6F65"/>
    <w:rsid w:val="006E73D8"/>
    <w:rsid w:val="006E741B"/>
    <w:rsid w:val="006E7542"/>
    <w:rsid w:val="006E758C"/>
    <w:rsid w:val="006E7692"/>
    <w:rsid w:val="006E7900"/>
    <w:rsid w:val="006E7B61"/>
    <w:rsid w:val="006E7B7F"/>
    <w:rsid w:val="006E7FAE"/>
    <w:rsid w:val="006F00CF"/>
    <w:rsid w:val="006F07B7"/>
    <w:rsid w:val="006F0920"/>
    <w:rsid w:val="006F09B3"/>
    <w:rsid w:val="006F0B6B"/>
    <w:rsid w:val="006F0C00"/>
    <w:rsid w:val="006F115A"/>
    <w:rsid w:val="006F17EC"/>
    <w:rsid w:val="006F225E"/>
    <w:rsid w:val="006F2312"/>
    <w:rsid w:val="006F2452"/>
    <w:rsid w:val="006F260E"/>
    <w:rsid w:val="006F27CA"/>
    <w:rsid w:val="006F2849"/>
    <w:rsid w:val="006F2A88"/>
    <w:rsid w:val="006F36FB"/>
    <w:rsid w:val="006F3883"/>
    <w:rsid w:val="006F3890"/>
    <w:rsid w:val="006F3A27"/>
    <w:rsid w:val="006F3AA5"/>
    <w:rsid w:val="006F3E3B"/>
    <w:rsid w:val="006F3EC7"/>
    <w:rsid w:val="006F3EE6"/>
    <w:rsid w:val="006F415A"/>
    <w:rsid w:val="006F4731"/>
    <w:rsid w:val="006F47AA"/>
    <w:rsid w:val="006F47CE"/>
    <w:rsid w:val="006F534E"/>
    <w:rsid w:val="006F55F3"/>
    <w:rsid w:val="006F563F"/>
    <w:rsid w:val="006F56D7"/>
    <w:rsid w:val="006F59CB"/>
    <w:rsid w:val="006F5A07"/>
    <w:rsid w:val="006F5F53"/>
    <w:rsid w:val="006F62DE"/>
    <w:rsid w:val="006F634C"/>
    <w:rsid w:val="006F693F"/>
    <w:rsid w:val="006F7049"/>
    <w:rsid w:val="006F71CD"/>
    <w:rsid w:val="006F7718"/>
    <w:rsid w:val="006F7984"/>
    <w:rsid w:val="006F7C14"/>
    <w:rsid w:val="00700549"/>
    <w:rsid w:val="0070070F"/>
    <w:rsid w:val="00700E3D"/>
    <w:rsid w:val="00700E78"/>
    <w:rsid w:val="00701164"/>
    <w:rsid w:val="0070170D"/>
    <w:rsid w:val="007018AC"/>
    <w:rsid w:val="00701DDC"/>
    <w:rsid w:val="007021E4"/>
    <w:rsid w:val="0070272E"/>
    <w:rsid w:val="00702807"/>
    <w:rsid w:val="00702B3D"/>
    <w:rsid w:val="00702C98"/>
    <w:rsid w:val="00702D82"/>
    <w:rsid w:val="00702FB6"/>
    <w:rsid w:val="00702FDF"/>
    <w:rsid w:val="007031E1"/>
    <w:rsid w:val="007031F5"/>
    <w:rsid w:val="007035F3"/>
    <w:rsid w:val="00703CEA"/>
    <w:rsid w:val="00704565"/>
    <w:rsid w:val="00704603"/>
    <w:rsid w:val="00704983"/>
    <w:rsid w:val="00704997"/>
    <w:rsid w:val="007049AF"/>
    <w:rsid w:val="007053B3"/>
    <w:rsid w:val="00705591"/>
    <w:rsid w:val="00705687"/>
    <w:rsid w:val="00705A2E"/>
    <w:rsid w:val="00705BAF"/>
    <w:rsid w:val="00705D11"/>
    <w:rsid w:val="00705E2F"/>
    <w:rsid w:val="007060E3"/>
    <w:rsid w:val="007073A4"/>
    <w:rsid w:val="00707524"/>
    <w:rsid w:val="007075C0"/>
    <w:rsid w:val="00707DAF"/>
    <w:rsid w:val="00710073"/>
    <w:rsid w:val="00710787"/>
    <w:rsid w:val="00710AA5"/>
    <w:rsid w:val="00710D25"/>
    <w:rsid w:val="0071108A"/>
    <w:rsid w:val="00711673"/>
    <w:rsid w:val="007118A0"/>
    <w:rsid w:val="00711A8D"/>
    <w:rsid w:val="00711CE4"/>
    <w:rsid w:val="00711DB9"/>
    <w:rsid w:val="00711E4B"/>
    <w:rsid w:val="00711FD4"/>
    <w:rsid w:val="007120DB"/>
    <w:rsid w:val="00712C45"/>
    <w:rsid w:val="007130CA"/>
    <w:rsid w:val="007131C0"/>
    <w:rsid w:val="007133C9"/>
    <w:rsid w:val="007133E0"/>
    <w:rsid w:val="0071375B"/>
    <w:rsid w:val="00713D3C"/>
    <w:rsid w:val="007140BA"/>
    <w:rsid w:val="0071430C"/>
    <w:rsid w:val="007149EC"/>
    <w:rsid w:val="00714B7F"/>
    <w:rsid w:val="00714F67"/>
    <w:rsid w:val="00715291"/>
    <w:rsid w:val="007154F7"/>
    <w:rsid w:val="00715875"/>
    <w:rsid w:val="0071589A"/>
    <w:rsid w:val="00715F1E"/>
    <w:rsid w:val="0071615A"/>
    <w:rsid w:val="0071634B"/>
    <w:rsid w:val="00716528"/>
    <w:rsid w:val="0071667C"/>
    <w:rsid w:val="007166DE"/>
    <w:rsid w:val="0071698D"/>
    <w:rsid w:val="00716E03"/>
    <w:rsid w:val="00716EB6"/>
    <w:rsid w:val="00717549"/>
    <w:rsid w:val="00717848"/>
    <w:rsid w:val="00717A16"/>
    <w:rsid w:val="00717CD1"/>
    <w:rsid w:val="00717E72"/>
    <w:rsid w:val="007200F0"/>
    <w:rsid w:val="0072043F"/>
    <w:rsid w:val="007205E4"/>
    <w:rsid w:val="007207EA"/>
    <w:rsid w:val="007208AB"/>
    <w:rsid w:val="00720A0D"/>
    <w:rsid w:val="00720BC4"/>
    <w:rsid w:val="00720FAD"/>
    <w:rsid w:val="00721407"/>
    <w:rsid w:val="00721640"/>
    <w:rsid w:val="00721885"/>
    <w:rsid w:val="00721894"/>
    <w:rsid w:val="00721AE5"/>
    <w:rsid w:val="007221D3"/>
    <w:rsid w:val="007223B1"/>
    <w:rsid w:val="0072248C"/>
    <w:rsid w:val="0072262A"/>
    <w:rsid w:val="00722720"/>
    <w:rsid w:val="007232A1"/>
    <w:rsid w:val="00723598"/>
    <w:rsid w:val="00723792"/>
    <w:rsid w:val="00723B39"/>
    <w:rsid w:val="00724007"/>
    <w:rsid w:val="007241BE"/>
    <w:rsid w:val="007243AB"/>
    <w:rsid w:val="007243E6"/>
    <w:rsid w:val="00724885"/>
    <w:rsid w:val="00724CB1"/>
    <w:rsid w:val="00724CCF"/>
    <w:rsid w:val="0072514F"/>
    <w:rsid w:val="007255AB"/>
    <w:rsid w:val="00725A78"/>
    <w:rsid w:val="00725B67"/>
    <w:rsid w:val="00725D40"/>
    <w:rsid w:val="0072631B"/>
    <w:rsid w:val="00726342"/>
    <w:rsid w:val="007264FA"/>
    <w:rsid w:val="00726DF3"/>
    <w:rsid w:val="0072744D"/>
    <w:rsid w:val="007277C8"/>
    <w:rsid w:val="007278A7"/>
    <w:rsid w:val="00727EB5"/>
    <w:rsid w:val="00730BC3"/>
    <w:rsid w:val="00730C77"/>
    <w:rsid w:val="00730CDE"/>
    <w:rsid w:val="00730D5F"/>
    <w:rsid w:val="00730DFF"/>
    <w:rsid w:val="007311AD"/>
    <w:rsid w:val="00731F80"/>
    <w:rsid w:val="00732180"/>
    <w:rsid w:val="007322F0"/>
    <w:rsid w:val="0073255B"/>
    <w:rsid w:val="00732EA4"/>
    <w:rsid w:val="00732F1D"/>
    <w:rsid w:val="00732F21"/>
    <w:rsid w:val="0073337E"/>
    <w:rsid w:val="007335AB"/>
    <w:rsid w:val="007337A3"/>
    <w:rsid w:val="0073389B"/>
    <w:rsid w:val="00733BB8"/>
    <w:rsid w:val="00733C3B"/>
    <w:rsid w:val="00733D1E"/>
    <w:rsid w:val="007349ED"/>
    <w:rsid w:val="00734AB3"/>
    <w:rsid w:val="00734AC8"/>
    <w:rsid w:val="00734F2E"/>
    <w:rsid w:val="00735616"/>
    <w:rsid w:val="007356D4"/>
    <w:rsid w:val="00735B71"/>
    <w:rsid w:val="00735D74"/>
    <w:rsid w:val="00735E1A"/>
    <w:rsid w:val="007362C2"/>
    <w:rsid w:val="007364C3"/>
    <w:rsid w:val="00736678"/>
    <w:rsid w:val="00736762"/>
    <w:rsid w:val="00736916"/>
    <w:rsid w:val="00736A87"/>
    <w:rsid w:val="007372DA"/>
    <w:rsid w:val="007372F9"/>
    <w:rsid w:val="00737C59"/>
    <w:rsid w:val="00737CED"/>
    <w:rsid w:val="00737D52"/>
    <w:rsid w:val="00740000"/>
    <w:rsid w:val="00740050"/>
    <w:rsid w:val="00740AFF"/>
    <w:rsid w:val="007411BD"/>
    <w:rsid w:val="00741368"/>
    <w:rsid w:val="00741475"/>
    <w:rsid w:val="00741495"/>
    <w:rsid w:val="0074227B"/>
    <w:rsid w:val="00742A53"/>
    <w:rsid w:val="00742C7D"/>
    <w:rsid w:val="00742E3C"/>
    <w:rsid w:val="00743061"/>
    <w:rsid w:val="00743406"/>
    <w:rsid w:val="00743445"/>
    <w:rsid w:val="00743461"/>
    <w:rsid w:val="00743918"/>
    <w:rsid w:val="00743A3F"/>
    <w:rsid w:val="00743AE2"/>
    <w:rsid w:val="00743C17"/>
    <w:rsid w:val="00743C9E"/>
    <w:rsid w:val="00743E05"/>
    <w:rsid w:val="00743FE4"/>
    <w:rsid w:val="0074407E"/>
    <w:rsid w:val="007442E3"/>
    <w:rsid w:val="00744737"/>
    <w:rsid w:val="00744790"/>
    <w:rsid w:val="00744AB4"/>
    <w:rsid w:val="00744DBD"/>
    <w:rsid w:val="00745041"/>
    <w:rsid w:val="007450E9"/>
    <w:rsid w:val="00745A03"/>
    <w:rsid w:val="00745FE2"/>
    <w:rsid w:val="007460FF"/>
    <w:rsid w:val="00746C6C"/>
    <w:rsid w:val="00746F38"/>
    <w:rsid w:val="007475AB"/>
    <w:rsid w:val="0074782B"/>
    <w:rsid w:val="00747B43"/>
    <w:rsid w:val="00747C10"/>
    <w:rsid w:val="00747E30"/>
    <w:rsid w:val="00750500"/>
    <w:rsid w:val="007507EE"/>
    <w:rsid w:val="00750DAD"/>
    <w:rsid w:val="0075144E"/>
    <w:rsid w:val="0075158A"/>
    <w:rsid w:val="0075166B"/>
    <w:rsid w:val="00751CD8"/>
    <w:rsid w:val="0075208D"/>
    <w:rsid w:val="00752206"/>
    <w:rsid w:val="007526B9"/>
    <w:rsid w:val="00752B00"/>
    <w:rsid w:val="00753111"/>
    <w:rsid w:val="00753170"/>
    <w:rsid w:val="0075371A"/>
    <w:rsid w:val="0075379F"/>
    <w:rsid w:val="00753CD3"/>
    <w:rsid w:val="00754032"/>
    <w:rsid w:val="00754036"/>
    <w:rsid w:val="00754124"/>
    <w:rsid w:val="007545E5"/>
    <w:rsid w:val="00754848"/>
    <w:rsid w:val="00754C70"/>
    <w:rsid w:val="00754CA0"/>
    <w:rsid w:val="00754E8A"/>
    <w:rsid w:val="0075512F"/>
    <w:rsid w:val="007553FE"/>
    <w:rsid w:val="0075541F"/>
    <w:rsid w:val="00755822"/>
    <w:rsid w:val="00755867"/>
    <w:rsid w:val="00755F54"/>
    <w:rsid w:val="00756033"/>
    <w:rsid w:val="00756053"/>
    <w:rsid w:val="007562AD"/>
    <w:rsid w:val="00756543"/>
    <w:rsid w:val="007565B0"/>
    <w:rsid w:val="00756731"/>
    <w:rsid w:val="00756AB7"/>
    <w:rsid w:val="00756CA2"/>
    <w:rsid w:val="00756F18"/>
    <w:rsid w:val="00756FB2"/>
    <w:rsid w:val="00757242"/>
    <w:rsid w:val="00757273"/>
    <w:rsid w:val="00757277"/>
    <w:rsid w:val="007573CC"/>
    <w:rsid w:val="00757427"/>
    <w:rsid w:val="007575F2"/>
    <w:rsid w:val="00757627"/>
    <w:rsid w:val="007576FB"/>
    <w:rsid w:val="00757A1F"/>
    <w:rsid w:val="00757D8A"/>
    <w:rsid w:val="00760172"/>
    <w:rsid w:val="0076035F"/>
    <w:rsid w:val="0076063D"/>
    <w:rsid w:val="007609F9"/>
    <w:rsid w:val="00760A16"/>
    <w:rsid w:val="00760A38"/>
    <w:rsid w:val="00760CFA"/>
    <w:rsid w:val="00760E53"/>
    <w:rsid w:val="007610E3"/>
    <w:rsid w:val="007611A4"/>
    <w:rsid w:val="00761356"/>
    <w:rsid w:val="00761438"/>
    <w:rsid w:val="00761638"/>
    <w:rsid w:val="0076199E"/>
    <w:rsid w:val="00761AB8"/>
    <w:rsid w:val="00761F63"/>
    <w:rsid w:val="0076274C"/>
    <w:rsid w:val="00762967"/>
    <w:rsid w:val="00763026"/>
    <w:rsid w:val="00763235"/>
    <w:rsid w:val="0076337F"/>
    <w:rsid w:val="007633A7"/>
    <w:rsid w:val="00763BF8"/>
    <w:rsid w:val="007640AD"/>
    <w:rsid w:val="007642B2"/>
    <w:rsid w:val="00764C63"/>
    <w:rsid w:val="00765986"/>
    <w:rsid w:val="0076623C"/>
    <w:rsid w:val="00766393"/>
    <w:rsid w:val="007663A5"/>
    <w:rsid w:val="00766A9D"/>
    <w:rsid w:val="00766B2E"/>
    <w:rsid w:val="00766EDA"/>
    <w:rsid w:val="00766FC5"/>
    <w:rsid w:val="0076765B"/>
    <w:rsid w:val="00767D3D"/>
    <w:rsid w:val="00767DEE"/>
    <w:rsid w:val="007701EC"/>
    <w:rsid w:val="007703BE"/>
    <w:rsid w:val="007704C2"/>
    <w:rsid w:val="00770A2F"/>
    <w:rsid w:val="00770BB9"/>
    <w:rsid w:val="00770C94"/>
    <w:rsid w:val="00770E30"/>
    <w:rsid w:val="00770F54"/>
    <w:rsid w:val="00771268"/>
    <w:rsid w:val="007715E7"/>
    <w:rsid w:val="00771A1A"/>
    <w:rsid w:val="00771F52"/>
    <w:rsid w:val="00772148"/>
    <w:rsid w:val="007721D2"/>
    <w:rsid w:val="007724CB"/>
    <w:rsid w:val="007727EE"/>
    <w:rsid w:val="007728A4"/>
    <w:rsid w:val="00772A2B"/>
    <w:rsid w:val="00772A6B"/>
    <w:rsid w:val="00772E52"/>
    <w:rsid w:val="0077348B"/>
    <w:rsid w:val="00773871"/>
    <w:rsid w:val="007738D4"/>
    <w:rsid w:val="00773C83"/>
    <w:rsid w:val="00773F52"/>
    <w:rsid w:val="00774171"/>
    <w:rsid w:val="007747D9"/>
    <w:rsid w:val="00774958"/>
    <w:rsid w:val="00774BDB"/>
    <w:rsid w:val="00774ECE"/>
    <w:rsid w:val="00775916"/>
    <w:rsid w:val="0077593E"/>
    <w:rsid w:val="00775B69"/>
    <w:rsid w:val="00775E33"/>
    <w:rsid w:val="0077612E"/>
    <w:rsid w:val="007763A7"/>
    <w:rsid w:val="007765FF"/>
    <w:rsid w:val="00776949"/>
    <w:rsid w:val="00776B2A"/>
    <w:rsid w:val="00776E94"/>
    <w:rsid w:val="00777477"/>
    <w:rsid w:val="007774F1"/>
    <w:rsid w:val="0077759F"/>
    <w:rsid w:val="00777614"/>
    <w:rsid w:val="00777615"/>
    <w:rsid w:val="00777659"/>
    <w:rsid w:val="00777B18"/>
    <w:rsid w:val="00777F5A"/>
    <w:rsid w:val="00777F73"/>
    <w:rsid w:val="00780758"/>
    <w:rsid w:val="0078082D"/>
    <w:rsid w:val="007808DF"/>
    <w:rsid w:val="00780AC3"/>
    <w:rsid w:val="00781186"/>
    <w:rsid w:val="0078123C"/>
    <w:rsid w:val="007816F5"/>
    <w:rsid w:val="00781891"/>
    <w:rsid w:val="007818A0"/>
    <w:rsid w:val="00781EE2"/>
    <w:rsid w:val="00781FED"/>
    <w:rsid w:val="00782005"/>
    <w:rsid w:val="0078212E"/>
    <w:rsid w:val="007821F3"/>
    <w:rsid w:val="0078220B"/>
    <w:rsid w:val="00782331"/>
    <w:rsid w:val="00782AF0"/>
    <w:rsid w:val="00782E1D"/>
    <w:rsid w:val="00783182"/>
    <w:rsid w:val="007833C4"/>
    <w:rsid w:val="00783826"/>
    <w:rsid w:val="007838E8"/>
    <w:rsid w:val="007839AF"/>
    <w:rsid w:val="00783BB7"/>
    <w:rsid w:val="00783CF3"/>
    <w:rsid w:val="00783D2A"/>
    <w:rsid w:val="007840E4"/>
    <w:rsid w:val="00784220"/>
    <w:rsid w:val="00784266"/>
    <w:rsid w:val="00784CCB"/>
    <w:rsid w:val="00784D5B"/>
    <w:rsid w:val="00785074"/>
    <w:rsid w:val="0078521A"/>
    <w:rsid w:val="00785382"/>
    <w:rsid w:val="007853F8"/>
    <w:rsid w:val="00785466"/>
    <w:rsid w:val="0078592C"/>
    <w:rsid w:val="00785CC5"/>
    <w:rsid w:val="00785D9B"/>
    <w:rsid w:val="007860FB"/>
    <w:rsid w:val="007861D2"/>
    <w:rsid w:val="00786210"/>
    <w:rsid w:val="00786600"/>
    <w:rsid w:val="00786D57"/>
    <w:rsid w:val="00786D87"/>
    <w:rsid w:val="00786E0D"/>
    <w:rsid w:val="007873FB"/>
    <w:rsid w:val="00787455"/>
    <w:rsid w:val="007878C9"/>
    <w:rsid w:val="00787A72"/>
    <w:rsid w:val="00787E35"/>
    <w:rsid w:val="007903DA"/>
    <w:rsid w:val="007904E3"/>
    <w:rsid w:val="0079089B"/>
    <w:rsid w:val="00790B5D"/>
    <w:rsid w:val="00790FC3"/>
    <w:rsid w:val="00791457"/>
    <w:rsid w:val="007918D6"/>
    <w:rsid w:val="00791A9B"/>
    <w:rsid w:val="00791BD6"/>
    <w:rsid w:val="00791C1E"/>
    <w:rsid w:val="00791F1B"/>
    <w:rsid w:val="0079230E"/>
    <w:rsid w:val="00792381"/>
    <w:rsid w:val="007923B5"/>
    <w:rsid w:val="00792940"/>
    <w:rsid w:val="00793361"/>
    <w:rsid w:val="0079360B"/>
    <w:rsid w:val="00793854"/>
    <w:rsid w:val="00793A93"/>
    <w:rsid w:val="00793D11"/>
    <w:rsid w:val="00793DB5"/>
    <w:rsid w:val="00794404"/>
    <w:rsid w:val="00794734"/>
    <w:rsid w:val="007948E1"/>
    <w:rsid w:val="00794A94"/>
    <w:rsid w:val="00794AF4"/>
    <w:rsid w:val="00794DAA"/>
    <w:rsid w:val="00794FAD"/>
    <w:rsid w:val="00794FBA"/>
    <w:rsid w:val="00795329"/>
    <w:rsid w:val="00795D12"/>
    <w:rsid w:val="00795DA9"/>
    <w:rsid w:val="00795F0C"/>
    <w:rsid w:val="00795FE1"/>
    <w:rsid w:val="0079603F"/>
    <w:rsid w:val="0079619C"/>
    <w:rsid w:val="0079678F"/>
    <w:rsid w:val="0079685D"/>
    <w:rsid w:val="0079708D"/>
    <w:rsid w:val="007973A0"/>
    <w:rsid w:val="007975F1"/>
    <w:rsid w:val="00797670"/>
    <w:rsid w:val="0079795B"/>
    <w:rsid w:val="007A003F"/>
    <w:rsid w:val="007A0298"/>
    <w:rsid w:val="007A02E5"/>
    <w:rsid w:val="007A08DD"/>
    <w:rsid w:val="007A0901"/>
    <w:rsid w:val="007A0B30"/>
    <w:rsid w:val="007A0EB0"/>
    <w:rsid w:val="007A0EDE"/>
    <w:rsid w:val="007A11B4"/>
    <w:rsid w:val="007A1271"/>
    <w:rsid w:val="007A12F2"/>
    <w:rsid w:val="007A136D"/>
    <w:rsid w:val="007A1473"/>
    <w:rsid w:val="007A1DB0"/>
    <w:rsid w:val="007A1E87"/>
    <w:rsid w:val="007A2308"/>
    <w:rsid w:val="007A30E2"/>
    <w:rsid w:val="007A328A"/>
    <w:rsid w:val="007A34F7"/>
    <w:rsid w:val="007A36C6"/>
    <w:rsid w:val="007A3793"/>
    <w:rsid w:val="007A39F4"/>
    <w:rsid w:val="007A438C"/>
    <w:rsid w:val="007A45CD"/>
    <w:rsid w:val="007A47CC"/>
    <w:rsid w:val="007A4D30"/>
    <w:rsid w:val="007A4E23"/>
    <w:rsid w:val="007A50F0"/>
    <w:rsid w:val="007A5383"/>
    <w:rsid w:val="007A55C4"/>
    <w:rsid w:val="007A584A"/>
    <w:rsid w:val="007A5B29"/>
    <w:rsid w:val="007A6062"/>
    <w:rsid w:val="007A60CC"/>
    <w:rsid w:val="007A61D9"/>
    <w:rsid w:val="007A6424"/>
    <w:rsid w:val="007A67BF"/>
    <w:rsid w:val="007A6885"/>
    <w:rsid w:val="007A6B19"/>
    <w:rsid w:val="007A6B76"/>
    <w:rsid w:val="007A73D4"/>
    <w:rsid w:val="007A7724"/>
    <w:rsid w:val="007A77E2"/>
    <w:rsid w:val="007A7C5D"/>
    <w:rsid w:val="007A7F21"/>
    <w:rsid w:val="007A7FA9"/>
    <w:rsid w:val="007B0185"/>
    <w:rsid w:val="007B03E5"/>
    <w:rsid w:val="007B04DD"/>
    <w:rsid w:val="007B0822"/>
    <w:rsid w:val="007B0BCC"/>
    <w:rsid w:val="007B121D"/>
    <w:rsid w:val="007B189B"/>
    <w:rsid w:val="007B1979"/>
    <w:rsid w:val="007B1B14"/>
    <w:rsid w:val="007B1C23"/>
    <w:rsid w:val="007B1EEC"/>
    <w:rsid w:val="007B21EA"/>
    <w:rsid w:val="007B2234"/>
    <w:rsid w:val="007B23AA"/>
    <w:rsid w:val="007B2C45"/>
    <w:rsid w:val="007B2DD3"/>
    <w:rsid w:val="007B2E36"/>
    <w:rsid w:val="007B2F1F"/>
    <w:rsid w:val="007B310B"/>
    <w:rsid w:val="007B327A"/>
    <w:rsid w:val="007B335D"/>
    <w:rsid w:val="007B3B66"/>
    <w:rsid w:val="007B40CD"/>
    <w:rsid w:val="007B45E2"/>
    <w:rsid w:val="007B4784"/>
    <w:rsid w:val="007B48C0"/>
    <w:rsid w:val="007B4FB1"/>
    <w:rsid w:val="007B5169"/>
    <w:rsid w:val="007B5950"/>
    <w:rsid w:val="007B5A53"/>
    <w:rsid w:val="007B5AD0"/>
    <w:rsid w:val="007B5D3F"/>
    <w:rsid w:val="007B5E7D"/>
    <w:rsid w:val="007B641E"/>
    <w:rsid w:val="007B6547"/>
    <w:rsid w:val="007B6808"/>
    <w:rsid w:val="007B6C0C"/>
    <w:rsid w:val="007B7241"/>
    <w:rsid w:val="007B7476"/>
    <w:rsid w:val="007B791B"/>
    <w:rsid w:val="007B797E"/>
    <w:rsid w:val="007B7EB7"/>
    <w:rsid w:val="007B7FA3"/>
    <w:rsid w:val="007C0284"/>
    <w:rsid w:val="007C02B3"/>
    <w:rsid w:val="007C03FA"/>
    <w:rsid w:val="007C0417"/>
    <w:rsid w:val="007C15F4"/>
    <w:rsid w:val="007C1EF5"/>
    <w:rsid w:val="007C231B"/>
    <w:rsid w:val="007C23D0"/>
    <w:rsid w:val="007C2416"/>
    <w:rsid w:val="007C26A9"/>
    <w:rsid w:val="007C27A3"/>
    <w:rsid w:val="007C2A0C"/>
    <w:rsid w:val="007C306D"/>
    <w:rsid w:val="007C32B3"/>
    <w:rsid w:val="007C3971"/>
    <w:rsid w:val="007C3B99"/>
    <w:rsid w:val="007C3D49"/>
    <w:rsid w:val="007C3F90"/>
    <w:rsid w:val="007C3FDA"/>
    <w:rsid w:val="007C42A9"/>
    <w:rsid w:val="007C43E0"/>
    <w:rsid w:val="007C4B53"/>
    <w:rsid w:val="007C4E0D"/>
    <w:rsid w:val="007C4F46"/>
    <w:rsid w:val="007C5284"/>
    <w:rsid w:val="007C5382"/>
    <w:rsid w:val="007C5D3C"/>
    <w:rsid w:val="007C5FF9"/>
    <w:rsid w:val="007C637D"/>
    <w:rsid w:val="007C6551"/>
    <w:rsid w:val="007C6581"/>
    <w:rsid w:val="007C6A19"/>
    <w:rsid w:val="007C7244"/>
    <w:rsid w:val="007C7273"/>
    <w:rsid w:val="007C750C"/>
    <w:rsid w:val="007C7583"/>
    <w:rsid w:val="007C75FF"/>
    <w:rsid w:val="007C77D8"/>
    <w:rsid w:val="007C7F6B"/>
    <w:rsid w:val="007D0032"/>
    <w:rsid w:val="007D03B3"/>
    <w:rsid w:val="007D062E"/>
    <w:rsid w:val="007D06BA"/>
    <w:rsid w:val="007D0DC2"/>
    <w:rsid w:val="007D0E5F"/>
    <w:rsid w:val="007D16F5"/>
    <w:rsid w:val="007D1970"/>
    <w:rsid w:val="007D1977"/>
    <w:rsid w:val="007D1A20"/>
    <w:rsid w:val="007D1A62"/>
    <w:rsid w:val="007D1AB4"/>
    <w:rsid w:val="007D22BB"/>
    <w:rsid w:val="007D245C"/>
    <w:rsid w:val="007D24BB"/>
    <w:rsid w:val="007D24CE"/>
    <w:rsid w:val="007D2629"/>
    <w:rsid w:val="007D282A"/>
    <w:rsid w:val="007D2B01"/>
    <w:rsid w:val="007D3036"/>
    <w:rsid w:val="007D326B"/>
    <w:rsid w:val="007D32F3"/>
    <w:rsid w:val="007D363C"/>
    <w:rsid w:val="007D36AA"/>
    <w:rsid w:val="007D37F3"/>
    <w:rsid w:val="007D3AAF"/>
    <w:rsid w:val="007D3C46"/>
    <w:rsid w:val="007D3C99"/>
    <w:rsid w:val="007D4594"/>
    <w:rsid w:val="007D471B"/>
    <w:rsid w:val="007D471E"/>
    <w:rsid w:val="007D4732"/>
    <w:rsid w:val="007D474B"/>
    <w:rsid w:val="007D4ADB"/>
    <w:rsid w:val="007D52B5"/>
    <w:rsid w:val="007D532E"/>
    <w:rsid w:val="007D6552"/>
    <w:rsid w:val="007D66C0"/>
    <w:rsid w:val="007D7050"/>
    <w:rsid w:val="007D7357"/>
    <w:rsid w:val="007D7431"/>
    <w:rsid w:val="007E018B"/>
    <w:rsid w:val="007E0360"/>
    <w:rsid w:val="007E03BB"/>
    <w:rsid w:val="007E05D7"/>
    <w:rsid w:val="007E0C3A"/>
    <w:rsid w:val="007E0C41"/>
    <w:rsid w:val="007E133D"/>
    <w:rsid w:val="007E1476"/>
    <w:rsid w:val="007E17B7"/>
    <w:rsid w:val="007E190E"/>
    <w:rsid w:val="007E1ACA"/>
    <w:rsid w:val="007E1AD9"/>
    <w:rsid w:val="007E1ADB"/>
    <w:rsid w:val="007E1B56"/>
    <w:rsid w:val="007E1BC9"/>
    <w:rsid w:val="007E1D4E"/>
    <w:rsid w:val="007E2012"/>
    <w:rsid w:val="007E2075"/>
    <w:rsid w:val="007E28F7"/>
    <w:rsid w:val="007E32CD"/>
    <w:rsid w:val="007E3414"/>
    <w:rsid w:val="007E359B"/>
    <w:rsid w:val="007E3750"/>
    <w:rsid w:val="007E3CF1"/>
    <w:rsid w:val="007E43F6"/>
    <w:rsid w:val="007E4496"/>
    <w:rsid w:val="007E449B"/>
    <w:rsid w:val="007E453A"/>
    <w:rsid w:val="007E47B2"/>
    <w:rsid w:val="007E4943"/>
    <w:rsid w:val="007E4A13"/>
    <w:rsid w:val="007E4EEE"/>
    <w:rsid w:val="007E5BBD"/>
    <w:rsid w:val="007E5F91"/>
    <w:rsid w:val="007E63E5"/>
    <w:rsid w:val="007E64DD"/>
    <w:rsid w:val="007E6823"/>
    <w:rsid w:val="007E6C19"/>
    <w:rsid w:val="007E6F5D"/>
    <w:rsid w:val="007E726D"/>
    <w:rsid w:val="007E7478"/>
    <w:rsid w:val="007E75B3"/>
    <w:rsid w:val="007E7B37"/>
    <w:rsid w:val="007E7D70"/>
    <w:rsid w:val="007F027F"/>
    <w:rsid w:val="007F02F2"/>
    <w:rsid w:val="007F064B"/>
    <w:rsid w:val="007F0A88"/>
    <w:rsid w:val="007F0C09"/>
    <w:rsid w:val="007F0EA0"/>
    <w:rsid w:val="007F0FE7"/>
    <w:rsid w:val="007F13BA"/>
    <w:rsid w:val="007F14E1"/>
    <w:rsid w:val="007F1743"/>
    <w:rsid w:val="007F19AE"/>
    <w:rsid w:val="007F1B49"/>
    <w:rsid w:val="007F1C87"/>
    <w:rsid w:val="007F1CDB"/>
    <w:rsid w:val="007F1D40"/>
    <w:rsid w:val="007F1F81"/>
    <w:rsid w:val="007F233B"/>
    <w:rsid w:val="007F233F"/>
    <w:rsid w:val="007F283A"/>
    <w:rsid w:val="007F2927"/>
    <w:rsid w:val="007F2BF8"/>
    <w:rsid w:val="007F2DAA"/>
    <w:rsid w:val="007F2FCB"/>
    <w:rsid w:val="007F3071"/>
    <w:rsid w:val="007F308F"/>
    <w:rsid w:val="007F3739"/>
    <w:rsid w:val="007F397F"/>
    <w:rsid w:val="007F3CBF"/>
    <w:rsid w:val="007F3D59"/>
    <w:rsid w:val="007F4312"/>
    <w:rsid w:val="007F47E6"/>
    <w:rsid w:val="007F4981"/>
    <w:rsid w:val="007F4B89"/>
    <w:rsid w:val="007F4D3D"/>
    <w:rsid w:val="007F5174"/>
    <w:rsid w:val="007F51ED"/>
    <w:rsid w:val="007F51FC"/>
    <w:rsid w:val="007F5385"/>
    <w:rsid w:val="007F5563"/>
    <w:rsid w:val="007F63FC"/>
    <w:rsid w:val="007F6B8B"/>
    <w:rsid w:val="007F6E7D"/>
    <w:rsid w:val="007F73AE"/>
    <w:rsid w:val="007F7589"/>
    <w:rsid w:val="007F774A"/>
    <w:rsid w:val="007F7981"/>
    <w:rsid w:val="007F7A00"/>
    <w:rsid w:val="007F7A3A"/>
    <w:rsid w:val="007F7A7D"/>
    <w:rsid w:val="007F7B61"/>
    <w:rsid w:val="007F7BE2"/>
    <w:rsid w:val="007F7D71"/>
    <w:rsid w:val="008001BF"/>
    <w:rsid w:val="00800201"/>
    <w:rsid w:val="00800F01"/>
    <w:rsid w:val="0080122B"/>
    <w:rsid w:val="00801307"/>
    <w:rsid w:val="0080142E"/>
    <w:rsid w:val="008014CE"/>
    <w:rsid w:val="008015BA"/>
    <w:rsid w:val="00801654"/>
    <w:rsid w:val="00801BEF"/>
    <w:rsid w:val="00801F80"/>
    <w:rsid w:val="0080263A"/>
    <w:rsid w:val="00802847"/>
    <w:rsid w:val="00802AC2"/>
    <w:rsid w:val="00802C71"/>
    <w:rsid w:val="00803287"/>
    <w:rsid w:val="008032BF"/>
    <w:rsid w:val="0080338F"/>
    <w:rsid w:val="0080351E"/>
    <w:rsid w:val="0080355F"/>
    <w:rsid w:val="00803DFF"/>
    <w:rsid w:val="00803F18"/>
    <w:rsid w:val="00804386"/>
    <w:rsid w:val="0080487C"/>
    <w:rsid w:val="00804CCA"/>
    <w:rsid w:val="00804D57"/>
    <w:rsid w:val="00805582"/>
    <w:rsid w:val="008057A0"/>
    <w:rsid w:val="00805929"/>
    <w:rsid w:val="00805A76"/>
    <w:rsid w:val="00805CD5"/>
    <w:rsid w:val="00805F31"/>
    <w:rsid w:val="008060CA"/>
    <w:rsid w:val="0080653B"/>
    <w:rsid w:val="00806A20"/>
    <w:rsid w:val="0080763A"/>
    <w:rsid w:val="008079D4"/>
    <w:rsid w:val="00807BA3"/>
    <w:rsid w:val="00810316"/>
    <w:rsid w:val="008105C7"/>
    <w:rsid w:val="00810611"/>
    <w:rsid w:val="00810AF9"/>
    <w:rsid w:val="00810D32"/>
    <w:rsid w:val="00810F0B"/>
    <w:rsid w:val="00810F4F"/>
    <w:rsid w:val="00810FEE"/>
    <w:rsid w:val="00811431"/>
    <w:rsid w:val="008114D4"/>
    <w:rsid w:val="00811744"/>
    <w:rsid w:val="00811944"/>
    <w:rsid w:val="00811AB5"/>
    <w:rsid w:val="008123F7"/>
    <w:rsid w:val="0081247C"/>
    <w:rsid w:val="0081253E"/>
    <w:rsid w:val="008127A1"/>
    <w:rsid w:val="00812F9F"/>
    <w:rsid w:val="0081340C"/>
    <w:rsid w:val="00813761"/>
    <w:rsid w:val="00813B5E"/>
    <w:rsid w:val="00813C21"/>
    <w:rsid w:val="00813EA7"/>
    <w:rsid w:val="008140A9"/>
    <w:rsid w:val="008141CA"/>
    <w:rsid w:val="008141D5"/>
    <w:rsid w:val="008144FA"/>
    <w:rsid w:val="008145BC"/>
    <w:rsid w:val="0081465D"/>
    <w:rsid w:val="008148EB"/>
    <w:rsid w:val="00814C43"/>
    <w:rsid w:val="00814CDD"/>
    <w:rsid w:val="00815135"/>
    <w:rsid w:val="00815603"/>
    <w:rsid w:val="00815996"/>
    <w:rsid w:val="00815EEB"/>
    <w:rsid w:val="00816200"/>
    <w:rsid w:val="0081636C"/>
    <w:rsid w:val="00816FE3"/>
    <w:rsid w:val="008171E0"/>
    <w:rsid w:val="00817568"/>
    <w:rsid w:val="008177CF"/>
    <w:rsid w:val="00817981"/>
    <w:rsid w:val="00817DC6"/>
    <w:rsid w:val="00820008"/>
    <w:rsid w:val="00820210"/>
    <w:rsid w:val="008207A8"/>
    <w:rsid w:val="00820C72"/>
    <w:rsid w:val="00820CE4"/>
    <w:rsid w:val="00820D84"/>
    <w:rsid w:val="00821BE1"/>
    <w:rsid w:val="008224FE"/>
    <w:rsid w:val="00822F2F"/>
    <w:rsid w:val="008230A5"/>
    <w:rsid w:val="0082314D"/>
    <w:rsid w:val="008235A7"/>
    <w:rsid w:val="0082395D"/>
    <w:rsid w:val="00824094"/>
    <w:rsid w:val="0082427A"/>
    <w:rsid w:val="00824319"/>
    <w:rsid w:val="008243FB"/>
    <w:rsid w:val="00824530"/>
    <w:rsid w:val="00824822"/>
    <w:rsid w:val="008248FC"/>
    <w:rsid w:val="008250F7"/>
    <w:rsid w:val="008255AD"/>
    <w:rsid w:val="00825867"/>
    <w:rsid w:val="00825DF0"/>
    <w:rsid w:val="00825E0B"/>
    <w:rsid w:val="00826206"/>
    <w:rsid w:val="0082623A"/>
    <w:rsid w:val="0082628A"/>
    <w:rsid w:val="008268E9"/>
    <w:rsid w:val="008268F8"/>
    <w:rsid w:val="0082693A"/>
    <w:rsid w:val="00826E5A"/>
    <w:rsid w:val="00827129"/>
    <w:rsid w:val="008277EF"/>
    <w:rsid w:val="0082791E"/>
    <w:rsid w:val="00830438"/>
    <w:rsid w:val="00830531"/>
    <w:rsid w:val="00830722"/>
    <w:rsid w:val="00831268"/>
    <w:rsid w:val="00831289"/>
    <w:rsid w:val="0083133E"/>
    <w:rsid w:val="00831579"/>
    <w:rsid w:val="00831700"/>
    <w:rsid w:val="00831ADB"/>
    <w:rsid w:val="00831EBA"/>
    <w:rsid w:val="00832030"/>
    <w:rsid w:val="008321EC"/>
    <w:rsid w:val="00832266"/>
    <w:rsid w:val="00832371"/>
    <w:rsid w:val="008325A8"/>
    <w:rsid w:val="008326C8"/>
    <w:rsid w:val="008326E3"/>
    <w:rsid w:val="00832763"/>
    <w:rsid w:val="00832ADF"/>
    <w:rsid w:val="00832B13"/>
    <w:rsid w:val="0083309C"/>
    <w:rsid w:val="0083346F"/>
    <w:rsid w:val="00833636"/>
    <w:rsid w:val="00833D95"/>
    <w:rsid w:val="00834047"/>
    <w:rsid w:val="00834460"/>
    <w:rsid w:val="00834463"/>
    <w:rsid w:val="00834705"/>
    <w:rsid w:val="00834FD5"/>
    <w:rsid w:val="0083508B"/>
    <w:rsid w:val="008352E5"/>
    <w:rsid w:val="0083534A"/>
    <w:rsid w:val="00835B58"/>
    <w:rsid w:val="00835C1C"/>
    <w:rsid w:val="00835C20"/>
    <w:rsid w:val="00835CC3"/>
    <w:rsid w:val="00835D45"/>
    <w:rsid w:val="00835DCA"/>
    <w:rsid w:val="008364DC"/>
    <w:rsid w:val="0083666A"/>
    <w:rsid w:val="008367C0"/>
    <w:rsid w:val="0083687C"/>
    <w:rsid w:val="00836B70"/>
    <w:rsid w:val="00836B92"/>
    <w:rsid w:val="00836C8A"/>
    <w:rsid w:val="00836DC2"/>
    <w:rsid w:val="00837293"/>
    <w:rsid w:val="00837A19"/>
    <w:rsid w:val="00837C08"/>
    <w:rsid w:val="00840126"/>
    <w:rsid w:val="0084012B"/>
    <w:rsid w:val="00840595"/>
    <w:rsid w:val="00840F20"/>
    <w:rsid w:val="0084158B"/>
    <w:rsid w:val="00841914"/>
    <w:rsid w:val="0084197B"/>
    <w:rsid w:val="008419EB"/>
    <w:rsid w:val="00841A6B"/>
    <w:rsid w:val="00841B3C"/>
    <w:rsid w:val="00841CF1"/>
    <w:rsid w:val="00841F23"/>
    <w:rsid w:val="008420A3"/>
    <w:rsid w:val="00842146"/>
    <w:rsid w:val="0084219A"/>
    <w:rsid w:val="0084221C"/>
    <w:rsid w:val="008429F9"/>
    <w:rsid w:val="00842EB1"/>
    <w:rsid w:val="00843230"/>
    <w:rsid w:val="0084328C"/>
    <w:rsid w:val="008432C4"/>
    <w:rsid w:val="00843400"/>
    <w:rsid w:val="008438E3"/>
    <w:rsid w:val="00843B43"/>
    <w:rsid w:val="0084417F"/>
    <w:rsid w:val="008444D4"/>
    <w:rsid w:val="00844ED8"/>
    <w:rsid w:val="008451EA"/>
    <w:rsid w:val="00845307"/>
    <w:rsid w:val="00845471"/>
    <w:rsid w:val="008454BD"/>
    <w:rsid w:val="00845771"/>
    <w:rsid w:val="00845F5B"/>
    <w:rsid w:val="008464E2"/>
    <w:rsid w:val="00846634"/>
    <w:rsid w:val="00846A12"/>
    <w:rsid w:val="00846A51"/>
    <w:rsid w:val="00846A89"/>
    <w:rsid w:val="00847091"/>
    <w:rsid w:val="00847257"/>
    <w:rsid w:val="008474A2"/>
    <w:rsid w:val="00847565"/>
    <w:rsid w:val="008477A1"/>
    <w:rsid w:val="00847982"/>
    <w:rsid w:val="00847D22"/>
    <w:rsid w:val="008509E4"/>
    <w:rsid w:val="00850B8E"/>
    <w:rsid w:val="00850D74"/>
    <w:rsid w:val="00850DB3"/>
    <w:rsid w:val="00850EED"/>
    <w:rsid w:val="00850FFD"/>
    <w:rsid w:val="008511BF"/>
    <w:rsid w:val="00851564"/>
    <w:rsid w:val="008515D4"/>
    <w:rsid w:val="00851682"/>
    <w:rsid w:val="008517CC"/>
    <w:rsid w:val="00851DAF"/>
    <w:rsid w:val="0085274B"/>
    <w:rsid w:val="00852BD7"/>
    <w:rsid w:val="00852CC4"/>
    <w:rsid w:val="00852CF6"/>
    <w:rsid w:val="00853056"/>
    <w:rsid w:val="0085350C"/>
    <w:rsid w:val="008535D6"/>
    <w:rsid w:val="00853609"/>
    <w:rsid w:val="00853F32"/>
    <w:rsid w:val="0085452C"/>
    <w:rsid w:val="00854746"/>
    <w:rsid w:val="00854C76"/>
    <w:rsid w:val="00854E91"/>
    <w:rsid w:val="008551C0"/>
    <w:rsid w:val="008551DC"/>
    <w:rsid w:val="00855268"/>
    <w:rsid w:val="00855393"/>
    <w:rsid w:val="0085578C"/>
    <w:rsid w:val="00855DCE"/>
    <w:rsid w:val="00856425"/>
    <w:rsid w:val="0085650D"/>
    <w:rsid w:val="008566E1"/>
    <w:rsid w:val="00856A3C"/>
    <w:rsid w:val="00856D91"/>
    <w:rsid w:val="00856E85"/>
    <w:rsid w:val="00856F0C"/>
    <w:rsid w:val="00856F9F"/>
    <w:rsid w:val="0085724F"/>
    <w:rsid w:val="008572B4"/>
    <w:rsid w:val="00857B2D"/>
    <w:rsid w:val="00857DCF"/>
    <w:rsid w:val="00857E96"/>
    <w:rsid w:val="00860103"/>
    <w:rsid w:val="00860637"/>
    <w:rsid w:val="00860861"/>
    <w:rsid w:val="00860A74"/>
    <w:rsid w:val="00860CDF"/>
    <w:rsid w:val="00860E1C"/>
    <w:rsid w:val="00861154"/>
    <w:rsid w:val="008618FC"/>
    <w:rsid w:val="00861BE9"/>
    <w:rsid w:val="0086210D"/>
    <w:rsid w:val="00862119"/>
    <w:rsid w:val="0086237D"/>
    <w:rsid w:val="008623C9"/>
    <w:rsid w:val="008623DC"/>
    <w:rsid w:val="00862643"/>
    <w:rsid w:val="00862A0F"/>
    <w:rsid w:val="00862B4C"/>
    <w:rsid w:val="00862CAE"/>
    <w:rsid w:val="00862D20"/>
    <w:rsid w:val="00863217"/>
    <w:rsid w:val="008635AB"/>
    <w:rsid w:val="00863986"/>
    <w:rsid w:val="00864323"/>
    <w:rsid w:val="00864515"/>
    <w:rsid w:val="0086466D"/>
    <w:rsid w:val="00864A84"/>
    <w:rsid w:val="00864C35"/>
    <w:rsid w:val="00864C7C"/>
    <w:rsid w:val="00864F16"/>
    <w:rsid w:val="00865253"/>
    <w:rsid w:val="00865780"/>
    <w:rsid w:val="008657DE"/>
    <w:rsid w:val="00865BA1"/>
    <w:rsid w:val="00866565"/>
    <w:rsid w:val="008669B5"/>
    <w:rsid w:val="008671EB"/>
    <w:rsid w:val="00867365"/>
    <w:rsid w:val="00867506"/>
    <w:rsid w:val="00867535"/>
    <w:rsid w:val="008675C5"/>
    <w:rsid w:val="00867C05"/>
    <w:rsid w:val="00867CD0"/>
    <w:rsid w:val="00867CDC"/>
    <w:rsid w:val="00867DCC"/>
    <w:rsid w:val="00867F22"/>
    <w:rsid w:val="00870625"/>
    <w:rsid w:val="00870729"/>
    <w:rsid w:val="00870B6B"/>
    <w:rsid w:val="00870D53"/>
    <w:rsid w:val="0087122D"/>
    <w:rsid w:val="0087156F"/>
    <w:rsid w:val="00871C71"/>
    <w:rsid w:val="00872043"/>
    <w:rsid w:val="0087226A"/>
    <w:rsid w:val="008723FE"/>
    <w:rsid w:val="008724A1"/>
    <w:rsid w:val="00872660"/>
    <w:rsid w:val="0087274C"/>
    <w:rsid w:val="008729FB"/>
    <w:rsid w:val="00872B5C"/>
    <w:rsid w:val="00872CAD"/>
    <w:rsid w:val="00872CB5"/>
    <w:rsid w:val="00872E70"/>
    <w:rsid w:val="0087332B"/>
    <w:rsid w:val="00873343"/>
    <w:rsid w:val="0087350C"/>
    <w:rsid w:val="008736C0"/>
    <w:rsid w:val="0087370A"/>
    <w:rsid w:val="008737F5"/>
    <w:rsid w:val="008739B8"/>
    <w:rsid w:val="00873E3B"/>
    <w:rsid w:val="00873F06"/>
    <w:rsid w:val="00874148"/>
    <w:rsid w:val="0087499C"/>
    <w:rsid w:val="00874ABF"/>
    <w:rsid w:val="00874DF2"/>
    <w:rsid w:val="00874F0F"/>
    <w:rsid w:val="0087506A"/>
    <w:rsid w:val="008750CD"/>
    <w:rsid w:val="00875423"/>
    <w:rsid w:val="008755FA"/>
    <w:rsid w:val="0087572F"/>
    <w:rsid w:val="00875896"/>
    <w:rsid w:val="00875908"/>
    <w:rsid w:val="008759BB"/>
    <w:rsid w:val="00875E36"/>
    <w:rsid w:val="00876094"/>
    <w:rsid w:val="00876149"/>
    <w:rsid w:val="0087622D"/>
    <w:rsid w:val="00876568"/>
    <w:rsid w:val="00876686"/>
    <w:rsid w:val="00876981"/>
    <w:rsid w:val="00876B02"/>
    <w:rsid w:val="00876B3E"/>
    <w:rsid w:val="00876D6A"/>
    <w:rsid w:val="00876F9B"/>
    <w:rsid w:val="008772FD"/>
    <w:rsid w:val="008777F8"/>
    <w:rsid w:val="008779CF"/>
    <w:rsid w:val="00877AC1"/>
    <w:rsid w:val="00877D85"/>
    <w:rsid w:val="00877F51"/>
    <w:rsid w:val="00880373"/>
    <w:rsid w:val="008804BA"/>
    <w:rsid w:val="0088078C"/>
    <w:rsid w:val="008808A3"/>
    <w:rsid w:val="00881512"/>
    <w:rsid w:val="00881801"/>
    <w:rsid w:val="00881896"/>
    <w:rsid w:val="00881963"/>
    <w:rsid w:val="00881B2D"/>
    <w:rsid w:val="00881CA2"/>
    <w:rsid w:val="00881CD9"/>
    <w:rsid w:val="00881CEB"/>
    <w:rsid w:val="0088208C"/>
    <w:rsid w:val="00882150"/>
    <w:rsid w:val="008822A4"/>
    <w:rsid w:val="0088235F"/>
    <w:rsid w:val="00882752"/>
    <w:rsid w:val="00882838"/>
    <w:rsid w:val="008828CA"/>
    <w:rsid w:val="008829D0"/>
    <w:rsid w:val="00882A9E"/>
    <w:rsid w:val="00882BA3"/>
    <w:rsid w:val="00882C09"/>
    <w:rsid w:val="00882C26"/>
    <w:rsid w:val="00883697"/>
    <w:rsid w:val="00883BC9"/>
    <w:rsid w:val="00883BF9"/>
    <w:rsid w:val="00884015"/>
    <w:rsid w:val="008848F6"/>
    <w:rsid w:val="0088496E"/>
    <w:rsid w:val="00884CB9"/>
    <w:rsid w:val="00884F8B"/>
    <w:rsid w:val="0088553A"/>
    <w:rsid w:val="0088558B"/>
    <w:rsid w:val="00885FC0"/>
    <w:rsid w:val="008860AA"/>
    <w:rsid w:val="008861C6"/>
    <w:rsid w:val="0088634F"/>
    <w:rsid w:val="0088667E"/>
    <w:rsid w:val="0088686D"/>
    <w:rsid w:val="00886F49"/>
    <w:rsid w:val="0088709D"/>
    <w:rsid w:val="00887212"/>
    <w:rsid w:val="0088731F"/>
    <w:rsid w:val="0088756D"/>
    <w:rsid w:val="00887885"/>
    <w:rsid w:val="00887FE0"/>
    <w:rsid w:val="008900BF"/>
    <w:rsid w:val="0089011A"/>
    <w:rsid w:val="00890465"/>
    <w:rsid w:val="00890519"/>
    <w:rsid w:val="00891374"/>
    <w:rsid w:val="00891412"/>
    <w:rsid w:val="0089150E"/>
    <w:rsid w:val="0089160C"/>
    <w:rsid w:val="00891C18"/>
    <w:rsid w:val="00891E59"/>
    <w:rsid w:val="0089246C"/>
    <w:rsid w:val="00892862"/>
    <w:rsid w:val="008929D7"/>
    <w:rsid w:val="00892C1C"/>
    <w:rsid w:val="00892E05"/>
    <w:rsid w:val="00892EEB"/>
    <w:rsid w:val="00892F9E"/>
    <w:rsid w:val="0089309C"/>
    <w:rsid w:val="008931EC"/>
    <w:rsid w:val="0089376C"/>
    <w:rsid w:val="00893857"/>
    <w:rsid w:val="00893956"/>
    <w:rsid w:val="00893D29"/>
    <w:rsid w:val="00893D43"/>
    <w:rsid w:val="00893F55"/>
    <w:rsid w:val="0089443C"/>
    <w:rsid w:val="0089447D"/>
    <w:rsid w:val="008944CC"/>
    <w:rsid w:val="008944F4"/>
    <w:rsid w:val="00894520"/>
    <w:rsid w:val="00894A76"/>
    <w:rsid w:val="00894EFC"/>
    <w:rsid w:val="00894F63"/>
    <w:rsid w:val="00895022"/>
    <w:rsid w:val="00895618"/>
    <w:rsid w:val="008956A8"/>
    <w:rsid w:val="008957CC"/>
    <w:rsid w:val="00895C5B"/>
    <w:rsid w:val="00895D19"/>
    <w:rsid w:val="00895D4A"/>
    <w:rsid w:val="00896089"/>
    <w:rsid w:val="008961F4"/>
    <w:rsid w:val="008961FC"/>
    <w:rsid w:val="00896640"/>
    <w:rsid w:val="008967E9"/>
    <w:rsid w:val="008968F4"/>
    <w:rsid w:val="00896A3B"/>
    <w:rsid w:val="00896EC9"/>
    <w:rsid w:val="008976F8"/>
    <w:rsid w:val="0089782F"/>
    <w:rsid w:val="00897F2C"/>
    <w:rsid w:val="008A0C8F"/>
    <w:rsid w:val="008A0DBF"/>
    <w:rsid w:val="008A13A7"/>
    <w:rsid w:val="008A17CC"/>
    <w:rsid w:val="008A1B85"/>
    <w:rsid w:val="008A1D5A"/>
    <w:rsid w:val="008A1EB5"/>
    <w:rsid w:val="008A1F19"/>
    <w:rsid w:val="008A20D2"/>
    <w:rsid w:val="008A214E"/>
    <w:rsid w:val="008A2345"/>
    <w:rsid w:val="008A2E34"/>
    <w:rsid w:val="008A3341"/>
    <w:rsid w:val="008A3373"/>
    <w:rsid w:val="008A3AD4"/>
    <w:rsid w:val="008A3D1B"/>
    <w:rsid w:val="008A3F53"/>
    <w:rsid w:val="008A3FDE"/>
    <w:rsid w:val="008A401E"/>
    <w:rsid w:val="008A406C"/>
    <w:rsid w:val="008A42E7"/>
    <w:rsid w:val="008A4B64"/>
    <w:rsid w:val="008A4BF1"/>
    <w:rsid w:val="008A4C0E"/>
    <w:rsid w:val="008A4F2F"/>
    <w:rsid w:val="008A51D9"/>
    <w:rsid w:val="008A5E13"/>
    <w:rsid w:val="008A641B"/>
    <w:rsid w:val="008A6461"/>
    <w:rsid w:val="008A64E1"/>
    <w:rsid w:val="008A66D0"/>
    <w:rsid w:val="008A69BD"/>
    <w:rsid w:val="008A6CDB"/>
    <w:rsid w:val="008A6F34"/>
    <w:rsid w:val="008A701A"/>
    <w:rsid w:val="008A77CE"/>
    <w:rsid w:val="008A7A81"/>
    <w:rsid w:val="008B047D"/>
    <w:rsid w:val="008B08CA"/>
    <w:rsid w:val="008B09ED"/>
    <w:rsid w:val="008B0B6E"/>
    <w:rsid w:val="008B0DF4"/>
    <w:rsid w:val="008B0F69"/>
    <w:rsid w:val="008B1506"/>
    <w:rsid w:val="008B1610"/>
    <w:rsid w:val="008B17F8"/>
    <w:rsid w:val="008B18A4"/>
    <w:rsid w:val="008B1946"/>
    <w:rsid w:val="008B1C22"/>
    <w:rsid w:val="008B1CB6"/>
    <w:rsid w:val="008B1D3A"/>
    <w:rsid w:val="008B1D54"/>
    <w:rsid w:val="008B1E25"/>
    <w:rsid w:val="008B1F11"/>
    <w:rsid w:val="008B1F5D"/>
    <w:rsid w:val="008B1F66"/>
    <w:rsid w:val="008B238F"/>
    <w:rsid w:val="008B2654"/>
    <w:rsid w:val="008B2804"/>
    <w:rsid w:val="008B2B55"/>
    <w:rsid w:val="008B2E14"/>
    <w:rsid w:val="008B3072"/>
    <w:rsid w:val="008B398E"/>
    <w:rsid w:val="008B3B54"/>
    <w:rsid w:val="008B4019"/>
    <w:rsid w:val="008B4232"/>
    <w:rsid w:val="008B44B0"/>
    <w:rsid w:val="008B47BC"/>
    <w:rsid w:val="008B4879"/>
    <w:rsid w:val="008B48A3"/>
    <w:rsid w:val="008B48CC"/>
    <w:rsid w:val="008B4A1B"/>
    <w:rsid w:val="008B4DF8"/>
    <w:rsid w:val="008B4E07"/>
    <w:rsid w:val="008B5191"/>
    <w:rsid w:val="008B534C"/>
    <w:rsid w:val="008B5883"/>
    <w:rsid w:val="008B5B7E"/>
    <w:rsid w:val="008B5C12"/>
    <w:rsid w:val="008B5CC4"/>
    <w:rsid w:val="008B5F77"/>
    <w:rsid w:val="008B60AB"/>
    <w:rsid w:val="008B69DF"/>
    <w:rsid w:val="008B6D00"/>
    <w:rsid w:val="008B6F3E"/>
    <w:rsid w:val="008B70F9"/>
    <w:rsid w:val="008B7239"/>
    <w:rsid w:val="008B7306"/>
    <w:rsid w:val="008B7A69"/>
    <w:rsid w:val="008B7DD4"/>
    <w:rsid w:val="008B7F0A"/>
    <w:rsid w:val="008C0378"/>
    <w:rsid w:val="008C066C"/>
    <w:rsid w:val="008C07E0"/>
    <w:rsid w:val="008C08E0"/>
    <w:rsid w:val="008C0A3D"/>
    <w:rsid w:val="008C0CCE"/>
    <w:rsid w:val="008C0E38"/>
    <w:rsid w:val="008C0F07"/>
    <w:rsid w:val="008C1375"/>
    <w:rsid w:val="008C16B0"/>
    <w:rsid w:val="008C16EF"/>
    <w:rsid w:val="008C1994"/>
    <w:rsid w:val="008C1DF5"/>
    <w:rsid w:val="008C2567"/>
    <w:rsid w:val="008C27FF"/>
    <w:rsid w:val="008C3210"/>
    <w:rsid w:val="008C329D"/>
    <w:rsid w:val="008C3686"/>
    <w:rsid w:val="008C3801"/>
    <w:rsid w:val="008C3830"/>
    <w:rsid w:val="008C3BAB"/>
    <w:rsid w:val="008C42F4"/>
    <w:rsid w:val="008C4386"/>
    <w:rsid w:val="008C4F21"/>
    <w:rsid w:val="008C4FF1"/>
    <w:rsid w:val="008C5138"/>
    <w:rsid w:val="008C5279"/>
    <w:rsid w:val="008C5B84"/>
    <w:rsid w:val="008C5BC5"/>
    <w:rsid w:val="008C6727"/>
    <w:rsid w:val="008C672D"/>
    <w:rsid w:val="008C683E"/>
    <w:rsid w:val="008C6B4B"/>
    <w:rsid w:val="008C6B6B"/>
    <w:rsid w:val="008C6C5D"/>
    <w:rsid w:val="008C6E50"/>
    <w:rsid w:val="008C7652"/>
    <w:rsid w:val="008C7872"/>
    <w:rsid w:val="008C7AE4"/>
    <w:rsid w:val="008D0001"/>
    <w:rsid w:val="008D009C"/>
    <w:rsid w:val="008D00B8"/>
    <w:rsid w:val="008D0400"/>
    <w:rsid w:val="008D0673"/>
    <w:rsid w:val="008D07ED"/>
    <w:rsid w:val="008D0A6A"/>
    <w:rsid w:val="008D0BEA"/>
    <w:rsid w:val="008D1112"/>
    <w:rsid w:val="008D11EC"/>
    <w:rsid w:val="008D11F3"/>
    <w:rsid w:val="008D11FF"/>
    <w:rsid w:val="008D1A53"/>
    <w:rsid w:val="008D1B7D"/>
    <w:rsid w:val="008D1F33"/>
    <w:rsid w:val="008D227C"/>
    <w:rsid w:val="008D22E8"/>
    <w:rsid w:val="008D2301"/>
    <w:rsid w:val="008D24DC"/>
    <w:rsid w:val="008D2643"/>
    <w:rsid w:val="008D2C75"/>
    <w:rsid w:val="008D31A4"/>
    <w:rsid w:val="008D343C"/>
    <w:rsid w:val="008D35AD"/>
    <w:rsid w:val="008D35E1"/>
    <w:rsid w:val="008D3776"/>
    <w:rsid w:val="008D37DA"/>
    <w:rsid w:val="008D3BD5"/>
    <w:rsid w:val="008D3EA7"/>
    <w:rsid w:val="008D4295"/>
    <w:rsid w:val="008D48D6"/>
    <w:rsid w:val="008D4965"/>
    <w:rsid w:val="008D4CEB"/>
    <w:rsid w:val="008D544C"/>
    <w:rsid w:val="008D5744"/>
    <w:rsid w:val="008D5D3A"/>
    <w:rsid w:val="008D5F27"/>
    <w:rsid w:val="008D6449"/>
    <w:rsid w:val="008D650D"/>
    <w:rsid w:val="008D6636"/>
    <w:rsid w:val="008D6683"/>
    <w:rsid w:val="008D6A04"/>
    <w:rsid w:val="008D6AA1"/>
    <w:rsid w:val="008D6DB4"/>
    <w:rsid w:val="008D7878"/>
    <w:rsid w:val="008D78BE"/>
    <w:rsid w:val="008D7A21"/>
    <w:rsid w:val="008D7C2F"/>
    <w:rsid w:val="008D7E35"/>
    <w:rsid w:val="008E00A4"/>
    <w:rsid w:val="008E04B2"/>
    <w:rsid w:val="008E0799"/>
    <w:rsid w:val="008E07AD"/>
    <w:rsid w:val="008E0E0B"/>
    <w:rsid w:val="008E0F6D"/>
    <w:rsid w:val="008E166C"/>
    <w:rsid w:val="008E1831"/>
    <w:rsid w:val="008E1B5F"/>
    <w:rsid w:val="008E1E7B"/>
    <w:rsid w:val="008E222E"/>
    <w:rsid w:val="008E24AD"/>
    <w:rsid w:val="008E25E1"/>
    <w:rsid w:val="008E2682"/>
    <w:rsid w:val="008E29F5"/>
    <w:rsid w:val="008E2A82"/>
    <w:rsid w:val="008E2C1E"/>
    <w:rsid w:val="008E3051"/>
    <w:rsid w:val="008E3324"/>
    <w:rsid w:val="008E370F"/>
    <w:rsid w:val="008E3DE7"/>
    <w:rsid w:val="008E3E69"/>
    <w:rsid w:val="008E4BEB"/>
    <w:rsid w:val="008E5551"/>
    <w:rsid w:val="008E56B7"/>
    <w:rsid w:val="008E5C62"/>
    <w:rsid w:val="008E5C74"/>
    <w:rsid w:val="008E5CC6"/>
    <w:rsid w:val="008E6032"/>
    <w:rsid w:val="008E63B6"/>
    <w:rsid w:val="008E64CA"/>
    <w:rsid w:val="008E6662"/>
    <w:rsid w:val="008E68AC"/>
    <w:rsid w:val="008E6B93"/>
    <w:rsid w:val="008E6FE3"/>
    <w:rsid w:val="008E71FE"/>
    <w:rsid w:val="008E736B"/>
    <w:rsid w:val="008E7947"/>
    <w:rsid w:val="008E7CB0"/>
    <w:rsid w:val="008E7FD6"/>
    <w:rsid w:val="008F022E"/>
    <w:rsid w:val="008F0415"/>
    <w:rsid w:val="008F04E7"/>
    <w:rsid w:val="008F0945"/>
    <w:rsid w:val="008F0A2F"/>
    <w:rsid w:val="008F0A44"/>
    <w:rsid w:val="008F0D69"/>
    <w:rsid w:val="008F1326"/>
    <w:rsid w:val="008F136E"/>
    <w:rsid w:val="008F139E"/>
    <w:rsid w:val="008F169B"/>
    <w:rsid w:val="008F17A8"/>
    <w:rsid w:val="008F1822"/>
    <w:rsid w:val="008F1939"/>
    <w:rsid w:val="008F193B"/>
    <w:rsid w:val="008F1A06"/>
    <w:rsid w:val="008F1B0D"/>
    <w:rsid w:val="008F1C16"/>
    <w:rsid w:val="008F1E9E"/>
    <w:rsid w:val="008F1F5A"/>
    <w:rsid w:val="008F2208"/>
    <w:rsid w:val="008F2212"/>
    <w:rsid w:val="008F2553"/>
    <w:rsid w:val="008F2B94"/>
    <w:rsid w:val="008F2C97"/>
    <w:rsid w:val="008F31C6"/>
    <w:rsid w:val="008F33CE"/>
    <w:rsid w:val="008F3447"/>
    <w:rsid w:val="008F3A21"/>
    <w:rsid w:val="008F3AB5"/>
    <w:rsid w:val="008F3AB8"/>
    <w:rsid w:val="008F3C05"/>
    <w:rsid w:val="008F3DD8"/>
    <w:rsid w:val="008F3EE8"/>
    <w:rsid w:val="008F40CF"/>
    <w:rsid w:val="008F41BB"/>
    <w:rsid w:val="008F43CA"/>
    <w:rsid w:val="008F450C"/>
    <w:rsid w:val="008F45C2"/>
    <w:rsid w:val="008F4A8C"/>
    <w:rsid w:val="008F4DC5"/>
    <w:rsid w:val="008F4DF7"/>
    <w:rsid w:val="008F504E"/>
    <w:rsid w:val="008F5109"/>
    <w:rsid w:val="008F5284"/>
    <w:rsid w:val="008F5416"/>
    <w:rsid w:val="008F57CE"/>
    <w:rsid w:val="008F5928"/>
    <w:rsid w:val="008F600D"/>
    <w:rsid w:val="008F6213"/>
    <w:rsid w:val="008F63CE"/>
    <w:rsid w:val="008F663C"/>
    <w:rsid w:val="008F66FB"/>
    <w:rsid w:val="008F6A7A"/>
    <w:rsid w:val="008F6B5D"/>
    <w:rsid w:val="008F6CF8"/>
    <w:rsid w:val="008F6E1F"/>
    <w:rsid w:val="008F6E2F"/>
    <w:rsid w:val="008F7279"/>
    <w:rsid w:val="008F7315"/>
    <w:rsid w:val="008F756A"/>
    <w:rsid w:val="008F75D4"/>
    <w:rsid w:val="008F7A78"/>
    <w:rsid w:val="008F7D14"/>
    <w:rsid w:val="008F7D4F"/>
    <w:rsid w:val="009000F7"/>
    <w:rsid w:val="009001D8"/>
    <w:rsid w:val="009004D7"/>
    <w:rsid w:val="009008FF"/>
    <w:rsid w:val="0090148B"/>
    <w:rsid w:val="00901672"/>
    <w:rsid w:val="00901DDA"/>
    <w:rsid w:val="0090284C"/>
    <w:rsid w:val="0090293B"/>
    <w:rsid w:val="00902A54"/>
    <w:rsid w:val="00903A94"/>
    <w:rsid w:val="00903D51"/>
    <w:rsid w:val="009042D7"/>
    <w:rsid w:val="00904383"/>
    <w:rsid w:val="0090466D"/>
    <w:rsid w:val="0090488D"/>
    <w:rsid w:val="00904B2E"/>
    <w:rsid w:val="00904C21"/>
    <w:rsid w:val="009050D5"/>
    <w:rsid w:val="0090543D"/>
    <w:rsid w:val="009054D0"/>
    <w:rsid w:val="0090560D"/>
    <w:rsid w:val="009058A6"/>
    <w:rsid w:val="00905903"/>
    <w:rsid w:val="009062A0"/>
    <w:rsid w:val="009062C3"/>
    <w:rsid w:val="0090635F"/>
    <w:rsid w:val="00906550"/>
    <w:rsid w:val="0090660E"/>
    <w:rsid w:val="00906A68"/>
    <w:rsid w:val="00906C8D"/>
    <w:rsid w:val="00907560"/>
    <w:rsid w:val="009076FC"/>
    <w:rsid w:val="00907ADE"/>
    <w:rsid w:val="00907D36"/>
    <w:rsid w:val="009101D2"/>
    <w:rsid w:val="0091039A"/>
    <w:rsid w:val="00910426"/>
    <w:rsid w:val="00910948"/>
    <w:rsid w:val="00910A80"/>
    <w:rsid w:val="00910B28"/>
    <w:rsid w:val="00910B92"/>
    <w:rsid w:val="00910F8D"/>
    <w:rsid w:val="00910FC9"/>
    <w:rsid w:val="009113C8"/>
    <w:rsid w:val="00911405"/>
    <w:rsid w:val="009119AB"/>
    <w:rsid w:val="00911B62"/>
    <w:rsid w:val="00911FC0"/>
    <w:rsid w:val="00912054"/>
    <w:rsid w:val="009123A8"/>
    <w:rsid w:val="009125F9"/>
    <w:rsid w:val="00912937"/>
    <w:rsid w:val="00913257"/>
    <w:rsid w:val="00913264"/>
    <w:rsid w:val="00913802"/>
    <w:rsid w:val="00913996"/>
    <w:rsid w:val="00913F69"/>
    <w:rsid w:val="009143A8"/>
    <w:rsid w:val="0091448F"/>
    <w:rsid w:val="00914589"/>
    <w:rsid w:val="009147C7"/>
    <w:rsid w:val="009149EF"/>
    <w:rsid w:val="00915564"/>
    <w:rsid w:val="0091559A"/>
    <w:rsid w:val="009157A0"/>
    <w:rsid w:val="009157C8"/>
    <w:rsid w:val="0091644A"/>
    <w:rsid w:val="0091669B"/>
    <w:rsid w:val="00916A6B"/>
    <w:rsid w:val="00916D7C"/>
    <w:rsid w:val="00916E4B"/>
    <w:rsid w:val="009174ED"/>
    <w:rsid w:val="00917794"/>
    <w:rsid w:val="009177EA"/>
    <w:rsid w:val="00917962"/>
    <w:rsid w:val="00917D6F"/>
    <w:rsid w:val="00917EAA"/>
    <w:rsid w:val="00920527"/>
    <w:rsid w:val="0092081F"/>
    <w:rsid w:val="00920BB0"/>
    <w:rsid w:val="009210C4"/>
    <w:rsid w:val="009214E3"/>
    <w:rsid w:val="009216B5"/>
    <w:rsid w:val="00921A5E"/>
    <w:rsid w:val="00921C45"/>
    <w:rsid w:val="00921E14"/>
    <w:rsid w:val="00921E16"/>
    <w:rsid w:val="00921FA9"/>
    <w:rsid w:val="00922322"/>
    <w:rsid w:val="009228B0"/>
    <w:rsid w:val="00922A6E"/>
    <w:rsid w:val="00923092"/>
    <w:rsid w:val="00923101"/>
    <w:rsid w:val="009235CE"/>
    <w:rsid w:val="00923621"/>
    <w:rsid w:val="00923865"/>
    <w:rsid w:val="00923C3F"/>
    <w:rsid w:val="0092419E"/>
    <w:rsid w:val="00924407"/>
    <w:rsid w:val="00924A19"/>
    <w:rsid w:val="00924A2B"/>
    <w:rsid w:val="00924BEB"/>
    <w:rsid w:val="00924C61"/>
    <w:rsid w:val="00924C92"/>
    <w:rsid w:val="0092531B"/>
    <w:rsid w:val="00925366"/>
    <w:rsid w:val="0092547A"/>
    <w:rsid w:val="00925860"/>
    <w:rsid w:val="009259AB"/>
    <w:rsid w:val="009262CC"/>
    <w:rsid w:val="00926313"/>
    <w:rsid w:val="009266FC"/>
    <w:rsid w:val="00926770"/>
    <w:rsid w:val="0092685A"/>
    <w:rsid w:val="0092687C"/>
    <w:rsid w:val="00926885"/>
    <w:rsid w:val="00926A08"/>
    <w:rsid w:val="00926E05"/>
    <w:rsid w:val="00926E42"/>
    <w:rsid w:val="009274AD"/>
    <w:rsid w:val="009275E4"/>
    <w:rsid w:val="00930A54"/>
    <w:rsid w:val="00930E92"/>
    <w:rsid w:val="00931776"/>
    <w:rsid w:val="00932834"/>
    <w:rsid w:val="0093291C"/>
    <w:rsid w:val="00932A09"/>
    <w:rsid w:val="00932B2A"/>
    <w:rsid w:val="00932DBC"/>
    <w:rsid w:val="0093309B"/>
    <w:rsid w:val="009330B1"/>
    <w:rsid w:val="0093327D"/>
    <w:rsid w:val="009332FC"/>
    <w:rsid w:val="0093330C"/>
    <w:rsid w:val="009338C1"/>
    <w:rsid w:val="00933A68"/>
    <w:rsid w:val="00933FF9"/>
    <w:rsid w:val="0093405E"/>
    <w:rsid w:val="0093415E"/>
    <w:rsid w:val="00934478"/>
    <w:rsid w:val="009344AA"/>
    <w:rsid w:val="00934677"/>
    <w:rsid w:val="009349F2"/>
    <w:rsid w:val="00934A7A"/>
    <w:rsid w:val="00934CC5"/>
    <w:rsid w:val="00934DF2"/>
    <w:rsid w:val="00934F50"/>
    <w:rsid w:val="009350E4"/>
    <w:rsid w:val="009351A9"/>
    <w:rsid w:val="00935290"/>
    <w:rsid w:val="00935607"/>
    <w:rsid w:val="00935A4E"/>
    <w:rsid w:val="00935A77"/>
    <w:rsid w:val="00935EB2"/>
    <w:rsid w:val="00935ED0"/>
    <w:rsid w:val="00935F38"/>
    <w:rsid w:val="00936582"/>
    <w:rsid w:val="009365EE"/>
    <w:rsid w:val="00936630"/>
    <w:rsid w:val="009366D3"/>
    <w:rsid w:val="00936A4B"/>
    <w:rsid w:val="009370AB"/>
    <w:rsid w:val="0093757B"/>
    <w:rsid w:val="00937D1B"/>
    <w:rsid w:val="00937F31"/>
    <w:rsid w:val="0094017B"/>
    <w:rsid w:val="009406DD"/>
    <w:rsid w:val="0094070B"/>
    <w:rsid w:val="00940AC3"/>
    <w:rsid w:val="00940ADF"/>
    <w:rsid w:val="009418D9"/>
    <w:rsid w:val="00941B21"/>
    <w:rsid w:val="00941C18"/>
    <w:rsid w:val="00941CEC"/>
    <w:rsid w:val="00941DE6"/>
    <w:rsid w:val="00942258"/>
    <w:rsid w:val="0094231A"/>
    <w:rsid w:val="00942512"/>
    <w:rsid w:val="00943060"/>
    <w:rsid w:val="009432DE"/>
    <w:rsid w:val="00943606"/>
    <w:rsid w:val="0094393D"/>
    <w:rsid w:val="00943C08"/>
    <w:rsid w:val="00943C59"/>
    <w:rsid w:val="00943D16"/>
    <w:rsid w:val="00944063"/>
    <w:rsid w:val="009444B4"/>
    <w:rsid w:val="0094455B"/>
    <w:rsid w:val="009445BC"/>
    <w:rsid w:val="00944B0B"/>
    <w:rsid w:val="0094533D"/>
    <w:rsid w:val="009458EC"/>
    <w:rsid w:val="0094656F"/>
    <w:rsid w:val="0094682E"/>
    <w:rsid w:val="00946A44"/>
    <w:rsid w:val="00946F4F"/>
    <w:rsid w:val="009471A6"/>
    <w:rsid w:val="009474F0"/>
    <w:rsid w:val="0094766C"/>
    <w:rsid w:val="0094768F"/>
    <w:rsid w:val="00947772"/>
    <w:rsid w:val="0094787F"/>
    <w:rsid w:val="00947885"/>
    <w:rsid w:val="00947F06"/>
    <w:rsid w:val="0095022B"/>
    <w:rsid w:val="0095049D"/>
    <w:rsid w:val="009506FF"/>
    <w:rsid w:val="00950730"/>
    <w:rsid w:val="00950AD7"/>
    <w:rsid w:val="00950DF0"/>
    <w:rsid w:val="00950E3A"/>
    <w:rsid w:val="0095117F"/>
    <w:rsid w:val="009511C3"/>
    <w:rsid w:val="00951D35"/>
    <w:rsid w:val="00951F02"/>
    <w:rsid w:val="0095200A"/>
    <w:rsid w:val="009524ED"/>
    <w:rsid w:val="00952694"/>
    <w:rsid w:val="009526E2"/>
    <w:rsid w:val="0095278E"/>
    <w:rsid w:val="00952A0C"/>
    <w:rsid w:val="009533C5"/>
    <w:rsid w:val="009542C1"/>
    <w:rsid w:val="0095430D"/>
    <w:rsid w:val="00954363"/>
    <w:rsid w:val="00954635"/>
    <w:rsid w:val="009549C6"/>
    <w:rsid w:val="00954C06"/>
    <w:rsid w:val="0095523B"/>
    <w:rsid w:val="00955310"/>
    <w:rsid w:val="009553C4"/>
    <w:rsid w:val="00955409"/>
    <w:rsid w:val="0095557F"/>
    <w:rsid w:val="009555F0"/>
    <w:rsid w:val="00955655"/>
    <w:rsid w:val="00955BD6"/>
    <w:rsid w:val="00955EAB"/>
    <w:rsid w:val="00956909"/>
    <w:rsid w:val="009569A3"/>
    <w:rsid w:val="00956A48"/>
    <w:rsid w:val="00956A7A"/>
    <w:rsid w:val="00957285"/>
    <w:rsid w:val="00957489"/>
    <w:rsid w:val="00957792"/>
    <w:rsid w:val="00957C12"/>
    <w:rsid w:val="0096000A"/>
    <w:rsid w:val="009605CD"/>
    <w:rsid w:val="009609E2"/>
    <w:rsid w:val="00960A89"/>
    <w:rsid w:val="00960B4D"/>
    <w:rsid w:val="00960CC2"/>
    <w:rsid w:val="00960CF4"/>
    <w:rsid w:val="009610D4"/>
    <w:rsid w:val="00961211"/>
    <w:rsid w:val="009612A1"/>
    <w:rsid w:val="00961351"/>
    <w:rsid w:val="0096173F"/>
    <w:rsid w:val="00961787"/>
    <w:rsid w:val="00961D93"/>
    <w:rsid w:val="00961E2E"/>
    <w:rsid w:val="00961E46"/>
    <w:rsid w:val="00961FF8"/>
    <w:rsid w:val="00962264"/>
    <w:rsid w:val="009622B9"/>
    <w:rsid w:val="0096293E"/>
    <w:rsid w:val="00963A8C"/>
    <w:rsid w:val="00963CB4"/>
    <w:rsid w:val="00963D8D"/>
    <w:rsid w:val="00964649"/>
    <w:rsid w:val="009648C2"/>
    <w:rsid w:val="00964B62"/>
    <w:rsid w:val="00964DB2"/>
    <w:rsid w:val="00965119"/>
    <w:rsid w:val="00965737"/>
    <w:rsid w:val="00965D41"/>
    <w:rsid w:val="00965EC9"/>
    <w:rsid w:val="00966966"/>
    <w:rsid w:val="00966B4E"/>
    <w:rsid w:val="00966D21"/>
    <w:rsid w:val="00966E20"/>
    <w:rsid w:val="009670C4"/>
    <w:rsid w:val="009674A6"/>
    <w:rsid w:val="0096785C"/>
    <w:rsid w:val="00967875"/>
    <w:rsid w:val="00967940"/>
    <w:rsid w:val="00967E23"/>
    <w:rsid w:val="00967F38"/>
    <w:rsid w:val="00970299"/>
    <w:rsid w:val="00970374"/>
    <w:rsid w:val="00970535"/>
    <w:rsid w:val="0097092A"/>
    <w:rsid w:val="00970A9C"/>
    <w:rsid w:val="00970B89"/>
    <w:rsid w:val="00970E6C"/>
    <w:rsid w:val="00970FF3"/>
    <w:rsid w:val="00971078"/>
    <w:rsid w:val="009713C8"/>
    <w:rsid w:val="009714E0"/>
    <w:rsid w:val="009719A1"/>
    <w:rsid w:val="00971C7F"/>
    <w:rsid w:val="00971D24"/>
    <w:rsid w:val="00971DF5"/>
    <w:rsid w:val="009720F0"/>
    <w:rsid w:val="0097218D"/>
    <w:rsid w:val="00972351"/>
    <w:rsid w:val="00972AF6"/>
    <w:rsid w:val="00972B0F"/>
    <w:rsid w:val="00972BA2"/>
    <w:rsid w:val="00972BC9"/>
    <w:rsid w:val="00972D82"/>
    <w:rsid w:val="009738A8"/>
    <w:rsid w:val="00973963"/>
    <w:rsid w:val="00973989"/>
    <w:rsid w:val="00973DC3"/>
    <w:rsid w:val="00974280"/>
    <w:rsid w:val="00974669"/>
    <w:rsid w:val="00974AAB"/>
    <w:rsid w:val="00974C90"/>
    <w:rsid w:val="009750A9"/>
    <w:rsid w:val="00975ADE"/>
    <w:rsid w:val="00975D5F"/>
    <w:rsid w:val="009761E2"/>
    <w:rsid w:val="00976747"/>
    <w:rsid w:val="009773AF"/>
    <w:rsid w:val="0097749F"/>
    <w:rsid w:val="00977FF0"/>
    <w:rsid w:val="0098002E"/>
    <w:rsid w:val="009801D9"/>
    <w:rsid w:val="009801F7"/>
    <w:rsid w:val="009809D5"/>
    <w:rsid w:val="00980AFA"/>
    <w:rsid w:val="00980B18"/>
    <w:rsid w:val="00980F61"/>
    <w:rsid w:val="0098113A"/>
    <w:rsid w:val="009813E2"/>
    <w:rsid w:val="009819C2"/>
    <w:rsid w:val="00981FB3"/>
    <w:rsid w:val="0098208E"/>
    <w:rsid w:val="009821BB"/>
    <w:rsid w:val="009821E8"/>
    <w:rsid w:val="00982227"/>
    <w:rsid w:val="009827D1"/>
    <w:rsid w:val="00982AE4"/>
    <w:rsid w:val="00982ECA"/>
    <w:rsid w:val="00982EE6"/>
    <w:rsid w:val="009831D4"/>
    <w:rsid w:val="00983546"/>
    <w:rsid w:val="009835F5"/>
    <w:rsid w:val="00983645"/>
    <w:rsid w:val="00983701"/>
    <w:rsid w:val="00983816"/>
    <w:rsid w:val="00983860"/>
    <w:rsid w:val="00983BB0"/>
    <w:rsid w:val="00983BF8"/>
    <w:rsid w:val="00983CCF"/>
    <w:rsid w:val="00983CEF"/>
    <w:rsid w:val="00983EAA"/>
    <w:rsid w:val="00983F45"/>
    <w:rsid w:val="00984304"/>
    <w:rsid w:val="0098432E"/>
    <w:rsid w:val="009846DA"/>
    <w:rsid w:val="00984AAC"/>
    <w:rsid w:val="00984CD7"/>
    <w:rsid w:val="009850D6"/>
    <w:rsid w:val="00985259"/>
    <w:rsid w:val="00985606"/>
    <w:rsid w:val="00985929"/>
    <w:rsid w:val="00985A8F"/>
    <w:rsid w:val="00985D2C"/>
    <w:rsid w:val="00985D9F"/>
    <w:rsid w:val="009861E3"/>
    <w:rsid w:val="009862B1"/>
    <w:rsid w:val="009863C7"/>
    <w:rsid w:val="009864C2"/>
    <w:rsid w:val="00986676"/>
    <w:rsid w:val="00986998"/>
    <w:rsid w:val="00986C64"/>
    <w:rsid w:val="00986C9A"/>
    <w:rsid w:val="00986CAF"/>
    <w:rsid w:val="00986F14"/>
    <w:rsid w:val="00987153"/>
    <w:rsid w:val="009871A5"/>
    <w:rsid w:val="00987758"/>
    <w:rsid w:val="009877D4"/>
    <w:rsid w:val="00987B0F"/>
    <w:rsid w:val="00987B3A"/>
    <w:rsid w:val="00987B71"/>
    <w:rsid w:val="00987BF1"/>
    <w:rsid w:val="0099035B"/>
    <w:rsid w:val="00990921"/>
    <w:rsid w:val="009909B0"/>
    <w:rsid w:val="00990A7E"/>
    <w:rsid w:val="00990CE1"/>
    <w:rsid w:val="0099116A"/>
    <w:rsid w:val="009912A5"/>
    <w:rsid w:val="00991B9E"/>
    <w:rsid w:val="00991CE7"/>
    <w:rsid w:val="00992833"/>
    <w:rsid w:val="00992F13"/>
    <w:rsid w:val="00992F1B"/>
    <w:rsid w:val="0099319D"/>
    <w:rsid w:val="00993619"/>
    <w:rsid w:val="0099445D"/>
    <w:rsid w:val="00994622"/>
    <w:rsid w:val="00994B1F"/>
    <w:rsid w:val="00994D8B"/>
    <w:rsid w:val="00994E35"/>
    <w:rsid w:val="009953A7"/>
    <w:rsid w:val="009956AD"/>
    <w:rsid w:val="0099588E"/>
    <w:rsid w:val="00995998"/>
    <w:rsid w:val="009959F2"/>
    <w:rsid w:val="00995AF3"/>
    <w:rsid w:val="00995D19"/>
    <w:rsid w:val="00996281"/>
    <w:rsid w:val="009962CF"/>
    <w:rsid w:val="009962ED"/>
    <w:rsid w:val="00996482"/>
    <w:rsid w:val="0099681D"/>
    <w:rsid w:val="00996865"/>
    <w:rsid w:val="00996904"/>
    <w:rsid w:val="00996ED7"/>
    <w:rsid w:val="00997721"/>
    <w:rsid w:val="00997DA7"/>
    <w:rsid w:val="009A01C1"/>
    <w:rsid w:val="009A04DC"/>
    <w:rsid w:val="009A0565"/>
    <w:rsid w:val="009A0B3F"/>
    <w:rsid w:val="009A0D23"/>
    <w:rsid w:val="009A126B"/>
    <w:rsid w:val="009A16DE"/>
    <w:rsid w:val="009A187D"/>
    <w:rsid w:val="009A19DC"/>
    <w:rsid w:val="009A1D3C"/>
    <w:rsid w:val="009A26D7"/>
    <w:rsid w:val="009A2760"/>
    <w:rsid w:val="009A2795"/>
    <w:rsid w:val="009A2944"/>
    <w:rsid w:val="009A2961"/>
    <w:rsid w:val="009A2966"/>
    <w:rsid w:val="009A29E1"/>
    <w:rsid w:val="009A2A74"/>
    <w:rsid w:val="009A3050"/>
    <w:rsid w:val="009A3205"/>
    <w:rsid w:val="009A322C"/>
    <w:rsid w:val="009A33EB"/>
    <w:rsid w:val="009A34FB"/>
    <w:rsid w:val="009A39C1"/>
    <w:rsid w:val="009A3C91"/>
    <w:rsid w:val="009A3D6F"/>
    <w:rsid w:val="009A4426"/>
    <w:rsid w:val="009A456B"/>
    <w:rsid w:val="009A45D3"/>
    <w:rsid w:val="009A49ED"/>
    <w:rsid w:val="009A4BFC"/>
    <w:rsid w:val="009A52EB"/>
    <w:rsid w:val="009A5661"/>
    <w:rsid w:val="009A61C8"/>
    <w:rsid w:val="009A646B"/>
    <w:rsid w:val="009A6BF6"/>
    <w:rsid w:val="009A7007"/>
    <w:rsid w:val="009A703D"/>
    <w:rsid w:val="009A75E8"/>
    <w:rsid w:val="009A7751"/>
    <w:rsid w:val="009A7A80"/>
    <w:rsid w:val="009A7A8D"/>
    <w:rsid w:val="009A7B4F"/>
    <w:rsid w:val="009A7EDC"/>
    <w:rsid w:val="009A7FF2"/>
    <w:rsid w:val="009B0EE9"/>
    <w:rsid w:val="009B103D"/>
    <w:rsid w:val="009B1188"/>
    <w:rsid w:val="009B12C8"/>
    <w:rsid w:val="009B146E"/>
    <w:rsid w:val="009B160A"/>
    <w:rsid w:val="009B1AD7"/>
    <w:rsid w:val="009B20DA"/>
    <w:rsid w:val="009B21F3"/>
    <w:rsid w:val="009B22DE"/>
    <w:rsid w:val="009B24DB"/>
    <w:rsid w:val="009B26AE"/>
    <w:rsid w:val="009B2780"/>
    <w:rsid w:val="009B27BE"/>
    <w:rsid w:val="009B2E25"/>
    <w:rsid w:val="009B35FA"/>
    <w:rsid w:val="009B3658"/>
    <w:rsid w:val="009B36D9"/>
    <w:rsid w:val="009B3807"/>
    <w:rsid w:val="009B3D12"/>
    <w:rsid w:val="009B4166"/>
    <w:rsid w:val="009B4531"/>
    <w:rsid w:val="009B486A"/>
    <w:rsid w:val="009B4A9C"/>
    <w:rsid w:val="009B50D9"/>
    <w:rsid w:val="009B5165"/>
    <w:rsid w:val="009B51F5"/>
    <w:rsid w:val="009B534A"/>
    <w:rsid w:val="009B5426"/>
    <w:rsid w:val="009B5710"/>
    <w:rsid w:val="009B57C9"/>
    <w:rsid w:val="009B57CF"/>
    <w:rsid w:val="009B6249"/>
    <w:rsid w:val="009B65FE"/>
    <w:rsid w:val="009B68E3"/>
    <w:rsid w:val="009B6ADE"/>
    <w:rsid w:val="009B6F5B"/>
    <w:rsid w:val="009B70DA"/>
    <w:rsid w:val="009B7175"/>
    <w:rsid w:val="009B75E6"/>
    <w:rsid w:val="009B7AC1"/>
    <w:rsid w:val="009B7D0D"/>
    <w:rsid w:val="009B7DF9"/>
    <w:rsid w:val="009C011C"/>
    <w:rsid w:val="009C0577"/>
    <w:rsid w:val="009C094F"/>
    <w:rsid w:val="009C0AAB"/>
    <w:rsid w:val="009C0BBC"/>
    <w:rsid w:val="009C0DB2"/>
    <w:rsid w:val="009C10FA"/>
    <w:rsid w:val="009C1353"/>
    <w:rsid w:val="009C1374"/>
    <w:rsid w:val="009C13D6"/>
    <w:rsid w:val="009C1807"/>
    <w:rsid w:val="009C1945"/>
    <w:rsid w:val="009C1A52"/>
    <w:rsid w:val="009C1B3A"/>
    <w:rsid w:val="009C1B78"/>
    <w:rsid w:val="009C1D13"/>
    <w:rsid w:val="009C1DD0"/>
    <w:rsid w:val="009C20F2"/>
    <w:rsid w:val="009C2119"/>
    <w:rsid w:val="009C21AA"/>
    <w:rsid w:val="009C2506"/>
    <w:rsid w:val="009C260A"/>
    <w:rsid w:val="009C2A1A"/>
    <w:rsid w:val="009C2AEA"/>
    <w:rsid w:val="009C2C48"/>
    <w:rsid w:val="009C2E92"/>
    <w:rsid w:val="009C3560"/>
    <w:rsid w:val="009C3CE3"/>
    <w:rsid w:val="009C3DC8"/>
    <w:rsid w:val="009C4236"/>
    <w:rsid w:val="009C44FA"/>
    <w:rsid w:val="009C49AF"/>
    <w:rsid w:val="009C4CB4"/>
    <w:rsid w:val="009C614F"/>
    <w:rsid w:val="009C678F"/>
    <w:rsid w:val="009C6A3C"/>
    <w:rsid w:val="009C6AAC"/>
    <w:rsid w:val="009C6B85"/>
    <w:rsid w:val="009C6DCE"/>
    <w:rsid w:val="009C7160"/>
    <w:rsid w:val="009C71B9"/>
    <w:rsid w:val="009C78A5"/>
    <w:rsid w:val="009C7ADF"/>
    <w:rsid w:val="009C7D23"/>
    <w:rsid w:val="009C7D5D"/>
    <w:rsid w:val="009D0202"/>
    <w:rsid w:val="009D0348"/>
    <w:rsid w:val="009D0510"/>
    <w:rsid w:val="009D0519"/>
    <w:rsid w:val="009D05A5"/>
    <w:rsid w:val="009D05CC"/>
    <w:rsid w:val="009D072A"/>
    <w:rsid w:val="009D08AA"/>
    <w:rsid w:val="009D0914"/>
    <w:rsid w:val="009D0A36"/>
    <w:rsid w:val="009D0DBC"/>
    <w:rsid w:val="009D0F63"/>
    <w:rsid w:val="009D1031"/>
    <w:rsid w:val="009D13CB"/>
    <w:rsid w:val="009D179F"/>
    <w:rsid w:val="009D187A"/>
    <w:rsid w:val="009D2356"/>
    <w:rsid w:val="009D2418"/>
    <w:rsid w:val="009D2886"/>
    <w:rsid w:val="009D2939"/>
    <w:rsid w:val="009D2DE6"/>
    <w:rsid w:val="009D37ED"/>
    <w:rsid w:val="009D38ED"/>
    <w:rsid w:val="009D3C52"/>
    <w:rsid w:val="009D409F"/>
    <w:rsid w:val="009D48B6"/>
    <w:rsid w:val="009D4A86"/>
    <w:rsid w:val="009D4B5A"/>
    <w:rsid w:val="009D4CDA"/>
    <w:rsid w:val="009D5450"/>
    <w:rsid w:val="009D56E8"/>
    <w:rsid w:val="009D5CD9"/>
    <w:rsid w:val="009D61CE"/>
    <w:rsid w:val="009D64AA"/>
    <w:rsid w:val="009D6D5A"/>
    <w:rsid w:val="009D6F98"/>
    <w:rsid w:val="009D70FB"/>
    <w:rsid w:val="009D7455"/>
    <w:rsid w:val="009D7EB2"/>
    <w:rsid w:val="009E00ED"/>
    <w:rsid w:val="009E0393"/>
    <w:rsid w:val="009E0BBF"/>
    <w:rsid w:val="009E0E43"/>
    <w:rsid w:val="009E12AA"/>
    <w:rsid w:val="009E136E"/>
    <w:rsid w:val="009E1500"/>
    <w:rsid w:val="009E156D"/>
    <w:rsid w:val="009E1C1D"/>
    <w:rsid w:val="009E1C44"/>
    <w:rsid w:val="009E26CB"/>
    <w:rsid w:val="009E2CEA"/>
    <w:rsid w:val="009E30AD"/>
    <w:rsid w:val="009E31BF"/>
    <w:rsid w:val="009E342B"/>
    <w:rsid w:val="009E3992"/>
    <w:rsid w:val="009E39C8"/>
    <w:rsid w:val="009E3B33"/>
    <w:rsid w:val="009E3E00"/>
    <w:rsid w:val="009E3FD1"/>
    <w:rsid w:val="009E412D"/>
    <w:rsid w:val="009E4598"/>
    <w:rsid w:val="009E45D0"/>
    <w:rsid w:val="009E46B7"/>
    <w:rsid w:val="009E47C8"/>
    <w:rsid w:val="009E47C9"/>
    <w:rsid w:val="009E524E"/>
    <w:rsid w:val="009E529B"/>
    <w:rsid w:val="009E5F50"/>
    <w:rsid w:val="009E6072"/>
    <w:rsid w:val="009E62F3"/>
    <w:rsid w:val="009E64D2"/>
    <w:rsid w:val="009E66CD"/>
    <w:rsid w:val="009E6A00"/>
    <w:rsid w:val="009E6B37"/>
    <w:rsid w:val="009E6EC5"/>
    <w:rsid w:val="009E6FDA"/>
    <w:rsid w:val="009E7038"/>
    <w:rsid w:val="009E728F"/>
    <w:rsid w:val="009E763D"/>
    <w:rsid w:val="009E7A48"/>
    <w:rsid w:val="009E7D47"/>
    <w:rsid w:val="009F02AA"/>
    <w:rsid w:val="009F0608"/>
    <w:rsid w:val="009F0C49"/>
    <w:rsid w:val="009F0EC4"/>
    <w:rsid w:val="009F0FBC"/>
    <w:rsid w:val="009F112F"/>
    <w:rsid w:val="009F11B1"/>
    <w:rsid w:val="009F126D"/>
    <w:rsid w:val="009F177B"/>
    <w:rsid w:val="009F198F"/>
    <w:rsid w:val="009F20C8"/>
    <w:rsid w:val="009F2130"/>
    <w:rsid w:val="009F2357"/>
    <w:rsid w:val="009F31CC"/>
    <w:rsid w:val="009F34EA"/>
    <w:rsid w:val="009F36CF"/>
    <w:rsid w:val="009F391C"/>
    <w:rsid w:val="009F39C9"/>
    <w:rsid w:val="009F3B46"/>
    <w:rsid w:val="009F442F"/>
    <w:rsid w:val="009F44C5"/>
    <w:rsid w:val="009F4672"/>
    <w:rsid w:val="009F4755"/>
    <w:rsid w:val="009F4A71"/>
    <w:rsid w:val="009F4C8A"/>
    <w:rsid w:val="009F54EE"/>
    <w:rsid w:val="009F5527"/>
    <w:rsid w:val="009F5C62"/>
    <w:rsid w:val="009F5C9E"/>
    <w:rsid w:val="009F613F"/>
    <w:rsid w:val="009F639B"/>
    <w:rsid w:val="009F66E9"/>
    <w:rsid w:val="009F6A7A"/>
    <w:rsid w:val="009F6B6B"/>
    <w:rsid w:val="009F6C3F"/>
    <w:rsid w:val="009F7028"/>
    <w:rsid w:val="009F7671"/>
    <w:rsid w:val="009F76C7"/>
    <w:rsid w:val="009F7789"/>
    <w:rsid w:val="009F7E0F"/>
    <w:rsid w:val="00A001EF"/>
    <w:rsid w:val="00A002E9"/>
    <w:rsid w:val="00A0059A"/>
    <w:rsid w:val="00A00865"/>
    <w:rsid w:val="00A00CD1"/>
    <w:rsid w:val="00A010CF"/>
    <w:rsid w:val="00A012D6"/>
    <w:rsid w:val="00A01800"/>
    <w:rsid w:val="00A01B01"/>
    <w:rsid w:val="00A01CF3"/>
    <w:rsid w:val="00A01D1D"/>
    <w:rsid w:val="00A01DC1"/>
    <w:rsid w:val="00A01DC7"/>
    <w:rsid w:val="00A01F32"/>
    <w:rsid w:val="00A01FEB"/>
    <w:rsid w:val="00A023E5"/>
    <w:rsid w:val="00A02883"/>
    <w:rsid w:val="00A02C28"/>
    <w:rsid w:val="00A02D2D"/>
    <w:rsid w:val="00A02D42"/>
    <w:rsid w:val="00A033F7"/>
    <w:rsid w:val="00A03445"/>
    <w:rsid w:val="00A034B7"/>
    <w:rsid w:val="00A037D4"/>
    <w:rsid w:val="00A03EB0"/>
    <w:rsid w:val="00A03F17"/>
    <w:rsid w:val="00A04209"/>
    <w:rsid w:val="00A046E4"/>
    <w:rsid w:val="00A0494D"/>
    <w:rsid w:val="00A049D7"/>
    <w:rsid w:val="00A04CA6"/>
    <w:rsid w:val="00A05043"/>
    <w:rsid w:val="00A051D4"/>
    <w:rsid w:val="00A0524C"/>
    <w:rsid w:val="00A0528A"/>
    <w:rsid w:val="00A0553F"/>
    <w:rsid w:val="00A057E5"/>
    <w:rsid w:val="00A05B80"/>
    <w:rsid w:val="00A0643A"/>
    <w:rsid w:val="00A0677C"/>
    <w:rsid w:val="00A06BB1"/>
    <w:rsid w:val="00A06FCD"/>
    <w:rsid w:val="00A07370"/>
    <w:rsid w:val="00A07468"/>
    <w:rsid w:val="00A074A6"/>
    <w:rsid w:val="00A076A2"/>
    <w:rsid w:val="00A078F1"/>
    <w:rsid w:val="00A07CC8"/>
    <w:rsid w:val="00A07CD9"/>
    <w:rsid w:val="00A07D08"/>
    <w:rsid w:val="00A07DCD"/>
    <w:rsid w:val="00A07DD6"/>
    <w:rsid w:val="00A1065E"/>
    <w:rsid w:val="00A10B98"/>
    <w:rsid w:val="00A1123C"/>
    <w:rsid w:val="00A1131F"/>
    <w:rsid w:val="00A11738"/>
    <w:rsid w:val="00A1187B"/>
    <w:rsid w:val="00A11B08"/>
    <w:rsid w:val="00A122E6"/>
    <w:rsid w:val="00A12CBE"/>
    <w:rsid w:val="00A12D4B"/>
    <w:rsid w:val="00A12E45"/>
    <w:rsid w:val="00A13438"/>
    <w:rsid w:val="00A136DD"/>
    <w:rsid w:val="00A13846"/>
    <w:rsid w:val="00A13B32"/>
    <w:rsid w:val="00A13D20"/>
    <w:rsid w:val="00A14019"/>
    <w:rsid w:val="00A143A4"/>
    <w:rsid w:val="00A14AAB"/>
    <w:rsid w:val="00A14D8D"/>
    <w:rsid w:val="00A1509E"/>
    <w:rsid w:val="00A150A3"/>
    <w:rsid w:val="00A151B6"/>
    <w:rsid w:val="00A151F2"/>
    <w:rsid w:val="00A1575A"/>
    <w:rsid w:val="00A159B6"/>
    <w:rsid w:val="00A15D5B"/>
    <w:rsid w:val="00A163D8"/>
    <w:rsid w:val="00A16588"/>
    <w:rsid w:val="00A169AE"/>
    <w:rsid w:val="00A16A84"/>
    <w:rsid w:val="00A16BFE"/>
    <w:rsid w:val="00A17207"/>
    <w:rsid w:val="00A172DA"/>
    <w:rsid w:val="00A17A1F"/>
    <w:rsid w:val="00A17B84"/>
    <w:rsid w:val="00A17BB3"/>
    <w:rsid w:val="00A17FA3"/>
    <w:rsid w:val="00A201EF"/>
    <w:rsid w:val="00A203F9"/>
    <w:rsid w:val="00A20B4C"/>
    <w:rsid w:val="00A20DA5"/>
    <w:rsid w:val="00A210CE"/>
    <w:rsid w:val="00A21547"/>
    <w:rsid w:val="00A21689"/>
    <w:rsid w:val="00A219F2"/>
    <w:rsid w:val="00A21AE2"/>
    <w:rsid w:val="00A21BD1"/>
    <w:rsid w:val="00A21EA3"/>
    <w:rsid w:val="00A22000"/>
    <w:rsid w:val="00A226F2"/>
    <w:rsid w:val="00A22A64"/>
    <w:rsid w:val="00A22B8B"/>
    <w:rsid w:val="00A22BC0"/>
    <w:rsid w:val="00A22D13"/>
    <w:rsid w:val="00A23035"/>
    <w:rsid w:val="00A23249"/>
    <w:rsid w:val="00A23447"/>
    <w:rsid w:val="00A2364D"/>
    <w:rsid w:val="00A238BC"/>
    <w:rsid w:val="00A239EB"/>
    <w:rsid w:val="00A23E63"/>
    <w:rsid w:val="00A242CA"/>
    <w:rsid w:val="00A24742"/>
    <w:rsid w:val="00A24938"/>
    <w:rsid w:val="00A25245"/>
    <w:rsid w:val="00A254C9"/>
    <w:rsid w:val="00A254E8"/>
    <w:rsid w:val="00A25757"/>
    <w:rsid w:val="00A2583B"/>
    <w:rsid w:val="00A25A11"/>
    <w:rsid w:val="00A26069"/>
    <w:rsid w:val="00A262F2"/>
    <w:rsid w:val="00A26352"/>
    <w:rsid w:val="00A27241"/>
    <w:rsid w:val="00A276DE"/>
    <w:rsid w:val="00A2780E"/>
    <w:rsid w:val="00A27B9F"/>
    <w:rsid w:val="00A30763"/>
    <w:rsid w:val="00A30795"/>
    <w:rsid w:val="00A30870"/>
    <w:rsid w:val="00A3090A"/>
    <w:rsid w:val="00A30CB2"/>
    <w:rsid w:val="00A30CDE"/>
    <w:rsid w:val="00A30FBF"/>
    <w:rsid w:val="00A311CE"/>
    <w:rsid w:val="00A31697"/>
    <w:rsid w:val="00A316B7"/>
    <w:rsid w:val="00A316EA"/>
    <w:rsid w:val="00A3175F"/>
    <w:rsid w:val="00A317EB"/>
    <w:rsid w:val="00A3187C"/>
    <w:rsid w:val="00A31D62"/>
    <w:rsid w:val="00A31F01"/>
    <w:rsid w:val="00A329EA"/>
    <w:rsid w:val="00A32A28"/>
    <w:rsid w:val="00A32D13"/>
    <w:rsid w:val="00A32F41"/>
    <w:rsid w:val="00A33188"/>
    <w:rsid w:val="00A332FC"/>
    <w:rsid w:val="00A334DB"/>
    <w:rsid w:val="00A33E0A"/>
    <w:rsid w:val="00A33F60"/>
    <w:rsid w:val="00A34034"/>
    <w:rsid w:val="00A3404A"/>
    <w:rsid w:val="00A34468"/>
    <w:rsid w:val="00A34584"/>
    <w:rsid w:val="00A345B0"/>
    <w:rsid w:val="00A347F8"/>
    <w:rsid w:val="00A34B19"/>
    <w:rsid w:val="00A34CF8"/>
    <w:rsid w:val="00A34E3A"/>
    <w:rsid w:val="00A351B7"/>
    <w:rsid w:val="00A3541F"/>
    <w:rsid w:val="00A356BE"/>
    <w:rsid w:val="00A35799"/>
    <w:rsid w:val="00A35DCD"/>
    <w:rsid w:val="00A35F25"/>
    <w:rsid w:val="00A36529"/>
    <w:rsid w:val="00A3678C"/>
    <w:rsid w:val="00A369EB"/>
    <w:rsid w:val="00A373B4"/>
    <w:rsid w:val="00A374D9"/>
    <w:rsid w:val="00A3774A"/>
    <w:rsid w:val="00A4021D"/>
    <w:rsid w:val="00A40291"/>
    <w:rsid w:val="00A403EC"/>
    <w:rsid w:val="00A40413"/>
    <w:rsid w:val="00A40479"/>
    <w:rsid w:val="00A4069D"/>
    <w:rsid w:val="00A40936"/>
    <w:rsid w:val="00A40A6A"/>
    <w:rsid w:val="00A40C35"/>
    <w:rsid w:val="00A40D10"/>
    <w:rsid w:val="00A40E59"/>
    <w:rsid w:val="00A415B7"/>
    <w:rsid w:val="00A41A0C"/>
    <w:rsid w:val="00A41C12"/>
    <w:rsid w:val="00A41C24"/>
    <w:rsid w:val="00A41D5C"/>
    <w:rsid w:val="00A41ED3"/>
    <w:rsid w:val="00A41F00"/>
    <w:rsid w:val="00A4261E"/>
    <w:rsid w:val="00A426AC"/>
    <w:rsid w:val="00A42D79"/>
    <w:rsid w:val="00A42DAE"/>
    <w:rsid w:val="00A42EA3"/>
    <w:rsid w:val="00A42F06"/>
    <w:rsid w:val="00A43269"/>
    <w:rsid w:val="00A43394"/>
    <w:rsid w:val="00A43474"/>
    <w:rsid w:val="00A435E4"/>
    <w:rsid w:val="00A4368D"/>
    <w:rsid w:val="00A43B14"/>
    <w:rsid w:val="00A43D3F"/>
    <w:rsid w:val="00A43F0A"/>
    <w:rsid w:val="00A443AE"/>
    <w:rsid w:val="00A44E23"/>
    <w:rsid w:val="00A44F0B"/>
    <w:rsid w:val="00A452F6"/>
    <w:rsid w:val="00A453AA"/>
    <w:rsid w:val="00A45B0C"/>
    <w:rsid w:val="00A46025"/>
    <w:rsid w:val="00A461FE"/>
    <w:rsid w:val="00A463DB"/>
    <w:rsid w:val="00A4646A"/>
    <w:rsid w:val="00A4660C"/>
    <w:rsid w:val="00A46B35"/>
    <w:rsid w:val="00A46CA2"/>
    <w:rsid w:val="00A474E3"/>
    <w:rsid w:val="00A47928"/>
    <w:rsid w:val="00A47AA1"/>
    <w:rsid w:val="00A47AAA"/>
    <w:rsid w:val="00A47D73"/>
    <w:rsid w:val="00A50594"/>
    <w:rsid w:val="00A50692"/>
    <w:rsid w:val="00A50742"/>
    <w:rsid w:val="00A50A40"/>
    <w:rsid w:val="00A50A96"/>
    <w:rsid w:val="00A50F8C"/>
    <w:rsid w:val="00A515B9"/>
    <w:rsid w:val="00A5192B"/>
    <w:rsid w:val="00A522FC"/>
    <w:rsid w:val="00A5270E"/>
    <w:rsid w:val="00A529E4"/>
    <w:rsid w:val="00A52AB1"/>
    <w:rsid w:val="00A52C03"/>
    <w:rsid w:val="00A52CC3"/>
    <w:rsid w:val="00A52D40"/>
    <w:rsid w:val="00A52D80"/>
    <w:rsid w:val="00A52DF3"/>
    <w:rsid w:val="00A532CB"/>
    <w:rsid w:val="00A5344E"/>
    <w:rsid w:val="00A5373C"/>
    <w:rsid w:val="00A53C3C"/>
    <w:rsid w:val="00A53F11"/>
    <w:rsid w:val="00A540FC"/>
    <w:rsid w:val="00A541EA"/>
    <w:rsid w:val="00A5451C"/>
    <w:rsid w:val="00A5468E"/>
    <w:rsid w:val="00A54C43"/>
    <w:rsid w:val="00A54D4E"/>
    <w:rsid w:val="00A55054"/>
    <w:rsid w:val="00A55203"/>
    <w:rsid w:val="00A55457"/>
    <w:rsid w:val="00A5550E"/>
    <w:rsid w:val="00A55D69"/>
    <w:rsid w:val="00A56378"/>
    <w:rsid w:val="00A56689"/>
    <w:rsid w:val="00A56E62"/>
    <w:rsid w:val="00A56EA1"/>
    <w:rsid w:val="00A56FFD"/>
    <w:rsid w:val="00A57078"/>
    <w:rsid w:val="00A5716E"/>
    <w:rsid w:val="00A571DC"/>
    <w:rsid w:val="00A5779D"/>
    <w:rsid w:val="00A57A4E"/>
    <w:rsid w:val="00A57CB3"/>
    <w:rsid w:val="00A57D61"/>
    <w:rsid w:val="00A57EE0"/>
    <w:rsid w:val="00A60007"/>
    <w:rsid w:val="00A60413"/>
    <w:rsid w:val="00A6080E"/>
    <w:rsid w:val="00A60AC9"/>
    <w:rsid w:val="00A61268"/>
    <w:rsid w:val="00A61296"/>
    <w:rsid w:val="00A612B0"/>
    <w:rsid w:val="00A61650"/>
    <w:rsid w:val="00A619ED"/>
    <w:rsid w:val="00A61A11"/>
    <w:rsid w:val="00A61BD3"/>
    <w:rsid w:val="00A61D59"/>
    <w:rsid w:val="00A61D87"/>
    <w:rsid w:val="00A61FFA"/>
    <w:rsid w:val="00A620B6"/>
    <w:rsid w:val="00A621CE"/>
    <w:rsid w:val="00A6228E"/>
    <w:rsid w:val="00A6229B"/>
    <w:rsid w:val="00A6244B"/>
    <w:rsid w:val="00A62B8A"/>
    <w:rsid w:val="00A62CB9"/>
    <w:rsid w:val="00A6355D"/>
    <w:rsid w:val="00A63949"/>
    <w:rsid w:val="00A63A09"/>
    <w:rsid w:val="00A63BA8"/>
    <w:rsid w:val="00A6449F"/>
    <w:rsid w:val="00A64508"/>
    <w:rsid w:val="00A64775"/>
    <w:rsid w:val="00A649FC"/>
    <w:rsid w:val="00A64A54"/>
    <w:rsid w:val="00A64BAE"/>
    <w:rsid w:val="00A64BDA"/>
    <w:rsid w:val="00A64E6A"/>
    <w:rsid w:val="00A64F41"/>
    <w:rsid w:val="00A65280"/>
    <w:rsid w:val="00A65847"/>
    <w:rsid w:val="00A65B47"/>
    <w:rsid w:val="00A65F01"/>
    <w:rsid w:val="00A661DE"/>
    <w:rsid w:val="00A664B6"/>
    <w:rsid w:val="00A664C3"/>
    <w:rsid w:val="00A66707"/>
    <w:rsid w:val="00A668FC"/>
    <w:rsid w:val="00A66AC0"/>
    <w:rsid w:val="00A66C4A"/>
    <w:rsid w:val="00A66CB1"/>
    <w:rsid w:val="00A66DB9"/>
    <w:rsid w:val="00A6737D"/>
    <w:rsid w:val="00A67958"/>
    <w:rsid w:val="00A67B58"/>
    <w:rsid w:val="00A67D1B"/>
    <w:rsid w:val="00A67E85"/>
    <w:rsid w:val="00A67FE7"/>
    <w:rsid w:val="00A700A2"/>
    <w:rsid w:val="00A702A1"/>
    <w:rsid w:val="00A70325"/>
    <w:rsid w:val="00A70407"/>
    <w:rsid w:val="00A70703"/>
    <w:rsid w:val="00A707C5"/>
    <w:rsid w:val="00A70FC5"/>
    <w:rsid w:val="00A71084"/>
    <w:rsid w:val="00A715E9"/>
    <w:rsid w:val="00A7162B"/>
    <w:rsid w:val="00A719A5"/>
    <w:rsid w:val="00A72162"/>
    <w:rsid w:val="00A7259F"/>
    <w:rsid w:val="00A7274E"/>
    <w:rsid w:val="00A729A4"/>
    <w:rsid w:val="00A72C4D"/>
    <w:rsid w:val="00A72FEE"/>
    <w:rsid w:val="00A732D8"/>
    <w:rsid w:val="00A73D44"/>
    <w:rsid w:val="00A7421A"/>
    <w:rsid w:val="00A74265"/>
    <w:rsid w:val="00A744BF"/>
    <w:rsid w:val="00A744C6"/>
    <w:rsid w:val="00A74782"/>
    <w:rsid w:val="00A74932"/>
    <w:rsid w:val="00A74997"/>
    <w:rsid w:val="00A75890"/>
    <w:rsid w:val="00A758C7"/>
    <w:rsid w:val="00A75B33"/>
    <w:rsid w:val="00A75B7F"/>
    <w:rsid w:val="00A75F42"/>
    <w:rsid w:val="00A763FE"/>
    <w:rsid w:val="00A76505"/>
    <w:rsid w:val="00A765C9"/>
    <w:rsid w:val="00A767AF"/>
    <w:rsid w:val="00A7682E"/>
    <w:rsid w:val="00A76A3B"/>
    <w:rsid w:val="00A76AD1"/>
    <w:rsid w:val="00A76BCE"/>
    <w:rsid w:val="00A76BE8"/>
    <w:rsid w:val="00A76D18"/>
    <w:rsid w:val="00A76FB5"/>
    <w:rsid w:val="00A77272"/>
    <w:rsid w:val="00A77835"/>
    <w:rsid w:val="00A778F9"/>
    <w:rsid w:val="00A80185"/>
    <w:rsid w:val="00A801F3"/>
    <w:rsid w:val="00A80246"/>
    <w:rsid w:val="00A802E3"/>
    <w:rsid w:val="00A80AD3"/>
    <w:rsid w:val="00A80ED5"/>
    <w:rsid w:val="00A81068"/>
    <w:rsid w:val="00A814CF"/>
    <w:rsid w:val="00A81549"/>
    <w:rsid w:val="00A81622"/>
    <w:rsid w:val="00A81998"/>
    <w:rsid w:val="00A82173"/>
    <w:rsid w:val="00A821E1"/>
    <w:rsid w:val="00A822E1"/>
    <w:rsid w:val="00A828C2"/>
    <w:rsid w:val="00A82EE0"/>
    <w:rsid w:val="00A83498"/>
    <w:rsid w:val="00A835CC"/>
    <w:rsid w:val="00A838AD"/>
    <w:rsid w:val="00A83AD5"/>
    <w:rsid w:val="00A84219"/>
    <w:rsid w:val="00A84582"/>
    <w:rsid w:val="00A84953"/>
    <w:rsid w:val="00A84BA7"/>
    <w:rsid w:val="00A8503E"/>
    <w:rsid w:val="00A8515D"/>
    <w:rsid w:val="00A853AF"/>
    <w:rsid w:val="00A859E8"/>
    <w:rsid w:val="00A85BE6"/>
    <w:rsid w:val="00A863F0"/>
    <w:rsid w:val="00A8662F"/>
    <w:rsid w:val="00A86737"/>
    <w:rsid w:val="00A86B1A"/>
    <w:rsid w:val="00A86C0A"/>
    <w:rsid w:val="00A86D45"/>
    <w:rsid w:val="00A871C7"/>
    <w:rsid w:val="00A8730C"/>
    <w:rsid w:val="00A90557"/>
    <w:rsid w:val="00A90785"/>
    <w:rsid w:val="00A908EF"/>
    <w:rsid w:val="00A90928"/>
    <w:rsid w:val="00A90AEA"/>
    <w:rsid w:val="00A916A4"/>
    <w:rsid w:val="00A91990"/>
    <w:rsid w:val="00A91CE2"/>
    <w:rsid w:val="00A91E27"/>
    <w:rsid w:val="00A91E86"/>
    <w:rsid w:val="00A92379"/>
    <w:rsid w:val="00A928EF"/>
    <w:rsid w:val="00A92A1A"/>
    <w:rsid w:val="00A92BBE"/>
    <w:rsid w:val="00A92CF9"/>
    <w:rsid w:val="00A9313C"/>
    <w:rsid w:val="00A9319D"/>
    <w:rsid w:val="00A9334E"/>
    <w:rsid w:val="00A93398"/>
    <w:rsid w:val="00A93836"/>
    <w:rsid w:val="00A93D2A"/>
    <w:rsid w:val="00A9415A"/>
    <w:rsid w:val="00A94376"/>
    <w:rsid w:val="00A94391"/>
    <w:rsid w:val="00A943C7"/>
    <w:rsid w:val="00A94BD0"/>
    <w:rsid w:val="00A94EBD"/>
    <w:rsid w:val="00A9513E"/>
    <w:rsid w:val="00A95384"/>
    <w:rsid w:val="00A96052"/>
    <w:rsid w:val="00A9631E"/>
    <w:rsid w:val="00A9646F"/>
    <w:rsid w:val="00A969D4"/>
    <w:rsid w:val="00A96A14"/>
    <w:rsid w:val="00A96D98"/>
    <w:rsid w:val="00A96DCE"/>
    <w:rsid w:val="00A96EA2"/>
    <w:rsid w:val="00A97127"/>
    <w:rsid w:val="00A97174"/>
    <w:rsid w:val="00A9738F"/>
    <w:rsid w:val="00A9739F"/>
    <w:rsid w:val="00A9780F"/>
    <w:rsid w:val="00A9790D"/>
    <w:rsid w:val="00A97933"/>
    <w:rsid w:val="00A97A3A"/>
    <w:rsid w:val="00A97CFE"/>
    <w:rsid w:val="00A97EE4"/>
    <w:rsid w:val="00AA00B7"/>
    <w:rsid w:val="00AA0189"/>
    <w:rsid w:val="00AA05E6"/>
    <w:rsid w:val="00AA06F0"/>
    <w:rsid w:val="00AA0742"/>
    <w:rsid w:val="00AA0BF6"/>
    <w:rsid w:val="00AA1098"/>
    <w:rsid w:val="00AA1168"/>
    <w:rsid w:val="00AA1202"/>
    <w:rsid w:val="00AA14A3"/>
    <w:rsid w:val="00AA1568"/>
    <w:rsid w:val="00AA17E5"/>
    <w:rsid w:val="00AA1959"/>
    <w:rsid w:val="00AA204F"/>
    <w:rsid w:val="00AA2349"/>
    <w:rsid w:val="00AA2522"/>
    <w:rsid w:val="00AA28BA"/>
    <w:rsid w:val="00AA2BE8"/>
    <w:rsid w:val="00AA30CE"/>
    <w:rsid w:val="00AA34BD"/>
    <w:rsid w:val="00AA3680"/>
    <w:rsid w:val="00AA3808"/>
    <w:rsid w:val="00AA3CA7"/>
    <w:rsid w:val="00AA3DA6"/>
    <w:rsid w:val="00AA3F41"/>
    <w:rsid w:val="00AA3FB2"/>
    <w:rsid w:val="00AA4A1E"/>
    <w:rsid w:val="00AA4E95"/>
    <w:rsid w:val="00AA4FA1"/>
    <w:rsid w:val="00AA54F9"/>
    <w:rsid w:val="00AA5523"/>
    <w:rsid w:val="00AA5741"/>
    <w:rsid w:val="00AA5796"/>
    <w:rsid w:val="00AA58D0"/>
    <w:rsid w:val="00AA5BB4"/>
    <w:rsid w:val="00AA5C04"/>
    <w:rsid w:val="00AA5C94"/>
    <w:rsid w:val="00AA5E0F"/>
    <w:rsid w:val="00AA623A"/>
    <w:rsid w:val="00AA644E"/>
    <w:rsid w:val="00AA64AE"/>
    <w:rsid w:val="00AA6581"/>
    <w:rsid w:val="00AA6AB9"/>
    <w:rsid w:val="00AA6C5B"/>
    <w:rsid w:val="00AA6FDE"/>
    <w:rsid w:val="00AA735A"/>
    <w:rsid w:val="00AA749D"/>
    <w:rsid w:val="00AA7580"/>
    <w:rsid w:val="00AA7B0A"/>
    <w:rsid w:val="00AA7BE7"/>
    <w:rsid w:val="00AA7D11"/>
    <w:rsid w:val="00AB05B8"/>
    <w:rsid w:val="00AB0B83"/>
    <w:rsid w:val="00AB0CC4"/>
    <w:rsid w:val="00AB0DCF"/>
    <w:rsid w:val="00AB0EE9"/>
    <w:rsid w:val="00AB0FE9"/>
    <w:rsid w:val="00AB18D9"/>
    <w:rsid w:val="00AB1DF2"/>
    <w:rsid w:val="00AB2270"/>
    <w:rsid w:val="00AB26E6"/>
    <w:rsid w:val="00AB286F"/>
    <w:rsid w:val="00AB2A44"/>
    <w:rsid w:val="00AB30C8"/>
    <w:rsid w:val="00AB3486"/>
    <w:rsid w:val="00AB377A"/>
    <w:rsid w:val="00AB3AF4"/>
    <w:rsid w:val="00AB3B39"/>
    <w:rsid w:val="00AB3C27"/>
    <w:rsid w:val="00AB42FE"/>
    <w:rsid w:val="00AB4D78"/>
    <w:rsid w:val="00AB4EA2"/>
    <w:rsid w:val="00AB4FF3"/>
    <w:rsid w:val="00AB50DC"/>
    <w:rsid w:val="00AB571E"/>
    <w:rsid w:val="00AB5855"/>
    <w:rsid w:val="00AB5A92"/>
    <w:rsid w:val="00AB5AAA"/>
    <w:rsid w:val="00AB5D1C"/>
    <w:rsid w:val="00AB5DE7"/>
    <w:rsid w:val="00AB6432"/>
    <w:rsid w:val="00AB685D"/>
    <w:rsid w:val="00AB6885"/>
    <w:rsid w:val="00AB697F"/>
    <w:rsid w:val="00AB6CC5"/>
    <w:rsid w:val="00AB6D89"/>
    <w:rsid w:val="00AB6DCB"/>
    <w:rsid w:val="00AB706B"/>
    <w:rsid w:val="00AB71EC"/>
    <w:rsid w:val="00AB77C3"/>
    <w:rsid w:val="00AB7A97"/>
    <w:rsid w:val="00AB7E29"/>
    <w:rsid w:val="00AB7E98"/>
    <w:rsid w:val="00AB7FC8"/>
    <w:rsid w:val="00AC0849"/>
    <w:rsid w:val="00AC0AB1"/>
    <w:rsid w:val="00AC0AB4"/>
    <w:rsid w:val="00AC0AEF"/>
    <w:rsid w:val="00AC13BE"/>
    <w:rsid w:val="00AC1745"/>
    <w:rsid w:val="00AC17AD"/>
    <w:rsid w:val="00AC17F4"/>
    <w:rsid w:val="00AC189D"/>
    <w:rsid w:val="00AC1AFA"/>
    <w:rsid w:val="00AC1BD8"/>
    <w:rsid w:val="00AC1F72"/>
    <w:rsid w:val="00AC2499"/>
    <w:rsid w:val="00AC29D8"/>
    <w:rsid w:val="00AC317D"/>
    <w:rsid w:val="00AC37C3"/>
    <w:rsid w:val="00AC3D6F"/>
    <w:rsid w:val="00AC424C"/>
    <w:rsid w:val="00AC44D2"/>
    <w:rsid w:val="00AC45B2"/>
    <w:rsid w:val="00AC4641"/>
    <w:rsid w:val="00AC4970"/>
    <w:rsid w:val="00AC4989"/>
    <w:rsid w:val="00AC49B2"/>
    <w:rsid w:val="00AC4B92"/>
    <w:rsid w:val="00AC4C19"/>
    <w:rsid w:val="00AC5010"/>
    <w:rsid w:val="00AC515E"/>
    <w:rsid w:val="00AC539F"/>
    <w:rsid w:val="00AC55C9"/>
    <w:rsid w:val="00AC57C5"/>
    <w:rsid w:val="00AC5AEB"/>
    <w:rsid w:val="00AC5AF9"/>
    <w:rsid w:val="00AC61C4"/>
    <w:rsid w:val="00AC6210"/>
    <w:rsid w:val="00AC6768"/>
    <w:rsid w:val="00AC6802"/>
    <w:rsid w:val="00AC6C21"/>
    <w:rsid w:val="00AC7222"/>
    <w:rsid w:val="00AC7923"/>
    <w:rsid w:val="00AC7A5E"/>
    <w:rsid w:val="00AD023C"/>
    <w:rsid w:val="00AD02A8"/>
    <w:rsid w:val="00AD06BA"/>
    <w:rsid w:val="00AD0717"/>
    <w:rsid w:val="00AD0879"/>
    <w:rsid w:val="00AD08E4"/>
    <w:rsid w:val="00AD0C45"/>
    <w:rsid w:val="00AD0C47"/>
    <w:rsid w:val="00AD0E84"/>
    <w:rsid w:val="00AD1445"/>
    <w:rsid w:val="00AD14AB"/>
    <w:rsid w:val="00AD1762"/>
    <w:rsid w:val="00AD196B"/>
    <w:rsid w:val="00AD1E31"/>
    <w:rsid w:val="00AD20F3"/>
    <w:rsid w:val="00AD22DE"/>
    <w:rsid w:val="00AD2482"/>
    <w:rsid w:val="00AD2896"/>
    <w:rsid w:val="00AD29FC"/>
    <w:rsid w:val="00AD2A50"/>
    <w:rsid w:val="00AD2DA5"/>
    <w:rsid w:val="00AD2DA6"/>
    <w:rsid w:val="00AD30DA"/>
    <w:rsid w:val="00AD3AF7"/>
    <w:rsid w:val="00AD3B86"/>
    <w:rsid w:val="00AD3F4E"/>
    <w:rsid w:val="00AD4048"/>
    <w:rsid w:val="00AD44B7"/>
    <w:rsid w:val="00AD46BA"/>
    <w:rsid w:val="00AD477A"/>
    <w:rsid w:val="00AD49B7"/>
    <w:rsid w:val="00AD4BAB"/>
    <w:rsid w:val="00AD4E91"/>
    <w:rsid w:val="00AD5210"/>
    <w:rsid w:val="00AD528A"/>
    <w:rsid w:val="00AD5290"/>
    <w:rsid w:val="00AD5509"/>
    <w:rsid w:val="00AD5997"/>
    <w:rsid w:val="00AD5CC8"/>
    <w:rsid w:val="00AD5F77"/>
    <w:rsid w:val="00AD60C3"/>
    <w:rsid w:val="00AD68A6"/>
    <w:rsid w:val="00AD6C23"/>
    <w:rsid w:val="00AD7353"/>
    <w:rsid w:val="00AD7E48"/>
    <w:rsid w:val="00AE06C0"/>
    <w:rsid w:val="00AE0755"/>
    <w:rsid w:val="00AE0FF7"/>
    <w:rsid w:val="00AE1149"/>
    <w:rsid w:val="00AE1558"/>
    <w:rsid w:val="00AE1A30"/>
    <w:rsid w:val="00AE1D8C"/>
    <w:rsid w:val="00AE2114"/>
    <w:rsid w:val="00AE255F"/>
    <w:rsid w:val="00AE275A"/>
    <w:rsid w:val="00AE2A2D"/>
    <w:rsid w:val="00AE2D05"/>
    <w:rsid w:val="00AE2D92"/>
    <w:rsid w:val="00AE2DBF"/>
    <w:rsid w:val="00AE2DF5"/>
    <w:rsid w:val="00AE2E6E"/>
    <w:rsid w:val="00AE3316"/>
    <w:rsid w:val="00AE336A"/>
    <w:rsid w:val="00AE3C70"/>
    <w:rsid w:val="00AE3EDF"/>
    <w:rsid w:val="00AE3F40"/>
    <w:rsid w:val="00AE426F"/>
    <w:rsid w:val="00AE42BE"/>
    <w:rsid w:val="00AE47D5"/>
    <w:rsid w:val="00AE486B"/>
    <w:rsid w:val="00AE49CE"/>
    <w:rsid w:val="00AE49F1"/>
    <w:rsid w:val="00AE4C0A"/>
    <w:rsid w:val="00AE4E83"/>
    <w:rsid w:val="00AE5540"/>
    <w:rsid w:val="00AE568A"/>
    <w:rsid w:val="00AE57F9"/>
    <w:rsid w:val="00AE6018"/>
    <w:rsid w:val="00AE604D"/>
    <w:rsid w:val="00AE6163"/>
    <w:rsid w:val="00AE6893"/>
    <w:rsid w:val="00AE6A1D"/>
    <w:rsid w:val="00AE6E5F"/>
    <w:rsid w:val="00AE6EC1"/>
    <w:rsid w:val="00AE7041"/>
    <w:rsid w:val="00AE71DB"/>
    <w:rsid w:val="00AE7339"/>
    <w:rsid w:val="00AF02E0"/>
    <w:rsid w:val="00AF033B"/>
    <w:rsid w:val="00AF0388"/>
    <w:rsid w:val="00AF047E"/>
    <w:rsid w:val="00AF0522"/>
    <w:rsid w:val="00AF06AF"/>
    <w:rsid w:val="00AF0B51"/>
    <w:rsid w:val="00AF0DD8"/>
    <w:rsid w:val="00AF12E0"/>
    <w:rsid w:val="00AF1EA5"/>
    <w:rsid w:val="00AF1F8E"/>
    <w:rsid w:val="00AF2004"/>
    <w:rsid w:val="00AF2439"/>
    <w:rsid w:val="00AF2527"/>
    <w:rsid w:val="00AF2B4A"/>
    <w:rsid w:val="00AF2C94"/>
    <w:rsid w:val="00AF2CA7"/>
    <w:rsid w:val="00AF371A"/>
    <w:rsid w:val="00AF3A52"/>
    <w:rsid w:val="00AF3AB4"/>
    <w:rsid w:val="00AF3DF0"/>
    <w:rsid w:val="00AF4062"/>
    <w:rsid w:val="00AF48AE"/>
    <w:rsid w:val="00AF4E59"/>
    <w:rsid w:val="00AF523C"/>
    <w:rsid w:val="00AF53C6"/>
    <w:rsid w:val="00AF5DCC"/>
    <w:rsid w:val="00AF6160"/>
    <w:rsid w:val="00AF651B"/>
    <w:rsid w:val="00AF65F0"/>
    <w:rsid w:val="00AF6743"/>
    <w:rsid w:val="00AF6806"/>
    <w:rsid w:val="00AF6824"/>
    <w:rsid w:val="00AF6A86"/>
    <w:rsid w:val="00AF6C2F"/>
    <w:rsid w:val="00AF6D05"/>
    <w:rsid w:val="00AF6DD1"/>
    <w:rsid w:val="00AF71B8"/>
    <w:rsid w:val="00AF79B7"/>
    <w:rsid w:val="00AF79BD"/>
    <w:rsid w:val="00AF7D89"/>
    <w:rsid w:val="00B00093"/>
    <w:rsid w:val="00B000A0"/>
    <w:rsid w:val="00B00BEC"/>
    <w:rsid w:val="00B00D5E"/>
    <w:rsid w:val="00B00D8F"/>
    <w:rsid w:val="00B00E1C"/>
    <w:rsid w:val="00B00E68"/>
    <w:rsid w:val="00B010BF"/>
    <w:rsid w:val="00B010D3"/>
    <w:rsid w:val="00B018B1"/>
    <w:rsid w:val="00B01902"/>
    <w:rsid w:val="00B01943"/>
    <w:rsid w:val="00B01A99"/>
    <w:rsid w:val="00B01DA2"/>
    <w:rsid w:val="00B01ECD"/>
    <w:rsid w:val="00B01F30"/>
    <w:rsid w:val="00B021CE"/>
    <w:rsid w:val="00B0224B"/>
    <w:rsid w:val="00B0230A"/>
    <w:rsid w:val="00B02871"/>
    <w:rsid w:val="00B02880"/>
    <w:rsid w:val="00B02D35"/>
    <w:rsid w:val="00B02E8F"/>
    <w:rsid w:val="00B0326B"/>
    <w:rsid w:val="00B032E4"/>
    <w:rsid w:val="00B03545"/>
    <w:rsid w:val="00B03A92"/>
    <w:rsid w:val="00B03DC9"/>
    <w:rsid w:val="00B0418D"/>
    <w:rsid w:val="00B041B5"/>
    <w:rsid w:val="00B04F8C"/>
    <w:rsid w:val="00B050CA"/>
    <w:rsid w:val="00B053D9"/>
    <w:rsid w:val="00B05712"/>
    <w:rsid w:val="00B058AD"/>
    <w:rsid w:val="00B058F0"/>
    <w:rsid w:val="00B05AB8"/>
    <w:rsid w:val="00B05E01"/>
    <w:rsid w:val="00B06280"/>
    <w:rsid w:val="00B064B6"/>
    <w:rsid w:val="00B06B79"/>
    <w:rsid w:val="00B070A9"/>
    <w:rsid w:val="00B070AA"/>
    <w:rsid w:val="00B07205"/>
    <w:rsid w:val="00B07275"/>
    <w:rsid w:val="00B076E8"/>
    <w:rsid w:val="00B0780C"/>
    <w:rsid w:val="00B0782B"/>
    <w:rsid w:val="00B07B6F"/>
    <w:rsid w:val="00B07BA6"/>
    <w:rsid w:val="00B07C3E"/>
    <w:rsid w:val="00B07C60"/>
    <w:rsid w:val="00B07FC8"/>
    <w:rsid w:val="00B10010"/>
    <w:rsid w:val="00B1012C"/>
    <w:rsid w:val="00B1016C"/>
    <w:rsid w:val="00B10A55"/>
    <w:rsid w:val="00B10D0A"/>
    <w:rsid w:val="00B10D0C"/>
    <w:rsid w:val="00B110B4"/>
    <w:rsid w:val="00B111D6"/>
    <w:rsid w:val="00B112EC"/>
    <w:rsid w:val="00B11424"/>
    <w:rsid w:val="00B115A4"/>
    <w:rsid w:val="00B11901"/>
    <w:rsid w:val="00B11E65"/>
    <w:rsid w:val="00B11FD4"/>
    <w:rsid w:val="00B122D0"/>
    <w:rsid w:val="00B1234E"/>
    <w:rsid w:val="00B12481"/>
    <w:rsid w:val="00B128F9"/>
    <w:rsid w:val="00B12C2E"/>
    <w:rsid w:val="00B12D8F"/>
    <w:rsid w:val="00B1318C"/>
    <w:rsid w:val="00B132F8"/>
    <w:rsid w:val="00B132FB"/>
    <w:rsid w:val="00B1393A"/>
    <w:rsid w:val="00B13BA8"/>
    <w:rsid w:val="00B13FB2"/>
    <w:rsid w:val="00B1401E"/>
    <w:rsid w:val="00B14E22"/>
    <w:rsid w:val="00B15B1A"/>
    <w:rsid w:val="00B16368"/>
    <w:rsid w:val="00B167E5"/>
    <w:rsid w:val="00B17871"/>
    <w:rsid w:val="00B178A8"/>
    <w:rsid w:val="00B17C73"/>
    <w:rsid w:val="00B17CE3"/>
    <w:rsid w:val="00B20183"/>
    <w:rsid w:val="00B20328"/>
    <w:rsid w:val="00B2052B"/>
    <w:rsid w:val="00B205E7"/>
    <w:rsid w:val="00B20865"/>
    <w:rsid w:val="00B20A5E"/>
    <w:rsid w:val="00B20DFF"/>
    <w:rsid w:val="00B211C0"/>
    <w:rsid w:val="00B211EA"/>
    <w:rsid w:val="00B214D9"/>
    <w:rsid w:val="00B22061"/>
    <w:rsid w:val="00B2294A"/>
    <w:rsid w:val="00B22B78"/>
    <w:rsid w:val="00B22BE3"/>
    <w:rsid w:val="00B233F5"/>
    <w:rsid w:val="00B234EC"/>
    <w:rsid w:val="00B23906"/>
    <w:rsid w:val="00B240A3"/>
    <w:rsid w:val="00B240AF"/>
    <w:rsid w:val="00B2424B"/>
    <w:rsid w:val="00B249C9"/>
    <w:rsid w:val="00B249D3"/>
    <w:rsid w:val="00B24B6B"/>
    <w:rsid w:val="00B24C8F"/>
    <w:rsid w:val="00B24C9D"/>
    <w:rsid w:val="00B25139"/>
    <w:rsid w:val="00B2553E"/>
    <w:rsid w:val="00B25545"/>
    <w:rsid w:val="00B257D2"/>
    <w:rsid w:val="00B25B96"/>
    <w:rsid w:val="00B25CBE"/>
    <w:rsid w:val="00B26050"/>
    <w:rsid w:val="00B26699"/>
    <w:rsid w:val="00B267D8"/>
    <w:rsid w:val="00B2694D"/>
    <w:rsid w:val="00B26A40"/>
    <w:rsid w:val="00B26C6D"/>
    <w:rsid w:val="00B26E45"/>
    <w:rsid w:val="00B27740"/>
    <w:rsid w:val="00B2785B"/>
    <w:rsid w:val="00B3004E"/>
    <w:rsid w:val="00B305A6"/>
    <w:rsid w:val="00B305F2"/>
    <w:rsid w:val="00B30608"/>
    <w:rsid w:val="00B30FCA"/>
    <w:rsid w:val="00B31143"/>
    <w:rsid w:val="00B31A4D"/>
    <w:rsid w:val="00B31C93"/>
    <w:rsid w:val="00B32041"/>
    <w:rsid w:val="00B32188"/>
    <w:rsid w:val="00B3224F"/>
    <w:rsid w:val="00B323E2"/>
    <w:rsid w:val="00B3246B"/>
    <w:rsid w:val="00B32650"/>
    <w:rsid w:val="00B32689"/>
    <w:rsid w:val="00B328C3"/>
    <w:rsid w:val="00B32916"/>
    <w:rsid w:val="00B32AF6"/>
    <w:rsid w:val="00B32CAC"/>
    <w:rsid w:val="00B3341A"/>
    <w:rsid w:val="00B33688"/>
    <w:rsid w:val="00B33ECE"/>
    <w:rsid w:val="00B341AF"/>
    <w:rsid w:val="00B34547"/>
    <w:rsid w:val="00B34FBE"/>
    <w:rsid w:val="00B35209"/>
    <w:rsid w:val="00B352B6"/>
    <w:rsid w:val="00B35471"/>
    <w:rsid w:val="00B3550D"/>
    <w:rsid w:val="00B355FB"/>
    <w:rsid w:val="00B35C70"/>
    <w:rsid w:val="00B36064"/>
    <w:rsid w:val="00B36129"/>
    <w:rsid w:val="00B3619A"/>
    <w:rsid w:val="00B3645F"/>
    <w:rsid w:val="00B3685E"/>
    <w:rsid w:val="00B36A82"/>
    <w:rsid w:val="00B36B6D"/>
    <w:rsid w:val="00B36D27"/>
    <w:rsid w:val="00B3730D"/>
    <w:rsid w:val="00B373A6"/>
    <w:rsid w:val="00B37616"/>
    <w:rsid w:val="00B37630"/>
    <w:rsid w:val="00B37900"/>
    <w:rsid w:val="00B37A1C"/>
    <w:rsid w:val="00B37B72"/>
    <w:rsid w:val="00B37B9B"/>
    <w:rsid w:val="00B40171"/>
    <w:rsid w:val="00B403EF"/>
    <w:rsid w:val="00B40868"/>
    <w:rsid w:val="00B40ADF"/>
    <w:rsid w:val="00B40CE5"/>
    <w:rsid w:val="00B40D78"/>
    <w:rsid w:val="00B40E09"/>
    <w:rsid w:val="00B417FA"/>
    <w:rsid w:val="00B418C2"/>
    <w:rsid w:val="00B419E0"/>
    <w:rsid w:val="00B41AB5"/>
    <w:rsid w:val="00B41B00"/>
    <w:rsid w:val="00B42475"/>
    <w:rsid w:val="00B42E42"/>
    <w:rsid w:val="00B43102"/>
    <w:rsid w:val="00B4312A"/>
    <w:rsid w:val="00B43417"/>
    <w:rsid w:val="00B43855"/>
    <w:rsid w:val="00B4389B"/>
    <w:rsid w:val="00B438AB"/>
    <w:rsid w:val="00B43C36"/>
    <w:rsid w:val="00B44AB6"/>
    <w:rsid w:val="00B44B51"/>
    <w:rsid w:val="00B4548E"/>
    <w:rsid w:val="00B45593"/>
    <w:rsid w:val="00B4572B"/>
    <w:rsid w:val="00B45BBB"/>
    <w:rsid w:val="00B45D08"/>
    <w:rsid w:val="00B45D42"/>
    <w:rsid w:val="00B45D4E"/>
    <w:rsid w:val="00B45F13"/>
    <w:rsid w:val="00B46037"/>
    <w:rsid w:val="00B46A61"/>
    <w:rsid w:val="00B46AEF"/>
    <w:rsid w:val="00B4789B"/>
    <w:rsid w:val="00B47A91"/>
    <w:rsid w:val="00B47B03"/>
    <w:rsid w:val="00B47EA9"/>
    <w:rsid w:val="00B503CB"/>
    <w:rsid w:val="00B50577"/>
    <w:rsid w:val="00B50992"/>
    <w:rsid w:val="00B509C2"/>
    <w:rsid w:val="00B511C8"/>
    <w:rsid w:val="00B512A2"/>
    <w:rsid w:val="00B512F6"/>
    <w:rsid w:val="00B51359"/>
    <w:rsid w:val="00B515B1"/>
    <w:rsid w:val="00B51A8E"/>
    <w:rsid w:val="00B51F2B"/>
    <w:rsid w:val="00B522E5"/>
    <w:rsid w:val="00B527E2"/>
    <w:rsid w:val="00B5286E"/>
    <w:rsid w:val="00B52E8D"/>
    <w:rsid w:val="00B536E1"/>
    <w:rsid w:val="00B53873"/>
    <w:rsid w:val="00B538AD"/>
    <w:rsid w:val="00B53BAD"/>
    <w:rsid w:val="00B540E3"/>
    <w:rsid w:val="00B544E4"/>
    <w:rsid w:val="00B54502"/>
    <w:rsid w:val="00B54794"/>
    <w:rsid w:val="00B547B6"/>
    <w:rsid w:val="00B548EB"/>
    <w:rsid w:val="00B54AA5"/>
    <w:rsid w:val="00B54C0C"/>
    <w:rsid w:val="00B54C51"/>
    <w:rsid w:val="00B54FC5"/>
    <w:rsid w:val="00B55474"/>
    <w:rsid w:val="00B55651"/>
    <w:rsid w:val="00B556D5"/>
    <w:rsid w:val="00B55A26"/>
    <w:rsid w:val="00B55AB9"/>
    <w:rsid w:val="00B55BBE"/>
    <w:rsid w:val="00B55C3E"/>
    <w:rsid w:val="00B55F57"/>
    <w:rsid w:val="00B56079"/>
    <w:rsid w:val="00B56084"/>
    <w:rsid w:val="00B56156"/>
    <w:rsid w:val="00B565D8"/>
    <w:rsid w:val="00B56C81"/>
    <w:rsid w:val="00B56FC4"/>
    <w:rsid w:val="00B57295"/>
    <w:rsid w:val="00B57739"/>
    <w:rsid w:val="00B579E9"/>
    <w:rsid w:val="00B57A44"/>
    <w:rsid w:val="00B57C27"/>
    <w:rsid w:val="00B57C95"/>
    <w:rsid w:val="00B60109"/>
    <w:rsid w:val="00B602B6"/>
    <w:rsid w:val="00B604A9"/>
    <w:rsid w:val="00B60779"/>
    <w:rsid w:val="00B60AA0"/>
    <w:rsid w:val="00B60ABC"/>
    <w:rsid w:val="00B60DEB"/>
    <w:rsid w:val="00B60E51"/>
    <w:rsid w:val="00B614B2"/>
    <w:rsid w:val="00B6169E"/>
    <w:rsid w:val="00B61C0D"/>
    <w:rsid w:val="00B6209A"/>
    <w:rsid w:val="00B622B8"/>
    <w:rsid w:val="00B62D9C"/>
    <w:rsid w:val="00B62DB1"/>
    <w:rsid w:val="00B62F70"/>
    <w:rsid w:val="00B63071"/>
    <w:rsid w:val="00B631BF"/>
    <w:rsid w:val="00B6359C"/>
    <w:rsid w:val="00B635B2"/>
    <w:rsid w:val="00B63873"/>
    <w:rsid w:val="00B63DFF"/>
    <w:rsid w:val="00B63FB2"/>
    <w:rsid w:val="00B63FEB"/>
    <w:rsid w:val="00B641BD"/>
    <w:rsid w:val="00B64813"/>
    <w:rsid w:val="00B6515A"/>
    <w:rsid w:val="00B653E9"/>
    <w:rsid w:val="00B65535"/>
    <w:rsid w:val="00B658AE"/>
    <w:rsid w:val="00B65CAE"/>
    <w:rsid w:val="00B65E57"/>
    <w:rsid w:val="00B66188"/>
    <w:rsid w:val="00B663A7"/>
    <w:rsid w:val="00B66651"/>
    <w:rsid w:val="00B66980"/>
    <w:rsid w:val="00B66CD7"/>
    <w:rsid w:val="00B66EB5"/>
    <w:rsid w:val="00B6706D"/>
    <w:rsid w:val="00B6760E"/>
    <w:rsid w:val="00B67716"/>
    <w:rsid w:val="00B678ED"/>
    <w:rsid w:val="00B679AF"/>
    <w:rsid w:val="00B706BA"/>
    <w:rsid w:val="00B70947"/>
    <w:rsid w:val="00B7095B"/>
    <w:rsid w:val="00B70BE7"/>
    <w:rsid w:val="00B70E9F"/>
    <w:rsid w:val="00B711D1"/>
    <w:rsid w:val="00B71EBC"/>
    <w:rsid w:val="00B721B6"/>
    <w:rsid w:val="00B728E0"/>
    <w:rsid w:val="00B72A77"/>
    <w:rsid w:val="00B73789"/>
    <w:rsid w:val="00B73CDE"/>
    <w:rsid w:val="00B73EC6"/>
    <w:rsid w:val="00B74BF8"/>
    <w:rsid w:val="00B74C4D"/>
    <w:rsid w:val="00B74F76"/>
    <w:rsid w:val="00B74FE2"/>
    <w:rsid w:val="00B75533"/>
    <w:rsid w:val="00B75556"/>
    <w:rsid w:val="00B75EC4"/>
    <w:rsid w:val="00B7619C"/>
    <w:rsid w:val="00B76419"/>
    <w:rsid w:val="00B767F5"/>
    <w:rsid w:val="00B76AC1"/>
    <w:rsid w:val="00B76B2C"/>
    <w:rsid w:val="00B76FBF"/>
    <w:rsid w:val="00B775EC"/>
    <w:rsid w:val="00B77959"/>
    <w:rsid w:val="00B800FC"/>
    <w:rsid w:val="00B80217"/>
    <w:rsid w:val="00B804E5"/>
    <w:rsid w:val="00B808A5"/>
    <w:rsid w:val="00B808E1"/>
    <w:rsid w:val="00B8093E"/>
    <w:rsid w:val="00B8094C"/>
    <w:rsid w:val="00B809E3"/>
    <w:rsid w:val="00B80B07"/>
    <w:rsid w:val="00B80DE2"/>
    <w:rsid w:val="00B80DE9"/>
    <w:rsid w:val="00B80E9E"/>
    <w:rsid w:val="00B8107F"/>
    <w:rsid w:val="00B813F2"/>
    <w:rsid w:val="00B81BD8"/>
    <w:rsid w:val="00B81EA5"/>
    <w:rsid w:val="00B820C6"/>
    <w:rsid w:val="00B823F7"/>
    <w:rsid w:val="00B82453"/>
    <w:rsid w:val="00B8291A"/>
    <w:rsid w:val="00B82B58"/>
    <w:rsid w:val="00B82CFD"/>
    <w:rsid w:val="00B82D4B"/>
    <w:rsid w:val="00B82DEE"/>
    <w:rsid w:val="00B832F3"/>
    <w:rsid w:val="00B833FC"/>
    <w:rsid w:val="00B838DC"/>
    <w:rsid w:val="00B83AAF"/>
    <w:rsid w:val="00B83EC2"/>
    <w:rsid w:val="00B8400E"/>
    <w:rsid w:val="00B84355"/>
    <w:rsid w:val="00B84725"/>
    <w:rsid w:val="00B849CC"/>
    <w:rsid w:val="00B84C19"/>
    <w:rsid w:val="00B85096"/>
    <w:rsid w:val="00B8566C"/>
    <w:rsid w:val="00B8608D"/>
    <w:rsid w:val="00B8620A"/>
    <w:rsid w:val="00B862C6"/>
    <w:rsid w:val="00B865D0"/>
    <w:rsid w:val="00B86B3B"/>
    <w:rsid w:val="00B8710C"/>
    <w:rsid w:val="00B876BB"/>
    <w:rsid w:val="00B90BC6"/>
    <w:rsid w:val="00B90F49"/>
    <w:rsid w:val="00B910BB"/>
    <w:rsid w:val="00B9126E"/>
    <w:rsid w:val="00B9151F"/>
    <w:rsid w:val="00B9175A"/>
    <w:rsid w:val="00B921EF"/>
    <w:rsid w:val="00B9240C"/>
    <w:rsid w:val="00B927FD"/>
    <w:rsid w:val="00B92C1F"/>
    <w:rsid w:val="00B92D07"/>
    <w:rsid w:val="00B92EAC"/>
    <w:rsid w:val="00B93029"/>
    <w:rsid w:val="00B930C5"/>
    <w:rsid w:val="00B933EA"/>
    <w:rsid w:val="00B933F5"/>
    <w:rsid w:val="00B935A9"/>
    <w:rsid w:val="00B93999"/>
    <w:rsid w:val="00B93BC0"/>
    <w:rsid w:val="00B94358"/>
    <w:rsid w:val="00B9457D"/>
    <w:rsid w:val="00B94647"/>
    <w:rsid w:val="00B94CD3"/>
    <w:rsid w:val="00B94DA8"/>
    <w:rsid w:val="00B94DE6"/>
    <w:rsid w:val="00B94E1B"/>
    <w:rsid w:val="00B94F1A"/>
    <w:rsid w:val="00B9514B"/>
    <w:rsid w:val="00B95321"/>
    <w:rsid w:val="00B953CD"/>
    <w:rsid w:val="00B953E6"/>
    <w:rsid w:val="00B957E4"/>
    <w:rsid w:val="00B95E30"/>
    <w:rsid w:val="00B95EF4"/>
    <w:rsid w:val="00B96160"/>
    <w:rsid w:val="00B9672E"/>
    <w:rsid w:val="00B96763"/>
    <w:rsid w:val="00B96807"/>
    <w:rsid w:val="00B968A0"/>
    <w:rsid w:val="00B96907"/>
    <w:rsid w:val="00B96B4C"/>
    <w:rsid w:val="00B96DFA"/>
    <w:rsid w:val="00B96EBC"/>
    <w:rsid w:val="00B96F58"/>
    <w:rsid w:val="00B9701A"/>
    <w:rsid w:val="00B972DD"/>
    <w:rsid w:val="00B97304"/>
    <w:rsid w:val="00B976E0"/>
    <w:rsid w:val="00BA005F"/>
    <w:rsid w:val="00BA0161"/>
    <w:rsid w:val="00BA036E"/>
    <w:rsid w:val="00BA0605"/>
    <w:rsid w:val="00BA0C0B"/>
    <w:rsid w:val="00BA0D0E"/>
    <w:rsid w:val="00BA0F61"/>
    <w:rsid w:val="00BA1374"/>
    <w:rsid w:val="00BA152A"/>
    <w:rsid w:val="00BA1719"/>
    <w:rsid w:val="00BA1790"/>
    <w:rsid w:val="00BA1C47"/>
    <w:rsid w:val="00BA2154"/>
    <w:rsid w:val="00BA24B5"/>
    <w:rsid w:val="00BA2D9F"/>
    <w:rsid w:val="00BA31C2"/>
    <w:rsid w:val="00BA385E"/>
    <w:rsid w:val="00BA39E5"/>
    <w:rsid w:val="00BA3A02"/>
    <w:rsid w:val="00BA3BBF"/>
    <w:rsid w:val="00BA3BF7"/>
    <w:rsid w:val="00BA3C5B"/>
    <w:rsid w:val="00BA4210"/>
    <w:rsid w:val="00BA4278"/>
    <w:rsid w:val="00BA488A"/>
    <w:rsid w:val="00BA4AF8"/>
    <w:rsid w:val="00BA4E3C"/>
    <w:rsid w:val="00BA533B"/>
    <w:rsid w:val="00BA579D"/>
    <w:rsid w:val="00BA589E"/>
    <w:rsid w:val="00BA5FAF"/>
    <w:rsid w:val="00BA646F"/>
    <w:rsid w:val="00BA658C"/>
    <w:rsid w:val="00BA67A4"/>
    <w:rsid w:val="00BA70DB"/>
    <w:rsid w:val="00BA7920"/>
    <w:rsid w:val="00BA796C"/>
    <w:rsid w:val="00BB06B7"/>
    <w:rsid w:val="00BB0D31"/>
    <w:rsid w:val="00BB0DAB"/>
    <w:rsid w:val="00BB125A"/>
    <w:rsid w:val="00BB14F8"/>
    <w:rsid w:val="00BB19B5"/>
    <w:rsid w:val="00BB1B1E"/>
    <w:rsid w:val="00BB1BA4"/>
    <w:rsid w:val="00BB21F4"/>
    <w:rsid w:val="00BB2347"/>
    <w:rsid w:val="00BB2391"/>
    <w:rsid w:val="00BB23E9"/>
    <w:rsid w:val="00BB2691"/>
    <w:rsid w:val="00BB28B6"/>
    <w:rsid w:val="00BB2C0D"/>
    <w:rsid w:val="00BB2D7D"/>
    <w:rsid w:val="00BB307F"/>
    <w:rsid w:val="00BB33BA"/>
    <w:rsid w:val="00BB3727"/>
    <w:rsid w:val="00BB3C15"/>
    <w:rsid w:val="00BB41A5"/>
    <w:rsid w:val="00BB4332"/>
    <w:rsid w:val="00BB449D"/>
    <w:rsid w:val="00BB453F"/>
    <w:rsid w:val="00BB47D1"/>
    <w:rsid w:val="00BB50D0"/>
    <w:rsid w:val="00BB54AE"/>
    <w:rsid w:val="00BB5B2B"/>
    <w:rsid w:val="00BB5F32"/>
    <w:rsid w:val="00BB61C2"/>
    <w:rsid w:val="00BB6740"/>
    <w:rsid w:val="00BB6AFB"/>
    <w:rsid w:val="00BB6F59"/>
    <w:rsid w:val="00BB737D"/>
    <w:rsid w:val="00BB7447"/>
    <w:rsid w:val="00BB778A"/>
    <w:rsid w:val="00BB79A8"/>
    <w:rsid w:val="00BB79DC"/>
    <w:rsid w:val="00BB7BAB"/>
    <w:rsid w:val="00BB7CCA"/>
    <w:rsid w:val="00BB7CDB"/>
    <w:rsid w:val="00BB7D10"/>
    <w:rsid w:val="00BB7E8F"/>
    <w:rsid w:val="00BB7EDF"/>
    <w:rsid w:val="00BC07D4"/>
    <w:rsid w:val="00BC0BDD"/>
    <w:rsid w:val="00BC0F31"/>
    <w:rsid w:val="00BC0F7C"/>
    <w:rsid w:val="00BC10C1"/>
    <w:rsid w:val="00BC17B8"/>
    <w:rsid w:val="00BC1AA1"/>
    <w:rsid w:val="00BC1FF7"/>
    <w:rsid w:val="00BC205A"/>
    <w:rsid w:val="00BC26A6"/>
    <w:rsid w:val="00BC2E1F"/>
    <w:rsid w:val="00BC305F"/>
    <w:rsid w:val="00BC307E"/>
    <w:rsid w:val="00BC314F"/>
    <w:rsid w:val="00BC33FE"/>
    <w:rsid w:val="00BC351D"/>
    <w:rsid w:val="00BC35A8"/>
    <w:rsid w:val="00BC3B52"/>
    <w:rsid w:val="00BC3D4B"/>
    <w:rsid w:val="00BC4595"/>
    <w:rsid w:val="00BC46ED"/>
    <w:rsid w:val="00BC49F3"/>
    <w:rsid w:val="00BC4C4F"/>
    <w:rsid w:val="00BC4EFC"/>
    <w:rsid w:val="00BC5064"/>
    <w:rsid w:val="00BC5119"/>
    <w:rsid w:val="00BC5539"/>
    <w:rsid w:val="00BC56A2"/>
    <w:rsid w:val="00BC5792"/>
    <w:rsid w:val="00BC5802"/>
    <w:rsid w:val="00BC665A"/>
    <w:rsid w:val="00BC67A2"/>
    <w:rsid w:val="00BC69A0"/>
    <w:rsid w:val="00BC6BF5"/>
    <w:rsid w:val="00BC6E16"/>
    <w:rsid w:val="00BC703B"/>
    <w:rsid w:val="00BC719A"/>
    <w:rsid w:val="00BC760E"/>
    <w:rsid w:val="00BC7BC4"/>
    <w:rsid w:val="00BD011E"/>
    <w:rsid w:val="00BD0873"/>
    <w:rsid w:val="00BD08A7"/>
    <w:rsid w:val="00BD0B68"/>
    <w:rsid w:val="00BD0E46"/>
    <w:rsid w:val="00BD0FED"/>
    <w:rsid w:val="00BD1095"/>
    <w:rsid w:val="00BD12FD"/>
    <w:rsid w:val="00BD1402"/>
    <w:rsid w:val="00BD140D"/>
    <w:rsid w:val="00BD18C9"/>
    <w:rsid w:val="00BD18F6"/>
    <w:rsid w:val="00BD1D2D"/>
    <w:rsid w:val="00BD1F60"/>
    <w:rsid w:val="00BD2739"/>
    <w:rsid w:val="00BD2769"/>
    <w:rsid w:val="00BD27DF"/>
    <w:rsid w:val="00BD2BA7"/>
    <w:rsid w:val="00BD2BDC"/>
    <w:rsid w:val="00BD30C0"/>
    <w:rsid w:val="00BD30ED"/>
    <w:rsid w:val="00BD312E"/>
    <w:rsid w:val="00BD3162"/>
    <w:rsid w:val="00BD3AD2"/>
    <w:rsid w:val="00BD406D"/>
    <w:rsid w:val="00BD424D"/>
    <w:rsid w:val="00BD4513"/>
    <w:rsid w:val="00BD468A"/>
    <w:rsid w:val="00BD478A"/>
    <w:rsid w:val="00BD4912"/>
    <w:rsid w:val="00BD4B5C"/>
    <w:rsid w:val="00BD4F45"/>
    <w:rsid w:val="00BD5005"/>
    <w:rsid w:val="00BD5083"/>
    <w:rsid w:val="00BD5D43"/>
    <w:rsid w:val="00BD5F78"/>
    <w:rsid w:val="00BD5FB0"/>
    <w:rsid w:val="00BD60CE"/>
    <w:rsid w:val="00BD6454"/>
    <w:rsid w:val="00BD666C"/>
    <w:rsid w:val="00BD66BE"/>
    <w:rsid w:val="00BD6987"/>
    <w:rsid w:val="00BD6A32"/>
    <w:rsid w:val="00BD7B83"/>
    <w:rsid w:val="00BD7CF4"/>
    <w:rsid w:val="00BD7DB1"/>
    <w:rsid w:val="00BE01C9"/>
    <w:rsid w:val="00BE0448"/>
    <w:rsid w:val="00BE04EA"/>
    <w:rsid w:val="00BE0504"/>
    <w:rsid w:val="00BE0843"/>
    <w:rsid w:val="00BE0A5F"/>
    <w:rsid w:val="00BE0B9A"/>
    <w:rsid w:val="00BE0CBF"/>
    <w:rsid w:val="00BE12B8"/>
    <w:rsid w:val="00BE1304"/>
    <w:rsid w:val="00BE1842"/>
    <w:rsid w:val="00BE1881"/>
    <w:rsid w:val="00BE18A7"/>
    <w:rsid w:val="00BE1FBF"/>
    <w:rsid w:val="00BE2CB1"/>
    <w:rsid w:val="00BE319D"/>
    <w:rsid w:val="00BE368F"/>
    <w:rsid w:val="00BE378C"/>
    <w:rsid w:val="00BE3B4A"/>
    <w:rsid w:val="00BE4081"/>
    <w:rsid w:val="00BE4386"/>
    <w:rsid w:val="00BE4478"/>
    <w:rsid w:val="00BE4A03"/>
    <w:rsid w:val="00BE4EAE"/>
    <w:rsid w:val="00BE5434"/>
    <w:rsid w:val="00BE5717"/>
    <w:rsid w:val="00BE5B21"/>
    <w:rsid w:val="00BE5BD0"/>
    <w:rsid w:val="00BE645A"/>
    <w:rsid w:val="00BE6484"/>
    <w:rsid w:val="00BE64A7"/>
    <w:rsid w:val="00BE65EC"/>
    <w:rsid w:val="00BE67BE"/>
    <w:rsid w:val="00BE72FA"/>
    <w:rsid w:val="00BE744D"/>
    <w:rsid w:val="00BE7945"/>
    <w:rsid w:val="00BE7D9A"/>
    <w:rsid w:val="00BF03B1"/>
    <w:rsid w:val="00BF0C04"/>
    <w:rsid w:val="00BF0C97"/>
    <w:rsid w:val="00BF0E9A"/>
    <w:rsid w:val="00BF0F6F"/>
    <w:rsid w:val="00BF1432"/>
    <w:rsid w:val="00BF15B9"/>
    <w:rsid w:val="00BF1845"/>
    <w:rsid w:val="00BF18A6"/>
    <w:rsid w:val="00BF19B5"/>
    <w:rsid w:val="00BF1A79"/>
    <w:rsid w:val="00BF1E24"/>
    <w:rsid w:val="00BF1F92"/>
    <w:rsid w:val="00BF2111"/>
    <w:rsid w:val="00BF25F7"/>
    <w:rsid w:val="00BF2636"/>
    <w:rsid w:val="00BF2952"/>
    <w:rsid w:val="00BF2C07"/>
    <w:rsid w:val="00BF2C28"/>
    <w:rsid w:val="00BF2CD6"/>
    <w:rsid w:val="00BF2EA2"/>
    <w:rsid w:val="00BF3503"/>
    <w:rsid w:val="00BF36A8"/>
    <w:rsid w:val="00BF391C"/>
    <w:rsid w:val="00BF3B57"/>
    <w:rsid w:val="00BF3BE9"/>
    <w:rsid w:val="00BF3F36"/>
    <w:rsid w:val="00BF504B"/>
    <w:rsid w:val="00BF562C"/>
    <w:rsid w:val="00BF5951"/>
    <w:rsid w:val="00BF64BA"/>
    <w:rsid w:val="00BF6848"/>
    <w:rsid w:val="00BF68C7"/>
    <w:rsid w:val="00BF6AA7"/>
    <w:rsid w:val="00BF71F9"/>
    <w:rsid w:val="00BF77B2"/>
    <w:rsid w:val="00BF77DD"/>
    <w:rsid w:val="00BF7904"/>
    <w:rsid w:val="00BF7DD6"/>
    <w:rsid w:val="00C00041"/>
    <w:rsid w:val="00C00463"/>
    <w:rsid w:val="00C00AC7"/>
    <w:rsid w:val="00C00B07"/>
    <w:rsid w:val="00C00C24"/>
    <w:rsid w:val="00C00CB6"/>
    <w:rsid w:val="00C010FF"/>
    <w:rsid w:val="00C0128C"/>
    <w:rsid w:val="00C0168D"/>
    <w:rsid w:val="00C01821"/>
    <w:rsid w:val="00C0186C"/>
    <w:rsid w:val="00C01951"/>
    <w:rsid w:val="00C01BED"/>
    <w:rsid w:val="00C0232C"/>
    <w:rsid w:val="00C023BA"/>
    <w:rsid w:val="00C02A81"/>
    <w:rsid w:val="00C02D85"/>
    <w:rsid w:val="00C03469"/>
    <w:rsid w:val="00C03658"/>
    <w:rsid w:val="00C036CE"/>
    <w:rsid w:val="00C0407F"/>
    <w:rsid w:val="00C042EC"/>
    <w:rsid w:val="00C0483E"/>
    <w:rsid w:val="00C048A2"/>
    <w:rsid w:val="00C04C5A"/>
    <w:rsid w:val="00C04D49"/>
    <w:rsid w:val="00C056BC"/>
    <w:rsid w:val="00C05941"/>
    <w:rsid w:val="00C05AA5"/>
    <w:rsid w:val="00C06109"/>
    <w:rsid w:val="00C06136"/>
    <w:rsid w:val="00C06204"/>
    <w:rsid w:val="00C0625E"/>
    <w:rsid w:val="00C062FE"/>
    <w:rsid w:val="00C06A9F"/>
    <w:rsid w:val="00C06B02"/>
    <w:rsid w:val="00C06E57"/>
    <w:rsid w:val="00C06FAA"/>
    <w:rsid w:val="00C071EE"/>
    <w:rsid w:val="00C0747C"/>
    <w:rsid w:val="00C074F1"/>
    <w:rsid w:val="00C077A5"/>
    <w:rsid w:val="00C07A30"/>
    <w:rsid w:val="00C07B06"/>
    <w:rsid w:val="00C07C85"/>
    <w:rsid w:val="00C07E51"/>
    <w:rsid w:val="00C07F0F"/>
    <w:rsid w:val="00C07F14"/>
    <w:rsid w:val="00C10729"/>
    <w:rsid w:val="00C10F20"/>
    <w:rsid w:val="00C11A41"/>
    <w:rsid w:val="00C11B2D"/>
    <w:rsid w:val="00C11CAC"/>
    <w:rsid w:val="00C11D9C"/>
    <w:rsid w:val="00C120C9"/>
    <w:rsid w:val="00C12336"/>
    <w:rsid w:val="00C126AD"/>
    <w:rsid w:val="00C1279D"/>
    <w:rsid w:val="00C12A3B"/>
    <w:rsid w:val="00C12D6E"/>
    <w:rsid w:val="00C12DBC"/>
    <w:rsid w:val="00C12E16"/>
    <w:rsid w:val="00C13097"/>
    <w:rsid w:val="00C1326F"/>
    <w:rsid w:val="00C132C9"/>
    <w:rsid w:val="00C13518"/>
    <w:rsid w:val="00C1390F"/>
    <w:rsid w:val="00C13981"/>
    <w:rsid w:val="00C13B35"/>
    <w:rsid w:val="00C13B88"/>
    <w:rsid w:val="00C13D13"/>
    <w:rsid w:val="00C13D51"/>
    <w:rsid w:val="00C140A9"/>
    <w:rsid w:val="00C14E19"/>
    <w:rsid w:val="00C15034"/>
    <w:rsid w:val="00C152A9"/>
    <w:rsid w:val="00C152CF"/>
    <w:rsid w:val="00C1552F"/>
    <w:rsid w:val="00C15823"/>
    <w:rsid w:val="00C15E20"/>
    <w:rsid w:val="00C15F0E"/>
    <w:rsid w:val="00C160C8"/>
    <w:rsid w:val="00C16130"/>
    <w:rsid w:val="00C16341"/>
    <w:rsid w:val="00C1646B"/>
    <w:rsid w:val="00C165B8"/>
    <w:rsid w:val="00C16AB3"/>
    <w:rsid w:val="00C16AF3"/>
    <w:rsid w:val="00C17099"/>
    <w:rsid w:val="00C171B8"/>
    <w:rsid w:val="00C17939"/>
    <w:rsid w:val="00C17A08"/>
    <w:rsid w:val="00C17A2B"/>
    <w:rsid w:val="00C17F2C"/>
    <w:rsid w:val="00C17F7E"/>
    <w:rsid w:val="00C2000B"/>
    <w:rsid w:val="00C20730"/>
    <w:rsid w:val="00C207E7"/>
    <w:rsid w:val="00C20BBB"/>
    <w:rsid w:val="00C20BD6"/>
    <w:rsid w:val="00C20F17"/>
    <w:rsid w:val="00C210B5"/>
    <w:rsid w:val="00C212A0"/>
    <w:rsid w:val="00C21303"/>
    <w:rsid w:val="00C21389"/>
    <w:rsid w:val="00C218CE"/>
    <w:rsid w:val="00C21B55"/>
    <w:rsid w:val="00C21D96"/>
    <w:rsid w:val="00C223F4"/>
    <w:rsid w:val="00C2257F"/>
    <w:rsid w:val="00C22AD7"/>
    <w:rsid w:val="00C22C08"/>
    <w:rsid w:val="00C22E7E"/>
    <w:rsid w:val="00C22ED3"/>
    <w:rsid w:val="00C23808"/>
    <w:rsid w:val="00C23851"/>
    <w:rsid w:val="00C23AF4"/>
    <w:rsid w:val="00C23C50"/>
    <w:rsid w:val="00C23C7C"/>
    <w:rsid w:val="00C23E57"/>
    <w:rsid w:val="00C240A2"/>
    <w:rsid w:val="00C24192"/>
    <w:rsid w:val="00C24434"/>
    <w:rsid w:val="00C244E0"/>
    <w:rsid w:val="00C246D4"/>
    <w:rsid w:val="00C24A9D"/>
    <w:rsid w:val="00C24BAF"/>
    <w:rsid w:val="00C24DD2"/>
    <w:rsid w:val="00C24FFB"/>
    <w:rsid w:val="00C25305"/>
    <w:rsid w:val="00C257E6"/>
    <w:rsid w:val="00C258D6"/>
    <w:rsid w:val="00C25C45"/>
    <w:rsid w:val="00C25CA5"/>
    <w:rsid w:val="00C260C5"/>
    <w:rsid w:val="00C26581"/>
    <w:rsid w:val="00C26C09"/>
    <w:rsid w:val="00C27578"/>
    <w:rsid w:val="00C27FCD"/>
    <w:rsid w:val="00C3099E"/>
    <w:rsid w:val="00C309A5"/>
    <w:rsid w:val="00C30B02"/>
    <w:rsid w:val="00C30BDA"/>
    <w:rsid w:val="00C30C71"/>
    <w:rsid w:val="00C30EFD"/>
    <w:rsid w:val="00C310C5"/>
    <w:rsid w:val="00C31307"/>
    <w:rsid w:val="00C317FF"/>
    <w:rsid w:val="00C31A65"/>
    <w:rsid w:val="00C31A8B"/>
    <w:rsid w:val="00C32068"/>
    <w:rsid w:val="00C321A1"/>
    <w:rsid w:val="00C32450"/>
    <w:rsid w:val="00C32492"/>
    <w:rsid w:val="00C32697"/>
    <w:rsid w:val="00C329D5"/>
    <w:rsid w:val="00C32C96"/>
    <w:rsid w:val="00C3345A"/>
    <w:rsid w:val="00C33588"/>
    <w:rsid w:val="00C336A1"/>
    <w:rsid w:val="00C33C5A"/>
    <w:rsid w:val="00C33E73"/>
    <w:rsid w:val="00C33F75"/>
    <w:rsid w:val="00C340C7"/>
    <w:rsid w:val="00C34235"/>
    <w:rsid w:val="00C34249"/>
    <w:rsid w:val="00C343FA"/>
    <w:rsid w:val="00C34508"/>
    <w:rsid w:val="00C34787"/>
    <w:rsid w:val="00C348E1"/>
    <w:rsid w:val="00C34D62"/>
    <w:rsid w:val="00C34DF2"/>
    <w:rsid w:val="00C34EEF"/>
    <w:rsid w:val="00C35183"/>
    <w:rsid w:val="00C351C8"/>
    <w:rsid w:val="00C3526F"/>
    <w:rsid w:val="00C35DB9"/>
    <w:rsid w:val="00C36103"/>
    <w:rsid w:val="00C36136"/>
    <w:rsid w:val="00C36283"/>
    <w:rsid w:val="00C36373"/>
    <w:rsid w:val="00C369BE"/>
    <w:rsid w:val="00C36B21"/>
    <w:rsid w:val="00C36C8E"/>
    <w:rsid w:val="00C36EB7"/>
    <w:rsid w:val="00C36F2C"/>
    <w:rsid w:val="00C37239"/>
    <w:rsid w:val="00C378BF"/>
    <w:rsid w:val="00C37943"/>
    <w:rsid w:val="00C37EEB"/>
    <w:rsid w:val="00C37FF2"/>
    <w:rsid w:val="00C40668"/>
    <w:rsid w:val="00C40748"/>
    <w:rsid w:val="00C40DF0"/>
    <w:rsid w:val="00C40FE5"/>
    <w:rsid w:val="00C41416"/>
    <w:rsid w:val="00C414C1"/>
    <w:rsid w:val="00C41887"/>
    <w:rsid w:val="00C4192E"/>
    <w:rsid w:val="00C41B99"/>
    <w:rsid w:val="00C41BD4"/>
    <w:rsid w:val="00C41BDA"/>
    <w:rsid w:val="00C41E3B"/>
    <w:rsid w:val="00C41FD3"/>
    <w:rsid w:val="00C4268E"/>
    <w:rsid w:val="00C42BD5"/>
    <w:rsid w:val="00C43045"/>
    <w:rsid w:val="00C437DE"/>
    <w:rsid w:val="00C43934"/>
    <w:rsid w:val="00C43DD5"/>
    <w:rsid w:val="00C446C4"/>
    <w:rsid w:val="00C447F4"/>
    <w:rsid w:val="00C44A4A"/>
    <w:rsid w:val="00C44C85"/>
    <w:rsid w:val="00C44EC5"/>
    <w:rsid w:val="00C45665"/>
    <w:rsid w:val="00C45A06"/>
    <w:rsid w:val="00C45C6B"/>
    <w:rsid w:val="00C46025"/>
    <w:rsid w:val="00C460CA"/>
    <w:rsid w:val="00C461AD"/>
    <w:rsid w:val="00C46767"/>
    <w:rsid w:val="00C468F1"/>
    <w:rsid w:val="00C46A69"/>
    <w:rsid w:val="00C46AC7"/>
    <w:rsid w:val="00C46D51"/>
    <w:rsid w:val="00C46DF5"/>
    <w:rsid w:val="00C46E03"/>
    <w:rsid w:val="00C47103"/>
    <w:rsid w:val="00C47200"/>
    <w:rsid w:val="00C4765B"/>
    <w:rsid w:val="00C47667"/>
    <w:rsid w:val="00C47A01"/>
    <w:rsid w:val="00C47EA4"/>
    <w:rsid w:val="00C50667"/>
    <w:rsid w:val="00C50DC9"/>
    <w:rsid w:val="00C50F01"/>
    <w:rsid w:val="00C510CC"/>
    <w:rsid w:val="00C5139A"/>
    <w:rsid w:val="00C51A11"/>
    <w:rsid w:val="00C52267"/>
    <w:rsid w:val="00C52DA3"/>
    <w:rsid w:val="00C52FF4"/>
    <w:rsid w:val="00C53107"/>
    <w:rsid w:val="00C5311D"/>
    <w:rsid w:val="00C532E0"/>
    <w:rsid w:val="00C53A67"/>
    <w:rsid w:val="00C53DC8"/>
    <w:rsid w:val="00C53FA9"/>
    <w:rsid w:val="00C5441F"/>
    <w:rsid w:val="00C54899"/>
    <w:rsid w:val="00C5550A"/>
    <w:rsid w:val="00C55F44"/>
    <w:rsid w:val="00C55FB7"/>
    <w:rsid w:val="00C56040"/>
    <w:rsid w:val="00C56608"/>
    <w:rsid w:val="00C567D5"/>
    <w:rsid w:val="00C56837"/>
    <w:rsid w:val="00C56EF8"/>
    <w:rsid w:val="00C57013"/>
    <w:rsid w:val="00C5750B"/>
    <w:rsid w:val="00C57CB9"/>
    <w:rsid w:val="00C57D8B"/>
    <w:rsid w:val="00C57E38"/>
    <w:rsid w:val="00C600BB"/>
    <w:rsid w:val="00C60159"/>
    <w:rsid w:val="00C60700"/>
    <w:rsid w:val="00C60886"/>
    <w:rsid w:val="00C60BCE"/>
    <w:rsid w:val="00C61254"/>
    <w:rsid w:val="00C6132B"/>
    <w:rsid w:val="00C61B24"/>
    <w:rsid w:val="00C61B43"/>
    <w:rsid w:val="00C61B7A"/>
    <w:rsid w:val="00C6266D"/>
    <w:rsid w:val="00C627B1"/>
    <w:rsid w:val="00C627F6"/>
    <w:rsid w:val="00C627FF"/>
    <w:rsid w:val="00C62A6B"/>
    <w:rsid w:val="00C62C85"/>
    <w:rsid w:val="00C633C6"/>
    <w:rsid w:val="00C63B2A"/>
    <w:rsid w:val="00C63C19"/>
    <w:rsid w:val="00C63F1E"/>
    <w:rsid w:val="00C6416B"/>
    <w:rsid w:val="00C642E3"/>
    <w:rsid w:val="00C64624"/>
    <w:rsid w:val="00C64D5A"/>
    <w:rsid w:val="00C651F9"/>
    <w:rsid w:val="00C65436"/>
    <w:rsid w:val="00C6565D"/>
    <w:rsid w:val="00C65717"/>
    <w:rsid w:val="00C659D2"/>
    <w:rsid w:val="00C65A76"/>
    <w:rsid w:val="00C65CCD"/>
    <w:rsid w:val="00C65CED"/>
    <w:rsid w:val="00C6617E"/>
    <w:rsid w:val="00C666E5"/>
    <w:rsid w:val="00C667CC"/>
    <w:rsid w:val="00C668C4"/>
    <w:rsid w:val="00C6720A"/>
    <w:rsid w:val="00C67422"/>
    <w:rsid w:val="00C67970"/>
    <w:rsid w:val="00C67ABF"/>
    <w:rsid w:val="00C67B80"/>
    <w:rsid w:val="00C67E0A"/>
    <w:rsid w:val="00C70347"/>
    <w:rsid w:val="00C703C8"/>
    <w:rsid w:val="00C7062E"/>
    <w:rsid w:val="00C70A36"/>
    <w:rsid w:val="00C71105"/>
    <w:rsid w:val="00C716FB"/>
    <w:rsid w:val="00C717DC"/>
    <w:rsid w:val="00C71961"/>
    <w:rsid w:val="00C71CED"/>
    <w:rsid w:val="00C71FE4"/>
    <w:rsid w:val="00C722FB"/>
    <w:rsid w:val="00C7289A"/>
    <w:rsid w:val="00C72BE9"/>
    <w:rsid w:val="00C72DB2"/>
    <w:rsid w:val="00C72EE4"/>
    <w:rsid w:val="00C7340B"/>
    <w:rsid w:val="00C73658"/>
    <w:rsid w:val="00C7385F"/>
    <w:rsid w:val="00C738D7"/>
    <w:rsid w:val="00C73D11"/>
    <w:rsid w:val="00C74108"/>
    <w:rsid w:val="00C74206"/>
    <w:rsid w:val="00C74226"/>
    <w:rsid w:val="00C744B3"/>
    <w:rsid w:val="00C7456C"/>
    <w:rsid w:val="00C7481A"/>
    <w:rsid w:val="00C74A01"/>
    <w:rsid w:val="00C74A5F"/>
    <w:rsid w:val="00C74ABC"/>
    <w:rsid w:val="00C74C4A"/>
    <w:rsid w:val="00C753CE"/>
    <w:rsid w:val="00C75524"/>
    <w:rsid w:val="00C755D6"/>
    <w:rsid w:val="00C7579B"/>
    <w:rsid w:val="00C75CC5"/>
    <w:rsid w:val="00C75CDB"/>
    <w:rsid w:val="00C75E1E"/>
    <w:rsid w:val="00C75E22"/>
    <w:rsid w:val="00C75E6A"/>
    <w:rsid w:val="00C76159"/>
    <w:rsid w:val="00C766CB"/>
    <w:rsid w:val="00C76A6E"/>
    <w:rsid w:val="00C76CD7"/>
    <w:rsid w:val="00C76D39"/>
    <w:rsid w:val="00C76D48"/>
    <w:rsid w:val="00C76F3F"/>
    <w:rsid w:val="00C77240"/>
    <w:rsid w:val="00C773D0"/>
    <w:rsid w:val="00C773EA"/>
    <w:rsid w:val="00C7790B"/>
    <w:rsid w:val="00C77950"/>
    <w:rsid w:val="00C779AD"/>
    <w:rsid w:val="00C77DB9"/>
    <w:rsid w:val="00C8002A"/>
    <w:rsid w:val="00C80579"/>
    <w:rsid w:val="00C80843"/>
    <w:rsid w:val="00C80B47"/>
    <w:rsid w:val="00C80BCC"/>
    <w:rsid w:val="00C80C28"/>
    <w:rsid w:val="00C80D8D"/>
    <w:rsid w:val="00C81452"/>
    <w:rsid w:val="00C81563"/>
    <w:rsid w:val="00C8179F"/>
    <w:rsid w:val="00C81A64"/>
    <w:rsid w:val="00C81D39"/>
    <w:rsid w:val="00C81F6D"/>
    <w:rsid w:val="00C8202B"/>
    <w:rsid w:val="00C8218F"/>
    <w:rsid w:val="00C82C14"/>
    <w:rsid w:val="00C82C4A"/>
    <w:rsid w:val="00C82D7F"/>
    <w:rsid w:val="00C82E89"/>
    <w:rsid w:val="00C82F19"/>
    <w:rsid w:val="00C82F68"/>
    <w:rsid w:val="00C82F69"/>
    <w:rsid w:val="00C834D5"/>
    <w:rsid w:val="00C83530"/>
    <w:rsid w:val="00C835AF"/>
    <w:rsid w:val="00C835FD"/>
    <w:rsid w:val="00C838BF"/>
    <w:rsid w:val="00C841E6"/>
    <w:rsid w:val="00C84232"/>
    <w:rsid w:val="00C84318"/>
    <w:rsid w:val="00C84860"/>
    <w:rsid w:val="00C84E5B"/>
    <w:rsid w:val="00C84E8F"/>
    <w:rsid w:val="00C85483"/>
    <w:rsid w:val="00C85732"/>
    <w:rsid w:val="00C85A37"/>
    <w:rsid w:val="00C85DAD"/>
    <w:rsid w:val="00C85F8F"/>
    <w:rsid w:val="00C85F92"/>
    <w:rsid w:val="00C860A7"/>
    <w:rsid w:val="00C868AB"/>
    <w:rsid w:val="00C86B09"/>
    <w:rsid w:val="00C86DA8"/>
    <w:rsid w:val="00C87026"/>
    <w:rsid w:val="00C87152"/>
    <w:rsid w:val="00C87287"/>
    <w:rsid w:val="00C8731E"/>
    <w:rsid w:val="00C87984"/>
    <w:rsid w:val="00C87C39"/>
    <w:rsid w:val="00C87CE8"/>
    <w:rsid w:val="00C87F2B"/>
    <w:rsid w:val="00C87F6A"/>
    <w:rsid w:val="00C900FE"/>
    <w:rsid w:val="00C901A4"/>
    <w:rsid w:val="00C902D5"/>
    <w:rsid w:val="00C909A7"/>
    <w:rsid w:val="00C911B6"/>
    <w:rsid w:val="00C91346"/>
    <w:rsid w:val="00C9147F"/>
    <w:rsid w:val="00C9158A"/>
    <w:rsid w:val="00C9159F"/>
    <w:rsid w:val="00C91769"/>
    <w:rsid w:val="00C9176E"/>
    <w:rsid w:val="00C91CC1"/>
    <w:rsid w:val="00C91E24"/>
    <w:rsid w:val="00C92596"/>
    <w:rsid w:val="00C92D73"/>
    <w:rsid w:val="00C92DDD"/>
    <w:rsid w:val="00C92E49"/>
    <w:rsid w:val="00C931DC"/>
    <w:rsid w:val="00C93423"/>
    <w:rsid w:val="00C935C0"/>
    <w:rsid w:val="00C93706"/>
    <w:rsid w:val="00C939E6"/>
    <w:rsid w:val="00C93A6B"/>
    <w:rsid w:val="00C93B19"/>
    <w:rsid w:val="00C93BC2"/>
    <w:rsid w:val="00C93BEB"/>
    <w:rsid w:val="00C93D16"/>
    <w:rsid w:val="00C93EA7"/>
    <w:rsid w:val="00C94040"/>
    <w:rsid w:val="00C94376"/>
    <w:rsid w:val="00C944AF"/>
    <w:rsid w:val="00C944DE"/>
    <w:rsid w:val="00C94A6B"/>
    <w:rsid w:val="00C952DC"/>
    <w:rsid w:val="00C955AB"/>
    <w:rsid w:val="00C955B9"/>
    <w:rsid w:val="00C955E7"/>
    <w:rsid w:val="00C95BAB"/>
    <w:rsid w:val="00C95FF7"/>
    <w:rsid w:val="00C96412"/>
    <w:rsid w:val="00C9662E"/>
    <w:rsid w:val="00C96B70"/>
    <w:rsid w:val="00C97246"/>
    <w:rsid w:val="00C973DE"/>
    <w:rsid w:val="00C9755E"/>
    <w:rsid w:val="00C97868"/>
    <w:rsid w:val="00C978E3"/>
    <w:rsid w:val="00C97DD0"/>
    <w:rsid w:val="00CA076F"/>
    <w:rsid w:val="00CA07CE"/>
    <w:rsid w:val="00CA0998"/>
    <w:rsid w:val="00CA0AF3"/>
    <w:rsid w:val="00CA0C20"/>
    <w:rsid w:val="00CA0C85"/>
    <w:rsid w:val="00CA1428"/>
    <w:rsid w:val="00CA19B3"/>
    <w:rsid w:val="00CA1A4E"/>
    <w:rsid w:val="00CA1B22"/>
    <w:rsid w:val="00CA1B76"/>
    <w:rsid w:val="00CA1E56"/>
    <w:rsid w:val="00CA1F5D"/>
    <w:rsid w:val="00CA20EB"/>
    <w:rsid w:val="00CA2747"/>
    <w:rsid w:val="00CA2851"/>
    <w:rsid w:val="00CA29A6"/>
    <w:rsid w:val="00CA2ACB"/>
    <w:rsid w:val="00CA2C98"/>
    <w:rsid w:val="00CA2F9A"/>
    <w:rsid w:val="00CA310F"/>
    <w:rsid w:val="00CA37ED"/>
    <w:rsid w:val="00CA3C7E"/>
    <w:rsid w:val="00CA3D12"/>
    <w:rsid w:val="00CA426A"/>
    <w:rsid w:val="00CA4309"/>
    <w:rsid w:val="00CA443D"/>
    <w:rsid w:val="00CA4471"/>
    <w:rsid w:val="00CA4D8E"/>
    <w:rsid w:val="00CA50F7"/>
    <w:rsid w:val="00CA573E"/>
    <w:rsid w:val="00CA59A1"/>
    <w:rsid w:val="00CA5A75"/>
    <w:rsid w:val="00CA5D12"/>
    <w:rsid w:val="00CA6294"/>
    <w:rsid w:val="00CA62EB"/>
    <w:rsid w:val="00CA696D"/>
    <w:rsid w:val="00CA69E9"/>
    <w:rsid w:val="00CA6D4E"/>
    <w:rsid w:val="00CA6D5A"/>
    <w:rsid w:val="00CA710E"/>
    <w:rsid w:val="00CA74BA"/>
    <w:rsid w:val="00CA776B"/>
    <w:rsid w:val="00CA7BBB"/>
    <w:rsid w:val="00CA7CEA"/>
    <w:rsid w:val="00CB033A"/>
    <w:rsid w:val="00CB043F"/>
    <w:rsid w:val="00CB08D6"/>
    <w:rsid w:val="00CB0DFC"/>
    <w:rsid w:val="00CB0F63"/>
    <w:rsid w:val="00CB0FF4"/>
    <w:rsid w:val="00CB1338"/>
    <w:rsid w:val="00CB15C6"/>
    <w:rsid w:val="00CB194B"/>
    <w:rsid w:val="00CB19EF"/>
    <w:rsid w:val="00CB1CBA"/>
    <w:rsid w:val="00CB1CC8"/>
    <w:rsid w:val="00CB1F65"/>
    <w:rsid w:val="00CB2186"/>
    <w:rsid w:val="00CB2417"/>
    <w:rsid w:val="00CB2483"/>
    <w:rsid w:val="00CB2791"/>
    <w:rsid w:val="00CB2977"/>
    <w:rsid w:val="00CB2AC8"/>
    <w:rsid w:val="00CB3100"/>
    <w:rsid w:val="00CB376B"/>
    <w:rsid w:val="00CB3993"/>
    <w:rsid w:val="00CB3C18"/>
    <w:rsid w:val="00CB4002"/>
    <w:rsid w:val="00CB4090"/>
    <w:rsid w:val="00CB441F"/>
    <w:rsid w:val="00CB4613"/>
    <w:rsid w:val="00CB463F"/>
    <w:rsid w:val="00CB52E3"/>
    <w:rsid w:val="00CB53FA"/>
    <w:rsid w:val="00CB594B"/>
    <w:rsid w:val="00CB5BAB"/>
    <w:rsid w:val="00CB5C34"/>
    <w:rsid w:val="00CB5D5E"/>
    <w:rsid w:val="00CB6569"/>
    <w:rsid w:val="00CB6A57"/>
    <w:rsid w:val="00CB6A98"/>
    <w:rsid w:val="00CB753C"/>
    <w:rsid w:val="00CB7639"/>
    <w:rsid w:val="00CB76EE"/>
    <w:rsid w:val="00CC076D"/>
    <w:rsid w:val="00CC0788"/>
    <w:rsid w:val="00CC1053"/>
    <w:rsid w:val="00CC1547"/>
    <w:rsid w:val="00CC18B0"/>
    <w:rsid w:val="00CC1E11"/>
    <w:rsid w:val="00CC212A"/>
    <w:rsid w:val="00CC2292"/>
    <w:rsid w:val="00CC2891"/>
    <w:rsid w:val="00CC29BD"/>
    <w:rsid w:val="00CC2C9D"/>
    <w:rsid w:val="00CC2EFE"/>
    <w:rsid w:val="00CC3163"/>
    <w:rsid w:val="00CC34B0"/>
    <w:rsid w:val="00CC35B2"/>
    <w:rsid w:val="00CC3949"/>
    <w:rsid w:val="00CC3BEB"/>
    <w:rsid w:val="00CC3CBA"/>
    <w:rsid w:val="00CC3D37"/>
    <w:rsid w:val="00CC3D78"/>
    <w:rsid w:val="00CC3D84"/>
    <w:rsid w:val="00CC4F43"/>
    <w:rsid w:val="00CC5866"/>
    <w:rsid w:val="00CC606E"/>
    <w:rsid w:val="00CC618C"/>
    <w:rsid w:val="00CC61FE"/>
    <w:rsid w:val="00CC7434"/>
    <w:rsid w:val="00CC7E6D"/>
    <w:rsid w:val="00CC7ED0"/>
    <w:rsid w:val="00CC7F52"/>
    <w:rsid w:val="00CD013B"/>
    <w:rsid w:val="00CD034F"/>
    <w:rsid w:val="00CD0600"/>
    <w:rsid w:val="00CD0843"/>
    <w:rsid w:val="00CD0A06"/>
    <w:rsid w:val="00CD0A74"/>
    <w:rsid w:val="00CD1532"/>
    <w:rsid w:val="00CD153D"/>
    <w:rsid w:val="00CD1629"/>
    <w:rsid w:val="00CD16FD"/>
    <w:rsid w:val="00CD19C3"/>
    <w:rsid w:val="00CD19C8"/>
    <w:rsid w:val="00CD1AD6"/>
    <w:rsid w:val="00CD1F0D"/>
    <w:rsid w:val="00CD224C"/>
    <w:rsid w:val="00CD251A"/>
    <w:rsid w:val="00CD29F7"/>
    <w:rsid w:val="00CD30D6"/>
    <w:rsid w:val="00CD3404"/>
    <w:rsid w:val="00CD37B0"/>
    <w:rsid w:val="00CD3A7C"/>
    <w:rsid w:val="00CD4437"/>
    <w:rsid w:val="00CD4466"/>
    <w:rsid w:val="00CD44A0"/>
    <w:rsid w:val="00CD488D"/>
    <w:rsid w:val="00CD4932"/>
    <w:rsid w:val="00CD4B09"/>
    <w:rsid w:val="00CD4B9C"/>
    <w:rsid w:val="00CD4C3C"/>
    <w:rsid w:val="00CD4F2C"/>
    <w:rsid w:val="00CD52A3"/>
    <w:rsid w:val="00CD54E6"/>
    <w:rsid w:val="00CD58B8"/>
    <w:rsid w:val="00CD5E27"/>
    <w:rsid w:val="00CD5EC5"/>
    <w:rsid w:val="00CD635A"/>
    <w:rsid w:val="00CD63C9"/>
    <w:rsid w:val="00CD6C8F"/>
    <w:rsid w:val="00CD7291"/>
    <w:rsid w:val="00CD74E5"/>
    <w:rsid w:val="00CD768C"/>
    <w:rsid w:val="00CE022C"/>
    <w:rsid w:val="00CE09EC"/>
    <w:rsid w:val="00CE0FDE"/>
    <w:rsid w:val="00CE1015"/>
    <w:rsid w:val="00CE1084"/>
    <w:rsid w:val="00CE13C7"/>
    <w:rsid w:val="00CE13CA"/>
    <w:rsid w:val="00CE13E5"/>
    <w:rsid w:val="00CE1580"/>
    <w:rsid w:val="00CE17BD"/>
    <w:rsid w:val="00CE1925"/>
    <w:rsid w:val="00CE1BA6"/>
    <w:rsid w:val="00CE1E15"/>
    <w:rsid w:val="00CE1E43"/>
    <w:rsid w:val="00CE1F6B"/>
    <w:rsid w:val="00CE274D"/>
    <w:rsid w:val="00CE2917"/>
    <w:rsid w:val="00CE2E0C"/>
    <w:rsid w:val="00CE2EE5"/>
    <w:rsid w:val="00CE2F4C"/>
    <w:rsid w:val="00CE3037"/>
    <w:rsid w:val="00CE31A7"/>
    <w:rsid w:val="00CE36B8"/>
    <w:rsid w:val="00CE3A40"/>
    <w:rsid w:val="00CE3C82"/>
    <w:rsid w:val="00CE3C84"/>
    <w:rsid w:val="00CE3D35"/>
    <w:rsid w:val="00CE4097"/>
    <w:rsid w:val="00CE412E"/>
    <w:rsid w:val="00CE42BC"/>
    <w:rsid w:val="00CE45DA"/>
    <w:rsid w:val="00CE4D58"/>
    <w:rsid w:val="00CE4EDD"/>
    <w:rsid w:val="00CE4F9B"/>
    <w:rsid w:val="00CE52A9"/>
    <w:rsid w:val="00CE538E"/>
    <w:rsid w:val="00CE56D9"/>
    <w:rsid w:val="00CE56E1"/>
    <w:rsid w:val="00CE5857"/>
    <w:rsid w:val="00CE5C73"/>
    <w:rsid w:val="00CE5D13"/>
    <w:rsid w:val="00CE63D2"/>
    <w:rsid w:val="00CE6868"/>
    <w:rsid w:val="00CE6EE0"/>
    <w:rsid w:val="00CE7D1C"/>
    <w:rsid w:val="00CF01FE"/>
    <w:rsid w:val="00CF08E5"/>
    <w:rsid w:val="00CF113E"/>
    <w:rsid w:val="00CF130A"/>
    <w:rsid w:val="00CF1763"/>
    <w:rsid w:val="00CF19B6"/>
    <w:rsid w:val="00CF1BE5"/>
    <w:rsid w:val="00CF2851"/>
    <w:rsid w:val="00CF2B8F"/>
    <w:rsid w:val="00CF34CD"/>
    <w:rsid w:val="00CF37E9"/>
    <w:rsid w:val="00CF3895"/>
    <w:rsid w:val="00CF395D"/>
    <w:rsid w:val="00CF3C91"/>
    <w:rsid w:val="00CF3F05"/>
    <w:rsid w:val="00CF3FF7"/>
    <w:rsid w:val="00CF4258"/>
    <w:rsid w:val="00CF42B0"/>
    <w:rsid w:val="00CF434D"/>
    <w:rsid w:val="00CF434E"/>
    <w:rsid w:val="00CF45EC"/>
    <w:rsid w:val="00CF474C"/>
    <w:rsid w:val="00CF47FE"/>
    <w:rsid w:val="00CF4F55"/>
    <w:rsid w:val="00CF4F7C"/>
    <w:rsid w:val="00CF5AD9"/>
    <w:rsid w:val="00CF5AE8"/>
    <w:rsid w:val="00CF5B4F"/>
    <w:rsid w:val="00CF5BA1"/>
    <w:rsid w:val="00CF5F62"/>
    <w:rsid w:val="00CF6131"/>
    <w:rsid w:val="00CF659A"/>
    <w:rsid w:val="00CF66D1"/>
    <w:rsid w:val="00CF6725"/>
    <w:rsid w:val="00CF6C23"/>
    <w:rsid w:val="00CF6D51"/>
    <w:rsid w:val="00CF6F29"/>
    <w:rsid w:val="00CF70FD"/>
    <w:rsid w:val="00CF7250"/>
    <w:rsid w:val="00CF76F0"/>
    <w:rsid w:val="00CF79F1"/>
    <w:rsid w:val="00CF7F03"/>
    <w:rsid w:val="00D002D3"/>
    <w:rsid w:val="00D005AE"/>
    <w:rsid w:val="00D00E79"/>
    <w:rsid w:val="00D01396"/>
    <w:rsid w:val="00D016E0"/>
    <w:rsid w:val="00D017AE"/>
    <w:rsid w:val="00D018B7"/>
    <w:rsid w:val="00D019D5"/>
    <w:rsid w:val="00D0293E"/>
    <w:rsid w:val="00D02B59"/>
    <w:rsid w:val="00D02BDD"/>
    <w:rsid w:val="00D02E88"/>
    <w:rsid w:val="00D02F44"/>
    <w:rsid w:val="00D0328F"/>
    <w:rsid w:val="00D0347A"/>
    <w:rsid w:val="00D039EB"/>
    <w:rsid w:val="00D03BCF"/>
    <w:rsid w:val="00D04295"/>
    <w:rsid w:val="00D042B9"/>
    <w:rsid w:val="00D045C1"/>
    <w:rsid w:val="00D046D1"/>
    <w:rsid w:val="00D0474B"/>
    <w:rsid w:val="00D048CB"/>
    <w:rsid w:val="00D04AC4"/>
    <w:rsid w:val="00D04C03"/>
    <w:rsid w:val="00D04E23"/>
    <w:rsid w:val="00D05AA3"/>
    <w:rsid w:val="00D060C0"/>
    <w:rsid w:val="00D06297"/>
    <w:rsid w:val="00D06B25"/>
    <w:rsid w:val="00D06C4B"/>
    <w:rsid w:val="00D06D3E"/>
    <w:rsid w:val="00D06E2A"/>
    <w:rsid w:val="00D0719D"/>
    <w:rsid w:val="00D0736A"/>
    <w:rsid w:val="00D076BB"/>
    <w:rsid w:val="00D07E4D"/>
    <w:rsid w:val="00D1041E"/>
    <w:rsid w:val="00D10818"/>
    <w:rsid w:val="00D108D0"/>
    <w:rsid w:val="00D10A62"/>
    <w:rsid w:val="00D10DDF"/>
    <w:rsid w:val="00D110F8"/>
    <w:rsid w:val="00D11258"/>
    <w:rsid w:val="00D117CA"/>
    <w:rsid w:val="00D11933"/>
    <w:rsid w:val="00D119D6"/>
    <w:rsid w:val="00D11A26"/>
    <w:rsid w:val="00D11D5C"/>
    <w:rsid w:val="00D11EEE"/>
    <w:rsid w:val="00D11F96"/>
    <w:rsid w:val="00D12122"/>
    <w:rsid w:val="00D122D9"/>
    <w:rsid w:val="00D122F3"/>
    <w:rsid w:val="00D12528"/>
    <w:rsid w:val="00D12C8F"/>
    <w:rsid w:val="00D13203"/>
    <w:rsid w:val="00D133AF"/>
    <w:rsid w:val="00D1346D"/>
    <w:rsid w:val="00D14D05"/>
    <w:rsid w:val="00D15008"/>
    <w:rsid w:val="00D15106"/>
    <w:rsid w:val="00D1570A"/>
    <w:rsid w:val="00D15B6A"/>
    <w:rsid w:val="00D15BEB"/>
    <w:rsid w:val="00D16048"/>
    <w:rsid w:val="00D163CC"/>
    <w:rsid w:val="00D1642B"/>
    <w:rsid w:val="00D167AA"/>
    <w:rsid w:val="00D16B40"/>
    <w:rsid w:val="00D16C66"/>
    <w:rsid w:val="00D16C74"/>
    <w:rsid w:val="00D16F07"/>
    <w:rsid w:val="00D16F25"/>
    <w:rsid w:val="00D173C2"/>
    <w:rsid w:val="00D173F6"/>
    <w:rsid w:val="00D17406"/>
    <w:rsid w:val="00D174E0"/>
    <w:rsid w:val="00D17656"/>
    <w:rsid w:val="00D1778D"/>
    <w:rsid w:val="00D1799B"/>
    <w:rsid w:val="00D17A42"/>
    <w:rsid w:val="00D17B21"/>
    <w:rsid w:val="00D17CC8"/>
    <w:rsid w:val="00D17D45"/>
    <w:rsid w:val="00D17DB8"/>
    <w:rsid w:val="00D17FEE"/>
    <w:rsid w:val="00D20073"/>
    <w:rsid w:val="00D2042D"/>
    <w:rsid w:val="00D20562"/>
    <w:rsid w:val="00D207DC"/>
    <w:rsid w:val="00D20C77"/>
    <w:rsid w:val="00D20F79"/>
    <w:rsid w:val="00D20F9C"/>
    <w:rsid w:val="00D21987"/>
    <w:rsid w:val="00D21B59"/>
    <w:rsid w:val="00D21BCA"/>
    <w:rsid w:val="00D22037"/>
    <w:rsid w:val="00D2260E"/>
    <w:rsid w:val="00D22AA4"/>
    <w:rsid w:val="00D22B26"/>
    <w:rsid w:val="00D22F0A"/>
    <w:rsid w:val="00D22F6F"/>
    <w:rsid w:val="00D23636"/>
    <w:rsid w:val="00D2399B"/>
    <w:rsid w:val="00D23A4A"/>
    <w:rsid w:val="00D23BC6"/>
    <w:rsid w:val="00D23D06"/>
    <w:rsid w:val="00D2459A"/>
    <w:rsid w:val="00D246E6"/>
    <w:rsid w:val="00D24B00"/>
    <w:rsid w:val="00D2519C"/>
    <w:rsid w:val="00D25292"/>
    <w:rsid w:val="00D252EB"/>
    <w:rsid w:val="00D253CE"/>
    <w:rsid w:val="00D2541F"/>
    <w:rsid w:val="00D25569"/>
    <w:rsid w:val="00D25571"/>
    <w:rsid w:val="00D25673"/>
    <w:rsid w:val="00D25A76"/>
    <w:rsid w:val="00D25A82"/>
    <w:rsid w:val="00D25A9E"/>
    <w:rsid w:val="00D25C2D"/>
    <w:rsid w:val="00D25D86"/>
    <w:rsid w:val="00D25DC9"/>
    <w:rsid w:val="00D25E39"/>
    <w:rsid w:val="00D25E88"/>
    <w:rsid w:val="00D260D4"/>
    <w:rsid w:val="00D26613"/>
    <w:rsid w:val="00D26996"/>
    <w:rsid w:val="00D26AE8"/>
    <w:rsid w:val="00D26B7A"/>
    <w:rsid w:val="00D26BE2"/>
    <w:rsid w:val="00D26C2F"/>
    <w:rsid w:val="00D2711A"/>
    <w:rsid w:val="00D272A5"/>
    <w:rsid w:val="00D27461"/>
    <w:rsid w:val="00D27774"/>
    <w:rsid w:val="00D27961"/>
    <w:rsid w:val="00D30276"/>
    <w:rsid w:val="00D30492"/>
    <w:rsid w:val="00D3098C"/>
    <w:rsid w:val="00D30E6C"/>
    <w:rsid w:val="00D31322"/>
    <w:rsid w:val="00D31796"/>
    <w:rsid w:val="00D31810"/>
    <w:rsid w:val="00D31830"/>
    <w:rsid w:val="00D3187C"/>
    <w:rsid w:val="00D319EF"/>
    <w:rsid w:val="00D31D9D"/>
    <w:rsid w:val="00D31E81"/>
    <w:rsid w:val="00D31ED9"/>
    <w:rsid w:val="00D32A7E"/>
    <w:rsid w:val="00D32C42"/>
    <w:rsid w:val="00D32D6A"/>
    <w:rsid w:val="00D330D9"/>
    <w:rsid w:val="00D333EA"/>
    <w:rsid w:val="00D3356C"/>
    <w:rsid w:val="00D33947"/>
    <w:rsid w:val="00D33B46"/>
    <w:rsid w:val="00D33EF0"/>
    <w:rsid w:val="00D34446"/>
    <w:rsid w:val="00D3477D"/>
    <w:rsid w:val="00D34BCD"/>
    <w:rsid w:val="00D34C48"/>
    <w:rsid w:val="00D34C80"/>
    <w:rsid w:val="00D350BD"/>
    <w:rsid w:val="00D35101"/>
    <w:rsid w:val="00D35203"/>
    <w:rsid w:val="00D35451"/>
    <w:rsid w:val="00D3545C"/>
    <w:rsid w:val="00D35733"/>
    <w:rsid w:val="00D357D7"/>
    <w:rsid w:val="00D35CD7"/>
    <w:rsid w:val="00D3611F"/>
    <w:rsid w:val="00D362AE"/>
    <w:rsid w:val="00D3631E"/>
    <w:rsid w:val="00D365E0"/>
    <w:rsid w:val="00D36605"/>
    <w:rsid w:val="00D366C4"/>
    <w:rsid w:val="00D36AFC"/>
    <w:rsid w:val="00D36E9E"/>
    <w:rsid w:val="00D36F3E"/>
    <w:rsid w:val="00D37B21"/>
    <w:rsid w:val="00D40755"/>
    <w:rsid w:val="00D40E7F"/>
    <w:rsid w:val="00D413D5"/>
    <w:rsid w:val="00D414D5"/>
    <w:rsid w:val="00D417C9"/>
    <w:rsid w:val="00D41957"/>
    <w:rsid w:val="00D42024"/>
    <w:rsid w:val="00D4258C"/>
    <w:rsid w:val="00D42893"/>
    <w:rsid w:val="00D43206"/>
    <w:rsid w:val="00D432C3"/>
    <w:rsid w:val="00D4352A"/>
    <w:rsid w:val="00D43CC7"/>
    <w:rsid w:val="00D441BB"/>
    <w:rsid w:val="00D44335"/>
    <w:rsid w:val="00D44496"/>
    <w:rsid w:val="00D44672"/>
    <w:rsid w:val="00D446B1"/>
    <w:rsid w:val="00D44828"/>
    <w:rsid w:val="00D44C28"/>
    <w:rsid w:val="00D44C71"/>
    <w:rsid w:val="00D458FE"/>
    <w:rsid w:val="00D45A25"/>
    <w:rsid w:val="00D45BC8"/>
    <w:rsid w:val="00D45C65"/>
    <w:rsid w:val="00D45E04"/>
    <w:rsid w:val="00D460F9"/>
    <w:rsid w:val="00D4648D"/>
    <w:rsid w:val="00D46881"/>
    <w:rsid w:val="00D469CD"/>
    <w:rsid w:val="00D46A32"/>
    <w:rsid w:val="00D46BC4"/>
    <w:rsid w:val="00D47045"/>
    <w:rsid w:val="00D470FE"/>
    <w:rsid w:val="00D471DB"/>
    <w:rsid w:val="00D47615"/>
    <w:rsid w:val="00D47691"/>
    <w:rsid w:val="00D47E5D"/>
    <w:rsid w:val="00D50546"/>
    <w:rsid w:val="00D507A9"/>
    <w:rsid w:val="00D508B7"/>
    <w:rsid w:val="00D508EF"/>
    <w:rsid w:val="00D50ADC"/>
    <w:rsid w:val="00D51A74"/>
    <w:rsid w:val="00D51B84"/>
    <w:rsid w:val="00D51DEC"/>
    <w:rsid w:val="00D51F61"/>
    <w:rsid w:val="00D52542"/>
    <w:rsid w:val="00D52850"/>
    <w:rsid w:val="00D528AD"/>
    <w:rsid w:val="00D52A42"/>
    <w:rsid w:val="00D5302C"/>
    <w:rsid w:val="00D531F2"/>
    <w:rsid w:val="00D53943"/>
    <w:rsid w:val="00D53AB9"/>
    <w:rsid w:val="00D53AD0"/>
    <w:rsid w:val="00D53DCD"/>
    <w:rsid w:val="00D5419B"/>
    <w:rsid w:val="00D54234"/>
    <w:rsid w:val="00D542CF"/>
    <w:rsid w:val="00D54469"/>
    <w:rsid w:val="00D54CFB"/>
    <w:rsid w:val="00D54D50"/>
    <w:rsid w:val="00D54F1B"/>
    <w:rsid w:val="00D55234"/>
    <w:rsid w:val="00D55C5E"/>
    <w:rsid w:val="00D55D68"/>
    <w:rsid w:val="00D56035"/>
    <w:rsid w:val="00D560DB"/>
    <w:rsid w:val="00D56197"/>
    <w:rsid w:val="00D563D3"/>
    <w:rsid w:val="00D564E8"/>
    <w:rsid w:val="00D56529"/>
    <w:rsid w:val="00D56B53"/>
    <w:rsid w:val="00D56BD0"/>
    <w:rsid w:val="00D56BE0"/>
    <w:rsid w:val="00D56D09"/>
    <w:rsid w:val="00D56F2E"/>
    <w:rsid w:val="00D5749B"/>
    <w:rsid w:val="00D57555"/>
    <w:rsid w:val="00D57B41"/>
    <w:rsid w:val="00D57D8E"/>
    <w:rsid w:val="00D57FF1"/>
    <w:rsid w:val="00D60075"/>
    <w:rsid w:val="00D601D1"/>
    <w:rsid w:val="00D6039F"/>
    <w:rsid w:val="00D60559"/>
    <w:rsid w:val="00D6076E"/>
    <w:rsid w:val="00D607F1"/>
    <w:rsid w:val="00D60B81"/>
    <w:rsid w:val="00D60C5F"/>
    <w:rsid w:val="00D60E1B"/>
    <w:rsid w:val="00D6150F"/>
    <w:rsid w:val="00D61689"/>
    <w:rsid w:val="00D61B78"/>
    <w:rsid w:val="00D62295"/>
    <w:rsid w:val="00D6242B"/>
    <w:rsid w:val="00D6267B"/>
    <w:rsid w:val="00D62825"/>
    <w:rsid w:val="00D62B5D"/>
    <w:rsid w:val="00D62D5E"/>
    <w:rsid w:val="00D63315"/>
    <w:rsid w:val="00D63440"/>
    <w:rsid w:val="00D63731"/>
    <w:rsid w:val="00D638C8"/>
    <w:rsid w:val="00D63983"/>
    <w:rsid w:val="00D63B4B"/>
    <w:rsid w:val="00D63C01"/>
    <w:rsid w:val="00D63FB7"/>
    <w:rsid w:val="00D64150"/>
    <w:rsid w:val="00D64603"/>
    <w:rsid w:val="00D64678"/>
    <w:rsid w:val="00D6475E"/>
    <w:rsid w:val="00D64921"/>
    <w:rsid w:val="00D64D00"/>
    <w:rsid w:val="00D6543C"/>
    <w:rsid w:val="00D655FD"/>
    <w:rsid w:val="00D65811"/>
    <w:rsid w:val="00D65A84"/>
    <w:rsid w:val="00D65B90"/>
    <w:rsid w:val="00D65C69"/>
    <w:rsid w:val="00D660D6"/>
    <w:rsid w:val="00D666BE"/>
    <w:rsid w:val="00D66730"/>
    <w:rsid w:val="00D66B63"/>
    <w:rsid w:val="00D66D4A"/>
    <w:rsid w:val="00D66D4D"/>
    <w:rsid w:val="00D66E83"/>
    <w:rsid w:val="00D66F6A"/>
    <w:rsid w:val="00D673FC"/>
    <w:rsid w:val="00D675EF"/>
    <w:rsid w:val="00D67810"/>
    <w:rsid w:val="00D70599"/>
    <w:rsid w:val="00D706FE"/>
    <w:rsid w:val="00D707FC"/>
    <w:rsid w:val="00D70EFE"/>
    <w:rsid w:val="00D7119F"/>
    <w:rsid w:val="00D718F3"/>
    <w:rsid w:val="00D71970"/>
    <w:rsid w:val="00D71E42"/>
    <w:rsid w:val="00D7220D"/>
    <w:rsid w:val="00D72469"/>
    <w:rsid w:val="00D72532"/>
    <w:rsid w:val="00D72543"/>
    <w:rsid w:val="00D72665"/>
    <w:rsid w:val="00D72780"/>
    <w:rsid w:val="00D72C1A"/>
    <w:rsid w:val="00D72CAE"/>
    <w:rsid w:val="00D733D4"/>
    <w:rsid w:val="00D7360C"/>
    <w:rsid w:val="00D7384F"/>
    <w:rsid w:val="00D73B87"/>
    <w:rsid w:val="00D73C5C"/>
    <w:rsid w:val="00D73D67"/>
    <w:rsid w:val="00D73D73"/>
    <w:rsid w:val="00D73F32"/>
    <w:rsid w:val="00D7455F"/>
    <w:rsid w:val="00D74592"/>
    <w:rsid w:val="00D74679"/>
    <w:rsid w:val="00D746C5"/>
    <w:rsid w:val="00D74E18"/>
    <w:rsid w:val="00D751B9"/>
    <w:rsid w:val="00D7546C"/>
    <w:rsid w:val="00D754AF"/>
    <w:rsid w:val="00D755CB"/>
    <w:rsid w:val="00D7560E"/>
    <w:rsid w:val="00D75664"/>
    <w:rsid w:val="00D756C7"/>
    <w:rsid w:val="00D75977"/>
    <w:rsid w:val="00D75A1C"/>
    <w:rsid w:val="00D760B4"/>
    <w:rsid w:val="00D76594"/>
    <w:rsid w:val="00D76699"/>
    <w:rsid w:val="00D76B25"/>
    <w:rsid w:val="00D76B8A"/>
    <w:rsid w:val="00D76C6F"/>
    <w:rsid w:val="00D76FF1"/>
    <w:rsid w:val="00D77105"/>
    <w:rsid w:val="00D77182"/>
    <w:rsid w:val="00D7756F"/>
    <w:rsid w:val="00D77822"/>
    <w:rsid w:val="00D77BCC"/>
    <w:rsid w:val="00D80284"/>
    <w:rsid w:val="00D8099A"/>
    <w:rsid w:val="00D8099E"/>
    <w:rsid w:val="00D80C46"/>
    <w:rsid w:val="00D8114B"/>
    <w:rsid w:val="00D813F6"/>
    <w:rsid w:val="00D81429"/>
    <w:rsid w:val="00D81760"/>
    <w:rsid w:val="00D817C6"/>
    <w:rsid w:val="00D81992"/>
    <w:rsid w:val="00D81CA0"/>
    <w:rsid w:val="00D81DE7"/>
    <w:rsid w:val="00D81FA0"/>
    <w:rsid w:val="00D82353"/>
    <w:rsid w:val="00D827AE"/>
    <w:rsid w:val="00D832BE"/>
    <w:rsid w:val="00D83A61"/>
    <w:rsid w:val="00D83AB3"/>
    <w:rsid w:val="00D83F50"/>
    <w:rsid w:val="00D842FB"/>
    <w:rsid w:val="00D8439D"/>
    <w:rsid w:val="00D843DC"/>
    <w:rsid w:val="00D845AF"/>
    <w:rsid w:val="00D84AFD"/>
    <w:rsid w:val="00D84BD6"/>
    <w:rsid w:val="00D84F9D"/>
    <w:rsid w:val="00D8514F"/>
    <w:rsid w:val="00D853FC"/>
    <w:rsid w:val="00D858B5"/>
    <w:rsid w:val="00D86466"/>
    <w:rsid w:val="00D866BB"/>
    <w:rsid w:val="00D867A3"/>
    <w:rsid w:val="00D86B7A"/>
    <w:rsid w:val="00D86BB4"/>
    <w:rsid w:val="00D86D43"/>
    <w:rsid w:val="00D87439"/>
    <w:rsid w:val="00D87FBD"/>
    <w:rsid w:val="00D901E1"/>
    <w:rsid w:val="00D901F9"/>
    <w:rsid w:val="00D90566"/>
    <w:rsid w:val="00D910F5"/>
    <w:rsid w:val="00D91151"/>
    <w:rsid w:val="00D9122A"/>
    <w:rsid w:val="00D912D3"/>
    <w:rsid w:val="00D91646"/>
    <w:rsid w:val="00D91AAB"/>
    <w:rsid w:val="00D91F14"/>
    <w:rsid w:val="00D920CE"/>
    <w:rsid w:val="00D922C8"/>
    <w:rsid w:val="00D9247D"/>
    <w:rsid w:val="00D924C4"/>
    <w:rsid w:val="00D92644"/>
    <w:rsid w:val="00D933AA"/>
    <w:rsid w:val="00D93535"/>
    <w:rsid w:val="00D93A33"/>
    <w:rsid w:val="00D93B26"/>
    <w:rsid w:val="00D93C96"/>
    <w:rsid w:val="00D93D70"/>
    <w:rsid w:val="00D9405F"/>
    <w:rsid w:val="00D945DB"/>
    <w:rsid w:val="00D94DF4"/>
    <w:rsid w:val="00D9504B"/>
    <w:rsid w:val="00D9532D"/>
    <w:rsid w:val="00D9546A"/>
    <w:rsid w:val="00D95546"/>
    <w:rsid w:val="00D95575"/>
    <w:rsid w:val="00D958D7"/>
    <w:rsid w:val="00D95A3D"/>
    <w:rsid w:val="00D95AD5"/>
    <w:rsid w:val="00D95C90"/>
    <w:rsid w:val="00D95E97"/>
    <w:rsid w:val="00D96036"/>
    <w:rsid w:val="00D963F5"/>
    <w:rsid w:val="00D96521"/>
    <w:rsid w:val="00D969A9"/>
    <w:rsid w:val="00D96AE8"/>
    <w:rsid w:val="00D96BBA"/>
    <w:rsid w:val="00D96E25"/>
    <w:rsid w:val="00D96E81"/>
    <w:rsid w:val="00D97047"/>
    <w:rsid w:val="00D97229"/>
    <w:rsid w:val="00D9733C"/>
    <w:rsid w:val="00D97396"/>
    <w:rsid w:val="00D97414"/>
    <w:rsid w:val="00D9745B"/>
    <w:rsid w:val="00D97A1D"/>
    <w:rsid w:val="00D97E65"/>
    <w:rsid w:val="00D97F2A"/>
    <w:rsid w:val="00D97F8F"/>
    <w:rsid w:val="00DA02E7"/>
    <w:rsid w:val="00DA0540"/>
    <w:rsid w:val="00DA0FD0"/>
    <w:rsid w:val="00DA1200"/>
    <w:rsid w:val="00DA1255"/>
    <w:rsid w:val="00DA12D2"/>
    <w:rsid w:val="00DA145D"/>
    <w:rsid w:val="00DA1C9D"/>
    <w:rsid w:val="00DA1CAC"/>
    <w:rsid w:val="00DA2193"/>
    <w:rsid w:val="00DA265B"/>
    <w:rsid w:val="00DA267A"/>
    <w:rsid w:val="00DA29A3"/>
    <w:rsid w:val="00DA2D22"/>
    <w:rsid w:val="00DA2D99"/>
    <w:rsid w:val="00DA3105"/>
    <w:rsid w:val="00DA35D1"/>
    <w:rsid w:val="00DA38A5"/>
    <w:rsid w:val="00DA39A3"/>
    <w:rsid w:val="00DA3BB7"/>
    <w:rsid w:val="00DA3E39"/>
    <w:rsid w:val="00DA3EB4"/>
    <w:rsid w:val="00DA40A2"/>
    <w:rsid w:val="00DA4405"/>
    <w:rsid w:val="00DA4B2B"/>
    <w:rsid w:val="00DA4D22"/>
    <w:rsid w:val="00DA5144"/>
    <w:rsid w:val="00DA560A"/>
    <w:rsid w:val="00DA5756"/>
    <w:rsid w:val="00DA5A45"/>
    <w:rsid w:val="00DA5FF1"/>
    <w:rsid w:val="00DA6618"/>
    <w:rsid w:val="00DA66E3"/>
    <w:rsid w:val="00DA6729"/>
    <w:rsid w:val="00DA677C"/>
    <w:rsid w:val="00DA6921"/>
    <w:rsid w:val="00DA6EF7"/>
    <w:rsid w:val="00DA6FB7"/>
    <w:rsid w:val="00DA7504"/>
    <w:rsid w:val="00DA7D82"/>
    <w:rsid w:val="00DA7DD8"/>
    <w:rsid w:val="00DB0411"/>
    <w:rsid w:val="00DB06B2"/>
    <w:rsid w:val="00DB0DB5"/>
    <w:rsid w:val="00DB137D"/>
    <w:rsid w:val="00DB162B"/>
    <w:rsid w:val="00DB1860"/>
    <w:rsid w:val="00DB1A0A"/>
    <w:rsid w:val="00DB2538"/>
    <w:rsid w:val="00DB2AD9"/>
    <w:rsid w:val="00DB2BA1"/>
    <w:rsid w:val="00DB2FFC"/>
    <w:rsid w:val="00DB30EC"/>
    <w:rsid w:val="00DB345E"/>
    <w:rsid w:val="00DB354C"/>
    <w:rsid w:val="00DB36A1"/>
    <w:rsid w:val="00DB3CB0"/>
    <w:rsid w:val="00DB401A"/>
    <w:rsid w:val="00DB4333"/>
    <w:rsid w:val="00DB44BA"/>
    <w:rsid w:val="00DB4569"/>
    <w:rsid w:val="00DB4BB5"/>
    <w:rsid w:val="00DB4E61"/>
    <w:rsid w:val="00DB4FD0"/>
    <w:rsid w:val="00DB5280"/>
    <w:rsid w:val="00DB547C"/>
    <w:rsid w:val="00DB5B51"/>
    <w:rsid w:val="00DB5C50"/>
    <w:rsid w:val="00DB5D11"/>
    <w:rsid w:val="00DB5E5F"/>
    <w:rsid w:val="00DB5F21"/>
    <w:rsid w:val="00DB66C6"/>
    <w:rsid w:val="00DB6851"/>
    <w:rsid w:val="00DB6BE1"/>
    <w:rsid w:val="00DB6CE5"/>
    <w:rsid w:val="00DB6E54"/>
    <w:rsid w:val="00DB6FC6"/>
    <w:rsid w:val="00DB7A83"/>
    <w:rsid w:val="00DB7DD4"/>
    <w:rsid w:val="00DB7FB9"/>
    <w:rsid w:val="00DC0030"/>
    <w:rsid w:val="00DC01AF"/>
    <w:rsid w:val="00DC0F58"/>
    <w:rsid w:val="00DC0F71"/>
    <w:rsid w:val="00DC1058"/>
    <w:rsid w:val="00DC1596"/>
    <w:rsid w:val="00DC1728"/>
    <w:rsid w:val="00DC174B"/>
    <w:rsid w:val="00DC19B9"/>
    <w:rsid w:val="00DC1BC9"/>
    <w:rsid w:val="00DC1DAD"/>
    <w:rsid w:val="00DC1DB2"/>
    <w:rsid w:val="00DC1EBB"/>
    <w:rsid w:val="00DC2040"/>
    <w:rsid w:val="00DC22A8"/>
    <w:rsid w:val="00DC25D6"/>
    <w:rsid w:val="00DC2A92"/>
    <w:rsid w:val="00DC2C11"/>
    <w:rsid w:val="00DC328D"/>
    <w:rsid w:val="00DC38DC"/>
    <w:rsid w:val="00DC38FB"/>
    <w:rsid w:val="00DC3ABA"/>
    <w:rsid w:val="00DC3B54"/>
    <w:rsid w:val="00DC3D0A"/>
    <w:rsid w:val="00DC3D7A"/>
    <w:rsid w:val="00DC3EEC"/>
    <w:rsid w:val="00DC3F95"/>
    <w:rsid w:val="00DC3FD1"/>
    <w:rsid w:val="00DC402E"/>
    <w:rsid w:val="00DC4190"/>
    <w:rsid w:val="00DC4308"/>
    <w:rsid w:val="00DC4318"/>
    <w:rsid w:val="00DC43AA"/>
    <w:rsid w:val="00DC43EB"/>
    <w:rsid w:val="00DC47EC"/>
    <w:rsid w:val="00DC4828"/>
    <w:rsid w:val="00DC4B09"/>
    <w:rsid w:val="00DC4B2F"/>
    <w:rsid w:val="00DC4D8F"/>
    <w:rsid w:val="00DC4E6C"/>
    <w:rsid w:val="00DC522D"/>
    <w:rsid w:val="00DC5827"/>
    <w:rsid w:val="00DC5BA5"/>
    <w:rsid w:val="00DC5F0C"/>
    <w:rsid w:val="00DC604E"/>
    <w:rsid w:val="00DC62C4"/>
    <w:rsid w:val="00DC6337"/>
    <w:rsid w:val="00DC712B"/>
    <w:rsid w:val="00DC7269"/>
    <w:rsid w:val="00DC7309"/>
    <w:rsid w:val="00DC7610"/>
    <w:rsid w:val="00DC7712"/>
    <w:rsid w:val="00DC79FD"/>
    <w:rsid w:val="00DC7D3E"/>
    <w:rsid w:val="00DD0173"/>
    <w:rsid w:val="00DD027F"/>
    <w:rsid w:val="00DD04EE"/>
    <w:rsid w:val="00DD0A7E"/>
    <w:rsid w:val="00DD0B33"/>
    <w:rsid w:val="00DD0BC4"/>
    <w:rsid w:val="00DD0EEF"/>
    <w:rsid w:val="00DD1033"/>
    <w:rsid w:val="00DD112A"/>
    <w:rsid w:val="00DD1412"/>
    <w:rsid w:val="00DD1474"/>
    <w:rsid w:val="00DD14B2"/>
    <w:rsid w:val="00DD157E"/>
    <w:rsid w:val="00DD15F8"/>
    <w:rsid w:val="00DD1613"/>
    <w:rsid w:val="00DD1730"/>
    <w:rsid w:val="00DD231A"/>
    <w:rsid w:val="00DD284F"/>
    <w:rsid w:val="00DD2975"/>
    <w:rsid w:val="00DD3107"/>
    <w:rsid w:val="00DD310B"/>
    <w:rsid w:val="00DD32B3"/>
    <w:rsid w:val="00DD32FE"/>
    <w:rsid w:val="00DD35A4"/>
    <w:rsid w:val="00DD3C51"/>
    <w:rsid w:val="00DD3D7F"/>
    <w:rsid w:val="00DD407E"/>
    <w:rsid w:val="00DD40C7"/>
    <w:rsid w:val="00DD42C2"/>
    <w:rsid w:val="00DD4746"/>
    <w:rsid w:val="00DD4AB6"/>
    <w:rsid w:val="00DD4ABF"/>
    <w:rsid w:val="00DD4BAA"/>
    <w:rsid w:val="00DD5029"/>
    <w:rsid w:val="00DD51EE"/>
    <w:rsid w:val="00DD546C"/>
    <w:rsid w:val="00DD54E0"/>
    <w:rsid w:val="00DD5841"/>
    <w:rsid w:val="00DD5933"/>
    <w:rsid w:val="00DD5D18"/>
    <w:rsid w:val="00DD5FE2"/>
    <w:rsid w:val="00DD648F"/>
    <w:rsid w:val="00DD65B9"/>
    <w:rsid w:val="00DD6AC3"/>
    <w:rsid w:val="00DD7119"/>
    <w:rsid w:val="00DD7A1D"/>
    <w:rsid w:val="00DD7F2B"/>
    <w:rsid w:val="00DE0705"/>
    <w:rsid w:val="00DE07B9"/>
    <w:rsid w:val="00DE098C"/>
    <w:rsid w:val="00DE0A73"/>
    <w:rsid w:val="00DE105B"/>
    <w:rsid w:val="00DE118F"/>
    <w:rsid w:val="00DE1493"/>
    <w:rsid w:val="00DE151B"/>
    <w:rsid w:val="00DE17F1"/>
    <w:rsid w:val="00DE1A0C"/>
    <w:rsid w:val="00DE1C24"/>
    <w:rsid w:val="00DE1E71"/>
    <w:rsid w:val="00DE1E7B"/>
    <w:rsid w:val="00DE23AA"/>
    <w:rsid w:val="00DE24B9"/>
    <w:rsid w:val="00DE2518"/>
    <w:rsid w:val="00DE2578"/>
    <w:rsid w:val="00DE2A88"/>
    <w:rsid w:val="00DE300D"/>
    <w:rsid w:val="00DE337B"/>
    <w:rsid w:val="00DE350C"/>
    <w:rsid w:val="00DE36A1"/>
    <w:rsid w:val="00DE3899"/>
    <w:rsid w:val="00DE3F9C"/>
    <w:rsid w:val="00DE4110"/>
    <w:rsid w:val="00DE43B4"/>
    <w:rsid w:val="00DE4440"/>
    <w:rsid w:val="00DE45DF"/>
    <w:rsid w:val="00DE46AE"/>
    <w:rsid w:val="00DE490E"/>
    <w:rsid w:val="00DE4F6F"/>
    <w:rsid w:val="00DE535A"/>
    <w:rsid w:val="00DE56CC"/>
    <w:rsid w:val="00DE575A"/>
    <w:rsid w:val="00DE59AC"/>
    <w:rsid w:val="00DE5E11"/>
    <w:rsid w:val="00DE5FCE"/>
    <w:rsid w:val="00DE6099"/>
    <w:rsid w:val="00DE66B0"/>
    <w:rsid w:val="00DE679D"/>
    <w:rsid w:val="00DE696B"/>
    <w:rsid w:val="00DE6CB0"/>
    <w:rsid w:val="00DE6DBB"/>
    <w:rsid w:val="00DE73FB"/>
    <w:rsid w:val="00DE7441"/>
    <w:rsid w:val="00DE7636"/>
    <w:rsid w:val="00DE76B9"/>
    <w:rsid w:val="00DE7913"/>
    <w:rsid w:val="00DE7D99"/>
    <w:rsid w:val="00DF0425"/>
    <w:rsid w:val="00DF05DB"/>
    <w:rsid w:val="00DF06CD"/>
    <w:rsid w:val="00DF089F"/>
    <w:rsid w:val="00DF0A7C"/>
    <w:rsid w:val="00DF0ADC"/>
    <w:rsid w:val="00DF0D6D"/>
    <w:rsid w:val="00DF0F32"/>
    <w:rsid w:val="00DF0F42"/>
    <w:rsid w:val="00DF10D6"/>
    <w:rsid w:val="00DF1544"/>
    <w:rsid w:val="00DF17C0"/>
    <w:rsid w:val="00DF19CC"/>
    <w:rsid w:val="00DF2029"/>
    <w:rsid w:val="00DF20C4"/>
    <w:rsid w:val="00DF24CC"/>
    <w:rsid w:val="00DF2662"/>
    <w:rsid w:val="00DF2A54"/>
    <w:rsid w:val="00DF2B1F"/>
    <w:rsid w:val="00DF2F97"/>
    <w:rsid w:val="00DF308E"/>
    <w:rsid w:val="00DF30CC"/>
    <w:rsid w:val="00DF3123"/>
    <w:rsid w:val="00DF331E"/>
    <w:rsid w:val="00DF36DD"/>
    <w:rsid w:val="00DF3BE5"/>
    <w:rsid w:val="00DF3C03"/>
    <w:rsid w:val="00DF3C0B"/>
    <w:rsid w:val="00DF3CC2"/>
    <w:rsid w:val="00DF3D9C"/>
    <w:rsid w:val="00DF3EF3"/>
    <w:rsid w:val="00DF43CE"/>
    <w:rsid w:val="00DF4540"/>
    <w:rsid w:val="00DF4728"/>
    <w:rsid w:val="00DF4BDD"/>
    <w:rsid w:val="00DF50BD"/>
    <w:rsid w:val="00DF59DC"/>
    <w:rsid w:val="00DF5A76"/>
    <w:rsid w:val="00DF5CD1"/>
    <w:rsid w:val="00DF6129"/>
    <w:rsid w:val="00DF62B6"/>
    <w:rsid w:val="00DF64E0"/>
    <w:rsid w:val="00DF6894"/>
    <w:rsid w:val="00DF68C9"/>
    <w:rsid w:val="00DF6BE9"/>
    <w:rsid w:val="00DF744A"/>
    <w:rsid w:val="00DF7614"/>
    <w:rsid w:val="00DF77E9"/>
    <w:rsid w:val="00DF77EC"/>
    <w:rsid w:val="00DF798C"/>
    <w:rsid w:val="00DF7BAE"/>
    <w:rsid w:val="00E002F0"/>
    <w:rsid w:val="00E00596"/>
    <w:rsid w:val="00E005E1"/>
    <w:rsid w:val="00E00A29"/>
    <w:rsid w:val="00E00BE2"/>
    <w:rsid w:val="00E00D12"/>
    <w:rsid w:val="00E00E7A"/>
    <w:rsid w:val="00E0137A"/>
    <w:rsid w:val="00E0142F"/>
    <w:rsid w:val="00E014CE"/>
    <w:rsid w:val="00E019B2"/>
    <w:rsid w:val="00E01D8B"/>
    <w:rsid w:val="00E01F2D"/>
    <w:rsid w:val="00E020B3"/>
    <w:rsid w:val="00E0224B"/>
    <w:rsid w:val="00E02EE8"/>
    <w:rsid w:val="00E0322E"/>
    <w:rsid w:val="00E03531"/>
    <w:rsid w:val="00E03B7A"/>
    <w:rsid w:val="00E03FBF"/>
    <w:rsid w:val="00E040E7"/>
    <w:rsid w:val="00E04367"/>
    <w:rsid w:val="00E04B27"/>
    <w:rsid w:val="00E04CB5"/>
    <w:rsid w:val="00E04ECB"/>
    <w:rsid w:val="00E04FDF"/>
    <w:rsid w:val="00E050C8"/>
    <w:rsid w:val="00E0535F"/>
    <w:rsid w:val="00E0550C"/>
    <w:rsid w:val="00E055CF"/>
    <w:rsid w:val="00E05A24"/>
    <w:rsid w:val="00E05E2B"/>
    <w:rsid w:val="00E062A5"/>
    <w:rsid w:val="00E062D6"/>
    <w:rsid w:val="00E066B1"/>
    <w:rsid w:val="00E06BAC"/>
    <w:rsid w:val="00E06BCF"/>
    <w:rsid w:val="00E06CB2"/>
    <w:rsid w:val="00E06CF2"/>
    <w:rsid w:val="00E07079"/>
    <w:rsid w:val="00E07292"/>
    <w:rsid w:val="00E07B73"/>
    <w:rsid w:val="00E07E33"/>
    <w:rsid w:val="00E07F41"/>
    <w:rsid w:val="00E1001D"/>
    <w:rsid w:val="00E10459"/>
    <w:rsid w:val="00E1071B"/>
    <w:rsid w:val="00E10805"/>
    <w:rsid w:val="00E10931"/>
    <w:rsid w:val="00E10CA1"/>
    <w:rsid w:val="00E10D33"/>
    <w:rsid w:val="00E110BA"/>
    <w:rsid w:val="00E113FE"/>
    <w:rsid w:val="00E11889"/>
    <w:rsid w:val="00E120E5"/>
    <w:rsid w:val="00E122AC"/>
    <w:rsid w:val="00E1245C"/>
    <w:rsid w:val="00E12CEC"/>
    <w:rsid w:val="00E13317"/>
    <w:rsid w:val="00E13560"/>
    <w:rsid w:val="00E13729"/>
    <w:rsid w:val="00E137BF"/>
    <w:rsid w:val="00E13C4E"/>
    <w:rsid w:val="00E13F0C"/>
    <w:rsid w:val="00E156B4"/>
    <w:rsid w:val="00E156DE"/>
    <w:rsid w:val="00E1587B"/>
    <w:rsid w:val="00E15A88"/>
    <w:rsid w:val="00E15E4B"/>
    <w:rsid w:val="00E15EED"/>
    <w:rsid w:val="00E15FCC"/>
    <w:rsid w:val="00E16213"/>
    <w:rsid w:val="00E164D2"/>
    <w:rsid w:val="00E16521"/>
    <w:rsid w:val="00E16585"/>
    <w:rsid w:val="00E1660B"/>
    <w:rsid w:val="00E166E0"/>
    <w:rsid w:val="00E16B19"/>
    <w:rsid w:val="00E16B7E"/>
    <w:rsid w:val="00E16C95"/>
    <w:rsid w:val="00E16CD5"/>
    <w:rsid w:val="00E17043"/>
    <w:rsid w:val="00E1713C"/>
    <w:rsid w:val="00E17228"/>
    <w:rsid w:val="00E1737E"/>
    <w:rsid w:val="00E17559"/>
    <w:rsid w:val="00E175DA"/>
    <w:rsid w:val="00E175FE"/>
    <w:rsid w:val="00E205DE"/>
    <w:rsid w:val="00E2062F"/>
    <w:rsid w:val="00E206C7"/>
    <w:rsid w:val="00E20DDE"/>
    <w:rsid w:val="00E214C7"/>
    <w:rsid w:val="00E21D63"/>
    <w:rsid w:val="00E21DA1"/>
    <w:rsid w:val="00E22166"/>
    <w:rsid w:val="00E222FA"/>
    <w:rsid w:val="00E223FA"/>
    <w:rsid w:val="00E22698"/>
    <w:rsid w:val="00E22A2D"/>
    <w:rsid w:val="00E22FD6"/>
    <w:rsid w:val="00E23538"/>
    <w:rsid w:val="00E23581"/>
    <w:rsid w:val="00E23AFD"/>
    <w:rsid w:val="00E23B76"/>
    <w:rsid w:val="00E23C6E"/>
    <w:rsid w:val="00E24055"/>
    <w:rsid w:val="00E240F0"/>
    <w:rsid w:val="00E24193"/>
    <w:rsid w:val="00E2434D"/>
    <w:rsid w:val="00E24547"/>
    <w:rsid w:val="00E24553"/>
    <w:rsid w:val="00E24917"/>
    <w:rsid w:val="00E24E7B"/>
    <w:rsid w:val="00E2515A"/>
    <w:rsid w:val="00E256B0"/>
    <w:rsid w:val="00E25C47"/>
    <w:rsid w:val="00E25E1C"/>
    <w:rsid w:val="00E25EAC"/>
    <w:rsid w:val="00E2626D"/>
    <w:rsid w:val="00E26B52"/>
    <w:rsid w:val="00E26D87"/>
    <w:rsid w:val="00E2708D"/>
    <w:rsid w:val="00E270A5"/>
    <w:rsid w:val="00E270A9"/>
    <w:rsid w:val="00E271CE"/>
    <w:rsid w:val="00E27280"/>
    <w:rsid w:val="00E2772C"/>
    <w:rsid w:val="00E279B5"/>
    <w:rsid w:val="00E27B27"/>
    <w:rsid w:val="00E27F43"/>
    <w:rsid w:val="00E30276"/>
    <w:rsid w:val="00E302B0"/>
    <w:rsid w:val="00E302DA"/>
    <w:rsid w:val="00E304D4"/>
    <w:rsid w:val="00E30508"/>
    <w:rsid w:val="00E306B0"/>
    <w:rsid w:val="00E3075B"/>
    <w:rsid w:val="00E30760"/>
    <w:rsid w:val="00E307AC"/>
    <w:rsid w:val="00E30A61"/>
    <w:rsid w:val="00E30B44"/>
    <w:rsid w:val="00E31059"/>
    <w:rsid w:val="00E3160C"/>
    <w:rsid w:val="00E31707"/>
    <w:rsid w:val="00E31E0A"/>
    <w:rsid w:val="00E3238F"/>
    <w:rsid w:val="00E32823"/>
    <w:rsid w:val="00E32A4F"/>
    <w:rsid w:val="00E32B10"/>
    <w:rsid w:val="00E32BFB"/>
    <w:rsid w:val="00E32D6B"/>
    <w:rsid w:val="00E32F96"/>
    <w:rsid w:val="00E32FE1"/>
    <w:rsid w:val="00E3312C"/>
    <w:rsid w:val="00E33436"/>
    <w:rsid w:val="00E33D3B"/>
    <w:rsid w:val="00E33DF1"/>
    <w:rsid w:val="00E342CB"/>
    <w:rsid w:val="00E3483A"/>
    <w:rsid w:val="00E34A5D"/>
    <w:rsid w:val="00E34D34"/>
    <w:rsid w:val="00E34FB7"/>
    <w:rsid w:val="00E351A5"/>
    <w:rsid w:val="00E3547A"/>
    <w:rsid w:val="00E354FC"/>
    <w:rsid w:val="00E36229"/>
    <w:rsid w:val="00E362BF"/>
    <w:rsid w:val="00E362FF"/>
    <w:rsid w:val="00E36AA6"/>
    <w:rsid w:val="00E36B40"/>
    <w:rsid w:val="00E36D04"/>
    <w:rsid w:val="00E377FC"/>
    <w:rsid w:val="00E37896"/>
    <w:rsid w:val="00E37C0A"/>
    <w:rsid w:val="00E37DCB"/>
    <w:rsid w:val="00E40071"/>
    <w:rsid w:val="00E401E1"/>
    <w:rsid w:val="00E405F1"/>
    <w:rsid w:val="00E40741"/>
    <w:rsid w:val="00E4076F"/>
    <w:rsid w:val="00E408A7"/>
    <w:rsid w:val="00E40E7B"/>
    <w:rsid w:val="00E4103F"/>
    <w:rsid w:val="00E41808"/>
    <w:rsid w:val="00E41966"/>
    <w:rsid w:val="00E41EF5"/>
    <w:rsid w:val="00E42373"/>
    <w:rsid w:val="00E42AEA"/>
    <w:rsid w:val="00E42CFC"/>
    <w:rsid w:val="00E43118"/>
    <w:rsid w:val="00E4368E"/>
    <w:rsid w:val="00E43D6A"/>
    <w:rsid w:val="00E43D70"/>
    <w:rsid w:val="00E4419A"/>
    <w:rsid w:val="00E442D5"/>
    <w:rsid w:val="00E44607"/>
    <w:rsid w:val="00E44FDC"/>
    <w:rsid w:val="00E4513B"/>
    <w:rsid w:val="00E4547E"/>
    <w:rsid w:val="00E454E0"/>
    <w:rsid w:val="00E45724"/>
    <w:rsid w:val="00E458DA"/>
    <w:rsid w:val="00E45D64"/>
    <w:rsid w:val="00E45E21"/>
    <w:rsid w:val="00E463D2"/>
    <w:rsid w:val="00E46453"/>
    <w:rsid w:val="00E468C8"/>
    <w:rsid w:val="00E47007"/>
    <w:rsid w:val="00E471D3"/>
    <w:rsid w:val="00E4777A"/>
    <w:rsid w:val="00E479BD"/>
    <w:rsid w:val="00E47B58"/>
    <w:rsid w:val="00E47B7C"/>
    <w:rsid w:val="00E5019F"/>
    <w:rsid w:val="00E50337"/>
    <w:rsid w:val="00E50927"/>
    <w:rsid w:val="00E50F84"/>
    <w:rsid w:val="00E5115C"/>
    <w:rsid w:val="00E51B80"/>
    <w:rsid w:val="00E51C28"/>
    <w:rsid w:val="00E51C66"/>
    <w:rsid w:val="00E529EB"/>
    <w:rsid w:val="00E52A91"/>
    <w:rsid w:val="00E52FB3"/>
    <w:rsid w:val="00E530BE"/>
    <w:rsid w:val="00E531F8"/>
    <w:rsid w:val="00E532DF"/>
    <w:rsid w:val="00E53643"/>
    <w:rsid w:val="00E53795"/>
    <w:rsid w:val="00E5394F"/>
    <w:rsid w:val="00E53C48"/>
    <w:rsid w:val="00E53E07"/>
    <w:rsid w:val="00E53F9D"/>
    <w:rsid w:val="00E53FAB"/>
    <w:rsid w:val="00E5481D"/>
    <w:rsid w:val="00E54927"/>
    <w:rsid w:val="00E54CC6"/>
    <w:rsid w:val="00E54E07"/>
    <w:rsid w:val="00E55138"/>
    <w:rsid w:val="00E55156"/>
    <w:rsid w:val="00E5515D"/>
    <w:rsid w:val="00E5517A"/>
    <w:rsid w:val="00E55196"/>
    <w:rsid w:val="00E553EC"/>
    <w:rsid w:val="00E55678"/>
    <w:rsid w:val="00E556AF"/>
    <w:rsid w:val="00E563F0"/>
    <w:rsid w:val="00E56463"/>
    <w:rsid w:val="00E5690C"/>
    <w:rsid w:val="00E56C01"/>
    <w:rsid w:val="00E56D49"/>
    <w:rsid w:val="00E56E82"/>
    <w:rsid w:val="00E571E6"/>
    <w:rsid w:val="00E573F8"/>
    <w:rsid w:val="00E57403"/>
    <w:rsid w:val="00E5791B"/>
    <w:rsid w:val="00E57AE2"/>
    <w:rsid w:val="00E57AFC"/>
    <w:rsid w:val="00E60043"/>
    <w:rsid w:val="00E60427"/>
    <w:rsid w:val="00E6097C"/>
    <w:rsid w:val="00E60BC8"/>
    <w:rsid w:val="00E60D9F"/>
    <w:rsid w:val="00E61011"/>
    <w:rsid w:val="00E61846"/>
    <w:rsid w:val="00E61CD4"/>
    <w:rsid w:val="00E61D31"/>
    <w:rsid w:val="00E61E95"/>
    <w:rsid w:val="00E626D4"/>
    <w:rsid w:val="00E626E3"/>
    <w:rsid w:val="00E62C95"/>
    <w:rsid w:val="00E62CEF"/>
    <w:rsid w:val="00E62E0A"/>
    <w:rsid w:val="00E63309"/>
    <w:rsid w:val="00E63395"/>
    <w:rsid w:val="00E633A0"/>
    <w:rsid w:val="00E63673"/>
    <w:rsid w:val="00E63C4E"/>
    <w:rsid w:val="00E63E6A"/>
    <w:rsid w:val="00E63F07"/>
    <w:rsid w:val="00E642D0"/>
    <w:rsid w:val="00E6433D"/>
    <w:rsid w:val="00E644F3"/>
    <w:rsid w:val="00E6456D"/>
    <w:rsid w:val="00E646B1"/>
    <w:rsid w:val="00E64992"/>
    <w:rsid w:val="00E64BA1"/>
    <w:rsid w:val="00E64C15"/>
    <w:rsid w:val="00E64EA4"/>
    <w:rsid w:val="00E65316"/>
    <w:rsid w:val="00E6549E"/>
    <w:rsid w:val="00E6555E"/>
    <w:rsid w:val="00E65600"/>
    <w:rsid w:val="00E659A3"/>
    <w:rsid w:val="00E6611B"/>
    <w:rsid w:val="00E66167"/>
    <w:rsid w:val="00E6652D"/>
    <w:rsid w:val="00E668DB"/>
    <w:rsid w:val="00E66B83"/>
    <w:rsid w:val="00E66C5D"/>
    <w:rsid w:val="00E66C6E"/>
    <w:rsid w:val="00E66D1D"/>
    <w:rsid w:val="00E66D47"/>
    <w:rsid w:val="00E66E50"/>
    <w:rsid w:val="00E66EE0"/>
    <w:rsid w:val="00E66F61"/>
    <w:rsid w:val="00E676EB"/>
    <w:rsid w:val="00E677F1"/>
    <w:rsid w:val="00E67D1C"/>
    <w:rsid w:val="00E67F3C"/>
    <w:rsid w:val="00E70028"/>
    <w:rsid w:val="00E702BB"/>
    <w:rsid w:val="00E7063E"/>
    <w:rsid w:val="00E70963"/>
    <w:rsid w:val="00E70C64"/>
    <w:rsid w:val="00E7125B"/>
    <w:rsid w:val="00E7149E"/>
    <w:rsid w:val="00E71694"/>
    <w:rsid w:val="00E719AE"/>
    <w:rsid w:val="00E71B8C"/>
    <w:rsid w:val="00E71DF2"/>
    <w:rsid w:val="00E7289B"/>
    <w:rsid w:val="00E72CF9"/>
    <w:rsid w:val="00E72D92"/>
    <w:rsid w:val="00E72FAA"/>
    <w:rsid w:val="00E73357"/>
    <w:rsid w:val="00E735B0"/>
    <w:rsid w:val="00E73856"/>
    <w:rsid w:val="00E739C3"/>
    <w:rsid w:val="00E73AA0"/>
    <w:rsid w:val="00E73B32"/>
    <w:rsid w:val="00E73CF0"/>
    <w:rsid w:val="00E73D73"/>
    <w:rsid w:val="00E7426A"/>
    <w:rsid w:val="00E7439A"/>
    <w:rsid w:val="00E744C9"/>
    <w:rsid w:val="00E74571"/>
    <w:rsid w:val="00E74F63"/>
    <w:rsid w:val="00E750C2"/>
    <w:rsid w:val="00E75309"/>
    <w:rsid w:val="00E757C2"/>
    <w:rsid w:val="00E75A0F"/>
    <w:rsid w:val="00E75E95"/>
    <w:rsid w:val="00E76430"/>
    <w:rsid w:val="00E764CA"/>
    <w:rsid w:val="00E76553"/>
    <w:rsid w:val="00E766B0"/>
    <w:rsid w:val="00E76893"/>
    <w:rsid w:val="00E768E9"/>
    <w:rsid w:val="00E76A0F"/>
    <w:rsid w:val="00E76F2F"/>
    <w:rsid w:val="00E770F6"/>
    <w:rsid w:val="00E77188"/>
    <w:rsid w:val="00E7766F"/>
    <w:rsid w:val="00E777FC"/>
    <w:rsid w:val="00E77823"/>
    <w:rsid w:val="00E77827"/>
    <w:rsid w:val="00E778C2"/>
    <w:rsid w:val="00E778E2"/>
    <w:rsid w:val="00E7796C"/>
    <w:rsid w:val="00E779C2"/>
    <w:rsid w:val="00E77A79"/>
    <w:rsid w:val="00E77B92"/>
    <w:rsid w:val="00E77EF0"/>
    <w:rsid w:val="00E80551"/>
    <w:rsid w:val="00E805BA"/>
    <w:rsid w:val="00E80711"/>
    <w:rsid w:val="00E807B2"/>
    <w:rsid w:val="00E8083B"/>
    <w:rsid w:val="00E80A72"/>
    <w:rsid w:val="00E8100F"/>
    <w:rsid w:val="00E813C4"/>
    <w:rsid w:val="00E813EA"/>
    <w:rsid w:val="00E814B6"/>
    <w:rsid w:val="00E8170E"/>
    <w:rsid w:val="00E81A7A"/>
    <w:rsid w:val="00E81B9E"/>
    <w:rsid w:val="00E81DD8"/>
    <w:rsid w:val="00E81EE5"/>
    <w:rsid w:val="00E8206B"/>
    <w:rsid w:val="00E82070"/>
    <w:rsid w:val="00E82AE5"/>
    <w:rsid w:val="00E82B28"/>
    <w:rsid w:val="00E82D00"/>
    <w:rsid w:val="00E82E33"/>
    <w:rsid w:val="00E8317B"/>
    <w:rsid w:val="00E83499"/>
    <w:rsid w:val="00E835A6"/>
    <w:rsid w:val="00E83A40"/>
    <w:rsid w:val="00E83A7A"/>
    <w:rsid w:val="00E83A84"/>
    <w:rsid w:val="00E83FD6"/>
    <w:rsid w:val="00E84420"/>
    <w:rsid w:val="00E8463C"/>
    <w:rsid w:val="00E84BC2"/>
    <w:rsid w:val="00E84D22"/>
    <w:rsid w:val="00E84DC6"/>
    <w:rsid w:val="00E84E6A"/>
    <w:rsid w:val="00E853A8"/>
    <w:rsid w:val="00E8598B"/>
    <w:rsid w:val="00E85A29"/>
    <w:rsid w:val="00E85D7B"/>
    <w:rsid w:val="00E85E7A"/>
    <w:rsid w:val="00E85EE4"/>
    <w:rsid w:val="00E8669C"/>
    <w:rsid w:val="00E8692D"/>
    <w:rsid w:val="00E86B8E"/>
    <w:rsid w:val="00E86C6B"/>
    <w:rsid w:val="00E86D93"/>
    <w:rsid w:val="00E874A4"/>
    <w:rsid w:val="00E879FC"/>
    <w:rsid w:val="00E87C48"/>
    <w:rsid w:val="00E87D8A"/>
    <w:rsid w:val="00E87ECA"/>
    <w:rsid w:val="00E87F85"/>
    <w:rsid w:val="00E90704"/>
    <w:rsid w:val="00E90762"/>
    <w:rsid w:val="00E908D4"/>
    <w:rsid w:val="00E90D34"/>
    <w:rsid w:val="00E90DC2"/>
    <w:rsid w:val="00E913EC"/>
    <w:rsid w:val="00E91423"/>
    <w:rsid w:val="00E91723"/>
    <w:rsid w:val="00E9175E"/>
    <w:rsid w:val="00E91A53"/>
    <w:rsid w:val="00E91CFE"/>
    <w:rsid w:val="00E91D43"/>
    <w:rsid w:val="00E91E14"/>
    <w:rsid w:val="00E92137"/>
    <w:rsid w:val="00E9238A"/>
    <w:rsid w:val="00E927E5"/>
    <w:rsid w:val="00E92B49"/>
    <w:rsid w:val="00E92E29"/>
    <w:rsid w:val="00E93D07"/>
    <w:rsid w:val="00E93FA1"/>
    <w:rsid w:val="00E940A2"/>
    <w:rsid w:val="00E94234"/>
    <w:rsid w:val="00E94418"/>
    <w:rsid w:val="00E94B89"/>
    <w:rsid w:val="00E94B8F"/>
    <w:rsid w:val="00E94C32"/>
    <w:rsid w:val="00E94C3B"/>
    <w:rsid w:val="00E94E78"/>
    <w:rsid w:val="00E94F17"/>
    <w:rsid w:val="00E94FB4"/>
    <w:rsid w:val="00E951BE"/>
    <w:rsid w:val="00E955D7"/>
    <w:rsid w:val="00E95837"/>
    <w:rsid w:val="00E95E52"/>
    <w:rsid w:val="00E9627C"/>
    <w:rsid w:val="00E96333"/>
    <w:rsid w:val="00E9651C"/>
    <w:rsid w:val="00E965D3"/>
    <w:rsid w:val="00E96711"/>
    <w:rsid w:val="00E967FF"/>
    <w:rsid w:val="00E9720A"/>
    <w:rsid w:val="00E97335"/>
    <w:rsid w:val="00E9759F"/>
    <w:rsid w:val="00E97655"/>
    <w:rsid w:val="00E97B2F"/>
    <w:rsid w:val="00E97D9C"/>
    <w:rsid w:val="00E97E06"/>
    <w:rsid w:val="00E97E48"/>
    <w:rsid w:val="00E97FCB"/>
    <w:rsid w:val="00EA004E"/>
    <w:rsid w:val="00EA00E7"/>
    <w:rsid w:val="00EA02B9"/>
    <w:rsid w:val="00EA0915"/>
    <w:rsid w:val="00EA0A3E"/>
    <w:rsid w:val="00EA0A89"/>
    <w:rsid w:val="00EA0EBA"/>
    <w:rsid w:val="00EA10E1"/>
    <w:rsid w:val="00EA121A"/>
    <w:rsid w:val="00EA14B8"/>
    <w:rsid w:val="00EA15DF"/>
    <w:rsid w:val="00EA190D"/>
    <w:rsid w:val="00EA1BA2"/>
    <w:rsid w:val="00EA2851"/>
    <w:rsid w:val="00EA2887"/>
    <w:rsid w:val="00EA2B46"/>
    <w:rsid w:val="00EA2BA9"/>
    <w:rsid w:val="00EA2CDC"/>
    <w:rsid w:val="00EA324F"/>
    <w:rsid w:val="00EA3455"/>
    <w:rsid w:val="00EA35D2"/>
    <w:rsid w:val="00EA3711"/>
    <w:rsid w:val="00EA38F7"/>
    <w:rsid w:val="00EA3956"/>
    <w:rsid w:val="00EA3966"/>
    <w:rsid w:val="00EA3BB1"/>
    <w:rsid w:val="00EA3BCE"/>
    <w:rsid w:val="00EA3BEF"/>
    <w:rsid w:val="00EA3F5A"/>
    <w:rsid w:val="00EA4118"/>
    <w:rsid w:val="00EA4285"/>
    <w:rsid w:val="00EA42E7"/>
    <w:rsid w:val="00EA466A"/>
    <w:rsid w:val="00EA466F"/>
    <w:rsid w:val="00EA4867"/>
    <w:rsid w:val="00EA4AAB"/>
    <w:rsid w:val="00EA4B1B"/>
    <w:rsid w:val="00EA54EE"/>
    <w:rsid w:val="00EA578F"/>
    <w:rsid w:val="00EA5CB3"/>
    <w:rsid w:val="00EA606D"/>
    <w:rsid w:val="00EA63B7"/>
    <w:rsid w:val="00EA63D0"/>
    <w:rsid w:val="00EA6410"/>
    <w:rsid w:val="00EA6447"/>
    <w:rsid w:val="00EA69F2"/>
    <w:rsid w:val="00EA6CFA"/>
    <w:rsid w:val="00EA6D1B"/>
    <w:rsid w:val="00EA6DF6"/>
    <w:rsid w:val="00EA7153"/>
    <w:rsid w:val="00EA7201"/>
    <w:rsid w:val="00EA73E8"/>
    <w:rsid w:val="00EA7850"/>
    <w:rsid w:val="00EA7B1A"/>
    <w:rsid w:val="00EA7D1E"/>
    <w:rsid w:val="00EB0088"/>
    <w:rsid w:val="00EB010B"/>
    <w:rsid w:val="00EB014B"/>
    <w:rsid w:val="00EB01EA"/>
    <w:rsid w:val="00EB026B"/>
    <w:rsid w:val="00EB0450"/>
    <w:rsid w:val="00EB04B7"/>
    <w:rsid w:val="00EB06BA"/>
    <w:rsid w:val="00EB0D0A"/>
    <w:rsid w:val="00EB1770"/>
    <w:rsid w:val="00EB17DD"/>
    <w:rsid w:val="00EB1BC8"/>
    <w:rsid w:val="00EB1CCD"/>
    <w:rsid w:val="00EB1CE1"/>
    <w:rsid w:val="00EB2081"/>
    <w:rsid w:val="00EB2BDC"/>
    <w:rsid w:val="00EB2C4F"/>
    <w:rsid w:val="00EB2DC6"/>
    <w:rsid w:val="00EB3164"/>
    <w:rsid w:val="00EB35BC"/>
    <w:rsid w:val="00EB3843"/>
    <w:rsid w:val="00EB38CA"/>
    <w:rsid w:val="00EB3989"/>
    <w:rsid w:val="00EB399D"/>
    <w:rsid w:val="00EB3FF8"/>
    <w:rsid w:val="00EB430B"/>
    <w:rsid w:val="00EB4446"/>
    <w:rsid w:val="00EB4618"/>
    <w:rsid w:val="00EB4773"/>
    <w:rsid w:val="00EB4EEC"/>
    <w:rsid w:val="00EB4F23"/>
    <w:rsid w:val="00EB4F2D"/>
    <w:rsid w:val="00EB5A10"/>
    <w:rsid w:val="00EB5D90"/>
    <w:rsid w:val="00EB64B1"/>
    <w:rsid w:val="00EB679A"/>
    <w:rsid w:val="00EB6D01"/>
    <w:rsid w:val="00EB71E1"/>
    <w:rsid w:val="00EB750A"/>
    <w:rsid w:val="00EB7532"/>
    <w:rsid w:val="00EB7773"/>
    <w:rsid w:val="00EB7C71"/>
    <w:rsid w:val="00EC006C"/>
    <w:rsid w:val="00EC02DE"/>
    <w:rsid w:val="00EC0459"/>
    <w:rsid w:val="00EC0650"/>
    <w:rsid w:val="00EC094C"/>
    <w:rsid w:val="00EC0B08"/>
    <w:rsid w:val="00EC0B83"/>
    <w:rsid w:val="00EC0B88"/>
    <w:rsid w:val="00EC10E5"/>
    <w:rsid w:val="00EC1505"/>
    <w:rsid w:val="00EC18D2"/>
    <w:rsid w:val="00EC20E9"/>
    <w:rsid w:val="00EC261E"/>
    <w:rsid w:val="00EC2828"/>
    <w:rsid w:val="00EC282A"/>
    <w:rsid w:val="00EC2924"/>
    <w:rsid w:val="00EC2BED"/>
    <w:rsid w:val="00EC2C4D"/>
    <w:rsid w:val="00EC2E7D"/>
    <w:rsid w:val="00EC2F14"/>
    <w:rsid w:val="00EC300C"/>
    <w:rsid w:val="00EC324A"/>
    <w:rsid w:val="00EC34CC"/>
    <w:rsid w:val="00EC3677"/>
    <w:rsid w:val="00EC3870"/>
    <w:rsid w:val="00EC3B3B"/>
    <w:rsid w:val="00EC3B56"/>
    <w:rsid w:val="00EC3B91"/>
    <w:rsid w:val="00EC3C77"/>
    <w:rsid w:val="00EC3CD8"/>
    <w:rsid w:val="00EC42E4"/>
    <w:rsid w:val="00EC434A"/>
    <w:rsid w:val="00EC46B0"/>
    <w:rsid w:val="00EC474E"/>
    <w:rsid w:val="00EC475F"/>
    <w:rsid w:val="00EC48D5"/>
    <w:rsid w:val="00EC4B01"/>
    <w:rsid w:val="00EC4B7A"/>
    <w:rsid w:val="00EC4D80"/>
    <w:rsid w:val="00EC4E33"/>
    <w:rsid w:val="00EC505F"/>
    <w:rsid w:val="00EC530B"/>
    <w:rsid w:val="00EC5705"/>
    <w:rsid w:val="00EC5BA2"/>
    <w:rsid w:val="00EC5C31"/>
    <w:rsid w:val="00EC5CB9"/>
    <w:rsid w:val="00EC5D0E"/>
    <w:rsid w:val="00EC6081"/>
    <w:rsid w:val="00EC62B5"/>
    <w:rsid w:val="00EC64EB"/>
    <w:rsid w:val="00EC66FF"/>
    <w:rsid w:val="00EC6732"/>
    <w:rsid w:val="00EC69FA"/>
    <w:rsid w:val="00EC7191"/>
    <w:rsid w:val="00EC7559"/>
    <w:rsid w:val="00EC7696"/>
    <w:rsid w:val="00EC776E"/>
    <w:rsid w:val="00EC79D0"/>
    <w:rsid w:val="00EC7DBC"/>
    <w:rsid w:val="00ED02D7"/>
    <w:rsid w:val="00ED050F"/>
    <w:rsid w:val="00ED06BA"/>
    <w:rsid w:val="00ED087C"/>
    <w:rsid w:val="00ED0AF3"/>
    <w:rsid w:val="00ED0E2E"/>
    <w:rsid w:val="00ED1116"/>
    <w:rsid w:val="00ED15C9"/>
    <w:rsid w:val="00ED1734"/>
    <w:rsid w:val="00ED1772"/>
    <w:rsid w:val="00ED19B2"/>
    <w:rsid w:val="00ED1A7C"/>
    <w:rsid w:val="00ED1B64"/>
    <w:rsid w:val="00ED1C21"/>
    <w:rsid w:val="00ED2229"/>
    <w:rsid w:val="00ED2575"/>
    <w:rsid w:val="00ED26A5"/>
    <w:rsid w:val="00ED27D9"/>
    <w:rsid w:val="00ED2AA7"/>
    <w:rsid w:val="00ED2ECB"/>
    <w:rsid w:val="00ED2FDB"/>
    <w:rsid w:val="00ED3460"/>
    <w:rsid w:val="00ED36B7"/>
    <w:rsid w:val="00ED3C92"/>
    <w:rsid w:val="00ED3EF5"/>
    <w:rsid w:val="00ED417F"/>
    <w:rsid w:val="00ED44A4"/>
    <w:rsid w:val="00ED4588"/>
    <w:rsid w:val="00ED4B24"/>
    <w:rsid w:val="00ED4BAD"/>
    <w:rsid w:val="00ED4C8B"/>
    <w:rsid w:val="00ED5B4C"/>
    <w:rsid w:val="00ED5BBC"/>
    <w:rsid w:val="00ED5C78"/>
    <w:rsid w:val="00ED5D58"/>
    <w:rsid w:val="00ED6136"/>
    <w:rsid w:val="00ED66F8"/>
    <w:rsid w:val="00ED674B"/>
    <w:rsid w:val="00ED67C7"/>
    <w:rsid w:val="00ED6B38"/>
    <w:rsid w:val="00ED6E40"/>
    <w:rsid w:val="00ED6E9F"/>
    <w:rsid w:val="00ED7880"/>
    <w:rsid w:val="00ED7E77"/>
    <w:rsid w:val="00EE03BB"/>
    <w:rsid w:val="00EE077B"/>
    <w:rsid w:val="00EE0859"/>
    <w:rsid w:val="00EE0D3F"/>
    <w:rsid w:val="00EE0F20"/>
    <w:rsid w:val="00EE1263"/>
    <w:rsid w:val="00EE1332"/>
    <w:rsid w:val="00EE1758"/>
    <w:rsid w:val="00EE1835"/>
    <w:rsid w:val="00EE1B3F"/>
    <w:rsid w:val="00EE1C69"/>
    <w:rsid w:val="00EE1CD8"/>
    <w:rsid w:val="00EE1D1A"/>
    <w:rsid w:val="00EE1FB0"/>
    <w:rsid w:val="00EE20C3"/>
    <w:rsid w:val="00EE226B"/>
    <w:rsid w:val="00EE2701"/>
    <w:rsid w:val="00EE2ABD"/>
    <w:rsid w:val="00EE2BA5"/>
    <w:rsid w:val="00EE2CAE"/>
    <w:rsid w:val="00EE2EA5"/>
    <w:rsid w:val="00EE301E"/>
    <w:rsid w:val="00EE31F9"/>
    <w:rsid w:val="00EE3AE6"/>
    <w:rsid w:val="00EE3BB6"/>
    <w:rsid w:val="00EE3C7F"/>
    <w:rsid w:val="00EE3CF1"/>
    <w:rsid w:val="00EE3FBC"/>
    <w:rsid w:val="00EE3FD8"/>
    <w:rsid w:val="00EE4019"/>
    <w:rsid w:val="00EE43B1"/>
    <w:rsid w:val="00EE43CF"/>
    <w:rsid w:val="00EE49F9"/>
    <w:rsid w:val="00EE4B5D"/>
    <w:rsid w:val="00EE4CEC"/>
    <w:rsid w:val="00EE5162"/>
    <w:rsid w:val="00EE523B"/>
    <w:rsid w:val="00EE5258"/>
    <w:rsid w:val="00EE5450"/>
    <w:rsid w:val="00EE5541"/>
    <w:rsid w:val="00EE5856"/>
    <w:rsid w:val="00EE5880"/>
    <w:rsid w:val="00EE60F3"/>
    <w:rsid w:val="00EE61E3"/>
    <w:rsid w:val="00EE61F6"/>
    <w:rsid w:val="00EE6814"/>
    <w:rsid w:val="00EE69A0"/>
    <w:rsid w:val="00EE6F62"/>
    <w:rsid w:val="00EE6FBC"/>
    <w:rsid w:val="00EE6FF6"/>
    <w:rsid w:val="00EE7C8E"/>
    <w:rsid w:val="00EE7ECE"/>
    <w:rsid w:val="00EE7FE7"/>
    <w:rsid w:val="00EF0258"/>
    <w:rsid w:val="00EF0289"/>
    <w:rsid w:val="00EF0667"/>
    <w:rsid w:val="00EF09EC"/>
    <w:rsid w:val="00EF0B98"/>
    <w:rsid w:val="00EF0BA8"/>
    <w:rsid w:val="00EF0BC6"/>
    <w:rsid w:val="00EF0C64"/>
    <w:rsid w:val="00EF11AA"/>
    <w:rsid w:val="00EF15C2"/>
    <w:rsid w:val="00EF1936"/>
    <w:rsid w:val="00EF1E61"/>
    <w:rsid w:val="00EF1E6D"/>
    <w:rsid w:val="00EF23C8"/>
    <w:rsid w:val="00EF24B4"/>
    <w:rsid w:val="00EF2C3C"/>
    <w:rsid w:val="00EF2EBA"/>
    <w:rsid w:val="00EF2EEC"/>
    <w:rsid w:val="00EF3141"/>
    <w:rsid w:val="00EF3326"/>
    <w:rsid w:val="00EF352E"/>
    <w:rsid w:val="00EF370A"/>
    <w:rsid w:val="00EF3BD0"/>
    <w:rsid w:val="00EF3DDA"/>
    <w:rsid w:val="00EF4374"/>
    <w:rsid w:val="00EF4693"/>
    <w:rsid w:val="00EF4A1E"/>
    <w:rsid w:val="00EF4F39"/>
    <w:rsid w:val="00EF5264"/>
    <w:rsid w:val="00EF5811"/>
    <w:rsid w:val="00EF5DFA"/>
    <w:rsid w:val="00EF6152"/>
    <w:rsid w:val="00EF61AC"/>
    <w:rsid w:val="00EF6219"/>
    <w:rsid w:val="00EF626A"/>
    <w:rsid w:val="00EF63B7"/>
    <w:rsid w:val="00EF6506"/>
    <w:rsid w:val="00EF696B"/>
    <w:rsid w:val="00EF6FB3"/>
    <w:rsid w:val="00EF714A"/>
    <w:rsid w:val="00EF7342"/>
    <w:rsid w:val="00EF7463"/>
    <w:rsid w:val="00EF764F"/>
    <w:rsid w:val="00EF76D4"/>
    <w:rsid w:val="00EF78B6"/>
    <w:rsid w:val="00EF7CF3"/>
    <w:rsid w:val="00F00558"/>
    <w:rsid w:val="00F0095C"/>
    <w:rsid w:val="00F00C3E"/>
    <w:rsid w:val="00F00CBB"/>
    <w:rsid w:val="00F01068"/>
    <w:rsid w:val="00F01107"/>
    <w:rsid w:val="00F01112"/>
    <w:rsid w:val="00F01293"/>
    <w:rsid w:val="00F01321"/>
    <w:rsid w:val="00F0141A"/>
    <w:rsid w:val="00F01695"/>
    <w:rsid w:val="00F019B4"/>
    <w:rsid w:val="00F01A97"/>
    <w:rsid w:val="00F01F57"/>
    <w:rsid w:val="00F01F88"/>
    <w:rsid w:val="00F01FC7"/>
    <w:rsid w:val="00F020D5"/>
    <w:rsid w:val="00F0217D"/>
    <w:rsid w:val="00F022E4"/>
    <w:rsid w:val="00F022E6"/>
    <w:rsid w:val="00F02348"/>
    <w:rsid w:val="00F025E8"/>
    <w:rsid w:val="00F027D4"/>
    <w:rsid w:val="00F0292B"/>
    <w:rsid w:val="00F02BF5"/>
    <w:rsid w:val="00F02F0E"/>
    <w:rsid w:val="00F030B9"/>
    <w:rsid w:val="00F0313D"/>
    <w:rsid w:val="00F033AD"/>
    <w:rsid w:val="00F03A4C"/>
    <w:rsid w:val="00F04199"/>
    <w:rsid w:val="00F041E1"/>
    <w:rsid w:val="00F04B62"/>
    <w:rsid w:val="00F04D36"/>
    <w:rsid w:val="00F054D6"/>
    <w:rsid w:val="00F055F0"/>
    <w:rsid w:val="00F056F2"/>
    <w:rsid w:val="00F05B63"/>
    <w:rsid w:val="00F05BE0"/>
    <w:rsid w:val="00F05E94"/>
    <w:rsid w:val="00F05F9F"/>
    <w:rsid w:val="00F05FF3"/>
    <w:rsid w:val="00F06065"/>
    <w:rsid w:val="00F06482"/>
    <w:rsid w:val="00F06F6F"/>
    <w:rsid w:val="00F06F7B"/>
    <w:rsid w:val="00F070A3"/>
    <w:rsid w:val="00F072AE"/>
    <w:rsid w:val="00F0763B"/>
    <w:rsid w:val="00F07830"/>
    <w:rsid w:val="00F07AE0"/>
    <w:rsid w:val="00F1013B"/>
    <w:rsid w:val="00F10566"/>
    <w:rsid w:val="00F1096B"/>
    <w:rsid w:val="00F10D3C"/>
    <w:rsid w:val="00F11023"/>
    <w:rsid w:val="00F11125"/>
    <w:rsid w:val="00F11199"/>
    <w:rsid w:val="00F11231"/>
    <w:rsid w:val="00F11C6A"/>
    <w:rsid w:val="00F11E32"/>
    <w:rsid w:val="00F11F73"/>
    <w:rsid w:val="00F123F9"/>
    <w:rsid w:val="00F12C38"/>
    <w:rsid w:val="00F12E84"/>
    <w:rsid w:val="00F13125"/>
    <w:rsid w:val="00F13221"/>
    <w:rsid w:val="00F13B2A"/>
    <w:rsid w:val="00F13CB8"/>
    <w:rsid w:val="00F14004"/>
    <w:rsid w:val="00F140B1"/>
    <w:rsid w:val="00F1416E"/>
    <w:rsid w:val="00F146E0"/>
    <w:rsid w:val="00F14810"/>
    <w:rsid w:val="00F14CC2"/>
    <w:rsid w:val="00F14E37"/>
    <w:rsid w:val="00F14F72"/>
    <w:rsid w:val="00F1559A"/>
    <w:rsid w:val="00F1630D"/>
    <w:rsid w:val="00F1640A"/>
    <w:rsid w:val="00F168A2"/>
    <w:rsid w:val="00F16A4F"/>
    <w:rsid w:val="00F174E0"/>
    <w:rsid w:val="00F17B76"/>
    <w:rsid w:val="00F17C01"/>
    <w:rsid w:val="00F17FBC"/>
    <w:rsid w:val="00F202C5"/>
    <w:rsid w:val="00F20604"/>
    <w:rsid w:val="00F2098A"/>
    <w:rsid w:val="00F20EF3"/>
    <w:rsid w:val="00F2103E"/>
    <w:rsid w:val="00F21430"/>
    <w:rsid w:val="00F21863"/>
    <w:rsid w:val="00F21BC8"/>
    <w:rsid w:val="00F21D8F"/>
    <w:rsid w:val="00F21E37"/>
    <w:rsid w:val="00F22048"/>
    <w:rsid w:val="00F2221A"/>
    <w:rsid w:val="00F2295C"/>
    <w:rsid w:val="00F229E8"/>
    <w:rsid w:val="00F22B04"/>
    <w:rsid w:val="00F22B51"/>
    <w:rsid w:val="00F22C06"/>
    <w:rsid w:val="00F22C58"/>
    <w:rsid w:val="00F22DE8"/>
    <w:rsid w:val="00F22EFB"/>
    <w:rsid w:val="00F230F0"/>
    <w:rsid w:val="00F2316A"/>
    <w:rsid w:val="00F233D3"/>
    <w:rsid w:val="00F234EF"/>
    <w:rsid w:val="00F23807"/>
    <w:rsid w:val="00F238D4"/>
    <w:rsid w:val="00F24412"/>
    <w:rsid w:val="00F24771"/>
    <w:rsid w:val="00F2488E"/>
    <w:rsid w:val="00F248D0"/>
    <w:rsid w:val="00F2497C"/>
    <w:rsid w:val="00F24A03"/>
    <w:rsid w:val="00F24A47"/>
    <w:rsid w:val="00F24C64"/>
    <w:rsid w:val="00F2518C"/>
    <w:rsid w:val="00F2532B"/>
    <w:rsid w:val="00F257FC"/>
    <w:rsid w:val="00F2588B"/>
    <w:rsid w:val="00F25891"/>
    <w:rsid w:val="00F258E2"/>
    <w:rsid w:val="00F25A6B"/>
    <w:rsid w:val="00F25B71"/>
    <w:rsid w:val="00F25C06"/>
    <w:rsid w:val="00F25D2B"/>
    <w:rsid w:val="00F25E0F"/>
    <w:rsid w:val="00F2639C"/>
    <w:rsid w:val="00F26793"/>
    <w:rsid w:val="00F26874"/>
    <w:rsid w:val="00F268B3"/>
    <w:rsid w:val="00F26A8C"/>
    <w:rsid w:val="00F26C53"/>
    <w:rsid w:val="00F27147"/>
    <w:rsid w:val="00F27620"/>
    <w:rsid w:val="00F279EC"/>
    <w:rsid w:val="00F27AC4"/>
    <w:rsid w:val="00F27ACF"/>
    <w:rsid w:val="00F27D04"/>
    <w:rsid w:val="00F27EA1"/>
    <w:rsid w:val="00F30327"/>
    <w:rsid w:val="00F304FE"/>
    <w:rsid w:val="00F309B7"/>
    <w:rsid w:val="00F30C84"/>
    <w:rsid w:val="00F30F4F"/>
    <w:rsid w:val="00F3169E"/>
    <w:rsid w:val="00F316FD"/>
    <w:rsid w:val="00F31AD6"/>
    <w:rsid w:val="00F31AF1"/>
    <w:rsid w:val="00F31CD1"/>
    <w:rsid w:val="00F31E1B"/>
    <w:rsid w:val="00F31FF3"/>
    <w:rsid w:val="00F3204E"/>
    <w:rsid w:val="00F32805"/>
    <w:rsid w:val="00F32835"/>
    <w:rsid w:val="00F32B1B"/>
    <w:rsid w:val="00F333FC"/>
    <w:rsid w:val="00F3356A"/>
    <w:rsid w:val="00F33C91"/>
    <w:rsid w:val="00F33D65"/>
    <w:rsid w:val="00F33F1D"/>
    <w:rsid w:val="00F34A14"/>
    <w:rsid w:val="00F34A27"/>
    <w:rsid w:val="00F34AE3"/>
    <w:rsid w:val="00F34E2E"/>
    <w:rsid w:val="00F34E8F"/>
    <w:rsid w:val="00F350D2"/>
    <w:rsid w:val="00F355C9"/>
    <w:rsid w:val="00F35FC0"/>
    <w:rsid w:val="00F36599"/>
    <w:rsid w:val="00F36984"/>
    <w:rsid w:val="00F369C9"/>
    <w:rsid w:val="00F36C3D"/>
    <w:rsid w:val="00F36F57"/>
    <w:rsid w:val="00F3712A"/>
    <w:rsid w:val="00F3794C"/>
    <w:rsid w:val="00F37E70"/>
    <w:rsid w:val="00F40076"/>
    <w:rsid w:val="00F4043C"/>
    <w:rsid w:val="00F4059A"/>
    <w:rsid w:val="00F407BB"/>
    <w:rsid w:val="00F40D9C"/>
    <w:rsid w:val="00F41F1F"/>
    <w:rsid w:val="00F41F68"/>
    <w:rsid w:val="00F42022"/>
    <w:rsid w:val="00F42516"/>
    <w:rsid w:val="00F4263F"/>
    <w:rsid w:val="00F42C05"/>
    <w:rsid w:val="00F42C3D"/>
    <w:rsid w:val="00F42E43"/>
    <w:rsid w:val="00F42F85"/>
    <w:rsid w:val="00F43007"/>
    <w:rsid w:val="00F430D5"/>
    <w:rsid w:val="00F4313C"/>
    <w:rsid w:val="00F4368F"/>
    <w:rsid w:val="00F43959"/>
    <w:rsid w:val="00F43C72"/>
    <w:rsid w:val="00F43D46"/>
    <w:rsid w:val="00F43F0E"/>
    <w:rsid w:val="00F443FD"/>
    <w:rsid w:val="00F444F2"/>
    <w:rsid w:val="00F44A8D"/>
    <w:rsid w:val="00F44BBC"/>
    <w:rsid w:val="00F44C49"/>
    <w:rsid w:val="00F44C4B"/>
    <w:rsid w:val="00F44DD2"/>
    <w:rsid w:val="00F44ED4"/>
    <w:rsid w:val="00F44EED"/>
    <w:rsid w:val="00F45045"/>
    <w:rsid w:val="00F45511"/>
    <w:rsid w:val="00F456F7"/>
    <w:rsid w:val="00F45D01"/>
    <w:rsid w:val="00F45DEB"/>
    <w:rsid w:val="00F45EED"/>
    <w:rsid w:val="00F4663A"/>
    <w:rsid w:val="00F468FB"/>
    <w:rsid w:val="00F46FB5"/>
    <w:rsid w:val="00F47511"/>
    <w:rsid w:val="00F47DA0"/>
    <w:rsid w:val="00F50444"/>
    <w:rsid w:val="00F50778"/>
    <w:rsid w:val="00F507BF"/>
    <w:rsid w:val="00F50A3F"/>
    <w:rsid w:val="00F50D9E"/>
    <w:rsid w:val="00F51030"/>
    <w:rsid w:val="00F513BF"/>
    <w:rsid w:val="00F51462"/>
    <w:rsid w:val="00F51463"/>
    <w:rsid w:val="00F5151D"/>
    <w:rsid w:val="00F51E2A"/>
    <w:rsid w:val="00F51E92"/>
    <w:rsid w:val="00F52167"/>
    <w:rsid w:val="00F5284E"/>
    <w:rsid w:val="00F52D02"/>
    <w:rsid w:val="00F52E4B"/>
    <w:rsid w:val="00F53074"/>
    <w:rsid w:val="00F53498"/>
    <w:rsid w:val="00F53620"/>
    <w:rsid w:val="00F53691"/>
    <w:rsid w:val="00F5376C"/>
    <w:rsid w:val="00F538D7"/>
    <w:rsid w:val="00F53A6F"/>
    <w:rsid w:val="00F53A78"/>
    <w:rsid w:val="00F53BCC"/>
    <w:rsid w:val="00F53BE1"/>
    <w:rsid w:val="00F53C9E"/>
    <w:rsid w:val="00F5400D"/>
    <w:rsid w:val="00F54791"/>
    <w:rsid w:val="00F5481C"/>
    <w:rsid w:val="00F548B7"/>
    <w:rsid w:val="00F54E0F"/>
    <w:rsid w:val="00F5555E"/>
    <w:rsid w:val="00F558E8"/>
    <w:rsid w:val="00F55B5F"/>
    <w:rsid w:val="00F55D31"/>
    <w:rsid w:val="00F56088"/>
    <w:rsid w:val="00F569AA"/>
    <w:rsid w:val="00F56C31"/>
    <w:rsid w:val="00F56DFF"/>
    <w:rsid w:val="00F5720A"/>
    <w:rsid w:val="00F57420"/>
    <w:rsid w:val="00F57945"/>
    <w:rsid w:val="00F579C2"/>
    <w:rsid w:val="00F579FD"/>
    <w:rsid w:val="00F57A6C"/>
    <w:rsid w:val="00F57A95"/>
    <w:rsid w:val="00F57DD5"/>
    <w:rsid w:val="00F6045B"/>
    <w:rsid w:val="00F60620"/>
    <w:rsid w:val="00F6084B"/>
    <w:rsid w:val="00F60A96"/>
    <w:rsid w:val="00F60C07"/>
    <w:rsid w:val="00F60CC6"/>
    <w:rsid w:val="00F60DA4"/>
    <w:rsid w:val="00F60F05"/>
    <w:rsid w:val="00F611D3"/>
    <w:rsid w:val="00F614ED"/>
    <w:rsid w:val="00F61E8D"/>
    <w:rsid w:val="00F625AC"/>
    <w:rsid w:val="00F62748"/>
    <w:rsid w:val="00F627F4"/>
    <w:rsid w:val="00F628AD"/>
    <w:rsid w:val="00F62C47"/>
    <w:rsid w:val="00F63592"/>
    <w:rsid w:val="00F63A89"/>
    <w:rsid w:val="00F63D21"/>
    <w:rsid w:val="00F64070"/>
    <w:rsid w:val="00F64D48"/>
    <w:rsid w:val="00F64E24"/>
    <w:rsid w:val="00F654E6"/>
    <w:rsid w:val="00F655F7"/>
    <w:rsid w:val="00F65623"/>
    <w:rsid w:val="00F658FE"/>
    <w:rsid w:val="00F660BB"/>
    <w:rsid w:val="00F661B6"/>
    <w:rsid w:val="00F66382"/>
    <w:rsid w:val="00F665E7"/>
    <w:rsid w:val="00F66B07"/>
    <w:rsid w:val="00F66BC9"/>
    <w:rsid w:val="00F67153"/>
    <w:rsid w:val="00F6739A"/>
    <w:rsid w:val="00F67508"/>
    <w:rsid w:val="00F67F0E"/>
    <w:rsid w:val="00F701D3"/>
    <w:rsid w:val="00F701FC"/>
    <w:rsid w:val="00F70444"/>
    <w:rsid w:val="00F704AD"/>
    <w:rsid w:val="00F70CF0"/>
    <w:rsid w:val="00F70E5B"/>
    <w:rsid w:val="00F70E94"/>
    <w:rsid w:val="00F71192"/>
    <w:rsid w:val="00F71254"/>
    <w:rsid w:val="00F71411"/>
    <w:rsid w:val="00F71945"/>
    <w:rsid w:val="00F71A71"/>
    <w:rsid w:val="00F71BD5"/>
    <w:rsid w:val="00F71EB9"/>
    <w:rsid w:val="00F725BC"/>
    <w:rsid w:val="00F727E1"/>
    <w:rsid w:val="00F72D96"/>
    <w:rsid w:val="00F72DC9"/>
    <w:rsid w:val="00F7388C"/>
    <w:rsid w:val="00F738DB"/>
    <w:rsid w:val="00F73AD2"/>
    <w:rsid w:val="00F73B0E"/>
    <w:rsid w:val="00F73B54"/>
    <w:rsid w:val="00F73EBC"/>
    <w:rsid w:val="00F74009"/>
    <w:rsid w:val="00F742A6"/>
    <w:rsid w:val="00F742DC"/>
    <w:rsid w:val="00F743B7"/>
    <w:rsid w:val="00F74A7D"/>
    <w:rsid w:val="00F74CA6"/>
    <w:rsid w:val="00F74F4E"/>
    <w:rsid w:val="00F750A7"/>
    <w:rsid w:val="00F750BD"/>
    <w:rsid w:val="00F7556D"/>
    <w:rsid w:val="00F7561C"/>
    <w:rsid w:val="00F7565F"/>
    <w:rsid w:val="00F7579E"/>
    <w:rsid w:val="00F7592E"/>
    <w:rsid w:val="00F759A6"/>
    <w:rsid w:val="00F75BCD"/>
    <w:rsid w:val="00F75C50"/>
    <w:rsid w:val="00F76456"/>
    <w:rsid w:val="00F76DB8"/>
    <w:rsid w:val="00F76E93"/>
    <w:rsid w:val="00F76FE2"/>
    <w:rsid w:val="00F77058"/>
    <w:rsid w:val="00F772B2"/>
    <w:rsid w:val="00F778AC"/>
    <w:rsid w:val="00F778BA"/>
    <w:rsid w:val="00F779AC"/>
    <w:rsid w:val="00F77B3D"/>
    <w:rsid w:val="00F77BE3"/>
    <w:rsid w:val="00F80126"/>
    <w:rsid w:val="00F802EE"/>
    <w:rsid w:val="00F804B1"/>
    <w:rsid w:val="00F804C7"/>
    <w:rsid w:val="00F804DA"/>
    <w:rsid w:val="00F804EA"/>
    <w:rsid w:val="00F805EF"/>
    <w:rsid w:val="00F80E3C"/>
    <w:rsid w:val="00F80F12"/>
    <w:rsid w:val="00F8100F"/>
    <w:rsid w:val="00F8149E"/>
    <w:rsid w:val="00F817BC"/>
    <w:rsid w:val="00F8183C"/>
    <w:rsid w:val="00F81A09"/>
    <w:rsid w:val="00F81FA1"/>
    <w:rsid w:val="00F824EA"/>
    <w:rsid w:val="00F826D7"/>
    <w:rsid w:val="00F829C8"/>
    <w:rsid w:val="00F82E74"/>
    <w:rsid w:val="00F82EAF"/>
    <w:rsid w:val="00F82EE7"/>
    <w:rsid w:val="00F8399D"/>
    <w:rsid w:val="00F83A71"/>
    <w:rsid w:val="00F83E96"/>
    <w:rsid w:val="00F83ED3"/>
    <w:rsid w:val="00F8422F"/>
    <w:rsid w:val="00F84251"/>
    <w:rsid w:val="00F8426D"/>
    <w:rsid w:val="00F843FC"/>
    <w:rsid w:val="00F8464F"/>
    <w:rsid w:val="00F84F63"/>
    <w:rsid w:val="00F850DF"/>
    <w:rsid w:val="00F8606F"/>
    <w:rsid w:val="00F862E5"/>
    <w:rsid w:val="00F8632E"/>
    <w:rsid w:val="00F863B4"/>
    <w:rsid w:val="00F8671A"/>
    <w:rsid w:val="00F868DB"/>
    <w:rsid w:val="00F869CC"/>
    <w:rsid w:val="00F86E74"/>
    <w:rsid w:val="00F87250"/>
    <w:rsid w:val="00F8766C"/>
    <w:rsid w:val="00F87A46"/>
    <w:rsid w:val="00F87B8D"/>
    <w:rsid w:val="00F87BC2"/>
    <w:rsid w:val="00F87C52"/>
    <w:rsid w:val="00F90272"/>
    <w:rsid w:val="00F916AE"/>
    <w:rsid w:val="00F917D8"/>
    <w:rsid w:val="00F919FA"/>
    <w:rsid w:val="00F91B3C"/>
    <w:rsid w:val="00F91D97"/>
    <w:rsid w:val="00F91E68"/>
    <w:rsid w:val="00F91EA7"/>
    <w:rsid w:val="00F91EDF"/>
    <w:rsid w:val="00F924AE"/>
    <w:rsid w:val="00F92628"/>
    <w:rsid w:val="00F92763"/>
    <w:rsid w:val="00F92B7E"/>
    <w:rsid w:val="00F93220"/>
    <w:rsid w:val="00F936CE"/>
    <w:rsid w:val="00F9377F"/>
    <w:rsid w:val="00F937D1"/>
    <w:rsid w:val="00F93823"/>
    <w:rsid w:val="00F93866"/>
    <w:rsid w:val="00F938AF"/>
    <w:rsid w:val="00F93D61"/>
    <w:rsid w:val="00F93D78"/>
    <w:rsid w:val="00F93DB5"/>
    <w:rsid w:val="00F946AB"/>
    <w:rsid w:val="00F947D5"/>
    <w:rsid w:val="00F9498F"/>
    <w:rsid w:val="00F94B61"/>
    <w:rsid w:val="00F95315"/>
    <w:rsid w:val="00F9553C"/>
    <w:rsid w:val="00F959A0"/>
    <w:rsid w:val="00F95AA5"/>
    <w:rsid w:val="00F95D1B"/>
    <w:rsid w:val="00F95D61"/>
    <w:rsid w:val="00F962AA"/>
    <w:rsid w:val="00F974F4"/>
    <w:rsid w:val="00F977F4"/>
    <w:rsid w:val="00F9784E"/>
    <w:rsid w:val="00F9798E"/>
    <w:rsid w:val="00F97D34"/>
    <w:rsid w:val="00FA02E3"/>
    <w:rsid w:val="00FA04AB"/>
    <w:rsid w:val="00FA0814"/>
    <w:rsid w:val="00FA09E0"/>
    <w:rsid w:val="00FA18B4"/>
    <w:rsid w:val="00FA1B6A"/>
    <w:rsid w:val="00FA1D00"/>
    <w:rsid w:val="00FA1F4E"/>
    <w:rsid w:val="00FA20AE"/>
    <w:rsid w:val="00FA2240"/>
    <w:rsid w:val="00FA22E1"/>
    <w:rsid w:val="00FA24B6"/>
    <w:rsid w:val="00FA2A0F"/>
    <w:rsid w:val="00FA2D23"/>
    <w:rsid w:val="00FA30EC"/>
    <w:rsid w:val="00FA32B2"/>
    <w:rsid w:val="00FA3AB8"/>
    <w:rsid w:val="00FA434B"/>
    <w:rsid w:val="00FA4B20"/>
    <w:rsid w:val="00FA4D12"/>
    <w:rsid w:val="00FA51A0"/>
    <w:rsid w:val="00FA5808"/>
    <w:rsid w:val="00FA5969"/>
    <w:rsid w:val="00FA5A8A"/>
    <w:rsid w:val="00FA5BC2"/>
    <w:rsid w:val="00FA62FF"/>
    <w:rsid w:val="00FA64C1"/>
    <w:rsid w:val="00FA6928"/>
    <w:rsid w:val="00FA6998"/>
    <w:rsid w:val="00FA6CA5"/>
    <w:rsid w:val="00FA6EBA"/>
    <w:rsid w:val="00FA70FE"/>
    <w:rsid w:val="00FA7335"/>
    <w:rsid w:val="00FA765A"/>
    <w:rsid w:val="00FA781C"/>
    <w:rsid w:val="00FA7C8F"/>
    <w:rsid w:val="00FA7CB3"/>
    <w:rsid w:val="00FB017F"/>
    <w:rsid w:val="00FB05FA"/>
    <w:rsid w:val="00FB0A21"/>
    <w:rsid w:val="00FB0AAD"/>
    <w:rsid w:val="00FB0E3C"/>
    <w:rsid w:val="00FB1426"/>
    <w:rsid w:val="00FB1524"/>
    <w:rsid w:val="00FB158A"/>
    <w:rsid w:val="00FB1718"/>
    <w:rsid w:val="00FB1EB7"/>
    <w:rsid w:val="00FB20CD"/>
    <w:rsid w:val="00FB296F"/>
    <w:rsid w:val="00FB2A1C"/>
    <w:rsid w:val="00FB2C17"/>
    <w:rsid w:val="00FB2DF6"/>
    <w:rsid w:val="00FB3903"/>
    <w:rsid w:val="00FB394B"/>
    <w:rsid w:val="00FB3CE1"/>
    <w:rsid w:val="00FB3FDA"/>
    <w:rsid w:val="00FB41F6"/>
    <w:rsid w:val="00FB44E4"/>
    <w:rsid w:val="00FB4553"/>
    <w:rsid w:val="00FB46D8"/>
    <w:rsid w:val="00FB4731"/>
    <w:rsid w:val="00FB49E4"/>
    <w:rsid w:val="00FB51AA"/>
    <w:rsid w:val="00FB538E"/>
    <w:rsid w:val="00FB553C"/>
    <w:rsid w:val="00FB5950"/>
    <w:rsid w:val="00FB5AE4"/>
    <w:rsid w:val="00FB5BE9"/>
    <w:rsid w:val="00FB5D6F"/>
    <w:rsid w:val="00FB5E29"/>
    <w:rsid w:val="00FB6156"/>
    <w:rsid w:val="00FB6274"/>
    <w:rsid w:val="00FB6645"/>
    <w:rsid w:val="00FB6787"/>
    <w:rsid w:val="00FB6E5F"/>
    <w:rsid w:val="00FB7030"/>
    <w:rsid w:val="00FB7442"/>
    <w:rsid w:val="00FB7B51"/>
    <w:rsid w:val="00FB7B6B"/>
    <w:rsid w:val="00FB7C31"/>
    <w:rsid w:val="00FB7E37"/>
    <w:rsid w:val="00FB7F33"/>
    <w:rsid w:val="00FC0165"/>
    <w:rsid w:val="00FC08C9"/>
    <w:rsid w:val="00FC0A84"/>
    <w:rsid w:val="00FC0FF1"/>
    <w:rsid w:val="00FC1328"/>
    <w:rsid w:val="00FC16F8"/>
    <w:rsid w:val="00FC1A1B"/>
    <w:rsid w:val="00FC1C10"/>
    <w:rsid w:val="00FC1CB5"/>
    <w:rsid w:val="00FC1DA0"/>
    <w:rsid w:val="00FC23B5"/>
    <w:rsid w:val="00FC2BA5"/>
    <w:rsid w:val="00FC2C99"/>
    <w:rsid w:val="00FC3349"/>
    <w:rsid w:val="00FC3653"/>
    <w:rsid w:val="00FC365D"/>
    <w:rsid w:val="00FC3731"/>
    <w:rsid w:val="00FC377A"/>
    <w:rsid w:val="00FC3AD9"/>
    <w:rsid w:val="00FC3B09"/>
    <w:rsid w:val="00FC4019"/>
    <w:rsid w:val="00FC405F"/>
    <w:rsid w:val="00FC42B4"/>
    <w:rsid w:val="00FC4B01"/>
    <w:rsid w:val="00FC4CA3"/>
    <w:rsid w:val="00FC4D45"/>
    <w:rsid w:val="00FC517F"/>
    <w:rsid w:val="00FC59C2"/>
    <w:rsid w:val="00FC60D3"/>
    <w:rsid w:val="00FC6708"/>
    <w:rsid w:val="00FC68F1"/>
    <w:rsid w:val="00FC6A1B"/>
    <w:rsid w:val="00FC6B71"/>
    <w:rsid w:val="00FC6E0B"/>
    <w:rsid w:val="00FC708D"/>
    <w:rsid w:val="00FC742E"/>
    <w:rsid w:val="00FC7713"/>
    <w:rsid w:val="00FC77E5"/>
    <w:rsid w:val="00FC7EB6"/>
    <w:rsid w:val="00FD0777"/>
    <w:rsid w:val="00FD17F1"/>
    <w:rsid w:val="00FD1898"/>
    <w:rsid w:val="00FD18EE"/>
    <w:rsid w:val="00FD1996"/>
    <w:rsid w:val="00FD1BAD"/>
    <w:rsid w:val="00FD1E82"/>
    <w:rsid w:val="00FD2067"/>
    <w:rsid w:val="00FD21FA"/>
    <w:rsid w:val="00FD2F57"/>
    <w:rsid w:val="00FD2FD3"/>
    <w:rsid w:val="00FD31CF"/>
    <w:rsid w:val="00FD3268"/>
    <w:rsid w:val="00FD3800"/>
    <w:rsid w:val="00FD3809"/>
    <w:rsid w:val="00FD3969"/>
    <w:rsid w:val="00FD3A55"/>
    <w:rsid w:val="00FD3C48"/>
    <w:rsid w:val="00FD3E25"/>
    <w:rsid w:val="00FD4091"/>
    <w:rsid w:val="00FD4766"/>
    <w:rsid w:val="00FD4AA8"/>
    <w:rsid w:val="00FD4F21"/>
    <w:rsid w:val="00FD564B"/>
    <w:rsid w:val="00FD59A2"/>
    <w:rsid w:val="00FD5BF2"/>
    <w:rsid w:val="00FD5E5A"/>
    <w:rsid w:val="00FD62B9"/>
    <w:rsid w:val="00FD671C"/>
    <w:rsid w:val="00FD67A9"/>
    <w:rsid w:val="00FD752F"/>
    <w:rsid w:val="00FD7959"/>
    <w:rsid w:val="00FE0077"/>
    <w:rsid w:val="00FE05C0"/>
    <w:rsid w:val="00FE084C"/>
    <w:rsid w:val="00FE0ACE"/>
    <w:rsid w:val="00FE1005"/>
    <w:rsid w:val="00FE1C3D"/>
    <w:rsid w:val="00FE1E2B"/>
    <w:rsid w:val="00FE1F10"/>
    <w:rsid w:val="00FE206D"/>
    <w:rsid w:val="00FE274A"/>
    <w:rsid w:val="00FE2910"/>
    <w:rsid w:val="00FE2936"/>
    <w:rsid w:val="00FE2C90"/>
    <w:rsid w:val="00FE2D09"/>
    <w:rsid w:val="00FE2EEB"/>
    <w:rsid w:val="00FE2F12"/>
    <w:rsid w:val="00FE31DE"/>
    <w:rsid w:val="00FE36DE"/>
    <w:rsid w:val="00FE3D71"/>
    <w:rsid w:val="00FE3DD6"/>
    <w:rsid w:val="00FE3EE6"/>
    <w:rsid w:val="00FE4231"/>
    <w:rsid w:val="00FE4482"/>
    <w:rsid w:val="00FE46A2"/>
    <w:rsid w:val="00FE4A28"/>
    <w:rsid w:val="00FE4EB8"/>
    <w:rsid w:val="00FE521C"/>
    <w:rsid w:val="00FE573D"/>
    <w:rsid w:val="00FE59E9"/>
    <w:rsid w:val="00FE5A20"/>
    <w:rsid w:val="00FE5A77"/>
    <w:rsid w:val="00FE5BD6"/>
    <w:rsid w:val="00FE61B7"/>
    <w:rsid w:val="00FE625F"/>
    <w:rsid w:val="00FE6288"/>
    <w:rsid w:val="00FE62CC"/>
    <w:rsid w:val="00FE642A"/>
    <w:rsid w:val="00FE67A4"/>
    <w:rsid w:val="00FE68BF"/>
    <w:rsid w:val="00FE6A57"/>
    <w:rsid w:val="00FE6FF4"/>
    <w:rsid w:val="00FE7019"/>
    <w:rsid w:val="00FE785A"/>
    <w:rsid w:val="00FE7A04"/>
    <w:rsid w:val="00FE7A74"/>
    <w:rsid w:val="00FE7B19"/>
    <w:rsid w:val="00FE7FAE"/>
    <w:rsid w:val="00FF053C"/>
    <w:rsid w:val="00FF060C"/>
    <w:rsid w:val="00FF0C64"/>
    <w:rsid w:val="00FF0CBD"/>
    <w:rsid w:val="00FF0F7C"/>
    <w:rsid w:val="00FF1353"/>
    <w:rsid w:val="00FF14C6"/>
    <w:rsid w:val="00FF160F"/>
    <w:rsid w:val="00FF19DC"/>
    <w:rsid w:val="00FF1F62"/>
    <w:rsid w:val="00FF298C"/>
    <w:rsid w:val="00FF29D9"/>
    <w:rsid w:val="00FF2D06"/>
    <w:rsid w:val="00FF2EC4"/>
    <w:rsid w:val="00FF2F33"/>
    <w:rsid w:val="00FF3123"/>
    <w:rsid w:val="00FF32A6"/>
    <w:rsid w:val="00FF33CC"/>
    <w:rsid w:val="00FF36D6"/>
    <w:rsid w:val="00FF3973"/>
    <w:rsid w:val="00FF3AC6"/>
    <w:rsid w:val="00FF3D03"/>
    <w:rsid w:val="00FF3DE8"/>
    <w:rsid w:val="00FF47C0"/>
    <w:rsid w:val="00FF4978"/>
    <w:rsid w:val="00FF4B9E"/>
    <w:rsid w:val="00FF4C11"/>
    <w:rsid w:val="00FF4CB6"/>
    <w:rsid w:val="00FF5447"/>
    <w:rsid w:val="00FF5603"/>
    <w:rsid w:val="00FF5829"/>
    <w:rsid w:val="00FF58B1"/>
    <w:rsid w:val="00FF58C6"/>
    <w:rsid w:val="00FF5E22"/>
    <w:rsid w:val="00FF6000"/>
    <w:rsid w:val="00FF6032"/>
    <w:rsid w:val="00FF60CD"/>
    <w:rsid w:val="00FF6197"/>
    <w:rsid w:val="00FF63DE"/>
    <w:rsid w:val="00FF666D"/>
    <w:rsid w:val="00FF666E"/>
    <w:rsid w:val="00FF697A"/>
    <w:rsid w:val="00FF6E9C"/>
    <w:rsid w:val="00FF73C9"/>
    <w:rsid w:val="00FF73F7"/>
    <w:rsid w:val="00FF7658"/>
    <w:rsid w:val="00FF7AC5"/>
    <w:rsid w:val="00FF7CD6"/>
    <w:rsid w:val="05CB7B19"/>
    <w:rsid w:val="08D00A87"/>
    <w:rsid w:val="10814B85"/>
    <w:rsid w:val="1895ABB6"/>
    <w:rsid w:val="1E7689F1"/>
    <w:rsid w:val="22DD9A89"/>
    <w:rsid w:val="283FC64E"/>
    <w:rsid w:val="305EC89C"/>
    <w:rsid w:val="3AA716C2"/>
    <w:rsid w:val="41188984"/>
    <w:rsid w:val="46D084E8"/>
    <w:rsid w:val="4978816B"/>
    <w:rsid w:val="4DDCB499"/>
    <w:rsid w:val="5400A53F"/>
    <w:rsid w:val="76928295"/>
    <w:rsid w:val="7701582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E721587"/>
  <w15:docId w15:val="{563AAD22-9C41-48F2-B884-9B13641A0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0F"/>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aliases w:val="FS ENG01"/>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E16CD5"/>
    <w:pPr>
      <w:numPr>
        <w:numId w:val="0"/>
      </w:numPr>
      <w:tabs>
        <w:tab w:val="left" w:pos="227"/>
      </w:tabs>
      <w:spacing w:line="260" w:lineRule="atLeast"/>
      <w:ind w:left="191" w:hanging="180"/>
      <w:contextualSpacing w:val="0"/>
    </w:pPr>
    <w:rPr>
      <w:rFonts w:eastAsia="MS Mincho" w:cs="Times New Roman"/>
      <w:b/>
      <w:bCs/>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7"/>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0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4">
    <w:name w:val="Table Grid Light14"/>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1">
    <w:name w:val="Char Char221"/>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numbering" w:customStyle="1" w:styleId="NoList1">
    <w:name w:val="No List1"/>
    <w:next w:val="NoList"/>
    <w:uiPriority w:val="99"/>
    <w:semiHidden/>
    <w:unhideWhenUsed/>
    <w:rsid w:val="00C93BC2"/>
  </w:style>
  <w:style w:type="table" w:customStyle="1" w:styleId="TableGridLight111">
    <w:name w:val="Table Grid Light111"/>
    <w:basedOn w:val="TableNormal"/>
    <w:uiPriority w:val="40"/>
    <w:rsid w:val="00C93BC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EB5D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A57CB3"/>
    <w:pPr>
      <w:ind w:right="386"/>
    </w:pPr>
    <w:rPr>
      <w:rFonts w:eastAsia="Cordia New" w:cs="Cordia New"/>
      <w:sz w:val="28"/>
      <w:szCs w:val="28"/>
      <w:lang w:val="th-TH" w:eastAsia="th-TH"/>
    </w:rPr>
  </w:style>
  <w:style w:type="character" w:customStyle="1" w:styleId="ListParagraphChar">
    <w:name w:val="List Paragraph Char"/>
    <w:aliases w:val="FS ENG01 Char"/>
    <w:link w:val="ListParagraph"/>
    <w:uiPriority w:val="34"/>
    <w:locked/>
    <w:rsid w:val="005B55C5"/>
    <w:rPr>
      <w:rFonts w:ascii="Times New Roman" w:hAnsi="Times New Roman"/>
      <w:sz w:val="22"/>
      <w:szCs w:val="30"/>
    </w:rPr>
  </w:style>
  <w:style w:type="paragraph" w:customStyle="1" w:styleId="Pa18">
    <w:name w:val="Pa18"/>
    <w:basedOn w:val="Normal"/>
    <w:next w:val="Normal"/>
    <w:uiPriority w:val="99"/>
    <w:rsid w:val="00FB0E3C"/>
    <w:pPr>
      <w:autoSpaceDE w:val="0"/>
      <w:autoSpaceDN w:val="0"/>
      <w:adjustRightInd w:val="0"/>
      <w:spacing w:line="191" w:lineRule="atLeast"/>
    </w:pPr>
    <w:rPr>
      <w:rFonts w:ascii="Univers LT Std 45 Light" w:eastAsiaTheme="minorHAnsi" w:hAnsi="Univers LT Std 45 Light" w:cstheme="minorBid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41728">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68260">
      <w:bodyDiv w:val="1"/>
      <w:marLeft w:val="0"/>
      <w:marRight w:val="0"/>
      <w:marTop w:val="0"/>
      <w:marBottom w:val="0"/>
      <w:divBdr>
        <w:top w:val="none" w:sz="0" w:space="0" w:color="auto"/>
        <w:left w:val="none" w:sz="0" w:space="0" w:color="auto"/>
        <w:bottom w:val="none" w:sz="0" w:space="0" w:color="auto"/>
        <w:right w:val="none" w:sz="0" w:space="0" w:color="auto"/>
      </w:divBdr>
      <w:divsChild>
        <w:div w:id="92475517">
          <w:marLeft w:val="0"/>
          <w:marRight w:val="0"/>
          <w:marTop w:val="0"/>
          <w:marBottom w:val="0"/>
          <w:divBdr>
            <w:top w:val="none" w:sz="0" w:space="0" w:color="auto"/>
            <w:left w:val="none" w:sz="0" w:space="0" w:color="auto"/>
            <w:bottom w:val="none" w:sz="0" w:space="0" w:color="auto"/>
            <w:right w:val="none" w:sz="0" w:space="0" w:color="auto"/>
          </w:divBdr>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43430456">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35775334">
      <w:bodyDiv w:val="1"/>
      <w:marLeft w:val="0"/>
      <w:marRight w:val="0"/>
      <w:marTop w:val="0"/>
      <w:marBottom w:val="0"/>
      <w:divBdr>
        <w:top w:val="none" w:sz="0" w:space="0" w:color="auto"/>
        <w:left w:val="none" w:sz="0" w:space="0" w:color="auto"/>
        <w:bottom w:val="none" w:sz="0" w:space="0" w:color="auto"/>
        <w:right w:val="none" w:sz="0" w:space="0" w:color="auto"/>
      </w:divBdr>
      <w:divsChild>
        <w:div w:id="1565750411">
          <w:marLeft w:val="0"/>
          <w:marRight w:val="0"/>
          <w:marTop w:val="0"/>
          <w:marBottom w:val="0"/>
          <w:divBdr>
            <w:top w:val="none" w:sz="0" w:space="0" w:color="auto"/>
            <w:left w:val="none" w:sz="0" w:space="0" w:color="auto"/>
            <w:bottom w:val="none" w:sz="0" w:space="0" w:color="auto"/>
            <w:right w:val="none" w:sz="0" w:space="0" w:color="auto"/>
          </w:divBdr>
        </w:div>
      </w:divsChild>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3530066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1083986">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36849644">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858888856">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2060937472">
      <w:bodyDiv w:val="1"/>
      <w:marLeft w:val="0"/>
      <w:marRight w:val="0"/>
      <w:marTop w:val="0"/>
      <w:marBottom w:val="0"/>
      <w:divBdr>
        <w:top w:val="none" w:sz="0" w:space="0" w:color="auto"/>
        <w:left w:val="none" w:sz="0" w:space="0" w:color="auto"/>
        <w:bottom w:val="none" w:sz="0" w:space="0" w:color="auto"/>
        <w:right w:val="none" w:sz="0" w:space="0" w:color="auto"/>
      </w:divBdr>
      <w:divsChild>
        <w:div w:id="1165626275">
          <w:marLeft w:val="0"/>
          <w:marRight w:val="0"/>
          <w:marTop w:val="0"/>
          <w:marBottom w:val="0"/>
          <w:divBdr>
            <w:top w:val="none" w:sz="0" w:space="0" w:color="auto"/>
            <w:left w:val="none" w:sz="0" w:space="0" w:color="auto"/>
            <w:bottom w:val="none" w:sz="0" w:space="0" w:color="auto"/>
            <w:right w:val="none" w:sz="0" w:space="0" w:color="auto"/>
          </w:divBdr>
        </w:div>
      </w:divsChild>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DA15A-1E48-465B-A60C-8DD2B1B7C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2194</Words>
  <Characters>12510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14675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dc:description/>
  <cp:lastModifiedBy>Patcharapol, Noisri</cp:lastModifiedBy>
  <cp:revision>6</cp:revision>
  <cp:lastPrinted>2021-11-08T20:14:00Z</cp:lastPrinted>
  <dcterms:created xsi:type="dcterms:W3CDTF">2021-11-09T00:00:00Z</dcterms:created>
  <dcterms:modified xsi:type="dcterms:W3CDTF">2021-11-09T13:56:00Z</dcterms:modified>
</cp:coreProperties>
</file>