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52EC9CA5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A4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01A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A4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A4EB9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01A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BA4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5385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9F65EB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16B76F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963C973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653751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458C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58C2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6E4C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14:paraId="437F7B21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เสนอ  คณะกรรมการบริษัท</w:t>
      </w:r>
      <w:r w:rsidRPr="00E31A59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E31A59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0CA37F67" w14:textId="77777777" w:rsidR="001203E2" w:rsidRPr="00882E64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75B40CC" w14:textId="0487EB39" w:rsidR="001203E2" w:rsidRPr="00E31A59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</w:t>
      </w:r>
      <w:r w:rsidR="00BA4EB9">
        <w:rPr>
          <w:rFonts w:asciiTheme="majorBidi" w:hAnsiTheme="majorBidi" w:cstheme="majorBidi"/>
          <w:sz w:val="28"/>
          <w:szCs w:val="28"/>
        </w:rPr>
        <w:t xml:space="preserve">0 </w:t>
      </w:r>
      <w:r w:rsidR="00F01A3D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932D8F">
        <w:rPr>
          <w:rFonts w:asciiTheme="majorBidi" w:hAnsiTheme="majorBidi" w:cstheme="majorBidi"/>
          <w:sz w:val="28"/>
          <w:szCs w:val="28"/>
        </w:rPr>
        <w:t>256</w:t>
      </w:r>
      <w:r w:rsidR="00E5385E">
        <w:rPr>
          <w:rFonts w:asciiTheme="majorBidi" w:hAnsiTheme="majorBidi" w:cstheme="majorBidi"/>
          <w:sz w:val="28"/>
          <w:szCs w:val="28"/>
        </w:rPr>
        <w:t>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F01A3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BA4EB9">
        <w:rPr>
          <w:rFonts w:asciiTheme="majorBidi" w:hAnsiTheme="majorBidi" w:cstheme="majorBidi"/>
          <w:sz w:val="28"/>
          <w:szCs w:val="28"/>
        </w:rPr>
        <w:t xml:space="preserve">30 </w:t>
      </w:r>
      <w:r w:rsidR="00F01A3D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="00BA4EB9">
        <w:rPr>
          <w:rFonts w:asciiTheme="majorBidi" w:hAnsiTheme="majorBidi" w:cstheme="majorBidi"/>
          <w:sz w:val="28"/>
          <w:szCs w:val="28"/>
        </w:rPr>
        <w:t xml:space="preserve">2564 </w:t>
      </w:r>
      <w:r w:rsidRPr="00E31A59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01A3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</w:t>
      </w:r>
      <w:r w:rsidR="00BA4EB9">
        <w:rPr>
          <w:rFonts w:asciiTheme="majorBidi" w:hAnsiTheme="majorBidi" w:cstheme="majorBidi"/>
          <w:sz w:val="28"/>
          <w:szCs w:val="28"/>
        </w:rPr>
        <w:t xml:space="preserve">0 </w:t>
      </w:r>
      <w:r w:rsidR="00F01A3D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932D8F">
        <w:rPr>
          <w:rFonts w:asciiTheme="majorBidi" w:hAnsiTheme="majorBidi" w:cstheme="majorBidi"/>
          <w:sz w:val="28"/>
          <w:szCs w:val="28"/>
        </w:rPr>
        <w:t>256</w:t>
      </w:r>
      <w:r w:rsidR="00E5385E">
        <w:rPr>
          <w:rFonts w:asciiTheme="majorBidi" w:hAnsiTheme="majorBidi" w:cstheme="majorBidi"/>
          <w:sz w:val="28"/>
          <w:szCs w:val="28"/>
        </w:rPr>
        <w:t>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>(ข้อมูลทางการเงินระหว่างกาล) ของบริษัท เจดับเบิ้ลยูดี อินโฟโลจิสติกส์ จำกัด (มหาชน</w:t>
      </w:r>
      <w:r w:rsidRPr="00E31A59">
        <w:rPr>
          <w:rFonts w:asciiTheme="majorBidi" w:hAnsiTheme="majorBidi" w:cstheme="majorBidi"/>
          <w:sz w:val="28"/>
          <w:szCs w:val="28"/>
        </w:rPr>
        <w:t>)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และของเฉพาะบริษัท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เจดับเบิ้ลยูดี อินโฟโลจิสติกส์ จำกัด (มหาชน)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33F5E42" w14:textId="77777777" w:rsidR="001203E2" w:rsidRPr="00E31A59" w:rsidRDefault="001203E2" w:rsidP="001203E2">
      <w:pPr>
        <w:spacing w:line="240" w:lineRule="auto"/>
        <w:ind w:right="-45"/>
        <w:rPr>
          <w:rFonts w:ascii="Angsana New" w:hAnsi="Angsana New"/>
          <w:i/>
          <w:iCs/>
          <w:sz w:val="28"/>
          <w:szCs w:val="28"/>
        </w:rPr>
      </w:pPr>
      <w:r w:rsidRPr="00E31A59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115C86D6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E769BB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 w:rsidR="00CC7E8A">
        <w:rPr>
          <w:rFonts w:asciiTheme="majorBidi" w:hAnsiTheme="majorBidi" w:cs="Angsana New" w:hint="cs"/>
          <w:sz w:val="28"/>
          <w:szCs w:val="28"/>
          <w:cs/>
        </w:rPr>
        <w:t xml:space="preserve">เรื่องที่จะกล่าวในวรรคถัดไป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932D8F">
        <w:rPr>
          <w:rFonts w:asciiTheme="majorBidi" w:hAnsiTheme="majorBidi" w:cstheme="majorBidi"/>
          <w:sz w:val="28"/>
          <w:szCs w:val="28"/>
        </w:rPr>
        <w:t>2410</w:t>
      </w:r>
      <w:r w:rsidR="00E645A8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5A16E08F" w14:textId="174A1D8E" w:rsidR="00C33CCA" w:rsidRPr="005B1746" w:rsidRDefault="00C33CCA" w:rsidP="001203E2">
      <w:pPr>
        <w:spacing w:line="240" w:lineRule="auto"/>
        <w:ind w:right="-45"/>
        <w:jc w:val="thaiDistribute"/>
        <w:rPr>
          <w:rFonts w:ascii="Angsana New" w:hAnsi="Angsana New"/>
          <w:i/>
          <w:iCs/>
          <w:sz w:val="28"/>
          <w:szCs w:val="28"/>
        </w:rPr>
      </w:pPr>
      <w:r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เกณฑ์ในการ</w:t>
      </w:r>
      <w:r w:rsidR="00CC7E8A"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ให้ข้อสรุป</w:t>
      </w:r>
      <w:r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อย่างมีเงื่อนไข</w:t>
      </w:r>
    </w:p>
    <w:p w14:paraId="7B5B8E1F" w14:textId="77777777" w:rsidR="006E4C3D" w:rsidRPr="00814448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7D5DD3DA" w14:textId="6E54ED33" w:rsidR="005F7B9E" w:rsidRDefault="005F7B9E" w:rsidP="005F7B9E">
      <w:pPr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>ตามที่กล่าวไว้ในหมายเ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 xml:space="preserve">หตุข้อ </w:t>
      </w:r>
      <w:r w:rsidRPr="00E44E1F">
        <w:rPr>
          <w:rFonts w:ascii="Angsana New" w:eastAsia="Calibri" w:hAnsi="Angsana New" w:cs="Angsana New"/>
          <w:sz w:val="28"/>
          <w:szCs w:val="28"/>
        </w:rPr>
        <w:t xml:space="preserve">5 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>เงิ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>นลงทุนของกลุ่มบริษัทใน</w:t>
      </w:r>
      <w:r w:rsidRPr="00C031BD">
        <w:t xml:space="preserve"> </w:t>
      </w:r>
      <w:bookmarkStart w:id="2" w:name="_Hlk39591022"/>
      <w:r w:rsidRPr="00C031BD">
        <w:rPr>
          <w:rFonts w:ascii="Angsana New" w:eastAsia="Calibri" w:hAnsi="Angsana New" w:cs="Angsana New"/>
          <w:sz w:val="28"/>
          <w:szCs w:val="28"/>
        </w:rPr>
        <w:t>Transimex Corporation (“TMS”)</w:t>
      </w:r>
      <w:bookmarkEnd w:id="2"/>
      <w:r w:rsidRPr="00C031B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มูลค่าตามบัญชีของบัญชีเงินลงทุนดังกล่าวซึ่งแสดงอยู่ในงบแสดงฐานะการเงินรวม ณ วันที่ </w:t>
      </w:r>
      <w:r w:rsidRPr="00C031BD">
        <w:rPr>
          <w:rFonts w:ascii="Angsana New" w:eastAsia="Calibri" w:hAnsi="Angsana New" w:cs="Angsana New"/>
          <w:sz w:val="28"/>
          <w:szCs w:val="28"/>
        </w:rPr>
        <w:t xml:space="preserve">           </w:t>
      </w:r>
      <w:r w:rsidRPr="00C031BD">
        <w:rPr>
          <w:rFonts w:ascii="Angsana New" w:eastAsia="Calibri" w:hAnsi="Angsana New" w:cs="Angsana New" w:hint="cs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C031BD">
        <w:rPr>
          <w:rFonts w:ascii="Angsana New" w:eastAsia="Calibri" w:hAnsi="Angsana New" w:cs="Angsana New"/>
          <w:sz w:val="28"/>
          <w:szCs w:val="28"/>
        </w:rPr>
        <w:t>2564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มี</w:t>
      </w:r>
      <w:r w:rsidRPr="00FA5641">
        <w:rPr>
          <w:rFonts w:ascii="Angsana New" w:eastAsia="Calibri" w:hAnsi="Angsana New" w:cs="Angsana New" w:hint="cs"/>
          <w:sz w:val="28"/>
          <w:szCs w:val="28"/>
          <w:cs/>
        </w:rPr>
        <w:t xml:space="preserve">จำนวน </w:t>
      </w:r>
      <w:r w:rsidR="00422F5B">
        <w:rPr>
          <w:rFonts w:ascii="Angsana New" w:eastAsia="Calibri" w:hAnsi="Angsana New" w:cs="Angsana New"/>
          <w:sz w:val="28"/>
          <w:szCs w:val="28"/>
        </w:rPr>
        <w:t>943.01</w:t>
      </w:r>
      <w:r w:rsidRPr="008A5E2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>ล้านบาท และรับรู้ส่วนแบ่งกำไรจากเงินลงทุนใน</w:t>
      </w:r>
      <w:r w:rsidRPr="008A5E23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สำหรับงวดสามเดือนและ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8A5E23">
        <w:rPr>
          <w:rFonts w:ascii="Angsana New" w:eastAsia="Calibri" w:hAnsi="Angsana New" w:cs="Angsana New"/>
          <w:sz w:val="28"/>
          <w:szCs w:val="28"/>
        </w:rPr>
        <w:t>2564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FA5641">
        <w:rPr>
          <w:rFonts w:ascii="Angsana New" w:eastAsia="Calibri" w:hAnsi="Angsana New" w:cs="Angsana New" w:hint="cs"/>
          <w:sz w:val="28"/>
          <w:szCs w:val="28"/>
          <w:cs/>
        </w:rPr>
        <w:t xml:space="preserve">จำนวน </w:t>
      </w:r>
      <w:r w:rsidR="00422F5B">
        <w:rPr>
          <w:rFonts w:ascii="Angsana New" w:eastAsia="Calibri" w:hAnsi="Angsana New" w:cs="Angsana New"/>
          <w:sz w:val="28"/>
          <w:szCs w:val="28"/>
        </w:rPr>
        <w:t>46.67</w:t>
      </w:r>
      <w:r w:rsidRPr="00FA5641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FA5641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 และ </w:t>
      </w:r>
      <w:r w:rsidR="00422F5B">
        <w:rPr>
          <w:rFonts w:ascii="Angsana New" w:eastAsia="Calibri" w:hAnsi="Angsana New" w:cs="Angsana New"/>
          <w:sz w:val="28"/>
          <w:szCs w:val="28"/>
        </w:rPr>
        <w:t>104.89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>ล้านบาท ใ</w:t>
      </w:r>
      <w:r>
        <w:rPr>
          <w:rFonts w:ascii="Angsana New" w:eastAsia="Calibri" w:hAnsi="Angsana New" w:cs="Angsana New" w:hint="cs"/>
          <w:sz w:val="28"/>
          <w:szCs w:val="28"/>
          <w:cs/>
        </w:rPr>
        <w:t>นงบกำไรขาดทุนเบ็ดเสร็จรวมตามลำดับ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>
        <w:rPr>
          <w:rFonts w:ascii="Angsana New" w:eastAsia="Calibri" w:hAnsi="Angsana New" w:cs="Angsana New" w:hint="cs"/>
          <w:sz w:val="28"/>
          <w:szCs w:val="28"/>
          <w:cs/>
        </w:rPr>
        <w:t>เดือน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>สิ้นสุดวันที่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174EA7">
        <w:rPr>
          <w:rFonts w:ascii="Angsana New" w:eastAsia="Calibri" w:hAnsi="Angsana New" w:cs="Angsana New"/>
          <w:sz w:val="28"/>
          <w:szCs w:val="28"/>
        </w:rPr>
        <w:t>2564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ซึ่งจัดทำโดยผู้บริหารของ 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ที่ยังมิได้ผ่านการสอบทานโดยผู้สอบบัญชี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ข้าพเจ้าไม่สามารถใช้วิธีการสอบทานอื่นให้เป็นที่พอใจในส่วนแบ่งกำไรจาก</w:t>
      </w:r>
      <w:r w:rsidR="002F6018">
        <w:rPr>
          <w:rFonts w:ascii="Angsana New" w:eastAsia="Calibri" w:hAnsi="Angsana New" w:cs="Angsana New"/>
          <w:sz w:val="28"/>
          <w:szCs w:val="28"/>
        </w:rPr>
        <w:t xml:space="preserve"> </w:t>
      </w:r>
      <w:r w:rsidR="002F6018">
        <w:rPr>
          <w:rFonts w:ascii="Angsana New" w:eastAsia="Calibri" w:hAnsi="Angsana New" w:cs="Angsana New"/>
          <w:sz w:val="28"/>
          <w:szCs w:val="28"/>
        </w:rPr>
        <w:br/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เงินลงทุนใน </w:t>
      </w:r>
      <w:r w:rsidRPr="0057101A">
        <w:rPr>
          <w:rFonts w:ascii="Angsana New" w:eastAsia="Calibri" w:hAnsi="Angsana New" w:cs="Angsana New"/>
          <w:sz w:val="28"/>
          <w:szCs w:val="28"/>
        </w:rPr>
        <w:t>TMS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</w:t>
      </w:r>
      <w:r>
        <w:rPr>
          <w:rFonts w:ascii="Angsana New" w:eastAsia="Calibri" w:hAnsi="Angsana New" w:cs="Angsana New" w:hint="cs"/>
          <w:sz w:val="28"/>
          <w:szCs w:val="28"/>
          <w:cs/>
        </w:rPr>
        <w:t>งวดสามเดือนและ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>
        <w:rPr>
          <w:rFonts w:ascii="Angsana New" w:eastAsia="Calibri" w:hAnsi="Angsana New" w:cs="Angsana New" w:hint="cs"/>
          <w:sz w:val="28"/>
          <w:szCs w:val="28"/>
          <w:cs/>
        </w:rPr>
        <w:t>เดือน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สิ้นสุดวันที่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174EA7">
        <w:rPr>
          <w:rFonts w:ascii="Angsana New" w:eastAsia="Calibri" w:hAnsi="Angsana New" w:cs="Angsana New"/>
          <w:sz w:val="28"/>
          <w:szCs w:val="28"/>
        </w:rPr>
        <w:t>2564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และส่วนที่รวมอยู่ในเงินลงทุนใน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2F6018">
        <w:rPr>
          <w:rFonts w:ascii="Angsana New" w:eastAsia="Calibri" w:hAnsi="Angsana New" w:cs="Angsana New"/>
          <w:sz w:val="28"/>
          <w:szCs w:val="28"/>
        </w:rPr>
        <w:t xml:space="preserve"> </w:t>
      </w:r>
      <w:r w:rsidR="002F6018">
        <w:rPr>
          <w:rFonts w:ascii="Angsana New" w:eastAsia="Calibri" w:hAnsi="Angsana New" w:cs="Angsana New"/>
          <w:sz w:val="28"/>
          <w:szCs w:val="28"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>ณ วันที่</w:t>
      </w:r>
      <w:r w:rsidR="002F6018"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>2564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ด้วยจำนวนเดียวกัน นอกจากนี้กลุ่มบริษัทยังรับรู้ส่วนแบ่งกำไรจากเงินลงทุนใน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และเก้าเดือน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สิ้นสุดวันที่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2563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F01A3D">
        <w:rPr>
          <w:rFonts w:ascii="Angsana New" w:eastAsia="Calibri" w:hAnsi="Angsana New" w:cs="Angsana New"/>
          <w:sz w:val="28"/>
          <w:szCs w:val="28"/>
        </w:rPr>
        <w:t>27.27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 xml:space="preserve"> และ </w:t>
      </w:r>
      <w:r w:rsidR="00F01A3D">
        <w:rPr>
          <w:rFonts w:ascii="Angsana New" w:eastAsia="Calibri" w:hAnsi="Angsana New" w:cs="Angsana New"/>
          <w:sz w:val="28"/>
          <w:szCs w:val="28"/>
        </w:rPr>
        <w:t xml:space="preserve">74.10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ในงบกำไรขาดทุนเบ็ดเสร็จรวม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ตามลำดับ</w:t>
      </w:r>
      <w:r w:rsidR="002F6018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และเก้าเดือน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สิ้นสุดวันที่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>2563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="002F6018">
        <w:rPr>
          <w:rFonts w:ascii="Angsana New" w:eastAsia="Calibri" w:hAnsi="Angsana New" w:cs="Angsana New"/>
          <w:sz w:val="28"/>
          <w:szCs w:val="28"/>
        </w:rPr>
        <w:t xml:space="preserve"> </w:t>
      </w:r>
      <w:r w:rsidR="002F6018">
        <w:rPr>
          <w:rFonts w:ascii="Angsana New" w:eastAsia="Calibri" w:hAnsi="Angsana New" w:cs="Angsana New"/>
          <w:sz w:val="28"/>
          <w:szCs w:val="28"/>
        </w:rPr>
        <w:br/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ซึ่งจัดทำโดยผู้บริหารของ 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ที่ยังมิได้ผ่านการสอบทาน</w:t>
      </w:r>
      <w:r>
        <w:rPr>
          <w:rFonts w:ascii="Angsana New" w:eastAsia="Calibri" w:hAnsi="Angsana New" w:cs="Angsana New" w:hint="cs"/>
          <w:sz w:val="28"/>
          <w:szCs w:val="28"/>
          <w:cs/>
        </w:rPr>
        <w:t>โดยผู้สอบบัญชี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ข้าพเจ้าจึงได้ให้ข้อสรุปอย่างมีเงื่อนไขต่อ</w:t>
      </w:r>
      <w:r w:rsidRPr="00FD7E71">
        <w:rPr>
          <w:rFonts w:ascii="Angsana New" w:eastAsia="Calibri" w:hAnsi="Angsana New" w:cs="Angsana New" w:hint="cs"/>
          <w:sz w:val="28"/>
          <w:szCs w:val="28"/>
          <w:cs/>
        </w:rPr>
        <w:t>งบกำไรขาดทุนเบ็ดเสร็จรวม</w:t>
      </w:r>
      <w:r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แล</w:t>
      </w:r>
      <w:r w:rsidR="002F6018">
        <w:rPr>
          <w:rFonts w:ascii="Angsana New" w:eastAsia="Calibri" w:hAnsi="Angsana New" w:cs="Angsana New" w:hint="cs"/>
          <w:sz w:val="28"/>
          <w:szCs w:val="28"/>
          <w:cs/>
        </w:rPr>
        <w:t>ะ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เก้าเดือน</w:t>
      </w:r>
      <w:r>
        <w:rPr>
          <w:rFonts w:ascii="Angsana New" w:eastAsia="Calibri" w:hAnsi="Angsana New" w:cs="Angsana New" w:hint="cs"/>
          <w:sz w:val="28"/>
          <w:szCs w:val="28"/>
          <w:cs/>
        </w:rPr>
        <w:t>สิ้นสุดวันที่</w:t>
      </w:r>
      <w:r>
        <w:rPr>
          <w:rFonts w:ascii="Angsana New" w:eastAsia="Calibri" w:hAnsi="Angsana New" w:cs="Angsana New"/>
          <w:sz w:val="28"/>
          <w:szCs w:val="28"/>
        </w:rPr>
        <w:t xml:space="preserve"> 30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>2563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ที่นำมาแสดงเปรียบเทียบ</w:t>
      </w:r>
    </w:p>
    <w:p w14:paraId="003FF5DA" w14:textId="77777777" w:rsidR="00850CC8" w:rsidRPr="00814448" w:rsidRDefault="00850CC8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2"/>
          <w:szCs w:val="22"/>
        </w:rPr>
      </w:pPr>
    </w:p>
    <w:p w14:paraId="03A5597C" w14:textId="51BAA45A" w:rsidR="001203E2" w:rsidRDefault="0045204D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814448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7966ADC7" w14:textId="413AE38C" w:rsidR="001203E2" w:rsidRDefault="00CF7945" w:rsidP="00814448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FD7E71">
        <w:rPr>
          <w:rFonts w:ascii="Angsana New" w:eastAsia="Calibri" w:hAnsi="Angsana New" w:cs="Angsana New" w:hint="cs"/>
          <w:sz w:val="28"/>
          <w:szCs w:val="28"/>
          <w:cs/>
        </w:rPr>
        <w:t>ยกเว้น</w:t>
      </w:r>
      <w:r w:rsidR="003A251E" w:rsidRPr="00FD7E71">
        <w:rPr>
          <w:rFonts w:ascii="Angsana New" w:eastAsia="Calibri" w:hAnsi="Angsana New" w:cs="Angsana New" w:hint="cs"/>
          <w:sz w:val="28"/>
          <w:szCs w:val="28"/>
          <w:cs/>
        </w:rPr>
        <w:t>ผล</w:t>
      </w:r>
      <w:r w:rsidR="00DA4AAD" w:rsidRPr="00FD7E71">
        <w:rPr>
          <w:rFonts w:ascii="Angsana New" w:eastAsia="Calibri" w:hAnsi="Angsana New" w:cs="Angsana New" w:hint="cs"/>
          <w:sz w:val="28"/>
          <w:szCs w:val="28"/>
          <w:cs/>
        </w:rPr>
        <w:t>ของรายการปรับปรุง</w:t>
      </w:r>
      <w:r w:rsidR="00D92C4C" w:rsidRPr="00FD7E71">
        <w:rPr>
          <w:rFonts w:ascii="Angsana New" w:eastAsia="Calibri" w:hAnsi="Angsana New" w:cs="Angsana New" w:hint="cs"/>
          <w:sz w:val="28"/>
          <w:szCs w:val="28"/>
          <w:cs/>
        </w:rPr>
        <w:t>ต่อ</w:t>
      </w:r>
      <w:r w:rsidR="00D87B37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="00D92C4C" w:rsidRPr="00FD7E71">
        <w:rPr>
          <w:rFonts w:ascii="Angsana New" w:eastAsia="Calibri" w:hAnsi="Angsana New" w:cs="Angsana New" w:hint="cs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 w:rsidRPr="00FD7E71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1203E2" w:rsidRPr="00FD7E71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FD7E71">
        <w:rPr>
          <w:rFonts w:ascii="Angsana New" w:eastAsia="Calibri" w:hAnsi="Angsana New" w:cs="Angsana New"/>
          <w:sz w:val="28"/>
          <w:szCs w:val="28"/>
        </w:rPr>
        <w:t>34</w:t>
      </w:r>
      <w:r w:rsidR="00174EA7" w:rsidRPr="00FD7E71">
        <w:rPr>
          <w:rFonts w:ascii="Angsana New" w:eastAsia="Calibri" w:hAnsi="Angsana New" w:cs="Angsana New"/>
          <w:sz w:val="28"/>
          <w:szCs w:val="28"/>
        </w:rPr>
        <w:t xml:space="preserve"> </w:t>
      </w:r>
      <w:r w:rsidR="001203E2" w:rsidRPr="00FD7E71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="00FD7E71" w:rsidRPr="00FD7E71">
        <w:rPr>
          <w:rFonts w:ascii="Angsana New" w:eastAsia="Calibri" w:hAnsi="Angsana New" w:cs="Angsana New" w:hint="cs"/>
          <w:sz w:val="28"/>
          <w:szCs w:val="28"/>
          <w:cs/>
        </w:rPr>
        <w:t>ก</w:t>
      </w:r>
      <w:r w:rsidR="001203E2" w:rsidRPr="00FD7E71">
        <w:rPr>
          <w:rFonts w:ascii="Angsana New" w:eastAsia="Calibri" w:hAnsi="Angsana New" w:cs="Angsana New" w:hint="cs"/>
          <w:sz w:val="28"/>
          <w:szCs w:val="28"/>
          <w:cs/>
        </w:rPr>
        <w:t>ารรายงานทาง</w:t>
      </w:r>
      <w:r w:rsidR="001203E2" w:rsidRPr="00FD7E71">
        <w:rPr>
          <w:rFonts w:ascii="Angsana New" w:eastAsia="Calibri" w:hAnsi="Angsana New" w:cs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EAFBA3B" w14:textId="77777777" w:rsidR="00814448" w:rsidRPr="00814448" w:rsidRDefault="00814448" w:rsidP="00814448">
      <w:pPr>
        <w:jc w:val="thaiDistribute"/>
        <w:rPr>
          <w:rFonts w:ascii="Angsana New" w:eastAsia="Calibri" w:hAnsi="Angsana New" w:cs="Angsana New"/>
          <w:sz w:val="22"/>
          <w:szCs w:val="22"/>
          <w:cs/>
        </w:rPr>
      </w:pPr>
    </w:p>
    <w:p w14:paraId="1020718C" w14:textId="16885FFE" w:rsidR="00814448" w:rsidRPr="00814448" w:rsidRDefault="00814448" w:rsidP="00814448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814448">
        <w:rPr>
          <w:rFonts w:ascii="Angsana New" w:eastAsia="Calibri" w:hAnsi="Angsana New" w:cs="Angsana New"/>
          <w:i/>
          <w:iCs/>
          <w:sz w:val="28"/>
          <w:szCs w:val="28"/>
          <w:cs/>
        </w:rPr>
        <w:t>ข้อมูลและเหตุการณ์ที่เน้น</w:t>
      </w:r>
    </w:p>
    <w:p w14:paraId="08D74C86" w14:textId="77777777" w:rsidR="00814448" w:rsidRPr="00814448" w:rsidRDefault="00814448" w:rsidP="00814448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7B0BFC1" w14:textId="4A028ACE" w:rsidR="00814448" w:rsidRPr="00814448" w:rsidRDefault="00814448" w:rsidP="00814448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14448">
        <w:rPr>
          <w:rFonts w:ascii="Angsana New" w:eastAsia="Calibri" w:hAnsi="Angsana New" w:cs="Angsana New"/>
          <w:sz w:val="28"/>
          <w:szCs w:val="28"/>
          <w:cs/>
        </w:rPr>
        <w:t xml:space="preserve">ข้าพเจ้าขอให้สังเกตหมายเหตุข้อ </w:t>
      </w:r>
      <w:r w:rsidR="00E44E1F">
        <w:rPr>
          <w:rFonts w:ascii="Angsana New" w:eastAsia="Calibri" w:hAnsi="Angsana New" w:cs="Angsana New"/>
          <w:sz w:val="28"/>
          <w:szCs w:val="28"/>
        </w:rPr>
        <w:t>2</w:t>
      </w:r>
      <w:r w:rsidRPr="00814448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ในระหว่าง</w:t>
      </w:r>
      <w:r>
        <w:rPr>
          <w:rFonts w:ascii="Angsana New" w:eastAsia="Calibri" w:hAnsi="Angsana New" w:cs="Angsana New" w:hint="cs"/>
          <w:sz w:val="28"/>
          <w:szCs w:val="28"/>
          <w:cs/>
        </w:rPr>
        <w:t>งวดสามเดือนและ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>
        <w:rPr>
          <w:rFonts w:ascii="Angsana New" w:eastAsia="Calibri" w:hAnsi="Angsana New" w:cs="Angsana New" w:hint="cs"/>
          <w:sz w:val="28"/>
          <w:szCs w:val="28"/>
          <w:cs/>
        </w:rPr>
        <w:t>เดือน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สิ้นสุดวันที่</w:t>
      </w:r>
      <w:r w:rsidRPr="00814448"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F01A3D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กลุ่มบริษัทได้เข้าซื้อธุรกิจหลายแห่ง</w:t>
      </w:r>
      <w:r w:rsidRPr="00814448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 ทั้งนี้</w:t>
      </w:r>
      <w:r w:rsidR="0060797D">
        <w:rPr>
          <w:rFonts w:ascii="Angsana New" w:eastAsia="Calibri" w:hAnsi="Angsana New" w:cs="Angsana New" w:hint="cs"/>
          <w:sz w:val="28"/>
          <w:szCs w:val="28"/>
          <w:cs/>
        </w:rPr>
        <w:t>ข้อสรุป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5843E92A" w14:textId="57557476" w:rsidR="00AD30DB" w:rsidRPr="00F01A3D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61BA7F" w14:textId="77777777" w:rsidR="00AD54EE" w:rsidRPr="00F01A3D" w:rsidRDefault="00AD54EE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E2DCDAC" w14:textId="417DCDBB" w:rsidR="006E4C3D" w:rsidRPr="00F01A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24A48E4" w14:textId="77777777" w:rsidR="00814448" w:rsidRPr="00F01A3D" w:rsidRDefault="00814448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45FA2DB" w14:textId="77777777" w:rsidR="001203E2" w:rsidRPr="003A268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eastAsia="Calibri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3A268C">
        <w:rPr>
          <w:rFonts w:ascii="Angsana New" w:eastAsia="Calibri" w:hAnsi="Angsana New" w:cs="Angsana New"/>
          <w:sz w:val="28"/>
          <w:szCs w:val="28"/>
          <w:cs/>
          <w:lang w:val="en-US"/>
        </w:rPr>
        <w:t>เอกสิทธิ์ ชูธรรมสถิตย์)</w:t>
      </w:r>
    </w:p>
    <w:p w14:paraId="63F7536B" w14:textId="77777777" w:rsidR="001203E2" w:rsidRPr="003A268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eastAsia="Calibri" w:hAnsi="Angsana New" w:cs="Angsana New"/>
          <w:sz w:val="28"/>
          <w:szCs w:val="28"/>
          <w:cs/>
          <w:lang w:val="en-US"/>
        </w:rPr>
      </w:pPr>
      <w:r w:rsidRPr="003A268C">
        <w:rPr>
          <w:rFonts w:ascii="Angsana New" w:eastAsia="Calibri" w:hAnsi="Angsana New" w:cs="Angsana New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3A268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eastAsia="Calibri" w:hAnsi="Angsana New" w:cs="Angsana New"/>
          <w:sz w:val="28"/>
          <w:szCs w:val="28"/>
          <w:cs/>
          <w:lang w:val="en-US"/>
        </w:rPr>
      </w:pPr>
      <w:r w:rsidRPr="003A268C">
        <w:rPr>
          <w:rFonts w:ascii="Angsana New" w:eastAsia="Calibri" w:hAnsi="Angsana New" w:cs="Angsana New"/>
          <w:sz w:val="28"/>
          <w:szCs w:val="28"/>
          <w:cs/>
          <w:lang w:val="en-US"/>
        </w:rPr>
        <w:t>เลขทะเบียน</w:t>
      </w:r>
      <w:r w:rsidRPr="003A268C">
        <w:rPr>
          <w:rFonts w:ascii="Angsana New" w:eastAsia="Calibri" w:hAnsi="Angsana New" w:cs="Angsana New"/>
          <w:sz w:val="28"/>
          <w:szCs w:val="28"/>
          <w:lang w:val="en-US"/>
        </w:rPr>
        <w:t xml:space="preserve"> </w:t>
      </w:r>
      <w:r w:rsidR="00932D8F" w:rsidRPr="003A268C">
        <w:rPr>
          <w:rFonts w:ascii="Angsana New" w:eastAsia="Calibri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F01A3D" w:rsidRDefault="00355954" w:rsidP="00355954">
      <w:pPr>
        <w:spacing w:line="240" w:lineRule="auto"/>
        <w:ind w:right="-45"/>
        <w:rPr>
          <w:rFonts w:ascii="Angsana New" w:eastAsia="Calibri" w:hAnsi="Angsana New" w:cs="Angsana New"/>
          <w:sz w:val="20"/>
          <w:szCs w:val="20"/>
        </w:rPr>
      </w:pPr>
    </w:p>
    <w:p w14:paraId="4D778F59" w14:textId="77777777" w:rsidR="001203E2" w:rsidRPr="003A268C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A268C">
        <w:rPr>
          <w:rFonts w:ascii="Angsana New" w:eastAsia="Calibri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3A268C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A268C">
        <w:rPr>
          <w:rFonts w:ascii="Angsana New" w:eastAsia="Calibri" w:hAnsi="Angsana New" w:cs="Angsana New"/>
          <w:sz w:val="28"/>
          <w:szCs w:val="28"/>
          <w:cs/>
        </w:rPr>
        <w:t>กรุงเทพมหานคร</w:t>
      </w:r>
    </w:p>
    <w:p w14:paraId="724F4841" w14:textId="494CBBEA" w:rsidR="001203E2" w:rsidRPr="00295919" w:rsidRDefault="003A268C" w:rsidP="0081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  <w:cs/>
        </w:rPr>
      </w:pPr>
      <w:r w:rsidRPr="003A268C">
        <w:rPr>
          <w:rFonts w:ascii="Angsana New" w:eastAsia="Calibri" w:hAnsi="Angsana New" w:cs="Angsana New"/>
          <w:sz w:val="28"/>
          <w:szCs w:val="28"/>
        </w:rPr>
        <w:t>1</w:t>
      </w:r>
      <w:r w:rsidR="0067217E">
        <w:rPr>
          <w:rFonts w:ascii="Angsana New" w:eastAsia="Calibri" w:hAnsi="Angsana New" w:cs="Angsana New"/>
          <w:sz w:val="28"/>
          <w:szCs w:val="28"/>
        </w:rPr>
        <w:t xml:space="preserve">0 </w:t>
      </w:r>
      <w:r w:rsidR="0067217E">
        <w:rPr>
          <w:rFonts w:ascii="Angsana New" w:eastAsia="Calibri" w:hAnsi="Angsana New" w:cs="Angsana New" w:hint="cs"/>
          <w:sz w:val="28"/>
          <w:szCs w:val="28"/>
          <w:cs/>
        </w:rPr>
        <w:t>พฤศจิกายน</w:t>
      </w:r>
      <w:r w:rsidR="001203E2" w:rsidRPr="003A268C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932D8F" w:rsidRPr="003A268C">
        <w:rPr>
          <w:rFonts w:ascii="Angsana New" w:eastAsia="Calibri" w:hAnsi="Angsana New" w:cs="Angsana New"/>
          <w:sz w:val="28"/>
          <w:szCs w:val="28"/>
        </w:rPr>
        <w:t>256</w:t>
      </w:r>
      <w:r w:rsidR="00E5385E" w:rsidRPr="003A268C">
        <w:rPr>
          <w:rFonts w:ascii="Angsana New" w:eastAsia="Calibri" w:hAnsi="Angsana New" w:cs="Angsana New"/>
          <w:sz w:val="28"/>
          <w:szCs w:val="28"/>
        </w:rPr>
        <w:t>4</w:t>
      </w:r>
      <w:bookmarkEnd w:id="1"/>
    </w:p>
    <w:sectPr w:rsidR="001203E2" w:rsidRPr="00295919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155D7" w14:textId="77777777" w:rsidR="000609B6" w:rsidRDefault="000609B6">
      <w:r>
        <w:separator/>
      </w:r>
    </w:p>
  </w:endnote>
  <w:endnote w:type="continuationSeparator" w:id="0">
    <w:p w14:paraId="23513995" w14:textId="77777777" w:rsidR="000609B6" w:rsidRDefault="0006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4A75A" w14:textId="77777777" w:rsidR="000609B6" w:rsidRDefault="000609B6">
      <w:r>
        <w:separator/>
      </w:r>
    </w:p>
  </w:footnote>
  <w:footnote w:type="continuationSeparator" w:id="0">
    <w:p w14:paraId="04514581" w14:textId="77777777" w:rsidR="000609B6" w:rsidRDefault="00060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294B87" w:rsidRDefault="000609B6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15EB58CD" w:rsidR="00294B87" w:rsidRDefault="00294B8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BA7303" w14:textId="77777777" w:rsidR="00932D8F" w:rsidRPr="00410770" w:rsidRDefault="00932D8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9B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31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3FD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905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1B8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88"/>
    <w:rsid w:val="001E45B6"/>
    <w:rsid w:val="001E45BD"/>
    <w:rsid w:val="001E4733"/>
    <w:rsid w:val="001E4992"/>
    <w:rsid w:val="001E4F51"/>
    <w:rsid w:val="001E4FB5"/>
    <w:rsid w:val="001E5203"/>
    <w:rsid w:val="001E528E"/>
    <w:rsid w:val="001E5536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63E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7B3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67CC5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5F7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BAC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2D7D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E95"/>
    <w:rsid w:val="002F6018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31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9FE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68C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2F5B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D30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0DB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03C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9E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97D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07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17E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4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289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BD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9D2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05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9B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0B10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448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291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4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5E23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698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03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0D8B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445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33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2AA1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6E6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4EB9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0C9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5A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9D7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4EA4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36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87B37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9C5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5AE8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9DE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E1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696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3D"/>
    <w:rsid w:val="00F01F6B"/>
    <w:rsid w:val="00F0233B"/>
    <w:rsid w:val="00F0245D"/>
    <w:rsid w:val="00F02BD3"/>
    <w:rsid w:val="00F02C5A"/>
    <w:rsid w:val="00F03063"/>
    <w:rsid w:val="00F03162"/>
    <w:rsid w:val="00F0316C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093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76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858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641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833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7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13</cp:revision>
  <cp:lastPrinted>2021-11-08T15:29:00Z</cp:lastPrinted>
  <dcterms:created xsi:type="dcterms:W3CDTF">2021-10-27T07:00:00Z</dcterms:created>
  <dcterms:modified xsi:type="dcterms:W3CDTF">2021-11-10T14:35:00Z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