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3F227C" w14:textId="77777777" w:rsidR="00EE674C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</w:p>
          <w:p w14:paraId="4E1AD1CD" w14:textId="77777777" w:rsidR="00D15F27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</w:t>
            </w: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ทาน และ </w:t>
            </w:r>
            <w:r w:rsidR="00EE674C" w:rsidRPr="00C51A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  <w:r w:rsidR="00EE674C"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2FE7CC49" w14:textId="71C60223" w:rsidR="00FB199C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D905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FB199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0E24B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FB199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</w:p>
          <w:p w14:paraId="75EF8EBE" w14:textId="39CA9B61" w:rsidR="007E1865" w:rsidRPr="0032206D" w:rsidRDefault="00FB199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0E24B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32206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32206D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D370B2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0936C82B" w14:textId="77777777" w:rsidR="007E1865" w:rsidRDefault="007E1865" w:rsidP="007E1865">
      <w:pPr>
        <w:sectPr w:rsidR="007E1865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EE674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2C57FF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EE674C">
        <w:rPr>
          <w:rFonts w:ascii="Angsana New" w:hAnsi="Angsana New"/>
          <w:sz w:val="32"/>
          <w:szCs w:val="32"/>
        </w:rPr>
        <w:t>(</w:t>
      </w:r>
      <w:r w:rsidR="00EE674C">
        <w:rPr>
          <w:rFonts w:ascii="Angsana New" w:hAnsi="Angsana New" w:hint="cs"/>
          <w:sz w:val="32"/>
          <w:szCs w:val="32"/>
          <w:cs/>
        </w:rPr>
        <w:t>มหาชน)</w:t>
      </w:r>
      <w:r w:rsidR="00D15F2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50A4738B" w:rsidR="00EE674C" w:rsidRPr="00EE674C" w:rsidRDefault="00EE674C" w:rsidP="00EE674C">
      <w:pPr>
        <w:pStyle w:val="Default"/>
        <w:spacing w:before="100" w:after="100" w:line="394" w:lineRule="exac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FB199C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0E24B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กันยายน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D15F27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D370B2">
        <w:rPr>
          <w:rFonts w:ascii="Angsana New" w:eastAsia="Times New Roman" w:hAnsi="Angsana New" w:cs="Angsana New"/>
          <w:color w:val="auto"/>
          <w:sz w:val="32"/>
          <w:szCs w:val="32"/>
        </w:rPr>
        <w:t>4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827A3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สำหรับงวด                  สามเดือนและ</w:t>
      </w:r>
      <w:r w:rsidR="000E24B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เก้า</w:t>
      </w:r>
      <w:r w:rsidR="00827A3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เดือนสิ้นสุดวันเดียวกัน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งบแสดงการเปลี่ยนแปลงส่วนของผู้ถือหุ้น และงบกระแสเงินสด</w:t>
      </w:r>
      <w:r w:rsidR="00827A3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สำหรับงวด</w:t>
      </w:r>
      <w:r w:rsidR="000E24B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เก้า</w:t>
      </w:r>
      <w:r w:rsidR="00FB199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สิ้นสุดวันเดียวกัน และหมายเหตุประกอบงบการเงินระหว่างกาลแบบย่อของบริษัท </w:t>
      </w:r>
      <w:r w:rsidR="00827A3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   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จำกัด (มหาชน)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827A3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77777777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48441FD2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77777777" w:rsidR="00FA0F98" w:rsidRPr="00357976" w:rsidRDefault="007D73BB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38497E11" w14:textId="77777777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D73BB">
        <w:rPr>
          <w:rFonts w:ascii="Angsana New" w:hAnsi="Angsana New"/>
          <w:sz w:val="32"/>
          <w:szCs w:val="32"/>
        </w:rPr>
        <w:t>4521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71F8E081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491B7F">
        <w:rPr>
          <w:rFonts w:asciiTheme="majorBidi" w:hAnsiTheme="majorBidi" w:cstheme="majorBidi"/>
          <w:sz w:val="32"/>
          <w:szCs w:val="32"/>
        </w:rPr>
        <w:t>10</w:t>
      </w:r>
      <w:r w:rsidR="00491B7F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32206D">
        <w:rPr>
          <w:rFonts w:asciiTheme="majorBidi" w:hAnsiTheme="majorBidi" w:cstheme="majorBidi"/>
          <w:sz w:val="32"/>
          <w:szCs w:val="32"/>
        </w:rPr>
        <w:t xml:space="preserve"> 256</w:t>
      </w:r>
      <w:r w:rsidR="00D370B2">
        <w:rPr>
          <w:rFonts w:asciiTheme="majorBidi" w:hAnsiTheme="majorBidi" w:cstheme="majorBidi"/>
          <w:sz w:val="32"/>
          <w:szCs w:val="32"/>
        </w:rPr>
        <w:t>4</w:t>
      </w:r>
    </w:p>
    <w:sectPr w:rsidR="00FA0F98" w:rsidRPr="00185876" w:rsidSect="007B622D">
      <w:headerReference w:type="default" r:id="rId10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0EE06" w14:textId="77777777" w:rsidR="007220E0" w:rsidRDefault="007220E0" w:rsidP="00575C00">
      <w:r>
        <w:separator/>
      </w:r>
    </w:p>
  </w:endnote>
  <w:endnote w:type="continuationSeparator" w:id="0">
    <w:p w14:paraId="222B697C" w14:textId="77777777" w:rsidR="007220E0" w:rsidRDefault="007220E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4A759" w14:textId="77777777" w:rsidR="007220E0" w:rsidRDefault="007220E0" w:rsidP="00575C00">
      <w:r>
        <w:separator/>
      </w:r>
    </w:p>
  </w:footnote>
  <w:footnote w:type="continuationSeparator" w:id="0">
    <w:p w14:paraId="4BF187B7" w14:textId="77777777" w:rsidR="007220E0" w:rsidRDefault="007220E0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46C5"/>
    <w:rsid w:val="000D55E2"/>
    <w:rsid w:val="000E24B0"/>
    <w:rsid w:val="000E5C67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73918"/>
    <w:rsid w:val="00281392"/>
    <w:rsid w:val="002932A5"/>
    <w:rsid w:val="002955F7"/>
    <w:rsid w:val="00296550"/>
    <w:rsid w:val="002A0A21"/>
    <w:rsid w:val="002B0969"/>
    <w:rsid w:val="002B743C"/>
    <w:rsid w:val="002C4376"/>
    <w:rsid w:val="002C57FF"/>
    <w:rsid w:val="002C59BA"/>
    <w:rsid w:val="002D0E31"/>
    <w:rsid w:val="002D1EF5"/>
    <w:rsid w:val="002E6C1A"/>
    <w:rsid w:val="002E72DC"/>
    <w:rsid w:val="002F0ECD"/>
    <w:rsid w:val="002F2F56"/>
    <w:rsid w:val="002F6CC4"/>
    <w:rsid w:val="00304B8C"/>
    <w:rsid w:val="00310DD3"/>
    <w:rsid w:val="003114B9"/>
    <w:rsid w:val="003161C1"/>
    <w:rsid w:val="003166C4"/>
    <w:rsid w:val="003171F3"/>
    <w:rsid w:val="0032206D"/>
    <w:rsid w:val="00330486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B11"/>
    <w:rsid w:val="003C3333"/>
    <w:rsid w:val="003F674B"/>
    <w:rsid w:val="0040586C"/>
    <w:rsid w:val="00410CB4"/>
    <w:rsid w:val="00412953"/>
    <w:rsid w:val="00417C8B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1B7F"/>
    <w:rsid w:val="004923D7"/>
    <w:rsid w:val="004A143E"/>
    <w:rsid w:val="004C1ED6"/>
    <w:rsid w:val="004C4252"/>
    <w:rsid w:val="004E4B8E"/>
    <w:rsid w:val="0050686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4704"/>
    <w:rsid w:val="007B622D"/>
    <w:rsid w:val="007B65EF"/>
    <w:rsid w:val="007C503F"/>
    <w:rsid w:val="007D5520"/>
    <w:rsid w:val="007D66FB"/>
    <w:rsid w:val="007D73BB"/>
    <w:rsid w:val="007E0A40"/>
    <w:rsid w:val="007E1865"/>
    <w:rsid w:val="007E281A"/>
    <w:rsid w:val="007F17CA"/>
    <w:rsid w:val="00806544"/>
    <w:rsid w:val="00822106"/>
    <w:rsid w:val="00827A32"/>
    <w:rsid w:val="00830EA0"/>
    <w:rsid w:val="00846E8F"/>
    <w:rsid w:val="00851A7A"/>
    <w:rsid w:val="00853DE7"/>
    <w:rsid w:val="0085441F"/>
    <w:rsid w:val="00861565"/>
    <w:rsid w:val="00864BC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903C83"/>
    <w:rsid w:val="00907441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79D"/>
    <w:rsid w:val="00B159A8"/>
    <w:rsid w:val="00B51AF5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1AB6"/>
    <w:rsid w:val="00C73190"/>
    <w:rsid w:val="00C84BAE"/>
    <w:rsid w:val="00C85B0D"/>
    <w:rsid w:val="00C93BF5"/>
    <w:rsid w:val="00C96F70"/>
    <w:rsid w:val="00CA1D1F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56640"/>
    <w:rsid w:val="00D604E4"/>
    <w:rsid w:val="00D66D4D"/>
    <w:rsid w:val="00D77293"/>
    <w:rsid w:val="00D80E4F"/>
    <w:rsid w:val="00D9052C"/>
    <w:rsid w:val="00D9670B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B"/>
    <w:rsid w:val="00DF7FBE"/>
    <w:rsid w:val="00E01569"/>
    <w:rsid w:val="00E1291D"/>
    <w:rsid w:val="00E24045"/>
    <w:rsid w:val="00E35C70"/>
    <w:rsid w:val="00E503E7"/>
    <w:rsid w:val="00E522B9"/>
    <w:rsid w:val="00E54F40"/>
    <w:rsid w:val="00E856DD"/>
    <w:rsid w:val="00E94D52"/>
    <w:rsid w:val="00E94FFE"/>
    <w:rsid w:val="00EA3648"/>
    <w:rsid w:val="00EA3C4F"/>
    <w:rsid w:val="00EA7640"/>
    <w:rsid w:val="00EB4A27"/>
    <w:rsid w:val="00EB4FC1"/>
    <w:rsid w:val="00EB74BF"/>
    <w:rsid w:val="00EC43EE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199C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381D3-CA5A-4FFD-807A-15A3422895A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30374</vt:lpwstr>
  </property>
  <property fmtid="{D5CDD505-2E9C-101B-9397-08002B2CF9AE}" pid="4" name="OptimizationTime">
    <vt:lpwstr>20211110_1541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11</cp:revision>
  <cp:lastPrinted>2021-11-01T03:36:00Z</cp:lastPrinted>
  <dcterms:created xsi:type="dcterms:W3CDTF">2020-05-05T08:48:00Z</dcterms:created>
  <dcterms:modified xsi:type="dcterms:W3CDTF">2021-11-01T03:36:00Z</dcterms:modified>
</cp:coreProperties>
</file>