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336471DA"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 xml:space="preserve">three-month </w:t>
      </w:r>
      <w:r w:rsidR="008D33EC" w:rsidRPr="009C1DA0">
        <w:rPr>
          <w:rFonts w:ascii="Arial" w:eastAsia="Arial Unicode MS" w:hAnsi="Arial" w:cs="Arial"/>
          <w:b/>
          <w:bCs/>
          <w:sz w:val="22"/>
          <w:szCs w:val="22"/>
        </w:rPr>
        <w:t xml:space="preserve">and </w:t>
      </w:r>
      <w:r w:rsidR="00B77571">
        <w:rPr>
          <w:rFonts w:ascii="Arial" w:eastAsia="Arial Unicode MS" w:hAnsi="Arial" w:cs="Arial"/>
          <w:b/>
          <w:bCs/>
          <w:sz w:val="22"/>
          <w:szCs w:val="22"/>
        </w:rPr>
        <w:t>nine</w:t>
      </w:r>
      <w:r w:rsidR="008D33EC" w:rsidRPr="009C1DA0">
        <w:rPr>
          <w:rFonts w:ascii="Arial" w:eastAsia="Arial Unicode MS" w:hAnsi="Arial" w:cs="Arial"/>
          <w:b/>
          <w:bCs/>
          <w:sz w:val="22"/>
          <w:szCs w:val="22"/>
        </w:rPr>
        <w:t xml:space="preserve">-month </w:t>
      </w:r>
      <w:r w:rsidR="00F41AC1" w:rsidRPr="009C1DA0">
        <w:rPr>
          <w:rFonts w:ascii="Arial" w:eastAsia="Arial Unicode MS" w:hAnsi="Arial" w:cs="Arial"/>
          <w:b/>
          <w:bCs/>
          <w:sz w:val="22"/>
          <w:szCs w:val="22"/>
        </w:rPr>
        <w:t>period</w:t>
      </w:r>
      <w:r w:rsidR="008D33EC" w:rsidRPr="009C1DA0">
        <w:rPr>
          <w:rFonts w:ascii="Arial" w:eastAsia="Arial Unicode MS" w:hAnsi="Arial" w:cs="Arial"/>
          <w:b/>
          <w:bCs/>
          <w:sz w:val="22"/>
          <w:szCs w:val="22"/>
        </w:rPr>
        <w:t>s</w:t>
      </w:r>
      <w:r w:rsidRPr="009C1DA0">
        <w:rPr>
          <w:rFonts w:ascii="Arial" w:eastAsia="Arial Unicode MS" w:hAnsi="Arial" w:cs="Arial"/>
          <w:b/>
          <w:bCs/>
          <w:sz w:val="22"/>
          <w:szCs w:val="22"/>
        </w:rPr>
        <w:t xml:space="preserve"> ended </w:t>
      </w:r>
      <w:r w:rsidR="00B77571">
        <w:rPr>
          <w:rFonts w:ascii="Arial" w:eastAsia="Arial Unicode MS" w:hAnsi="Arial" w:cs="Arial"/>
          <w:b/>
          <w:bCs/>
          <w:sz w:val="22"/>
          <w:szCs w:val="22"/>
        </w:rPr>
        <w:t>30 September</w:t>
      </w:r>
      <w:r w:rsidR="001D6269" w:rsidRPr="009C1DA0">
        <w:rPr>
          <w:rFonts w:ascii="Arial" w:eastAsia="Arial Unicode MS" w:hAnsi="Arial" w:cs="Arial"/>
          <w:b/>
          <w:bCs/>
          <w:sz w:val="22"/>
          <w:szCs w:val="22"/>
        </w:rPr>
        <w:t xml:space="preserve"> 2021</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proofErr w:type="spellStart"/>
      <w:r w:rsidR="00525EF4" w:rsidRPr="009C1DA0">
        <w:rPr>
          <w:rFonts w:ascii="Arial" w:eastAsia="Arial Unicode MS" w:hAnsi="Arial" w:cs="Arial"/>
          <w:sz w:val="22"/>
          <w:szCs w:val="22"/>
        </w:rPr>
        <w:t>Soi</w:t>
      </w:r>
      <w:proofErr w:type="spellEnd"/>
      <w:r w:rsidR="00525EF4" w:rsidRPr="009C1DA0">
        <w:rPr>
          <w:rFonts w:ascii="Arial" w:eastAsia="Arial Unicode MS" w:hAnsi="Arial" w:cs="Arial"/>
          <w:sz w:val="22"/>
          <w:szCs w:val="22"/>
        </w:rPr>
        <w:t xml:space="preserve">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1472EDD6" w14:textId="77777777" w:rsidR="00C56AAF" w:rsidRPr="009C1DA0" w:rsidRDefault="00C56AAF" w:rsidP="00C56AAF">
      <w:pPr>
        <w:spacing w:before="120" w:after="120" w:line="380" w:lineRule="exact"/>
        <w:ind w:left="540" w:hanging="540"/>
        <w:jc w:val="thaiDistribute"/>
        <w:rPr>
          <w:rFonts w:ascii="Arial" w:hAnsi="Arial"/>
          <w:b/>
          <w:bCs/>
          <w:sz w:val="22"/>
          <w:szCs w:val="20"/>
          <w:cs/>
        </w:rPr>
      </w:pPr>
      <w:r w:rsidRPr="009C1DA0">
        <w:rPr>
          <w:rFonts w:ascii="Arial" w:hAnsi="Arial" w:cs="Arial"/>
          <w:b/>
          <w:bCs/>
          <w:sz w:val="22"/>
          <w:szCs w:val="20"/>
        </w:rPr>
        <w:t>1.2</w:t>
      </w:r>
      <w:r w:rsidRPr="009C1DA0">
        <w:rPr>
          <w:rFonts w:ascii="Arial" w:hAnsi="Arial" w:cs="Arial"/>
          <w:b/>
          <w:bCs/>
          <w:sz w:val="22"/>
          <w:szCs w:val="20"/>
        </w:rPr>
        <w:tab/>
        <w:t xml:space="preserve">Coronavirus disease 2019 Pandemic </w:t>
      </w:r>
    </w:p>
    <w:p w14:paraId="181AEBEF" w14:textId="77777777" w:rsidR="00FD65FA" w:rsidRPr="009C1DA0" w:rsidRDefault="00FD65FA" w:rsidP="00FD65FA">
      <w:pPr>
        <w:spacing w:before="120" w:after="120" w:line="380" w:lineRule="exact"/>
        <w:ind w:left="540" w:hanging="540"/>
        <w:jc w:val="thaiDistribute"/>
        <w:rPr>
          <w:rFonts w:ascii="Arial" w:hAnsi="Arial"/>
          <w:sz w:val="22"/>
          <w:szCs w:val="20"/>
        </w:rPr>
      </w:pPr>
      <w:r w:rsidRPr="009C1DA0">
        <w:rPr>
          <w:rFonts w:ascii="Arial" w:hAnsi="Arial" w:cs="Arial"/>
          <w:b/>
          <w:bCs/>
          <w:sz w:val="22"/>
          <w:szCs w:val="20"/>
        </w:rPr>
        <w:tab/>
      </w:r>
      <w:r w:rsidRPr="009C1DA0">
        <w:rPr>
          <w:rFonts w:ascii="Arial" w:hAnsi="Arial" w:cs="Arial"/>
          <w:sz w:val="22"/>
          <w:szCs w:val="20"/>
        </w:rPr>
        <w:t xml:space="preserve">A new wave of the Coronavirus disease 2019 pandemic has slowed down the economic recovery, adversely impacting most businesses and industries. This situation may bring uncertainties and affect the environment in which the Group’s business operates. </w:t>
      </w:r>
      <w:r w:rsidR="00AC75CC" w:rsidRPr="009C1DA0">
        <w:rPr>
          <w:rFonts w:ascii="Arial" w:hAnsi="Arial" w:cs="Arial"/>
          <w:sz w:val="22"/>
          <w:szCs w:val="20"/>
        </w:rPr>
        <w:t>Thus, t</w:t>
      </w:r>
      <w:r w:rsidRPr="009C1DA0">
        <w:rPr>
          <w:rFonts w:ascii="Arial" w:hAnsi="Arial" w:cs="Arial"/>
          <w:sz w:val="22"/>
          <w:szCs w:val="20"/>
        </w:rPr>
        <w:t>he Group’s management has continuously monitored ongoing developments</w:t>
      </w:r>
      <w:r w:rsidRPr="009C1DA0">
        <w:rPr>
          <w:rFonts w:ascii="Arial" w:hAnsi="Arial"/>
          <w:sz w:val="22"/>
          <w:szCs w:val="20"/>
        </w:rPr>
        <w:t>.</w:t>
      </w:r>
    </w:p>
    <w:p w14:paraId="5BD9E459" w14:textId="77777777"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C56AAF" w:rsidRPr="009C1DA0">
        <w:rPr>
          <w:rFonts w:ascii="Arial" w:eastAsia="Arial Unicode MS" w:hAnsi="Arial" w:cs="Arial"/>
          <w:b/>
          <w:sz w:val="22"/>
          <w:szCs w:val="22"/>
        </w:rPr>
        <w:t>3</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9C1DA0">
        <w:rPr>
          <w:rFonts w:ascii="Arial" w:hAnsi="Arial" w:cs="Arial"/>
          <w:sz w:val="22"/>
          <w:szCs w:val="22"/>
        </w:rPr>
        <w:t>events</w:t>
      </w:r>
      <w:proofErr w:type="gramEnd"/>
      <w:r w:rsidRPr="009C1DA0">
        <w:rPr>
          <w:rFonts w:ascii="Arial" w:hAnsi="Arial" w:cs="Arial"/>
          <w:sz w:val="22"/>
          <w:szCs w:val="22"/>
        </w:rPr>
        <w:t xml:space="preserve">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C96A2E0" w14:textId="77777777" w:rsidR="003F4A50" w:rsidRPr="009C1DA0" w:rsidRDefault="003F4A50">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69F357CB" w14:textId="77777777"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lastRenderedPageBreak/>
        <w:t>1.</w:t>
      </w:r>
      <w:r w:rsidR="00C56AAF" w:rsidRPr="009C1DA0">
        <w:rPr>
          <w:rFonts w:ascii="Arial" w:hAnsi="Arial" w:cs="Arial"/>
          <w:b/>
          <w:bCs/>
          <w:sz w:val="22"/>
          <w:szCs w:val="22"/>
        </w:rPr>
        <w:t>4</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44266452"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and </w:t>
      </w:r>
      <w:r w:rsidR="00A85CB7" w:rsidRPr="009C1DA0">
        <w:rPr>
          <w:rFonts w:ascii="Arial" w:hAnsi="Arial" w:cs="Arial"/>
          <w:sz w:val="22"/>
          <w:szCs w:val="22"/>
        </w:rPr>
        <w:t>its</w:t>
      </w:r>
      <w:r w:rsidRPr="009C1DA0">
        <w:rPr>
          <w:rFonts w:ascii="Arial" w:hAnsi="Arial" w:cs="Arial"/>
          <w:sz w:val="22"/>
          <w:szCs w:val="22"/>
        </w:rPr>
        <w:t xml:space="preserve"> subsidiaries</w:t>
      </w:r>
      <w:r w:rsidR="006E15E3" w:rsidRPr="009C1DA0">
        <w:rPr>
          <w:rFonts w:ascii="Arial" w:hAnsi="Arial" w:cs="Arial"/>
          <w:sz w:val="22"/>
          <w:szCs w:val="22"/>
        </w:rPr>
        <w:t xml:space="preserve"> (“the subsidiaries”)</w:t>
      </w:r>
      <w:r w:rsidR="00D8747D" w:rsidRPr="009C1DA0">
        <w:rPr>
          <w:rFonts w:ascii="Arial" w:hAnsi="Arial" w:cs="Arial"/>
          <w:sz w:val="22"/>
          <w:szCs w:val="22"/>
        </w:rPr>
        <w:t xml:space="preserve">, </w:t>
      </w:r>
      <w:r w:rsidR="00A85CB7" w:rsidRPr="009C1DA0">
        <w:rPr>
          <w:rFonts w:ascii="Arial" w:hAnsi="Arial" w:cs="Arial"/>
          <w:sz w:val="22"/>
          <w:szCs w:val="22"/>
        </w:rPr>
        <w:t xml:space="preserve">and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20</w:t>
      </w:r>
      <w:r w:rsidRPr="009C1DA0">
        <w:rPr>
          <w:rFonts w:ascii="Arial" w:hAnsi="Arial" w:cs="Arial"/>
          <w:sz w:val="22"/>
          <w:szCs w:val="22"/>
        </w:rPr>
        <w:t>.</w:t>
      </w:r>
      <w:r w:rsidR="00A85CB7" w:rsidRPr="009C1DA0">
        <w:rPr>
          <w:rFonts w:ascii="Arial" w:hAnsi="Arial" w:cs="Arial"/>
          <w:sz w:val="22"/>
          <w:szCs w:val="22"/>
        </w:rPr>
        <w:t xml:space="preserve"> </w:t>
      </w:r>
      <w:r w:rsidR="00880C14" w:rsidRPr="009C1DA0">
        <w:rPr>
          <w:rFonts w:ascii="Arial" w:hAnsi="Arial" w:cs="Arial"/>
          <w:sz w:val="22"/>
          <w:szCs w:val="22"/>
        </w:rPr>
        <w:t>During the current period</w:t>
      </w:r>
      <w:r w:rsidR="00384CBC" w:rsidRPr="009C1DA0">
        <w:rPr>
          <w:rFonts w:ascii="Arial" w:hAnsi="Arial" w:cs="Arial"/>
          <w:sz w:val="22"/>
          <w:szCs w:val="22"/>
        </w:rPr>
        <w:t>,</w:t>
      </w:r>
      <w:r w:rsidR="00880C14" w:rsidRPr="009C1DA0">
        <w:rPr>
          <w:rFonts w:ascii="Arial" w:hAnsi="Arial" w:cs="Arial"/>
          <w:sz w:val="22"/>
          <w:szCs w:val="22"/>
        </w:rPr>
        <w:t xml:space="preserve"> d</w:t>
      </w:r>
      <w:r w:rsidR="0003432E" w:rsidRPr="009C1DA0">
        <w:rPr>
          <w:rFonts w:ascii="Arial" w:hAnsi="Arial" w:cs="Arial"/>
          <w:sz w:val="22"/>
          <w:szCs w:val="22"/>
        </w:rPr>
        <w:t xml:space="preserve">etails of changes in the composition of the </w:t>
      </w:r>
      <w:r w:rsidR="00B76CC4" w:rsidRPr="009C1DA0">
        <w:rPr>
          <w:rFonts w:ascii="Arial" w:hAnsi="Arial" w:cs="Arial"/>
          <w:sz w:val="22"/>
          <w:szCs w:val="22"/>
        </w:rPr>
        <w:t>G</w:t>
      </w:r>
      <w:r w:rsidR="0003432E" w:rsidRPr="009C1DA0">
        <w:rPr>
          <w:rFonts w:ascii="Arial" w:hAnsi="Arial" w:cs="Arial"/>
          <w:sz w:val="22"/>
          <w:szCs w:val="22"/>
        </w:rPr>
        <w:t xml:space="preserve">roup of companies are </w:t>
      </w:r>
      <w:r w:rsidR="0079530E" w:rsidRPr="009C1DA0">
        <w:rPr>
          <w:rFonts w:ascii="Arial" w:hAnsi="Arial" w:cs="Arial"/>
          <w:sz w:val="22"/>
          <w:szCs w:val="22"/>
        </w:rPr>
        <w:t>described</w:t>
      </w:r>
      <w:r w:rsidR="0003432E" w:rsidRPr="009C1DA0">
        <w:rPr>
          <w:rFonts w:ascii="Arial" w:hAnsi="Arial" w:cs="Arial"/>
          <w:sz w:val="22"/>
          <w:szCs w:val="22"/>
        </w:rPr>
        <w:t xml:space="preserve"> in Notes </w:t>
      </w:r>
      <w:r w:rsidR="00BA389E" w:rsidRPr="009C1DA0">
        <w:rPr>
          <w:rFonts w:ascii="Arial" w:hAnsi="Arial" w:cs="Browallia New"/>
          <w:sz w:val="22"/>
        </w:rPr>
        <w:t>9</w:t>
      </w:r>
      <w:r w:rsidR="0003432E" w:rsidRPr="009C1DA0">
        <w:rPr>
          <w:rFonts w:ascii="Arial" w:hAnsi="Arial" w:cs="Arial"/>
          <w:sz w:val="22"/>
          <w:szCs w:val="22"/>
        </w:rPr>
        <w:t xml:space="preserve"> </w:t>
      </w:r>
      <w:r w:rsidR="00C63B50">
        <w:rPr>
          <w:rFonts w:ascii="Arial" w:hAnsi="Arial" w:cs="Arial"/>
          <w:sz w:val="22"/>
          <w:szCs w:val="22"/>
        </w:rPr>
        <w:t>and</w:t>
      </w:r>
      <w:r w:rsidR="0003432E" w:rsidRPr="009C1DA0">
        <w:rPr>
          <w:rFonts w:ascii="Arial" w:hAnsi="Arial" w:cs="Arial"/>
          <w:sz w:val="22"/>
          <w:szCs w:val="22"/>
        </w:rPr>
        <w:t xml:space="preserve"> </w:t>
      </w:r>
      <w:r w:rsidR="00BA389E" w:rsidRPr="009C1DA0">
        <w:rPr>
          <w:rFonts w:ascii="Arial" w:hAnsi="Arial" w:cs="Arial"/>
          <w:sz w:val="22"/>
          <w:szCs w:val="22"/>
        </w:rPr>
        <w:t>10</w:t>
      </w:r>
      <w:r w:rsidR="0065737E" w:rsidRPr="009C1DA0">
        <w:rPr>
          <w:rFonts w:ascii="Arial" w:hAnsi="Arial" w:cs="Arial"/>
          <w:sz w:val="22"/>
          <w:szCs w:val="22"/>
        </w:rPr>
        <w:t xml:space="preserve"> to the</w:t>
      </w:r>
      <w:r w:rsidR="00697186" w:rsidRPr="009C1DA0">
        <w:rPr>
          <w:rFonts w:ascii="Arial" w:hAnsi="Arial" w:cs="Arial"/>
          <w:sz w:val="22"/>
          <w:szCs w:val="22"/>
        </w:rPr>
        <w:t xml:space="preserve"> interim consolidated</w:t>
      </w:r>
      <w:r w:rsidR="0065737E" w:rsidRPr="009C1DA0">
        <w:rPr>
          <w:rFonts w:ascii="Arial" w:hAnsi="Arial" w:cs="Arial"/>
          <w:sz w:val="22"/>
          <w:szCs w:val="22"/>
        </w:rPr>
        <w:t xml:space="preserve"> financial statements.</w:t>
      </w:r>
    </w:p>
    <w:p w14:paraId="2B31F4D0" w14:textId="77777777" w:rsidR="00D01B76" w:rsidRPr="009C1DA0" w:rsidRDefault="004A4D40" w:rsidP="009343B0">
      <w:pPr>
        <w:spacing w:before="120" w:after="120" w:line="380" w:lineRule="exact"/>
        <w:ind w:left="540" w:hanging="540"/>
        <w:jc w:val="thaiDistribute"/>
        <w:rPr>
          <w:rFonts w:ascii="Arial" w:hAnsi="Arial" w:cs="Arial"/>
          <w:b/>
          <w:bCs/>
          <w:sz w:val="22"/>
          <w:szCs w:val="22"/>
        </w:rPr>
      </w:pPr>
      <w:r w:rsidRPr="009C1DA0">
        <w:rPr>
          <w:rFonts w:ascii="Arial" w:hAnsi="Arial" w:cs="Arial"/>
          <w:b/>
          <w:bCs/>
          <w:sz w:val="22"/>
          <w:szCs w:val="22"/>
        </w:rPr>
        <w:t>1.</w:t>
      </w:r>
      <w:r w:rsidR="00DD538C" w:rsidRPr="009C1DA0">
        <w:rPr>
          <w:rFonts w:ascii="Arial" w:hAnsi="Arial" w:cs="Arial"/>
          <w:b/>
          <w:bCs/>
          <w:sz w:val="22"/>
          <w:szCs w:val="22"/>
        </w:rPr>
        <w:t>5</w:t>
      </w:r>
      <w:r w:rsidRPr="009C1DA0">
        <w:rPr>
          <w:rFonts w:ascii="Arial" w:hAnsi="Arial" w:cs="Arial"/>
          <w:b/>
          <w:bCs/>
          <w:sz w:val="22"/>
          <w:szCs w:val="22"/>
        </w:rPr>
        <w:tab/>
        <w:t>New</w:t>
      </w:r>
      <w:r w:rsidRPr="009C1DA0">
        <w:rPr>
          <w:rFonts w:ascii="Arial" w:hAnsi="Arial" w:cs="Arial"/>
          <w:b/>
          <w:bCs/>
          <w:sz w:val="22"/>
          <w:szCs w:val="22"/>
          <w:cs/>
        </w:rPr>
        <w:t xml:space="preserve"> </w:t>
      </w:r>
      <w:r w:rsidRPr="009C1DA0">
        <w:rPr>
          <w:rFonts w:ascii="Arial" w:hAnsi="Arial" w:cs="Arial"/>
          <w:b/>
          <w:bCs/>
          <w:sz w:val="22"/>
          <w:szCs w:val="22"/>
        </w:rPr>
        <w:t>financial reporting standards</w:t>
      </w:r>
    </w:p>
    <w:p w14:paraId="3689A9DA" w14:textId="77777777" w:rsidR="00D01B76" w:rsidRPr="009C1DA0" w:rsidRDefault="00D01B76" w:rsidP="009343B0">
      <w:pPr>
        <w:spacing w:before="120" w:after="120" w:line="380" w:lineRule="exact"/>
        <w:ind w:left="900" w:hanging="360"/>
        <w:jc w:val="thaiDistribute"/>
        <w:rPr>
          <w:rFonts w:ascii="Arial" w:hAnsi="Arial" w:cs="Arial"/>
          <w:b/>
          <w:bCs/>
          <w:sz w:val="22"/>
          <w:szCs w:val="22"/>
        </w:rPr>
      </w:pPr>
      <w:r w:rsidRPr="009C1DA0">
        <w:rPr>
          <w:rFonts w:ascii="Arial" w:hAnsi="Arial" w:cs="Arial"/>
          <w:b/>
          <w:bCs/>
          <w:color w:val="000000" w:themeColor="text1"/>
          <w:sz w:val="22"/>
          <w:szCs w:val="22"/>
        </w:rPr>
        <w:t>a)</w:t>
      </w:r>
      <w:r w:rsidRPr="009C1DA0">
        <w:rPr>
          <w:rFonts w:ascii="Arial" w:hAnsi="Arial" w:cs="Arial"/>
          <w:b/>
          <w:bCs/>
          <w:color w:val="000000" w:themeColor="text1"/>
          <w:sz w:val="22"/>
          <w:szCs w:val="22"/>
        </w:rPr>
        <w:tab/>
        <w:t>Financial reporting standards that became effective in the current period</w:t>
      </w:r>
    </w:p>
    <w:p w14:paraId="5A45E550" w14:textId="77777777" w:rsidR="00D01B76" w:rsidRPr="009C1DA0" w:rsidRDefault="00D01B76" w:rsidP="009343B0">
      <w:pPr>
        <w:spacing w:before="120" w:after="120" w:line="380" w:lineRule="exact"/>
        <w:ind w:left="907" w:hanging="360"/>
        <w:jc w:val="thaiDistribute"/>
        <w:rPr>
          <w:rFonts w:ascii="Arial" w:hAnsi="Arial" w:cs="Arial"/>
          <w:sz w:val="22"/>
          <w:szCs w:val="22"/>
        </w:rPr>
      </w:pPr>
      <w:r w:rsidRPr="009C1DA0">
        <w:rPr>
          <w:rFonts w:ascii="Arial" w:hAnsi="Arial" w:cs="Arial"/>
          <w:sz w:val="22"/>
          <w:szCs w:val="22"/>
        </w:rPr>
        <w:tab/>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9C1DA0">
        <w:rPr>
          <w:rFonts w:ascii="Arial" w:hAnsi="Arial" w:cs="Arial" w:hint="cs"/>
          <w:sz w:val="22"/>
          <w:szCs w:val="22"/>
          <w:cs/>
        </w:rPr>
        <w:t xml:space="preserve"> </w:t>
      </w:r>
      <w:r w:rsidRPr="009C1DA0">
        <w:rPr>
          <w:rFonts w:ascii="Arial" w:hAnsi="Arial" w:cs="Arial"/>
          <w:sz w:val="22"/>
          <w:szCs w:val="22"/>
        </w:rPr>
        <w:t xml:space="preserve">directed towards clarifying accounting treatment and providing accounting guidance for users of the standards. </w:t>
      </w:r>
    </w:p>
    <w:p w14:paraId="467B1517" w14:textId="77777777" w:rsidR="00D01B76" w:rsidRPr="009C1DA0" w:rsidRDefault="00D01B76" w:rsidP="009343B0">
      <w:pPr>
        <w:spacing w:before="120" w:after="120" w:line="380" w:lineRule="exact"/>
        <w:ind w:left="907" w:hanging="360"/>
        <w:jc w:val="thaiDistribute"/>
        <w:rPr>
          <w:rFonts w:ascii="Arial" w:hAnsi="Arial" w:cs="Arial"/>
          <w:sz w:val="22"/>
          <w:szCs w:val="22"/>
        </w:rPr>
      </w:pPr>
      <w:r w:rsidRPr="009C1DA0">
        <w:rPr>
          <w:rFonts w:ascii="Arial" w:hAnsi="Arial" w:cs="Arial"/>
          <w:sz w:val="22"/>
          <w:szCs w:val="22"/>
        </w:rPr>
        <w:tab/>
        <w:t xml:space="preserve">The adoption of these financial reporting standards does not have any significant impact on the Group’s financial statements. </w:t>
      </w:r>
    </w:p>
    <w:p w14:paraId="7AE4E3D3" w14:textId="77777777" w:rsidR="00D01B76" w:rsidRPr="009C1DA0" w:rsidRDefault="00D01B76" w:rsidP="009343B0">
      <w:pPr>
        <w:spacing w:before="120" w:after="120" w:line="380" w:lineRule="exact"/>
        <w:ind w:left="907" w:hanging="360"/>
        <w:jc w:val="thaiDistribute"/>
        <w:rPr>
          <w:rFonts w:ascii="Arial" w:hAnsi="Arial"/>
          <w:sz w:val="22"/>
          <w:szCs w:val="22"/>
        </w:rPr>
      </w:pPr>
      <w:r w:rsidRPr="009C1DA0">
        <w:rPr>
          <w:rFonts w:ascii="Arial" w:hAnsi="Arial" w:cs="Arial"/>
          <w:b/>
          <w:bCs/>
          <w:color w:val="000000" w:themeColor="text1"/>
          <w:sz w:val="22"/>
          <w:szCs w:val="22"/>
        </w:rPr>
        <w:t>b)</w:t>
      </w:r>
      <w:r w:rsidRPr="009C1DA0">
        <w:rPr>
          <w:rFonts w:ascii="Arial" w:hAnsi="Arial" w:cs="Arial"/>
          <w:b/>
          <w:bCs/>
          <w:color w:val="000000" w:themeColor="text1"/>
          <w:sz w:val="22"/>
          <w:szCs w:val="22"/>
        </w:rPr>
        <w:tab/>
        <w:t>Financial reporting standards that will become effective for fiscal years beginning on or after 1 January 2022</w:t>
      </w:r>
    </w:p>
    <w:p w14:paraId="3A051901" w14:textId="5D640B6F" w:rsidR="00D01B76" w:rsidRPr="009C1DA0" w:rsidRDefault="00D01B76" w:rsidP="009343B0">
      <w:pPr>
        <w:spacing w:before="120" w:after="120" w:line="380" w:lineRule="exact"/>
        <w:ind w:left="907" w:hanging="360"/>
        <w:jc w:val="thaiDistribute"/>
        <w:rPr>
          <w:rFonts w:ascii="Arial" w:hAnsi="Arial" w:cs="Arial"/>
          <w:color w:val="0D0D0D" w:themeColor="text1" w:themeTint="F2"/>
          <w:sz w:val="22"/>
          <w:szCs w:val="22"/>
        </w:rPr>
      </w:pPr>
      <w:r w:rsidRPr="009C1DA0">
        <w:rPr>
          <w:rFonts w:ascii="Arial" w:hAnsi="Arial" w:cs="Arial"/>
          <w:color w:val="0D0D0D" w:themeColor="text1" w:themeTint="F2"/>
          <w:sz w:val="22"/>
          <w:szCs w:val="22"/>
        </w:rPr>
        <w:tab/>
      </w:r>
      <w:r w:rsidR="009343B0" w:rsidRPr="009C1DA0">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9C1DA0">
        <w:rPr>
          <w:rFonts w:ascii="Arial" w:hAnsi="Arial" w:cs="Arial"/>
          <w:color w:val="0D0D0D" w:themeColor="text1" w:themeTint="F2"/>
          <w:sz w:val="22"/>
          <w:szCs w:val="22"/>
        </w:rPr>
        <w:t>.</w:t>
      </w:r>
    </w:p>
    <w:p w14:paraId="709CFEDF" w14:textId="77777777" w:rsidR="00D01B76" w:rsidRPr="009C1DA0" w:rsidRDefault="00D01B76" w:rsidP="009343B0">
      <w:pPr>
        <w:spacing w:before="120" w:after="120" w:line="380" w:lineRule="exact"/>
        <w:ind w:left="907" w:hanging="360"/>
        <w:jc w:val="thaiDistribute"/>
        <w:rPr>
          <w:rFonts w:ascii="Arial" w:hAnsi="Arial" w:cs="Arial"/>
          <w:color w:val="000000" w:themeColor="text1"/>
          <w:sz w:val="22"/>
          <w:szCs w:val="22"/>
        </w:rPr>
      </w:pPr>
      <w:r w:rsidRPr="009C1DA0">
        <w:rPr>
          <w:rFonts w:ascii="Arial" w:hAnsi="Arial" w:cs="Arial"/>
          <w:color w:val="000000" w:themeColor="text1"/>
          <w:sz w:val="22"/>
          <w:szCs w:val="22"/>
        </w:rPr>
        <w:tab/>
        <w:t xml:space="preserve">The </w:t>
      </w:r>
      <w:r w:rsidR="0079530E" w:rsidRPr="009C1DA0">
        <w:rPr>
          <w:rFonts w:ascii="Arial" w:hAnsi="Arial" w:cs="Arial"/>
          <w:color w:val="000000" w:themeColor="text1"/>
          <w:sz w:val="22"/>
          <w:szCs w:val="22"/>
        </w:rPr>
        <w:t xml:space="preserve">management of the Group believes that </w:t>
      </w:r>
      <w:r w:rsidRPr="009C1DA0">
        <w:rPr>
          <w:rFonts w:ascii="Arial" w:hAnsi="Arial" w:cs="Arial"/>
          <w:color w:val="000000" w:themeColor="text1"/>
          <w:sz w:val="22"/>
          <w:szCs w:val="22"/>
        </w:rPr>
        <w:t xml:space="preserve">adoption of these </w:t>
      </w:r>
      <w:r w:rsidR="0079530E" w:rsidRPr="009C1DA0">
        <w:rPr>
          <w:rFonts w:ascii="Arial" w:hAnsi="Arial" w:cs="Arial"/>
          <w:color w:val="000000" w:themeColor="text1"/>
          <w:sz w:val="22"/>
          <w:szCs w:val="22"/>
        </w:rPr>
        <w:t>amendments will</w:t>
      </w:r>
      <w:r w:rsidRPr="009C1DA0">
        <w:rPr>
          <w:rFonts w:ascii="Arial" w:hAnsi="Arial" w:cs="Arial"/>
          <w:color w:val="000000" w:themeColor="text1"/>
          <w:sz w:val="22"/>
          <w:szCs w:val="22"/>
        </w:rPr>
        <w:t xml:space="preserve"> not have any significant impact on the Group’s financial statements.</w:t>
      </w:r>
    </w:p>
    <w:p w14:paraId="33141D99" w14:textId="77777777" w:rsidR="009343B0" w:rsidRPr="009C1DA0" w:rsidRDefault="009343B0">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51EAA41A" w14:textId="49393787" w:rsidR="002E33FC" w:rsidRPr="009C1DA0" w:rsidRDefault="002E33FC" w:rsidP="009343B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C1DA0">
        <w:rPr>
          <w:rFonts w:ascii="Arial" w:hAnsi="Arial" w:cs="Arial"/>
          <w:b/>
          <w:bCs/>
          <w:sz w:val="22"/>
          <w:szCs w:val="22"/>
        </w:rPr>
        <w:lastRenderedPageBreak/>
        <w:t>1.</w:t>
      </w:r>
      <w:r w:rsidRPr="009C1DA0">
        <w:rPr>
          <w:rFonts w:ascii="Arial" w:hAnsi="Arial" w:cstheme="minorBidi"/>
          <w:b/>
          <w:bCs/>
          <w:sz w:val="22"/>
          <w:szCs w:val="22"/>
        </w:rPr>
        <w:t>6</w:t>
      </w:r>
      <w:r w:rsidRPr="009C1DA0">
        <w:rPr>
          <w:rFonts w:ascii="Arial" w:hAnsi="Arial" w:cstheme="minorBidi"/>
          <w:b/>
          <w:bCs/>
          <w:sz w:val="22"/>
          <w:szCs w:val="22"/>
        </w:rPr>
        <w:tab/>
      </w:r>
      <w:r w:rsidRPr="009C1DA0">
        <w:rPr>
          <w:rFonts w:ascii="Arial" w:hAnsi="Arial" w:cs="Arial"/>
          <w:b/>
          <w:bCs/>
          <w:sz w:val="22"/>
          <w:szCs w:val="22"/>
        </w:rPr>
        <w:t>Expiry of Accounting Guidance on Temporary Relief Measures for Accounting Alternatives in Response to the Impact of the COVID-19 Pandemic</w:t>
      </w:r>
    </w:p>
    <w:p w14:paraId="31A65349" w14:textId="5B60B138" w:rsidR="002E33FC" w:rsidRPr="009C1DA0" w:rsidRDefault="002E33FC" w:rsidP="009343B0">
      <w:pPr>
        <w:spacing w:before="120" w:after="120" w:line="380" w:lineRule="exact"/>
        <w:ind w:left="540" w:hanging="540"/>
        <w:jc w:val="thaiDistribute"/>
        <w:rPr>
          <w:rFonts w:ascii="Arial" w:hAnsi="Arial" w:cs="Arial"/>
          <w:sz w:val="22"/>
          <w:szCs w:val="22"/>
        </w:rPr>
      </w:pPr>
      <w:r w:rsidRPr="009C1DA0">
        <w:rPr>
          <w:rFonts w:ascii="Arial" w:hAnsi="Arial" w:cs="Arial"/>
          <w:sz w:val="22"/>
          <w:szCs w:val="22"/>
        </w:rPr>
        <w:tab/>
        <w:t xml:space="preserve">During the </w:t>
      </w:r>
      <w:r w:rsidR="00056B0D" w:rsidRPr="009C1DA0">
        <w:rPr>
          <w:rFonts w:ascii="Arial" w:hAnsi="Arial" w:cs="Arial"/>
          <w:sz w:val="22"/>
          <w:szCs w:val="22"/>
        </w:rPr>
        <w:t>first quarter of 2021</w:t>
      </w:r>
      <w:r w:rsidRPr="009C1DA0">
        <w:rPr>
          <w:rFonts w:ascii="Arial" w:hAnsi="Arial" w:cs="Arial"/>
          <w:sz w:val="22"/>
          <w:szCs w:val="22"/>
        </w:rPr>
        <w:t xml:space="preserve">, the Group has assessed the financial impacts of the uncertainties of the COVID-19 Pandemic on the valuation of fair value of investments in </w:t>
      </w:r>
      <w:r w:rsidR="00FA7951">
        <w:rPr>
          <w:rFonts w:ascii="Arial" w:hAnsi="Arial" w:cs="Arial"/>
          <w:sz w:val="22"/>
          <w:szCs w:val="22"/>
        </w:rPr>
        <w:t xml:space="preserve">                 </w:t>
      </w:r>
      <w:r w:rsidR="002C41EF">
        <w:rPr>
          <w:rFonts w:ascii="Arial" w:hAnsi="Arial" w:cs="Arial"/>
          <w:sz w:val="22"/>
          <w:szCs w:val="22"/>
        </w:rPr>
        <w:t>unquoted</w:t>
      </w:r>
      <w:r w:rsidRPr="009C1DA0">
        <w:rPr>
          <w:rFonts w:ascii="Arial" w:hAnsi="Arial" w:cs="Arial"/>
          <w:sz w:val="22"/>
          <w:szCs w:val="22"/>
        </w:rPr>
        <w:t xml:space="preserve"> instruments.</w:t>
      </w:r>
      <w:r w:rsidRPr="009C1DA0">
        <w:rPr>
          <w:rFonts w:ascii="Arial" w:hAnsi="Arial" w:cs="Arial" w:hint="cs"/>
          <w:sz w:val="22"/>
          <w:szCs w:val="22"/>
          <w:cs/>
        </w:rPr>
        <w:t xml:space="preserve"> </w:t>
      </w:r>
      <w:r w:rsidRPr="009C1DA0">
        <w:rPr>
          <w:rFonts w:ascii="Arial" w:hAnsi="Arial" w:cs="Arial"/>
          <w:sz w:val="22"/>
          <w:szCs w:val="22"/>
        </w:rPr>
        <w:t xml:space="preserve">As the temporary relief measures on accounting alternatives </w:t>
      </w:r>
      <w:r w:rsidR="002C41EF">
        <w:rPr>
          <w:rFonts w:ascii="Arial" w:hAnsi="Arial" w:cs="Arial"/>
          <w:sz w:val="22"/>
          <w:szCs w:val="22"/>
        </w:rPr>
        <w:t>are</w:t>
      </w:r>
      <w:r w:rsidRPr="009C1DA0">
        <w:rPr>
          <w:rFonts w:ascii="Arial" w:hAnsi="Arial" w:cs="Arial"/>
          <w:sz w:val="22"/>
          <w:szCs w:val="22"/>
        </w:rPr>
        <w:t xml:space="preserve"> no longer applicable for the period after 31 December 2020, the Group </w:t>
      </w:r>
      <w:proofErr w:type="spellStart"/>
      <w:r w:rsidRPr="009C1DA0">
        <w:rPr>
          <w:rFonts w:ascii="Arial" w:hAnsi="Arial" w:cs="Arial"/>
          <w:sz w:val="22"/>
          <w:szCs w:val="22"/>
        </w:rPr>
        <w:t>recognised</w:t>
      </w:r>
      <w:proofErr w:type="spellEnd"/>
      <w:r w:rsidRPr="009C1DA0">
        <w:rPr>
          <w:rFonts w:ascii="Arial" w:hAnsi="Arial" w:cs="Arial"/>
          <w:sz w:val="22"/>
          <w:szCs w:val="22"/>
        </w:rPr>
        <w:t xml:space="preserve"> losses resulting from these impacts totaling Baht </w:t>
      </w:r>
      <w:r w:rsidR="00BA389E" w:rsidRPr="009C1DA0">
        <w:rPr>
          <w:rFonts w:ascii="Arial" w:hAnsi="Arial" w:cs="Arial"/>
          <w:sz w:val="22"/>
          <w:szCs w:val="22"/>
        </w:rPr>
        <w:t>29</w:t>
      </w:r>
      <w:r w:rsidRPr="009C1DA0">
        <w:rPr>
          <w:rFonts w:ascii="Arial" w:hAnsi="Arial" w:cs="Arial"/>
          <w:sz w:val="22"/>
          <w:szCs w:val="22"/>
        </w:rPr>
        <w:t xml:space="preserve"> million </w:t>
      </w:r>
      <w:r w:rsidR="00EB2A7E" w:rsidRPr="009C1DA0">
        <w:rPr>
          <w:rFonts w:ascii="Arial" w:hAnsi="Arial" w:cs="Arial"/>
          <w:sz w:val="22"/>
          <w:szCs w:val="22"/>
        </w:rPr>
        <w:t>as a part of</w:t>
      </w:r>
      <w:r w:rsidRPr="009C1DA0">
        <w:rPr>
          <w:rFonts w:ascii="Arial" w:hAnsi="Arial" w:cs="Arial"/>
          <w:sz w:val="22"/>
          <w:szCs w:val="22"/>
        </w:rPr>
        <w:t xml:space="preserve"> </w:t>
      </w:r>
      <w:r w:rsidR="00EB2A7E" w:rsidRPr="009C1DA0">
        <w:rPr>
          <w:rFonts w:ascii="Arial" w:hAnsi="Arial" w:cs="Arial"/>
          <w:sz w:val="22"/>
          <w:szCs w:val="22"/>
        </w:rPr>
        <w:t>“</w:t>
      </w:r>
      <w:r w:rsidR="00E92C5C" w:rsidRPr="009C1DA0">
        <w:rPr>
          <w:rFonts w:ascii="Arial" w:hAnsi="Arial" w:cs="Arial"/>
          <w:sz w:val="22"/>
          <w:szCs w:val="22"/>
        </w:rPr>
        <w:t>Gain</w:t>
      </w:r>
      <w:r w:rsidR="00FD65FA" w:rsidRPr="009C1DA0">
        <w:rPr>
          <w:rFonts w:ascii="Arial" w:hAnsi="Arial" w:cs="Arial"/>
          <w:sz w:val="22"/>
          <w:szCs w:val="22"/>
        </w:rPr>
        <w:t xml:space="preserve"> (loss) on investments designated at fair value through </w:t>
      </w:r>
      <w:r w:rsidRPr="009C1DA0">
        <w:rPr>
          <w:rFonts w:ascii="Arial" w:hAnsi="Arial" w:cs="Arial"/>
          <w:sz w:val="22"/>
          <w:szCs w:val="22"/>
        </w:rPr>
        <w:t>other comprehensive income</w:t>
      </w:r>
      <w:r w:rsidR="00EB2A7E" w:rsidRPr="009C1DA0">
        <w:rPr>
          <w:rFonts w:ascii="Arial" w:hAnsi="Arial" w:cs="Arial"/>
          <w:sz w:val="22"/>
          <w:szCs w:val="22"/>
        </w:rPr>
        <w:t>”</w:t>
      </w:r>
      <w:r w:rsidRPr="009C1DA0">
        <w:rPr>
          <w:rFonts w:ascii="Arial" w:hAnsi="Arial" w:cs="Arial"/>
          <w:sz w:val="22"/>
          <w:szCs w:val="22"/>
        </w:rPr>
        <w:t xml:space="preserve"> in the consolidated statement of comprehensive income for the </w:t>
      </w:r>
      <w:r w:rsidR="00CE4680">
        <w:rPr>
          <w:rFonts w:ascii="Arial" w:hAnsi="Arial" w:cs="Arial"/>
          <w:sz w:val="22"/>
          <w:szCs w:val="22"/>
        </w:rPr>
        <w:t>nine</w:t>
      </w:r>
      <w:r w:rsidRPr="009C1DA0">
        <w:rPr>
          <w:rFonts w:ascii="Arial" w:hAnsi="Arial" w:cs="Arial"/>
          <w:sz w:val="22"/>
          <w:szCs w:val="22"/>
        </w:rPr>
        <w:t>-month period ended</w:t>
      </w:r>
      <w:r w:rsidR="00C63B50">
        <w:rPr>
          <w:rFonts w:ascii="Arial" w:hAnsi="Arial" w:cs="Arial"/>
          <w:sz w:val="22"/>
          <w:szCs w:val="22"/>
        </w:rPr>
        <w:t xml:space="preserve"> </w:t>
      </w:r>
      <w:r w:rsidR="00B77571">
        <w:rPr>
          <w:rFonts w:ascii="Arial" w:hAnsi="Arial" w:cs="Arial"/>
          <w:sz w:val="22"/>
          <w:szCs w:val="22"/>
        </w:rPr>
        <w:t>30 September</w:t>
      </w:r>
      <w:r w:rsidRPr="009C1DA0">
        <w:rPr>
          <w:rFonts w:ascii="Arial" w:hAnsi="Arial" w:cs="Arial"/>
          <w:sz w:val="22"/>
          <w:szCs w:val="22"/>
        </w:rPr>
        <w:t xml:space="preserve"> 2021.</w:t>
      </w:r>
    </w:p>
    <w:p w14:paraId="2D5FD631" w14:textId="77777777" w:rsidR="004A4D40" w:rsidRPr="009C1DA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C1DA0">
        <w:rPr>
          <w:rFonts w:ascii="Arial" w:hAnsi="Arial" w:cs="Arial"/>
          <w:b/>
          <w:bCs/>
          <w:sz w:val="22"/>
          <w:szCs w:val="22"/>
        </w:rPr>
        <w:t>1.</w:t>
      </w:r>
      <w:r w:rsidR="002E33FC" w:rsidRPr="009C1DA0">
        <w:rPr>
          <w:rFonts w:ascii="Arial" w:hAnsi="Arial" w:cs="Arial"/>
          <w:b/>
          <w:bCs/>
          <w:sz w:val="22"/>
          <w:szCs w:val="22"/>
        </w:rPr>
        <w:t>7</w:t>
      </w:r>
      <w:r w:rsidRPr="009C1DA0">
        <w:rPr>
          <w:rFonts w:ascii="Arial" w:hAnsi="Arial" w:cs="Arial"/>
          <w:b/>
          <w:bCs/>
          <w:sz w:val="22"/>
          <w:szCs w:val="22"/>
        </w:rPr>
        <w:tab/>
        <w:t>Significant accounting policies</w:t>
      </w:r>
    </w:p>
    <w:p w14:paraId="50A8E406" w14:textId="77777777" w:rsidR="004A4D40" w:rsidRPr="009C1DA0" w:rsidRDefault="004A4D40" w:rsidP="004A4D40">
      <w:pPr>
        <w:spacing w:before="120" w:after="120" w:line="380" w:lineRule="exact"/>
        <w:ind w:left="540" w:hanging="540"/>
        <w:jc w:val="thaiDistribute"/>
        <w:rPr>
          <w:rFonts w:ascii="Arial" w:hAnsi="Arial" w:cs="Arial"/>
          <w:sz w:val="22"/>
          <w:szCs w:val="22"/>
          <w:cs/>
        </w:rPr>
      </w:pPr>
      <w:r w:rsidRPr="009C1DA0">
        <w:rPr>
          <w:rFonts w:ascii="Arial" w:hAnsi="Arial" w:cs="Arial"/>
          <w:sz w:val="22"/>
          <w:szCs w:val="22"/>
        </w:rPr>
        <w:tab/>
        <w:t xml:space="preserve">The interim financial </w:t>
      </w:r>
      <w:r w:rsidR="005D2FA3" w:rsidRPr="009C1DA0">
        <w:rPr>
          <w:rFonts w:ascii="Arial" w:hAnsi="Arial" w:cs="Arial"/>
          <w:sz w:val="22"/>
          <w:szCs w:val="22"/>
        </w:rPr>
        <w:t>information is</w:t>
      </w:r>
      <w:r w:rsidRPr="009C1DA0">
        <w:rPr>
          <w:rFonts w:ascii="Arial" w:hAnsi="Arial" w:cs="Arial"/>
          <w:sz w:val="22"/>
          <w:szCs w:val="22"/>
        </w:rPr>
        <w:t xml:space="preserve"> prepared by using the same accounting policies and methods of computation as were used for the financial statements for the year ended </w:t>
      </w:r>
      <w:r w:rsidR="00E83EDC" w:rsidRPr="009C1DA0">
        <w:rPr>
          <w:rFonts w:ascii="Arial" w:hAnsi="Arial" w:cs="Arial"/>
          <w:sz w:val="22"/>
          <w:szCs w:val="22"/>
        </w:rPr>
        <w:t xml:space="preserve">               </w:t>
      </w:r>
      <w:r w:rsidRPr="009C1DA0">
        <w:rPr>
          <w:rFonts w:ascii="Arial" w:hAnsi="Arial" w:cs="Arial"/>
          <w:sz w:val="22"/>
          <w:szCs w:val="22"/>
        </w:rPr>
        <w:t>31 December 20</w:t>
      </w:r>
      <w:r w:rsidR="00D01B76" w:rsidRPr="009C1DA0">
        <w:rPr>
          <w:rFonts w:ascii="Arial" w:hAnsi="Arial" w:cs="Arial"/>
          <w:sz w:val="22"/>
          <w:szCs w:val="22"/>
        </w:rPr>
        <w:t>20</w:t>
      </w:r>
      <w:r w:rsidRPr="009C1DA0">
        <w:rPr>
          <w:rFonts w:ascii="Arial" w:hAnsi="Arial" w:cs="Arial"/>
          <w:sz w:val="22"/>
          <w:szCs w:val="22"/>
        </w:rPr>
        <w:t>.</w:t>
      </w:r>
    </w:p>
    <w:p w14:paraId="7A40AC4B" w14:textId="77777777" w:rsidR="005D2FA3" w:rsidRPr="009C1DA0" w:rsidRDefault="005D2FA3" w:rsidP="005D2FA3">
      <w:pPr>
        <w:spacing w:before="120" w:after="120" w:line="380" w:lineRule="exact"/>
        <w:ind w:left="547" w:hanging="547"/>
        <w:jc w:val="thaiDistribute"/>
        <w:rPr>
          <w:rFonts w:ascii="Arial" w:hAnsi="Arial"/>
          <w:sz w:val="22"/>
          <w:szCs w:val="20"/>
          <w:cs/>
        </w:rPr>
      </w:pPr>
      <w:r w:rsidRPr="009C1DA0">
        <w:rPr>
          <w:rFonts w:ascii="Arial" w:hAnsi="Arial"/>
          <w:sz w:val="22"/>
          <w:szCs w:val="20"/>
        </w:rPr>
        <w:tab/>
      </w:r>
      <w:r w:rsidR="00D01B76" w:rsidRPr="009C1DA0">
        <w:rPr>
          <w:rFonts w:ascii="Arial" w:hAnsi="Arial"/>
          <w:sz w:val="22"/>
          <w:szCs w:val="20"/>
        </w:rPr>
        <w:t xml:space="preserve">In addition, </w:t>
      </w:r>
      <w:r w:rsidRPr="009C1DA0">
        <w:rPr>
          <w:rFonts w:ascii="Arial" w:hAnsi="Arial"/>
          <w:sz w:val="22"/>
          <w:szCs w:val="20"/>
        </w:rPr>
        <w:t xml:space="preserve">the Company elects to apply </w:t>
      </w:r>
      <w:r w:rsidR="002E33FC" w:rsidRPr="009C1DA0">
        <w:rPr>
          <w:rFonts w:ascii="Arial" w:hAnsi="Arial"/>
          <w:sz w:val="22"/>
          <w:szCs w:val="20"/>
        </w:rPr>
        <w:t>the</w:t>
      </w:r>
      <w:r w:rsidRPr="009C1DA0">
        <w:rPr>
          <w:rFonts w:ascii="Arial" w:hAnsi="Arial"/>
          <w:sz w:val="22"/>
          <w:szCs w:val="20"/>
        </w:rPr>
        <w:t xml:space="preserve"> practical expedient to classify subordinated perpetual debentures </w:t>
      </w:r>
      <w:r w:rsidR="00D01B76" w:rsidRPr="009C1DA0">
        <w:rPr>
          <w:rFonts w:ascii="Arial" w:hAnsi="Arial"/>
          <w:sz w:val="22"/>
          <w:szCs w:val="20"/>
        </w:rPr>
        <w:t xml:space="preserve">that the Company offered and received subscription payment from the holders before 31 December 2019 </w:t>
      </w:r>
      <w:r w:rsidRPr="009C1DA0">
        <w:rPr>
          <w:rFonts w:ascii="Arial" w:hAnsi="Arial"/>
          <w:sz w:val="22"/>
          <w:szCs w:val="20"/>
        </w:rPr>
        <w:t xml:space="preserve">as part of </w:t>
      </w:r>
      <w:r w:rsidR="002E33FC" w:rsidRPr="009C1DA0">
        <w:rPr>
          <w:rFonts w:ascii="Arial" w:hAnsi="Arial"/>
          <w:sz w:val="22"/>
          <w:szCs w:val="20"/>
        </w:rPr>
        <w:t xml:space="preserve">the </w:t>
      </w:r>
      <w:r w:rsidRPr="009C1DA0">
        <w:rPr>
          <w:rFonts w:ascii="Arial" w:hAnsi="Arial"/>
          <w:sz w:val="22"/>
          <w:szCs w:val="20"/>
        </w:rPr>
        <w:t xml:space="preserve">shareholders’ equity in </w:t>
      </w:r>
      <w:r w:rsidR="00545D83" w:rsidRPr="009C1DA0">
        <w:rPr>
          <w:rFonts w:ascii="Arial" w:hAnsi="Arial"/>
          <w:sz w:val="22"/>
          <w:szCs w:val="20"/>
        </w:rPr>
        <w:t xml:space="preserve">the </w:t>
      </w:r>
      <w:r w:rsidRPr="009C1DA0">
        <w:rPr>
          <w:rFonts w:ascii="Arial" w:hAnsi="Arial"/>
          <w:sz w:val="22"/>
          <w:szCs w:val="20"/>
        </w:rPr>
        <w:t>financial statements</w:t>
      </w:r>
      <w:r w:rsidR="00D01B76" w:rsidRPr="009C1DA0">
        <w:rPr>
          <w:rFonts w:ascii="Arial" w:hAnsi="Arial"/>
          <w:sz w:val="22"/>
          <w:szCs w:val="20"/>
        </w:rPr>
        <w:t xml:space="preserve"> for </w:t>
      </w:r>
      <w:r w:rsidR="002E33FC" w:rsidRPr="009C1DA0">
        <w:rPr>
          <w:rFonts w:ascii="Arial" w:hAnsi="Arial"/>
          <w:sz w:val="22"/>
          <w:szCs w:val="20"/>
        </w:rPr>
        <w:t xml:space="preserve">a period of </w:t>
      </w:r>
      <w:r w:rsidR="00D01B76" w:rsidRPr="009C1DA0">
        <w:rPr>
          <w:rFonts w:ascii="Arial" w:hAnsi="Arial"/>
          <w:sz w:val="22"/>
          <w:szCs w:val="20"/>
        </w:rPr>
        <w:t>three years starting from 1 January 2020</w:t>
      </w:r>
      <w:r w:rsidR="003A3F05" w:rsidRPr="009C1DA0">
        <w:rPr>
          <w:rFonts w:ascii="Arial" w:hAnsi="Arial"/>
          <w:sz w:val="22"/>
          <w:szCs w:val="20"/>
        </w:rPr>
        <w:t>.</w:t>
      </w:r>
    </w:p>
    <w:p w14:paraId="1E1EAB97" w14:textId="73EF1998" w:rsidR="005D2FA3" w:rsidRPr="009C1DA0" w:rsidRDefault="005D2FA3" w:rsidP="00545D83">
      <w:pPr>
        <w:spacing w:before="120" w:after="120" w:line="380" w:lineRule="exact"/>
        <w:ind w:left="547" w:hanging="547"/>
        <w:jc w:val="thaiDistribute"/>
        <w:rPr>
          <w:rFonts w:ascii="Arial" w:hAnsi="Arial"/>
          <w:sz w:val="22"/>
          <w:szCs w:val="20"/>
        </w:rPr>
      </w:pPr>
      <w:r w:rsidRPr="009C1DA0">
        <w:rPr>
          <w:rFonts w:ascii="Arial" w:hAnsi="Arial"/>
          <w:sz w:val="22"/>
          <w:szCs w:val="20"/>
        </w:rPr>
        <w:tab/>
      </w:r>
      <w:r w:rsidR="00CF07EB" w:rsidRPr="009C1DA0">
        <w:rPr>
          <w:rFonts w:ascii="Arial" w:hAnsi="Arial"/>
          <w:sz w:val="22"/>
          <w:szCs w:val="20"/>
        </w:rPr>
        <w:t xml:space="preserve">In case </w:t>
      </w:r>
      <w:r w:rsidR="00545D83" w:rsidRPr="009C1DA0">
        <w:rPr>
          <w:rFonts w:ascii="Arial" w:hAnsi="Arial"/>
          <w:sz w:val="22"/>
          <w:szCs w:val="20"/>
        </w:rPr>
        <w:t>where</w:t>
      </w:r>
      <w:r w:rsidRPr="009C1DA0">
        <w:rPr>
          <w:rFonts w:ascii="Arial" w:hAnsi="Arial"/>
          <w:sz w:val="22"/>
          <w:szCs w:val="20"/>
        </w:rPr>
        <w:t xml:space="preserve"> the Company has to classify subordinated perpetual debentures as financial liabilities</w:t>
      </w:r>
      <w:r w:rsidR="00CF07EB" w:rsidRPr="009C1DA0">
        <w:rPr>
          <w:rFonts w:ascii="Arial" w:hAnsi="Arial"/>
          <w:sz w:val="22"/>
          <w:szCs w:val="20"/>
        </w:rPr>
        <w:t>, t</w:t>
      </w:r>
      <w:r w:rsidRPr="009C1DA0">
        <w:rPr>
          <w:rFonts w:ascii="Arial" w:hAnsi="Arial"/>
          <w:sz w:val="22"/>
          <w:szCs w:val="20"/>
        </w:rPr>
        <w:t>he amounts of adjustments affecting the statements of financial position as at</w:t>
      </w:r>
      <w:r w:rsidR="00A30E2A" w:rsidRPr="009C1DA0">
        <w:rPr>
          <w:rFonts w:ascii="Arial" w:hAnsi="Arial"/>
          <w:sz w:val="22"/>
          <w:szCs w:val="20"/>
        </w:rPr>
        <w:t xml:space="preserve"> </w:t>
      </w:r>
      <w:r w:rsidR="003F4A50" w:rsidRPr="009C1DA0">
        <w:rPr>
          <w:rFonts w:ascii="Arial" w:hAnsi="Arial"/>
          <w:sz w:val="22"/>
          <w:szCs w:val="20"/>
        </w:rPr>
        <w:t xml:space="preserve">                  </w:t>
      </w:r>
      <w:r w:rsidR="00B77571">
        <w:rPr>
          <w:rFonts w:ascii="Arial" w:hAnsi="Arial"/>
          <w:sz w:val="22"/>
          <w:szCs w:val="20"/>
        </w:rPr>
        <w:t>30 September</w:t>
      </w:r>
      <w:r w:rsidR="001D6269" w:rsidRPr="009C1DA0">
        <w:rPr>
          <w:rFonts w:ascii="Arial" w:hAnsi="Arial"/>
          <w:sz w:val="22"/>
          <w:szCs w:val="20"/>
        </w:rPr>
        <w:t xml:space="preserve"> 2021</w:t>
      </w:r>
      <w:r w:rsidRPr="009C1DA0">
        <w:rPr>
          <w:rFonts w:ascii="Arial" w:hAnsi="Arial"/>
          <w:sz w:val="22"/>
          <w:szCs w:val="20"/>
        </w:rPr>
        <w:t xml:space="preserve"> and the statements of comprehensive income for the</w:t>
      </w:r>
      <w:r w:rsidR="003F4A50" w:rsidRPr="009C1DA0">
        <w:rPr>
          <w:rFonts w:ascii="Arial" w:hAnsi="Arial"/>
          <w:sz w:val="22"/>
          <w:szCs w:val="20"/>
        </w:rPr>
        <w:t xml:space="preserve"> </w:t>
      </w:r>
      <w:r w:rsidR="001B0B9C" w:rsidRPr="009C1DA0">
        <w:rPr>
          <w:rFonts w:ascii="Arial" w:hAnsi="Arial"/>
          <w:sz w:val="22"/>
          <w:szCs w:val="20"/>
        </w:rPr>
        <w:t xml:space="preserve">three-month </w:t>
      </w:r>
      <w:r w:rsidR="008D33EC" w:rsidRPr="009C1DA0">
        <w:rPr>
          <w:rFonts w:ascii="Arial" w:hAnsi="Arial"/>
          <w:sz w:val="22"/>
          <w:szCs w:val="20"/>
        </w:rPr>
        <w:t xml:space="preserve">and                             </w:t>
      </w:r>
      <w:r w:rsidR="00B77571">
        <w:rPr>
          <w:rFonts w:ascii="Arial" w:hAnsi="Arial"/>
          <w:sz w:val="22"/>
          <w:szCs w:val="20"/>
        </w:rPr>
        <w:t>nine</w:t>
      </w:r>
      <w:r w:rsidR="008D33EC" w:rsidRPr="009C1DA0">
        <w:rPr>
          <w:rFonts w:ascii="Arial" w:hAnsi="Arial"/>
          <w:sz w:val="22"/>
          <w:szCs w:val="20"/>
        </w:rPr>
        <w:t xml:space="preserve">-month </w:t>
      </w:r>
      <w:r w:rsidR="00545D83" w:rsidRPr="009C1DA0">
        <w:rPr>
          <w:rFonts w:ascii="Arial" w:hAnsi="Arial"/>
          <w:sz w:val="22"/>
          <w:szCs w:val="20"/>
        </w:rPr>
        <w:t>period</w:t>
      </w:r>
      <w:r w:rsidR="008D33EC" w:rsidRPr="009C1DA0">
        <w:rPr>
          <w:rFonts w:ascii="Arial" w:hAnsi="Arial"/>
          <w:sz w:val="22"/>
          <w:szCs w:val="20"/>
        </w:rPr>
        <w:t>s</w:t>
      </w:r>
      <w:r w:rsidRPr="009C1DA0">
        <w:rPr>
          <w:rFonts w:ascii="Arial" w:hAnsi="Arial"/>
          <w:sz w:val="22"/>
          <w:szCs w:val="20"/>
        </w:rPr>
        <w:t xml:space="preserve"> ended </w:t>
      </w:r>
      <w:r w:rsidR="00B77571">
        <w:rPr>
          <w:rFonts w:ascii="Arial" w:hAnsi="Arial"/>
          <w:sz w:val="22"/>
          <w:szCs w:val="20"/>
        </w:rPr>
        <w:t>30 September</w:t>
      </w:r>
      <w:r w:rsidR="001D6269" w:rsidRPr="009C1DA0">
        <w:rPr>
          <w:rFonts w:ascii="Arial" w:hAnsi="Arial"/>
          <w:sz w:val="22"/>
          <w:szCs w:val="20"/>
        </w:rPr>
        <w:t xml:space="preserve"> 2021</w:t>
      </w:r>
      <w:r w:rsidRPr="009C1DA0">
        <w:rPr>
          <w:rFonts w:ascii="Arial" w:hAnsi="Arial"/>
          <w:sz w:val="22"/>
          <w:szCs w:val="20"/>
        </w:rPr>
        <w:t xml:space="preserve"> are </w:t>
      </w:r>
      <w:proofErr w:type="spellStart"/>
      <w:r w:rsidRPr="009C1DA0">
        <w:rPr>
          <w:rFonts w:ascii="Arial" w:hAnsi="Arial"/>
          <w:sz w:val="22"/>
          <w:szCs w:val="20"/>
        </w:rPr>
        <w:t>summarised</w:t>
      </w:r>
      <w:proofErr w:type="spellEnd"/>
      <w:r w:rsidRPr="009C1DA0">
        <w:rPr>
          <w:rFonts w:ascii="Arial" w:hAnsi="Arial"/>
          <w:sz w:val="22"/>
          <w:szCs w:val="20"/>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283"/>
        <w:gridCol w:w="94"/>
        <w:gridCol w:w="1409"/>
        <w:gridCol w:w="1709"/>
        <w:gridCol w:w="1786"/>
      </w:tblGrid>
      <w:tr w:rsidR="005D2FA3" w:rsidRPr="009C1DA0" w14:paraId="15CE4923" w14:textId="77777777" w:rsidTr="003F4A50">
        <w:trPr>
          <w:tblHeader/>
        </w:trPr>
        <w:tc>
          <w:tcPr>
            <w:tcW w:w="9180" w:type="dxa"/>
            <w:gridSpan w:val="6"/>
          </w:tcPr>
          <w:p w14:paraId="19A97A87" w14:textId="77777777" w:rsidR="005D2FA3" w:rsidRPr="009C1DA0" w:rsidRDefault="005D2FA3" w:rsidP="00A52DF2">
            <w:pPr>
              <w:spacing w:line="340" w:lineRule="exact"/>
              <w:jc w:val="right"/>
              <w:rPr>
                <w:rFonts w:ascii="Arial" w:hAnsi="Arial" w:cs="Arial"/>
                <w:sz w:val="18"/>
                <w:szCs w:val="18"/>
              </w:rPr>
            </w:pPr>
            <w:r w:rsidRPr="009C1DA0">
              <w:rPr>
                <w:rFonts w:ascii="Arial" w:hAnsi="Arial" w:cs="Arial"/>
                <w:sz w:val="18"/>
                <w:szCs w:val="18"/>
              </w:rPr>
              <w:t xml:space="preserve">(Unit: </w:t>
            </w:r>
            <w:r w:rsidR="00A30E2A" w:rsidRPr="009C1DA0">
              <w:rPr>
                <w:rFonts w:ascii="Arial" w:hAnsi="Arial" w:cs="Arial"/>
                <w:sz w:val="18"/>
                <w:szCs w:val="18"/>
              </w:rPr>
              <w:t>Thousand</w:t>
            </w:r>
            <w:r w:rsidRPr="009C1DA0">
              <w:rPr>
                <w:rFonts w:ascii="Arial" w:hAnsi="Arial" w:cs="Arial"/>
                <w:sz w:val="18"/>
                <w:szCs w:val="18"/>
              </w:rPr>
              <w:t xml:space="preserve"> Baht)</w:t>
            </w:r>
          </w:p>
        </w:tc>
      </w:tr>
      <w:tr w:rsidR="005D2FA3" w:rsidRPr="009C1DA0" w14:paraId="4A836D84" w14:textId="77777777" w:rsidTr="008C6289">
        <w:trPr>
          <w:tblHeader/>
        </w:trPr>
        <w:tc>
          <w:tcPr>
            <w:tcW w:w="3899" w:type="dxa"/>
          </w:tcPr>
          <w:p w14:paraId="25D8911E" w14:textId="77777777" w:rsidR="005D2FA3" w:rsidRPr="009C1DA0" w:rsidRDefault="005D2FA3" w:rsidP="00A52DF2">
            <w:pPr>
              <w:spacing w:line="340" w:lineRule="exact"/>
              <w:rPr>
                <w:rFonts w:ascii="Arial" w:hAnsi="Arial" w:cs="Arial"/>
                <w:sz w:val="18"/>
                <w:szCs w:val="18"/>
              </w:rPr>
            </w:pPr>
          </w:p>
        </w:tc>
        <w:tc>
          <w:tcPr>
            <w:tcW w:w="5281" w:type="dxa"/>
            <w:gridSpan w:val="5"/>
            <w:vAlign w:val="bottom"/>
          </w:tcPr>
          <w:p w14:paraId="0043F7BB" w14:textId="77777777" w:rsidR="005D2FA3" w:rsidRPr="009C1DA0" w:rsidRDefault="005D2FA3" w:rsidP="00A52DF2">
            <w:pPr>
              <w:pBdr>
                <w:bottom w:val="single" w:sz="4" w:space="1" w:color="auto"/>
              </w:pBdr>
              <w:spacing w:line="340" w:lineRule="exact"/>
              <w:jc w:val="center"/>
              <w:rPr>
                <w:rFonts w:ascii="Arial" w:hAnsi="Arial" w:cstheme="minorBidi"/>
                <w:sz w:val="18"/>
                <w:szCs w:val="18"/>
              </w:rPr>
            </w:pPr>
            <w:r w:rsidRPr="009C1DA0">
              <w:rPr>
                <w:rFonts w:ascii="Arial" w:hAnsi="Arial" w:cs="Arial"/>
                <w:sz w:val="18"/>
                <w:szCs w:val="18"/>
              </w:rPr>
              <w:t>Consolidated financial statement</w:t>
            </w:r>
          </w:p>
        </w:tc>
      </w:tr>
      <w:tr w:rsidR="005D2FA3" w:rsidRPr="009C1DA0" w14:paraId="1F65F1C1" w14:textId="77777777" w:rsidTr="008C6289">
        <w:trPr>
          <w:trHeight w:val="639"/>
          <w:tblHeader/>
        </w:trPr>
        <w:tc>
          <w:tcPr>
            <w:tcW w:w="3899" w:type="dxa"/>
          </w:tcPr>
          <w:p w14:paraId="2F0D3DB8" w14:textId="77777777" w:rsidR="005D2FA3" w:rsidRPr="009C1DA0" w:rsidRDefault="005D2FA3" w:rsidP="00A52DF2">
            <w:pPr>
              <w:spacing w:line="340" w:lineRule="exact"/>
              <w:rPr>
                <w:rFonts w:ascii="Arial" w:hAnsi="Arial" w:cs="Arial"/>
                <w:sz w:val="18"/>
                <w:szCs w:val="18"/>
              </w:rPr>
            </w:pPr>
          </w:p>
        </w:tc>
        <w:tc>
          <w:tcPr>
            <w:tcW w:w="1786" w:type="dxa"/>
            <w:gridSpan w:val="3"/>
            <w:vAlign w:val="bottom"/>
          </w:tcPr>
          <w:p w14:paraId="2A0578C3"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09" w:type="dxa"/>
            <w:vAlign w:val="bottom"/>
          </w:tcPr>
          <w:p w14:paraId="2EF69E2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86" w:type="dxa"/>
            <w:vAlign w:val="bottom"/>
          </w:tcPr>
          <w:p w14:paraId="461E9C7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5D2FA3" w:rsidRPr="009C1DA0" w14:paraId="109E11AD" w14:textId="77777777" w:rsidTr="008C6289">
        <w:tc>
          <w:tcPr>
            <w:tcW w:w="3899" w:type="dxa"/>
          </w:tcPr>
          <w:p w14:paraId="24F82F23"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86" w:type="dxa"/>
            <w:gridSpan w:val="3"/>
          </w:tcPr>
          <w:p w14:paraId="60352A21" w14:textId="77777777" w:rsidR="005D2FA3" w:rsidRPr="009C1DA0" w:rsidRDefault="005D2FA3" w:rsidP="00A52DF2">
            <w:pPr>
              <w:spacing w:line="340" w:lineRule="exact"/>
              <w:jc w:val="center"/>
              <w:rPr>
                <w:rFonts w:ascii="Arial" w:hAnsi="Arial" w:cs="Arial"/>
                <w:sz w:val="18"/>
                <w:szCs w:val="18"/>
              </w:rPr>
            </w:pPr>
          </w:p>
        </w:tc>
        <w:tc>
          <w:tcPr>
            <w:tcW w:w="1709" w:type="dxa"/>
          </w:tcPr>
          <w:p w14:paraId="729E1AB6" w14:textId="77777777" w:rsidR="005D2FA3" w:rsidRPr="009C1DA0" w:rsidRDefault="005D2FA3" w:rsidP="00A52DF2">
            <w:pPr>
              <w:spacing w:line="340" w:lineRule="exact"/>
              <w:jc w:val="center"/>
              <w:rPr>
                <w:rFonts w:ascii="Arial" w:hAnsi="Arial" w:cs="Arial"/>
                <w:sz w:val="18"/>
                <w:szCs w:val="18"/>
              </w:rPr>
            </w:pPr>
          </w:p>
        </w:tc>
        <w:tc>
          <w:tcPr>
            <w:tcW w:w="1786" w:type="dxa"/>
          </w:tcPr>
          <w:p w14:paraId="3673B972" w14:textId="77777777" w:rsidR="005D2FA3" w:rsidRPr="009C1DA0" w:rsidRDefault="005D2FA3" w:rsidP="00A52DF2">
            <w:pPr>
              <w:spacing w:line="340" w:lineRule="exact"/>
              <w:jc w:val="center"/>
              <w:rPr>
                <w:rFonts w:ascii="Arial" w:hAnsi="Arial" w:cs="Arial"/>
                <w:sz w:val="18"/>
                <w:szCs w:val="18"/>
              </w:rPr>
            </w:pPr>
          </w:p>
        </w:tc>
      </w:tr>
      <w:tr w:rsidR="005D2FA3" w:rsidRPr="009C1DA0" w14:paraId="64807075" w14:textId="77777777" w:rsidTr="008C6289">
        <w:tc>
          <w:tcPr>
            <w:tcW w:w="3899" w:type="dxa"/>
          </w:tcPr>
          <w:p w14:paraId="1B18C35C"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86" w:type="dxa"/>
            <w:gridSpan w:val="3"/>
          </w:tcPr>
          <w:p w14:paraId="200B6C07" w14:textId="77777777" w:rsidR="005D2FA3" w:rsidRPr="009C1DA0" w:rsidRDefault="005D2FA3" w:rsidP="00A52DF2">
            <w:pPr>
              <w:spacing w:line="340" w:lineRule="exact"/>
              <w:jc w:val="center"/>
              <w:rPr>
                <w:rFonts w:ascii="Arial" w:hAnsi="Arial" w:cs="Arial"/>
                <w:sz w:val="18"/>
                <w:szCs w:val="18"/>
              </w:rPr>
            </w:pPr>
          </w:p>
        </w:tc>
        <w:tc>
          <w:tcPr>
            <w:tcW w:w="1709" w:type="dxa"/>
          </w:tcPr>
          <w:p w14:paraId="713C0695" w14:textId="77777777" w:rsidR="005D2FA3" w:rsidRPr="009C1DA0" w:rsidRDefault="005D2FA3" w:rsidP="00A52DF2">
            <w:pPr>
              <w:spacing w:line="340" w:lineRule="exact"/>
              <w:jc w:val="center"/>
              <w:rPr>
                <w:rFonts w:ascii="Arial" w:hAnsi="Arial" w:cs="Arial"/>
                <w:sz w:val="18"/>
                <w:szCs w:val="18"/>
              </w:rPr>
            </w:pPr>
          </w:p>
        </w:tc>
        <w:tc>
          <w:tcPr>
            <w:tcW w:w="1786" w:type="dxa"/>
          </w:tcPr>
          <w:p w14:paraId="26D56B41" w14:textId="77777777" w:rsidR="005D2FA3" w:rsidRPr="009C1DA0" w:rsidRDefault="005D2FA3" w:rsidP="00A52DF2">
            <w:pPr>
              <w:spacing w:line="340" w:lineRule="exact"/>
              <w:jc w:val="center"/>
              <w:rPr>
                <w:rFonts w:ascii="Arial" w:hAnsi="Arial" w:cs="Arial"/>
                <w:sz w:val="18"/>
                <w:szCs w:val="18"/>
              </w:rPr>
            </w:pPr>
          </w:p>
        </w:tc>
      </w:tr>
      <w:tr w:rsidR="005D2FA3" w:rsidRPr="009C1DA0" w14:paraId="1629E5E2" w14:textId="77777777" w:rsidTr="008C6289">
        <w:tc>
          <w:tcPr>
            <w:tcW w:w="3899" w:type="dxa"/>
          </w:tcPr>
          <w:p w14:paraId="2E671C29"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86" w:type="dxa"/>
            <w:gridSpan w:val="3"/>
          </w:tcPr>
          <w:p w14:paraId="44B01AB3" w14:textId="77777777" w:rsidR="005D2FA3" w:rsidRPr="009C1DA0" w:rsidRDefault="005D2FA3" w:rsidP="00A52DF2">
            <w:pPr>
              <w:spacing w:line="340" w:lineRule="exact"/>
              <w:jc w:val="center"/>
              <w:rPr>
                <w:rFonts w:ascii="Arial" w:hAnsi="Arial" w:cs="Arial"/>
                <w:sz w:val="18"/>
                <w:szCs w:val="18"/>
              </w:rPr>
            </w:pPr>
          </w:p>
        </w:tc>
        <w:tc>
          <w:tcPr>
            <w:tcW w:w="1709" w:type="dxa"/>
          </w:tcPr>
          <w:p w14:paraId="32FD1BA5" w14:textId="77777777" w:rsidR="005D2FA3" w:rsidRPr="009C1DA0" w:rsidRDefault="005D2FA3" w:rsidP="00A52DF2">
            <w:pPr>
              <w:spacing w:line="340" w:lineRule="exact"/>
              <w:jc w:val="center"/>
              <w:rPr>
                <w:rFonts w:ascii="Arial" w:hAnsi="Arial" w:cs="Arial"/>
                <w:sz w:val="18"/>
                <w:szCs w:val="18"/>
              </w:rPr>
            </w:pPr>
          </w:p>
        </w:tc>
        <w:tc>
          <w:tcPr>
            <w:tcW w:w="1786" w:type="dxa"/>
          </w:tcPr>
          <w:p w14:paraId="331A61E2" w14:textId="77777777" w:rsidR="005D2FA3" w:rsidRPr="009C1DA0" w:rsidRDefault="005D2FA3" w:rsidP="00A52DF2">
            <w:pPr>
              <w:spacing w:line="340" w:lineRule="exact"/>
              <w:jc w:val="center"/>
              <w:rPr>
                <w:rFonts w:ascii="Arial" w:hAnsi="Arial" w:cs="Arial"/>
                <w:sz w:val="18"/>
                <w:szCs w:val="18"/>
              </w:rPr>
            </w:pPr>
          </w:p>
        </w:tc>
      </w:tr>
      <w:tr w:rsidR="002D724D" w:rsidRPr="009C1DA0" w14:paraId="06982BED" w14:textId="77777777" w:rsidTr="008C6289">
        <w:tc>
          <w:tcPr>
            <w:tcW w:w="3899" w:type="dxa"/>
          </w:tcPr>
          <w:p w14:paraId="6064CD37"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86" w:type="dxa"/>
            <w:gridSpan w:val="3"/>
          </w:tcPr>
          <w:p w14:paraId="1621A713" w14:textId="19D1507C"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1,237,844</w:t>
            </w:r>
          </w:p>
        </w:tc>
        <w:tc>
          <w:tcPr>
            <w:tcW w:w="1709" w:type="dxa"/>
          </w:tcPr>
          <w:p w14:paraId="2413538E" w14:textId="0E095A2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19,797</w:t>
            </w:r>
          </w:p>
        </w:tc>
        <w:tc>
          <w:tcPr>
            <w:tcW w:w="1786" w:type="dxa"/>
          </w:tcPr>
          <w:p w14:paraId="14792549" w14:textId="17D51B82"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1,257,641</w:t>
            </w:r>
          </w:p>
        </w:tc>
      </w:tr>
      <w:tr w:rsidR="002D724D" w:rsidRPr="009C1DA0" w14:paraId="3620A287" w14:textId="77777777" w:rsidTr="008C6289">
        <w:tc>
          <w:tcPr>
            <w:tcW w:w="3899" w:type="dxa"/>
          </w:tcPr>
          <w:p w14:paraId="16D9E4BD"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86" w:type="dxa"/>
            <w:gridSpan w:val="3"/>
          </w:tcPr>
          <w:p w14:paraId="4028DEA2" w14:textId="77777777" w:rsidR="002D724D" w:rsidRPr="009C1DA0" w:rsidRDefault="002D724D" w:rsidP="002D724D">
            <w:pPr>
              <w:tabs>
                <w:tab w:val="decimal" w:pos="1425"/>
              </w:tabs>
              <w:spacing w:line="340" w:lineRule="exact"/>
              <w:rPr>
                <w:rFonts w:ascii="Arial" w:hAnsi="Arial" w:cs="Arial"/>
                <w:sz w:val="18"/>
                <w:szCs w:val="18"/>
              </w:rPr>
            </w:pPr>
          </w:p>
        </w:tc>
        <w:tc>
          <w:tcPr>
            <w:tcW w:w="1709" w:type="dxa"/>
          </w:tcPr>
          <w:p w14:paraId="7AF1BAA0" w14:textId="77777777" w:rsidR="002D724D" w:rsidRPr="009C1DA0" w:rsidRDefault="002D724D" w:rsidP="002D724D">
            <w:pPr>
              <w:tabs>
                <w:tab w:val="decimal" w:pos="1425"/>
              </w:tabs>
              <w:spacing w:line="340" w:lineRule="exact"/>
              <w:rPr>
                <w:rFonts w:ascii="Arial" w:hAnsi="Arial" w:cs="Arial"/>
                <w:sz w:val="18"/>
                <w:szCs w:val="18"/>
                <w:cs/>
              </w:rPr>
            </w:pPr>
          </w:p>
        </w:tc>
        <w:tc>
          <w:tcPr>
            <w:tcW w:w="1786" w:type="dxa"/>
          </w:tcPr>
          <w:p w14:paraId="26917ACC" w14:textId="77777777" w:rsidR="002D724D" w:rsidRPr="009C1DA0" w:rsidRDefault="002D724D" w:rsidP="002D724D">
            <w:pPr>
              <w:tabs>
                <w:tab w:val="decimal" w:pos="1425"/>
              </w:tabs>
              <w:spacing w:line="340" w:lineRule="exact"/>
              <w:rPr>
                <w:rFonts w:ascii="Arial" w:hAnsi="Arial" w:cs="Arial"/>
                <w:sz w:val="18"/>
                <w:szCs w:val="18"/>
              </w:rPr>
            </w:pPr>
          </w:p>
        </w:tc>
      </w:tr>
      <w:tr w:rsidR="002D724D" w:rsidRPr="009C1DA0" w14:paraId="51209B36" w14:textId="77777777" w:rsidTr="008C6289">
        <w:tc>
          <w:tcPr>
            <w:tcW w:w="3899" w:type="dxa"/>
          </w:tcPr>
          <w:p w14:paraId="1D07D449"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gridSpan w:val="3"/>
          </w:tcPr>
          <w:p w14:paraId="5067B3AF" w14:textId="658D15A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w:t>
            </w:r>
          </w:p>
        </w:tc>
        <w:tc>
          <w:tcPr>
            <w:tcW w:w="1709" w:type="dxa"/>
          </w:tcPr>
          <w:p w14:paraId="35651F22" w14:textId="70858AAD" w:rsidR="002D724D" w:rsidRPr="009C1DA0" w:rsidRDefault="002D724D" w:rsidP="002D724D">
            <w:pPr>
              <w:tabs>
                <w:tab w:val="decimal" w:pos="1425"/>
              </w:tabs>
              <w:spacing w:line="340" w:lineRule="exact"/>
              <w:rPr>
                <w:rFonts w:ascii="Arial" w:hAnsi="Arial" w:cs="Arial"/>
                <w:sz w:val="18"/>
                <w:szCs w:val="18"/>
                <w:cs/>
              </w:rPr>
            </w:pPr>
            <w:r w:rsidRPr="002D724D">
              <w:rPr>
                <w:rFonts w:ascii="Arial" w:hAnsi="Arial" w:cs="Arial" w:hint="cs"/>
                <w:sz w:val="18"/>
                <w:szCs w:val="18"/>
              </w:rPr>
              <w:t>4,000,000</w:t>
            </w:r>
          </w:p>
        </w:tc>
        <w:tc>
          <w:tcPr>
            <w:tcW w:w="1786" w:type="dxa"/>
          </w:tcPr>
          <w:p w14:paraId="03683E09" w14:textId="4E260037"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4,000,000</w:t>
            </w:r>
          </w:p>
        </w:tc>
      </w:tr>
      <w:tr w:rsidR="009343B0" w:rsidRPr="009C1DA0" w14:paraId="7D742E65" w14:textId="77777777" w:rsidTr="008C6289">
        <w:tc>
          <w:tcPr>
            <w:tcW w:w="3899" w:type="dxa"/>
          </w:tcPr>
          <w:p w14:paraId="479B6011" w14:textId="77777777" w:rsidR="009343B0" w:rsidRPr="009C1DA0" w:rsidRDefault="009343B0" w:rsidP="008C6289">
            <w:pPr>
              <w:spacing w:line="340" w:lineRule="exact"/>
              <w:ind w:left="165" w:hanging="165"/>
              <w:rPr>
                <w:rFonts w:ascii="Arial" w:hAnsi="Arial" w:cs="Arial"/>
                <w:sz w:val="18"/>
                <w:szCs w:val="18"/>
              </w:rPr>
            </w:pPr>
          </w:p>
        </w:tc>
        <w:tc>
          <w:tcPr>
            <w:tcW w:w="1786" w:type="dxa"/>
            <w:gridSpan w:val="3"/>
          </w:tcPr>
          <w:p w14:paraId="2EC1597F" w14:textId="77777777" w:rsidR="009343B0" w:rsidRPr="009C1DA0" w:rsidRDefault="009343B0" w:rsidP="008C6289">
            <w:pPr>
              <w:tabs>
                <w:tab w:val="decimal" w:pos="1425"/>
              </w:tabs>
              <w:spacing w:line="340" w:lineRule="exact"/>
              <w:rPr>
                <w:rFonts w:ascii="Arial" w:hAnsi="Arial" w:cs="Arial"/>
                <w:sz w:val="18"/>
                <w:szCs w:val="18"/>
              </w:rPr>
            </w:pPr>
          </w:p>
        </w:tc>
        <w:tc>
          <w:tcPr>
            <w:tcW w:w="1709" w:type="dxa"/>
          </w:tcPr>
          <w:p w14:paraId="4A933780" w14:textId="77777777" w:rsidR="009343B0" w:rsidRPr="009C1DA0" w:rsidRDefault="009343B0" w:rsidP="008C6289">
            <w:pPr>
              <w:tabs>
                <w:tab w:val="decimal" w:pos="1425"/>
              </w:tabs>
              <w:spacing w:line="340" w:lineRule="exact"/>
              <w:rPr>
                <w:rFonts w:ascii="Arial" w:hAnsi="Arial" w:cs="Arial"/>
                <w:sz w:val="18"/>
                <w:szCs w:val="18"/>
              </w:rPr>
            </w:pPr>
          </w:p>
        </w:tc>
        <w:tc>
          <w:tcPr>
            <w:tcW w:w="1786" w:type="dxa"/>
          </w:tcPr>
          <w:p w14:paraId="0CC50597"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42B433B8" w14:textId="77777777" w:rsidTr="008C6289">
        <w:tc>
          <w:tcPr>
            <w:tcW w:w="3899" w:type="dxa"/>
          </w:tcPr>
          <w:p w14:paraId="5A5EE5FB" w14:textId="77777777" w:rsidR="009343B0" w:rsidRPr="009C1DA0" w:rsidRDefault="009343B0" w:rsidP="008C6289">
            <w:pPr>
              <w:spacing w:line="340" w:lineRule="exact"/>
              <w:ind w:left="165" w:hanging="165"/>
              <w:rPr>
                <w:rFonts w:ascii="Arial" w:hAnsi="Arial" w:cs="Arial"/>
                <w:sz w:val="18"/>
                <w:szCs w:val="18"/>
              </w:rPr>
            </w:pPr>
          </w:p>
        </w:tc>
        <w:tc>
          <w:tcPr>
            <w:tcW w:w="1786" w:type="dxa"/>
            <w:gridSpan w:val="3"/>
          </w:tcPr>
          <w:p w14:paraId="05A9A807" w14:textId="77777777" w:rsidR="009343B0" w:rsidRPr="009C1DA0" w:rsidRDefault="009343B0" w:rsidP="008C6289">
            <w:pPr>
              <w:tabs>
                <w:tab w:val="decimal" w:pos="1425"/>
              </w:tabs>
              <w:spacing w:line="340" w:lineRule="exact"/>
              <w:rPr>
                <w:rFonts w:ascii="Arial" w:hAnsi="Arial" w:cs="Arial"/>
                <w:sz w:val="18"/>
                <w:szCs w:val="18"/>
              </w:rPr>
            </w:pPr>
          </w:p>
        </w:tc>
        <w:tc>
          <w:tcPr>
            <w:tcW w:w="1709" w:type="dxa"/>
          </w:tcPr>
          <w:p w14:paraId="589FBFDA" w14:textId="77777777" w:rsidR="009343B0" w:rsidRPr="009C1DA0" w:rsidRDefault="009343B0" w:rsidP="008C6289">
            <w:pPr>
              <w:tabs>
                <w:tab w:val="decimal" w:pos="1425"/>
              </w:tabs>
              <w:spacing w:line="340" w:lineRule="exact"/>
              <w:rPr>
                <w:rFonts w:ascii="Arial" w:hAnsi="Arial" w:cs="Arial"/>
                <w:sz w:val="18"/>
                <w:szCs w:val="18"/>
              </w:rPr>
            </w:pPr>
          </w:p>
        </w:tc>
        <w:tc>
          <w:tcPr>
            <w:tcW w:w="1786" w:type="dxa"/>
          </w:tcPr>
          <w:p w14:paraId="038FE797" w14:textId="77777777" w:rsidR="009343B0" w:rsidRPr="009C1DA0" w:rsidRDefault="009343B0" w:rsidP="008C6289">
            <w:pPr>
              <w:tabs>
                <w:tab w:val="decimal" w:pos="1425"/>
              </w:tabs>
              <w:spacing w:line="340" w:lineRule="exact"/>
              <w:rPr>
                <w:rFonts w:ascii="Arial" w:hAnsi="Arial" w:cs="Arial"/>
                <w:sz w:val="18"/>
                <w:szCs w:val="18"/>
              </w:rPr>
            </w:pPr>
          </w:p>
        </w:tc>
      </w:tr>
      <w:tr w:rsidR="00C63B50" w:rsidRPr="009C1DA0" w14:paraId="5A26C100" w14:textId="77777777" w:rsidTr="008C6289">
        <w:tc>
          <w:tcPr>
            <w:tcW w:w="3899" w:type="dxa"/>
          </w:tcPr>
          <w:p w14:paraId="4F16AA0B" w14:textId="77777777" w:rsidR="00C63B50" w:rsidRPr="009C1DA0" w:rsidRDefault="00C63B50" w:rsidP="008C6289">
            <w:pPr>
              <w:spacing w:line="340" w:lineRule="exact"/>
              <w:ind w:left="165" w:hanging="165"/>
              <w:rPr>
                <w:rFonts w:ascii="Arial" w:hAnsi="Arial" w:cs="Arial"/>
                <w:sz w:val="18"/>
                <w:szCs w:val="18"/>
              </w:rPr>
            </w:pPr>
          </w:p>
        </w:tc>
        <w:tc>
          <w:tcPr>
            <w:tcW w:w="1786" w:type="dxa"/>
            <w:gridSpan w:val="3"/>
          </w:tcPr>
          <w:p w14:paraId="33865817" w14:textId="77777777" w:rsidR="00C63B50" w:rsidRPr="009C1DA0" w:rsidRDefault="00C63B50" w:rsidP="008C6289">
            <w:pPr>
              <w:tabs>
                <w:tab w:val="decimal" w:pos="1425"/>
              </w:tabs>
              <w:spacing w:line="340" w:lineRule="exact"/>
              <w:rPr>
                <w:rFonts w:ascii="Arial" w:hAnsi="Arial" w:cs="Arial"/>
                <w:sz w:val="18"/>
                <w:szCs w:val="18"/>
              </w:rPr>
            </w:pPr>
          </w:p>
        </w:tc>
        <w:tc>
          <w:tcPr>
            <w:tcW w:w="1709" w:type="dxa"/>
          </w:tcPr>
          <w:p w14:paraId="43EE3A01" w14:textId="77777777" w:rsidR="00C63B50" w:rsidRPr="009C1DA0" w:rsidRDefault="00C63B50" w:rsidP="008C6289">
            <w:pPr>
              <w:tabs>
                <w:tab w:val="decimal" w:pos="1425"/>
              </w:tabs>
              <w:spacing w:line="340" w:lineRule="exact"/>
              <w:rPr>
                <w:rFonts w:ascii="Arial" w:hAnsi="Arial" w:cs="Arial"/>
                <w:sz w:val="18"/>
                <w:szCs w:val="18"/>
              </w:rPr>
            </w:pPr>
          </w:p>
        </w:tc>
        <w:tc>
          <w:tcPr>
            <w:tcW w:w="1786" w:type="dxa"/>
          </w:tcPr>
          <w:p w14:paraId="2534156D" w14:textId="77777777" w:rsidR="00C63B50" w:rsidRPr="009C1DA0" w:rsidRDefault="00C63B50" w:rsidP="008C6289">
            <w:pPr>
              <w:tabs>
                <w:tab w:val="decimal" w:pos="1425"/>
              </w:tabs>
              <w:spacing w:line="340" w:lineRule="exact"/>
              <w:rPr>
                <w:rFonts w:ascii="Arial" w:hAnsi="Arial" w:cs="Arial"/>
                <w:sz w:val="18"/>
                <w:szCs w:val="18"/>
              </w:rPr>
            </w:pPr>
          </w:p>
        </w:tc>
      </w:tr>
      <w:tr w:rsidR="009343B0" w:rsidRPr="009C1DA0" w14:paraId="2AD39F77" w14:textId="77777777" w:rsidTr="008C6289">
        <w:tc>
          <w:tcPr>
            <w:tcW w:w="3899" w:type="dxa"/>
          </w:tcPr>
          <w:p w14:paraId="476F2CA4" w14:textId="77777777" w:rsidR="009343B0" w:rsidRPr="009C1DA0" w:rsidRDefault="009343B0" w:rsidP="008C6289">
            <w:pPr>
              <w:spacing w:line="340" w:lineRule="exact"/>
              <w:ind w:left="165" w:hanging="165"/>
              <w:rPr>
                <w:rFonts w:ascii="Arial" w:hAnsi="Arial" w:cs="Arial"/>
                <w:sz w:val="18"/>
                <w:szCs w:val="18"/>
              </w:rPr>
            </w:pPr>
          </w:p>
        </w:tc>
        <w:tc>
          <w:tcPr>
            <w:tcW w:w="1786" w:type="dxa"/>
            <w:gridSpan w:val="3"/>
          </w:tcPr>
          <w:p w14:paraId="0F106E24" w14:textId="77777777" w:rsidR="009343B0" w:rsidRPr="009C1DA0" w:rsidRDefault="009343B0" w:rsidP="008C6289">
            <w:pPr>
              <w:tabs>
                <w:tab w:val="decimal" w:pos="1425"/>
              </w:tabs>
              <w:spacing w:line="340" w:lineRule="exact"/>
              <w:rPr>
                <w:rFonts w:ascii="Arial" w:hAnsi="Arial" w:cs="Arial"/>
                <w:sz w:val="18"/>
                <w:szCs w:val="18"/>
              </w:rPr>
            </w:pPr>
          </w:p>
        </w:tc>
        <w:tc>
          <w:tcPr>
            <w:tcW w:w="1709" w:type="dxa"/>
          </w:tcPr>
          <w:p w14:paraId="045E1766" w14:textId="77777777" w:rsidR="009343B0" w:rsidRPr="009C1DA0" w:rsidRDefault="009343B0" w:rsidP="008C6289">
            <w:pPr>
              <w:tabs>
                <w:tab w:val="decimal" w:pos="1425"/>
              </w:tabs>
              <w:spacing w:line="340" w:lineRule="exact"/>
              <w:rPr>
                <w:rFonts w:ascii="Arial" w:hAnsi="Arial" w:cs="Arial"/>
                <w:sz w:val="18"/>
                <w:szCs w:val="18"/>
              </w:rPr>
            </w:pPr>
          </w:p>
        </w:tc>
        <w:tc>
          <w:tcPr>
            <w:tcW w:w="1786" w:type="dxa"/>
          </w:tcPr>
          <w:p w14:paraId="28B46000" w14:textId="77777777" w:rsidR="009343B0" w:rsidRPr="009C1DA0" w:rsidRDefault="009343B0" w:rsidP="008C6289">
            <w:pPr>
              <w:tabs>
                <w:tab w:val="decimal" w:pos="1425"/>
              </w:tabs>
              <w:spacing w:line="340" w:lineRule="exact"/>
              <w:rPr>
                <w:rFonts w:ascii="Arial" w:hAnsi="Arial" w:cs="Arial"/>
                <w:sz w:val="18"/>
                <w:szCs w:val="18"/>
              </w:rPr>
            </w:pPr>
          </w:p>
        </w:tc>
      </w:tr>
      <w:tr w:rsidR="00BA389E" w:rsidRPr="009C1DA0" w14:paraId="48455272" w14:textId="77777777" w:rsidTr="008C6289">
        <w:tc>
          <w:tcPr>
            <w:tcW w:w="3899" w:type="dxa"/>
          </w:tcPr>
          <w:p w14:paraId="7B009D65" w14:textId="71F0D557" w:rsidR="00BA389E" w:rsidRPr="009C1DA0" w:rsidRDefault="00BA389E" w:rsidP="008C6289">
            <w:pPr>
              <w:spacing w:line="340" w:lineRule="exact"/>
              <w:ind w:left="165" w:hanging="165"/>
              <w:rPr>
                <w:rFonts w:ascii="Arial" w:hAnsi="Arial" w:cs="Arial"/>
                <w:b/>
                <w:bCs/>
                <w:sz w:val="18"/>
                <w:szCs w:val="18"/>
              </w:rPr>
            </w:pPr>
            <w:r w:rsidRPr="009C1DA0">
              <w:rPr>
                <w:rFonts w:ascii="Arial" w:hAnsi="Arial" w:cs="Arial"/>
                <w:b/>
                <w:bCs/>
                <w:sz w:val="18"/>
                <w:szCs w:val="18"/>
              </w:rPr>
              <w:lastRenderedPageBreak/>
              <w:t>Statement of financial position (continued)</w:t>
            </w:r>
          </w:p>
        </w:tc>
        <w:tc>
          <w:tcPr>
            <w:tcW w:w="1786" w:type="dxa"/>
            <w:gridSpan w:val="3"/>
          </w:tcPr>
          <w:p w14:paraId="61A3157D" w14:textId="77777777" w:rsidR="00BA389E" w:rsidRPr="009C1DA0" w:rsidRDefault="00BA389E" w:rsidP="008C6289">
            <w:pPr>
              <w:tabs>
                <w:tab w:val="decimal" w:pos="1425"/>
              </w:tabs>
              <w:spacing w:line="340" w:lineRule="exact"/>
              <w:rPr>
                <w:rFonts w:ascii="Arial" w:hAnsi="Arial" w:cs="Arial"/>
                <w:sz w:val="18"/>
                <w:szCs w:val="18"/>
              </w:rPr>
            </w:pPr>
          </w:p>
        </w:tc>
        <w:tc>
          <w:tcPr>
            <w:tcW w:w="1709" w:type="dxa"/>
          </w:tcPr>
          <w:p w14:paraId="487C4888" w14:textId="77777777" w:rsidR="00BA389E" w:rsidRPr="009C1DA0" w:rsidRDefault="00BA389E" w:rsidP="008C6289">
            <w:pPr>
              <w:tabs>
                <w:tab w:val="decimal" w:pos="1425"/>
              </w:tabs>
              <w:spacing w:line="340" w:lineRule="exact"/>
              <w:rPr>
                <w:rFonts w:ascii="Arial" w:hAnsi="Arial" w:cs="Arial"/>
                <w:sz w:val="18"/>
                <w:szCs w:val="18"/>
              </w:rPr>
            </w:pPr>
          </w:p>
        </w:tc>
        <w:tc>
          <w:tcPr>
            <w:tcW w:w="1786" w:type="dxa"/>
          </w:tcPr>
          <w:p w14:paraId="62F7675D" w14:textId="77777777" w:rsidR="00BA389E" w:rsidRPr="009C1DA0" w:rsidRDefault="00BA389E" w:rsidP="008C6289">
            <w:pPr>
              <w:tabs>
                <w:tab w:val="decimal" w:pos="1425"/>
              </w:tabs>
              <w:spacing w:line="340" w:lineRule="exact"/>
              <w:rPr>
                <w:rFonts w:ascii="Arial" w:hAnsi="Arial" w:cs="Arial"/>
                <w:sz w:val="18"/>
                <w:szCs w:val="18"/>
              </w:rPr>
            </w:pPr>
          </w:p>
        </w:tc>
      </w:tr>
      <w:tr w:rsidR="008C6289" w:rsidRPr="009C1DA0" w14:paraId="72CD4FE8" w14:textId="77777777" w:rsidTr="008C6289">
        <w:tc>
          <w:tcPr>
            <w:tcW w:w="3899" w:type="dxa"/>
          </w:tcPr>
          <w:p w14:paraId="6AEF4C71" w14:textId="77777777" w:rsidR="008C6289" w:rsidRPr="009C1DA0" w:rsidRDefault="008C6289" w:rsidP="008C6289">
            <w:pPr>
              <w:spacing w:line="340" w:lineRule="exact"/>
              <w:ind w:left="165" w:hanging="165"/>
              <w:rPr>
                <w:rFonts w:ascii="Arial" w:hAnsi="Arial" w:cs="Arial"/>
                <w:b/>
                <w:bCs/>
                <w:sz w:val="18"/>
                <w:szCs w:val="18"/>
                <w:cs/>
              </w:rPr>
            </w:pPr>
            <w:r w:rsidRPr="009C1DA0">
              <w:rPr>
                <w:rFonts w:ascii="Arial" w:hAnsi="Arial" w:cs="Arial"/>
                <w:b/>
                <w:bCs/>
                <w:sz w:val="18"/>
                <w:szCs w:val="18"/>
              </w:rPr>
              <w:t>Shareholders’ equity</w:t>
            </w:r>
          </w:p>
        </w:tc>
        <w:tc>
          <w:tcPr>
            <w:tcW w:w="1786" w:type="dxa"/>
            <w:gridSpan w:val="3"/>
          </w:tcPr>
          <w:p w14:paraId="7954857B"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3A91B865"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035BC626" w14:textId="77777777" w:rsidR="008C6289" w:rsidRPr="009C1DA0" w:rsidRDefault="008C6289" w:rsidP="008C6289">
            <w:pPr>
              <w:tabs>
                <w:tab w:val="decimal" w:pos="1425"/>
              </w:tabs>
              <w:spacing w:line="340" w:lineRule="exact"/>
              <w:rPr>
                <w:rFonts w:ascii="Arial" w:hAnsi="Arial" w:cs="Arial"/>
                <w:sz w:val="18"/>
                <w:szCs w:val="18"/>
              </w:rPr>
            </w:pPr>
          </w:p>
        </w:tc>
      </w:tr>
      <w:tr w:rsidR="002D724D" w:rsidRPr="009C1DA0" w14:paraId="1ADD7C27" w14:textId="77777777" w:rsidTr="008C6289">
        <w:trPr>
          <w:trHeight w:val="80"/>
        </w:trPr>
        <w:tc>
          <w:tcPr>
            <w:tcW w:w="3899" w:type="dxa"/>
          </w:tcPr>
          <w:p w14:paraId="497F68A6"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gridSpan w:val="3"/>
          </w:tcPr>
          <w:p w14:paraId="37DE7B67" w14:textId="72D5846C"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6,000,000</w:t>
            </w:r>
          </w:p>
        </w:tc>
        <w:tc>
          <w:tcPr>
            <w:tcW w:w="1709" w:type="dxa"/>
          </w:tcPr>
          <w:p w14:paraId="6D30E2C0" w14:textId="04461607"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(4,000,000)</w:t>
            </w:r>
          </w:p>
        </w:tc>
        <w:tc>
          <w:tcPr>
            <w:tcW w:w="1786" w:type="dxa"/>
          </w:tcPr>
          <w:p w14:paraId="0777D2C5" w14:textId="0FC7C883"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2,000,000</w:t>
            </w:r>
          </w:p>
        </w:tc>
      </w:tr>
      <w:tr w:rsidR="002D724D" w:rsidRPr="009C1DA0" w14:paraId="40644ECC" w14:textId="77777777" w:rsidTr="008C6289">
        <w:tc>
          <w:tcPr>
            <w:tcW w:w="3899" w:type="dxa"/>
          </w:tcPr>
          <w:p w14:paraId="3DF09A91"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86" w:type="dxa"/>
            <w:gridSpan w:val="3"/>
          </w:tcPr>
          <w:p w14:paraId="52668192" w14:textId="77777777" w:rsidR="002D724D" w:rsidRPr="009C1DA0" w:rsidRDefault="002D724D" w:rsidP="002D724D">
            <w:pPr>
              <w:tabs>
                <w:tab w:val="decimal" w:pos="1425"/>
              </w:tabs>
              <w:spacing w:line="340" w:lineRule="exact"/>
              <w:rPr>
                <w:rFonts w:ascii="Arial" w:hAnsi="Arial" w:cs="Arial"/>
                <w:sz w:val="18"/>
                <w:szCs w:val="18"/>
              </w:rPr>
            </w:pPr>
          </w:p>
        </w:tc>
        <w:tc>
          <w:tcPr>
            <w:tcW w:w="1709" w:type="dxa"/>
          </w:tcPr>
          <w:p w14:paraId="41859029" w14:textId="77777777" w:rsidR="002D724D" w:rsidRPr="009C1DA0" w:rsidRDefault="002D724D" w:rsidP="002D724D">
            <w:pPr>
              <w:tabs>
                <w:tab w:val="decimal" w:pos="1425"/>
              </w:tabs>
              <w:spacing w:line="340" w:lineRule="exact"/>
              <w:rPr>
                <w:rFonts w:ascii="Arial" w:hAnsi="Arial" w:cs="Arial"/>
                <w:sz w:val="18"/>
                <w:szCs w:val="18"/>
              </w:rPr>
            </w:pPr>
          </w:p>
        </w:tc>
        <w:tc>
          <w:tcPr>
            <w:tcW w:w="1786" w:type="dxa"/>
          </w:tcPr>
          <w:p w14:paraId="3BF851BB" w14:textId="77777777" w:rsidR="002D724D" w:rsidRPr="009C1DA0" w:rsidRDefault="002D724D" w:rsidP="002D724D">
            <w:pPr>
              <w:tabs>
                <w:tab w:val="decimal" w:pos="1425"/>
              </w:tabs>
              <w:spacing w:line="340" w:lineRule="exact"/>
              <w:rPr>
                <w:rFonts w:ascii="Arial" w:hAnsi="Arial" w:cs="Arial"/>
                <w:sz w:val="18"/>
                <w:szCs w:val="18"/>
              </w:rPr>
            </w:pPr>
          </w:p>
        </w:tc>
      </w:tr>
      <w:tr w:rsidR="002D724D" w:rsidRPr="009C1DA0" w14:paraId="39F57EC9" w14:textId="77777777" w:rsidTr="008C6289">
        <w:tc>
          <w:tcPr>
            <w:tcW w:w="3899" w:type="dxa"/>
          </w:tcPr>
          <w:p w14:paraId="632FB61C" w14:textId="77777777" w:rsidR="002D724D" w:rsidRPr="009C1DA0" w:rsidRDefault="002D724D" w:rsidP="002D724D">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86" w:type="dxa"/>
            <w:gridSpan w:val="3"/>
            <w:vAlign w:val="bottom"/>
          </w:tcPr>
          <w:p w14:paraId="386A2D62" w14:textId="7E640561" w:rsidR="002D724D" w:rsidRPr="009C1DA0" w:rsidRDefault="002D724D" w:rsidP="002D724D">
            <w:pPr>
              <w:tabs>
                <w:tab w:val="decimal" w:pos="1425"/>
              </w:tabs>
              <w:spacing w:line="340" w:lineRule="exact"/>
              <w:rPr>
                <w:rFonts w:ascii="Arial" w:hAnsi="Arial" w:cs="Arial"/>
                <w:sz w:val="18"/>
                <w:szCs w:val="18"/>
                <w:cs/>
              </w:rPr>
            </w:pPr>
            <w:r w:rsidRPr="002D724D">
              <w:rPr>
                <w:rFonts w:ascii="Arial" w:hAnsi="Arial" w:cs="Arial" w:hint="cs"/>
                <w:sz w:val="18"/>
                <w:szCs w:val="18"/>
              </w:rPr>
              <w:t>4,474,920</w:t>
            </w:r>
          </w:p>
        </w:tc>
        <w:tc>
          <w:tcPr>
            <w:tcW w:w="1709" w:type="dxa"/>
            <w:vAlign w:val="bottom"/>
          </w:tcPr>
          <w:p w14:paraId="5C5BE0F1" w14:textId="5E2F587E"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(25,659)</w:t>
            </w:r>
          </w:p>
        </w:tc>
        <w:tc>
          <w:tcPr>
            <w:tcW w:w="1786" w:type="dxa"/>
            <w:vAlign w:val="bottom"/>
          </w:tcPr>
          <w:p w14:paraId="4BD15D4F" w14:textId="5962B629"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4,449,261</w:t>
            </w:r>
          </w:p>
        </w:tc>
      </w:tr>
      <w:tr w:rsidR="002D724D" w:rsidRPr="009C1DA0" w14:paraId="3CA11D37" w14:textId="77777777" w:rsidTr="008C6289">
        <w:tc>
          <w:tcPr>
            <w:tcW w:w="3899" w:type="dxa"/>
          </w:tcPr>
          <w:p w14:paraId="1A0DABC1" w14:textId="2333A9B8" w:rsidR="002D724D" w:rsidRPr="009C1DA0" w:rsidRDefault="009F68C8" w:rsidP="009F68C8">
            <w:pPr>
              <w:spacing w:line="340" w:lineRule="exact"/>
              <w:ind w:left="345" w:hanging="180"/>
              <w:rPr>
                <w:rFonts w:ascii="Arial" w:hAnsi="Arial" w:cs="Arial"/>
                <w:sz w:val="18"/>
                <w:szCs w:val="18"/>
              </w:rPr>
            </w:pPr>
            <w:r>
              <w:rPr>
                <w:rFonts w:ascii="Arial" w:hAnsi="Arial" w:cs="Arial"/>
                <w:sz w:val="18"/>
                <w:szCs w:val="18"/>
              </w:rPr>
              <w:t>L</w:t>
            </w:r>
            <w:r w:rsidR="002D724D" w:rsidRPr="009C1DA0">
              <w:rPr>
                <w:rFonts w:ascii="Arial" w:hAnsi="Arial" w:cs="Arial"/>
                <w:sz w:val="18"/>
                <w:szCs w:val="18"/>
              </w:rPr>
              <w:t>oss for the period - Equity holders  of the Company</w:t>
            </w:r>
          </w:p>
        </w:tc>
        <w:tc>
          <w:tcPr>
            <w:tcW w:w="1786" w:type="dxa"/>
            <w:gridSpan w:val="3"/>
            <w:vAlign w:val="bottom"/>
          </w:tcPr>
          <w:p w14:paraId="1982D093" w14:textId="3AF31B50"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237,330</w:t>
            </w:r>
          </w:p>
        </w:tc>
        <w:tc>
          <w:tcPr>
            <w:tcW w:w="1709" w:type="dxa"/>
            <w:vAlign w:val="bottom"/>
          </w:tcPr>
          <w:p w14:paraId="4A88597D" w14:textId="1B6B8C6E"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86" w:type="dxa"/>
            <w:vAlign w:val="bottom"/>
          </w:tcPr>
          <w:p w14:paraId="6BDDF230" w14:textId="07F70C90"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462,185</w:t>
            </w:r>
          </w:p>
        </w:tc>
      </w:tr>
      <w:tr w:rsidR="002D724D" w:rsidRPr="009C1DA0" w14:paraId="2CAA78DF" w14:textId="77777777" w:rsidTr="008C6289">
        <w:tc>
          <w:tcPr>
            <w:tcW w:w="3899" w:type="dxa"/>
          </w:tcPr>
          <w:p w14:paraId="0BEA918A" w14:textId="77777777" w:rsidR="002D724D" w:rsidRPr="009C1DA0" w:rsidRDefault="002D724D" w:rsidP="002D724D">
            <w:pPr>
              <w:spacing w:line="340" w:lineRule="exact"/>
              <w:ind w:left="345" w:hanging="180"/>
              <w:rPr>
                <w:rFonts w:ascii="Arial" w:hAnsi="Arial" w:cs="Arial"/>
                <w:sz w:val="18"/>
                <w:szCs w:val="18"/>
              </w:rPr>
            </w:pPr>
            <w:r w:rsidRPr="009C1DA0">
              <w:rPr>
                <w:rFonts w:ascii="Arial" w:hAnsi="Arial" w:cs="Arial"/>
                <w:sz w:val="18"/>
                <w:szCs w:val="18"/>
              </w:rPr>
              <w:t>Dividend paid for subordinated perpetual debentures</w:t>
            </w:r>
          </w:p>
        </w:tc>
        <w:tc>
          <w:tcPr>
            <w:tcW w:w="1786" w:type="dxa"/>
            <w:gridSpan w:val="3"/>
            <w:vAlign w:val="bottom"/>
          </w:tcPr>
          <w:p w14:paraId="40DE0458" w14:textId="2BA9B76C"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310,877</w:t>
            </w:r>
          </w:p>
        </w:tc>
        <w:tc>
          <w:tcPr>
            <w:tcW w:w="1709" w:type="dxa"/>
            <w:vAlign w:val="bottom"/>
          </w:tcPr>
          <w:p w14:paraId="20597A10" w14:textId="28EE6C2C"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(234,676)</w:t>
            </w:r>
          </w:p>
        </w:tc>
        <w:tc>
          <w:tcPr>
            <w:tcW w:w="1786" w:type="dxa"/>
            <w:vAlign w:val="bottom"/>
          </w:tcPr>
          <w:p w14:paraId="23AC8657" w14:textId="5DB8A7D4"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76,201</w:t>
            </w:r>
          </w:p>
        </w:tc>
      </w:tr>
      <w:tr w:rsidR="008C6289" w:rsidRPr="009C1DA0" w14:paraId="7A478C99" w14:textId="77777777" w:rsidTr="008C6289">
        <w:tc>
          <w:tcPr>
            <w:tcW w:w="3899" w:type="dxa"/>
          </w:tcPr>
          <w:p w14:paraId="41D1F94C" w14:textId="77777777" w:rsidR="008C6289" w:rsidRPr="009C1DA0" w:rsidRDefault="008C6289" w:rsidP="008C6289">
            <w:pPr>
              <w:spacing w:line="340" w:lineRule="exact"/>
              <w:ind w:left="345" w:hanging="180"/>
              <w:rPr>
                <w:rFonts w:ascii="Arial" w:hAnsi="Arial" w:cs="Arial"/>
                <w:sz w:val="18"/>
                <w:szCs w:val="18"/>
              </w:rPr>
            </w:pPr>
          </w:p>
        </w:tc>
        <w:tc>
          <w:tcPr>
            <w:tcW w:w="1786" w:type="dxa"/>
            <w:gridSpan w:val="3"/>
            <w:vAlign w:val="bottom"/>
          </w:tcPr>
          <w:p w14:paraId="2F55B140"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vAlign w:val="bottom"/>
          </w:tcPr>
          <w:p w14:paraId="057DB986"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vAlign w:val="bottom"/>
          </w:tcPr>
          <w:p w14:paraId="4342F1EB"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15846F0B" w14:textId="77777777" w:rsidTr="003F4A50">
        <w:tc>
          <w:tcPr>
            <w:tcW w:w="9180" w:type="dxa"/>
            <w:gridSpan w:val="6"/>
          </w:tcPr>
          <w:p w14:paraId="25E9CDAF" w14:textId="0D205E69"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three-month period ended </w:t>
            </w:r>
            <w:r w:rsidR="00B77571">
              <w:rPr>
                <w:rFonts w:ascii="Arial" w:hAnsi="Arial" w:cs="Arial"/>
                <w:b/>
                <w:bCs/>
                <w:sz w:val="18"/>
                <w:szCs w:val="18"/>
              </w:rPr>
              <w:t>30 September</w:t>
            </w:r>
            <w:r w:rsidRPr="009C1DA0">
              <w:rPr>
                <w:rFonts w:ascii="Arial" w:hAnsi="Arial" w:cs="Arial"/>
                <w:b/>
                <w:bCs/>
                <w:sz w:val="18"/>
                <w:szCs w:val="18"/>
              </w:rPr>
              <w:t xml:space="preserve"> 2021</w:t>
            </w:r>
          </w:p>
        </w:tc>
      </w:tr>
      <w:tr w:rsidR="008C6289" w:rsidRPr="009C1DA0" w14:paraId="1DA557E4" w14:textId="77777777" w:rsidTr="008C6289">
        <w:tc>
          <w:tcPr>
            <w:tcW w:w="3899" w:type="dxa"/>
          </w:tcPr>
          <w:p w14:paraId="14A4C2E1"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gridSpan w:val="3"/>
          </w:tcPr>
          <w:p w14:paraId="0FD4E8F7"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75F9FA2F"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11FFCE98" w14:textId="77777777" w:rsidR="008C6289" w:rsidRPr="009C1DA0" w:rsidRDefault="008C6289" w:rsidP="008C6289">
            <w:pPr>
              <w:tabs>
                <w:tab w:val="decimal" w:pos="1425"/>
              </w:tabs>
              <w:spacing w:line="340" w:lineRule="exact"/>
              <w:rPr>
                <w:rFonts w:ascii="Arial" w:hAnsi="Arial" w:cs="Arial"/>
                <w:sz w:val="18"/>
                <w:szCs w:val="18"/>
              </w:rPr>
            </w:pPr>
          </w:p>
        </w:tc>
      </w:tr>
      <w:tr w:rsidR="002D724D" w:rsidRPr="009C1DA0" w14:paraId="5645E2B4" w14:textId="77777777" w:rsidTr="002D724D">
        <w:trPr>
          <w:trHeight w:val="80"/>
        </w:trPr>
        <w:tc>
          <w:tcPr>
            <w:tcW w:w="3899" w:type="dxa"/>
          </w:tcPr>
          <w:p w14:paraId="6B2981EB"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gridSpan w:val="3"/>
          </w:tcPr>
          <w:p w14:paraId="326A0823" w14:textId="6A7A92D8"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167,896</w:t>
            </w:r>
          </w:p>
        </w:tc>
        <w:tc>
          <w:tcPr>
            <w:tcW w:w="1709" w:type="dxa"/>
          </w:tcPr>
          <w:p w14:paraId="28C6F29E" w14:textId="7B604933"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84,438</w:t>
            </w:r>
          </w:p>
        </w:tc>
        <w:tc>
          <w:tcPr>
            <w:tcW w:w="1786" w:type="dxa"/>
          </w:tcPr>
          <w:p w14:paraId="7356714F" w14:textId="37E51679"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252,334</w:t>
            </w:r>
          </w:p>
        </w:tc>
      </w:tr>
      <w:tr w:rsidR="002D724D" w:rsidRPr="009C1DA0" w14:paraId="1DAC3EBA" w14:textId="77777777" w:rsidTr="002D724D">
        <w:tc>
          <w:tcPr>
            <w:tcW w:w="3899" w:type="dxa"/>
          </w:tcPr>
          <w:p w14:paraId="5216E8BC" w14:textId="4A27C1FD" w:rsidR="002D724D" w:rsidRPr="009C1DA0" w:rsidRDefault="009F68C8" w:rsidP="002D724D">
            <w:pPr>
              <w:spacing w:line="340" w:lineRule="exact"/>
              <w:ind w:left="165" w:hanging="165"/>
              <w:rPr>
                <w:rFonts w:ascii="Arial" w:hAnsi="Arial" w:cs="Arial"/>
                <w:b/>
                <w:bCs/>
                <w:sz w:val="18"/>
                <w:szCs w:val="18"/>
              </w:rPr>
            </w:pPr>
            <w:r>
              <w:rPr>
                <w:rFonts w:ascii="Arial" w:hAnsi="Arial" w:cs="Arial"/>
                <w:b/>
                <w:bCs/>
                <w:sz w:val="18"/>
                <w:szCs w:val="18"/>
              </w:rPr>
              <w:t>L</w:t>
            </w:r>
            <w:r w:rsidR="002D724D" w:rsidRPr="009C1DA0">
              <w:rPr>
                <w:rFonts w:ascii="Arial" w:hAnsi="Arial" w:cs="Arial"/>
                <w:b/>
                <w:bCs/>
                <w:sz w:val="18"/>
                <w:szCs w:val="18"/>
              </w:rPr>
              <w:t>oss for the period from continuing operations</w:t>
            </w:r>
          </w:p>
        </w:tc>
        <w:tc>
          <w:tcPr>
            <w:tcW w:w="1786" w:type="dxa"/>
            <w:gridSpan w:val="3"/>
          </w:tcPr>
          <w:p w14:paraId="53EB49DD" w14:textId="6A9BFDF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234,022</w:t>
            </w:r>
          </w:p>
        </w:tc>
        <w:tc>
          <w:tcPr>
            <w:tcW w:w="1709" w:type="dxa"/>
          </w:tcPr>
          <w:p w14:paraId="047D8DC3" w14:textId="7D6BD189"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67,551</w:t>
            </w:r>
          </w:p>
        </w:tc>
        <w:tc>
          <w:tcPr>
            <w:tcW w:w="1786" w:type="dxa"/>
          </w:tcPr>
          <w:p w14:paraId="5FB42996" w14:textId="2C5273E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301,573</w:t>
            </w:r>
          </w:p>
        </w:tc>
      </w:tr>
      <w:tr w:rsidR="008203ED" w:rsidRPr="009C1DA0" w14:paraId="004BC349" w14:textId="77777777" w:rsidTr="002D724D">
        <w:tc>
          <w:tcPr>
            <w:tcW w:w="3899" w:type="dxa"/>
          </w:tcPr>
          <w:p w14:paraId="19902C41" w14:textId="53FAE4B0" w:rsidR="008203ED" w:rsidRDefault="008203ED" w:rsidP="002D724D">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86" w:type="dxa"/>
            <w:gridSpan w:val="3"/>
          </w:tcPr>
          <w:p w14:paraId="4AFE7E2C" w14:textId="41470F72" w:rsidR="008203ED" w:rsidRPr="002D724D" w:rsidRDefault="008203ED" w:rsidP="002D724D">
            <w:pPr>
              <w:tabs>
                <w:tab w:val="decimal" w:pos="1425"/>
              </w:tabs>
              <w:spacing w:line="340" w:lineRule="exact"/>
              <w:rPr>
                <w:rFonts w:ascii="Arial" w:hAnsi="Arial" w:cs="Arial"/>
                <w:sz w:val="18"/>
                <w:szCs w:val="18"/>
              </w:rPr>
            </w:pPr>
            <w:r>
              <w:rPr>
                <w:rFonts w:ascii="Arial" w:hAnsi="Arial" w:cs="Arial"/>
                <w:sz w:val="18"/>
                <w:szCs w:val="18"/>
              </w:rPr>
              <w:t>235,792</w:t>
            </w:r>
          </w:p>
        </w:tc>
        <w:tc>
          <w:tcPr>
            <w:tcW w:w="1709" w:type="dxa"/>
          </w:tcPr>
          <w:p w14:paraId="203B3F8B" w14:textId="395BEBE7" w:rsidR="008203ED" w:rsidRPr="002D724D" w:rsidRDefault="008203ED" w:rsidP="002D724D">
            <w:pPr>
              <w:tabs>
                <w:tab w:val="decimal" w:pos="1425"/>
              </w:tabs>
              <w:spacing w:line="340" w:lineRule="exact"/>
              <w:rPr>
                <w:rFonts w:ascii="Arial" w:hAnsi="Arial" w:cs="Arial"/>
                <w:sz w:val="18"/>
                <w:szCs w:val="18"/>
              </w:rPr>
            </w:pPr>
            <w:r>
              <w:rPr>
                <w:rFonts w:ascii="Arial" w:hAnsi="Arial" w:cs="Arial"/>
                <w:sz w:val="18"/>
                <w:szCs w:val="18"/>
              </w:rPr>
              <w:t>67,55</w:t>
            </w:r>
            <w:r w:rsidR="00AB62F8">
              <w:rPr>
                <w:rFonts w:ascii="Arial" w:hAnsi="Arial" w:cs="Arial"/>
                <w:sz w:val="18"/>
                <w:szCs w:val="18"/>
              </w:rPr>
              <w:t>1</w:t>
            </w:r>
          </w:p>
        </w:tc>
        <w:tc>
          <w:tcPr>
            <w:tcW w:w="1786" w:type="dxa"/>
          </w:tcPr>
          <w:p w14:paraId="1C017E02" w14:textId="5E9B3455" w:rsidR="008203ED" w:rsidRPr="002D724D" w:rsidRDefault="008203ED" w:rsidP="002D724D">
            <w:pPr>
              <w:tabs>
                <w:tab w:val="decimal" w:pos="1425"/>
              </w:tabs>
              <w:spacing w:line="340" w:lineRule="exact"/>
              <w:rPr>
                <w:rFonts w:ascii="Arial" w:hAnsi="Arial" w:cs="Arial"/>
                <w:sz w:val="18"/>
                <w:szCs w:val="18"/>
              </w:rPr>
            </w:pPr>
            <w:r>
              <w:rPr>
                <w:rFonts w:ascii="Arial" w:hAnsi="Arial" w:cs="Arial"/>
                <w:sz w:val="18"/>
                <w:szCs w:val="18"/>
              </w:rPr>
              <w:t>303,343</w:t>
            </w:r>
          </w:p>
        </w:tc>
      </w:tr>
      <w:tr w:rsidR="002D724D" w:rsidRPr="009C1DA0" w14:paraId="27B6AFDA" w14:textId="77777777" w:rsidTr="008C6289">
        <w:tc>
          <w:tcPr>
            <w:tcW w:w="3899" w:type="dxa"/>
          </w:tcPr>
          <w:p w14:paraId="73EF3A3D" w14:textId="65D603EE" w:rsidR="002D724D" w:rsidRPr="009C1DA0" w:rsidRDefault="002D724D" w:rsidP="002D724D">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sidR="009F68C8">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86" w:type="dxa"/>
            <w:gridSpan w:val="3"/>
            <w:vAlign w:val="bottom"/>
          </w:tcPr>
          <w:p w14:paraId="3B9A19BE" w14:textId="37F3E143"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222,774</w:t>
            </w:r>
          </w:p>
        </w:tc>
        <w:tc>
          <w:tcPr>
            <w:tcW w:w="1709" w:type="dxa"/>
            <w:vAlign w:val="bottom"/>
          </w:tcPr>
          <w:p w14:paraId="21DA50F0" w14:textId="30A1CCBB"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67,551</w:t>
            </w:r>
          </w:p>
        </w:tc>
        <w:tc>
          <w:tcPr>
            <w:tcW w:w="1786" w:type="dxa"/>
            <w:vAlign w:val="bottom"/>
          </w:tcPr>
          <w:p w14:paraId="4F5FC288" w14:textId="6101E9C1"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290,325</w:t>
            </w:r>
          </w:p>
        </w:tc>
      </w:tr>
      <w:tr w:rsidR="008203ED" w:rsidRPr="009C1DA0" w14:paraId="691CF32E" w14:textId="77777777" w:rsidTr="008C6289">
        <w:tc>
          <w:tcPr>
            <w:tcW w:w="3899" w:type="dxa"/>
          </w:tcPr>
          <w:p w14:paraId="61A3DCCD" w14:textId="323A582E" w:rsidR="008203ED" w:rsidRPr="009C1DA0" w:rsidRDefault="008203ED" w:rsidP="002D724D">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86" w:type="dxa"/>
            <w:gridSpan w:val="3"/>
            <w:vAlign w:val="bottom"/>
          </w:tcPr>
          <w:p w14:paraId="665A843B" w14:textId="2C3C8EA6" w:rsidR="008203ED" w:rsidRPr="002D724D" w:rsidRDefault="008203ED" w:rsidP="002D724D">
            <w:pPr>
              <w:tabs>
                <w:tab w:val="decimal" w:pos="1425"/>
              </w:tabs>
              <w:spacing w:line="340" w:lineRule="exact"/>
              <w:rPr>
                <w:rFonts w:ascii="Arial" w:hAnsi="Arial" w:cs="Arial"/>
                <w:sz w:val="18"/>
                <w:szCs w:val="18"/>
              </w:rPr>
            </w:pPr>
            <w:r>
              <w:rPr>
                <w:rFonts w:ascii="Arial" w:hAnsi="Arial" w:cs="Arial"/>
                <w:sz w:val="18"/>
                <w:szCs w:val="18"/>
              </w:rPr>
              <w:t>224,544</w:t>
            </w:r>
          </w:p>
        </w:tc>
        <w:tc>
          <w:tcPr>
            <w:tcW w:w="1709" w:type="dxa"/>
            <w:vAlign w:val="bottom"/>
          </w:tcPr>
          <w:p w14:paraId="398FAA85" w14:textId="06436398" w:rsidR="008203ED" w:rsidRPr="002D724D" w:rsidRDefault="008203ED" w:rsidP="002D724D">
            <w:pPr>
              <w:tabs>
                <w:tab w:val="decimal" w:pos="1425"/>
              </w:tabs>
              <w:spacing w:line="340" w:lineRule="exact"/>
              <w:rPr>
                <w:rFonts w:ascii="Arial" w:hAnsi="Arial" w:cs="Arial"/>
                <w:sz w:val="18"/>
                <w:szCs w:val="18"/>
              </w:rPr>
            </w:pPr>
            <w:r>
              <w:rPr>
                <w:rFonts w:ascii="Arial" w:hAnsi="Arial" w:cs="Arial"/>
                <w:sz w:val="18"/>
                <w:szCs w:val="18"/>
              </w:rPr>
              <w:t>67,551</w:t>
            </w:r>
          </w:p>
        </w:tc>
        <w:tc>
          <w:tcPr>
            <w:tcW w:w="1786" w:type="dxa"/>
            <w:vAlign w:val="bottom"/>
          </w:tcPr>
          <w:p w14:paraId="578D770C" w14:textId="649CD3ED" w:rsidR="008203ED" w:rsidRPr="002D724D" w:rsidRDefault="008203ED" w:rsidP="002D724D">
            <w:pPr>
              <w:tabs>
                <w:tab w:val="decimal" w:pos="1425"/>
              </w:tabs>
              <w:spacing w:line="340" w:lineRule="exact"/>
              <w:rPr>
                <w:rFonts w:ascii="Arial" w:hAnsi="Arial" w:cs="Arial"/>
                <w:sz w:val="18"/>
                <w:szCs w:val="18"/>
              </w:rPr>
            </w:pPr>
            <w:r>
              <w:rPr>
                <w:rFonts w:ascii="Arial" w:hAnsi="Arial" w:cs="Arial"/>
                <w:sz w:val="18"/>
                <w:szCs w:val="18"/>
              </w:rPr>
              <w:t>292,095</w:t>
            </w:r>
          </w:p>
        </w:tc>
      </w:tr>
      <w:tr w:rsidR="008C6289" w:rsidRPr="009C1DA0" w14:paraId="21AB3311" w14:textId="77777777" w:rsidTr="008C6289">
        <w:tc>
          <w:tcPr>
            <w:tcW w:w="3899" w:type="dxa"/>
          </w:tcPr>
          <w:p w14:paraId="26850CDF" w14:textId="76DE461F" w:rsidR="008C6289" w:rsidRPr="009C1DA0" w:rsidRDefault="009F68C8" w:rsidP="008C6289">
            <w:pPr>
              <w:spacing w:line="340" w:lineRule="exact"/>
              <w:ind w:left="165" w:hanging="165"/>
              <w:rPr>
                <w:rFonts w:ascii="Arial" w:hAnsi="Arial" w:cs="Arial"/>
                <w:b/>
                <w:bCs/>
                <w:sz w:val="18"/>
                <w:szCs w:val="18"/>
              </w:rPr>
            </w:pPr>
            <w:r>
              <w:rPr>
                <w:rFonts w:ascii="Arial" w:hAnsi="Arial" w:cs="Arial"/>
                <w:b/>
                <w:bCs/>
                <w:sz w:val="18"/>
                <w:szCs w:val="18"/>
              </w:rPr>
              <w:t>L</w:t>
            </w:r>
            <w:r w:rsidR="008C6289" w:rsidRPr="009C1DA0">
              <w:rPr>
                <w:rFonts w:ascii="Arial" w:hAnsi="Arial" w:cs="Arial"/>
                <w:b/>
                <w:bCs/>
                <w:sz w:val="18"/>
                <w:szCs w:val="18"/>
              </w:rPr>
              <w:t>oss attributable to</w:t>
            </w:r>
          </w:p>
        </w:tc>
        <w:tc>
          <w:tcPr>
            <w:tcW w:w="1786" w:type="dxa"/>
            <w:gridSpan w:val="3"/>
          </w:tcPr>
          <w:p w14:paraId="594B9636"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43CE6F3B"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618E0D90" w14:textId="77777777" w:rsidR="008C6289" w:rsidRPr="009C1DA0" w:rsidRDefault="008C6289" w:rsidP="008C6289">
            <w:pPr>
              <w:tabs>
                <w:tab w:val="decimal" w:pos="1425"/>
              </w:tabs>
              <w:spacing w:line="340" w:lineRule="exact"/>
              <w:rPr>
                <w:rFonts w:ascii="Arial" w:hAnsi="Arial" w:cs="Arial"/>
                <w:sz w:val="18"/>
                <w:szCs w:val="18"/>
              </w:rPr>
            </w:pPr>
          </w:p>
        </w:tc>
      </w:tr>
      <w:tr w:rsidR="002D724D" w:rsidRPr="009C1DA0" w14:paraId="3495663C" w14:textId="77777777" w:rsidTr="008C6289">
        <w:tc>
          <w:tcPr>
            <w:tcW w:w="3899" w:type="dxa"/>
          </w:tcPr>
          <w:p w14:paraId="3FD2E047" w14:textId="54E93EC4"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gridSpan w:val="3"/>
            <w:vAlign w:val="bottom"/>
          </w:tcPr>
          <w:p w14:paraId="17F2DA1D" w14:textId="4E550640"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250,162</w:t>
            </w:r>
          </w:p>
        </w:tc>
        <w:tc>
          <w:tcPr>
            <w:tcW w:w="1709" w:type="dxa"/>
            <w:vAlign w:val="bottom"/>
          </w:tcPr>
          <w:p w14:paraId="5AA6479A" w14:textId="2EDDAEE6"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67,551</w:t>
            </w:r>
          </w:p>
        </w:tc>
        <w:tc>
          <w:tcPr>
            <w:tcW w:w="1786" w:type="dxa"/>
            <w:vAlign w:val="bottom"/>
          </w:tcPr>
          <w:p w14:paraId="3815BA35" w14:textId="098B8BBE"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317,713</w:t>
            </w:r>
          </w:p>
        </w:tc>
      </w:tr>
      <w:tr w:rsidR="002D724D" w:rsidRPr="009C1DA0" w14:paraId="1B0CA6E3" w14:textId="77777777" w:rsidTr="002D724D">
        <w:tc>
          <w:tcPr>
            <w:tcW w:w="4182" w:type="dxa"/>
            <w:gridSpan w:val="2"/>
          </w:tcPr>
          <w:p w14:paraId="627FE39C" w14:textId="14786A66" w:rsidR="002D724D" w:rsidRPr="009C1DA0" w:rsidRDefault="002D724D" w:rsidP="002D724D">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sidR="009F68C8">
              <w:rPr>
                <w:rFonts w:ascii="Arial" w:hAnsi="Arial" w:cs="Arial"/>
                <w:b/>
                <w:bCs/>
                <w:sz w:val="18"/>
                <w:szCs w:val="18"/>
              </w:rPr>
              <w:t>loss</w:t>
            </w:r>
            <w:r w:rsidRPr="009C1DA0">
              <w:rPr>
                <w:rFonts w:ascii="Arial" w:hAnsi="Arial" w:cs="Arial"/>
                <w:b/>
                <w:bCs/>
                <w:sz w:val="18"/>
                <w:szCs w:val="18"/>
              </w:rPr>
              <w:t xml:space="preserve"> attributable to</w:t>
            </w:r>
          </w:p>
        </w:tc>
        <w:tc>
          <w:tcPr>
            <w:tcW w:w="1503" w:type="dxa"/>
            <w:gridSpan w:val="2"/>
            <w:vAlign w:val="bottom"/>
          </w:tcPr>
          <w:p w14:paraId="5F4BD360" w14:textId="77777777" w:rsidR="002D724D" w:rsidRPr="009C1DA0" w:rsidRDefault="002D724D" w:rsidP="002D724D">
            <w:pPr>
              <w:tabs>
                <w:tab w:val="decimal" w:pos="1425"/>
              </w:tabs>
              <w:spacing w:line="340" w:lineRule="exact"/>
              <w:rPr>
                <w:rFonts w:ascii="Arial" w:hAnsi="Arial" w:cs="Arial"/>
                <w:sz w:val="18"/>
                <w:szCs w:val="18"/>
              </w:rPr>
            </w:pPr>
          </w:p>
        </w:tc>
        <w:tc>
          <w:tcPr>
            <w:tcW w:w="1709" w:type="dxa"/>
            <w:vAlign w:val="bottom"/>
          </w:tcPr>
          <w:p w14:paraId="7AF905CE" w14:textId="77777777" w:rsidR="002D724D" w:rsidRPr="009C1DA0" w:rsidRDefault="002D724D" w:rsidP="002D724D">
            <w:pPr>
              <w:tabs>
                <w:tab w:val="decimal" w:pos="1425"/>
              </w:tabs>
              <w:spacing w:line="340" w:lineRule="exact"/>
              <w:rPr>
                <w:rFonts w:ascii="Arial" w:hAnsi="Arial" w:cs="Arial"/>
                <w:sz w:val="18"/>
                <w:szCs w:val="18"/>
              </w:rPr>
            </w:pPr>
          </w:p>
        </w:tc>
        <w:tc>
          <w:tcPr>
            <w:tcW w:w="1786" w:type="dxa"/>
            <w:vAlign w:val="bottom"/>
          </w:tcPr>
          <w:p w14:paraId="3E609A4F" w14:textId="77777777" w:rsidR="002D724D" w:rsidRPr="009C1DA0" w:rsidRDefault="002D724D" w:rsidP="002D724D">
            <w:pPr>
              <w:tabs>
                <w:tab w:val="decimal" w:pos="1425"/>
              </w:tabs>
              <w:spacing w:line="340" w:lineRule="exact"/>
              <w:rPr>
                <w:rFonts w:ascii="Arial" w:hAnsi="Arial" w:cs="Arial"/>
                <w:sz w:val="18"/>
                <w:szCs w:val="18"/>
              </w:rPr>
            </w:pPr>
          </w:p>
        </w:tc>
      </w:tr>
      <w:tr w:rsidR="002D724D" w:rsidRPr="009C1DA0" w14:paraId="1A62EF6A" w14:textId="77777777" w:rsidTr="008C6289">
        <w:tc>
          <w:tcPr>
            <w:tcW w:w="3899" w:type="dxa"/>
          </w:tcPr>
          <w:p w14:paraId="4F6B124E" w14:textId="30EF63EF"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 xml:space="preserve">Equity holders of the Company - </w:t>
            </w:r>
            <w:r w:rsidR="009F68C8">
              <w:rPr>
                <w:rFonts w:ascii="Arial" w:hAnsi="Arial" w:cs="Arial"/>
                <w:sz w:val="18"/>
                <w:szCs w:val="18"/>
              </w:rPr>
              <w:t>l</w:t>
            </w:r>
            <w:r w:rsidRPr="009C1DA0">
              <w:rPr>
                <w:rFonts w:ascii="Arial" w:hAnsi="Arial" w:cs="Arial"/>
                <w:sz w:val="18"/>
                <w:szCs w:val="18"/>
              </w:rPr>
              <w:t>oss for the period from continuing operations</w:t>
            </w:r>
          </w:p>
        </w:tc>
        <w:tc>
          <w:tcPr>
            <w:tcW w:w="1786" w:type="dxa"/>
            <w:gridSpan w:val="3"/>
            <w:vAlign w:val="bottom"/>
          </w:tcPr>
          <w:p w14:paraId="59AA0AE2" w14:textId="497CB7DD" w:rsidR="002D724D" w:rsidRPr="009C1DA0" w:rsidRDefault="002D724D" w:rsidP="002D724D">
            <w:pPr>
              <w:tabs>
                <w:tab w:val="decimal" w:pos="1425"/>
              </w:tabs>
              <w:spacing w:line="340" w:lineRule="exact"/>
              <w:rPr>
                <w:rFonts w:ascii="Arial" w:hAnsi="Arial" w:cs="Arial"/>
                <w:sz w:val="18"/>
                <w:szCs w:val="18"/>
                <w:cs/>
              </w:rPr>
            </w:pPr>
            <w:r w:rsidRPr="002D724D">
              <w:rPr>
                <w:rFonts w:ascii="Arial" w:hAnsi="Arial" w:cs="Arial" w:hint="cs"/>
                <w:sz w:val="18"/>
                <w:szCs w:val="18"/>
              </w:rPr>
              <w:t>238,914</w:t>
            </w:r>
          </w:p>
        </w:tc>
        <w:tc>
          <w:tcPr>
            <w:tcW w:w="1709" w:type="dxa"/>
            <w:vAlign w:val="bottom"/>
          </w:tcPr>
          <w:p w14:paraId="6B70640E" w14:textId="50A669D5"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67,551</w:t>
            </w:r>
          </w:p>
        </w:tc>
        <w:tc>
          <w:tcPr>
            <w:tcW w:w="1786" w:type="dxa"/>
            <w:vAlign w:val="bottom"/>
          </w:tcPr>
          <w:p w14:paraId="51BB52C3" w14:textId="1B36F456"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306,465</w:t>
            </w:r>
          </w:p>
        </w:tc>
      </w:tr>
      <w:tr w:rsidR="008C6289" w:rsidRPr="009C1DA0" w14:paraId="451360B3" w14:textId="77777777" w:rsidTr="008C6289">
        <w:tc>
          <w:tcPr>
            <w:tcW w:w="4276" w:type="dxa"/>
            <w:gridSpan w:val="3"/>
          </w:tcPr>
          <w:p w14:paraId="6087708D"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409" w:type="dxa"/>
          </w:tcPr>
          <w:p w14:paraId="46F5B028" w14:textId="77777777" w:rsidR="008C6289" w:rsidRPr="009C1DA0" w:rsidRDefault="008C6289" w:rsidP="008C6289">
            <w:pPr>
              <w:tabs>
                <w:tab w:val="decimal" w:pos="1155"/>
              </w:tabs>
              <w:spacing w:line="340" w:lineRule="exact"/>
              <w:rPr>
                <w:rFonts w:ascii="Arial" w:hAnsi="Arial" w:cs="Arial"/>
                <w:sz w:val="18"/>
                <w:szCs w:val="18"/>
              </w:rPr>
            </w:pPr>
          </w:p>
        </w:tc>
        <w:tc>
          <w:tcPr>
            <w:tcW w:w="1709" w:type="dxa"/>
          </w:tcPr>
          <w:p w14:paraId="5A73CDB0"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27A6CD01" w14:textId="77777777" w:rsidR="008C6289" w:rsidRPr="009C1DA0" w:rsidRDefault="008C6289" w:rsidP="008C6289">
            <w:pPr>
              <w:tabs>
                <w:tab w:val="decimal" w:pos="1155"/>
              </w:tabs>
              <w:spacing w:line="340" w:lineRule="exact"/>
              <w:rPr>
                <w:rFonts w:ascii="Arial" w:hAnsi="Arial" w:cs="Arial"/>
                <w:sz w:val="18"/>
                <w:szCs w:val="18"/>
              </w:rPr>
            </w:pPr>
          </w:p>
        </w:tc>
      </w:tr>
      <w:tr w:rsidR="008C6289" w:rsidRPr="009C1DA0" w14:paraId="381DE3BD" w14:textId="77777777" w:rsidTr="008C6289">
        <w:tc>
          <w:tcPr>
            <w:tcW w:w="3899" w:type="dxa"/>
          </w:tcPr>
          <w:p w14:paraId="13719BDB"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gridSpan w:val="3"/>
            <w:vAlign w:val="bottom"/>
          </w:tcPr>
          <w:p w14:paraId="0874D875" w14:textId="1237A13C" w:rsidR="008C6289" w:rsidRPr="009C1DA0" w:rsidRDefault="002D724D" w:rsidP="002D724D">
            <w:pPr>
              <w:tabs>
                <w:tab w:val="decimal" w:pos="1140"/>
              </w:tabs>
              <w:spacing w:line="340" w:lineRule="exact"/>
              <w:rPr>
                <w:rFonts w:ascii="Arial" w:hAnsi="Arial" w:cs="Arial"/>
                <w:sz w:val="18"/>
                <w:szCs w:val="18"/>
              </w:rPr>
            </w:pPr>
            <w:r>
              <w:rPr>
                <w:rFonts w:ascii="Arial" w:hAnsi="Arial" w:cs="Arial"/>
                <w:sz w:val="18"/>
                <w:szCs w:val="18"/>
              </w:rPr>
              <w:t>0.11</w:t>
            </w:r>
          </w:p>
        </w:tc>
        <w:tc>
          <w:tcPr>
            <w:tcW w:w="1709" w:type="dxa"/>
            <w:vAlign w:val="bottom"/>
          </w:tcPr>
          <w:p w14:paraId="05A0C751" w14:textId="7B313337" w:rsidR="008C6289" w:rsidRPr="009C1DA0" w:rsidRDefault="002D724D" w:rsidP="008C6289">
            <w:pPr>
              <w:tabs>
                <w:tab w:val="decimal" w:pos="1425"/>
              </w:tabs>
              <w:spacing w:line="340" w:lineRule="exact"/>
              <w:rPr>
                <w:rFonts w:ascii="Arial" w:hAnsi="Arial" w:cs="Arial"/>
                <w:sz w:val="18"/>
                <w:szCs w:val="18"/>
              </w:rPr>
            </w:pPr>
            <w:r>
              <w:rPr>
                <w:rFonts w:ascii="Arial" w:hAnsi="Arial" w:cs="Arial"/>
                <w:sz w:val="18"/>
                <w:szCs w:val="18"/>
              </w:rPr>
              <w:t>-</w:t>
            </w:r>
          </w:p>
        </w:tc>
        <w:tc>
          <w:tcPr>
            <w:tcW w:w="1786" w:type="dxa"/>
            <w:vAlign w:val="bottom"/>
          </w:tcPr>
          <w:p w14:paraId="040B147E" w14:textId="2E50C634" w:rsidR="008C6289" w:rsidRPr="009C1DA0" w:rsidRDefault="002D724D" w:rsidP="002D724D">
            <w:pPr>
              <w:tabs>
                <w:tab w:val="decimal" w:pos="1140"/>
              </w:tabs>
              <w:spacing w:line="340" w:lineRule="exact"/>
              <w:rPr>
                <w:rFonts w:ascii="Arial" w:hAnsi="Arial" w:cs="Arial"/>
                <w:sz w:val="18"/>
                <w:szCs w:val="18"/>
              </w:rPr>
            </w:pPr>
            <w:r>
              <w:rPr>
                <w:rFonts w:ascii="Arial" w:hAnsi="Arial" w:cs="Arial"/>
                <w:sz w:val="18"/>
                <w:szCs w:val="18"/>
              </w:rPr>
              <w:t>0.11</w:t>
            </w:r>
          </w:p>
        </w:tc>
      </w:tr>
      <w:tr w:rsidR="008C6289" w:rsidRPr="009C1DA0" w14:paraId="2C3C160C" w14:textId="77777777" w:rsidTr="008C6289">
        <w:tc>
          <w:tcPr>
            <w:tcW w:w="3899" w:type="dxa"/>
          </w:tcPr>
          <w:p w14:paraId="6DB6ABD0" w14:textId="77777777" w:rsidR="008C6289" w:rsidRPr="009C1DA0" w:rsidRDefault="008C6289" w:rsidP="008C6289">
            <w:pPr>
              <w:spacing w:line="340" w:lineRule="exact"/>
              <w:ind w:left="165" w:hanging="165"/>
              <w:rPr>
                <w:rFonts w:ascii="Arial" w:hAnsi="Arial" w:cs="Arial"/>
                <w:sz w:val="18"/>
                <w:szCs w:val="18"/>
              </w:rPr>
            </w:pPr>
          </w:p>
        </w:tc>
        <w:tc>
          <w:tcPr>
            <w:tcW w:w="1786" w:type="dxa"/>
            <w:gridSpan w:val="3"/>
            <w:vAlign w:val="bottom"/>
          </w:tcPr>
          <w:p w14:paraId="13EA48D2" w14:textId="7AB26D32" w:rsidR="008C6289" w:rsidRPr="009C1DA0" w:rsidRDefault="008C6289" w:rsidP="008C6289">
            <w:pPr>
              <w:tabs>
                <w:tab w:val="decimal" w:pos="1065"/>
              </w:tabs>
              <w:spacing w:line="340" w:lineRule="exact"/>
              <w:rPr>
                <w:rFonts w:ascii="Arial" w:hAnsi="Arial" w:cs="Arial"/>
                <w:sz w:val="18"/>
                <w:szCs w:val="18"/>
              </w:rPr>
            </w:pPr>
          </w:p>
        </w:tc>
        <w:tc>
          <w:tcPr>
            <w:tcW w:w="1709" w:type="dxa"/>
            <w:vAlign w:val="bottom"/>
          </w:tcPr>
          <w:p w14:paraId="1DF85651" w14:textId="260DCE5C" w:rsidR="008C6289" w:rsidRPr="009C1DA0" w:rsidRDefault="008C6289" w:rsidP="008C6289">
            <w:pPr>
              <w:tabs>
                <w:tab w:val="decimal" w:pos="1425"/>
              </w:tabs>
              <w:spacing w:line="340" w:lineRule="exact"/>
              <w:rPr>
                <w:rFonts w:ascii="Arial" w:hAnsi="Arial" w:cs="Arial"/>
                <w:sz w:val="18"/>
                <w:szCs w:val="18"/>
              </w:rPr>
            </w:pPr>
          </w:p>
        </w:tc>
        <w:tc>
          <w:tcPr>
            <w:tcW w:w="1786" w:type="dxa"/>
            <w:vAlign w:val="bottom"/>
          </w:tcPr>
          <w:p w14:paraId="5B14137A" w14:textId="3E60E3BE" w:rsidR="008C6289" w:rsidRPr="009C1DA0" w:rsidRDefault="008C6289" w:rsidP="008C6289">
            <w:pPr>
              <w:tabs>
                <w:tab w:val="decimal" w:pos="1065"/>
              </w:tabs>
              <w:spacing w:line="340" w:lineRule="exact"/>
              <w:rPr>
                <w:rFonts w:ascii="Arial" w:hAnsi="Arial" w:cs="Arial"/>
                <w:sz w:val="18"/>
                <w:szCs w:val="18"/>
              </w:rPr>
            </w:pPr>
          </w:p>
        </w:tc>
      </w:tr>
    </w:tbl>
    <w:p w14:paraId="1F9241CD" w14:textId="4C39F98C" w:rsidR="009343B0" w:rsidRPr="009C1DA0" w:rsidRDefault="009343B0">
      <w:r w:rsidRPr="009C1DA0">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283"/>
        <w:gridCol w:w="94"/>
        <w:gridCol w:w="1409"/>
        <w:gridCol w:w="1709"/>
        <w:gridCol w:w="1786"/>
      </w:tblGrid>
      <w:tr w:rsidR="009343B0" w:rsidRPr="009C1DA0" w14:paraId="5FA07EE5" w14:textId="77777777" w:rsidTr="009343B0">
        <w:trPr>
          <w:tblHeader/>
        </w:trPr>
        <w:tc>
          <w:tcPr>
            <w:tcW w:w="9180" w:type="dxa"/>
            <w:gridSpan w:val="6"/>
          </w:tcPr>
          <w:p w14:paraId="7DC091A6" w14:textId="77777777" w:rsidR="009343B0" w:rsidRPr="009C1DA0" w:rsidRDefault="009343B0" w:rsidP="009343B0">
            <w:pPr>
              <w:spacing w:line="340" w:lineRule="exact"/>
              <w:jc w:val="right"/>
              <w:rPr>
                <w:rFonts w:ascii="Arial" w:hAnsi="Arial" w:cs="Arial"/>
                <w:sz w:val="18"/>
                <w:szCs w:val="18"/>
              </w:rPr>
            </w:pPr>
            <w:r w:rsidRPr="009C1DA0">
              <w:rPr>
                <w:rFonts w:ascii="Arial" w:hAnsi="Arial" w:cs="Arial"/>
                <w:sz w:val="18"/>
                <w:szCs w:val="18"/>
              </w:rPr>
              <w:lastRenderedPageBreak/>
              <w:t>(Unit: Thousand Baht)</w:t>
            </w:r>
          </w:p>
        </w:tc>
      </w:tr>
      <w:tr w:rsidR="009343B0" w:rsidRPr="009C1DA0" w14:paraId="59E27799" w14:textId="77777777" w:rsidTr="009343B0">
        <w:trPr>
          <w:tblHeader/>
        </w:trPr>
        <w:tc>
          <w:tcPr>
            <w:tcW w:w="3899" w:type="dxa"/>
          </w:tcPr>
          <w:p w14:paraId="2B30FF1E" w14:textId="77777777" w:rsidR="009343B0" w:rsidRPr="009C1DA0" w:rsidRDefault="009343B0" w:rsidP="009343B0">
            <w:pPr>
              <w:spacing w:line="340" w:lineRule="exact"/>
              <w:rPr>
                <w:rFonts w:ascii="Arial" w:hAnsi="Arial" w:cs="Arial"/>
                <w:sz w:val="18"/>
                <w:szCs w:val="18"/>
              </w:rPr>
            </w:pPr>
          </w:p>
        </w:tc>
        <w:tc>
          <w:tcPr>
            <w:tcW w:w="5281" w:type="dxa"/>
            <w:gridSpan w:val="5"/>
            <w:vAlign w:val="bottom"/>
          </w:tcPr>
          <w:p w14:paraId="11B7F945" w14:textId="77777777" w:rsidR="009343B0" w:rsidRPr="009C1DA0" w:rsidRDefault="009343B0" w:rsidP="009343B0">
            <w:pPr>
              <w:pBdr>
                <w:bottom w:val="single" w:sz="4" w:space="1" w:color="auto"/>
              </w:pBdr>
              <w:spacing w:line="340" w:lineRule="exact"/>
              <w:jc w:val="center"/>
              <w:rPr>
                <w:rFonts w:ascii="Arial" w:hAnsi="Arial" w:cstheme="minorBidi"/>
                <w:sz w:val="18"/>
                <w:szCs w:val="18"/>
              </w:rPr>
            </w:pPr>
            <w:r w:rsidRPr="009C1DA0">
              <w:rPr>
                <w:rFonts w:ascii="Arial" w:hAnsi="Arial" w:cs="Arial"/>
                <w:sz w:val="18"/>
                <w:szCs w:val="18"/>
              </w:rPr>
              <w:t>Consolidated financial statement</w:t>
            </w:r>
          </w:p>
        </w:tc>
      </w:tr>
      <w:tr w:rsidR="009343B0" w:rsidRPr="009C1DA0" w14:paraId="6AD8689A" w14:textId="77777777" w:rsidTr="009343B0">
        <w:trPr>
          <w:trHeight w:val="639"/>
          <w:tblHeader/>
        </w:trPr>
        <w:tc>
          <w:tcPr>
            <w:tcW w:w="3899" w:type="dxa"/>
          </w:tcPr>
          <w:p w14:paraId="601316E0" w14:textId="77777777" w:rsidR="009343B0" w:rsidRPr="009C1DA0" w:rsidRDefault="009343B0" w:rsidP="009343B0">
            <w:pPr>
              <w:spacing w:line="340" w:lineRule="exact"/>
              <w:rPr>
                <w:rFonts w:ascii="Arial" w:hAnsi="Arial" w:cs="Arial"/>
                <w:sz w:val="18"/>
                <w:szCs w:val="18"/>
              </w:rPr>
            </w:pPr>
          </w:p>
        </w:tc>
        <w:tc>
          <w:tcPr>
            <w:tcW w:w="1786" w:type="dxa"/>
            <w:gridSpan w:val="3"/>
            <w:vAlign w:val="bottom"/>
          </w:tcPr>
          <w:p w14:paraId="57617799" w14:textId="77777777" w:rsidR="009343B0" w:rsidRPr="009C1DA0" w:rsidRDefault="009343B0" w:rsidP="009343B0">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09" w:type="dxa"/>
            <w:vAlign w:val="bottom"/>
          </w:tcPr>
          <w:p w14:paraId="51361BD2" w14:textId="77777777" w:rsidR="009343B0" w:rsidRPr="009C1DA0" w:rsidRDefault="009343B0" w:rsidP="009343B0">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86" w:type="dxa"/>
            <w:vAlign w:val="bottom"/>
          </w:tcPr>
          <w:p w14:paraId="23D62F11" w14:textId="77777777" w:rsidR="009343B0" w:rsidRPr="009C1DA0" w:rsidRDefault="009343B0" w:rsidP="009343B0">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8C6289" w:rsidRPr="009C1DA0" w14:paraId="1DA12843" w14:textId="77777777" w:rsidTr="008D33EC">
        <w:tc>
          <w:tcPr>
            <w:tcW w:w="9180" w:type="dxa"/>
            <w:gridSpan w:val="6"/>
          </w:tcPr>
          <w:p w14:paraId="1826A553" w14:textId="09E40971"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w:t>
            </w:r>
            <w:r w:rsidR="00B77571">
              <w:rPr>
                <w:rFonts w:ascii="Arial" w:hAnsi="Arial" w:cs="Arial"/>
                <w:b/>
                <w:bCs/>
                <w:sz w:val="18"/>
                <w:szCs w:val="18"/>
              </w:rPr>
              <w:t>nine</w:t>
            </w:r>
            <w:r w:rsidRPr="009C1DA0">
              <w:rPr>
                <w:rFonts w:ascii="Arial" w:hAnsi="Arial" w:cs="Arial"/>
                <w:b/>
                <w:bCs/>
                <w:sz w:val="18"/>
                <w:szCs w:val="18"/>
              </w:rPr>
              <w:t xml:space="preserve">-month period ended </w:t>
            </w:r>
            <w:r w:rsidR="00B77571">
              <w:rPr>
                <w:rFonts w:ascii="Arial" w:hAnsi="Arial" w:cs="Arial"/>
                <w:b/>
                <w:bCs/>
                <w:sz w:val="18"/>
                <w:szCs w:val="18"/>
              </w:rPr>
              <w:t>30 September</w:t>
            </w:r>
            <w:r w:rsidRPr="009C1DA0">
              <w:rPr>
                <w:rFonts w:ascii="Arial" w:hAnsi="Arial" w:cs="Arial"/>
                <w:b/>
                <w:bCs/>
                <w:sz w:val="18"/>
                <w:szCs w:val="18"/>
              </w:rPr>
              <w:t xml:space="preserve"> 2021</w:t>
            </w:r>
          </w:p>
        </w:tc>
      </w:tr>
      <w:tr w:rsidR="008C6289" w:rsidRPr="009C1DA0" w14:paraId="15B8C38C" w14:textId="77777777" w:rsidTr="008C6289">
        <w:tc>
          <w:tcPr>
            <w:tcW w:w="3899" w:type="dxa"/>
          </w:tcPr>
          <w:p w14:paraId="4A925447"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gridSpan w:val="3"/>
          </w:tcPr>
          <w:p w14:paraId="6AB7FBA3"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2F3D7FDF"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655F57D0" w14:textId="77777777" w:rsidR="008C6289" w:rsidRPr="009C1DA0" w:rsidRDefault="008C6289" w:rsidP="008C6289">
            <w:pPr>
              <w:tabs>
                <w:tab w:val="decimal" w:pos="1425"/>
              </w:tabs>
              <w:spacing w:line="340" w:lineRule="exact"/>
              <w:rPr>
                <w:rFonts w:ascii="Arial" w:hAnsi="Arial" w:cs="Arial"/>
                <w:sz w:val="18"/>
                <w:szCs w:val="18"/>
              </w:rPr>
            </w:pPr>
          </w:p>
        </w:tc>
      </w:tr>
      <w:tr w:rsidR="002D724D" w:rsidRPr="009C1DA0" w14:paraId="3BFB7F43" w14:textId="77777777" w:rsidTr="002D724D">
        <w:tc>
          <w:tcPr>
            <w:tcW w:w="3899" w:type="dxa"/>
          </w:tcPr>
          <w:p w14:paraId="6C32846F"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gridSpan w:val="3"/>
          </w:tcPr>
          <w:p w14:paraId="690F8777" w14:textId="032AFC2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513,668</w:t>
            </w:r>
          </w:p>
        </w:tc>
        <w:tc>
          <w:tcPr>
            <w:tcW w:w="1709" w:type="dxa"/>
          </w:tcPr>
          <w:p w14:paraId="13CCC4DD" w14:textId="2318FC41"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281,068</w:t>
            </w:r>
          </w:p>
        </w:tc>
        <w:tc>
          <w:tcPr>
            <w:tcW w:w="1786" w:type="dxa"/>
          </w:tcPr>
          <w:p w14:paraId="31A90397" w14:textId="1091FC0C"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794,736</w:t>
            </w:r>
          </w:p>
        </w:tc>
      </w:tr>
      <w:tr w:rsidR="002D724D" w:rsidRPr="009C1DA0" w14:paraId="4AF843CF" w14:textId="77777777" w:rsidTr="002D724D">
        <w:tc>
          <w:tcPr>
            <w:tcW w:w="3899" w:type="dxa"/>
          </w:tcPr>
          <w:p w14:paraId="3A4E0B27" w14:textId="4392CAF5" w:rsidR="002D724D" w:rsidRPr="009C1DA0" w:rsidRDefault="009F68C8" w:rsidP="002D724D">
            <w:pPr>
              <w:spacing w:line="340" w:lineRule="exact"/>
              <w:ind w:left="165" w:hanging="165"/>
              <w:rPr>
                <w:rFonts w:ascii="Arial" w:hAnsi="Arial" w:cs="Arial"/>
                <w:b/>
                <w:bCs/>
                <w:sz w:val="18"/>
                <w:szCs w:val="18"/>
              </w:rPr>
            </w:pPr>
            <w:r>
              <w:rPr>
                <w:rFonts w:ascii="Arial" w:hAnsi="Arial" w:cs="Arial"/>
                <w:b/>
                <w:bCs/>
                <w:sz w:val="18"/>
                <w:szCs w:val="18"/>
              </w:rPr>
              <w:t>L</w:t>
            </w:r>
            <w:r w:rsidR="002D724D" w:rsidRPr="009C1DA0">
              <w:rPr>
                <w:rFonts w:ascii="Arial" w:hAnsi="Arial" w:cs="Arial"/>
                <w:b/>
                <w:bCs/>
                <w:sz w:val="18"/>
                <w:szCs w:val="18"/>
              </w:rPr>
              <w:t>oss for the period from continuing operations</w:t>
            </w:r>
          </w:p>
        </w:tc>
        <w:tc>
          <w:tcPr>
            <w:tcW w:w="1786" w:type="dxa"/>
            <w:gridSpan w:val="3"/>
          </w:tcPr>
          <w:p w14:paraId="5F0E9A87" w14:textId="4B7F05D7"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160,650</w:t>
            </w:r>
          </w:p>
        </w:tc>
        <w:tc>
          <w:tcPr>
            <w:tcW w:w="1709" w:type="dxa"/>
          </w:tcPr>
          <w:p w14:paraId="4E4B1232" w14:textId="630FECC2"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86" w:type="dxa"/>
          </w:tcPr>
          <w:p w14:paraId="3105EA3F" w14:textId="74FABEA4"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385,505</w:t>
            </w:r>
          </w:p>
        </w:tc>
      </w:tr>
      <w:tr w:rsidR="008203ED" w:rsidRPr="009C1DA0" w14:paraId="5633455A" w14:textId="77777777" w:rsidTr="002D724D">
        <w:tc>
          <w:tcPr>
            <w:tcW w:w="3899" w:type="dxa"/>
          </w:tcPr>
          <w:p w14:paraId="2F6A55A7" w14:textId="39219442" w:rsidR="008203ED" w:rsidRDefault="008203ED" w:rsidP="008203ED">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86" w:type="dxa"/>
            <w:gridSpan w:val="3"/>
          </w:tcPr>
          <w:p w14:paraId="1D64BC6A" w14:textId="02E0C9F9"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128,852</w:t>
            </w:r>
          </w:p>
        </w:tc>
        <w:tc>
          <w:tcPr>
            <w:tcW w:w="1709" w:type="dxa"/>
          </w:tcPr>
          <w:p w14:paraId="3C9CF2B1" w14:textId="011D047B"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224,855</w:t>
            </w:r>
          </w:p>
        </w:tc>
        <w:tc>
          <w:tcPr>
            <w:tcW w:w="1786" w:type="dxa"/>
          </w:tcPr>
          <w:p w14:paraId="6C175560" w14:textId="1DC05BDB"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353,707</w:t>
            </w:r>
          </w:p>
        </w:tc>
      </w:tr>
      <w:tr w:rsidR="008203ED" w:rsidRPr="009C1DA0" w14:paraId="56767B55" w14:textId="77777777" w:rsidTr="008C6289">
        <w:tc>
          <w:tcPr>
            <w:tcW w:w="3899" w:type="dxa"/>
          </w:tcPr>
          <w:p w14:paraId="314E3CA2" w14:textId="6204843E"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86" w:type="dxa"/>
            <w:gridSpan w:val="3"/>
            <w:vAlign w:val="bottom"/>
          </w:tcPr>
          <w:p w14:paraId="2178E3ED" w14:textId="36CDF04B"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103,168</w:t>
            </w:r>
          </w:p>
        </w:tc>
        <w:tc>
          <w:tcPr>
            <w:tcW w:w="1709" w:type="dxa"/>
            <w:vAlign w:val="bottom"/>
          </w:tcPr>
          <w:p w14:paraId="35CCC31B" w14:textId="260B0076"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86" w:type="dxa"/>
            <w:vAlign w:val="bottom"/>
          </w:tcPr>
          <w:p w14:paraId="0B65ABA4" w14:textId="79A829B8"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328,023</w:t>
            </w:r>
          </w:p>
        </w:tc>
      </w:tr>
      <w:tr w:rsidR="008203ED" w:rsidRPr="009C1DA0" w14:paraId="7899C0C3" w14:textId="77777777" w:rsidTr="008C6289">
        <w:tc>
          <w:tcPr>
            <w:tcW w:w="3899" w:type="dxa"/>
          </w:tcPr>
          <w:p w14:paraId="79331CED" w14:textId="625239A1" w:rsidR="008203ED" w:rsidRPr="009C1DA0" w:rsidRDefault="008203ED" w:rsidP="008203ED">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86" w:type="dxa"/>
            <w:gridSpan w:val="3"/>
            <w:vAlign w:val="bottom"/>
          </w:tcPr>
          <w:p w14:paraId="38E9B0E6" w14:textId="7643BFC0"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71,370</w:t>
            </w:r>
          </w:p>
        </w:tc>
        <w:tc>
          <w:tcPr>
            <w:tcW w:w="1709" w:type="dxa"/>
            <w:vAlign w:val="bottom"/>
          </w:tcPr>
          <w:p w14:paraId="78344AAF" w14:textId="1FC343BA"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224,855</w:t>
            </w:r>
          </w:p>
        </w:tc>
        <w:tc>
          <w:tcPr>
            <w:tcW w:w="1786" w:type="dxa"/>
            <w:vAlign w:val="bottom"/>
          </w:tcPr>
          <w:p w14:paraId="09220155" w14:textId="400AD649"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296,225</w:t>
            </w:r>
          </w:p>
        </w:tc>
      </w:tr>
      <w:tr w:rsidR="008203ED" w:rsidRPr="009C1DA0" w14:paraId="18E0F179" w14:textId="77777777" w:rsidTr="008C6289">
        <w:tc>
          <w:tcPr>
            <w:tcW w:w="3899" w:type="dxa"/>
          </w:tcPr>
          <w:p w14:paraId="1A665408" w14:textId="77777777"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Loss attributable to</w:t>
            </w:r>
          </w:p>
        </w:tc>
        <w:tc>
          <w:tcPr>
            <w:tcW w:w="1786" w:type="dxa"/>
            <w:gridSpan w:val="3"/>
            <w:vAlign w:val="bottom"/>
          </w:tcPr>
          <w:p w14:paraId="62B27CD0" w14:textId="77777777" w:rsidR="008203ED" w:rsidRPr="009C1DA0" w:rsidRDefault="008203ED" w:rsidP="008203ED">
            <w:pPr>
              <w:tabs>
                <w:tab w:val="decimal" w:pos="1425"/>
              </w:tabs>
              <w:spacing w:line="340" w:lineRule="exact"/>
              <w:rPr>
                <w:rFonts w:ascii="Arial" w:hAnsi="Arial" w:cs="Arial"/>
                <w:sz w:val="18"/>
                <w:szCs w:val="18"/>
              </w:rPr>
            </w:pPr>
          </w:p>
        </w:tc>
        <w:tc>
          <w:tcPr>
            <w:tcW w:w="1709" w:type="dxa"/>
            <w:vAlign w:val="bottom"/>
          </w:tcPr>
          <w:p w14:paraId="746B2375" w14:textId="77777777" w:rsidR="008203ED" w:rsidRPr="009C1DA0" w:rsidRDefault="008203ED" w:rsidP="008203ED">
            <w:pPr>
              <w:tabs>
                <w:tab w:val="decimal" w:pos="1425"/>
              </w:tabs>
              <w:spacing w:line="340" w:lineRule="exact"/>
              <w:rPr>
                <w:rFonts w:ascii="Arial" w:hAnsi="Arial" w:cs="Arial"/>
                <w:sz w:val="18"/>
                <w:szCs w:val="18"/>
              </w:rPr>
            </w:pPr>
          </w:p>
        </w:tc>
        <w:tc>
          <w:tcPr>
            <w:tcW w:w="1786" w:type="dxa"/>
            <w:vAlign w:val="bottom"/>
          </w:tcPr>
          <w:p w14:paraId="4D3C2EEC" w14:textId="77777777" w:rsidR="008203ED" w:rsidRPr="009C1DA0" w:rsidRDefault="008203ED" w:rsidP="008203ED">
            <w:pPr>
              <w:tabs>
                <w:tab w:val="decimal" w:pos="1425"/>
              </w:tabs>
              <w:spacing w:line="340" w:lineRule="exact"/>
              <w:rPr>
                <w:rFonts w:ascii="Arial" w:hAnsi="Arial" w:cs="Arial"/>
                <w:sz w:val="18"/>
                <w:szCs w:val="18"/>
              </w:rPr>
            </w:pPr>
          </w:p>
        </w:tc>
      </w:tr>
      <w:tr w:rsidR="008203ED" w:rsidRPr="009C1DA0" w14:paraId="15BF714F" w14:textId="77777777" w:rsidTr="008C6289">
        <w:tc>
          <w:tcPr>
            <w:tcW w:w="3899" w:type="dxa"/>
          </w:tcPr>
          <w:p w14:paraId="089C6B5A" w14:textId="77777777" w:rsidR="008203ED" w:rsidRPr="009C1DA0" w:rsidRDefault="008203ED" w:rsidP="008203ED">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gridSpan w:val="3"/>
            <w:vAlign w:val="bottom"/>
          </w:tcPr>
          <w:p w14:paraId="73CF1E9A" w14:textId="7C8B03C9" w:rsidR="008203ED" w:rsidRPr="002D724D"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269,128</w:t>
            </w:r>
          </w:p>
        </w:tc>
        <w:tc>
          <w:tcPr>
            <w:tcW w:w="1709" w:type="dxa"/>
            <w:vAlign w:val="bottom"/>
          </w:tcPr>
          <w:p w14:paraId="6BD60203" w14:textId="7C1D261C" w:rsidR="008203ED" w:rsidRPr="002D724D"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86" w:type="dxa"/>
            <w:vAlign w:val="bottom"/>
          </w:tcPr>
          <w:p w14:paraId="0C1827E7" w14:textId="380FEC40" w:rsidR="008203ED" w:rsidRPr="002D724D"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493,</w:t>
            </w:r>
            <w:r>
              <w:rPr>
                <w:rFonts w:ascii="Arial" w:hAnsi="Arial" w:cs="Arial"/>
                <w:sz w:val="18"/>
                <w:szCs w:val="18"/>
              </w:rPr>
              <w:t>983</w:t>
            </w:r>
          </w:p>
        </w:tc>
      </w:tr>
      <w:tr w:rsidR="008203ED" w:rsidRPr="009C1DA0" w14:paraId="63CA063E" w14:textId="77777777" w:rsidTr="008C6289">
        <w:tc>
          <w:tcPr>
            <w:tcW w:w="4182" w:type="dxa"/>
            <w:gridSpan w:val="2"/>
          </w:tcPr>
          <w:p w14:paraId="6C6A9380" w14:textId="147DA1B6"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loss</w:t>
            </w:r>
            <w:r w:rsidRPr="009C1DA0">
              <w:rPr>
                <w:rFonts w:ascii="Arial" w:hAnsi="Arial" w:cs="Arial"/>
                <w:b/>
                <w:bCs/>
                <w:sz w:val="18"/>
                <w:szCs w:val="18"/>
              </w:rPr>
              <w:t xml:space="preserve"> attributable to</w:t>
            </w:r>
          </w:p>
        </w:tc>
        <w:tc>
          <w:tcPr>
            <w:tcW w:w="1503" w:type="dxa"/>
            <w:gridSpan w:val="2"/>
          </w:tcPr>
          <w:p w14:paraId="4FA9915B" w14:textId="77777777" w:rsidR="008203ED" w:rsidRPr="009C1DA0" w:rsidRDefault="008203ED" w:rsidP="008203ED">
            <w:pPr>
              <w:tabs>
                <w:tab w:val="decimal" w:pos="1425"/>
              </w:tabs>
              <w:spacing w:line="340" w:lineRule="exact"/>
              <w:rPr>
                <w:rFonts w:ascii="Arial" w:hAnsi="Arial" w:cs="Arial"/>
                <w:sz w:val="18"/>
                <w:szCs w:val="18"/>
              </w:rPr>
            </w:pPr>
          </w:p>
        </w:tc>
        <w:tc>
          <w:tcPr>
            <w:tcW w:w="1709" w:type="dxa"/>
          </w:tcPr>
          <w:p w14:paraId="373A33A4" w14:textId="77777777" w:rsidR="008203ED" w:rsidRPr="009C1DA0" w:rsidRDefault="008203ED" w:rsidP="008203ED">
            <w:pPr>
              <w:tabs>
                <w:tab w:val="decimal" w:pos="1425"/>
              </w:tabs>
              <w:spacing w:line="340" w:lineRule="exact"/>
              <w:rPr>
                <w:rFonts w:ascii="Arial" w:hAnsi="Arial" w:cs="Arial"/>
                <w:sz w:val="18"/>
                <w:szCs w:val="18"/>
              </w:rPr>
            </w:pPr>
          </w:p>
        </w:tc>
        <w:tc>
          <w:tcPr>
            <w:tcW w:w="1786" w:type="dxa"/>
          </w:tcPr>
          <w:p w14:paraId="4EDBDD6A" w14:textId="77777777" w:rsidR="008203ED" w:rsidRPr="009C1DA0" w:rsidRDefault="008203ED" w:rsidP="008203ED">
            <w:pPr>
              <w:tabs>
                <w:tab w:val="decimal" w:pos="1425"/>
              </w:tabs>
              <w:spacing w:line="340" w:lineRule="exact"/>
              <w:rPr>
                <w:rFonts w:ascii="Arial" w:hAnsi="Arial" w:cs="Arial"/>
                <w:sz w:val="18"/>
                <w:szCs w:val="18"/>
              </w:rPr>
            </w:pPr>
          </w:p>
        </w:tc>
      </w:tr>
      <w:tr w:rsidR="008203ED" w:rsidRPr="009C1DA0" w14:paraId="3B996747" w14:textId="77777777" w:rsidTr="008C6289">
        <w:tc>
          <w:tcPr>
            <w:tcW w:w="3899" w:type="dxa"/>
          </w:tcPr>
          <w:p w14:paraId="585E7773" w14:textId="401D9B2E" w:rsidR="008203ED" w:rsidRPr="009C1DA0" w:rsidRDefault="008203ED" w:rsidP="008203ED">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gridSpan w:val="3"/>
            <w:vAlign w:val="bottom"/>
          </w:tcPr>
          <w:p w14:paraId="3B196B71" w14:textId="08AE1BDC" w:rsidR="008203ED" w:rsidRPr="009C1DA0" w:rsidRDefault="008203ED" w:rsidP="008203ED">
            <w:pPr>
              <w:tabs>
                <w:tab w:val="decimal" w:pos="1425"/>
              </w:tabs>
              <w:spacing w:line="340" w:lineRule="exact"/>
              <w:rPr>
                <w:rFonts w:ascii="Arial" w:hAnsi="Arial" w:cs="Arial"/>
                <w:sz w:val="18"/>
                <w:szCs w:val="18"/>
                <w:cs/>
              </w:rPr>
            </w:pPr>
            <w:r w:rsidRPr="002D724D">
              <w:rPr>
                <w:rFonts w:ascii="Arial" w:hAnsi="Arial" w:cs="Arial" w:hint="cs"/>
                <w:sz w:val="18"/>
                <w:szCs w:val="18"/>
              </w:rPr>
              <w:t>211,646</w:t>
            </w:r>
          </w:p>
        </w:tc>
        <w:tc>
          <w:tcPr>
            <w:tcW w:w="1709" w:type="dxa"/>
            <w:vAlign w:val="bottom"/>
          </w:tcPr>
          <w:p w14:paraId="593BA0C5" w14:textId="1A6F6F03"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86" w:type="dxa"/>
            <w:vAlign w:val="bottom"/>
          </w:tcPr>
          <w:p w14:paraId="5F9393C9" w14:textId="40028062"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436,501</w:t>
            </w:r>
          </w:p>
        </w:tc>
      </w:tr>
      <w:tr w:rsidR="008203ED" w:rsidRPr="009C1DA0" w14:paraId="2FD32391" w14:textId="77777777" w:rsidTr="008C6289">
        <w:tc>
          <w:tcPr>
            <w:tcW w:w="4276" w:type="dxa"/>
            <w:gridSpan w:val="3"/>
          </w:tcPr>
          <w:p w14:paraId="071BDFCB" w14:textId="77777777"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409" w:type="dxa"/>
          </w:tcPr>
          <w:p w14:paraId="53652FC8" w14:textId="77777777" w:rsidR="008203ED" w:rsidRPr="009C1DA0" w:rsidRDefault="008203ED" w:rsidP="008203ED">
            <w:pPr>
              <w:tabs>
                <w:tab w:val="decimal" w:pos="1155"/>
              </w:tabs>
              <w:spacing w:line="340" w:lineRule="exact"/>
              <w:rPr>
                <w:rFonts w:ascii="Arial" w:hAnsi="Arial" w:cs="Arial"/>
                <w:sz w:val="18"/>
                <w:szCs w:val="18"/>
              </w:rPr>
            </w:pPr>
          </w:p>
        </w:tc>
        <w:tc>
          <w:tcPr>
            <w:tcW w:w="1709" w:type="dxa"/>
          </w:tcPr>
          <w:p w14:paraId="6BE6FEF8" w14:textId="77777777" w:rsidR="008203ED" w:rsidRPr="009C1DA0" w:rsidRDefault="008203ED" w:rsidP="008203ED">
            <w:pPr>
              <w:tabs>
                <w:tab w:val="decimal" w:pos="1425"/>
              </w:tabs>
              <w:spacing w:line="340" w:lineRule="exact"/>
              <w:rPr>
                <w:rFonts w:ascii="Arial" w:hAnsi="Arial" w:cs="Arial"/>
                <w:sz w:val="18"/>
                <w:szCs w:val="18"/>
              </w:rPr>
            </w:pPr>
          </w:p>
        </w:tc>
        <w:tc>
          <w:tcPr>
            <w:tcW w:w="1786" w:type="dxa"/>
          </w:tcPr>
          <w:p w14:paraId="17D05ED7" w14:textId="77777777" w:rsidR="008203ED" w:rsidRPr="009C1DA0" w:rsidRDefault="008203ED" w:rsidP="008203ED">
            <w:pPr>
              <w:tabs>
                <w:tab w:val="decimal" w:pos="1155"/>
              </w:tabs>
              <w:spacing w:line="340" w:lineRule="exact"/>
              <w:rPr>
                <w:rFonts w:ascii="Arial" w:hAnsi="Arial" w:cs="Arial"/>
                <w:sz w:val="18"/>
                <w:szCs w:val="18"/>
              </w:rPr>
            </w:pPr>
          </w:p>
        </w:tc>
      </w:tr>
      <w:tr w:rsidR="008203ED" w:rsidRPr="009C1DA0" w14:paraId="4CD1617E" w14:textId="77777777" w:rsidTr="008C6289">
        <w:tc>
          <w:tcPr>
            <w:tcW w:w="3899" w:type="dxa"/>
          </w:tcPr>
          <w:p w14:paraId="520833C3" w14:textId="77777777" w:rsidR="008203ED" w:rsidRPr="009C1DA0" w:rsidRDefault="008203ED" w:rsidP="008203ED">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gridSpan w:val="3"/>
            <w:vAlign w:val="bottom"/>
          </w:tcPr>
          <w:p w14:paraId="1FB6A1A0" w14:textId="4F0F73A8" w:rsidR="008203ED" w:rsidRPr="009C1DA0" w:rsidRDefault="008203ED" w:rsidP="008203ED">
            <w:pPr>
              <w:tabs>
                <w:tab w:val="decimal" w:pos="1140"/>
              </w:tabs>
              <w:spacing w:line="340" w:lineRule="exact"/>
              <w:rPr>
                <w:rFonts w:ascii="Arial" w:hAnsi="Arial" w:cs="Arial"/>
                <w:sz w:val="18"/>
                <w:szCs w:val="18"/>
              </w:rPr>
            </w:pPr>
            <w:r>
              <w:rPr>
                <w:rFonts w:ascii="Arial" w:hAnsi="Arial" w:cs="Arial"/>
                <w:sz w:val="18"/>
                <w:szCs w:val="18"/>
              </w:rPr>
              <w:t>0.18</w:t>
            </w:r>
          </w:p>
        </w:tc>
        <w:tc>
          <w:tcPr>
            <w:tcW w:w="1709" w:type="dxa"/>
            <w:vAlign w:val="bottom"/>
          </w:tcPr>
          <w:p w14:paraId="3C632C2D" w14:textId="1ED4C4BB" w:rsidR="008203ED" w:rsidRPr="009C1DA0" w:rsidRDefault="008203ED" w:rsidP="008203ED">
            <w:pPr>
              <w:tabs>
                <w:tab w:val="decimal" w:pos="1425"/>
              </w:tabs>
              <w:spacing w:line="340" w:lineRule="exact"/>
              <w:rPr>
                <w:rFonts w:ascii="Arial" w:hAnsi="Arial" w:cs="Arial"/>
                <w:sz w:val="18"/>
                <w:szCs w:val="18"/>
              </w:rPr>
            </w:pPr>
            <w:r>
              <w:rPr>
                <w:rFonts w:ascii="Arial" w:hAnsi="Arial" w:cs="Arial"/>
                <w:sz w:val="18"/>
                <w:szCs w:val="18"/>
              </w:rPr>
              <w:t>-</w:t>
            </w:r>
          </w:p>
        </w:tc>
        <w:tc>
          <w:tcPr>
            <w:tcW w:w="1786" w:type="dxa"/>
            <w:vAlign w:val="bottom"/>
          </w:tcPr>
          <w:p w14:paraId="43A284E7" w14:textId="559E77BD" w:rsidR="008203ED" w:rsidRPr="009C1DA0" w:rsidRDefault="008203ED" w:rsidP="008203ED">
            <w:pPr>
              <w:tabs>
                <w:tab w:val="decimal" w:pos="1140"/>
              </w:tabs>
              <w:spacing w:line="340" w:lineRule="exact"/>
              <w:rPr>
                <w:rFonts w:ascii="Arial" w:hAnsi="Arial" w:cs="Arial"/>
                <w:sz w:val="18"/>
                <w:szCs w:val="18"/>
              </w:rPr>
            </w:pPr>
            <w:r>
              <w:rPr>
                <w:rFonts w:ascii="Arial" w:hAnsi="Arial" w:cs="Arial"/>
                <w:sz w:val="18"/>
                <w:szCs w:val="18"/>
              </w:rPr>
              <w:t>0.18</w:t>
            </w:r>
          </w:p>
        </w:tc>
      </w:tr>
    </w:tbl>
    <w:p w14:paraId="1795F4DE" w14:textId="77777777" w:rsidR="008D33EC" w:rsidRPr="009C1DA0" w:rsidRDefault="008D33EC"/>
    <w:p w14:paraId="6EDFB72C" w14:textId="77777777" w:rsidR="008D33EC" w:rsidRPr="009C1DA0" w:rsidRDefault="008D33EC"/>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770"/>
        <w:gridCol w:w="1770"/>
        <w:gridCol w:w="1770"/>
      </w:tblGrid>
      <w:tr w:rsidR="00A30E2A" w:rsidRPr="009C1DA0" w14:paraId="16D5149B" w14:textId="77777777" w:rsidTr="003F4A50">
        <w:trPr>
          <w:tblHeader/>
        </w:trPr>
        <w:tc>
          <w:tcPr>
            <w:tcW w:w="9180" w:type="dxa"/>
            <w:gridSpan w:val="4"/>
          </w:tcPr>
          <w:p w14:paraId="1782FA9D" w14:textId="77777777" w:rsidR="00A30E2A" w:rsidRPr="009C1DA0" w:rsidRDefault="00A30E2A" w:rsidP="00A30E2A">
            <w:pPr>
              <w:spacing w:line="340" w:lineRule="exact"/>
              <w:jc w:val="right"/>
              <w:rPr>
                <w:rFonts w:ascii="Arial" w:hAnsi="Arial" w:cs="Arial"/>
                <w:sz w:val="18"/>
                <w:szCs w:val="18"/>
              </w:rPr>
            </w:pPr>
            <w:r w:rsidRPr="009C1DA0">
              <w:rPr>
                <w:rFonts w:ascii="Arial" w:hAnsi="Arial" w:cs="Arial"/>
                <w:sz w:val="18"/>
                <w:szCs w:val="18"/>
              </w:rPr>
              <w:t>(Unit: Thousand Baht)</w:t>
            </w:r>
          </w:p>
        </w:tc>
      </w:tr>
      <w:tr w:rsidR="00A30E2A" w:rsidRPr="009C1DA0" w14:paraId="1247A810" w14:textId="77777777" w:rsidTr="002D724D">
        <w:trPr>
          <w:tblHeader/>
        </w:trPr>
        <w:tc>
          <w:tcPr>
            <w:tcW w:w="3870" w:type="dxa"/>
          </w:tcPr>
          <w:p w14:paraId="0784414C" w14:textId="77777777" w:rsidR="00A30E2A" w:rsidRPr="009C1DA0" w:rsidRDefault="00A30E2A" w:rsidP="00A30E2A">
            <w:pPr>
              <w:spacing w:line="340" w:lineRule="exact"/>
              <w:rPr>
                <w:rFonts w:ascii="Arial" w:hAnsi="Arial" w:cs="Arial"/>
                <w:sz w:val="18"/>
                <w:szCs w:val="18"/>
              </w:rPr>
            </w:pPr>
          </w:p>
        </w:tc>
        <w:tc>
          <w:tcPr>
            <w:tcW w:w="5310" w:type="dxa"/>
            <w:gridSpan w:val="3"/>
            <w:vAlign w:val="bottom"/>
          </w:tcPr>
          <w:p w14:paraId="77C9C2EB"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Separate financial statement</w:t>
            </w:r>
          </w:p>
        </w:tc>
      </w:tr>
      <w:tr w:rsidR="00A30E2A" w:rsidRPr="009C1DA0" w14:paraId="0A521CFB" w14:textId="77777777" w:rsidTr="002D724D">
        <w:trPr>
          <w:trHeight w:val="639"/>
          <w:tblHeader/>
        </w:trPr>
        <w:tc>
          <w:tcPr>
            <w:tcW w:w="3870" w:type="dxa"/>
          </w:tcPr>
          <w:p w14:paraId="6207167F" w14:textId="77777777" w:rsidR="00A30E2A" w:rsidRPr="009C1DA0" w:rsidRDefault="00A30E2A" w:rsidP="00A30E2A">
            <w:pPr>
              <w:spacing w:line="340" w:lineRule="exact"/>
              <w:rPr>
                <w:rFonts w:ascii="Arial" w:hAnsi="Arial" w:cs="Arial"/>
                <w:sz w:val="18"/>
                <w:szCs w:val="18"/>
              </w:rPr>
            </w:pPr>
          </w:p>
        </w:tc>
        <w:tc>
          <w:tcPr>
            <w:tcW w:w="1770" w:type="dxa"/>
            <w:vAlign w:val="bottom"/>
          </w:tcPr>
          <w:p w14:paraId="44F6F82D"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70" w:type="dxa"/>
            <w:vAlign w:val="bottom"/>
          </w:tcPr>
          <w:p w14:paraId="519BC1B8"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70" w:type="dxa"/>
            <w:vAlign w:val="bottom"/>
          </w:tcPr>
          <w:p w14:paraId="5F6394D8"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A30E2A" w:rsidRPr="009C1DA0" w14:paraId="7B688159" w14:textId="77777777" w:rsidTr="002D724D">
        <w:tc>
          <w:tcPr>
            <w:tcW w:w="3870" w:type="dxa"/>
          </w:tcPr>
          <w:p w14:paraId="0B2E7BFD"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70" w:type="dxa"/>
          </w:tcPr>
          <w:p w14:paraId="1157523C" w14:textId="77777777" w:rsidR="00A30E2A" w:rsidRPr="009C1DA0" w:rsidRDefault="00A30E2A" w:rsidP="00A30E2A">
            <w:pPr>
              <w:spacing w:line="340" w:lineRule="exact"/>
              <w:jc w:val="center"/>
              <w:rPr>
                <w:rFonts w:ascii="Arial" w:hAnsi="Arial" w:cs="Arial"/>
                <w:sz w:val="18"/>
                <w:szCs w:val="18"/>
              </w:rPr>
            </w:pPr>
          </w:p>
        </w:tc>
        <w:tc>
          <w:tcPr>
            <w:tcW w:w="1770" w:type="dxa"/>
          </w:tcPr>
          <w:p w14:paraId="5DFA798C" w14:textId="77777777" w:rsidR="00A30E2A" w:rsidRPr="009C1DA0" w:rsidRDefault="00A30E2A" w:rsidP="00A30E2A">
            <w:pPr>
              <w:spacing w:line="340" w:lineRule="exact"/>
              <w:jc w:val="center"/>
              <w:rPr>
                <w:rFonts w:ascii="Arial" w:hAnsi="Arial" w:cs="Arial"/>
                <w:sz w:val="18"/>
                <w:szCs w:val="18"/>
              </w:rPr>
            </w:pPr>
          </w:p>
        </w:tc>
        <w:tc>
          <w:tcPr>
            <w:tcW w:w="1770" w:type="dxa"/>
          </w:tcPr>
          <w:p w14:paraId="6D15E113" w14:textId="77777777" w:rsidR="00A30E2A" w:rsidRPr="009C1DA0" w:rsidRDefault="00A30E2A" w:rsidP="00A30E2A">
            <w:pPr>
              <w:spacing w:line="340" w:lineRule="exact"/>
              <w:jc w:val="center"/>
              <w:rPr>
                <w:rFonts w:ascii="Arial" w:hAnsi="Arial" w:cs="Arial"/>
                <w:sz w:val="18"/>
                <w:szCs w:val="18"/>
              </w:rPr>
            </w:pPr>
          </w:p>
        </w:tc>
      </w:tr>
      <w:tr w:rsidR="00A30E2A" w:rsidRPr="009C1DA0" w14:paraId="74F2C3BF" w14:textId="77777777" w:rsidTr="002D724D">
        <w:tc>
          <w:tcPr>
            <w:tcW w:w="3870" w:type="dxa"/>
          </w:tcPr>
          <w:p w14:paraId="73371F73"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70" w:type="dxa"/>
          </w:tcPr>
          <w:p w14:paraId="24BE832D" w14:textId="77777777" w:rsidR="00A30E2A" w:rsidRPr="009C1DA0" w:rsidRDefault="00A30E2A" w:rsidP="00A30E2A">
            <w:pPr>
              <w:spacing w:line="340" w:lineRule="exact"/>
              <w:jc w:val="center"/>
              <w:rPr>
                <w:rFonts w:ascii="Arial" w:hAnsi="Arial" w:cs="Arial"/>
                <w:sz w:val="18"/>
                <w:szCs w:val="18"/>
              </w:rPr>
            </w:pPr>
          </w:p>
        </w:tc>
        <w:tc>
          <w:tcPr>
            <w:tcW w:w="1770" w:type="dxa"/>
          </w:tcPr>
          <w:p w14:paraId="3BBB2DB0" w14:textId="77777777" w:rsidR="00A30E2A" w:rsidRPr="009C1DA0" w:rsidRDefault="00A30E2A" w:rsidP="00A30E2A">
            <w:pPr>
              <w:spacing w:line="340" w:lineRule="exact"/>
              <w:jc w:val="center"/>
              <w:rPr>
                <w:rFonts w:ascii="Arial" w:hAnsi="Arial" w:cs="Arial"/>
                <w:sz w:val="18"/>
                <w:szCs w:val="18"/>
              </w:rPr>
            </w:pPr>
          </w:p>
        </w:tc>
        <w:tc>
          <w:tcPr>
            <w:tcW w:w="1770" w:type="dxa"/>
          </w:tcPr>
          <w:p w14:paraId="16D498B3" w14:textId="77777777" w:rsidR="00A30E2A" w:rsidRPr="009C1DA0" w:rsidRDefault="00A30E2A" w:rsidP="00A30E2A">
            <w:pPr>
              <w:spacing w:line="340" w:lineRule="exact"/>
              <w:jc w:val="center"/>
              <w:rPr>
                <w:rFonts w:ascii="Arial" w:hAnsi="Arial" w:cs="Arial"/>
                <w:sz w:val="18"/>
                <w:szCs w:val="18"/>
              </w:rPr>
            </w:pPr>
          </w:p>
        </w:tc>
      </w:tr>
      <w:tr w:rsidR="00A30E2A" w:rsidRPr="009C1DA0" w14:paraId="6EA159E1" w14:textId="77777777" w:rsidTr="002D724D">
        <w:tc>
          <w:tcPr>
            <w:tcW w:w="3870" w:type="dxa"/>
          </w:tcPr>
          <w:p w14:paraId="204C637C"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70" w:type="dxa"/>
          </w:tcPr>
          <w:p w14:paraId="2D915182" w14:textId="77777777" w:rsidR="00A30E2A" w:rsidRPr="009C1DA0" w:rsidRDefault="00A30E2A" w:rsidP="00A30E2A">
            <w:pPr>
              <w:spacing w:line="340" w:lineRule="exact"/>
              <w:jc w:val="center"/>
              <w:rPr>
                <w:rFonts w:ascii="Arial" w:hAnsi="Arial" w:cs="Arial"/>
                <w:sz w:val="18"/>
                <w:szCs w:val="18"/>
              </w:rPr>
            </w:pPr>
          </w:p>
        </w:tc>
        <w:tc>
          <w:tcPr>
            <w:tcW w:w="1770" w:type="dxa"/>
          </w:tcPr>
          <w:p w14:paraId="3AF0AA50" w14:textId="77777777" w:rsidR="00A30E2A" w:rsidRPr="009C1DA0" w:rsidRDefault="00A30E2A" w:rsidP="00A30E2A">
            <w:pPr>
              <w:spacing w:line="340" w:lineRule="exact"/>
              <w:jc w:val="center"/>
              <w:rPr>
                <w:rFonts w:ascii="Arial" w:hAnsi="Arial" w:cs="Arial"/>
                <w:sz w:val="18"/>
                <w:szCs w:val="18"/>
              </w:rPr>
            </w:pPr>
          </w:p>
        </w:tc>
        <w:tc>
          <w:tcPr>
            <w:tcW w:w="1770" w:type="dxa"/>
          </w:tcPr>
          <w:p w14:paraId="3DC2A0D8" w14:textId="77777777" w:rsidR="00A30E2A" w:rsidRPr="009C1DA0" w:rsidRDefault="00A30E2A" w:rsidP="00A30E2A">
            <w:pPr>
              <w:spacing w:line="340" w:lineRule="exact"/>
              <w:jc w:val="center"/>
              <w:rPr>
                <w:rFonts w:ascii="Arial" w:hAnsi="Arial" w:cs="Arial"/>
                <w:sz w:val="18"/>
                <w:szCs w:val="18"/>
              </w:rPr>
            </w:pPr>
          </w:p>
        </w:tc>
      </w:tr>
      <w:tr w:rsidR="002D724D" w:rsidRPr="009C1DA0" w14:paraId="4DF68761" w14:textId="77777777" w:rsidTr="002D724D">
        <w:tc>
          <w:tcPr>
            <w:tcW w:w="3870" w:type="dxa"/>
          </w:tcPr>
          <w:p w14:paraId="3F01FDA8"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70" w:type="dxa"/>
          </w:tcPr>
          <w:p w14:paraId="4A6CE5AE" w14:textId="66ECEE35" w:rsidR="002D724D" w:rsidRPr="009C1DA0" w:rsidRDefault="002D724D" w:rsidP="002D724D">
            <w:pPr>
              <w:tabs>
                <w:tab w:val="decimal" w:pos="1425"/>
              </w:tabs>
              <w:spacing w:line="340" w:lineRule="exact"/>
              <w:rPr>
                <w:rFonts w:ascii="Arial" w:hAnsi="Arial" w:cs="Arial"/>
                <w:sz w:val="18"/>
                <w:szCs w:val="18"/>
                <w:cs/>
              </w:rPr>
            </w:pPr>
            <w:r w:rsidRPr="002D724D">
              <w:rPr>
                <w:rFonts w:ascii="Arial" w:hAnsi="Arial" w:cs="Arial" w:hint="cs"/>
                <w:sz w:val="18"/>
                <w:szCs w:val="18"/>
              </w:rPr>
              <w:t>596,608</w:t>
            </w:r>
          </w:p>
        </w:tc>
        <w:tc>
          <w:tcPr>
            <w:tcW w:w="1770" w:type="dxa"/>
          </w:tcPr>
          <w:p w14:paraId="4EB42145" w14:textId="2A7B67FB"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19,797</w:t>
            </w:r>
          </w:p>
        </w:tc>
        <w:tc>
          <w:tcPr>
            <w:tcW w:w="1770" w:type="dxa"/>
          </w:tcPr>
          <w:p w14:paraId="6F6D44D5" w14:textId="5B50E445" w:rsidR="002D724D" w:rsidRPr="009C1DA0" w:rsidRDefault="002D724D" w:rsidP="002D724D">
            <w:pPr>
              <w:tabs>
                <w:tab w:val="decimal" w:pos="1425"/>
              </w:tabs>
              <w:spacing w:line="340" w:lineRule="exact"/>
              <w:rPr>
                <w:rFonts w:ascii="Arial" w:hAnsi="Arial" w:cs="Arial"/>
                <w:sz w:val="18"/>
                <w:szCs w:val="18"/>
                <w:cs/>
              </w:rPr>
            </w:pPr>
            <w:r w:rsidRPr="002D724D">
              <w:rPr>
                <w:rFonts w:ascii="Arial" w:hAnsi="Arial" w:cs="Arial" w:hint="cs"/>
                <w:sz w:val="18"/>
                <w:szCs w:val="18"/>
              </w:rPr>
              <w:t>616,405</w:t>
            </w:r>
          </w:p>
        </w:tc>
      </w:tr>
      <w:tr w:rsidR="002D724D" w:rsidRPr="009C1DA0" w14:paraId="1B21930A" w14:textId="77777777" w:rsidTr="002D724D">
        <w:tc>
          <w:tcPr>
            <w:tcW w:w="3870" w:type="dxa"/>
          </w:tcPr>
          <w:p w14:paraId="05B47294"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70" w:type="dxa"/>
          </w:tcPr>
          <w:p w14:paraId="769C3F2D" w14:textId="77777777" w:rsidR="002D724D" w:rsidRPr="009C1DA0" w:rsidRDefault="002D724D" w:rsidP="002D724D">
            <w:pPr>
              <w:tabs>
                <w:tab w:val="decimal" w:pos="1425"/>
              </w:tabs>
              <w:spacing w:line="340" w:lineRule="exact"/>
              <w:rPr>
                <w:rFonts w:ascii="Arial" w:hAnsi="Arial" w:cs="Arial"/>
                <w:sz w:val="18"/>
                <w:szCs w:val="18"/>
              </w:rPr>
            </w:pPr>
          </w:p>
        </w:tc>
        <w:tc>
          <w:tcPr>
            <w:tcW w:w="1770" w:type="dxa"/>
          </w:tcPr>
          <w:p w14:paraId="63309004" w14:textId="77777777" w:rsidR="002D724D" w:rsidRPr="009C1DA0" w:rsidRDefault="002D724D" w:rsidP="002D724D">
            <w:pPr>
              <w:tabs>
                <w:tab w:val="decimal" w:pos="1425"/>
              </w:tabs>
              <w:spacing w:line="340" w:lineRule="exact"/>
              <w:rPr>
                <w:rFonts w:ascii="Arial" w:hAnsi="Arial" w:cs="Arial"/>
                <w:sz w:val="18"/>
                <w:szCs w:val="18"/>
              </w:rPr>
            </w:pPr>
          </w:p>
        </w:tc>
        <w:tc>
          <w:tcPr>
            <w:tcW w:w="1770" w:type="dxa"/>
          </w:tcPr>
          <w:p w14:paraId="5911CE3B" w14:textId="77777777" w:rsidR="002D724D" w:rsidRPr="009C1DA0" w:rsidRDefault="002D724D" w:rsidP="002D724D">
            <w:pPr>
              <w:tabs>
                <w:tab w:val="decimal" w:pos="1425"/>
              </w:tabs>
              <w:spacing w:line="340" w:lineRule="exact"/>
              <w:rPr>
                <w:rFonts w:ascii="Arial" w:hAnsi="Arial" w:cs="Arial"/>
                <w:sz w:val="18"/>
                <w:szCs w:val="18"/>
              </w:rPr>
            </w:pPr>
          </w:p>
        </w:tc>
      </w:tr>
      <w:tr w:rsidR="002D724D" w:rsidRPr="009C1DA0" w14:paraId="159574E8" w14:textId="77777777" w:rsidTr="002D724D">
        <w:tc>
          <w:tcPr>
            <w:tcW w:w="3870" w:type="dxa"/>
          </w:tcPr>
          <w:p w14:paraId="7212A5CB"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70" w:type="dxa"/>
          </w:tcPr>
          <w:p w14:paraId="506F61AB" w14:textId="49520DF9"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w:t>
            </w:r>
          </w:p>
        </w:tc>
        <w:tc>
          <w:tcPr>
            <w:tcW w:w="1770" w:type="dxa"/>
          </w:tcPr>
          <w:p w14:paraId="5C02BFF3" w14:textId="6BEEDA4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4,000,000</w:t>
            </w:r>
          </w:p>
        </w:tc>
        <w:tc>
          <w:tcPr>
            <w:tcW w:w="1770" w:type="dxa"/>
          </w:tcPr>
          <w:p w14:paraId="708ABD84" w14:textId="4539BBC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4,000,000</w:t>
            </w:r>
          </w:p>
        </w:tc>
      </w:tr>
      <w:tr w:rsidR="009343B0" w:rsidRPr="009C1DA0" w14:paraId="067C6F29" w14:textId="77777777" w:rsidTr="002D724D">
        <w:tc>
          <w:tcPr>
            <w:tcW w:w="3870" w:type="dxa"/>
          </w:tcPr>
          <w:p w14:paraId="39E1EECF" w14:textId="77777777" w:rsidR="009343B0" w:rsidRPr="009C1DA0" w:rsidRDefault="009343B0" w:rsidP="008C6289">
            <w:pPr>
              <w:spacing w:line="340" w:lineRule="exact"/>
              <w:ind w:left="165" w:hanging="165"/>
              <w:rPr>
                <w:rFonts w:ascii="Arial" w:hAnsi="Arial" w:cs="Arial"/>
                <w:b/>
                <w:bCs/>
                <w:sz w:val="18"/>
                <w:szCs w:val="18"/>
              </w:rPr>
            </w:pPr>
          </w:p>
        </w:tc>
        <w:tc>
          <w:tcPr>
            <w:tcW w:w="1770" w:type="dxa"/>
          </w:tcPr>
          <w:p w14:paraId="2B935EC8"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4FA7E17E"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76827982"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34E8FAF4" w14:textId="77777777" w:rsidTr="002D724D">
        <w:tc>
          <w:tcPr>
            <w:tcW w:w="3870" w:type="dxa"/>
          </w:tcPr>
          <w:p w14:paraId="6EC11FFB" w14:textId="77777777" w:rsidR="009343B0" w:rsidRPr="009C1DA0" w:rsidRDefault="009343B0" w:rsidP="008C6289">
            <w:pPr>
              <w:spacing w:line="340" w:lineRule="exact"/>
              <w:ind w:left="165" w:hanging="165"/>
              <w:rPr>
                <w:rFonts w:ascii="Arial" w:hAnsi="Arial" w:cs="Arial"/>
                <w:b/>
                <w:bCs/>
                <w:sz w:val="18"/>
                <w:szCs w:val="18"/>
              </w:rPr>
            </w:pPr>
          </w:p>
        </w:tc>
        <w:tc>
          <w:tcPr>
            <w:tcW w:w="1770" w:type="dxa"/>
          </w:tcPr>
          <w:p w14:paraId="01F4C0D8"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2596DE3C"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27D86D61"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1DC617ED" w14:textId="77777777" w:rsidTr="002D724D">
        <w:tc>
          <w:tcPr>
            <w:tcW w:w="3870" w:type="dxa"/>
          </w:tcPr>
          <w:p w14:paraId="68F03EE0" w14:textId="77777777" w:rsidR="009343B0" w:rsidRPr="009C1DA0" w:rsidRDefault="009343B0" w:rsidP="008C6289">
            <w:pPr>
              <w:spacing w:line="340" w:lineRule="exact"/>
              <w:ind w:left="165" w:hanging="165"/>
              <w:rPr>
                <w:rFonts w:ascii="Arial" w:hAnsi="Arial" w:cs="Arial"/>
                <w:b/>
                <w:bCs/>
                <w:sz w:val="18"/>
                <w:szCs w:val="18"/>
              </w:rPr>
            </w:pPr>
          </w:p>
        </w:tc>
        <w:tc>
          <w:tcPr>
            <w:tcW w:w="1770" w:type="dxa"/>
          </w:tcPr>
          <w:p w14:paraId="63A90837"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66AD14F2"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1909887E"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63577405" w14:textId="77777777" w:rsidTr="002D724D">
        <w:tc>
          <w:tcPr>
            <w:tcW w:w="3870" w:type="dxa"/>
          </w:tcPr>
          <w:p w14:paraId="5390A3E2" w14:textId="77777777" w:rsidR="009343B0" w:rsidRPr="009C1DA0" w:rsidRDefault="009343B0" w:rsidP="008C6289">
            <w:pPr>
              <w:spacing w:line="340" w:lineRule="exact"/>
              <w:ind w:left="165" w:hanging="165"/>
              <w:rPr>
                <w:rFonts w:ascii="Arial" w:hAnsi="Arial" w:cs="Arial"/>
                <w:b/>
                <w:bCs/>
                <w:sz w:val="18"/>
                <w:szCs w:val="18"/>
              </w:rPr>
            </w:pPr>
          </w:p>
        </w:tc>
        <w:tc>
          <w:tcPr>
            <w:tcW w:w="1770" w:type="dxa"/>
          </w:tcPr>
          <w:p w14:paraId="6EEBE533"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6AC4B608" w14:textId="77777777" w:rsidR="009343B0" w:rsidRPr="009C1DA0" w:rsidRDefault="009343B0" w:rsidP="008C6289">
            <w:pPr>
              <w:tabs>
                <w:tab w:val="decimal" w:pos="1425"/>
              </w:tabs>
              <w:spacing w:line="340" w:lineRule="exact"/>
              <w:rPr>
                <w:rFonts w:ascii="Arial" w:hAnsi="Arial" w:cs="Arial"/>
                <w:sz w:val="18"/>
                <w:szCs w:val="18"/>
              </w:rPr>
            </w:pPr>
          </w:p>
        </w:tc>
        <w:tc>
          <w:tcPr>
            <w:tcW w:w="1770" w:type="dxa"/>
          </w:tcPr>
          <w:p w14:paraId="17884F50" w14:textId="77777777" w:rsidR="009343B0" w:rsidRPr="009C1DA0" w:rsidRDefault="009343B0" w:rsidP="008C6289">
            <w:pPr>
              <w:tabs>
                <w:tab w:val="decimal" w:pos="1425"/>
              </w:tabs>
              <w:spacing w:line="340" w:lineRule="exact"/>
              <w:rPr>
                <w:rFonts w:ascii="Arial" w:hAnsi="Arial" w:cs="Arial"/>
                <w:sz w:val="18"/>
                <w:szCs w:val="18"/>
              </w:rPr>
            </w:pPr>
          </w:p>
        </w:tc>
      </w:tr>
      <w:tr w:rsidR="00E92C5C" w:rsidRPr="009C1DA0" w14:paraId="3DB1AEDB" w14:textId="77777777" w:rsidTr="002D724D">
        <w:tc>
          <w:tcPr>
            <w:tcW w:w="3870" w:type="dxa"/>
          </w:tcPr>
          <w:p w14:paraId="648541FD" w14:textId="38D46B27" w:rsidR="00E92C5C" w:rsidRPr="009C1DA0" w:rsidRDefault="00E92C5C" w:rsidP="008C6289">
            <w:pPr>
              <w:spacing w:line="340" w:lineRule="exact"/>
              <w:ind w:left="165" w:hanging="165"/>
              <w:rPr>
                <w:rFonts w:ascii="Arial" w:hAnsi="Arial" w:cs="Arial"/>
                <w:b/>
                <w:bCs/>
                <w:sz w:val="18"/>
                <w:szCs w:val="18"/>
              </w:rPr>
            </w:pPr>
            <w:r w:rsidRPr="009C1DA0">
              <w:rPr>
                <w:rFonts w:ascii="Arial" w:hAnsi="Arial" w:cs="Arial"/>
                <w:b/>
                <w:bCs/>
                <w:sz w:val="18"/>
                <w:szCs w:val="18"/>
              </w:rPr>
              <w:lastRenderedPageBreak/>
              <w:t>Statement of financial position (continued)</w:t>
            </w:r>
          </w:p>
        </w:tc>
        <w:tc>
          <w:tcPr>
            <w:tcW w:w="1770" w:type="dxa"/>
          </w:tcPr>
          <w:p w14:paraId="6741840A" w14:textId="77777777" w:rsidR="00E92C5C" w:rsidRPr="009C1DA0" w:rsidRDefault="00E92C5C" w:rsidP="008C6289">
            <w:pPr>
              <w:tabs>
                <w:tab w:val="decimal" w:pos="1425"/>
              </w:tabs>
              <w:spacing w:line="340" w:lineRule="exact"/>
              <w:rPr>
                <w:rFonts w:ascii="Arial" w:hAnsi="Arial" w:cs="Arial"/>
                <w:sz w:val="18"/>
                <w:szCs w:val="18"/>
              </w:rPr>
            </w:pPr>
          </w:p>
        </w:tc>
        <w:tc>
          <w:tcPr>
            <w:tcW w:w="1770" w:type="dxa"/>
          </w:tcPr>
          <w:p w14:paraId="57735A82" w14:textId="77777777" w:rsidR="00E92C5C" w:rsidRPr="009C1DA0" w:rsidRDefault="00E92C5C" w:rsidP="008C6289">
            <w:pPr>
              <w:tabs>
                <w:tab w:val="decimal" w:pos="1425"/>
              </w:tabs>
              <w:spacing w:line="340" w:lineRule="exact"/>
              <w:rPr>
                <w:rFonts w:ascii="Arial" w:hAnsi="Arial" w:cs="Arial"/>
                <w:sz w:val="18"/>
                <w:szCs w:val="18"/>
              </w:rPr>
            </w:pPr>
          </w:p>
        </w:tc>
        <w:tc>
          <w:tcPr>
            <w:tcW w:w="1770" w:type="dxa"/>
          </w:tcPr>
          <w:p w14:paraId="7F64161F" w14:textId="77777777" w:rsidR="00E92C5C" w:rsidRPr="009C1DA0" w:rsidRDefault="00E92C5C" w:rsidP="008C6289">
            <w:pPr>
              <w:tabs>
                <w:tab w:val="decimal" w:pos="1425"/>
              </w:tabs>
              <w:spacing w:line="340" w:lineRule="exact"/>
              <w:rPr>
                <w:rFonts w:ascii="Arial" w:hAnsi="Arial" w:cs="Arial"/>
                <w:sz w:val="18"/>
                <w:szCs w:val="18"/>
              </w:rPr>
            </w:pPr>
          </w:p>
        </w:tc>
      </w:tr>
      <w:tr w:rsidR="008C6289" w:rsidRPr="009C1DA0" w14:paraId="5398FFBA" w14:textId="77777777" w:rsidTr="002D724D">
        <w:tc>
          <w:tcPr>
            <w:tcW w:w="3870" w:type="dxa"/>
          </w:tcPr>
          <w:p w14:paraId="21B296D0" w14:textId="77777777" w:rsidR="008C6289" w:rsidRPr="009C1DA0" w:rsidRDefault="008C6289" w:rsidP="008C6289">
            <w:pPr>
              <w:spacing w:line="340" w:lineRule="exact"/>
              <w:ind w:left="165" w:hanging="165"/>
              <w:rPr>
                <w:rFonts w:ascii="Arial" w:hAnsi="Arial" w:cs="Arial"/>
                <w:b/>
                <w:bCs/>
                <w:sz w:val="18"/>
                <w:szCs w:val="18"/>
                <w:cs/>
              </w:rPr>
            </w:pPr>
            <w:r w:rsidRPr="009C1DA0">
              <w:rPr>
                <w:rFonts w:ascii="Arial" w:hAnsi="Arial" w:cs="Arial"/>
                <w:b/>
                <w:bCs/>
                <w:sz w:val="18"/>
                <w:szCs w:val="18"/>
              </w:rPr>
              <w:t>Shareholders’ equity</w:t>
            </w:r>
          </w:p>
        </w:tc>
        <w:tc>
          <w:tcPr>
            <w:tcW w:w="1770" w:type="dxa"/>
          </w:tcPr>
          <w:p w14:paraId="5B507BAF" w14:textId="77777777" w:rsidR="008C6289" w:rsidRPr="009C1DA0" w:rsidRDefault="008C6289" w:rsidP="008C6289">
            <w:pPr>
              <w:tabs>
                <w:tab w:val="decimal" w:pos="1425"/>
              </w:tabs>
              <w:spacing w:line="340" w:lineRule="exact"/>
              <w:rPr>
                <w:rFonts w:ascii="Arial" w:hAnsi="Arial" w:cs="Arial"/>
                <w:sz w:val="18"/>
                <w:szCs w:val="18"/>
              </w:rPr>
            </w:pPr>
          </w:p>
        </w:tc>
        <w:tc>
          <w:tcPr>
            <w:tcW w:w="1770" w:type="dxa"/>
          </w:tcPr>
          <w:p w14:paraId="39A5C569" w14:textId="77777777" w:rsidR="008C6289" w:rsidRPr="009C1DA0" w:rsidRDefault="008C6289" w:rsidP="008C6289">
            <w:pPr>
              <w:tabs>
                <w:tab w:val="decimal" w:pos="1425"/>
              </w:tabs>
              <w:spacing w:line="340" w:lineRule="exact"/>
              <w:rPr>
                <w:rFonts w:ascii="Arial" w:hAnsi="Arial" w:cs="Arial"/>
                <w:sz w:val="18"/>
                <w:szCs w:val="18"/>
              </w:rPr>
            </w:pPr>
          </w:p>
        </w:tc>
        <w:tc>
          <w:tcPr>
            <w:tcW w:w="1770" w:type="dxa"/>
          </w:tcPr>
          <w:p w14:paraId="27932902" w14:textId="77777777" w:rsidR="008C6289" w:rsidRPr="009C1DA0" w:rsidRDefault="008C6289" w:rsidP="008C6289">
            <w:pPr>
              <w:tabs>
                <w:tab w:val="decimal" w:pos="1425"/>
              </w:tabs>
              <w:spacing w:line="340" w:lineRule="exact"/>
              <w:rPr>
                <w:rFonts w:ascii="Arial" w:hAnsi="Arial" w:cs="Arial"/>
                <w:sz w:val="18"/>
                <w:szCs w:val="18"/>
              </w:rPr>
            </w:pPr>
          </w:p>
        </w:tc>
      </w:tr>
      <w:tr w:rsidR="002D724D" w:rsidRPr="009C1DA0" w14:paraId="24FADB07" w14:textId="77777777" w:rsidTr="002D724D">
        <w:trPr>
          <w:trHeight w:val="80"/>
        </w:trPr>
        <w:tc>
          <w:tcPr>
            <w:tcW w:w="3870" w:type="dxa"/>
          </w:tcPr>
          <w:p w14:paraId="2F975FC8"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70" w:type="dxa"/>
          </w:tcPr>
          <w:p w14:paraId="5D4253FF" w14:textId="71C3DEF9"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6,000,000</w:t>
            </w:r>
          </w:p>
        </w:tc>
        <w:tc>
          <w:tcPr>
            <w:tcW w:w="1770" w:type="dxa"/>
          </w:tcPr>
          <w:p w14:paraId="549D3D65" w14:textId="024DF397"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(4,000,000)</w:t>
            </w:r>
          </w:p>
        </w:tc>
        <w:tc>
          <w:tcPr>
            <w:tcW w:w="1770" w:type="dxa"/>
          </w:tcPr>
          <w:p w14:paraId="2F492AC7" w14:textId="0386A886"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2,000,000</w:t>
            </w:r>
          </w:p>
        </w:tc>
      </w:tr>
      <w:tr w:rsidR="002D724D" w:rsidRPr="009C1DA0" w14:paraId="3FCABD57" w14:textId="77777777" w:rsidTr="002D724D">
        <w:tc>
          <w:tcPr>
            <w:tcW w:w="3870" w:type="dxa"/>
          </w:tcPr>
          <w:p w14:paraId="46B16100"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70" w:type="dxa"/>
          </w:tcPr>
          <w:p w14:paraId="1DE32574" w14:textId="77777777" w:rsidR="002D724D" w:rsidRPr="009C1DA0" w:rsidRDefault="002D724D" w:rsidP="002D724D">
            <w:pPr>
              <w:tabs>
                <w:tab w:val="decimal" w:pos="1425"/>
              </w:tabs>
              <w:spacing w:line="340" w:lineRule="exact"/>
              <w:rPr>
                <w:rFonts w:ascii="Arial" w:hAnsi="Arial" w:cs="Arial"/>
                <w:sz w:val="18"/>
                <w:szCs w:val="18"/>
              </w:rPr>
            </w:pPr>
          </w:p>
        </w:tc>
        <w:tc>
          <w:tcPr>
            <w:tcW w:w="1770" w:type="dxa"/>
          </w:tcPr>
          <w:p w14:paraId="2E208E8F" w14:textId="77777777" w:rsidR="002D724D" w:rsidRPr="009C1DA0" w:rsidRDefault="002D724D" w:rsidP="002D724D">
            <w:pPr>
              <w:tabs>
                <w:tab w:val="decimal" w:pos="1425"/>
              </w:tabs>
              <w:spacing w:line="340" w:lineRule="exact"/>
              <w:rPr>
                <w:rFonts w:ascii="Arial" w:hAnsi="Arial" w:cs="Arial"/>
                <w:sz w:val="18"/>
                <w:szCs w:val="18"/>
              </w:rPr>
            </w:pPr>
          </w:p>
        </w:tc>
        <w:tc>
          <w:tcPr>
            <w:tcW w:w="1770" w:type="dxa"/>
          </w:tcPr>
          <w:p w14:paraId="3209DF5D" w14:textId="77777777" w:rsidR="002D724D" w:rsidRPr="009C1DA0" w:rsidRDefault="002D724D" w:rsidP="002D724D">
            <w:pPr>
              <w:tabs>
                <w:tab w:val="decimal" w:pos="1425"/>
              </w:tabs>
              <w:spacing w:line="340" w:lineRule="exact"/>
              <w:rPr>
                <w:rFonts w:ascii="Arial" w:hAnsi="Arial" w:cs="Arial"/>
                <w:sz w:val="18"/>
                <w:szCs w:val="18"/>
              </w:rPr>
            </w:pPr>
          </w:p>
        </w:tc>
      </w:tr>
      <w:tr w:rsidR="002D724D" w:rsidRPr="009C1DA0" w14:paraId="5DA39437" w14:textId="77777777" w:rsidTr="002D724D">
        <w:tc>
          <w:tcPr>
            <w:tcW w:w="3870" w:type="dxa"/>
          </w:tcPr>
          <w:p w14:paraId="5FCE822D" w14:textId="77777777" w:rsidR="002D724D" w:rsidRPr="009C1DA0" w:rsidRDefault="002D724D" w:rsidP="002D724D">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70" w:type="dxa"/>
            <w:vAlign w:val="bottom"/>
          </w:tcPr>
          <w:p w14:paraId="1064F4CF" w14:textId="5FFBC6CA"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3,715,641</w:t>
            </w:r>
          </w:p>
        </w:tc>
        <w:tc>
          <w:tcPr>
            <w:tcW w:w="1770" w:type="dxa"/>
            <w:vAlign w:val="bottom"/>
          </w:tcPr>
          <w:p w14:paraId="0C10515D" w14:textId="5906275C"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(25,659)</w:t>
            </w:r>
          </w:p>
        </w:tc>
        <w:tc>
          <w:tcPr>
            <w:tcW w:w="1770" w:type="dxa"/>
            <w:vAlign w:val="bottom"/>
          </w:tcPr>
          <w:p w14:paraId="690E1E0C" w14:textId="5C20EC3B"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3,689,982</w:t>
            </w:r>
          </w:p>
        </w:tc>
      </w:tr>
      <w:tr w:rsidR="002D724D" w:rsidRPr="009C1DA0" w14:paraId="29222B36" w14:textId="77777777" w:rsidTr="002D724D">
        <w:tc>
          <w:tcPr>
            <w:tcW w:w="3870" w:type="dxa"/>
          </w:tcPr>
          <w:p w14:paraId="6779E45C" w14:textId="0F0FB590" w:rsidR="002D724D" w:rsidRPr="009C1DA0" w:rsidRDefault="002D724D" w:rsidP="002D724D">
            <w:pPr>
              <w:spacing w:line="340" w:lineRule="exact"/>
              <w:ind w:left="345" w:hanging="180"/>
              <w:rPr>
                <w:rFonts w:ascii="Arial" w:hAnsi="Arial" w:cs="Arial"/>
                <w:sz w:val="18"/>
                <w:szCs w:val="18"/>
              </w:rPr>
            </w:pPr>
            <w:r w:rsidRPr="009C1DA0">
              <w:rPr>
                <w:rFonts w:ascii="Arial" w:hAnsi="Arial" w:cs="Arial"/>
                <w:sz w:val="18"/>
                <w:szCs w:val="18"/>
              </w:rPr>
              <w:t>Loss for the period - Equity holders of the Company</w:t>
            </w:r>
          </w:p>
        </w:tc>
        <w:tc>
          <w:tcPr>
            <w:tcW w:w="1770" w:type="dxa"/>
            <w:vAlign w:val="bottom"/>
          </w:tcPr>
          <w:p w14:paraId="4A3A8A38" w14:textId="76137E47"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306,206</w:t>
            </w:r>
          </w:p>
        </w:tc>
        <w:tc>
          <w:tcPr>
            <w:tcW w:w="1770" w:type="dxa"/>
            <w:vAlign w:val="bottom"/>
          </w:tcPr>
          <w:p w14:paraId="42D5564B" w14:textId="64E06ABE"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70" w:type="dxa"/>
            <w:vAlign w:val="bottom"/>
          </w:tcPr>
          <w:p w14:paraId="0D5C4DD2" w14:textId="106BEC18"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531,061</w:t>
            </w:r>
          </w:p>
        </w:tc>
      </w:tr>
      <w:tr w:rsidR="002D724D" w:rsidRPr="009C1DA0" w14:paraId="188A686A" w14:textId="77777777" w:rsidTr="002D724D">
        <w:tc>
          <w:tcPr>
            <w:tcW w:w="3870" w:type="dxa"/>
          </w:tcPr>
          <w:p w14:paraId="1EE079C1" w14:textId="77777777" w:rsidR="002D724D" w:rsidRPr="009C1DA0" w:rsidRDefault="002D724D" w:rsidP="002D724D">
            <w:pPr>
              <w:spacing w:line="340" w:lineRule="exact"/>
              <w:ind w:left="345" w:hanging="180"/>
              <w:rPr>
                <w:rFonts w:ascii="Arial" w:hAnsi="Arial" w:cs="Arial"/>
                <w:sz w:val="18"/>
                <w:szCs w:val="18"/>
              </w:rPr>
            </w:pPr>
            <w:r w:rsidRPr="009C1DA0">
              <w:rPr>
                <w:rFonts w:ascii="Arial" w:hAnsi="Arial" w:cs="Arial"/>
                <w:sz w:val="18"/>
                <w:szCs w:val="18"/>
              </w:rPr>
              <w:t>Dividend paid for subordinated perpetual debentures</w:t>
            </w:r>
          </w:p>
        </w:tc>
        <w:tc>
          <w:tcPr>
            <w:tcW w:w="1770" w:type="dxa"/>
            <w:vAlign w:val="bottom"/>
          </w:tcPr>
          <w:p w14:paraId="24ABB15D" w14:textId="174D0BDE"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310,87</w:t>
            </w:r>
            <w:r w:rsidRPr="002D724D">
              <w:rPr>
                <w:rFonts w:ascii="Arial" w:hAnsi="Arial" w:cs="Arial" w:hint="cs"/>
                <w:sz w:val="18"/>
                <w:szCs w:val="18"/>
                <w:cs/>
              </w:rPr>
              <w:t>7</w:t>
            </w:r>
          </w:p>
        </w:tc>
        <w:tc>
          <w:tcPr>
            <w:tcW w:w="1770" w:type="dxa"/>
            <w:vAlign w:val="bottom"/>
          </w:tcPr>
          <w:p w14:paraId="69C004DD" w14:textId="01CD1181"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(234,676)</w:t>
            </w:r>
          </w:p>
        </w:tc>
        <w:tc>
          <w:tcPr>
            <w:tcW w:w="1770" w:type="dxa"/>
            <w:vAlign w:val="bottom"/>
          </w:tcPr>
          <w:p w14:paraId="06878873" w14:textId="33252AC6"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76,20</w:t>
            </w:r>
            <w:r w:rsidRPr="002D724D">
              <w:rPr>
                <w:rFonts w:ascii="Arial" w:hAnsi="Arial" w:cs="Arial" w:hint="cs"/>
                <w:sz w:val="18"/>
                <w:szCs w:val="18"/>
                <w:cs/>
              </w:rPr>
              <w:t>1</w:t>
            </w:r>
          </w:p>
        </w:tc>
      </w:tr>
      <w:tr w:rsidR="008C6289" w:rsidRPr="009C1DA0" w14:paraId="402A51C1" w14:textId="77777777" w:rsidTr="002D724D">
        <w:tc>
          <w:tcPr>
            <w:tcW w:w="3870" w:type="dxa"/>
          </w:tcPr>
          <w:p w14:paraId="10D46CAC" w14:textId="77777777" w:rsidR="008C6289" w:rsidRPr="009C1DA0" w:rsidRDefault="008C6289" w:rsidP="008C6289">
            <w:pPr>
              <w:spacing w:line="340" w:lineRule="exact"/>
              <w:ind w:left="345" w:hanging="180"/>
              <w:rPr>
                <w:rFonts w:ascii="Arial" w:hAnsi="Arial" w:cs="Arial"/>
                <w:sz w:val="18"/>
                <w:szCs w:val="18"/>
              </w:rPr>
            </w:pPr>
          </w:p>
        </w:tc>
        <w:tc>
          <w:tcPr>
            <w:tcW w:w="1770" w:type="dxa"/>
            <w:vAlign w:val="bottom"/>
          </w:tcPr>
          <w:p w14:paraId="4059C4DF" w14:textId="77777777" w:rsidR="008C6289" w:rsidRPr="009C1DA0" w:rsidRDefault="008C6289" w:rsidP="008C6289">
            <w:pPr>
              <w:tabs>
                <w:tab w:val="decimal" w:pos="1425"/>
              </w:tabs>
              <w:spacing w:line="340" w:lineRule="exact"/>
              <w:rPr>
                <w:rFonts w:ascii="Arial" w:hAnsi="Arial" w:cs="Arial"/>
                <w:sz w:val="18"/>
                <w:szCs w:val="18"/>
              </w:rPr>
            </w:pPr>
          </w:p>
        </w:tc>
        <w:tc>
          <w:tcPr>
            <w:tcW w:w="1770" w:type="dxa"/>
            <w:vAlign w:val="bottom"/>
          </w:tcPr>
          <w:p w14:paraId="4EE2764D" w14:textId="77777777" w:rsidR="008C6289" w:rsidRPr="009C1DA0" w:rsidRDefault="008C6289" w:rsidP="008C6289">
            <w:pPr>
              <w:tabs>
                <w:tab w:val="decimal" w:pos="1425"/>
              </w:tabs>
              <w:spacing w:line="340" w:lineRule="exact"/>
              <w:rPr>
                <w:rFonts w:ascii="Arial" w:hAnsi="Arial" w:cs="Arial"/>
                <w:sz w:val="18"/>
                <w:szCs w:val="18"/>
              </w:rPr>
            </w:pPr>
          </w:p>
        </w:tc>
        <w:tc>
          <w:tcPr>
            <w:tcW w:w="1770" w:type="dxa"/>
            <w:vAlign w:val="bottom"/>
          </w:tcPr>
          <w:p w14:paraId="60E15943"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3CBC1421" w14:textId="77777777" w:rsidTr="003F4A50">
        <w:tc>
          <w:tcPr>
            <w:tcW w:w="9180" w:type="dxa"/>
            <w:gridSpan w:val="4"/>
          </w:tcPr>
          <w:p w14:paraId="328F40F7" w14:textId="58DA6D70"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three-month period ended </w:t>
            </w:r>
            <w:r w:rsidR="00B77571">
              <w:rPr>
                <w:rFonts w:ascii="Arial" w:hAnsi="Arial" w:cs="Arial"/>
                <w:b/>
                <w:bCs/>
                <w:sz w:val="18"/>
                <w:szCs w:val="18"/>
              </w:rPr>
              <w:t>30 September</w:t>
            </w:r>
            <w:r w:rsidRPr="009C1DA0">
              <w:rPr>
                <w:rFonts w:ascii="Arial" w:hAnsi="Arial" w:cs="Arial"/>
                <w:b/>
                <w:bCs/>
                <w:sz w:val="18"/>
                <w:szCs w:val="18"/>
              </w:rPr>
              <w:t xml:space="preserve"> 2021</w:t>
            </w:r>
          </w:p>
        </w:tc>
      </w:tr>
      <w:tr w:rsidR="008C6289" w:rsidRPr="009C1DA0" w14:paraId="46219EF5" w14:textId="77777777" w:rsidTr="002D724D">
        <w:tc>
          <w:tcPr>
            <w:tcW w:w="3870" w:type="dxa"/>
          </w:tcPr>
          <w:p w14:paraId="165D0C02"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70" w:type="dxa"/>
          </w:tcPr>
          <w:p w14:paraId="0AA27049" w14:textId="77777777" w:rsidR="008C6289" w:rsidRPr="009C1DA0" w:rsidRDefault="008C6289" w:rsidP="008C6289">
            <w:pPr>
              <w:tabs>
                <w:tab w:val="decimal" w:pos="1425"/>
              </w:tabs>
              <w:spacing w:line="340" w:lineRule="exact"/>
              <w:rPr>
                <w:rFonts w:ascii="Arial" w:hAnsi="Arial" w:cs="Arial"/>
                <w:sz w:val="18"/>
                <w:szCs w:val="18"/>
              </w:rPr>
            </w:pPr>
          </w:p>
        </w:tc>
        <w:tc>
          <w:tcPr>
            <w:tcW w:w="1770" w:type="dxa"/>
          </w:tcPr>
          <w:p w14:paraId="14BA65E8" w14:textId="77777777" w:rsidR="008C6289" w:rsidRPr="009C1DA0" w:rsidRDefault="008C6289" w:rsidP="008C6289">
            <w:pPr>
              <w:tabs>
                <w:tab w:val="decimal" w:pos="1425"/>
              </w:tabs>
              <w:spacing w:line="340" w:lineRule="exact"/>
              <w:rPr>
                <w:rFonts w:ascii="Arial" w:hAnsi="Arial" w:cs="Arial"/>
                <w:sz w:val="18"/>
                <w:szCs w:val="18"/>
              </w:rPr>
            </w:pPr>
          </w:p>
        </w:tc>
        <w:tc>
          <w:tcPr>
            <w:tcW w:w="1770" w:type="dxa"/>
          </w:tcPr>
          <w:p w14:paraId="4DE43066" w14:textId="77777777" w:rsidR="008C6289" w:rsidRPr="009C1DA0" w:rsidRDefault="008C6289" w:rsidP="008C6289">
            <w:pPr>
              <w:tabs>
                <w:tab w:val="decimal" w:pos="1425"/>
              </w:tabs>
              <w:spacing w:line="340" w:lineRule="exact"/>
              <w:rPr>
                <w:rFonts w:ascii="Arial" w:hAnsi="Arial" w:cs="Arial"/>
                <w:sz w:val="18"/>
                <w:szCs w:val="18"/>
              </w:rPr>
            </w:pPr>
          </w:p>
        </w:tc>
      </w:tr>
      <w:tr w:rsidR="002D724D" w:rsidRPr="009C1DA0" w14:paraId="774732F1" w14:textId="77777777" w:rsidTr="002D724D">
        <w:tc>
          <w:tcPr>
            <w:tcW w:w="3870" w:type="dxa"/>
          </w:tcPr>
          <w:p w14:paraId="12DBF80B" w14:textId="77777777" w:rsidR="002D724D" w:rsidRPr="009C1DA0" w:rsidRDefault="002D724D" w:rsidP="002D724D">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70" w:type="dxa"/>
            <w:vAlign w:val="bottom"/>
          </w:tcPr>
          <w:p w14:paraId="1BC78C13" w14:textId="5BFAFD9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281,149</w:t>
            </w:r>
          </w:p>
        </w:tc>
        <w:tc>
          <w:tcPr>
            <w:tcW w:w="1770" w:type="dxa"/>
            <w:vAlign w:val="bottom"/>
          </w:tcPr>
          <w:p w14:paraId="515572B8" w14:textId="46E0684C"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84,438</w:t>
            </w:r>
          </w:p>
        </w:tc>
        <w:tc>
          <w:tcPr>
            <w:tcW w:w="1770" w:type="dxa"/>
            <w:vAlign w:val="bottom"/>
          </w:tcPr>
          <w:p w14:paraId="561ED110" w14:textId="2A0DF38B"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365,587</w:t>
            </w:r>
          </w:p>
        </w:tc>
      </w:tr>
      <w:tr w:rsidR="002D724D" w:rsidRPr="009C1DA0" w14:paraId="196B5086" w14:textId="77777777" w:rsidTr="002D724D">
        <w:tc>
          <w:tcPr>
            <w:tcW w:w="3870" w:type="dxa"/>
          </w:tcPr>
          <w:p w14:paraId="017A497B" w14:textId="2D66E198" w:rsidR="002D724D" w:rsidRPr="009C1DA0" w:rsidRDefault="009F68C8" w:rsidP="002D724D">
            <w:pPr>
              <w:spacing w:line="340" w:lineRule="exact"/>
              <w:ind w:left="165" w:hanging="165"/>
              <w:rPr>
                <w:rFonts w:ascii="Arial" w:hAnsi="Arial" w:cs="Arial"/>
                <w:b/>
                <w:bCs/>
                <w:sz w:val="18"/>
                <w:szCs w:val="18"/>
              </w:rPr>
            </w:pPr>
            <w:r>
              <w:rPr>
                <w:rFonts w:ascii="Arial" w:hAnsi="Arial" w:cs="Arial"/>
                <w:b/>
                <w:bCs/>
                <w:sz w:val="18"/>
                <w:szCs w:val="18"/>
              </w:rPr>
              <w:t>Loss</w:t>
            </w:r>
            <w:r w:rsidR="002D724D" w:rsidRPr="009C1DA0">
              <w:rPr>
                <w:rFonts w:ascii="Arial" w:hAnsi="Arial" w:cs="Arial"/>
                <w:b/>
                <w:bCs/>
                <w:sz w:val="18"/>
                <w:szCs w:val="18"/>
              </w:rPr>
              <w:t xml:space="preserve"> for the period from continuing operations</w:t>
            </w:r>
          </w:p>
        </w:tc>
        <w:tc>
          <w:tcPr>
            <w:tcW w:w="1770" w:type="dxa"/>
            <w:vAlign w:val="bottom"/>
          </w:tcPr>
          <w:p w14:paraId="4B61A5F6" w14:textId="7444DD5B"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186,587</w:t>
            </w:r>
          </w:p>
        </w:tc>
        <w:tc>
          <w:tcPr>
            <w:tcW w:w="1770" w:type="dxa"/>
            <w:vAlign w:val="bottom"/>
          </w:tcPr>
          <w:p w14:paraId="7C28A3A2" w14:textId="10ECDF4D"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67,551</w:t>
            </w:r>
          </w:p>
        </w:tc>
        <w:tc>
          <w:tcPr>
            <w:tcW w:w="1770" w:type="dxa"/>
            <w:vAlign w:val="bottom"/>
          </w:tcPr>
          <w:p w14:paraId="3E1A7E47" w14:textId="6A3F4E88" w:rsidR="002D724D" w:rsidRPr="009C1DA0" w:rsidRDefault="002D724D" w:rsidP="002D724D">
            <w:pPr>
              <w:tabs>
                <w:tab w:val="decimal" w:pos="1425"/>
              </w:tabs>
              <w:spacing w:line="340" w:lineRule="exact"/>
              <w:rPr>
                <w:rFonts w:ascii="Arial" w:hAnsi="Arial" w:cs="Arial"/>
                <w:sz w:val="18"/>
                <w:szCs w:val="18"/>
              </w:rPr>
            </w:pPr>
            <w:r w:rsidRPr="002D724D">
              <w:rPr>
                <w:rFonts w:ascii="Arial" w:hAnsi="Arial" w:cs="Arial" w:hint="cs"/>
                <w:sz w:val="18"/>
                <w:szCs w:val="18"/>
              </w:rPr>
              <w:t>254,138</w:t>
            </w:r>
          </w:p>
        </w:tc>
      </w:tr>
      <w:tr w:rsidR="008203ED" w:rsidRPr="009C1DA0" w14:paraId="5AD73DE0" w14:textId="77777777" w:rsidTr="002D724D">
        <w:tc>
          <w:tcPr>
            <w:tcW w:w="3870" w:type="dxa"/>
          </w:tcPr>
          <w:p w14:paraId="5A7591CC" w14:textId="62F54A0B" w:rsidR="008203ED" w:rsidRDefault="008203ED" w:rsidP="008203ED">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70" w:type="dxa"/>
            <w:vAlign w:val="bottom"/>
          </w:tcPr>
          <w:p w14:paraId="6B673592" w14:textId="7EA32B8D"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186,587</w:t>
            </w:r>
          </w:p>
        </w:tc>
        <w:tc>
          <w:tcPr>
            <w:tcW w:w="1770" w:type="dxa"/>
            <w:vAlign w:val="bottom"/>
          </w:tcPr>
          <w:p w14:paraId="717F028B" w14:textId="4EADAF8D"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67,551</w:t>
            </w:r>
          </w:p>
        </w:tc>
        <w:tc>
          <w:tcPr>
            <w:tcW w:w="1770" w:type="dxa"/>
            <w:vAlign w:val="bottom"/>
          </w:tcPr>
          <w:p w14:paraId="30918CE7" w14:textId="7B6E08E8"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254,138</w:t>
            </w:r>
          </w:p>
        </w:tc>
      </w:tr>
      <w:tr w:rsidR="008203ED" w:rsidRPr="009C1DA0" w14:paraId="6A257DE3" w14:textId="77777777" w:rsidTr="002D724D">
        <w:tc>
          <w:tcPr>
            <w:tcW w:w="3870" w:type="dxa"/>
          </w:tcPr>
          <w:p w14:paraId="44FCD948" w14:textId="18756A0B"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70" w:type="dxa"/>
            <w:vAlign w:val="bottom"/>
          </w:tcPr>
          <w:p w14:paraId="33286644" w14:textId="1E7419A8"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186,587</w:t>
            </w:r>
          </w:p>
        </w:tc>
        <w:tc>
          <w:tcPr>
            <w:tcW w:w="1770" w:type="dxa"/>
            <w:vAlign w:val="bottom"/>
          </w:tcPr>
          <w:p w14:paraId="2FE800A4" w14:textId="615CE441"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67,551</w:t>
            </w:r>
          </w:p>
        </w:tc>
        <w:tc>
          <w:tcPr>
            <w:tcW w:w="1770" w:type="dxa"/>
            <w:vAlign w:val="bottom"/>
          </w:tcPr>
          <w:p w14:paraId="726D676C" w14:textId="714A786D"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254,138</w:t>
            </w:r>
          </w:p>
        </w:tc>
      </w:tr>
      <w:tr w:rsidR="008203ED" w:rsidRPr="009C1DA0" w14:paraId="191E2F96" w14:textId="77777777" w:rsidTr="002D724D">
        <w:tc>
          <w:tcPr>
            <w:tcW w:w="3870" w:type="dxa"/>
          </w:tcPr>
          <w:p w14:paraId="336EA6ED" w14:textId="6B71EB0E" w:rsidR="008203ED" w:rsidRPr="009C1DA0" w:rsidRDefault="008203ED" w:rsidP="008203ED">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70" w:type="dxa"/>
            <w:vAlign w:val="bottom"/>
          </w:tcPr>
          <w:p w14:paraId="3706A917" w14:textId="6E7D318D"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186,587</w:t>
            </w:r>
          </w:p>
        </w:tc>
        <w:tc>
          <w:tcPr>
            <w:tcW w:w="1770" w:type="dxa"/>
            <w:vAlign w:val="bottom"/>
          </w:tcPr>
          <w:p w14:paraId="1591ACC7" w14:textId="51ACB077"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67,551</w:t>
            </w:r>
          </w:p>
        </w:tc>
        <w:tc>
          <w:tcPr>
            <w:tcW w:w="1770" w:type="dxa"/>
            <w:vAlign w:val="bottom"/>
          </w:tcPr>
          <w:p w14:paraId="109E0478" w14:textId="32EC9054"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254,138</w:t>
            </w:r>
          </w:p>
        </w:tc>
      </w:tr>
      <w:tr w:rsidR="008203ED" w:rsidRPr="009C1DA0" w14:paraId="74C64A13" w14:textId="77777777" w:rsidTr="002D724D">
        <w:tc>
          <w:tcPr>
            <w:tcW w:w="3870" w:type="dxa"/>
          </w:tcPr>
          <w:p w14:paraId="3B5B5DC8" w14:textId="77777777"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70" w:type="dxa"/>
            <w:vAlign w:val="bottom"/>
          </w:tcPr>
          <w:p w14:paraId="3B29A636"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vAlign w:val="bottom"/>
          </w:tcPr>
          <w:p w14:paraId="47DA3651"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vAlign w:val="bottom"/>
          </w:tcPr>
          <w:p w14:paraId="19628CF5" w14:textId="77777777" w:rsidR="008203ED" w:rsidRPr="009C1DA0" w:rsidRDefault="008203ED" w:rsidP="008203ED">
            <w:pPr>
              <w:tabs>
                <w:tab w:val="decimal" w:pos="1425"/>
              </w:tabs>
              <w:spacing w:line="340" w:lineRule="exact"/>
              <w:rPr>
                <w:rFonts w:ascii="Arial" w:hAnsi="Arial" w:cs="Arial"/>
                <w:sz w:val="18"/>
                <w:szCs w:val="18"/>
              </w:rPr>
            </w:pPr>
          </w:p>
        </w:tc>
      </w:tr>
      <w:tr w:rsidR="008203ED" w:rsidRPr="009C1DA0" w14:paraId="3F531ED5" w14:textId="77777777" w:rsidTr="002D724D">
        <w:tc>
          <w:tcPr>
            <w:tcW w:w="3870" w:type="dxa"/>
          </w:tcPr>
          <w:p w14:paraId="7614A825" w14:textId="77777777" w:rsidR="008203ED" w:rsidRPr="009C1DA0" w:rsidRDefault="008203ED" w:rsidP="008203ED">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70" w:type="dxa"/>
            <w:vAlign w:val="bottom"/>
          </w:tcPr>
          <w:p w14:paraId="11838D5A" w14:textId="10CE27A0" w:rsidR="008203ED" w:rsidRPr="009C1DA0" w:rsidRDefault="008203ED" w:rsidP="008203ED">
            <w:pPr>
              <w:tabs>
                <w:tab w:val="decimal" w:pos="1155"/>
              </w:tabs>
              <w:spacing w:line="340" w:lineRule="exact"/>
              <w:rPr>
                <w:rFonts w:ascii="Arial" w:hAnsi="Arial" w:cs="Arial"/>
                <w:sz w:val="18"/>
                <w:szCs w:val="18"/>
              </w:rPr>
            </w:pPr>
            <w:r>
              <w:rPr>
                <w:rFonts w:ascii="Arial" w:hAnsi="Arial" w:cs="Arial"/>
                <w:sz w:val="18"/>
                <w:szCs w:val="18"/>
              </w:rPr>
              <w:t>0.09</w:t>
            </w:r>
          </w:p>
        </w:tc>
        <w:tc>
          <w:tcPr>
            <w:tcW w:w="1770" w:type="dxa"/>
            <w:vAlign w:val="bottom"/>
          </w:tcPr>
          <w:p w14:paraId="7ED27D8C" w14:textId="3DBF4029" w:rsidR="008203ED" w:rsidRPr="009C1DA0" w:rsidRDefault="008203ED" w:rsidP="008203ED">
            <w:pPr>
              <w:tabs>
                <w:tab w:val="decimal" w:pos="1425"/>
              </w:tabs>
              <w:spacing w:line="340" w:lineRule="exact"/>
              <w:rPr>
                <w:rFonts w:ascii="Arial" w:hAnsi="Arial" w:cs="Arial"/>
                <w:sz w:val="18"/>
                <w:szCs w:val="18"/>
              </w:rPr>
            </w:pPr>
            <w:r>
              <w:rPr>
                <w:rFonts w:ascii="Arial" w:hAnsi="Arial" w:cs="Arial"/>
                <w:sz w:val="18"/>
                <w:szCs w:val="18"/>
              </w:rPr>
              <w:t>-</w:t>
            </w:r>
          </w:p>
        </w:tc>
        <w:tc>
          <w:tcPr>
            <w:tcW w:w="1770" w:type="dxa"/>
            <w:vAlign w:val="bottom"/>
          </w:tcPr>
          <w:p w14:paraId="6C276B7A" w14:textId="132FBC75" w:rsidR="008203ED" w:rsidRPr="009C1DA0" w:rsidRDefault="008203ED" w:rsidP="008203ED">
            <w:pPr>
              <w:tabs>
                <w:tab w:val="decimal" w:pos="1155"/>
              </w:tabs>
              <w:spacing w:line="340" w:lineRule="exact"/>
              <w:rPr>
                <w:rFonts w:ascii="Arial" w:hAnsi="Arial" w:cs="Arial"/>
                <w:sz w:val="18"/>
                <w:szCs w:val="18"/>
              </w:rPr>
            </w:pPr>
            <w:r>
              <w:rPr>
                <w:rFonts w:ascii="Arial" w:hAnsi="Arial" w:cs="Arial"/>
                <w:sz w:val="18"/>
                <w:szCs w:val="18"/>
              </w:rPr>
              <w:t>0.09</w:t>
            </w:r>
          </w:p>
        </w:tc>
      </w:tr>
      <w:tr w:rsidR="008203ED" w:rsidRPr="009C1DA0" w14:paraId="06494E11" w14:textId="77777777" w:rsidTr="002D724D">
        <w:tc>
          <w:tcPr>
            <w:tcW w:w="3870" w:type="dxa"/>
          </w:tcPr>
          <w:p w14:paraId="72D2A06D" w14:textId="77777777" w:rsidR="008203ED" w:rsidRPr="009C1DA0" w:rsidRDefault="008203ED" w:rsidP="008203ED">
            <w:pPr>
              <w:spacing w:line="340" w:lineRule="exact"/>
              <w:ind w:left="345" w:hanging="180"/>
              <w:rPr>
                <w:rFonts w:ascii="Arial" w:hAnsi="Arial" w:cs="Arial"/>
                <w:sz w:val="18"/>
                <w:szCs w:val="18"/>
              </w:rPr>
            </w:pPr>
          </w:p>
        </w:tc>
        <w:tc>
          <w:tcPr>
            <w:tcW w:w="1770" w:type="dxa"/>
            <w:vAlign w:val="bottom"/>
          </w:tcPr>
          <w:p w14:paraId="156167A4"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vAlign w:val="bottom"/>
          </w:tcPr>
          <w:p w14:paraId="54D1C3BC"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vAlign w:val="bottom"/>
          </w:tcPr>
          <w:p w14:paraId="0E4EF63D" w14:textId="77777777" w:rsidR="008203ED" w:rsidRPr="009C1DA0" w:rsidRDefault="008203ED" w:rsidP="008203ED">
            <w:pPr>
              <w:tabs>
                <w:tab w:val="decimal" w:pos="1425"/>
              </w:tabs>
              <w:spacing w:line="340" w:lineRule="exact"/>
              <w:rPr>
                <w:rFonts w:ascii="Arial" w:hAnsi="Arial" w:cs="Arial"/>
                <w:sz w:val="18"/>
                <w:szCs w:val="18"/>
              </w:rPr>
            </w:pPr>
          </w:p>
        </w:tc>
      </w:tr>
      <w:tr w:rsidR="008203ED" w:rsidRPr="009C1DA0" w14:paraId="7330D935" w14:textId="77777777" w:rsidTr="008D33EC">
        <w:tc>
          <w:tcPr>
            <w:tcW w:w="9180" w:type="dxa"/>
            <w:gridSpan w:val="4"/>
          </w:tcPr>
          <w:p w14:paraId="454495BA" w14:textId="50B1720A" w:rsidR="008203ED" w:rsidRPr="009C1DA0" w:rsidRDefault="008203ED" w:rsidP="008203ED">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w:t>
            </w:r>
            <w:r>
              <w:rPr>
                <w:rFonts w:ascii="Arial" w:hAnsi="Arial" w:cs="Arial"/>
                <w:b/>
                <w:bCs/>
                <w:sz w:val="18"/>
                <w:szCs w:val="18"/>
              </w:rPr>
              <w:t>nine</w:t>
            </w:r>
            <w:r w:rsidRPr="009C1DA0">
              <w:rPr>
                <w:rFonts w:ascii="Arial" w:hAnsi="Arial" w:cs="Arial"/>
                <w:b/>
                <w:bCs/>
                <w:sz w:val="18"/>
                <w:szCs w:val="18"/>
              </w:rPr>
              <w:t xml:space="preserve">-month period ended </w:t>
            </w:r>
            <w:r>
              <w:rPr>
                <w:rFonts w:ascii="Arial" w:hAnsi="Arial" w:cs="Arial"/>
                <w:b/>
                <w:bCs/>
                <w:sz w:val="18"/>
                <w:szCs w:val="18"/>
              </w:rPr>
              <w:t>30 September</w:t>
            </w:r>
            <w:r w:rsidRPr="009C1DA0">
              <w:rPr>
                <w:rFonts w:ascii="Arial" w:hAnsi="Arial" w:cs="Arial"/>
                <w:b/>
                <w:bCs/>
                <w:sz w:val="18"/>
                <w:szCs w:val="18"/>
              </w:rPr>
              <w:t xml:space="preserve"> 2021</w:t>
            </w:r>
          </w:p>
        </w:tc>
      </w:tr>
      <w:tr w:rsidR="008203ED" w:rsidRPr="009C1DA0" w14:paraId="7E9375ED" w14:textId="77777777" w:rsidTr="002D724D">
        <w:tc>
          <w:tcPr>
            <w:tcW w:w="3870" w:type="dxa"/>
          </w:tcPr>
          <w:p w14:paraId="3409C1E3" w14:textId="77777777"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70" w:type="dxa"/>
          </w:tcPr>
          <w:p w14:paraId="755FF036"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tcPr>
          <w:p w14:paraId="7C8F4425"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tcPr>
          <w:p w14:paraId="1F363B73" w14:textId="77777777" w:rsidR="008203ED" w:rsidRPr="009C1DA0" w:rsidRDefault="008203ED" w:rsidP="008203ED">
            <w:pPr>
              <w:tabs>
                <w:tab w:val="decimal" w:pos="1425"/>
              </w:tabs>
              <w:spacing w:line="340" w:lineRule="exact"/>
              <w:rPr>
                <w:rFonts w:ascii="Arial" w:hAnsi="Arial" w:cs="Arial"/>
                <w:sz w:val="18"/>
                <w:szCs w:val="18"/>
              </w:rPr>
            </w:pPr>
          </w:p>
        </w:tc>
      </w:tr>
      <w:tr w:rsidR="008203ED" w:rsidRPr="009C1DA0" w14:paraId="294993EA" w14:textId="77777777" w:rsidTr="002D724D">
        <w:trPr>
          <w:trHeight w:val="80"/>
        </w:trPr>
        <w:tc>
          <w:tcPr>
            <w:tcW w:w="3870" w:type="dxa"/>
          </w:tcPr>
          <w:p w14:paraId="7A200C6A" w14:textId="77777777" w:rsidR="008203ED" w:rsidRPr="009C1DA0" w:rsidRDefault="008203ED" w:rsidP="008203ED">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70" w:type="dxa"/>
            <w:vAlign w:val="bottom"/>
          </w:tcPr>
          <w:p w14:paraId="3A894082" w14:textId="72053FB5"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810,431</w:t>
            </w:r>
          </w:p>
        </w:tc>
        <w:tc>
          <w:tcPr>
            <w:tcW w:w="1770" w:type="dxa"/>
            <w:vAlign w:val="bottom"/>
          </w:tcPr>
          <w:p w14:paraId="3E7C9AC3" w14:textId="4E69F10C"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281,068</w:t>
            </w:r>
          </w:p>
        </w:tc>
        <w:tc>
          <w:tcPr>
            <w:tcW w:w="1770" w:type="dxa"/>
            <w:vAlign w:val="bottom"/>
          </w:tcPr>
          <w:p w14:paraId="4D49F505" w14:textId="51514195"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1,091,499</w:t>
            </w:r>
          </w:p>
        </w:tc>
      </w:tr>
      <w:tr w:rsidR="008203ED" w:rsidRPr="009C1DA0" w14:paraId="7655BCB2" w14:textId="77777777" w:rsidTr="002D724D">
        <w:tc>
          <w:tcPr>
            <w:tcW w:w="3870" w:type="dxa"/>
          </w:tcPr>
          <w:p w14:paraId="06BC3C59" w14:textId="77777777"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Loss for the period from continuing operations</w:t>
            </w:r>
          </w:p>
        </w:tc>
        <w:tc>
          <w:tcPr>
            <w:tcW w:w="1770" w:type="dxa"/>
            <w:vAlign w:val="bottom"/>
          </w:tcPr>
          <w:p w14:paraId="7E63C89E" w14:textId="354DE45F" w:rsidR="008203ED" w:rsidRPr="002D724D"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306,206</w:t>
            </w:r>
          </w:p>
        </w:tc>
        <w:tc>
          <w:tcPr>
            <w:tcW w:w="1770" w:type="dxa"/>
            <w:vAlign w:val="bottom"/>
          </w:tcPr>
          <w:p w14:paraId="55144EA2" w14:textId="083ED1EE" w:rsidR="008203ED" w:rsidRPr="002D724D"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70" w:type="dxa"/>
            <w:vAlign w:val="bottom"/>
          </w:tcPr>
          <w:p w14:paraId="071972CC" w14:textId="6D083A86" w:rsidR="008203ED" w:rsidRPr="002D724D"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531,061</w:t>
            </w:r>
          </w:p>
        </w:tc>
      </w:tr>
      <w:tr w:rsidR="008203ED" w:rsidRPr="009C1DA0" w14:paraId="332A40FA" w14:textId="77777777" w:rsidTr="002D724D">
        <w:tc>
          <w:tcPr>
            <w:tcW w:w="3870" w:type="dxa"/>
          </w:tcPr>
          <w:p w14:paraId="08BFD955" w14:textId="1BDE8E0C" w:rsidR="008203ED" w:rsidRPr="009C1DA0" w:rsidRDefault="008203ED" w:rsidP="008203ED">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70" w:type="dxa"/>
            <w:vAlign w:val="bottom"/>
          </w:tcPr>
          <w:p w14:paraId="43013A7D" w14:textId="25E40664"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306,206</w:t>
            </w:r>
          </w:p>
        </w:tc>
        <w:tc>
          <w:tcPr>
            <w:tcW w:w="1770" w:type="dxa"/>
            <w:vAlign w:val="bottom"/>
          </w:tcPr>
          <w:p w14:paraId="212DB87C" w14:textId="58574CE1"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224,855</w:t>
            </w:r>
          </w:p>
        </w:tc>
        <w:tc>
          <w:tcPr>
            <w:tcW w:w="1770" w:type="dxa"/>
            <w:vAlign w:val="bottom"/>
          </w:tcPr>
          <w:p w14:paraId="720B362D" w14:textId="16851107"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531,061</w:t>
            </w:r>
          </w:p>
        </w:tc>
      </w:tr>
      <w:tr w:rsidR="008203ED" w:rsidRPr="009C1DA0" w14:paraId="46C9B7B4" w14:textId="77777777" w:rsidTr="002D724D">
        <w:tc>
          <w:tcPr>
            <w:tcW w:w="3870" w:type="dxa"/>
          </w:tcPr>
          <w:p w14:paraId="5234E888" w14:textId="3D0BD44E"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70" w:type="dxa"/>
            <w:vAlign w:val="bottom"/>
          </w:tcPr>
          <w:p w14:paraId="52C98A96" w14:textId="6FBA272E"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234,806</w:t>
            </w:r>
          </w:p>
        </w:tc>
        <w:tc>
          <w:tcPr>
            <w:tcW w:w="1770" w:type="dxa"/>
            <w:vAlign w:val="bottom"/>
          </w:tcPr>
          <w:p w14:paraId="18D68CE3" w14:textId="537DFD55"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224,855</w:t>
            </w:r>
          </w:p>
        </w:tc>
        <w:tc>
          <w:tcPr>
            <w:tcW w:w="1770" w:type="dxa"/>
            <w:vAlign w:val="bottom"/>
          </w:tcPr>
          <w:p w14:paraId="79E7A59F" w14:textId="236C75D4" w:rsidR="008203ED" w:rsidRPr="009C1DA0" w:rsidRDefault="008203ED" w:rsidP="008203ED">
            <w:pPr>
              <w:tabs>
                <w:tab w:val="decimal" w:pos="1425"/>
              </w:tabs>
              <w:spacing w:line="340" w:lineRule="exact"/>
              <w:rPr>
                <w:rFonts w:ascii="Arial" w:hAnsi="Arial" w:cs="Arial"/>
                <w:sz w:val="18"/>
                <w:szCs w:val="18"/>
              </w:rPr>
            </w:pPr>
            <w:r w:rsidRPr="002D724D">
              <w:rPr>
                <w:rFonts w:ascii="Arial" w:hAnsi="Arial" w:cs="Arial" w:hint="cs"/>
                <w:sz w:val="18"/>
                <w:szCs w:val="18"/>
              </w:rPr>
              <w:t>459,661</w:t>
            </w:r>
          </w:p>
        </w:tc>
      </w:tr>
      <w:tr w:rsidR="008203ED" w:rsidRPr="009C1DA0" w14:paraId="10A4E2EF" w14:textId="77777777" w:rsidTr="002D724D">
        <w:tc>
          <w:tcPr>
            <w:tcW w:w="3870" w:type="dxa"/>
          </w:tcPr>
          <w:p w14:paraId="5C8EAD1F" w14:textId="09DC8F3A" w:rsidR="008203ED" w:rsidRPr="009C1DA0" w:rsidRDefault="008203ED" w:rsidP="008203ED">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70" w:type="dxa"/>
            <w:vAlign w:val="bottom"/>
          </w:tcPr>
          <w:p w14:paraId="6894637D" w14:textId="0BD50ECE"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234,806</w:t>
            </w:r>
          </w:p>
        </w:tc>
        <w:tc>
          <w:tcPr>
            <w:tcW w:w="1770" w:type="dxa"/>
            <w:vAlign w:val="bottom"/>
          </w:tcPr>
          <w:p w14:paraId="1FB99B76" w14:textId="121FE9A0"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224,855</w:t>
            </w:r>
          </w:p>
        </w:tc>
        <w:tc>
          <w:tcPr>
            <w:tcW w:w="1770" w:type="dxa"/>
            <w:vAlign w:val="bottom"/>
          </w:tcPr>
          <w:p w14:paraId="2E8DCAAC" w14:textId="2E15EB05" w:rsidR="008203ED" w:rsidRPr="002D724D" w:rsidRDefault="008203ED" w:rsidP="008203ED">
            <w:pPr>
              <w:tabs>
                <w:tab w:val="decimal" w:pos="1425"/>
              </w:tabs>
              <w:spacing w:line="340" w:lineRule="exact"/>
              <w:rPr>
                <w:rFonts w:ascii="Arial" w:hAnsi="Arial" w:cs="Arial"/>
                <w:sz w:val="18"/>
                <w:szCs w:val="18"/>
              </w:rPr>
            </w:pPr>
            <w:r>
              <w:rPr>
                <w:rFonts w:ascii="Arial" w:hAnsi="Arial" w:cs="Arial"/>
                <w:sz w:val="18"/>
                <w:szCs w:val="18"/>
              </w:rPr>
              <w:t>459,661</w:t>
            </w:r>
          </w:p>
        </w:tc>
      </w:tr>
      <w:tr w:rsidR="008203ED" w:rsidRPr="009C1DA0" w14:paraId="283C1DF9" w14:textId="77777777" w:rsidTr="002D724D">
        <w:tc>
          <w:tcPr>
            <w:tcW w:w="3870" w:type="dxa"/>
          </w:tcPr>
          <w:p w14:paraId="43994071" w14:textId="77777777" w:rsidR="008203ED" w:rsidRPr="009C1DA0" w:rsidRDefault="008203ED" w:rsidP="008203ED">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70" w:type="dxa"/>
            <w:vAlign w:val="bottom"/>
          </w:tcPr>
          <w:p w14:paraId="694A16E6"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vAlign w:val="bottom"/>
          </w:tcPr>
          <w:p w14:paraId="5A5D6C51" w14:textId="77777777" w:rsidR="008203ED" w:rsidRPr="009C1DA0" w:rsidRDefault="008203ED" w:rsidP="008203ED">
            <w:pPr>
              <w:tabs>
                <w:tab w:val="decimal" w:pos="1425"/>
              </w:tabs>
              <w:spacing w:line="340" w:lineRule="exact"/>
              <w:rPr>
                <w:rFonts w:ascii="Arial" w:hAnsi="Arial" w:cs="Arial"/>
                <w:sz w:val="18"/>
                <w:szCs w:val="18"/>
              </w:rPr>
            </w:pPr>
          </w:p>
        </w:tc>
        <w:tc>
          <w:tcPr>
            <w:tcW w:w="1770" w:type="dxa"/>
            <w:vAlign w:val="bottom"/>
          </w:tcPr>
          <w:p w14:paraId="4D113571" w14:textId="77777777" w:rsidR="008203ED" w:rsidRPr="009C1DA0" w:rsidRDefault="008203ED" w:rsidP="008203ED">
            <w:pPr>
              <w:tabs>
                <w:tab w:val="decimal" w:pos="1425"/>
              </w:tabs>
              <w:spacing w:line="340" w:lineRule="exact"/>
              <w:rPr>
                <w:rFonts w:ascii="Arial" w:hAnsi="Arial" w:cs="Arial"/>
                <w:sz w:val="18"/>
                <w:szCs w:val="18"/>
              </w:rPr>
            </w:pPr>
          </w:p>
        </w:tc>
      </w:tr>
      <w:tr w:rsidR="008203ED" w:rsidRPr="009C1DA0" w14:paraId="1C3A9803" w14:textId="77777777" w:rsidTr="002D724D">
        <w:tc>
          <w:tcPr>
            <w:tcW w:w="3870" w:type="dxa"/>
          </w:tcPr>
          <w:p w14:paraId="25569ED8" w14:textId="77777777" w:rsidR="008203ED" w:rsidRPr="009C1DA0" w:rsidRDefault="008203ED" w:rsidP="008203ED">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70" w:type="dxa"/>
            <w:vAlign w:val="bottom"/>
          </w:tcPr>
          <w:p w14:paraId="07187F97" w14:textId="63682A08" w:rsidR="008203ED" w:rsidRPr="009C1DA0" w:rsidRDefault="008203ED" w:rsidP="008203ED">
            <w:pPr>
              <w:tabs>
                <w:tab w:val="decimal" w:pos="1155"/>
              </w:tabs>
              <w:spacing w:line="340" w:lineRule="exact"/>
              <w:rPr>
                <w:rFonts w:ascii="Arial" w:hAnsi="Arial" w:cs="Arial"/>
                <w:sz w:val="18"/>
                <w:szCs w:val="18"/>
              </w:rPr>
            </w:pPr>
            <w:r>
              <w:rPr>
                <w:rFonts w:ascii="Arial" w:hAnsi="Arial" w:cs="Arial"/>
                <w:sz w:val="18"/>
                <w:szCs w:val="18"/>
              </w:rPr>
              <w:t>0.19</w:t>
            </w:r>
          </w:p>
        </w:tc>
        <w:tc>
          <w:tcPr>
            <w:tcW w:w="1770" w:type="dxa"/>
            <w:vAlign w:val="bottom"/>
          </w:tcPr>
          <w:p w14:paraId="51E38365" w14:textId="2E215A23" w:rsidR="008203ED" w:rsidRPr="009C1DA0" w:rsidRDefault="008203ED" w:rsidP="008203ED">
            <w:pPr>
              <w:tabs>
                <w:tab w:val="decimal" w:pos="1425"/>
              </w:tabs>
              <w:spacing w:line="340" w:lineRule="exact"/>
              <w:rPr>
                <w:rFonts w:ascii="Arial" w:hAnsi="Arial" w:cs="Arial"/>
                <w:sz w:val="18"/>
                <w:szCs w:val="18"/>
              </w:rPr>
            </w:pPr>
            <w:r>
              <w:rPr>
                <w:rFonts w:ascii="Arial" w:hAnsi="Arial" w:cs="Arial"/>
                <w:sz w:val="18"/>
                <w:szCs w:val="18"/>
              </w:rPr>
              <w:t>-</w:t>
            </w:r>
          </w:p>
        </w:tc>
        <w:tc>
          <w:tcPr>
            <w:tcW w:w="1770" w:type="dxa"/>
            <w:vAlign w:val="bottom"/>
          </w:tcPr>
          <w:p w14:paraId="203494BB" w14:textId="3F1451B8" w:rsidR="008203ED" w:rsidRPr="009C1DA0" w:rsidRDefault="008203ED" w:rsidP="008203ED">
            <w:pPr>
              <w:tabs>
                <w:tab w:val="decimal" w:pos="1155"/>
              </w:tabs>
              <w:spacing w:line="340" w:lineRule="exact"/>
              <w:rPr>
                <w:rFonts w:ascii="Arial" w:hAnsi="Arial" w:cs="Arial"/>
                <w:sz w:val="18"/>
                <w:szCs w:val="18"/>
              </w:rPr>
            </w:pPr>
            <w:r>
              <w:rPr>
                <w:rFonts w:ascii="Arial" w:hAnsi="Arial" w:cs="Arial"/>
                <w:sz w:val="18"/>
                <w:szCs w:val="18"/>
              </w:rPr>
              <w:t>0.19</w:t>
            </w:r>
          </w:p>
        </w:tc>
      </w:tr>
    </w:tbl>
    <w:p w14:paraId="5AF1B518" w14:textId="77777777" w:rsidR="009343B0" w:rsidRPr="009C1DA0" w:rsidRDefault="009343B0">
      <w:pPr>
        <w:overflowPunct/>
        <w:autoSpaceDE/>
        <w:autoSpaceDN/>
        <w:adjustRightInd/>
        <w:textAlignment w:val="auto"/>
        <w:rPr>
          <w:rFonts w:ascii="Arial" w:hAnsi="Arial" w:cstheme="minorBidi"/>
          <w:b/>
          <w:bCs/>
          <w:sz w:val="22"/>
          <w:szCs w:val="22"/>
          <w:cs/>
        </w:rPr>
      </w:pPr>
      <w:r w:rsidRPr="009C1DA0">
        <w:rPr>
          <w:rFonts w:ascii="Arial" w:hAnsi="Arial" w:cs="Arial"/>
          <w:b/>
          <w:bCs/>
          <w:sz w:val="22"/>
          <w:szCs w:val="22"/>
        </w:rPr>
        <w:br w:type="page"/>
      </w:r>
    </w:p>
    <w:p w14:paraId="38536080" w14:textId="5CE289C8" w:rsidR="000806BD" w:rsidRPr="009C1DA0" w:rsidRDefault="00BA389E" w:rsidP="008B431F">
      <w:pPr>
        <w:tabs>
          <w:tab w:val="left" w:pos="1440"/>
        </w:tabs>
        <w:spacing w:before="12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lastRenderedPageBreak/>
        <w:t>2</w:t>
      </w:r>
      <w:r w:rsidR="000806BD" w:rsidRPr="009C1DA0">
        <w:rPr>
          <w:rFonts w:ascii="Arial" w:hAnsi="Arial" w:cs="Arial"/>
          <w:b/>
          <w:bCs/>
          <w:sz w:val="22"/>
          <w:szCs w:val="22"/>
        </w:rPr>
        <w:t>.</w:t>
      </w:r>
      <w:r w:rsidR="000806BD" w:rsidRPr="009C1DA0">
        <w:rPr>
          <w:rFonts w:ascii="Arial" w:hAnsi="Arial" w:cs="Arial"/>
          <w:b/>
          <w:bCs/>
          <w:sz w:val="22"/>
          <w:szCs w:val="22"/>
        </w:rPr>
        <w:tab/>
        <w:t>Related party transactions</w:t>
      </w:r>
    </w:p>
    <w:p w14:paraId="71A9EEA1" w14:textId="4C817083" w:rsidR="0003432E" w:rsidRPr="009C1DA0" w:rsidRDefault="0003432E" w:rsidP="0003432E">
      <w:pPr>
        <w:spacing w:before="80" w:after="80" w:line="380" w:lineRule="exact"/>
        <w:ind w:left="547" w:hanging="547"/>
        <w:jc w:val="thaiDistribute"/>
        <w:rPr>
          <w:rFonts w:ascii="Arial" w:hAnsi="Arial"/>
          <w:sz w:val="22"/>
          <w:szCs w:val="22"/>
        </w:rPr>
      </w:pPr>
      <w:r w:rsidRPr="009C1DA0">
        <w:rPr>
          <w:rFonts w:ascii="Arial" w:hAnsi="Arial"/>
          <w:sz w:val="22"/>
          <w:szCs w:val="22"/>
        </w:rPr>
        <w:tab/>
        <w:t>The relationships betwee</w:t>
      </w:r>
      <w:r w:rsidR="001A4F91" w:rsidRPr="009C1DA0">
        <w:rPr>
          <w:rFonts w:ascii="Arial" w:hAnsi="Arial"/>
          <w:sz w:val="22"/>
          <w:szCs w:val="22"/>
        </w:rPr>
        <w:t>n the Company, its subsidiaries</w:t>
      </w:r>
      <w:r w:rsidR="0079530E" w:rsidRPr="009C1DA0">
        <w:rPr>
          <w:rFonts w:ascii="Arial" w:hAnsi="Arial"/>
          <w:sz w:val="22"/>
          <w:szCs w:val="22"/>
        </w:rPr>
        <w:t xml:space="preserve"> </w:t>
      </w:r>
      <w:r w:rsidRPr="009C1DA0">
        <w:rPr>
          <w:rFonts w:ascii="Arial" w:hAnsi="Arial"/>
          <w:sz w:val="22"/>
          <w:szCs w:val="22"/>
        </w:rPr>
        <w:t xml:space="preserve">and joint ventures are </w:t>
      </w:r>
      <w:proofErr w:type="spellStart"/>
      <w:r w:rsidRPr="009C1DA0">
        <w:rPr>
          <w:rFonts w:ascii="Arial" w:hAnsi="Arial"/>
          <w:sz w:val="22"/>
          <w:szCs w:val="22"/>
        </w:rPr>
        <w:t>s</w:t>
      </w:r>
      <w:r w:rsidR="00A263C8" w:rsidRPr="009C1DA0">
        <w:rPr>
          <w:rFonts w:ascii="Arial" w:hAnsi="Arial"/>
          <w:sz w:val="22"/>
          <w:szCs w:val="22"/>
        </w:rPr>
        <w:t>ummarised</w:t>
      </w:r>
      <w:proofErr w:type="spellEnd"/>
      <w:r w:rsidR="00A263C8" w:rsidRPr="009C1DA0">
        <w:rPr>
          <w:rFonts w:ascii="Arial" w:hAnsi="Arial"/>
          <w:sz w:val="22"/>
          <w:szCs w:val="22"/>
        </w:rPr>
        <w:t xml:space="preserve"> as described in Notes </w:t>
      </w:r>
      <w:r w:rsidR="00BA389E" w:rsidRPr="009C1DA0">
        <w:rPr>
          <w:rFonts w:ascii="Arial" w:hAnsi="Arial"/>
          <w:sz w:val="22"/>
          <w:szCs w:val="22"/>
        </w:rPr>
        <w:t>9</w:t>
      </w:r>
      <w:r w:rsidRPr="009C1DA0">
        <w:rPr>
          <w:rFonts w:ascii="Arial" w:hAnsi="Arial"/>
          <w:sz w:val="22"/>
          <w:szCs w:val="22"/>
        </w:rPr>
        <w:t xml:space="preserve"> </w:t>
      </w:r>
      <w:r w:rsidR="00C63B50">
        <w:rPr>
          <w:rFonts w:ascii="Arial" w:hAnsi="Arial"/>
          <w:sz w:val="22"/>
          <w:szCs w:val="22"/>
        </w:rPr>
        <w:t>and</w:t>
      </w:r>
      <w:r w:rsidRPr="009C1DA0">
        <w:rPr>
          <w:rFonts w:ascii="Arial" w:hAnsi="Arial"/>
          <w:sz w:val="22"/>
          <w:szCs w:val="22"/>
        </w:rPr>
        <w:t xml:space="preserve"> </w:t>
      </w:r>
      <w:r w:rsidR="00BD02E2" w:rsidRPr="009C1DA0">
        <w:rPr>
          <w:rFonts w:ascii="Arial" w:hAnsi="Arial"/>
          <w:sz w:val="22"/>
          <w:szCs w:val="22"/>
        </w:rPr>
        <w:t>1</w:t>
      </w:r>
      <w:r w:rsidR="00BA389E" w:rsidRPr="009C1DA0">
        <w:rPr>
          <w:rFonts w:ascii="Arial" w:hAnsi="Arial"/>
          <w:sz w:val="22"/>
          <w:szCs w:val="22"/>
        </w:rPr>
        <w:t>0</w:t>
      </w:r>
      <w:r w:rsidR="0065737E" w:rsidRPr="009C1DA0">
        <w:rPr>
          <w:rFonts w:ascii="Arial" w:hAnsi="Arial"/>
          <w:sz w:val="22"/>
          <w:szCs w:val="22"/>
        </w:rPr>
        <w:t xml:space="preserve"> to the </w:t>
      </w:r>
      <w:r w:rsidR="00697186" w:rsidRPr="009C1DA0">
        <w:rPr>
          <w:rFonts w:ascii="Arial" w:hAnsi="Arial"/>
          <w:sz w:val="22"/>
          <w:szCs w:val="22"/>
        </w:rPr>
        <w:t xml:space="preserve">interim consolidated </w:t>
      </w:r>
      <w:r w:rsidR="0065737E" w:rsidRPr="009C1DA0">
        <w:rPr>
          <w:rFonts w:ascii="Arial" w:hAnsi="Arial"/>
          <w:sz w:val="22"/>
          <w:szCs w:val="22"/>
        </w:rPr>
        <w:t>financial statements</w:t>
      </w:r>
      <w:r w:rsidRPr="009C1DA0">
        <w:rPr>
          <w:rFonts w:ascii="Arial" w:hAnsi="Arial"/>
          <w:sz w:val="22"/>
          <w:szCs w:val="22"/>
        </w:rPr>
        <w:t xml:space="preserve"> and the relationships between the Company and other related parties </w:t>
      </w:r>
      <w:r w:rsidR="00C63B50">
        <w:rPr>
          <w:rFonts w:ascii="Arial" w:hAnsi="Arial"/>
          <w:sz w:val="22"/>
          <w:szCs w:val="22"/>
        </w:rPr>
        <w:t>are</w:t>
      </w:r>
      <w:r w:rsidRPr="009C1DA0">
        <w:rPr>
          <w:rFonts w:ascii="Arial" w:hAnsi="Arial"/>
          <w:sz w:val="22"/>
          <w:szCs w:val="22"/>
        </w:rPr>
        <w:t xml:space="preserve"> </w:t>
      </w:r>
      <w:proofErr w:type="spellStart"/>
      <w:r w:rsidRPr="009C1DA0">
        <w:rPr>
          <w:rFonts w:ascii="Arial" w:hAnsi="Arial"/>
          <w:sz w:val="22"/>
          <w:szCs w:val="22"/>
        </w:rPr>
        <w:t>summarised</w:t>
      </w:r>
      <w:proofErr w:type="spellEnd"/>
      <w:r w:rsidRPr="009C1DA0">
        <w:rPr>
          <w:rFonts w:ascii="Arial" w:hAnsi="Arial"/>
          <w:sz w:val="22"/>
          <w:szCs w:val="22"/>
        </w:rPr>
        <w:t xml:space="preserve"> below:</w:t>
      </w:r>
    </w:p>
    <w:tbl>
      <w:tblPr>
        <w:tblW w:w="9180" w:type="dxa"/>
        <w:tblInd w:w="450" w:type="dxa"/>
        <w:tblLook w:val="0000" w:firstRow="0" w:lastRow="0" w:firstColumn="0" w:lastColumn="0" w:noHBand="0" w:noVBand="0"/>
      </w:tblPr>
      <w:tblGrid>
        <w:gridCol w:w="4590"/>
        <w:gridCol w:w="4590"/>
      </w:tblGrid>
      <w:tr w:rsidR="0003432E" w:rsidRPr="009C1DA0" w14:paraId="74C7CE12" w14:textId="77777777" w:rsidTr="003F4A50">
        <w:tc>
          <w:tcPr>
            <w:tcW w:w="4590" w:type="dxa"/>
            <w:tcBorders>
              <w:top w:val="nil"/>
              <w:left w:val="nil"/>
              <w:right w:val="nil"/>
            </w:tcBorders>
          </w:tcPr>
          <w:p w14:paraId="1F34986B" w14:textId="77777777" w:rsidR="0003432E" w:rsidRPr="009C1DA0" w:rsidRDefault="0003432E" w:rsidP="000343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9C1DA0">
              <w:rPr>
                <w:rFonts w:ascii="Arial" w:hAnsi="Arial" w:cs="Arial"/>
                <w:sz w:val="20"/>
                <w:szCs w:val="20"/>
              </w:rPr>
              <w:t>Name</w:t>
            </w:r>
          </w:p>
        </w:tc>
        <w:tc>
          <w:tcPr>
            <w:tcW w:w="4590" w:type="dxa"/>
            <w:tcBorders>
              <w:top w:val="nil"/>
              <w:left w:val="nil"/>
              <w:right w:val="nil"/>
            </w:tcBorders>
          </w:tcPr>
          <w:p w14:paraId="3FC7F326" w14:textId="77777777" w:rsidR="0003432E" w:rsidRPr="009C1DA0" w:rsidRDefault="0003432E" w:rsidP="000343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9C1DA0">
              <w:rPr>
                <w:rFonts w:ascii="Arial" w:hAnsi="Arial" w:cs="Arial"/>
                <w:sz w:val="20"/>
                <w:szCs w:val="20"/>
              </w:rPr>
              <w:t>Relationship</w:t>
            </w:r>
          </w:p>
        </w:tc>
      </w:tr>
      <w:tr w:rsidR="0003432E" w:rsidRPr="009C1DA0" w14:paraId="4B780453" w14:textId="77777777" w:rsidTr="003F4A50">
        <w:trPr>
          <w:trHeight w:val="80"/>
        </w:trPr>
        <w:tc>
          <w:tcPr>
            <w:tcW w:w="4590" w:type="dxa"/>
          </w:tcPr>
          <w:p w14:paraId="30397D81" w14:textId="77777777" w:rsidR="0003432E" w:rsidRPr="009C1DA0" w:rsidRDefault="0003432E" w:rsidP="0003432E">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9C1DA0">
              <w:rPr>
                <w:rFonts w:ascii="Arial" w:hAnsi="Arial" w:cs="Arial"/>
                <w:sz w:val="20"/>
                <w:szCs w:val="20"/>
              </w:rPr>
              <w:t>Greenvalley</w:t>
            </w:r>
            <w:proofErr w:type="spellEnd"/>
            <w:r w:rsidRPr="009C1DA0">
              <w:rPr>
                <w:rFonts w:ascii="Arial" w:hAnsi="Arial" w:cs="Arial"/>
                <w:sz w:val="20"/>
                <w:szCs w:val="20"/>
              </w:rPr>
              <w:t xml:space="preserve"> Properties Co., Ltd.</w:t>
            </w:r>
          </w:p>
        </w:tc>
        <w:tc>
          <w:tcPr>
            <w:tcW w:w="4590" w:type="dxa"/>
          </w:tcPr>
          <w:p w14:paraId="2890862C" w14:textId="77777777" w:rsidR="0003432E" w:rsidRPr="009C1DA0" w:rsidRDefault="0003432E" w:rsidP="0003432E">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shareholders/Common directors</w:t>
            </w:r>
          </w:p>
        </w:tc>
      </w:tr>
      <w:tr w:rsidR="00273533" w:rsidRPr="009C1DA0" w14:paraId="0CE4B84F" w14:textId="77777777" w:rsidTr="003F4A50">
        <w:tc>
          <w:tcPr>
            <w:tcW w:w="4590" w:type="dxa"/>
          </w:tcPr>
          <w:p w14:paraId="564AC2C9" w14:textId="77777777" w:rsidR="00273533" w:rsidRPr="009C1DA0"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Toscana Piazza Co., Ltd.</w:t>
            </w:r>
          </w:p>
        </w:tc>
        <w:tc>
          <w:tcPr>
            <w:tcW w:w="4590" w:type="dxa"/>
          </w:tcPr>
          <w:p w14:paraId="0D1F82AC" w14:textId="7B0AF58A" w:rsidR="00273533" w:rsidRPr="009C1DA0"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 xml:space="preserve">Major shareholder and director </w:t>
            </w:r>
            <w:r w:rsidR="009343B0" w:rsidRPr="009C1DA0">
              <w:rPr>
                <w:rFonts w:ascii="Arial" w:hAnsi="Arial" w:cs="Arial"/>
                <w:sz w:val="20"/>
                <w:szCs w:val="20"/>
              </w:rPr>
              <w:t>are</w:t>
            </w:r>
            <w:r w:rsidRPr="009C1DA0">
              <w:rPr>
                <w:rFonts w:ascii="Arial" w:hAnsi="Arial" w:cs="Arial"/>
                <w:sz w:val="20"/>
                <w:szCs w:val="20"/>
              </w:rPr>
              <w:t xml:space="preserve"> a close relative of the Company’s management</w:t>
            </w:r>
          </w:p>
        </w:tc>
      </w:tr>
      <w:tr w:rsidR="000E747A" w:rsidRPr="009C1DA0" w14:paraId="5E491B2A" w14:textId="77777777" w:rsidTr="003F4A50">
        <w:tc>
          <w:tcPr>
            <w:tcW w:w="4590" w:type="dxa"/>
          </w:tcPr>
          <w:p w14:paraId="3D7F6E8A" w14:textId="77777777" w:rsidR="000E747A" w:rsidRPr="009C1DA0"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9C1DA0">
              <w:rPr>
                <w:rFonts w:ascii="Arial" w:hAnsi="Arial" w:cs="Arial"/>
                <w:sz w:val="20"/>
                <w:szCs w:val="20"/>
              </w:rPr>
              <w:t>Bira</w:t>
            </w:r>
            <w:proofErr w:type="spellEnd"/>
            <w:r w:rsidRPr="009C1DA0">
              <w:rPr>
                <w:rFonts w:ascii="Arial" w:hAnsi="Arial" w:cs="Arial"/>
                <w:sz w:val="20"/>
                <w:szCs w:val="20"/>
              </w:rPr>
              <w:t xml:space="preserve"> Circuit Co., Ltd.</w:t>
            </w:r>
          </w:p>
        </w:tc>
        <w:tc>
          <w:tcPr>
            <w:tcW w:w="4590" w:type="dxa"/>
          </w:tcPr>
          <w:p w14:paraId="5CC074AE" w14:textId="72B44424" w:rsidR="000E747A" w:rsidRPr="009C1DA0"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 xml:space="preserve">Major shareholder and director </w:t>
            </w:r>
            <w:r w:rsidR="009343B0" w:rsidRPr="009C1DA0">
              <w:rPr>
                <w:rFonts w:ascii="Arial" w:hAnsi="Arial" w:cs="Arial"/>
                <w:sz w:val="20"/>
                <w:szCs w:val="20"/>
              </w:rPr>
              <w:t>are</w:t>
            </w:r>
            <w:r w:rsidRPr="009C1DA0">
              <w:rPr>
                <w:rFonts w:ascii="Arial" w:hAnsi="Arial" w:cs="Arial"/>
                <w:sz w:val="20"/>
                <w:szCs w:val="20"/>
              </w:rPr>
              <w:t xml:space="preserve"> a close relative of the Company’s management</w:t>
            </w:r>
            <w:r w:rsidR="00F753AB" w:rsidRPr="009C1DA0">
              <w:rPr>
                <w:rFonts w:ascii="Arial" w:hAnsi="Arial" w:cs="Arial"/>
                <w:sz w:val="20"/>
                <w:szCs w:val="20"/>
              </w:rPr>
              <w:t xml:space="preserve"> (until 27 March 2020)</w:t>
            </w:r>
          </w:p>
        </w:tc>
      </w:tr>
      <w:tr w:rsidR="00D27CEF" w:rsidRPr="009C1DA0" w14:paraId="29E2043B" w14:textId="77777777" w:rsidTr="003F4A50">
        <w:tc>
          <w:tcPr>
            <w:tcW w:w="4590" w:type="dxa"/>
          </w:tcPr>
          <w:p w14:paraId="35A3FFF0" w14:textId="77777777" w:rsidR="00D27CEF" w:rsidRPr="009C1DA0"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9C1DA0">
              <w:rPr>
                <w:rFonts w:ascii="Arial" w:hAnsi="Arial" w:cs="Arial"/>
                <w:sz w:val="20"/>
                <w:szCs w:val="20"/>
              </w:rPr>
              <w:t>Kloset</w:t>
            </w:r>
            <w:proofErr w:type="spellEnd"/>
            <w:r w:rsidRPr="009C1DA0">
              <w:rPr>
                <w:rFonts w:ascii="Arial" w:hAnsi="Arial" w:cs="Arial"/>
                <w:sz w:val="20"/>
                <w:szCs w:val="20"/>
              </w:rPr>
              <w:t xml:space="preserve"> Café Co., Ltd.</w:t>
            </w:r>
          </w:p>
        </w:tc>
        <w:tc>
          <w:tcPr>
            <w:tcW w:w="4590" w:type="dxa"/>
          </w:tcPr>
          <w:p w14:paraId="6F9E6051" w14:textId="61676F37" w:rsidR="00D27CEF" w:rsidRPr="009C1DA0"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 xml:space="preserve">Major shareholder and director </w:t>
            </w:r>
            <w:r w:rsidR="009343B0" w:rsidRPr="009C1DA0">
              <w:rPr>
                <w:rFonts w:ascii="Arial" w:hAnsi="Arial" w:cs="Arial"/>
                <w:sz w:val="20"/>
                <w:szCs w:val="20"/>
              </w:rPr>
              <w:t>are</w:t>
            </w:r>
            <w:r w:rsidRPr="009C1DA0">
              <w:rPr>
                <w:rFonts w:ascii="Arial" w:hAnsi="Arial" w:cs="Arial"/>
                <w:sz w:val="20"/>
                <w:szCs w:val="20"/>
              </w:rPr>
              <w:t xml:space="preserve"> a close relative of the Company’s management</w:t>
            </w:r>
          </w:p>
        </w:tc>
      </w:tr>
      <w:tr w:rsidR="00CD2644" w:rsidRPr="009C1DA0" w14:paraId="4CC90142" w14:textId="77777777" w:rsidTr="003F4A50">
        <w:tc>
          <w:tcPr>
            <w:tcW w:w="4590" w:type="dxa"/>
          </w:tcPr>
          <w:p w14:paraId="5EC90833" w14:textId="77777777" w:rsidR="00CD2644" w:rsidRPr="009C1DA0"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Maduro Co., Ltd.</w:t>
            </w:r>
          </w:p>
        </w:tc>
        <w:tc>
          <w:tcPr>
            <w:tcW w:w="4590" w:type="dxa"/>
          </w:tcPr>
          <w:p w14:paraId="614C7247" w14:textId="77777777" w:rsidR="00CD2644" w:rsidRPr="009C1DA0"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shareholders</w:t>
            </w:r>
          </w:p>
        </w:tc>
      </w:tr>
      <w:tr w:rsidR="002E33FC" w:rsidRPr="009C1DA0" w14:paraId="3589771C" w14:textId="77777777" w:rsidTr="003F4A50">
        <w:tc>
          <w:tcPr>
            <w:tcW w:w="4590" w:type="dxa"/>
          </w:tcPr>
          <w:p w14:paraId="5642174B" w14:textId="77777777" w:rsidR="002E33FC" w:rsidRPr="009C1DA0" w:rsidRDefault="002E33FC" w:rsidP="002E33FC">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 xml:space="preserve">Toscana Valley </w:t>
            </w:r>
            <w:r w:rsidR="00F753AB" w:rsidRPr="009C1DA0">
              <w:rPr>
                <w:rFonts w:ascii="Arial" w:hAnsi="Arial" w:cs="Arial"/>
                <w:sz w:val="20"/>
                <w:szCs w:val="20"/>
              </w:rPr>
              <w:t>Architects</w:t>
            </w:r>
            <w:r w:rsidRPr="009C1DA0">
              <w:rPr>
                <w:rFonts w:ascii="Arial" w:hAnsi="Arial" w:cs="Arial"/>
                <w:sz w:val="20"/>
                <w:szCs w:val="20"/>
              </w:rPr>
              <w:t xml:space="preserve"> Company Limited</w:t>
            </w:r>
          </w:p>
        </w:tc>
        <w:tc>
          <w:tcPr>
            <w:tcW w:w="4590" w:type="dxa"/>
          </w:tcPr>
          <w:p w14:paraId="40847BAD" w14:textId="77777777" w:rsidR="002E33FC" w:rsidRPr="009C1DA0" w:rsidRDefault="00F753AB" w:rsidP="002E33FC">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ultimate</w:t>
            </w:r>
            <w:r w:rsidR="002E33FC" w:rsidRPr="009C1DA0">
              <w:rPr>
                <w:rFonts w:ascii="Arial" w:hAnsi="Arial" w:cs="Arial"/>
                <w:sz w:val="20"/>
                <w:szCs w:val="20"/>
              </w:rPr>
              <w:t xml:space="preserve"> shareholder</w:t>
            </w:r>
          </w:p>
        </w:tc>
      </w:tr>
      <w:tr w:rsidR="002E33FC" w:rsidRPr="009C1DA0" w14:paraId="4487FBE4" w14:textId="77777777" w:rsidTr="003F4A50">
        <w:tc>
          <w:tcPr>
            <w:tcW w:w="4590" w:type="dxa"/>
          </w:tcPr>
          <w:p w14:paraId="75AB5026" w14:textId="77777777" w:rsidR="002E33FC" w:rsidRPr="009C1DA0" w:rsidRDefault="002E33FC" w:rsidP="002E33FC">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Toscana Valley Country Club Co., Ltd.</w:t>
            </w:r>
          </w:p>
        </w:tc>
        <w:tc>
          <w:tcPr>
            <w:tcW w:w="4590" w:type="dxa"/>
          </w:tcPr>
          <w:p w14:paraId="482EBFFC" w14:textId="77777777" w:rsidR="002E33FC" w:rsidRPr="009C1DA0" w:rsidRDefault="009F774D" w:rsidP="002E33FC">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w:t>
            </w:r>
            <w:r w:rsidR="002E33FC" w:rsidRPr="009C1DA0">
              <w:rPr>
                <w:rFonts w:ascii="Arial" w:hAnsi="Arial" w:cs="Arial"/>
                <w:sz w:val="20"/>
                <w:szCs w:val="20"/>
              </w:rPr>
              <w:t xml:space="preserve"> shareholder</w:t>
            </w:r>
            <w:r w:rsidRPr="009C1DA0">
              <w:rPr>
                <w:rFonts w:ascii="Arial" w:hAnsi="Arial" w:cs="Arial"/>
                <w:sz w:val="20"/>
                <w:szCs w:val="20"/>
              </w:rPr>
              <w:t>s</w:t>
            </w:r>
          </w:p>
        </w:tc>
      </w:tr>
      <w:tr w:rsidR="009F774D" w:rsidRPr="009C1DA0" w14:paraId="1CD8C95F" w14:textId="77777777" w:rsidTr="003F4A50">
        <w:tc>
          <w:tcPr>
            <w:tcW w:w="4590" w:type="dxa"/>
          </w:tcPr>
          <w:p w14:paraId="2FD72F66" w14:textId="77777777" w:rsidR="009F774D" w:rsidRPr="009C1DA0" w:rsidRDefault="009F774D" w:rsidP="009F774D">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 xml:space="preserve">Tuscan </w:t>
            </w:r>
            <w:proofErr w:type="spellStart"/>
            <w:r w:rsidRPr="009C1DA0">
              <w:rPr>
                <w:rFonts w:ascii="Arial" w:hAnsi="Arial" w:cs="Arial"/>
                <w:sz w:val="20"/>
                <w:szCs w:val="20"/>
              </w:rPr>
              <w:t>Hil</w:t>
            </w:r>
            <w:proofErr w:type="spellEnd"/>
            <w:r w:rsidRPr="009C1DA0">
              <w:rPr>
                <w:rFonts w:ascii="Arial" w:hAnsi="Arial" w:cs="Arial"/>
                <w:sz w:val="20"/>
                <w:szCs w:val="20"/>
              </w:rPr>
              <w:t xml:space="preserve"> Company Limited</w:t>
            </w:r>
          </w:p>
        </w:tc>
        <w:tc>
          <w:tcPr>
            <w:tcW w:w="4590" w:type="dxa"/>
          </w:tcPr>
          <w:p w14:paraId="6D422029" w14:textId="77777777" w:rsidR="009F774D" w:rsidRPr="009C1DA0" w:rsidRDefault="009F774D" w:rsidP="009F774D">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shareholders</w:t>
            </w:r>
          </w:p>
        </w:tc>
      </w:tr>
      <w:tr w:rsidR="00CD2644" w:rsidRPr="009C1DA0" w14:paraId="1BFD78A6" w14:textId="77777777" w:rsidTr="003F4A50">
        <w:tc>
          <w:tcPr>
            <w:tcW w:w="4590" w:type="dxa"/>
          </w:tcPr>
          <w:p w14:paraId="43B1FA62" w14:textId="77777777" w:rsidR="00CD2644" w:rsidRPr="009C1DA0"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Directors</w:t>
            </w:r>
          </w:p>
        </w:tc>
        <w:tc>
          <w:tcPr>
            <w:tcW w:w="4590" w:type="dxa"/>
          </w:tcPr>
          <w:p w14:paraId="1DDF5646" w14:textId="77777777" w:rsidR="00CD2644" w:rsidRPr="009C1DA0"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Directors of the Company and its subsidiaries</w:t>
            </w:r>
          </w:p>
        </w:tc>
      </w:tr>
      <w:tr w:rsidR="00CD2644" w:rsidRPr="009C1DA0" w14:paraId="56BE607D" w14:textId="77777777" w:rsidTr="003F4A50">
        <w:tc>
          <w:tcPr>
            <w:tcW w:w="4590" w:type="dxa"/>
          </w:tcPr>
          <w:p w14:paraId="660A3B24" w14:textId="77777777" w:rsidR="00CD2644" w:rsidRPr="009C1DA0"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Related persons</w:t>
            </w:r>
          </w:p>
        </w:tc>
        <w:tc>
          <w:tcPr>
            <w:tcW w:w="4590" w:type="dxa"/>
          </w:tcPr>
          <w:p w14:paraId="318BAED1" w14:textId="77777777" w:rsidR="00CD2644" w:rsidRPr="009C1DA0"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Shareholders of a subsidiary</w:t>
            </w:r>
          </w:p>
        </w:tc>
      </w:tr>
    </w:tbl>
    <w:p w14:paraId="60889012" w14:textId="7AB2862C" w:rsidR="000806BD" w:rsidRPr="009C1DA0" w:rsidRDefault="00BA389E" w:rsidP="0003432E">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.1</w:t>
      </w:r>
      <w:r w:rsidR="000806BD" w:rsidRPr="009C1DA0">
        <w:rPr>
          <w:rFonts w:ascii="Arial" w:hAnsi="Arial" w:cs="Arial"/>
          <w:sz w:val="22"/>
          <w:szCs w:val="22"/>
        </w:rPr>
        <w:tab/>
        <w:t>During the period</w:t>
      </w:r>
      <w:r w:rsidR="009407C5" w:rsidRPr="009C1DA0">
        <w:rPr>
          <w:rFonts w:ascii="Arial" w:hAnsi="Arial" w:cs="Arial"/>
          <w:sz w:val="22"/>
          <w:szCs w:val="22"/>
        </w:rPr>
        <w:t>s</w:t>
      </w:r>
      <w:r w:rsidR="000806BD" w:rsidRPr="009C1DA0">
        <w:rPr>
          <w:rFonts w:ascii="Arial" w:hAnsi="Arial" w:cs="Arial"/>
          <w:sz w:val="22"/>
          <w:szCs w:val="22"/>
        </w:rPr>
        <w:t xml:space="preserve">, the </w:t>
      </w:r>
      <w:r w:rsidR="00894D91" w:rsidRPr="009C1DA0">
        <w:rPr>
          <w:rFonts w:ascii="Arial" w:hAnsi="Arial" w:cs="Arial"/>
          <w:sz w:val="22"/>
          <w:szCs w:val="22"/>
        </w:rPr>
        <w:t>Group</w:t>
      </w:r>
      <w:r w:rsidR="000806BD" w:rsidRPr="009C1DA0">
        <w:rPr>
          <w:rFonts w:ascii="Arial" w:hAnsi="Arial" w:cs="Arial"/>
          <w:sz w:val="22"/>
          <w:szCs w:val="22"/>
        </w:rPr>
        <w:t xml:space="preserve"> had significant business transactions with related parties. Such transactions, which are </w:t>
      </w:r>
      <w:proofErr w:type="spellStart"/>
      <w:r w:rsidR="00DE6DFD" w:rsidRPr="009C1DA0">
        <w:rPr>
          <w:rFonts w:ascii="Arial" w:hAnsi="Arial" w:cs="Arial"/>
          <w:sz w:val="22"/>
          <w:szCs w:val="22"/>
        </w:rPr>
        <w:t>summarised</w:t>
      </w:r>
      <w:proofErr w:type="spellEnd"/>
      <w:r w:rsidR="000806BD" w:rsidRPr="009C1DA0">
        <w:rPr>
          <w:rFonts w:ascii="Arial" w:hAnsi="Arial" w:cs="Arial"/>
          <w:sz w:val="22"/>
          <w:szCs w:val="22"/>
        </w:rPr>
        <w:t xml:space="preserve"> below, arose in the ordinary course of business and were concluded on commercial terms and bases agreed upon between the Company and those related parties.</w:t>
      </w:r>
    </w:p>
    <w:p w14:paraId="720BFB9F" w14:textId="77777777" w:rsidR="00F07B8A" w:rsidRPr="009C1DA0" w:rsidRDefault="00F07B8A" w:rsidP="0002344E">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F07B8A" w:rsidRPr="009C1DA0" w14:paraId="04FB82FF" w14:textId="77777777" w:rsidTr="0002344E">
        <w:trPr>
          <w:cantSplit/>
          <w:trHeight w:val="72"/>
        </w:trPr>
        <w:tc>
          <w:tcPr>
            <w:tcW w:w="2418" w:type="dxa"/>
            <w:tcBorders>
              <w:top w:val="nil"/>
              <w:left w:val="nil"/>
              <w:bottom w:val="nil"/>
              <w:right w:val="nil"/>
            </w:tcBorders>
          </w:tcPr>
          <w:p w14:paraId="50C0F0FB" w14:textId="77777777" w:rsidR="00F07B8A" w:rsidRPr="009C1DA0" w:rsidRDefault="00F07B8A" w:rsidP="002E33FC">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14E9AE85" w14:textId="77777777" w:rsidR="00F07B8A" w:rsidRPr="009C1DA0" w:rsidRDefault="00F07B8A" w:rsidP="002E33FC">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63D8D5EB" w14:textId="77777777" w:rsidR="00F07B8A" w:rsidRPr="009C1DA0" w:rsidRDefault="00F07B8A" w:rsidP="002E33FC">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0937BA8" w14:textId="77777777" w:rsidR="00F07B8A" w:rsidRPr="009C1DA0" w:rsidRDefault="00F07B8A" w:rsidP="002E33FC">
            <w:pPr>
              <w:spacing w:line="300" w:lineRule="exact"/>
              <w:ind w:right="-43"/>
              <w:jc w:val="center"/>
              <w:rPr>
                <w:rFonts w:ascii="Arial" w:hAnsi="Arial" w:cs="Arial"/>
                <w:sz w:val="16"/>
                <w:szCs w:val="16"/>
              </w:rPr>
            </w:pPr>
          </w:p>
        </w:tc>
      </w:tr>
      <w:tr w:rsidR="00F07B8A" w:rsidRPr="009C1DA0" w14:paraId="0949A2FC" w14:textId="77777777" w:rsidTr="0002344E">
        <w:trPr>
          <w:cantSplit/>
          <w:trHeight w:val="72"/>
        </w:trPr>
        <w:tc>
          <w:tcPr>
            <w:tcW w:w="2418" w:type="dxa"/>
            <w:tcBorders>
              <w:top w:val="nil"/>
              <w:left w:val="nil"/>
              <w:bottom w:val="nil"/>
              <w:right w:val="nil"/>
            </w:tcBorders>
          </w:tcPr>
          <w:p w14:paraId="3FDD357F" w14:textId="77777777" w:rsidR="00F07B8A" w:rsidRPr="009C1DA0" w:rsidRDefault="00F07B8A" w:rsidP="002E33FC">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245A2035"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30924747"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76C54735" w14:textId="77777777" w:rsidR="00F07B8A" w:rsidRPr="009C1DA0" w:rsidRDefault="00F07B8A" w:rsidP="002E33FC">
            <w:pPr>
              <w:spacing w:line="300" w:lineRule="exact"/>
              <w:ind w:right="-43"/>
              <w:jc w:val="center"/>
              <w:rPr>
                <w:rFonts w:ascii="Arial" w:hAnsi="Arial" w:cs="Arial"/>
                <w:sz w:val="16"/>
                <w:szCs w:val="16"/>
              </w:rPr>
            </w:pPr>
          </w:p>
        </w:tc>
      </w:tr>
      <w:tr w:rsidR="00F07B8A" w:rsidRPr="009C1DA0" w14:paraId="57288409" w14:textId="77777777" w:rsidTr="0002344E">
        <w:trPr>
          <w:cantSplit/>
          <w:trHeight w:val="72"/>
        </w:trPr>
        <w:tc>
          <w:tcPr>
            <w:tcW w:w="2418" w:type="dxa"/>
            <w:tcBorders>
              <w:top w:val="nil"/>
              <w:left w:val="nil"/>
              <w:bottom w:val="nil"/>
              <w:right w:val="nil"/>
            </w:tcBorders>
          </w:tcPr>
          <w:p w14:paraId="68FE5238" w14:textId="77777777" w:rsidR="00F07B8A" w:rsidRPr="009C1DA0" w:rsidRDefault="00F07B8A" w:rsidP="002E33FC">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7FA522C7" w14:textId="4A254B78"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1D6269" w:rsidRPr="009C1DA0">
              <w:rPr>
                <w:rFonts w:ascii="Arial" w:hAnsi="Arial" w:cs="Arial"/>
                <w:sz w:val="16"/>
                <w:szCs w:val="16"/>
              </w:rPr>
              <w:t>three</w:t>
            </w:r>
            <w:r w:rsidRPr="009C1DA0">
              <w:rPr>
                <w:rFonts w:ascii="Arial" w:hAnsi="Arial" w:cs="Arial"/>
                <w:sz w:val="16"/>
                <w:szCs w:val="16"/>
              </w:rPr>
              <w:t xml:space="preserve">-month periods ended </w:t>
            </w:r>
            <w:r w:rsidR="00B77571">
              <w:rPr>
                <w:rFonts w:ascii="Arial" w:hAnsi="Arial" w:cs="Arial"/>
                <w:sz w:val="16"/>
                <w:szCs w:val="16"/>
              </w:rPr>
              <w:t>30 September</w:t>
            </w:r>
          </w:p>
        </w:tc>
        <w:tc>
          <w:tcPr>
            <w:tcW w:w="2802" w:type="dxa"/>
            <w:tcBorders>
              <w:top w:val="nil"/>
              <w:left w:val="nil"/>
              <w:bottom w:val="nil"/>
              <w:right w:val="nil"/>
            </w:tcBorders>
          </w:tcPr>
          <w:p w14:paraId="7D3436D5" w14:textId="77777777" w:rsidR="00F07B8A" w:rsidRPr="009C1DA0" w:rsidRDefault="00F07B8A" w:rsidP="002E33FC">
            <w:pPr>
              <w:spacing w:line="300" w:lineRule="exact"/>
              <w:ind w:right="-43"/>
              <w:jc w:val="center"/>
              <w:rPr>
                <w:rFonts w:ascii="Arial" w:hAnsi="Arial" w:cs="Arial"/>
                <w:sz w:val="16"/>
                <w:szCs w:val="16"/>
              </w:rPr>
            </w:pPr>
          </w:p>
        </w:tc>
      </w:tr>
      <w:tr w:rsidR="00F07B8A" w:rsidRPr="009C1DA0" w14:paraId="72C53578" w14:textId="77777777" w:rsidTr="0002344E">
        <w:trPr>
          <w:cantSplit/>
        </w:trPr>
        <w:tc>
          <w:tcPr>
            <w:tcW w:w="2418" w:type="dxa"/>
            <w:tcBorders>
              <w:top w:val="nil"/>
              <w:left w:val="nil"/>
              <w:bottom w:val="nil"/>
              <w:right w:val="nil"/>
            </w:tcBorders>
          </w:tcPr>
          <w:p w14:paraId="485E3472" w14:textId="77777777" w:rsidR="00F07B8A" w:rsidRPr="009C1DA0" w:rsidRDefault="00F07B8A" w:rsidP="002E33FC">
            <w:pPr>
              <w:spacing w:line="300" w:lineRule="exact"/>
              <w:ind w:right="-43"/>
              <w:rPr>
                <w:rFonts w:ascii="Arial" w:hAnsi="Arial" w:cs="Arial"/>
                <w:sz w:val="16"/>
                <w:szCs w:val="16"/>
              </w:rPr>
            </w:pPr>
          </w:p>
        </w:tc>
        <w:tc>
          <w:tcPr>
            <w:tcW w:w="990" w:type="dxa"/>
            <w:tcBorders>
              <w:top w:val="nil"/>
              <w:left w:val="nil"/>
              <w:bottom w:val="nil"/>
              <w:right w:val="nil"/>
            </w:tcBorders>
          </w:tcPr>
          <w:p w14:paraId="610ED7D2"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sidR="001D6269" w:rsidRPr="009C1DA0">
              <w:rPr>
                <w:rFonts w:ascii="Arial" w:hAnsi="Arial" w:cs="Arial"/>
                <w:sz w:val="16"/>
                <w:szCs w:val="16"/>
              </w:rPr>
              <w:t>1</w:t>
            </w:r>
          </w:p>
        </w:tc>
        <w:tc>
          <w:tcPr>
            <w:tcW w:w="990" w:type="dxa"/>
            <w:tcBorders>
              <w:top w:val="nil"/>
              <w:left w:val="nil"/>
              <w:bottom w:val="nil"/>
              <w:right w:val="nil"/>
            </w:tcBorders>
          </w:tcPr>
          <w:p w14:paraId="117A8E66" w14:textId="77777777" w:rsidR="00F07B8A" w:rsidRPr="009C1DA0" w:rsidRDefault="001D6269"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25B5A33E" w14:textId="77777777" w:rsidR="00F07B8A" w:rsidRPr="009C1DA0" w:rsidRDefault="001D6269"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tcBorders>
              <w:top w:val="nil"/>
              <w:left w:val="nil"/>
              <w:bottom w:val="nil"/>
              <w:right w:val="nil"/>
            </w:tcBorders>
          </w:tcPr>
          <w:p w14:paraId="4444403D" w14:textId="77777777" w:rsidR="00F07B8A" w:rsidRPr="009C1DA0" w:rsidRDefault="001D6269"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tcBorders>
              <w:top w:val="nil"/>
              <w:left w:val="nil"/>
              <w:bottom w:val="nil"/>
              <w:right w:val="nil"/>
            </w:tcBorders>
          </w:tcPr>
          <w:p w14:paraId="09613F47"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F07B8A" w:rsidRPr="009C1DA0" w14:paraId="01AB7948" w14:textId="77777777" w:rsidTr="0002344E">
        <w:trPr>
          <w:cantSplit/>
        </w:trPr>
        <w:tc>
          <w:tcPr>
            <w:tcW w:w="4398" w:type="dxa"/>
            <w:gridSpan w:val="3"/>
            <w:tcBorders>
              <w:top w:val="nil"/>
              <w:left w:val="nil"/>
              <w:bottom w:val="nil"/>
              <w:right w:val="nil"/>
            </w:tcBorders>
          </w:tcPr>
          <w:p w14:paraId="12A14305" w14:textId="77777777" w:rsidR="00F07B8A" w:rsidRPr="009C1DA0" w:rsidRDefault="00F07B8A" w:rsidP="002E33FC">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4F94C532" w14:textId="77777777" w:rsidR="00F07B8A" w:rsidRPr="009C1DA0" w:rsidRDefault="00F07B8A" w:rsidP="002E33F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95DF9B7" w14:textId="77777777" w:rsidR="00F07B8A" w:rsidRPr="009C1DA0" w:rsidRDefault="00F07B8A" w:rsidP="002E33F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541A032" w14:textId="77777777" w:rsidR="00F07B8A" w:rsidRPr="009C1DA0" w:rsidRDefault="00F07B8A" w:rsidP="002E33FC">
            <w:pPr>
              <w:spacing w:line="300" w:lineRule="exact"/>
              <w:ind w:left="162" w:right="-62" w:hanging="162"/>
              <w:jc w:val="center"/>
              <w:rPr>
                <w:rFonts w:ascii="Arial" w:hAnsi="Arial" w:cs="Arial"/>
                <w:sz w:val="16"/>
                <w:szCs w:val="16"/>
              </w:rPr>
            </w:pPr>
          </w:p>
        </w:tc>
      </w:tr>
      <w:tr w:rsidR="00F07B8A" w:rsidRPr="009C1DA0" w14:paraId="342437C7" w14:textId="77777777" w:rsidTr="0002344E">
        <w:trPr>
          <w:cantSplit/>
          <w:trHeight w:val="72"/>
        </w:trPr>
        <w:tc>
          <w:tcPr>
            <w:tcW w:w="4398" w:type="dxa"/>
            <w:gridSpan w:val="3"/>
            <w:tcBorders>
              <w:top w:val="nil"/>
              <w:left w:val="nil"/>
              <w:bottom w:val="nil"/>
              <w:right w:val="nil"/>
            </w:tcBorders>
          </w:tcPr>
          <w:p w14:paraId="2A586DD7" w14:textId="77777777" w:rsidR="00F07B8A" w:rsidRPr="009C1DA0" w:rsidRDefault="00F07B8A" w:rsidP="002E33FC">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1D7A8ACE" w14:textId="77777777" w:rsidR="00F07B8A" w:rsidRPr="009C1DA0" w:rsidRDefault="00F07B8A" w:rsidP="002E33F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012BC613" w14:textId="77777777" w:rsidR="00F07B8A" w:rsidRPr="009C1DA0" w:rsidRDefault="00F07B8A" w:rsidP="002E33F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075A7417" w14:textId="77777777" w:rsidR="00F07B8A" w:rsidRPr="009C1DA0" w:rsidRDefault="00F07B8A" w:rsidP="002E33FC">
            <w:pPr>
              <w:spacing w:line="300" w:lineRule="exact"/>
              <w:ind w:left="162" w:right="-62" w:hanging="162"/>
              <w:jc w:val="center"/>
              <w:rPr>
                <w:rFonts w:ascii="Arial" w:hAnsi="Arial" w:cs="Arial"/>
                <w:sz w:val="16"/>
                <w:szCs w:val="16"/>
              </w:rPr>
            </w:pPr>
          </w:p>
        </w:tc>
      </w:tr>
      <w:tr w:rsidR="008D33EC" w:rsidRPr="009C1DA0" w14:paraId="20ECBDF5" w14:textId="77777777" w:rsidTr="0002344E">
        <w:trPr>
          <w:cantSplit/>
          <w:trHeight w:val="80"/>
        </w:trPr>
        <w:tc>
          <w:tcPr>
            <w:tcW w:w="2418" w:type="dxa"/>
            <w:tcBorders>
              <w:top w:val="nil"/>
              <w:left w:val="nil"/>
              <w:bottom w:val="nil"/>
              <w:right w:val="nil"/>
            </w:tcBorders>
          </w:tcPr>
          <w:p w14:paraId="6C7C8CB8"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Borders>
              <w:top w:val="nil"/>
              <w:left w:val="nil"/>
              <w:bottom w:val="nil"/>
              <w:right w:val="nil"/>
            </w:tcBorders>
          </w:tcPr>
          <w:p w14:paraId="012F529D" w14:textId="098FD99D"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0F811227" w14:textId="77777777" w:rsidR="008D33EC" w:rsidRPr="009C1DA0" w:rsidRDefault="008D33EC" w:rsidP="008D33EC">
            <w:pPr>
              <w:spacing w:line="300" w:lineRule="exact"/>
              <w:ind w:left="29" w:right="72"/>
              <w:jc w:val="right"/>
              <w:rPr>
                <w:rFonts w:ascii="Arial" w:hAnsi="Arial" w:cs="Arial"/>
                <w:sz w:val="16"/>
                <w:szCs w:val="16"/>
                <w:cs/>
              </w:rPr>
            </w:pPr>
            <w:r w:rsidRPr="009C1DA0">
              <w:rPr>
                <w:rFonts w:ascii="Arial" w:hAnsi="Arial" w:cs="Arial"/>
                <w:sz w:val="16"/>
                <w:szCs w:val="16"/>
              </w:rPr>
              <w:t>-</w:t>
            </w:r>
          </w:p>
        </w:tc>
        <w:tc>
          <w:tcPr>
            <w:tcW w:w="990" w:type="dxa"/>
            <w:tcBorders>
              <w:top w:val="nil"/>
              <w:left w:val="nil"/>
              <w:bottom w:val="nil"/>
              <w:right w:val="nil"/>
            </w:tcBorders>
          </w:tcPr>
          <w:p w14:paraId="65A20FB9" w14:textId="6E9C005F" w:rsidR="008D33EC" w:rsidRPr="009C1DA0" w:rsidRDefault="002D724D" w:rsidP="008D33EC">
            <w:pPr>
              <w:spacing w:line="300" w:lineRule="exact"/>
              <w:ind w:left="29" w:right="72"/>
              <w:jc w:val="right"/>
              <w:rPr>
                <w:rFonts w:ascii="Arial" w:hAnsi="Arial" w:cs="Arial"/>
                <w:sz w:val="16"/>
                <w:szCs w:val="16"/>
                <w:cs/>
              </w:rPr>
            </w:pPr>
            <w:r>
              <w:rPr>
                <w:rFonts w:ascii="Arial" w:hAnsi="Arial" w:cs="Arial"/>
                <w:sz w:val="16"/>
                <w:szCs w:val="16"/>
              </w:rPr>
              <w:t>1</w:t>
            </w:r>
          </w:p>
        </w:tc>
        <w:tc>
          <w:tcPr>
            <w:tcW w:w="990" w:type="dxa"/>
            <w:tcBorders>
              <w:top w:val="nil"/>
              <w:left w:val="nil"/>
              <w:bottom w:val="nil"/>
              <w:right w:val="nil"/>
            </w:tcBorders>
          </w:tcPr>
          <w:p w14:paraId="15422256" w14:textId="7F803FB6"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7</w:t>
            </w:r>
          </w:p>
        </w:tc>
        <w:tc>
          <w:tcPr>
            <w:tcW w:w="2802" w:type="dxa"/>
            <w:tcBorders>
              <w:top w:val="nil"/>
              <w:left w:val="nil"/>
              <w:bottom w:val="nil"/>
              <w:right w:val="nil"/>
            </w:tcBorders>
          </w:tcPr>
          <w:p w14:paraId="252BEB40" w14:textId="77777777" w:rsidR="008D33EC" w:rsidRPr="009C1DA0" w:rsidRDefault="008D33EC" w:rsidP="008D33EC">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p>
        </w:tc>
      </w:tr>
      <w:tr w:rsidR="008D33EC" w:rsidRPr="009C1DA0" w14:paraId="2F87CB93" w14:textId="77777777" w:rsidTr="0002344E">
        <w:trPr>
          <w:cantSplit/>
          <w:trHeight w:val="72"/>
        </w:trPr>
        <w:tc>
          <w:tcPr>
            <w:tcW w:w="2418" w:type="dxa"/>
            <w:tcBorders>
              <w:top w:val="nil"/>
              <w:left w:val="nil"/>
              <w:bottom w:val="nil"/>
              <w:right w:val="nil"/>
            </w:tcBorders>
          </w:tcPr>
          <w:p w14:paraId="3849A01D"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B9041F6"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83F7AD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6598444"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13341AF1"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0FA5B27" w14:textId="77777777" w:rsidR="008D33EC" w:rsidRPr="009C1DA0" w:rsidRDefault="008D33EC" w:rsidP="008D33EC">
            <w:pPr>
              <w:spacing w:line="300" w:lineRule="exact"/>
              <w:ind w:left="159" w:hanging="173"/>
              <w:rPr>
                <w:rFonts w:ascii="Arial" w:hAnsi="Arial" w:cs="Arial"/>
                <w:sz w:val="16"/>
                <w:szCs w:val="16"/>
              </w:rPr>
            </w:pPr>
          </w:p>
        </w:tc>
      </w:tr>
      <w:tr w:rsidR="00CE4680" w:rsidRPr="009C1DA0" w14:paraId="622C11A1" w14:textId="77777777" w:rsidTr="0002344E">
        <w:trPr>
          <w:cantSplit/>
          <w:trHeight w:val="72"/>
        </w:trPr>
        <w:tc>
          <w:tcPr>
            <w:tcW w:w="2418" w:type="dxa"/>
            <w:tcBorders>
              <w:top w:val="nil"/>
              <w:left w:val="nil"/>
              <w:bottom w:val="nil"/>
              <w:right w:val="nil"/>
            </w:tcBorders>
          </w:tcPr>
          <w:p w14:paraId="0B0643A9" w14:textId="52EC72C0" w:rsidR="00CE4680" w:rsidRPr="009C1DA0" w:rsidRDefault="00CE4680" w:rsidP="008D33EC">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tcBorders>
              <w:top w:val="nil"/>
              <w:left w:val="nil"/>
              <w:bottom w:val="nil"/>
              <w:right w:val="nil"/>
            </w:tcBorders>
          </w:tcPr>
          <w:p w14:paraId="0A5E65BE" w14:textId="71C74062" w:rsidR="00CE4680"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6271D81A" w14:textId="53FB077D" w:rsidR="00CE4680" w:rsidRPr="009C1DA0" w:rsidRDefault="00CE4680"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447C527C" w14:textId="03FDE3D2" w:rsidR="00CE4680" w:rsidRPr="009C1DA0" w:rsidRDefault="002D724D" w:rsidP="008D33EC">
            <w:pPr>
              <w:spacing w:line="300" w:lineRule="exact"/>
              <w:ind w:left="29" w:right="72"/>
              <w:jc w:val="right"/>
              <w:rPr>
                <w:rFonts w:ascii="Arial" w:hAnsi="Arial" w:cs="Arial"/>
                <w:sz w:val="16"/>
                <w:szCs w:val="16"/>
                <w:cs/>
              </w:rPr>
            </w:pPr>
            <w:r>
              <w:rPr>
                <w:rFonts w:ascii="Arial" w:hAnsi="Arial" w:cs="Arial"/>
                <w:sz w:val="16"/>
                <w:szCs w:val="16"/>
              </w:rPr>
              <w:t>1</w:t>
            </w:r>
          </w:p>
        </w:tc>
        <w:tc>
          <w:tcPr>
            <w:tcW w:w="990" w:type="dxa"/>
            <w:tcBorders>
              <w:top w:val="nil"/>
              <w:left w:val="nil"/>
              <w:bottom w:val="nil"/>
              <w:right w:val="nil"/>
            </w:tcBorders>
          </w:tcPr>
          <w:p w14:paraId="70752E3E" w14:textId="605B3B26" w:rsidR="00CE4680" w:rsidRPr="009C1DA0" w:rsidRDefault="00CE4680" w:rsidP="008D33EC">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5A7C0080" w14:textId="278A65EF" w:rsidR="00CE4680" w:rsidRPr="009C1DA0" w:rsidRDefault="00CE4680" w:rsidP="008D33EC">
            <w:pPr>
              <w:spacing w:line="300" w:lineRule="exact"/>
              <w:ind w:left="159" w:hanging="173"/>
              <w:rPr>
                <w:rFonts w:ascii="Arial" w:hAnsi="Arial" w:cs="Arial"/>
                <w:sz w:val="16"/>
                <w:szCs w:val="16"/>
              </w:rPr>
            </w:pPr>
            <w:r>
              <w:rPr>
                <w:rFonts w:ascii="Arial" w:hAnsi="Arial" w:cs="Arial"/>
                <w:sz w:val="16"/>
                <w:szCs w:val="16"/>
              </w:rPr>
              <w:t xml:space="preserve">1.00% - 2.50% </w:t>
            </w:r>
            <w:r w:rsidR="009D46BC">
              <w:rPr>
                <w:rFonts w:ascii="Arial" w:hAnsi="Arial" w:cs="Arial"/>
                <w:sz w:val="16"/>
                <w:szCs w:val="16"/>
              </w:rPr>
              <w:t>of</w:t>
            </w:r>
            <w:r>
              <w:rPr>
                <w:rFonts w:ascii="Arial" w:hAnsi="Arial" w:cs="Arial"/>
                <w:sz w:val="16"/>
                <w:szCs w:val="16"/>
              </w:rPr>
              <w:t xml:space="preserve"> sale value of condominium units for which contract completed and transferred during the period</w:t>
            </w:r>
          </w:p>
        </w:tc>
      </w:tr>
      <w:tr w:rsidR="00CE4680" w:rsidRPr="009C1DA0" w14:paraId="1B23B918" w14:textId="77777777" w:rsidTr="0002344E">
        <w:trPr>
          <w:cantSplit/>
          <w:trHeight w:val="72"/>
        </w:trPr>
        <w:tc>
          <w:tcPr>
            <w:tcW w:w="2418" w:type="dxa"/>
            <w:tcBorders>
              <w:top w:val="nil"/>
              <w:left w:val="nil"/>
              <w:bottom w:val="nil"/>
              <w:right w:val="nil"/>
            </w:tcBorders>
          </w:tcPr>
          <w:p w14:paraId="0B81BFA7" w14:textId="77777777" w:rsidR="00CE4680" w:rsidRPr="009C1DA0" w:rsidRDefault="00CE4680"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0BA2247D" w14:textId="77777777" w:rsidR="00CE4680" w:rsidRPr="009C1DA0" w:rsidRDefault="00CE4680"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65E9970" w14:textId="77777777" w:rsidR="00CE4680" w:rsidRPr="009C1DA0" w:rsidRDefault="00CE4680"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6314935" w14:textId="77777777" w:rsidR="00CE4680" w:rsidRPr="009C1DA0" w:rsidRDefault="00CE4680" w:rsidP="008D33E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BD26932" w14:textId="77777777" w:rsidR="00CE4680" w:rsidRPr="009C1DA0" w:rsidRDefault="00CE4680" w:rsidP="008D33E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21A6F12" w14:textId="77777777" w:rsidR="00CE4680" w:rsidRPr="009C1DA0" w:rsidRDefault="00CE4680" w:rsidP="008D33EC">
            <w:pPr>
              <w:spacing w:line="300" w:lineRule="exact"/>
              <w:ind w:left="159" w:hanging="173"/>
              <w:rPr>
                <w:rFonts w:ascii="Arial" w:hAnsi="Arial" w:cs="Arial"/>
                <w:sz w:val="16"/>
                <w:szCs w:val="16"/>
              </w:rPr>
            </w:pPr>
          </w:p>
        </w:tc>
      </w:tr>
      <w:tr w:rsidR="002D724D" w:rsidRPr="009C1DA0" w14:paraId="31831E15" w14:textId="77777777" w:rsidTr="0002344E">
        <w:trPr>
          <w:cantSplit/>
          <w:trHeight w:val="72"/>
        </w:trPr>
        <w:tc>
          <w:tcPr>
            <w:tcW w:w="2418" w:type="dxa"/>
            <w:tcBorders>
              <w:top w:val="nil"/>
              <w:left w:val="nil"/>
              <w:bottom w:val="nil"/>
              <w:right w:val="nil"/>
            </w:tcBorders>
          </w:tcPr>
          <w:p w14:paraId="5B22CC60" w14:textId="6C6602E6" w:rsidR="002D724D" w:rsidRPr="009C1DA0" w:rsidRDefault="002D724D" w:rsidP="002D724D">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61076081" w14:textId="7FA29AC6" w:rsidR="002D724D" w:rsidRPr="009C1DA0" w:rsidRDefault="002D724D" w:rsidP="002D724D">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730E28B3" w14:textId="35CEE6AE" w:rsidR="002D724D" w:rsidRPr="009C1DA0" w:rsidRDefault="002D724D" w:rsidP="002D724D">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013C5431" w14:textId="758EA615" w:rsidR="002D724D" w:rsidRPr="009C1DA0" w:rsidRDefault="002D724D" w:rsidP="002D724D">
            <w:pPr>
              <w:spacing w:line="300" w:lineRule="exact"/>
              <w:ind w:left="29" w:right="72"/>
              <w:jc w:val="right"/>
              <w:rPr>
                <w:rFonts w:ascii="Arial" w:hAnsi="Arial" w:cs="Arial"/>
                <w:sz w:val="16"/>
                <w:szCs w:val="16"/>
                <w:cs/>
              </w:rPr>
            </w:pPr>
            <w:r>
              <w:rPr>
                <w:rFonts w:ascii="Arial" w:hAnsi="Arial" w:cs="Arial"/>
                <w:sz w:val="16"/>
                <w:szCs w:val="16"/>
              </w:rPr>
              <w:t>92</w:t>
            </w:r>
          </w:p>
        </w:tc>
        <w:tc>
          <w:tcPr>
            <w:tcW w:w="990" w:type="dxa"/>
            <w:tcBorders>
              <w:top w:val="nil"/>
              <w:left w:val="nil"/>
              <w:bottom w:val="nil"/>
              <w:right w:val="nil"/>
            </w:tcBorders>
          </w:tcPr>
          <w:p w14:paraId="02768457" w14:textId="4106FAF4" w:rsidR="002D724D" w:rsidRPr="009C1DA0" w:rsidRDefault="002D724D" w:rsidP="002D724D">
            <w:pPr>
              <w:spacing w:line="300" w:lineRule="exact"/>
              <w:ind w:left="29" w:right="72"/>
              <w:jc w:val="right"/>
              <w:rPr>
                <w:rFonts w:ascii="Arial" w:hAnsi="Arial" w:cs="Arial"/>
                <w:sz w:val="16"/>
                <w:szCs w:val="16"/>
              </w:rPr>
            </w:pPr>
            <w:r>
              <w:rPr>
                <w:rFonts w:ascii="Arial" w:hAnsi="Arial" w:cs="Arial"/>
                <w:sz w:val="16"/>
                <w:szCs w:val="16"/>
              </w:rPr>
              <w:t>82</w:t>
            </w:r>
          </w:p>
        </w:tc>
        <w:tc>
          <w:tcPr>
            <w:tcW w:w="2802" w:type="dxa"/>
            <w:tcBorders>
              <w:top w:val="nil"/>
              <w:left w:val="nil"/>
              <w:bottom w:val="nil"/>
              <w:right w:val="nil"/>
            </w:tcBorders>
          </w:tcPr>
          <w:p w14:paraId="17BFBB5A" w14:textId="0CD26CBF" w:rsidR="002D724D" w:rsidRPr="009C1DA0" w:rsidRDefault="002D724D" w:rsidP="002D724D">
            <w:pPr>
              <w:spacing w:line="300" w:lineRule="exact"/>
              <w:ind w:left="159" w:hanging="173"/>
              <w:rPr>
                <w:rFonts w:ascii="Arial" w:hAnsi="Arial" w:cs="Arial"/>
                <w:sz w:val="16"/>
                <w:szCs w:val="16"/>
              </w:rPr>
            </w:pPr>
            <w:r w:rsidRPr="009C1DA0">
              <w:rPr>
                <w:rFonts w:ascii="Arial" w:hAnsi="Arial" w:cstheme="minorBidi"/>
                <w:sz w:val="16"/>
                <w:szCs w:val="16"/>
              </w:rPr>
              <w:t>Average MLR - fixed rate per annum</w:t>
            </w:r>
          </w:p>
        </w:tc>
      </w:tr>
    </w:tbl>
    <w:p w14:paraId="0449376D" w14:textId="77777777" w:rsidR="00CE4680" w:rsidRPr="009C1DA0" w:rsidRDefault="00CE4680" w:rsidP="00CE4680">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CE4680" w:rsidRPr="009C1DA0" w14:paraId="7608CD11" w14:textId="77777777" w:rsidTr="002D724D">
        <w:trPr>
          <w:cantSplit/>
          <w:trHeight w:val="72"/>
        </w:trPr>
        <w:tc>
          <w:tcPr>
            <w:tcW w:w="2418" w:type="dxa"/>
            <w:tcBorders>
              <w:top w:val="nil"/>
              <w:left w:val="nil"/>
              <w:bottom w:val="nil"/>
              <w:right w:val="nil"/>
            </w:tcBorders>
          </w:tcPr>
          <w:p w14:paraId="07DFFF95" w14:textId="77777777" w:rsidR="00CE4680" w:rsidRPr="009C1DA0" w:rsidRDefault="00CE4680" w:rsidP="002D724D">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375CA656" w14:textId="77777777" w:rsidR="00CE4680" w:rsidRPr="009C1DA0" w:rsidRDefault="00CE4680" w:rsidP="002D724D">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7865F559" w14:textId="77777777" w:rsidR="00CE4680" w:rsidRPr="009C1DA0" w:rsidRDefault="00CE4680" w:rsidP="002D724D">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7A825BCD" w14:textId="77777777" w:rsidR="00CE4680" w:rsidRPr="009C1DA0" w:rsidRDefault="00CE4680" w:rsidP="002D724D">
            <w:pPr>
              <w:spacing w:line="300" w:lineRule="exact"/>
              <w:ind w:right="-43"/>
              <w:jc w:val="center"/>
              <w:rPr>
                <w:rFonts w:ascii="Arial" w:hAnsi="Arial" w:cs="Arial"/>
                <w:sz w:val="16"/>
                <w:szCs w:val="16"/>
              </w:rPr>
            </w:pPr>
          </w:p>
        </w:tc>
      </w:tr>
      <w:tr w:rsidR="00CE4680" w:rsidRPr="009C1DA0" w14:paraId="2165D501" w14:textId="77777777" w:rsidTr="002D724D">
        <w:trPr>
          <w:cantSplit/>
          <w:trHeight w:val="72"/>
        </w:trPr>
        <w:tc>
          <w:tcPr>
            <w:tcW w:w="2418" w:type="dxa"/>
            <w:tcBorders>
              <w:top w:val="nil"/>
              <w:left w:val="nil"/>
              <w:bottom w:val="nil"/>
              <w:right w:val="nil"/>
            </w:tcBorders>
          </w:tcPr>
          <w:p w14:paraId="4AB00048" w14:textId="77777777" w:rsidR="00CE4680" w:rsidRPr="009C1DA0" w:rsidRDefault="00CE4680" w:rsidP="002D724D">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5D07B4C7"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0BAF2258"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58C53A99" w14:textId="77777777" w:rsidR="00CE4680" w:rsidRPr="009C1DA0" w:rsidRDefault="00CE4680" w:rsidP="002D724D">
            <w:pPr>
              <w:spacing w:line="300" w:lineRule="exact"/>
              <w:ind w:right="-43"/>
              <w:jc w:val="center"/>
              <w:rPr>
                <w:rFonts w:ascii="Arial" w:hAnsi="Arial" w:cs="Arial"/>
                <w:sz w:val="16"/>
                <w:szCs w:val="16"/>
              </w:rPr>
            </w:pPr>
          </w:p>
        </w:tc>
      </w:tr>
      <w:tr w:rsidR="00CE4680" w:rsidRPr="009C1DA0" w14:paraId="5B63A119" w14:textId="77777777" w:rsidTr="002D724D">
        <w:trPr>
          <w:cantSplit/>
          <w:trHeight w:val="72"/>
        </w:trPr>
        <w:tc>
          <w:tcPr>
            <w:tcW w:w="2418" w:type="dxa"/>
            <w:tcBorders>
              <w:top w:val="nil"/>
              <w:left w:val="nil"/>
              <w:bottom w:val="nil"/>
              <w:right w:val="nil"/>
            </w:tcBorders>
          </w:tcPr>
          <w:p w14:paraId="5AA93D89" w14:textId="77777777" w:rsidR="00CE4680" w:rsidRPr="009C1DA0" w:rsidRDefault="00CE4680" w:rsidP="002D724D">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29AA9720"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three-month periods ended </w:t>
            </w:r>
            <w:r>
              <w:rPr>
                <w:rFonts w:ascii="Arial" w:hAnsi="Arial" w:cs="Arial"/>
                <w:sz w:val="16"/>
                <w:szCs w:val="16"/>
              </w:rPr>
              <w:t>30 September</w:t>
            </w:r>
          </w:p>
        </w:tc>
        <w:tc>
          <w:tcPr>
            <w:tcW w:w="2802" w:type="dxa"/>
            <w:gridSpan w:val="2"/>
            <w:tcBorders>
              <w:top w:val="nil"/>
              <w:left w:val="nil"/>
              <w:bottom w:val="nil"/>
              <w:right w:val="nil"/>
            </w:tcBorders>
          </w:tcPr>
          <w:p w14:paraId="10745EC0" w14:textId="77777777" w:rsidR="00CE4680" w:rsidRPr="009C1DA0" w:rsidRDefault="00CE4680" w:rsidP="002D724D">
            <w:pPr>
              <w:spacing w:line="300" w:lineRule="exact"/>
              <w:ind w:right="-43"/>
              <w:jc w:val="center"/>
              <w:rPr>
                <w:rFonts w:ascii="Arial" w:hAnsi="Arial" w:cs="Arial"/>
                <w:sz w:val="16"/>
                <w:szCs w:val="16"/>
              </w:rPr>
            </w:pPr>
          </w:p>
        </w:tc>
      </w:tr>
      <w:tr w:rsidR="00CE4680" w:rsidRPr="009C1DA0" w14:paraId="52C9E61C" w14:textId="77777777" w:rsidTr="002D724D">
        <w:trPr>
          <w:cantSplit/>
        </w:trPr>
        <w:tc>
          <w:tcPr>
            <w:tcW w:w="2418" w:type="dxa"/>
            <w:tcBorders>
              <w:top w:val="nil"/>
              <w:left w:val="nil"/>
              <w:bottom w:val="nil"/>
              <w:right w:val="nil"/>
            </w:tcBorders>
          </w:tcPr>
          <w:p w14:paraId="18282283" w14:textId="77777777" w:rsidR="00CE4680" w:rsidRPr="009C1DA0" w:rsidRDefault="00CE4680" w:rsidP="002D724D">
            <w:pPr>
              <w:spacing w:line="300" w:lineRule="exact"/>
              <w:ind w:right="-43"/>
              <w:rPr>
                <w:rFonts w:ascii="Arial" w:hAnsi="Arial" w:cs="Arial"/>
                <w:sz w:val="16"/>
                <w:szCs w:val="16"/>
              </w:rPr>
            </w:pPr>
          </w:p>
        </w:tc>
        <w:tc>
          <w:tcPr>
            <w:tcW w:w="990" w:type="dxa"/>
            <w:tcBorders>
              <w:top w:val="nil"/>
              <w:left w:val="nil"/>
              <w:bottom w:val="nil"/>
              <w:right w:val="nil"/>
            </w:tcBorders>
          </w:tcPr>
          <w:p w14:paraId="56C0BAAE"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2"/>
            <w:tcBorders>
              <w:top w:val="nil"/>
              <w:left w:val="nil"/>
              <w:bottom w:val="nil"/>
              <w:right w:val="nil"/>
            </w:tcBorders>
          </w:tcPr>
          <w:p w14:paraId="3AC67CCE"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6BAEAB46"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3"/>
            <w:tcBorders>
              <w:top w:val="nil"/>
              <w:left w:val="nil"/>
              <w:bottom w:val="nil"/>
              <w:right w:val="nil"/>
            </w:tcBorders>
          </w:tcPr>
          <w:p w14:paraId="26ED7E5D"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gridSpan w:val="2"/>
            <w:tcBorders>
              <w:top w:val="nil"/>
              <w:left w:val="nil"/>
              <w:bottom w:val="nil"/>
              <w:right w:val="nil"/>
            </w:tcBorders>
          </w:tcPr>
          <w:p w14:paraId="001578DA" w14:textId="77777777" w:rsidR="00CE4680" w:rsidRPr="009C1DA0" w:rsidRDefault="00CE4680" w:rsidP="002D724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E4680" w:rsidRPr="009C1DA0" w14:paraId="014342B6" w14:textId="77777777" w:rsidTr="002D724D">
        <w:trPr>
          <w:cantSplit/>
          <w:trHeight w:val="72"/>
        </w:trPr>
        <w:tc>
          <w:tcPr>
            <w:tcW w:w="4398" w:type="dxa"/>
            <w:gridSpan w:val="4"/>
            <w:tcBorders>
              <w:top w:val="nil"/>
              <w:left w:val="nil"/>
              <w:bottom w:val="nil"/>
              <w:right w:val="nil"/>
            </w:tcBorders>
          </w:tcPr>
          <w:p w14:paraId="245DA56B" w14:textId="31A43FB4" w:rsidR="00CE4680" w:rsidRPr="009C1DA0" w:rsidRDefault="00CE4680" w:rsidP="00CE4680">
            <w:pPr>
              <w:spacing w:line="300" w:lineRule="exact"/>
              <w:ind w:left="29" w:right="72"/>
              <w:rPr>
                <w:rFonts w:ascii="Arial" w:hAnsi="Arial" w:cs="Arial"/>
                <w:sz w:val="16"/>
                <w:szCs w:val="16"/>
              </w:rPr>
            </w:pPr>
            <w:r w:rsidRPr="009C1DA0">
              <w:rPr>
                <w:rFonts w:ascii="Arial" w:hAnsi="Arial" w:cs="Arial"/>
                <w:b/>
                <w:bCs/>
                <w:sz w:val="16"/>
                <w:szCs w:val="16"/>
                <w:u w:val="single"/>
              </w:rPr>
              <w:t>Transactions with subsidiary companies (continued)</w:t>
            </w:r>
          </w:p>
        </w:tc>
        <w:tc>
          <w:tcPr>
            <w:tcW w:w="990" w:type="dxa"/>
            <w:tcBorders>
              <w:top w:val="nil"/>
              <w:left w:val="nil"/>
              <w:bottom w:val="nil"/>
              <w:right w:val="nil"/>
            </w:tcBorders>
          </w:tcPr>
          <w:p w14:paraId="379FB1EB" w14:textId="77777777" w:rsidR="00CE4680" w:rsidRPr="009C1DA0" w:rsidRDefault="00CE4680" w:rsidP="00CE468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479591E" w14:textId="77777777" w:rsidR="00CE4680" w:rsidRDefault="00CE4680" w:rsidP="00CE4680">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E5C9815" w14:textId="77777777" w:rsidR="00CE4680" w:rsidRPr="009C1DA0" w:rsidRDefault="00CE4680" w:rsidP="00CE4680">
            <w:pPr>
              <w:spacing w:line="300" w:lineRule="exact"/>
              <w:ind w:left="159" w:hanging="173"/>
              <w:rPr>
                <w:rFonts w:ascii="Arial" w:hAnsi="Arial" w:cstheme="minorBidi"/>
                <w:sz w:val="16"/>
                <w:szCs w:val="16"/>
              </w:rPr>
            </w:pPr>
          </w:p>
        </w:tc>
      </w:tr>
      <w:tr w:rsidR="00CE4680" w:rsidRPr="009C1DA0" w14:paraId="16A6A0D5" w14:textId="77777777" w:rsidTr="0002344E">
        <w:trPr>
          <w:cantSplit/>
          <w:trHeight w:val="72"/>
        </w:trPr>
        <w:tc>
          <w:tcPr>
            <w:tcW w:w="2418" w:type="dxa"/>
            <w:tcBorders>
              <w:top w:val="nil"/>
              <w:left w:val="nil"/>
              <w:bottom w:val="nil"/>
              <w:right w:val="nil"/>
            </w:tcBorders>
          </w:tcPr>
          <w:p w14:paraId="1495479C" w14:textId="6EE01E4B" w:rsidR="00CE4680" w:rsidRPr="009C1DA0" w:rsidRDefault="00CE4680" w:rsidP="00CE4680">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Borders>
              <w:top w:val="nil"/>
              <w:left w:val="nil"/>
              <w:bottom w:val="nil"/>
              <w:right w:val="nil"/>
            </w:tcBorders>
          </w:tcPr>
          <w:p w14:paraId="3DE8FAB9" w14:textId="7C865E06" w:rsidR="00CE4680" w:rsidRPr="009C1DA0" w:rsidRDefault="002D724D" w:rsidP="00CE4680">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14:paraId="2DE756E3" w14:textId="6DF8D3E9" w:rsidR="00CE4680" w:rsidRPr="009C1DA0" w:rsidRDefault="00CE4680" w:rsidP="00CE4680">
            <w:pPr>
              <w:spacing w:line="300" w:lineRule="exact"/>
              <w:ind w:left="29" w:right="72"/>
              <w:jc w:val="right"/>
              <w:rPr>
                <w:rFonts w:ascii="Arial" w:hAnsi="Arial" w:cs="Arial"/>
                <w:sz w:val="16"/>
                <w:szCs w:val="16"/>
              </w:rPr>
            </w:pPr>
            <w:r w:rsidRPr="009C1DA0">
              <w:rPr>
                <w:rFonts w:ascii="Arial" w:hAnsi="Arial" w:cs="Arial" w:hint="cs"/>
                <w:sz w:val="16"/>
                <w:szCs w:val="16"/>
                <w:cs/>
              </w:rPr>
              <w:t>-</w:t>
            </w:r>
          </w:p>
        </w:tc>
        <w:tc>
          <w:tcPr>
            <w:tcW w:w="990" w:type="dxa"/>
            <w:tcBorders>
              <w:top w:val="nil"/>
              <w:left w:val="nil"/>
              <w:bottom w:val="nil"/>
              <w:right w:val="nil"/>
            </w:tcBorders>
          </w:tcPr>
          <w:p w14:paraId="1EFD077A" w14:textId="041E9BA1" w:rsidR="00CE4680" w:rsidRPr="009C1DA0" w:rsidRDefault="002D724D" w:rsidP="00CE4680">
            <w:pPr>
              <w:spacing w:line="300" w:lineRule="exact"/>
              <w:ind w:left="29" w:right="72"/>
              <w:jc w:val="right"/>
              <w:rPr>
                <w:rFonts w:ascii="Arial" w:hAnsi="Arial" w:cs="Arial"/>
                <w:sz w:val="16"/>
                <w:szCs w:val="16"/>
              </w:rPr>
            </w:pPr>
            <w:r>
              <w:rPr>
                <w:rFonts w:ascii="Arial" w:hAnsi="Arial" w:cs="Arial"/>
                <w:sz w:val="16"/>
                <w:szCs w:val="16"/>
              </w:rPr>
              <w:t>(6)</w:t>
            </w:r>
          </w:p>
        </w:tc>
        <w:tc>
          <w:tcPr>
            <w:tcW w:w="990" w:type="dxa"/>
            <w:gridSpan w:val="3"/>
            <w:tcBorders>
              <w:top w:val="nil"/>
              <w:left w:val="nil"/>
              <w:bottom w:val="nil"/>
              <w:right w:val="nil"/>
            </w:tcBorders>
          </w:tcPr>
          <w:p w14:paraId="6C1491F5" w14:textId="1ECAE158" w:rsidR="00CE4680" w:rsidRPr="009C1DA0" w:rsidRDefault="00CE4680" w:rsidP="00CE4680">
            <w:pPr>
              <w:spacing w:line="300" w:lineRule="exact"/>
              <w:ind w:left="29" w:right="72"/>
              <w:jc w:val="right"/>
              <w:rPr>
                <w:rFonts w:ascii="Arial" w:hAnsi="Arial" w:cs="Arial"/>
                <w:sz w:val="16"/>
                <w:szCs w:val="16"/>
              </w:rPr>
            </w:pPr>
            <w:r>
              <w:rPr>
                <w:rFonts w:ascii="Arial" w:hAnsi="Arial" w:cs="Arial"/>
                <w:sz w:val="16"/>
                <w:szCs w:val="16"/>
              </w:rPr>
              <w:t>11</w:t>
            </w:r>
          </w:p>
        </w:tc>
        <w:tc>
          <w:tcPr>
            <w:tcW w:w="2802" w:type="dxa"/>
            <w:gridSpan w:val="2"/>
            <w:tcBorders>
              <w:top w:val="nil"/>
              <w:left w:val="nil"/>
              <w:bottom w:val="nil"/>
              <w:right w:val="nil"/>
            </w:tcBorders>
          </w:tcPr>
          <w:p w14:paraId="6C305E82" w14:textId="4EAC83FB" w:rsidR="00CE4680" w:rsidRPr="009C1DA0" w:rsidRDefault="00CE4680" w:rsidP="00CE4680">
            <w:pPr>
              <w:spacing w:line="300" w:lineRule="exact"/>
              <w:ind w:left="159" w:hanging="173"/>
              <w:rPr>
                <w:rFonts w:ascii="Arial" w:hAnsi="Arial" w:cstheme="minorBidi"/>
                <w:sz w:val="16"/>
                <w:szCs w:val="16"/>
              </w:rPr>
            </w:pPr>
            <w:r w:rsidRPr="009C1DA0">
              <w:rPr>
                <w:rFonts w:ascii="Arial" w:hAnsi="Arial" w:cs="Arial"/>
                <w:sz w:val="16"/>
                <w:szCs w:val="16"/>
              </w:rPr>
              <w:t>Contract price</w:t>
            </w:r>
          </w:p>
        </w:tc>
      </w:tr>
      <w:tr w:rsidR="00CE4680" w:rsidRPr="009C1DA0" w14:paraId="7470D0DD" w14:textId="77777777" w:rsidTr="0002344E">
        <w:trPr>
          <w:cantSplit/>
          <w:trHeight w:val="72"/>
        </w:trPr>
        <w:tc>
          <w:tcPr>
            <w:tcW w:w="2418" w:type="dxa"/>
            <w:tcBorders>
              <w:top w:val="nil"/>
              <w:left w:val="nil"/>
              <w:bottom w:val="nil"/>
              <w:right w:val="nil"/>
            </w:tcBorders>
          </w:tcPr>
          <w:p w14:paraId="755F8DA3" w14:textId="77777777" w:rsidR="00CE4680" w:rsidRPr="009C1DA0" w:rsidRDefault="00CE4680" w:rsidP="00CE4680">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6DC99050" w14:textId="77777777" w:rsidR="00CE4680" w:rsidRPr="009C1DA0" w:rsidRDefault="00CE4680" w:rsidP="00CE4680">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8B22EB1" w14:textId="77777777" w:rsidR="00CE4680" w:rsidRPr="009C1DA0" w:rsidRDefault="00CE4680" w:rsidP="00CE4680">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16B63038" w14:textId="77777777" w:rsidR="00CE4680" w:rsidRPr="009C1DA0" w:rsidRDefault="00CE4680" w:rsidP="00CE468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66487BE" w14:textId="77777777" w:rsidR="00CE4680" w:rsidRDefault="00CE4680" w:rsidP="00CE4680">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9B87517" w14:textId="77777777" w:rsidR="00CE4680" w:rsidRPr="009C1DA0" w:rsidRDefault="00CE4680" w:rsidP="00CE4680">
            <w:pPr>
              <w:spacing w:line="300" w:lineRule="exact"/>
              <w:ind w:left="159" w:hanging="173"/>
              <w:rPr>
                <w:rFonts w:ascii="Arial" w:hAnsi="Arial" w:cs="Arial"/>
                <w:sz w:val="16"/>
                <w:szCs w:val="16"/>
              </w:rPr>
            </w:pPr>
          </w:p>
        </w:tc>
      </w:tr>
      <w:tr w:rsidR="008D33EC" w:rsidRPr="009C1DA0" w14:paraId="216AAFB3" w14:textId="77777777" w:rsidTr="0002344E">
        <w:trPr>
          <w:cantSplit/>
          <w:trHeight w:val="288"/>
        </w:trPr>
        <w:tc>
          <w:tcPr>
            <w:tcW w:w="2418" w:type="dxa"/>
            <w:tcBorders>
              <w:top w:val="nil"/>
              <w:left w:val="nil"/>
              <w:bottom w:val="nil"/>
              <w:right w:val="nil"/>
            </w:tcBorders>
          </w:tcPr>
          <w:p w14:paraId="501B23B0" w14:textId="77777777" w:rsidR="008D33EC" w:rsidRPr="009C1DA0" w:rsidRDefault="008D33EC" w:rsidP="008D33EC">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Borders>
              <w:top w:val="nil"/>
              <w:left w:val="nil"/>
              <w:bottom w:val="nil"/>
              <w:right w:val="nil"/>
            </w:tcBorders>
          </w:tcPr>
          <w:p w14:paraId="3C34F546" w14:textId="25452C1B"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14:paraId="56B24C34"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1225590" w14:textId="69B9DF9F"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5</w:t>
            </w:r>
          </w:p>
        </w:tc>
        <w:tc>
          <w:tcPr>
            <w:tcW w:w="990" w:type="dxa"/>
            <w:gridSpan w:val="3"/>
            <w:tcBorders>
              <w:top w:val="nil"/>
              <w:left w:val="nil"/>
              <w:bottom w:val="nil"/>
              <w:right w:val="nil"/>
            </w:tcBorders>
          </w:tcPr>
          <w:p w14:paraId="6D3933A7" w14:textId="635173EF"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15</w:t>
            </w:r>
          </w:p>
        </w:tc>
        <w:tc>
          <w:tcPr>
            <w:tcW w:w="2802" w:type="dxa"/>
            <w:gridSpan w:val="2"/>
            <w:tcBorders>
              <w:top w:val="nil"/>
              <w:left w:val="nil"/>
              <w:bottom w:val="nil"/>
              <w:right w:val="nil"/>
            </w:tcBorders>
          </w:tcPr>
          <w:p w14:paraId="467F6C4D" w14:textId="77777777" w:rsidR="008D33EC" w:rsidRPr="009C1DA0" w:rsidRDefault="008D33EC" w:rsidP="008D33EC">
            <w:pPr>
              <w:spacing w:line="300" w:lineRule="exact"/>
              <w:ind w:left="159" w:right="-46" w:hanging="173"/>
              <w:rPr>
                <w:rFonts w:ascii="Arial" w:hAnsi="Arial" w:cs="Arial"/>
                <w:sz w:val="16"/>
                <w:szCs w:val="16"/>
              </w:rPr>
            </w:pPr>
            <w:r w:rsidRPr="009C1DA0">
              <w:rPr>
                <w:rFonts w:ascii="Arial" w:hAnsi="Arial" w:cs="Arial"/>
                <w:sz w:val="16"/>
                <w:szCs w:val="16"/>
              </w:rPr>
              <w:t>0.50% - 3.50% of sale value of condominium units for which deposits were paid and transferred during the period</w:t>
            </w:r>
          </w:p>
        </w:tc>
      </w:tr>
      <w:tr w:rsidR="008D33EC" w:rsidRPr="009C1DA0" w14:paraId="4E421735" w14:textId="77777777" w:rsidTr="0002344E">
        <w:trPr>
          <w:cantSplit/>
          <w:trHeight w:val="288"/>
        </w:trPr>
        <w:tc>
          <w:tcPr>
            <w:tcW w:w="2418" w:type="dxa"/>
            <w:tcBorders>
              <w:top w:val="nil"/>
              <w:left w:val="nil"/>
              <w:bottom w:val="nil"/>
              <w:right w:val="nil"/>
            </w:tcBorders>
          </w:tcPr>
          <w:p w14:paraId="14E324D2" w14:textId="77777777" w:rsidR="008D33EC" w:rsidRPr="009C1DA0" w:rsidRDefault="008D33EC" w:rsidP="008D33EC">
            <w:pPr>
              <w:spacing w:line="300" w:lineRule="exact"/>
              <w:ind w:left="159" w:right="-115" w:hanging="173"/>
              <w:rPr>
                <w:rFonts w:ascii="Arial" w:hAnsi="Arial" w:cs="Cordia New"/>
                <w:sz w:val="16"/>
                <w:szCs w:val="20"/>
              </w:rPr>
            </w:pPr>
          </w:p>
        </w:tc>
        <w:tc>
          <w:tcPr>
            <w:tcW w:w="990" w:type="dxa"/>
            <w:tcBorders>
              <w:top w:val="nil"/>
              <w:left w:val="nil"/>
              <w:bottom w:val="nil"/>
              <w:right w:val="nil"/>
            </w:tcBorders>
          </w:tcPr>
          <w:p w14:paraId="69084801"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7DBF45A5"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DDFD1BD"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7E7E10CE"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557A42C" w14:textId="77777777" w:rsidR="008D33EC" w:rsidRPr="009C1DA0" w:rsidRDefault="008D33EC" w:rsidP="008D33EC">
            <w:pPr>
              <w:spacing w:line="300" w:lineRule="exact"/>
              <w:ind w:left="159" w:right="-46" w:hanging="173"/>
              <w:rPr>
                <w:rFonts w:ascii="Arial" w:hAnsi="Arial" w:cs="Arial"/>
                <w:sz w:val="16"/>
                <w:szCs w:val="16"/>
              </w:rPr>
            </w:pPr>
          </w:p>
        </w:tc>
      </w:tr>
      <w:tr w:rsidR="008D33EC" w:rsidRPr="009C1DA0" w14:paraId="5FDB91E0" w14:textId="77777777" w:rsidTr="009F4A09">
        <w:trPr>
          <w:cantSplit/>
          <w:trHeight w:val="80"/>
        </w:trPr>
        <w:tc>
          <w:tcPr>
            <w:tcW w:w="2418" w:type="dxa"/>
            <w:tcBorders>
              <w:top w:val="nil"/>
              <w:left w:val="nil"/>
              <w:bottom w:val="nil"/>
              <w:right w:val="nil"/>
            </w:tcBorders>
          </w:tcPr>
          <w:p w14:paraId="58812352"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Borders>
              <w:top w:val="nil"/>
              <w:left w:val="nil"/>
              <w:bottom w:val="nil"/>
              <w:right w:val="nil"/>
            </w:tcBorders>
          </w:tcPr>
          <w:p w14:paraId="6D34DD2C" w14:textId="1AC4D279"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14:paraId="2015DFC4"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02362292" w14:textId="1FA89A43"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100</w:t>
            </w:r>
          </w:p>
        </w:tc>
        <w:tc>
          <w:tcPr>
            <w:tcW w:w="990" w:type="dxa"/>
            <w:gridSpan w:val="3"/>
            <w:tcBorders>
              <w:top w:val="nil"/>
              <w:left w:val="nil"/>
              <w:bottom w:val="nil"/>
              <w:right w:val="nil"/>
            </w:tcBorders>
          </w:tcPr>
          <w:p w14:paraId="71D8EFA3" w14:textId="1F324C34"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51</w:t>
            </w:r>
          </w:p>
        </w:tc>
        <w:tc>
          <w:tcPr>
            <w:tcW w:w="2802" w:type="dxa"/>
            <w:gridSpan w:val="2"/>
            <w:tcBorders>
              <w:top w:val="nil"/>
              <w:left w:val="nil"/>
              <w:bottom w:val="nil"/>
              <w:right w:val="nil"/>
            </w:tcBorders>
          </w:tcPr>
          <w:p w14:paraId="2A6E2DB0" w14:textId="77777777" w:rsidR="008D33EC" w:rsidRPr="009C1DA0" w:rsidRDefault="008D33EC" w:rsidP="008D33EC">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8D33EC" w:rsidRPr="009C1DA0" w14:paraId="370285A7" w14:textId="77777777" w:rsidTr="009F4A09">
        <w:trPr>
          <w:cantSplit/>
          <w:trHeight w:val="80"/>
        </w:trPr>
        <w:tc>
          <w:tcPr>
            <w:tcW w:w="2418" w:type="dxa"/>
            <w:tcBorders>
              <w:top w:val="nil"/>
              <w:left w:val="nil"/>
              <w:bottom w:val="nil"/>
              <w:right w:val="nil"/>
            </w:tcBorders>
          </w:tcPr>
          <w:p w14:paraId="05782F85"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6EC3BF6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693CF0D"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F7B1BB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0E3D85C"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FF00BD2" w14:textId="77777777" w:rsidR="008D33EC" w:rsidRPr="009C1DA0" w:rsidRDefault="008D33EC" w:rsidP="008D33EC">
            <w:pPr>
              <w:spacing w:line="300" w:lineRule="exact"/>
              <w:ind w:left="159" w:right="-115" w:hanging="173"/>
              <w:rPr>
                <w:rFonts w:ascii="Arial" w:hAnsi="Arial" w:cstheme="minorBidi"/>
                <w:sz w:val="16"/>
                <w:szCs w:val="16"/>
              </w:rPr>
            </w:pPr>
          </w:p>
        </w:tc>
      </w:tr>
      <w:tr w:rsidR="008D33EC" w:rsidRPr="009C1DA0" w14:paraId="04DB15D2" w14:textId="77777777" w:rsidTr="0002344E">
        <w:trPr>
          <w:cantSplit/>
          <w:trHeight w:val="80"/>
        </w:trPr>
        <w:tc>
          <w:tcPr>
            <w:tcW w:w="2418" w:type="dxa"/>
            <w:tcBorders>
              <w:top w:val="nil"/>
              <w:left w:val="nil"/>
              <w:bottom w:val="nil"/>
              <w:right w:val="nil"/>
            </w:tcBorders>
          </w:tcPr>
          <w:p w14:paraId="76CE3600"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Rental expenses</w:t>
            </w:r>
          </w:p>
        </w:tc>
        <w:tc>
          <w:tcPr>
            <w:tcW w:w="990" w:type="dxa"/>
            <w:tcBorders>
              <w:top w:val="nil"/>
              <w:left w:val="nil"/>
              <w:bottom w:val="nil"/>
              <w:right w:val="nil"/>
            </w:tcBorders>
          </w:tcPr>
          <w:p w14:paraId="5FFA9223" w14:textId="2232B536"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14:paraId="2AC53789"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6AF04F0B" w14:textId="3D3F8148"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201555C1" w14:textId="67A21CE9"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gridSpan w:val="2"/>
            <w:tcBorders>
              <w:top w:val="nil"/>
              <w:left w:val="nil"/>
              <w:bottom w:val="nil"/>
              <w:right w:val="nil"/>
            </w:tcBorders>
          </w:tcPr>
          <w:p w14:paraId="6D879138"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8D33EC" w:rsidRPr="009C1DA0" w14:paraId="42D05282" w14:textId="77777777" w:rsidTr="0002344E">
        <w:trPr>
          <w:cantSplit/>
          <w:trHeight w:val="80"/>
        </w:trPr>
        <w:tc>
          <w:tcPr>
            <w:tcW w:w="2418" w:type="dxa"/>
            <w:tcBorders>
              <w:top w:val="nil"/>
              <w:left w:val="nil"/>
              <w:bottom w:val="nil"/>
              <w:right w:val="nil"/>
            </w:tcBorders>
          </w:tcPr>
          <w:p w14:paraId="63E0D228"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42EB4390"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68BCEE4"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C8CEA07"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FAE948"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8D447B9"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6C9F923B" w14:textId="77777777" w:rsidTr="0002344E">
        <w:trPr>
          <w:cantSplit/>
          <w:trHeight w:val="279"/>
        </w:trPr>
        <w:tc>
          <w:tcPr>
            <w:tcW w:w="2418" w:type="dxa"/>
            <w:tcBorders>
              <w:top w:val="nil"/>
              <w:left w:val="nil"/>
              <w:bottom w:val="nil"/>
              <w:right w:val="nil"/>
            </w:tcBorders>
          </w:tcPr>
          <w:p w14:paraId="4CFA17F2"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Other service expenses</w:t>
            </w:r>
          </w:p>
        </w:tc>
        <w:tc>
          <w:tcPr>
            <w:tcW w:w="990" w:type="dxa"/>
            <w:tcBorders>
              <w:top w:val="nil"/>
              <w:left w:val="nil"/>
              <w:bottom w:val="nil"/>
              <w:right w:val="nil"/>
            </w:tcBorders>
          </w:tcPr>
          <w:p w14:paraId="31758D23" w14:textId="0E5EAD4A"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14:paraId="05B4329D"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6D065BAB" w14:textId="612AAD19"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27F79686" w14:textId="513C156C"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gridSpan w:val="2"/>
            <w:tcBorders>
              <w:top w:val="nil"/>
              <w:left w:val="nil"/>
              <w:bottom w:val="nil"/>
              <w:right w:val="nil"/>
            </w:tcBorders>
          </w:tcPr>
          <w:p w14:paraId="60565FA1"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8D33EC" w:rsidRPr="009C1DA0" w14:paraId="2F2E19D3" w14:textId="77777777" w:rsidTr="0002344E">
        <w:trPr>
          <w:cantSplit/>
          <w:trHeight w:val="279"/>
        </w:trPr>
        <w:tc>
          <w:tcPr>
            <w:tcW w:w="2418" w:type="dxa"/>
            <w:tcBorders>
              <w:top w:val="nil"/>
              <w:left w:val="nil"/>
              <w:bottom w:val="nil"/>
              <w:right w:val="nil"/>
            </w:tcBorders>
          </w:tcPr>
          <w:p w14:paraId="40B9CD1B"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2FE5F66"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39E96A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6078E1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AE3E6DE"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41CC7EA" w14:textId="77777777" w:rsidR="008D33EC" w:rsidRPr="009C1DA0" w:rsidRDefault="008D33EC" w:rsidP="008D33EC">
            <w:pPr>
              <w:spacing w:line="300" w:lineRule="exact"/>
              <w:ind w:left="159" w:right="-115" w:hanging="173"/>
              <w:rPr>
                <w:rFonts w:ascii="Arial" w:hAnsi="Arial" w:cs="Arial"/>
                <w:sz w:val="16"/>
                <w:szCs w:val="16"/>
              </w:rPr>
            </w:pPr>
          </w:p>
        </w:tc>
      </w:tr>
      <w:tr w:rsidR="0083632A" w:rsidRPr="009C1DA0" w14:paraId="6882E0AB" w14:textId="77777777" w:rsidTr="0002344E">
        <w:trPr>
          <w:gridAfter w:val="1"/>
          <w:wAfter w:w="987" w:type="dxa"/>
          <w:cantSplit/>
          <w:trHeight w:val="72"/>
        </w:trPr>
        <w:tc>
          <w:tcPr>
            <w:tcW w:w="3498" w:type="dxa"/>
            <w:gridSpan w:val="3"/>
            <w:tcBorders>
              <w:top w:val="nil"/>
              <w:left w:val="nil"/>
              <w:bottom w:val="nil"/>
              <w:right w:val="nil"/>
            </w:tcBorders>
          </w:tcPr>
          <w:p w14:paraId="16A187E0" w14:textId="77777777" w:rsidR="0083632A" w:rsidRPr="009C1DA0" w:rsidRDefault="0083632A" w:rsidP="002E33FC">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4DE65625" w14:textId="77777777" w:rsidR="0083632A" w:rsidRPr="009C1DA0" w:rsidRDefault="0083632A" w:rsidP="002E33FC">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1883A502" w14:textId="77777777" w:rsidR="0083632A" w:rsidRPr="009C1DA0" w:rsidRDefault="0083632A" w:rsidP="002E33FC">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0D5DEFDB" w14:textId="77777777" w:rsidR="0083632A" w:rsidRPr="009C1DA0" w:rsidRDefault="0083632A" w:rsidP="002E33FC">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67C76BE3" w14:textId="77777777" w:rsidR="0083632A" w:rsidRPr="009C1DA0" w:rsidRDefault="0083632A" w:rsidP="002E33FC">
            <w:pPr>
              <w:spacing w:line="300" w:lineRule="exact"/>
              <w:jc w:val="center"/>
              <w:rPr>
                <w:rFonts w:ascii="Arial" w:hAnsi="Arial" w:cs="Arial"/>
                <w:b/>
                <w:bCs/>
                <w:sz w:val="16"/>
                <w:szCs w:val="16"/>
                <w:u w:val="single"/>
              </w:rPr>
            </w:pPr>
          </w:p>
        </w:tc>
      </w:tr>
      <w:tr w:rsidR="008D33EC" w:rsidRPr="009C1DA0" w14:paraId="58E8C214" w14:textId="77777777" w:rsidTr="0002344E">
        <w:trPr>
          <w:cantSplit/>
          <w:trHeight w:val="432"/>
        </w:trPr>
        <w:tc>
          <w:tcPr>
            <w:tcW w:w="2418" w:type="dxa"/>
            <w:tcBorders>
              <w:top w:val="nil"/>
              <w:left w:val="nil"/>
              <w:bottom w:val="nil"/>
              <w:right w:val="nil"/>
            </w:tcBorders>
          </w:tcPr>
          <w:p w14:paraId="7FF1EDF6"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Borders>
              <w:top w:val="nil"/>
              <w:left w:val="nil"/>
              <w:bottom w:val="nil"/>
              <w:right w:val="nil"/>
            </w:tcBorders>
          </w:tcPr>
          <w:p w14:paraId="7F430181" w14:textId="77D3338B" w:rsidR="008D33EC" w:rsidRPr="009C1DA0" w:rsidRDefault="009F68C8" w:rsidP="008D33EC">
            <w:pPr>
              <w:spacing w:line="300" w:lineRule="exact"/>
              <w:ind w:left="29" w:right="72"/>
              <w:jc w:val="right"/>
              <w:rPr>
                <w:rFonts w:ascii="Arial" w:hAnsi="Arial" w:cs="Arial"/>
                <w:sz w:val="16"/>
                <w:szCs w:val="16"/>
              </w:rPr>
            </w:pPr>
            <w:r>
              <w:rPr>
                <w:rFonts w:ascii="Arial" w:hAnsi="Arial" w:cs="Arial"/>
                <w:sz w:val="16"/>
                <w:szCs w:val="16"/>
              </w:rPr>
              <w:t>52</w:t>
            </w:r>
          </w:p>
        </w:tc>
        <w:tc>
          <w:tcPr>
            <w:tcW w:w="990" w:type="dxa"/>
            <w:gridSpan w:val="2"/>
            <w:tcBorders>
              <w:top w:val="nil"/>
              <w:left w:val="nil"/>
              <w:bottom w:val="nil"/>
              <w:right w:val="nil"/>
            </w:tcBorders>
          </w:tcPr>
          <w:p w14:paraId="489DBDE7" w14:textId="206441FD"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224</w:t>
            </w:r>
          </w:p>
        </w:tc>
        <w:tc>
          <w:tcPr>
            <w:tcW w:w="990" w:type="dxa"/>
            <w:tcBorders>
              <w:top w:val="nil"/>
              <w:left w:val="nil"/>
              <w:bottom w:val="nil"/>
              <w:right w:val="nil"/>
            </w:tcBorders>
          </w:tcPr>
          <w:p w14:paraId="668B337D" w14:textId="10744D8D" w:rsidR="008D33EC" w:rsidRPr="009C1DA0" w:rsidRDefault="009F68C8" w:rsidP="008D33EC">
            <w:pPr>
              <w:spacing w:line="300" w:lineRule="exact"/>
              <w:ind w:left="29" w:right="72"/>
              <w:jc w:val="right"/>
              <w:rPr>
                <w:rFonts w:ascii="Arial" w:hAnsi="Arial" w:cs="Arial"/>
                <w:sz w:val="16"/>
                <w:szCs w:val="16"/>
              </w:rPr>
            </w:pPr>
            <w:r>
              <w:rPr>
                <w:rFonts w:ascii="Arial" w:hAnsi="Arial" w:cs="Arial"/>
                <w:sz w:val="16"/>
                <w:szCs w:val="16"/>
              </w:rPr>
              <w:t>52</w:t>
            </w:r>
          </w:p>
        </w:tc>
        <w:tc>
          <w:tcPr>
            <w:tcW w:w="990" w:type="dxa"/>
            <w:gridSpan w:val="3"/>
            <w:tcBorders>
              <w:top w:val="nil"/>
              <w:left w:val="nil"/>
              <w:bottom w:val="nil"/>
              <w:right w:val="nil"/>
            </w:tcBorders>
          </w:tcPr>
          <w:p w14:paraId="054323D2" w14:textId="15745081"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224</w:t>
            </w:r>
          </w:p>
        </w:tc>
        <w:tc>
          <w:tcPr>
            <w:tcW w:w="2802" w:type="dxa"/>
            <w:gridSpan w:val="2"/>
            <w:tcBorders>
              <w:top w:val="nil"/>
              <w:left w:val="nil"/>
              <w:bottom w:val="nil"/>
              <w:right w:val="nil"/>
            </w:tcBorders>
          </w:tcPr>
          <w:p w14:paraId="7BC1E7DB"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8D33EC" w:rsidRPr="009C1DA0" w14:paraId="688EDADC" w14:textId="77777777" w:rsidTr="002E33FC">
        <w:trPr>
          <w:cantSplit/>
          <w:trHeight w:val="80"/>
        </w:trPr>
        <w:tc>
          <w:tcPr>
            <w:tcW w:w="2418" w:type="dxa"/>
            <w:tcBorders>
              <w:top w:val="nil"/>
              <w:left w:val="nil"/>
              <w:bottom w:val="nil"/>
              <w:right w:val="nil"/>
            </w:tcBorders>
          </w:tcPr>
          <w:p w14:paraId="746A6D7A"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1F6D6F5"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5A155B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962FA3D"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526FA68"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361588D"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5F7799A6" w14:textId="77777777" w:rsidTr="0002344E">
        <w:trPr>
          <w:cantSplit/>
          <w:trHeight w:val="80"/>
        </w:trPr>
        <w:tc>
          <w:tcPr>
            <w:tcW w:w="2418" w:type="dxa"/>
            <w:tcBorders>
              <w:top w:val="nil"/>
              <w:left w:val="nil"/>
              <w:bottom w:val="nil"/>
              <w:right w:val="nil"/>
            </w:tcBorders>
          </w:tcPr>
          <w:p w14:paraId="4B6F0842"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Construction service income</w:t>
            </w:r>
          </w:p>
        </w:tc>
        <w:tc>
          <w:tcPr>
            <w:tcW w:w="990" w:type="dxa"/>
            <w:tcBorders>
              <w:top w:val="nil"/>
              <w:left w:val="nil"/>
              <w:bottom w:val="nil"/>
              <w:right w:val="nil"/>
            </w:tcBorders>
          </w:tcPr>
          <w:p w14:paraId="7D9C99C0" w14:textId="7D0D504E"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14:paraId="7BC3496A" w14:textId="21ADEC7B"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93</w:t>
            </w:r>
          </w:p>
        </w:tc>
        <w:tc>
          <w:tcPr>
            <w:tcW w:w="990" w:type="dxa"/>
            <w:tcBorders>
              <w:top w:val="nil"/>
              <w:left w:val="nil"/>
              <w:bottom w:val="nil"/>
              <w:right w:val="nil"/>
            </w:tcBorders>
          </w:tcPr>
          <w:p w14:paraId="0DE472A7" w14:textId="02CEC7F6"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100F2FFC" w14:textId="562D9A45"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31B09CAE"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8D33EC" w:rsidRPr="009C1DA0" w14:paraId="793E8FBF" w14:textId="77777777" w:rsidTr="0002344E">
        <w:trPr>
          <w:cantSplit/>
          <w:trHeight w:val="80"/>
        </w:trPr>
        <w:tc>
          <w:tcPr>
            <w:tcW w:w="2418" w:type="dxa"/>
            <w:tcBorders>
              <w:top w:val="nil"/>
              <w:left w:val="nil"/>
              <w:bottom w:val="nil"/>
              <w:right w:val="nil"/>
            </w:tcBorders>
          </w:tcPr>
          <w:p w14:paraId="0A4E585D"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AA0A034"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7F2EE279"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4B33843"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A82495E"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3456B9F"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67A8722D" w14:textId="77777777" w:rsidTr="0002344E">
        <w:trPr>
          <w:cantSplit/>
        </w:trPr>
        <w:tc>
          <w:tcPr>
            <w:tcW w:w="2418" w:type="dxa"/>
            <w:tcBorders>
              <w:top w:val="nil"/>
              <w:left w:val="nil"/>
              <w:bottom w:val="nil"/>
              <w:right w:val="nil"/>
            </w:tcBorders>
          </w:tcPr>
          <w:p w14:paraId="701D7C2F"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Borders>
              <w:top w:val="nil"/>
              <w:left w:val="nil"/>
              <w:bottom w:val="nil"/>
              <w:right w:val="nil"/>
            </w:tcBorders>
          </w:tcPr>
          <w:p w14:paraId="36320332" w14:textId="2C864E25" w:rsidR="008D33EC" w:rsidRPr="009C1DA0" w:rsidRDefault="002D724D" w:rsidP="008D33EC">
            <w:pPr>
              <w:spacing w:line="300" w:lineRule="exact"/>
              <w:ind w:left="29" w:right="72"/>
              <w:jc w:val="right"/>
              <w:rPr>
                <w:rFonts w:ascii="Arial" w:hAnsi="Arial" w:cs="Arial"/>
                <w:sz w:val="16"/>
                <w:szCs w:val="16"/>
                <w:cs/>
              </w:rPr>
            </w:pPr>
            <w:r>
              <w:rPr>
                <w:rFonts w:ascii="Arial" w:hAnsi="Arial" w:cs="Arial"/>
                <w:sz w:val="16"/>
                <w:szCs w:val="16"/>
              </w:rPr>
              <w:t>24</w:t>
            </w:r>
          </w:p>
        </w:tc>
        <w:tc>
          <w:tcPr>
            <w:tcW w:w="990" w:type="dxa"/>
            <w:gridSpan w:val="2"/>
            <w:tcBorders>
              <w:top w:val="nil"/>
              <w:left w:val="nil"/>
              <w:bottom w:val="nil"/>
              <w:right w:val="nil"/>
            </w:tcBorders>
          </w:tcPr>
          <w:p w14:paraId="37B17333" w14:textId="0599AA22" w:rsidR="008D33EC" w:rsidRPr="009C1DA0" w:rsidRDefault="005661FA" w:rsidP="008D33EC">
            <w:pPr>
              <w:spacing w:line="300" w:lineRule="exact"/>
              <w:ind w:left="29" w:right="72"/>
              <w:jc w:val="right"/>
              <w:rPr>
                <w:rFonts w:ascii="Arial" w:hAnsi="Arial" w:cs="Arial"/>
                <w:sz w:val="16"/>
                <w:szCs w:val="16"/>
                <w:cs/>
              </w:rPr>
            </w:pPr>
            <w:r>
              <w:rPr>
                <w:rFonts w:ascii="Arial" w:hAnsi="Arial" w:cs="Arial"/>
                <w:sz w:val="16"/>
                <w:szCs w:val="16"/>
              </w:rPr>
              <w:t>59</w:t>
            </w:r>
          </w:p>
        </w:tc>
        <w:tc>
          <w:tcPr>
            <w:tcW w:w="990" w:type="dxa"/>
            <w:tcBorders>
              <w:top w:val="nil"/>
              <w:left w:val="nil"/>
              <w:bottom w:val="nil"/>
              <w:right w:val="nil"/>
            </w:tcBorders>
          </w:tcPr>
          <w:p w14:paraId="2D9D43CB" w14:textId="0D8E509E" w:rsidR="008D33EC" w:rsidRPr="009C1DA0" w:rsidRDefault="00C63B50" w:rsidP="008D33EC">
            <w:pPr>
              <w:spacing w:line="300" w:lineRule="exact"/>
              <w:ind w:left="29" w:right="72"/>
              <w:jc w:val="right"/>
              <w:rPr>
                <w:rFonts w:ascii="Arial" w:hAnsi="Arial" w:cs="Arial"/>
                <w:sz w:val="16"/>
                <w:szCs w:val="16"/>
                <w:cs/>
              </w:rPr>
            </w:pPr>
            <w:r>
              <w:rPr>
                <w:rFonts w:ascii="Arial" w:hAnsi="Arial" w:cs="Arial"/>
                <w:sz w:val="16"/>
                <w:szCs w:val="16"/>
              </w:rPr>
              <w:t>22</w:t>
            </w:r>
          </w:p>
        </w:tc>
        <w:tc>
          <w:tcPr>
            <w:tcW w:w="990" w:type="dxa"/>
            <w:gridSpan w:val="3"/>
            <w:tcBorders>
              <w:top w:val="nil"/>
              <w:left w:val="nil"/>
              <w:bottom w:val="nil"/>
              <w:right w:val="nil"/>
            </w:tcBorders>
          </w:tcPr>
          <w:p w14:paraId="053E9B8A" w14:textId="1D89B7F9" w:rsidR="008D33EC" w:rsidRPr="009C1DA0" w:rsidRDefault="005661FA" w:rsidP="008D33EC">
            <w:pPr>
              <w:spacing w:line="300" w:lineRule="exact"/>
              <w:ind w:left="29" w:right="72"/>
              <w:jc w:val="right"/>
              <w:rPr>
                <w:rFonts w:ascii="Arial" w:hAnsi="Arial" w:cs="Arial"/>
                <w:sz w:val="16"/>
                <w:szCs w:val="16"/>
                <w:cs/>
              </w:rPr>
            </w:pPr>
            <w:r>
              <w:rPr>
                <w:rFonts w:ascii="Arial" w:hAnsi="Arial" w:cs="Arial"/>
                <w:sz w:val="16"/>
                <w:szCs w:val="16"/>
              </w:rPr>
              <w:t>60</w:t>
            </w:r>
          </w:p>
        </w:tc>
        <w:tc>
          <w:tcPr>
            <w:tcW w:w="2802" w:type="dxa"/>
            <w:gridSpan w:val="2"/>
            <w:tcBorders>
              <w:top w:val="nil"/>
              <w:left w:val="nil"/>
              <w:bottom w:val="nil"/>
              <w:right w:val="nil"/>
            </w:tcBorders>
          </w:tcPr>
          <w:p w14:paraId="4DE1B9F9"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1.50% - 4.00% of sale value of condominium units with contract completed and transferred during the period</w:t>
            </w:r>
          </w:p>
        </w:tc>
      </w:tr>
      <w:tr w:rsidR="008D33EC" w:rsidRPr="009C1DA0" w14:paraId="0596AB44" w14:textId="77777777" w:rsidTr="0002344E">
        <w:trPr>
          <w:cantSplit/>
        </w:trPr>
        <w:tc>
          <w:tcPr>
            <w:tcW w:w="2418" w:type="dxa"/>
            <w:tcBorders>
              <w:top w:val="nil"/>
              <w:left w:val="nil"/>
              <w:bottom w:val="nil"/>
              <w:right w:val="nil"/>
            </w:tcBorders>
          </w:tcPr>
          <w:p w14:paraId="443117B1"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A66B7FF"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1AD6B2F"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4F5B0B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089DAC9"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39B3D97"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37F96F98" w14:textId="77777777" w:rsidTr="0002344E">
        <w:trPr>
          <w:cantSplit/>
        </w:trPr>
        <w:tc>
          <w:tcPr>
            <w:tcW w:w="2418" w:type="dxa"/>
            <w:tcBorders>
              <w:top w:val="nil"/>
              <w:left w:val="nil"/>
              <w:bottom w:val="nil"/>
              <w:right w:val="nil"/>
            </w:tcBorders>
          </w:tcPr>
          <w:p w14:paraId="00350847"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Borders>
              <w:top w:val="nil"/>
              <w:left w:val="nil"/>
              <w:bottom w:val="nil"/>
              <w:right w:val="nil"/>
            </w:tcBorders>
          </w:tcPr>
          <w:p w14:paraId="0D8B4498" w14:textId="7F3417AB" w:rsidR="008D33EC" w:rsidRPr="009C1DA0" w:rsidRDefault="002D724D" w:rsidP="008D33EC">
            <w:pPr>
              <w:spacing w:line="300" w:lineRule="exact"/>
              <w:ind w:left="29" w:right="72"/>
              <w:jc w:val="right"/>
              <w:rPr>
                <w:rFonts w:ascii="Arial" w:hAnsi="Arial" w:cs="Arial"/>
                <w:sz w:val="16"/>
                <w:szCs w:val="16"/>
                <w:cs/>
              </w:rPr>
            </w:pPr>
            <w:r>
              <w:rPr>
                <w:rFonts w:ascii="Arial" w:hAnsi="Arial" w:cs="Arial"/>
                <w:sz w:val="16"/>
                <w:szCs w:val="16"/>
              </w:rPr>
              <w:t>1</w:t>
            </w:r>
          </w:p>
        </w:tc>
        <w:tc>
          <w:tcPr>
            <w:tcW w:w="990" w:type="dxa"/>
            <w:gridSpan w:val="2"/>
            <w:tcBorders>
              <w:top w:val="nil"/>
              <w:left w:val="nil"/>
              <w:bottom w:val="nil"/>
              <w:right w:val="nil"/>
            </w:tcBorders>
          </w:tcPr>
          <w:p w14:paraId="32D3228F" w14:textId="7320916C"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3</w:t>
            </w:r>
          </w:p>
        </w:tc>
        <w:tc>
          <w:tcPr>
            <w:tcW w:w="990" w:type="dxa"/>
            <w:tcBorders>
              <w:top w:val="nil"/>
              <w:left w:val="nil"/>
              <w:bottom w:val="nil"/>
              <w:right w:val="nil"/>
            </w:tcBorders>
          </w:tcPr>
          <w:p w14:paraId="68E197A7" w14:textId="0C7CF93B"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3183CD91" w14:textId="476397CF"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2871FCBC"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8D33EC" w:rsidRPr="009C1DA0" w14:paraId="76CA7198" w14:textId="77777777" w:rsidTr="0002344E">
        <w:trPr>
          <w:cantSplit/>
        </w:trPr>
        <w:tc>
          <w:tcPr>
            <w:tcW w:w="2418" w:type="dxa"/>
            <w:tcBorders>
              <w:top w:val="nil"/>
              <w:left w:val="nil"/>
              <w:bottom w:val="nil"/>
              <w:right w:val="nil"/>
            </w:tcBorders>
          </w:tcPr>
          <w:p w14:paraId="773AF601"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BFC71C3"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14:paraId="0EA500D0"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B1CDD2A"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D5D778A"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5BFB689"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42272561" w14:textId="77777777" w:rsidTr="0002344E">
        <w:trPr>
          <w:cantSplit/>
        </w:trPr>
        <w:tc>
          <w:tcPr>
            <w:tcW w:w="2418" w:type="dxa"/>
            <w:tcBorders>
              <w:top w:val="nil"/>
              <w:left w:val="nil"/>
              <w:bottom w:val="nil"/>
              <w:right w:val="nil"/>
            </w:tcBorders>
          </w:tcPr>
          <w:p w14:paraId="4F74CD87"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4EFD90E1" w14:textId="1CC43B90" w:rsidR="008D33EC" w:rsidRPr="009C1DA0" w:rsidRDefault="00046D40" w:rsidP="008D33EC">
            <w:pPr>
              <w:spacing w:line="300" w:lineRule="exact"/>
              <w:ind w:left="29" w:right="72"/>
              <w:jc w:val="right"/>
              <w:rPr>
                <w:rFonts w:ascii="Arial" w:hAnsi="Arial" w:cs="Arial"/>
                <w:sz w:val="16"/>
                <w:szCs w:val="16"/>
              </w:rPr>
            </w:pPr>
            <w:r>
              <w:rPr>
                <w:rFonts w:ascii="Arial" w:hAnsi="Arial" w:cs="Arial"/>
                <w:sz w:val="16"/>
                <w:szCs w:val="16"/>
              </w:rPr>
              <w:t>102</w:t>
            </w:r>
          </w:p>
        </w:tc>
        <w:tc>
          <w:tcPr>
            <w:tcW w:w="990" w:type="dxa"/>
            <w:gridSpan w:val="2"/>
            <w:tcBorders>
              <w:top w:val="nil"/>
              <w:left w:val="nil"/>
              <w:bottom w:val="nil"/>
              <w:right w:val="nil"/>
            </w:tcBorders>
          </w:tcPr>
          <w:p w14:paraId="70ABE399" w14:textId="6579473A"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95</w:t>
            </w:r>
          </w:p>
        </w:tc>
        <w:tc>
          <w:tcPr>
            <w:tcW w:w="990" w:type="dxa"/>
            <w:tcBorders>
              <w:top w:val="nil"/>
              <w:left w:val="nil"/>
              <w:bottom w:val="nil"/>
              <w:right w:val="nil"/>
            </w:tcBorders>
          </w:tcPr>
          <w:p w14:paraId="0D4758F3" w14:textId="367FFAB4"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76</w:t>
            </w:r>
          </w:p>
        </w:tc>
        <w:tc>
          <w:tcPr>
            <w:tcW w:w="990" w:type="dxa"/>
            <w:gridSpan w:val="3"/>
            <w:tcBorders>
              <w:top w:val="nil"/>
              <w:left w:val="nil"/>
              <w:bottom w:val="nil"/>
              <w:right w:val="nil"/>
            </w:tcBorders>
          </w:tcPr>
          <w:p w14:paraId="052C1934" w14:textId="3A4BFD3A"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63</w:t>
            </w:r>
          </w:p>
        </w:tc>
        <w:tc>
          <w:tcPr>
            <w:tcW w:w="2802" w:type="dxa"/>
            <w:gridSpan w:val="2"/>
            <w:tcBorders>
              <w:top w:val="nil"/>
              <w:left w:val="nil"/>
              <w:bottom w:val="nil"/>
              <w:right w:val="nil"/>
            </w:tcBorders>
          </w:tcPr>
          <w:p w14:paraId="07CF98D7" w14:textId="77777777" w:rsidR="008D33EC" w:rsidRPr="009C1DA0" w:rsidRDefault="008D33EC" w:rsidP="008D33EC">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8D33EC" w:rsidRPr="009C1DA0" w14:paraId="1606715C" w14:textId="77777777" w:rsidTr="0002344E">
        <w:trPr>
          <w:cantSplit/>
        </w:trPr>
        <w:tc>
          <w:tcPr>
            <w:tcW w:w="2418" w:type="dxa"/>
            <w:tcBorders>
              <w:top w:val="nil"/>
              <w:left w:val="nil"/>
              <w:bottom w:val="nil"/>
              <w:right w:val="nil"/>
            </w:tcBorders>
          </w:tcPr>
          <w:p w14:paraId="72D1D9B2"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7996B3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3B3DA73"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5D05F25"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5DEE177"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27C4F99"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2FD6D092" w14:textId="77777777" w:rsidTr="0002344E">
        <w:trPr>
          <w:cantSplit/>
        </w:trPr>
        <w:tc>
          <w:tcPr>
            <w:tcW w:w="2418" w:type="dxa"/>
            <w:tcBorders>
              <w:top w:val="nil"/>
              <w:left w:val="nil"/>
              <w:bottom w:val="nil"/>
              <w:right w:val="nil"/>
            </w:tcBorders>
          </w:tcPr>
          <w:p w14:paraId="1037828F"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Borders>
              <w:top w:val="nil"/>
              <w:left w:val="nil"/>
              <w:bottom w:val="nil"/>
              <w:right w:val="nil"/>
            </w:tcBorders>
          </w:tcPr>
          <w:p w14:paraId="3C985AE7" w14:textId="2EE98EBA" w:rsidR="008D33EC" w:rsidRPr="009C1DA0" w:rsidRDefault="002D724D" w:rsidP="008D33EC">
            <w:pPr>
              <w:spacing w:line="300" w:lineRule="exact"/>
              <w:ind w:left="29" w:right="72"/>
              <w:jc w:val="right"/>
              <w:rPr>
                <w:rFonts w:ascii="Arial" w:hAnsi="Arial" w:cs="Arial"/>
                <w:sz w:val="16"/>
                <w:szCs w:val="16"/>
              </w:rPr>
            </w:pPr>
            <w:r>
              <w:rPr>
                <w:rFonts w:ascii="Arial" w:hAnsi="Arial" w:cs="Arial"/>
                <w:sz w:val="16"/>
                <w:szCs w:val="16"/>
              </w:rPr>
              <w:t>64</w:t>
            </w:r>
          </w:p>
        </w:tc>
        <w:tc>
          <w:tcPr>
            <w:tcW w:w="990" w:type="dxa"/>
            <w:gridSpan w:val="2"/>
            <w:tcBorders>
              <w:top w:val="nil"/>
              <w:left w:val="nil"/>
              <w:bottom w:val="nil"/>
              <w:right w:val="nil"/>
            </w:tcBorders>
          </w:tcPr>
          <w:p w14:paraId="3BE4172D" w14:textId="47D54DFA" w:rsidR="008D33EC" w:rsidRPr="009C1DA0" w:rsidRDefault="008203ED" w:rsidP="008D33EC">
            <w:pPr>
              <w:spacing w:line="300" w:lineRule="exact"/>
              <w:ind w:left="29" w:right="72"/>
              <w:jc w:val="right"/>
              <w:rPr>
                <w:rFonts w:ascii="Arial" w:hAnsi="Arial" w:cs="Arial"/>
                <w:sz w:val="16"/>
                <w:szCs w:val="16"/>
              </w:rPr>
            </w:pPr>
            <w:r>
              <w:rPr>
                <w:rFonts w:ascii="Arial" w:hAnsi="Arial" w:cs="Arial"/>
                <w:sz w:val="16"/>
                <w:szCs w:val="16"/>
              </w:rPr>
              <w:t>152</w:t>
            </w:r>
          </w:p>
        </w:tc>
        <w:tc>
          <w:tcPr>
            <w:tcW w:w="990" w:type="dxa"/>
            <w:tcBorders>
              <w:top w:val="nil"/>
              <w:left w:val="nil"/>
              <w:bottom w:val="nil"/>
              <w:right w:val="nil"/>
            </w:tcBorders>
          </w:tcPr>
          <w:p w14:paraId="3859E939" w14:textId="19C6E77A" w:rsidR="008D33EC" w:rsidRPr="009C1DA0" w:rsidRDefault="00C63B50" w:rsidP="008D33EC">
            <w:pPr>
              <w:spacing w:line="300" w:lineRule="exact"/>
              <w:ind w:left="29" w:right="72"/>
              <w:jc w:val="right"/>
              <w:rPr>
                <w:rFonts w:ascii="Arial" w:hAnsi="Arial" w:cs="Arial"/>
                <w:sz w:val="16"/>
                <w:szCs w:val="16"/>
              </w:rPr>
            </w:pPr>
            <w:r>
              <w:rPr>
                <w:rFonts w:ascii="Arial" w:hAnsi="Arial" w:cs="Arial"/>
                <w:sz w:val="16"/>
                <w:szCs w:val="16"/>
              </w:rPr>
              <w:t>48</w:t>
            </w:r>
          </w:p>
        </w:tc>
        <w:tc>
          <w:tcPr>
            <w:tcW w:w="990" w:type="dxa"/>
            <w:gridSpan w:val="3"/>
            <w:tcBorders>
              <w:top w:val="nil"/>
              <w:left w:val="nil"/>
              <w:bottom w:val="nil"/>
              <w:right w:val="nil"/>
            </w:tcBorders>
          </w:tcPr>
          <w:p w14:paraId="6C54FB4F" w14:textId="5FC0C134" w:rsidR="008D33EC" w:rsidRPr="009C1DA0" w:rsidRDefault="005661FA" w:rsidP="008D33EC">
            <w:pPr>
              <w:spacing w:line="300" w:lineRule="exact"/>
              <w:ind w:left="29" w:right="72"/>
              <w:jc w:val="right"/>
              <w:rPr>
                <w:rFonts w:ascii="Arial" w:hAnsi="Arial" w:cs="Arial"/>
                <w:sz w:val="16"/>
                <w:szCs w:val="16"/>
              </w:rPr>
            </w:pPr>
            <w:r>
              <w:rPr>
                <w:rFonts w:ascii="Arial" w:hAnsi="Arial" w:cs="Arial"/>
                <w:sz w:val="16"/>
                <w:szCs w:val="16"/>
              </w:rPr>
              <w:t>110</w:t>
            </w:r>
          </w:p>
        </w:tc>
        <w:tc>
          <w:tcPr>
            <w:tcW w:w="2802" w:type="dxa"/>
            <w:gridSpan w:val="2"/>
            <w:tcBorders>
              <w:top w:val="nil"/>
              <w:left w:val="nil"/>
              <w:bottom w:val="nil"/>
              <w:right w:val="nil"/>
            </w:tcBorders>
          </w:tcPr>
          <w:p w14:paraId="1339EA1B"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5F0C44CF" w14:textId="77777777"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sz w:val="16"/>
          <w:szCs w:val="16"/>
        </w:rPr>
      </w:pPr>
    </w:p>
    <w:p w14:paraId="57A18016" w14:textId="77777777" w:rsidR="000C501D" w:rsidRPr="009C1DA0" w:rsidRDefault="000C501D">
      <w:pPr>
        <w:overflowPunct/>
        <w:autoSpaceDE/>
        <w:autoSpaceDN/>
        <w:adjustRightInd/>
        <w:textAlignment w:val="auto"/>
        <w:rPr>
          <w:rFonts w:ascii="Arial" w:hAnsi="Arial" w:cs="Arial"/>
          <w:sz w:val="16"/>
          <w:szCs w:val="16"/>
        </w:rPr>
      </w:pPr>
      <w:r w:rsidRPr="009C1DA0">
        <w:rPr>
          <w:rFonts w:ascii="Arial" w:hAnsi="Arial" w:cs="Arial"/>
          <w:sz w:val="16"/>
          <w:szCs w:val="16"/>
        </w:rPr>
        <w:br w:type="page"/>
      </w:r>
    </w:p>
    <w:p w14:paraId="685AF363" w14:textId="4B500375"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474D3" w:rsidRPr="009C1DA0" w14:paraId="2A9AE9F7" w14:textId="77777777" w:rsidTr="00C85A40">
        <w:trPr>
          <w:cantSplit/>
          <w:trHeight w:val="72"/>
        </w:trPr>
        <w:tc>
          <w:tcPr>
            <w:tcW w:w="2418" w:type="dxa"/>
            <w:tcBorders>
              <w:top w:val="nil"/>
              <w:left w:val="nil"/>
              <w:bottom w:val="nil"/>
              <w:right w:val="nil"/>
            </w:tcBorders>
          </w:tcPr>
          <w:p w14:paraId="04381993"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7739D27F"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004D57E3"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32315BC9"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D6F0ADA" w14:textId="77777777" w:rsidTr="00C85A40">
        <w:trPr>
          <w:cantSplit/>
          <w:trHeight w:val="72"/>
        </w:trPr>
        <w:tc>
          <w:tcPr>
            <w:tcW w:w="2418" w:type="dxa"/>
            <w:tcBorders>
              <w:top w:val="nil"/>
              <w:left w:val="nil"/>
              <w:bottom w:val="nil"/>
              <w:right w:val="nil"/>
            </w:tcBorders>
          </w:tcPr>
          <w:p w14:paraId="140E7695"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9E8016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248AAD01"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771BB802"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139B2CB0" w14:textId="77777777" w:rsidTr="00C85A40">
        <w:trPr>
          <w:cantSplit/>
          <w:trHeight w:val="72"/>
        </w:trPr>
        <w:tc>
          <w:tcPr>
            <w:tcW w:w="2418" w:type="dxa"/>
            <w:tcBorders>
              <w:top w:val="nil"/>
              <w:left w:val="nil"/>
              <w:bottom w:val="nil"/>
              <w:right w:val="nil"/>
            </w:tcBorders>
          </w:tcPr>
          <w:p w14:paraId="28003D37" w14:textId="77777777" w:rsidR="00C474D3" w:rsidRPr="009C1DA0" w:rsidRDefault="00C474D3" w:rsidP="00C85A40">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2C392FBD" w14:textId="2527CD43"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5661FA">
              <w:rPr>
                <w:rFonts w:ascii="Arial" w:hAnsi="Arial" w:cs="Arial"/>
                <w:sz w:val="16"/>
                <w:szCs w:val="16"/>
              </w:rPr>
              <w:t>nine</w:t>
            </w:r>
            <w:r w:rsidRPr="009C1DA0">
              <w:rPr>
                <w:rFonts w:ascii="Arial" w:hAnsi="Arial" w:cs="Arial"/>
                <w:sz w:val="16"/>
                <w:szCs w:val="16"/>
              </w:rPr>
              <w:t xml:space="preserve">-month periods ended </w:t>
            </w:r>
            <w:r w:rsidR="00B77571">
              <w:rPr>
                <w:rFonts w:ascii="Arial" w:hAnsi="Arial" w:cs="Arial"/>
                <w:sz w:val="16"/>
                <w:szCs w:val="16"/>
              </w:rPr>
              <w:t>30 September</w:t>
            </w:r>
          </w:p>
        </w:tc>
        <w:tc>
          <w:tcPr>
            <w:tcW w:w="2802" w:type="dxa"/>
            <w:tcBorders>
              <w:top w:val="nil"/>
              <w:left w:val="nil"/>
              <w:bottom w:val="nil"/>
              <w:right w:val="nil"/>
            </w:tcBorders>
          </w:tcPr>
          <w:p w14:paraId="28E92773"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D538ED1" w14:textId="77777777" w:rsidTr="00C85A40">
        <w:trPr>
          <w:cantSplit/>
        </w:trPr>
        <w:tc>
          <w:tcPr>
            <w:tcW w:w="2418" w:type="dxa"/>
            <w:tcBorders>
              <w:top w:val="nil"/>
              <w:left w:val="nil"/>
              <w:bottom w:val="nil"/>
              <w:right w:val="nil"/>
            </w:tcBorders>
          </w:tcPr>
          <w:p w14:paraId="430E2179" w14:textId="77777777" w:rsidR="00C474D3" w:rsidRPr="009C1DA0" w:rsidRDefault="00C474D3" w:rsidP="00C85A40">
            <w:pPr>
              <w:spacing w:line="300" w:lineRule="exact"/>
              <w:ind w:right="-43"/>
              <w:rPr>
                <w:rFonts w:ascii="Arial" w:hAnsi="Arial" w:cs="Arial"/>
                <w:sz w:val="16"/>
                <w:szCs w:val="16"/>
              </w:rPr>
            </w:pPr>
          </w:p>
        </w:tc>
        <w:tc>
          <w:tcPr>
            <w:tcW w:w="990" w:type="dxa"/>
            <w:tcBorders>
              <w:top w:val="nil"/>
              <w:left w:val="nil"/>
              <w:bottom w:val="nil"/>
              <w:right w:val="nil"/>
            </w:tcBorders>
          </w:tcPr>
          <w:p w14:paraId="1026E804"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tcBorders>
              <w:top w:val="nil"/>
              <w:left w:val="nil"/>
              <w:bottom w:val="nil"/>
              <w:right w:val="nil"/>
            </w:tcBorders>
          </w:tcPr>
          <w:p w14:paraId="3F9F98C0"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68B3D989"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tcBorders>
              <w:top w:val="nil"/>
              <w:left w:val="nil"/>
              <w:bottom w:val="nil"/>
              <w:right w:val="nil"/>
            </w:tcBorders>
          </w:tcPr>
          <w:p w14:paraId="56AD4A2A"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tcBorders>
              <w:top w:val="nil"/>
              <w:left w:val="nil"/>
              <w:bottom w:val="nil"/>
              <w:right w:val="nil"/>
            </w:tcBorders>
          </w:tcPr>
          <w:p w14:paraId="51030E97"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474D3" w:rsidRPr="009C1DA0" w14:paraId="3E476956" w14:textId="77777777" w:rsidTr="00C85A40">
        <w:trPr>
          <w:cantSplit/>
        </w:trPr>
        <w:tc>
          <w:tcPr>
            <w:tcW w:w="4398" w:type="dxa"/>
            <w:gridSpan w:val="3"/>
            <w:tcBorders>
              <w:top w:val="nil"/>
              <w:left w:val="nil"/>
              <w:bottom w:val="nil"/>
              <w:right w:val="nil"/>
            </w:tcBorders>
          </w:tcPr>
          <w:p w14:paraId="099AF193" w14:textId="77777777" w:rsidR="00C474D3" w:rsidRPr="009C1DA0" w:rsidRDefault="00C474D3" w:rsidP="00C85A40">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8323B71" w14:textId="77777777" w:rsidR="00C474D3" w:rsidRPr="009C1DA0" w:rsidRDefault="00C474D3" w:rsidP="00C85A40">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5A1F29E0" w14:textId="77777777" w:rsidR="00C474D3" w:rsidRPr="009C1DA0" w:rsidRDefault="00C474D3" w:rsidP="00C85A40">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78966FAE" w14:textId="77777777" w:rsidR="00C474D3" w:rsidRPr="009C1DA0" w:rsidRDefault="00C474D3" w:rsidP="00C85A40">
            <w:pPr>
              <w:spacing w:line="300" w:lineRule="exact"/>
              <w:ind w:left="162" w:right="-62" w:hanging="162"/>
              <w:jc w:val="center"/>
              <w:rPr>
                <w:rFonts w:ascii="Arial" w:hAnsi="Arial" w:cs="Arial"/>
                <w:sz w:val="16"/>
                <w:szCs w:val="16"/>
              </w:rPr>
            </w:pPr>
          </w:p>
        </w:tc>
      </w:tr>
      <w:tr w:rsidR="00C474D3" w:rsidRPr="009C1DA0" w14:paraId="0F8D7D3B" w14:textId="77777777" w:rsidTr="00C85A40">
        <w:trPr>
          <w:cantSplit/>
          <w:trHeight w:val="72"/>
        </w:trPr>
        <w:tc>
          <w:tcPr>
            <w:tcW w:w="4398" w:type="dxa"/>
            <w:gridSpan w:val="3"/>
            <w:tcBorders>
              <w:top w:val="nil"/>
              <w:left w:val="nil"/>
              <w:bottom w:val="nil"/>
              <w:right w:val="nil"/>
            </w:tcBorders>
          </w:tcPr>
          <w:p w14:paraId="54A0DD49" w14:textId="77777777" w:rsidR="00C474D3" w:rsidRPr="009C1DA0" w:rsidRDefault="00C474D3" w:rsidP="00C85A40">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3A561994" w14:textId="77777777" w:rsidR="00C474D3" w:rsidRPr="009C1DA0" w:rsidRDefault="00C474D3" w:rsidP="00C85A40">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420175D" w14:textId="77777777" w:rsidR="00C474D3" w:rsidRPr="009C1DA0" w:rsidRDefault="00C474D3" w:rsidP="00C85A40">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E2D0109" w14:textId="77777777" w:rsidR="00C474D3" w:rsidRPr="009C1DA0" w:rsidRDefault="00C474D3" w:rsidP="00C85A40">
            <w:pPr>
              <w:spacing w:line="300" w:lineRule="exact"/>
              <w:ind w:left="162" w:right="-62" w:hanging="162"/>
              <w:jc w:val="center"/>
              <w:rPr>
                <w:rFonts w:ascii="Arial" w:hAnsi="Arial" w:cs="Arial"/>
                <w:sz w:val="16"/>
                <w:szCs w:val="16"/>
              </w:rPr>
            </w:pPr>
          </w:p>
        </w:tc>
      </w:tr>
      <w:tr w:rsidR="00C474D3" w:rsidRPr="009C1DA0" w14:paraId="769D2AD2" w14:textId="77777777" w:rsidTr="00C85A40">
        <w:trPr>
          <w:cantSplit/>
          <w:trHeight w:val="80"/>
        </w:trPr>
        <w:tc>
          <w:tcPr>
            <w:tcW w:w="2418" w:type="dxa"/>
            <w:tcBorders>
              <w:top w:val="nil"/>
              <w:left w:val="nil"/>
              <w:bottom w:val="nil"/>
              <w:right w:val="nil"/>
            </w:tcBorders>
          </w:tcPr>
          <w:p w14:paraId="4209F46F"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Borders>
              <w:top w:val="nil"/>
              <w:left w:val="nil"/>
              <w:bottom w:val="nil"/>
              <w:right w:val="nil"/>
            </w:tcBorders>
          </w:tcPr>
          <w:p w14:paraId="12F3226A" w14:textId="0210F957"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147BF90E" w14:textId="77777777" w:rsidR="00C474D3" w:rsidRPr="009C1DA0" w:rsidRDefault="00C474D3" w:rsidP="00C474D3">
            <w:pPr>
              <w:spacing w:line="300" w:lineRule="exact"/>
              <w:ind w:left="29" w:right="72"/>
              <w:jc w:val="right"/>
              <w:rPr>
                <w:rFonts w:ascii="Arial" w:hAnsi="Arial" w:cs="Arial"/>
                <w:sz w:val="16"/>
                <w:szCs w:val="16"/>
                <w:cs/>
              </w:rPr>
            </w:pPr>
            <w:r w:rsidRPr="009C1DA0">
              <w:rPr>
                <w:rFonts w:ascii="Arial" w:hAnsi="Arial" w:cs="Arial"/>
                <w:sz w:val="16"/>
                <w:szCs w:val="16"/>
              </w:rPr>
              <w:t>-</w:t>
            </w:r>
          </w:p>
        </w:tc>
        <w:tc>
          <w:tcPr>
            <w:tcW w:w="990" w:type="dxa"/>
            <w:tcBorders>
              <w:top w:val="nil"/>
              <w:left w:val="nil"/>
              <w:bottom w:val="nil"/>
              <w:right w:val="nil"/>
            </w:tcBorders>
          </w:tcPr>
          <w:p w14:paraId="730E3891" w14:textId="35C5289A" w:rsidR="00C474D3" w:rsidRPr="009C1DA0" w:rsidRDefault="002D724D" w:rsidP="00C474D3">
            <w:pPr>
              <w:spacing w:line="300" w:lineRule="exact"/>
              <w:ind w:left="29" w:right="72"/>
              <w:jc w:val="right"/>
              <w:rPr>
                <w:rFonts w:ascii="Arial" w:hAnsi="Arial" w:cs="Arial"/>
                <w:sz w:val="16"/>
                <w:szCs w:val="16"/>
                <w:cs/>
              </w:rPr>
            </w:pPr>
            <w:r>
              <w:rPr>
                <w:rFonts w:ascii="Arial" w:hAnsi="Arial" w:cs="Arial"/>
                <w:sz w:val="16"/>
                <w:szCs w:val="16"/>
              </w:rPr>
              <w:t>14</w:t>
            </w:r>
          </w:p>
        </w:tc>
        <w:tc>
          <w:tcPr>
            <w:tcW w:w="990" w:type="dxa"/>
            <w:tcBorders>
              <w:top w:val="nil"/>
              <w:left w:val="nil"/>
              <w:bottom w:val="nil"/>
              <w:right w:val="nil"/>
            </w:tcBorders>
          </w:tcPr>
          <w:p w14:paraId="039D1282" w14:textId="317855E7" w:rsidR="00C474D3" w:rsidRPr="009C1DA0" w:rsidRDefault="005661FA" w:rsidP="00C474D3">
            <w:pPr>
              <w:spacing w:line="300" w:lineRule="exact"/>
              <w:ind w:left="29" w:right="72"/>
              <w:jc w:val="right"/>
              <w:rPr>
                <w:rFonts w:ascii="Arial" w:hAnsi="Arial" w:cs="Arial"/>
                <w:sz w:val="16"/>
                <w:szCs w:val="16"/>
                <w:cs/>
              </w:rPr>
            </w:pPr>
            <w:r>
              <w:rPr>
                <w:rFonts w:ascii="Arial" w:hAnsi="Arial" w:cs="Arial"/>
                <w:sz w:val="16"/>
                <w:szCs w:val="16"/>
              </w:rPr>
              <w:t>22</w:t>
            </w:r>
          </w:p>
        </w:tc>
        <w:tc>
          <w:tcPr>
            <w:tcW w:w="2802" w:type="dxa"/>
            <w:tcBorders>
              <w:top w:val="nil"/>
              <w:left w:val="nil"/>
              <w:bottom w:val="nil"/>
              <w:right w:val="nil"/>
            </w:tcBorders>
          </w:tcPr>
          <w:p w14:paraId="3BDBB435" w14:textId="77777777" w:rsidR="00C474D3" w:rsidRPr="009C1DA0" w:rsidRDefault="00C474D3" w:rsidP="00C474D3">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p>
        </w:tc>
      </w:tr>
      <w:tr w:rsidR="00C474D3" w:rsidRPr="009C1DA0" w14:paraId="0C4634AB" w14:textId="77777777" w:rsidTr="00C85A40">
        <w:trPr>
          <w:cantSplit/>
          <w:trHeight w:val="80"/>
        </w:trPr>
        <w:tc>
          <w:tcPr>
            <w:tcW w:w="2418" w:type="dxa"/>
            <w:tcBorders>
              <w:top w:val="nil"/>
              <w:left w:val="nil"/>
              <w:bottom w:val="nil"/>
              <w:right w:val="nil"/>
            </w:tcBorders>
          </w:tcPr>
          <w:p w14:paraId="0680A4C4"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03DAB07"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8D6EB62"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810DF26"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A4D98C3"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DEA3028" w14:textId="77777777" w:rsidR="00C474D3" w:rsidRPr="009C1DA0" w:rsidRDefault="00C474D3" w:rsidP="00C474D3">
            <w:pPr>
              <w:spacing w:line="300" w:lineRule="exact"/>
              <w:ind w:left="159" w:hanging="173"/>
              <w:rPr>
                <w:rFonts w:ascii="Arial" w:hAnsi="Arial" w:cs="Arial"/>
                <w:sz w:val="16"/>
                <w:szCs w:val="16"/>
              </w:rPr>
            </w:pPr>
          </w:p>
        </w:tc>
      </w:tr>
      <w:tr w:rsidR="00C474D3" w:rsidRPr="009C1DA0" w14:paraId="65FCC65D" w14:textId="77777777" w:rsidTr="00C85A40">
        <w:trPr>
          <w:cantSplit/>
          <w:trHeight w:val="72"/>
        </w:trPr>
        <w:tc>
          <w:tcPr>
            <w:tcW w:w="2418" w:type="dxa"/>
            <w:tcBorders>
              <w:top w:val="nil"/>
              <w:left w:val="nil"/>
              <w:bottom w:val="nil"/>
              <w:right w:val="nil"/>
            </w:tcBorders>
          </w:tcPr>
          <w:p w14:paraId="7C5F3831"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Borders>
              <w:top w:val="nil"/>
              <w:left w:val="nil"/>
              <w:bottom w:val="nil"/>
              <w:right w:val="nil"/>
            </w:tcBorders>
          </w:tcPr>
          <w:p w14:paraId="6BFBB938" w14:textId="67B3787B" w:rsidR="00C474D3" w:rsidRPr="009C1DA0" w:rsidRDefault="002D724D" w:rsidP="00C474D3">
            <w:pPr>
              <w:spacing w:line="300" w:lineRule="exact"/>
              <w:ind w:left="29" w:right="72"/>
              <w:jc w:val="right"/>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32FD784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0FC1B07" w14:textId="6B21ED09"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1</w:t>
            </w:r>
          </w:p>
        </w:tc>
        <w:tc>
          <w:tcPr>
            <w:tcW w:w="990" w:type="dxa"/>
            <w:tcBorders>
              <w:top w:val="nil"/>
              <w:left w:val="nil"/>
              <w:bottom w:val="nil"/>
              <w:right w:val="nil"/>
            </w:tcBorders>
          </w:tcPr>
          <w:p w14:paraId="22A5B037" w14:textId="70845708"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2</w:t>
            </w:r>
          </w:p>
        </w:tc>
        <w:tc>
          <w:tcPr>
            <w:tcW w:w="2802" w:type="dxa"/>
            <w:tcBorders>
              <w:top w:val="nil"/>
              <w:left w:val="nil"/>
              <w:bottom w:val="nil"/>
              <w:right w:val="nil"/>
            </w:tcBorders>
          </w:tcPr>
          <w:p w14:paraId="4965EB32" w14:textId="77777777" w:rsidR="00C474D3" w:rsidRPr="009C1DA0" w:rsidRDefault="00C474D3" w:rsidP="00C474D3">
            <w:pPr>
              <w:spacing w:line="300" w:lineRule="exact"/>
              <w:ind w:left="159" w:hanging="173"/>
              <w:rPr>
                <w:rFonts w:ascii="Arial" w:hAnsi="Arial" w:cs="Arial"/>
                <w:sz w:val="16"/>
                <w:szCs w:val="16"/>
              </w:rPr>
            </w:pPr>
            <w:r w:rsidRPr="009C1DA0">
              <w:rPr>
                <w:rFonts w:ascii="Arial" w:hAnsi="Arial" w:cs="Arial"/>
                <w:sz w:val="16"/>
                <w:szCs w:val="16"/>
              </w:rPr>
              <w:t>1.00% - 2.50% of sale value of condominium units with contract completed and transferred during the period</w:t>
            </w:r>
          </w:p>
        </w:tc>
      </w:tr>
      <w:tr w:rsidR="00C474D3" w:rsidRPr="009C1DA0" w14:paraId="7931F8DF" w14:textId="77777777" w:rsidTr="00C85A40">
        <w:trPr>
          <w:cantSplit/>
          <w:trHeight w:val="72"/>
        </w:trPr>
        <w:tc>
          <w:tcPr>
            <w:tcW w:w="2418" w:type="dxa"/>
            <w:tcBorders>
              <w:top w:val="nil"/>
              <w:left w:val="nil"/>
              <w:bottom w:val="nil"/>
              <w:right w:val="nil"/>
            </w:tcBorders>
          </w:tcPr>
          <w:p w14:paraId="2D52B886"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97DC53E"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904D030"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8B39428"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C47B0BF"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5549701" w14:textId="77777777" w:rsidR="00C474D3" w:rsidRPr="009C1DA0" w:rsidRDefault="00C474D3" w:rsidP="00C474D3">
            <w:pPr>
              <w:spacing w:line="300" w:lineRule="exact"/>
              <w:ind w:left="159" w:hanging="173"/>
              <w:rPr>
                <w:rFonts w:ascii="Arial" w:hAnsi="Arial" w:cs="Arial"/>
                <w:sz w:val="16"/>
                <w:szCs w:val="16"/>
              </w:rPr>
            </w:pPr>
          </w:p>
        </w:tc>
      </w:tr>
      <w:tr w:rsidR="00790D21" w:rsidRPr="009C1DA0" w14:paraId="27413E4B" w14:textId="77777777" w:rsidTr="00C85A40">
        <w:trPr>
          <w:cantSplit/>
          <w:trHeight w:val="72"/>
        </w:trPr>
        <w:tc>
          <w:tcPr>
            <w:tcW w:w="2418" w:type="dxa"/>
            <w:tcBorders>
              <w:top w:val="nil"/>
              <w:left w:val="nil"/>
              <w:bottom w:val="nil"/>
              <w:right w:val="nil"/>
            </w:tcBorders>
          </w:tcPr>
          <w:p w14:paraId="0D2C5AE2" w14:textId="77FDFBFD" w:rsidR="00790D21" w:rsidRPr="009C1DA0" w:rsidRDefault="000C501D" w:rsidP="00C474D3">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Borders>
              <w:top w:val="nil"/>
              <w:left w:val="nil"/>
              <w:bottom w:val="nil"/>
              <w:right w:val="nil"/>
            </w:tcBorders>
          </w:tcPr>
          <w:p w14:paraId="79A73FAE" w14:textId="0F8F50C2" w:rsidR="00790D21"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2042DD2A" w14:textId="4220CA5C" w:rsidR="00790D21"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02B5DEA" w14:textId="0819D7E7" w:rsidR="00790D21" w:rsidRPr="009C1DA0" w:rsidRDefault="002D724D" w:rsidP="00C474D3">
            <w:pPr>
              <w:spacing w:line="300" w:lineRule="exact"/>
              <w:ind w:left="29" w:right="72"/>
              <w:jc w:val="right"/>
              <w:rPr>
                <w:rFonts w:ascii="Arial" w:hAnsi="Arial" w:cs="Arial"/>
                <w:sz w:val="16"/>
                <w:szCs w:val="16"/>
                <w:cs/>
              </w:rPr>
            </w:pPr>
            <w:r>
              <w:rPr>
                <w:rFonts w:ascii="Arial" w:hAnsi="Arial" w:cs="Arial"/>
                <w:sz w:val="16"/>
                <w:szCs w:val="16"/>
              </w:rPr>
              <w:t>1</w:t>
            </w:r>
          </w:p>
        </w:tc>
        <w:tc>
          <w:tcPr>
            <w:tcW w:w="990" w:type="dxa"/>
            <w:tcBorders>
              <w:top w:val="nil"/>
              <w:left w:val="nil"/>
              <w:bottom w:val="nil"/>
              <w:right w:val="nil"/>
            </w:tcBorders>
          </w:tcPr>
          <w:p w14:paraId="5ABEA2B0" w14:textId="200BBF20" w:rsidR="00790D21"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5E741B1E" w14:textId="34A632CF" w:rsidR="00790D21" w:rsidRPr="009C1DA0" w:rsidRDefault="000C501D" w:rsidP="00C474D3">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790D21" w:rsidRPr="009C1DA0" w14:paraId="4BD7A2E5" w14:textId="77777777" w:rsidTr="00C85A40">
        <w:trPr>
          <w:cantSplit/>
          <w:trHeight w:val="72"/>
        </w:trPr>
        <w:tc>
          <w:tcPr>
            <w:tcW w:w="2418" w:type="dxa"/>
            <w:tcBorders>
              <w:top w:val="nil"/>
              <w:left w:val="nil"/>
              <w:bottom w:val="nil"/>
              <w:right w:val="nil"/>
            </w:tcBorders>
          </w:tcPr>
          <w:p w14:paraId="73DF100B" w14:textId="77777777" w:rsidR="00790D21" w:rsidRPr="009C1DA0" w:rsidRDefault="00790D21"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4F775B86" w14:textId="77777777" w:rsidR="00790D21" w:rsidRPr="009C1DA0" w:rsidRDefault="00790D21"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0FF0251" w14:textId="77777777" w:rsidR="00790D21" w:rsidRPr="009C1DA0" w:rsidRDefault="00790D21"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208A0B6" w14:textId="77777777" w:rsidR="00790D21" w:rsidRPr="009C1DA0" w:rsidRDefault="00790D21"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00A444D" w14:textId="77777777" w:rsidR="00790D21" w:rsidRPr="009C1DA0" w:rsidRDefault="00790D21"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EB242E" w14:textId="77777777" w:rsidR="00790D21" w:rsidRPr="009C1DA0" w:rsidRDefault="00790D21" w:rsidP="00C474D3">
            <w:pPr>
              <w:spacing w:line="300" w:lineRule="exact"/>
              <w:ind w:left="159" w:hanging="173"/>
              <w:rPr>
                <w:rFonts w:ascii="Arial" w:hAnsi="Arial" w:cs="Arial"/>
                <w:sz w:val="16"/>
                <w:szCs w:val="16"/>
              </w:rPr>
            </w:pPr>
          </w:p>
        </w:tc>
      </w:tr>
      <w:tr w:rsidR="00C474D3" w:rsidRPr="009C1DA0" w14:paraId="4F50D870" w14:textId="77777777" w:rsidTr="00C85A40">
        <w:trPr>
          <w:cantSplit/>
          <w:trHeight w:val="80"/>
        </w:trPr>
        <w:tc>
          <w:tcPr>
            <w:tcW w:w="2418" w:type="dxa"/>
            <w:tcBorders>
              <w:top w:val="nil"/>
              <w:left w:val="nil"/>
              <w:bottom w:val="nil"/>
              <w:right w:val="nil"/>
            </w:tcBorders>
          </w:tcPr>
          <w:p w14:paraId="0D25785A"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7186D98D" w14:textId="627C7FF3"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5D54F3A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F142A35" w14:textId="6757067E"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265</w:t>
            </w:r>
          </w:p>
        </w:tc>
        <w:tc>
          <w:tcPr>
            <w:tcW w:w="990" w:type="dxa"/>
            <w:tcBorders>
              <w:top w:val="nil"/>
              <w:left w:val="nil"/>
              <w:bottom w:val="nil"/>
              <w:right w:val="nil"/>
            </w:tcBorders>
          </w:tcPr>
          <w:p w14:paraId="63A3F33E" w14:textId="3B29E3A3"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253</w:t>
            </w:r>
          </w:p>
        </w:tc>
        <w:tc>
          <w:tcPr>
            <w:tcW w:w="2802" w:type="dxa"/>
            <w:tcBorders>
              <w:top w:val="nil"/>
              <w:left w:val="nil"/>
              <w:bottom w:val="nil"/>
              <w:right w:val="nil"/>
            </w:tcBorders>
          </w:tcPr>
          <w:p w14:paraId="23B77003"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C474D3" w:rsidRPr="009C1DA0" w14:paraId="37D0E09E" w14:textId="77777777" w:rsidTr="00C85A40">
        <w:trPr>
          <w:cantSplit/>
          <w:trHeight w:val="80"/>
        </w:trPr>
        <w:tc>
          <w:tcPr>
            <w:tcW w:w="2418" w:type="dxa"/>
            <w:tcBorders>
              <w:top w:val="nil"/>
              <w:left w:val="nil"/>
              <w:bottom w:val="nil"/>
              <w:right w:val="nil"/>
            </w:tcBorders>
          </w:tcPr>
          <w:p w14:paraId="6B8C271D"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AC568FC"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25989A8"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0029A1E"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EDF518F" w14:textId="77777777" w:rsidR="00C474D3" w:rsidRPr="009C1DA0" w:rsidRDefault="00C474D3" w:rsidP="00C474D3">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1848B192" w14:textId="77777777" w:rsidR="00C474D3" w:rsidRPr="009C1DA0" w:rsidRDefault="00C474D3" w:rsidP="00C474D3">
            <w:pPr>
              <w:spacing w:line="300" w:lineRule="exact"/>
              <w:ind w:left="159" w:right="-115" w:hanging="173"/>
              <w:rPr>
                <w:rFonts w:ascii="Arial" w:hAnsi="Arial" w:cstheme="minorBidi"/>
                <w:sz w:val="16"/>
                <w:szCs w:val="16"/>
              </w:rPr>
            </w:pPr>
          </w:p>
        </w:tc>
      </w:tr>
      <w:tr w:rsidR="00C474D3" w:rsidRPr="009C1DA0" w14:paraId="44EE4E28" w14:textId="77777777" w:rsidTr="00C85A40">
        <w:trPr>
          <w:cantSplit/>
          <w:trHeight w:val="80"/>
        </w:trPr>
        <w:tc>
          <w:tcPr>
            <w:tcW w:w="2418" w:type="dxa"/>
            <w:tcBorders>
              <w:top w:val="nil"/>
              <w:left w:val="nil"/>
              <w:bottom w:val="nil"/>
              <w:right w:val="nil"/>
            </w:tcBorders>
          </w:tcPr>
          <w:p w14:paraId="6345D82D"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Borders>
              <w:top w:val="nil"/>
              <w:left w:val="nil"/>
              <w:bottom w:val="nil"/>
              <w:right w:val="nil"/>
            </w:tcBorders>
          </w:tcPr>
          <w:p w14:paraId="09831AD5" w14:textId="10A10377"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05A900C0"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3F8E6F09" w14:textId="0C0EB118"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56468954" w14:textId="39F7BACA"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13</w:t>
            </w:r>
          </w:p>
        </w:tc>
        <w:tc>
          <w:tcPr>
            <w:tcW w:w="2802" w:type="dxa"/>
            <w:tcBorders>
              <w:top w:val="nil"/>
              <w:left w:val="nil"/>
              <w:bottom w:val="nil"/>
              <w:right w:val="nil"/>
            </w:tcBorders>
          </w:tcPr>
          <w:p w14:paraId="6B0F4C48" w14:textId="77777777" w:rsidR="00C474D3" w:rsidRPr="009C1DA0" w:rsidRDefault="00C474D3" w:rsidP="00C474D3">
            <w:pPr>
              <w:spacing w:line="300" w:lineRule="exact"/>
              <w:ind w:left="159" w:right="-115" w:hanging="173"/>
              <w:rPr>
                <w:rFonts w:ascii="Arial" w:hAnsi="Arial" w:cstheme="minorBidi"/>
                <w:sz w:val="16"/>
                <w:szCs w:val="16"/>
              </w:rPr>
            </w:pPr>
            <w:r w:rsidRPr="009C1DA0">
              <w:rPr>
                <w:rFonts w:ascii="Arial" w:hAnsi="Arial" w:cstheme="minorBidi"/>
                <w:sz w:val="16"/>
                <w:szCs w:val="16"/>
              </w:rPr>
              <w:t>As declared</w:t>
            </w:r>
          </w:p>
        </w:tc>
      </w:tr>
      <w:tr w:rsidR="00C474D3" w:rsidRPr="009C1DA0" w14:paraId="39E082E2" w14:textId="77777777" w:rsidTr="00C85A40">
        <w:trPr>
          <w:cantSplit/>
          <w:trHeight w:val="80"/>
        </w:trPr>
        <w:tc>
          <w:tcPr>
            <w:tcW w:w="2418" w:type="dxa"/>
            <w:tcBorders>
              <w:top w:val="nil"/>
              <w:left w:val="nil"/>
              <w:bottom w:val="nil"/>
              <w:right w:val="nil"/>
            </w:tcBorders>
          </w:tcPr>
          <w:p w14:paraId="053932DF"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E613C6C"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357E9E7"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EB527B3"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6C0BD57"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B2C9F1A" w14:textId="77777777" w:rsidR="00C474D3" w:rsidRPr="009C1DA0" w:rsidRDefault="00C474D3" w:rsidP="00C474D3">
            <w:pPr>
              <w:spacing w:line="300" w:lineRule="exact"/>
              <w:ind w:left="159" w:right="-115" w:hanging="173"/>
              <w:rPr>
                <w:rFonts w:ascii="Arial" w:hAnsi="Arial" w:cstheme="minorBidi"/>
                <w:sz w:val="16"/>
                <w:szCs w:val="16"/>
              </w:rPr>
            </w:pPr>
          </w:p>
        </w:tc>
      </w:tr>
      <w:tr w:rsidR="00C474D3" w:rsidRPr="009C1DA0" w14:paraId="7E7513E3" w14:textId="77777777" w:rsidTr="00C85A40">
        <w:trPr>
          <w:cantSplit/>
          <w:trHeight w:val="80"/>
        </w:trPr>
        <w:tc>
          <w:tcPr>
            <w:tcW w:w="2418" w:type="dxa"/>
            <w:tcBorders>
              <w:top w:val="nil"/>
              <w:left w:val="nil"/>
              <w:bottom w:val="nil"/>
              <w:right w:val="nil"/>
            </w:tcBorders>
          </w:tcPr>
          <w:p w14:paraId="503E7B04"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Borders>
              <w:top w:val="nil"/>
              <w:left w:val="nil"/>
              <w:bottom w:val="nil"/>
              <w:right w:val="nil"/>
            </w:tcBorders>
          </w:tcPr>
          <w:p w14:paraId="0802278A" w14:textId="2AAC966C"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55B39FDD"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hint="cs"/>
                <w:sz w:val="16"/>
                <w:szCs w:val="16"/>
                <w:cs/>
              </w:rPr>
              <w:t>-</w:t>
            </w:r>
          </w:p>
        </w:tc>
        <w:tc>
          <w:tcPr>
            <w:tcW w:w="990" w:type="dxa"/>
            <w:tcBorders>
              <w:top w:val="nil"/>
              <w:left w:val="nil"/>
              <w:bottom w:val="nil"/>
              <w:right w:val="nil"/>
            </w:tcBorders>
          </w:tcPr>
          <w:p w14:paraId="6708CD1B" w14:textId="3A13899F"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6</w:t>
            </w:r>
          </w:p>
        </w:tc>
        <w:tc>
          <w:tcPr>
            <w:tcW w:w="990" w:type="dxa"/>
            <w:tcBorders>
              <w:top w:val="nil"/>
              <w:left w:val="nil"/>
              <w:bottom w:val="nil"/>
              <w:right w:val="nil"/>
            </w:tcBorders>
          </w:tcPr>
          <w:p w14:paraId="57B16D42" w14:textId="0D9A0FFA"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51</w:t>
            </w:r>
          </w:p>
        </w:tc>
        <w:tc>
          <w:tcPr>
            <w:tcW w:w="2802" w:type="dxa"/>
            <w:tcBorders>
              <w:top w:val="nil"/>
              <w:left w:val="nil"/>
              <w:bottom w:val="nil"/>
              <w:right w:val="nil"/>
            </w:tcBorders>
          </w:tcPr>
          <w:p w14:paraId="4CB95EC2"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474D3" w:rsidRPr="009C1DA0" w14:paraId="4F91AA5D" w14:textId="77777777" w:rsidTr="00C85A40">
        <w:trPr>
          <w:cantSplit/>
          <w:trHeight w:val="80"/>
        </w:trPr>
        <w:tc>
          <w:tcPr>
            <w:tcW w:w="2418" w:type="dxa"/>
            <w:tcBorders>
              <w:top w:val="nil"/>
              <w:left w:val="nil"/>
              <w:bottom w:val="nil"/>
              <w:right w:val="nil"/>
            </w:tcBorders>
          </w:tcPr>
          <w:p w14:paraId="6C88DC61"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97B6B40"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ECE5362"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C61CE55"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F359D45"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6DF4CC9"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1E642463" w14:textId="77777777" w:rsidTr="00C85A40">
        <w:trPr>
          <w:cantSplit/>
          <w:trHeight w:val="288"/>
        </w:trPr>
        <w:tc>
          <w:tcPr>
            <w:tcW w:w="2418" w:type="dxa"/>
            <w:tcBorders>
              <w:top w:val="nil"/>
              <w:left w:val="nil"/>
              <w:bottom w:val="nil"/>
              <w:right w:val="nil"/>
            </w:tcBorders>
          </w:tcPr>
          <w:p w14:paraId="2241887B" w14:textId="77777777" w:rsidR="00C474D3" w:rsidRPr="009C1DA0" w:rsidRDefault="00C474D3" w:rsidP="00C474D3">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Borders>
              <w:top w:val="nil"/>
              <w:left w:val="nil"/>
              <w:bottom w:val="nil"/>
              <w:right w:val="nil"/>
            </w:tcBorders>
          </w:tcPr>
          <w:p w14:paraId="471D903A" w14:textId="1A93712E"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5432EE1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0E4CD36" w14:textId="62E15DDD"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28</w:t>
            </w:r>
          </w:p>
        </w:tc>
        <w:tc>
          <w:tcPr>
            <w:tcW w:w="990" w:type="dxa"/>
            <w:tcBorders>
              <w:top w:val="nil"/>
              <w:left w:val="nil"/>
              <w:bottom w:val="nil"/>
              <w:right w:val="nil"/>
            </w:tcBorders>
          </w:tcPr>
          <w:p w14:paraId="24A156D4" w14:textId="0D481F3F"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57</w:t>
            </w:r>
          </w:p>
        </w:tc>
        <w:tc>
          <w:tcPr>
            <w:tcW w:w="2802" w:type="dxa"/>
            <w:tcBorders>
              <w:top w:val="nil"/>
              <w:left w:val="nil"/>
              <w:bottom w:val="nil"/>
              <w:right w:val="nil"/>
            </w:tcBorders>
          </w:tcPr>
          <w:p w14:paraId="5C8CBE0F" w14:textId="77777777" w:rsidR="00C474D3" w:rsidRPr="009C1DA0" w:rsidRDefault="00C474D3" w:rsidP="00C474D3">
            <w:pPr>
              <w:spacing w:line="300" w:lineRule="exact"/>
              <w:ind w:left="159" w:right="-46" w:hanging="173"/>
              <w:rPr>
                <w:rFonts w:ascii="Arial" w:hAnsi="Arial" w:cs="Arial"/>
                <w:sz w:val="16"/>
                <w:szCs w:val="16"/>
              </w:rPr>
            </w:pPr>
            <w:r w:rsidRPr="009C1DA0">
              <w:rPr>
                <w:rFonts w:ascii="Arial" w:hAnsi="Arial" w:cs="Arial"/>
                <w:sz w:val="16"/>
                <w:szCs w:val="16"/>
              </w:rPr>
              <w:t>0.50% - 3.50% of sale value of condominium units for which deposits were paid and transferred during the period</w:t>
            </w:r>
          </w:p>
        </w:tc>
      </w:tr>
      <w:tr w:rsidR="00C474D3" w:rsidRPr="009C1DA0" w14:paraId="217F915F" w14:textId="77777777" w:rsidTr="00C85A40">
        <w:trPr>
          <w:cantSplit/>
          <w:trHeight w:val="288"/>
        </w:trPr>
        <w:tc>
          <w:tcPr>
            <w:tcW w:w="2418" w:type="dxa"/>
            <w:tcBorders>
              <w:top w:val="nil"/>
              <w:left w:val="nil"/>
              <w:bottom w:val="nil"/>
              <w:right w:val="nil"/>
            </w:tcBorders>
          </w:tcPr>
          <w:p w14:paraId="02D4A2C4" w14:textId="77777777" w:rsidR="00C474D3" w:rsidRPr="009C1DA0" w:rsidRDefault="00C474D3" w:rsidP="00C474D3">
            <w:pPr>
              <w:spacing w:line="300" w:lineRule="exact"/>
              <w:ind w:left="159" w:right="-115" w:hanging="173"/>
              <w:rPr>
                <w:rFonts w:ascii="Arial" w:hAnsi="Arial" w:cs="Cordia New"/>
                <w:sz w:val="16"/>
                <w:szCs w:val="20"/>
              </w:rPr>
            </w:pPr>
          </w:p>
        </w:tc>
        <w:tc>
          <w:tcPr>
            <w:tcW w:w="990" w:type="dxa"/>
            <w:tcBorders>
              <w:top w:val="nil"/>
              <w:left w:val="nil"/>
              <w:bottom w:val="nil"/>
              <w:right w:val="nil"/>
            </w:tcBorders>
          </w:tcPr>
          <w:p w14:paraId="3274E08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8D6F5D6"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9A1EC34"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53EF8272"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66C3D7C" w14:textId="77777777" w:rsidR="00C474D3" w:rsidRPr="009C1DA0" w:rsidRDefault="00C474D3" w:rsidP="00C474D3">
            <w:pPr>
              <w:spacing w:line="300" w:lineRule="exact"/>
              <w:ind w:left="159" w:right="-46" w:hanging="173"/>
              <w:rPr>
                <w:rFonts w:ascii="Arial" w:hAnsi="Arial" w:cs="Arial"/>
                <w:sz w:val="16"/>
                <w:szCs w:val="16"/>
              </w:rPr>
            </w:pPr>
          </w:p>
        </w:tc>
      </w:tr>
      <w:tr w:rsidR="00C474D3" w:rsidRPr="009C1DA0" w14:paraId="4372EBB8" w14:textId="77777777" w:rsidTr="00C85A40">
        <w:trPr>
          <w:cantSplit/>
          <w:trHeight w:val="80"/>
        </w:trPr>
        <w:tc>
          <w:tcPr>
            <w:tcW w:w="2418" w:type="dxa"/>
            <w:tcBorders>
              <w:top w:val="nil"/>
              <w:left w:val="nil"/>
              <w:bottom w:val="nil"/>
              <w:right w:val="nil"/>
            </w:tcBorders>
          </w:tcPr>
          <w:p w14:paraId="35F89C64"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Borders>
              <w:top w:val="nil"/>
              <w:left w:val="nil"/>
              <w:bottom w:val="nil"/>
              <w:right w:val="nil"/>
            </w:tcBorders>
          </w:tcPr>
          <w:p w14:paraId="1D94689E" w14:textId="7ADAD4C1"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617E4964"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4D272EB" w14:textId="30CE165A"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264</w:t>
            </w:r>
          </w:p>
        </w:tc>
        <w:tc>
          <w:tcPr>
            <w:tcW w:w="990" w:type="dxa"/>
            <w:tcBorders>
              <w:top w:val="nil"/>
              <w:left w:val="nil"/>
              <w:bottom w:val="nil"/>
              <w:right w:val="nil"/>
            </w:tcBorders>
          </w:tcPr>
          <w:p w14:paraId="588F894C" w14:textId="097B34AD"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137</w:t>
            </w:r>
          </w:p>
        </w:tc>
        <w:tc>
          <w:tcPr>
            <w:tcW w:w="2802" w:type="dxa"/>
            <w:tcBorders>
              <w:top w:val="nil"/>
              <w:left w:val="nil"/>
              <w:bottom w:val="nil"/>
              <w:right w:val="nil"/>
            </w:tcBorders>
          </w:tcPr>
          <w:p w14:paraId="1592FFFB" w14:textId="77777777" w:rsidR="00C474D3" w:rsidRPr="009C1DA0" w:rsidRDefault="00C474D3" w:rsidP="00C474D3">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C474D3" w:rsidRPr="009C1DA0" w14:paraId="2C91B76C" w14:textId="77777777" w:rsidTr="00C85A40">
        <w:trPr>
          <w:cantSplit/>
          <w:trHeight w:val="80"/>
        </w:trPr>
        <w:tc>
          <w:tcPr>
            <w:tcW w:w="2418" w:type="dxa"/>
            <w:tcBorders>
              <w:top w:val="nil"/>
              <w:left w:val="nil"/>
              <w:bottom w:val="nil"/>
              <w:right w:val="nil"/>
            </w:tcBorders>
          </w:tcPr>
          <w:p w14:paraId="2AC9B9C7"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7E8C928"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879D068"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43D0D8E"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53DF061"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43B9360" w14:textId="77777777" w:rsidR="00C474D3" w:rsidRPr="009C1DA0" w:rsidRDefault="00C474D3" w:rsidP="00C474D3">
            <w:pPr>
              <w:spacing w:line="300" w:lineRule="exact"/>
              <w:ind w:left="159" w:right="-115" w:hanging="173"/>
              <w:rPr>
                <w:rFonts w:ascii="Arial" w:hAnsi="Arial" w:cstheme="minorBidi"/>
                <w:sz w:val="16"/>
                <w:szCs w:val="16"/>
              </w:rPr>
            </w:pPr>
          </w:p>
        </w:tc>
      </w:tr>
      <w:tr w:rsidR="00C474D3" w:rsidRPr="009C1DA0" w14:paraId="3E70CA1D" w14:textId="77777777" w:rsidTr="00C85A40">
        <w:trPr>
          <w:cantSplit/>
          <w:trHeight w:val="80"/>
        </w:trPr>
        <w:tc>
          <w:tcPr>
            <w:tcW w:w="2418" w:type="dxa"/>
            <w:tcBorders>
              <w:top w:val="nil"/>
              <w:left w:val="nil"/>
              <w:bottom w:val="nil"/>
              <w:right w:val="nil"/>
            </w:tcBorders>
          </w:tcPr>
          <w:p w14:paraId="6D367349"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Rental expenses</w:t>
            </w:r>
          </w:p>
        </w:tc>
        <w:tc>
          <w:tcPr>
            <w:tcW w:w="990" w:type="dxa"/>
            <w:tcBorders>
              <w:top w:val="nil"/>
              <w:left w:val="nil"/>
              <w:bottom w:val="nil"/>
              <w:right w:val="nil"/>
            </w:tcBorders>
          </w:tcPr>
          <w:p w14:paraId="5CF1BB8B" w14:textId="6D3C447F"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40B49F6F"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6C553A4A" w14:textId="7185DEE2"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1</w:t>
            </w:r>
          </w:p>
        </w:tc>
        <w:tc>
          <w:tcPr>
            <w:tcW w:w="990" w:type="dxa"/>
            <w:tcBorders>
              <w:top w:val="nil"/>
              <w:left w:val="nil"/>
              <w:bottom w:val="nil"/>
              <w:right w:val="nil"/>
            </w:tcBorders>
          </w:tcPr>
          <w:p w14:paraId="1CAA2857" w14:textId="56A083CC"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3</w:t>
            </w:r>
          </w:p>
        </w:tc>
        <w:tc>
          <w:tcPr>
            <w:tcW w:w="2802" w:type="dxa"/>
            <w:tcBorders>
              <w:top w:val="nil"/>
              <w:left w:val="nil"/>
              <w:bottom w:val="nil"/>
              <w:right w:val="nil"/>
            </w:tcBorders>
          </w:tcPr>
          <w:p w14:paraId="46DA4408"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C474D3" w:rsidRPr="009C1DA0" w14:paraId="651EADAA" w14:textId="77777777" w:rsidTr="00C85A40">
        <w:trPr>
          <w:cantSplit/>
          <w:trHeight w:val="80"/>
        </w:trPr>
        <w:tc>
          <w:tcPr>
            <w:tcW w:w="2418" w:type="dxa"/>
            <w:tcBorders>
              <w:top w:val="nil"/>
              <w:left w:val="nil"/>
              <w:bottom w:val="nil"/>
              <w:right w:val="nil"/>
            </w:tcBorders>
          </w:tcPr>
          <w:p w14:paraId="080680E6"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C8B9A2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2A660AE"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13D7ACD5"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40E3501"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0144819"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0A423B88" w14:textId="77777777" w:rsidTr="00C85A40">
        <w:trPr>
          <w:cantSplit/>
          <w:trHeight w:val="279"/>
        </w:trPr>
        <w:tc>
          <w:tcPr>
            <w:tcW w:w="2418" w:type="dxa"/>
            <w:tcBorders>
              <w:top w:val="nil"/>
              <w:left w:val="nil"/>
              <w:bottom w:val="nil"/>
              <w:right w:val="nil"/>
            </w:tcBorders>
          </w:tcPr>
          <w:p w14:paraId="64F930A4"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Other service expenses</w:t>
            </w:r>
          </w:p>
        </w:tc>
        <w:tc>
          <w:tcPr>
            <w:tcW w:w="990" w:type="dxa"/>
            <w:tcBorders>
              <w:top w:val="nil"/>
              <w:left w:val="nil"/>
              <w:bottom w:val="nil"/>
              <w:right w:val="nil"/>
            </w:tcBorders>
          </w:tcPr>
          <w:p w14:paraId="46CBF445" w14:textId="3C1CB91E"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1966DC1A"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A168D8A" w14:textId="34F68CD7" w:rsidR="00C474D3"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2</w:t>
            </w:r>
          </w:p>
        </w:tc>
        <w:tc>
          <w:tcPr>
            <w:tcW w:w="990" w:type="dxa"/>
            <w:tcBorders>
              <w:top w:val="nil"/>
              <w:left w:val="nil"/>
              <w:bottom w:val="nil"/>
              <w:right w:val="nil"/>
            </w:tcBorders>
          </w:tcPr>
          <w:p w14:paraId="6E40B488" w14:textId="66ED16BA" w:rsidR="00C474D3" w:rsidRPr="009C1DA0" w:rsidRDefault="005661FA" w:rsidP="00C474D3">
            <w:pPr>
              <w:spacing w:line="300" w:lineRule="exact"/>
              <w:ind w:left="29" w:right="72"/>
              <w:jc w:val="right"/>
              <w:rPr>
                <w:rFonts w:ascii="Arial" w:hAnsi="Arial" w:cs="Arial"/>
                <w:sz w:val="16"/>
                <w:szCs w:val="16"/>
              </w:rPr>
            </w:pPr>
            <w:r>
              <w:rPr>
                <w:rFonts w:ascii="Arial" w:hAnsi="Arial" w:cs="Arial"/>
                <w:sz w:val="16"/>
                <w:szCs w:val="16"/>
              </w:rPr>
              <w:t>3</w:t>
            </w:r>
          </w:p>
        </w:tc>
        <w:tc>
          <w:tcPr>
            <w:tcW w:w="2802" w:type="dxa"/>
            <w:tcBorders>
              <w:top w:val="nil"/>
              <w:left w:val="nil"/>
              <w:bottom w:val="nil"/>
              <w:right w:val="nil"/>
            </w:tcBorders>
          </w:tcPr>
          <w:p w14:paraId="435AB799"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C474D3" w:rsidRPr="009C1DA0" w14:paraId="1A86191B" w14:textId="77777777" w:rsidTr="00C85A40">
        <w:trPr>
          <w:cantSplit/>
          <w:trHeight w:val="279"/>
        </w:trPr>
        <w:tc>
          <w:tcPr>
            <w:tcW w:w="2418" w:type="dxa"/>
            <w:tcBorders>
              <w:top w:val="nil"/>
              <w:left w:val="nil"/>
              <w:bottom w:val="nil"/>
              <w:right w:val="nil"/>
            </w:tcBorders>
          </w:tcPr>
          <w:p w14:paraId="29F286CE"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82A61B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CF4150D"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AD896E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222B7AD"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8ED1687" w14:textId="77777777" w:rsidR="00C474D3" w:rsidRPr="009C1DA0" w:rsidRDefault="00C474D3" w:rsidP="00C474D3">
            <w:pPr>
              <w:spacing w:line="300" w:lineRule="exact"/>
              <w:ind w:left="159" w:right="-115" w:hanging="173"/>
              <w:rPr>
                <w:rFonts w:ascii="Arial" w:hAnsi="Arial" w:cs="Arial"/>
                <w:sz w:val="16"/>
                <w:szCs w:val="16"/>
              </w:rPr>
            </w:pPr>
          </w:p>
        </w:tc>
      </w:tr>
    </w:tbl>
    <w:p w14:paraId="257DCF0B" w14:textId="77777777"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C474D3" w:rsidRPr="009C1DA0" w14:paraId="0166CD24" w14:textId="77777777" w:rsidTr="00C85A40">
        <w:trPr>
          <w:cantSplit/>
          <w:trHeight w:val="72"/>
        </w:trPr>
        <w:tc>
          <w:tcPr>
            <w:tcW w:w="2418" w:type="dxa"/>
            <w:tcBorders>
              <w:top w:val="nil"/>
              <w:left w:val="nil"/>
              <w:bottom w:val="nil"/>
              <w:right w:val="nil"/>
            </w:tcBorders>
          </w:tcPr>
          <w:p w14:paraId="667C8F3E" w14:textId="77777777" w:rsidR="00C474D3" w:rsidRPr="009C1DA0" w:rsidRDefault="00C474D3" w:rsidP="00C85A4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53902AD8"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5CC87AD5"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121D1978"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18239A9F" w14:textId="77777777" w:rsidTr="00C85A40">
        <w:trPr>
          <w:cantSplit/>
          <w:trHeight w:val="72"/>
        </w:trPr>
        <w:tc>
          <w:tcPr>
            <w:tcW w:w="2418" w:type="dxa"/>
            <w:tcBorders>
              <w:top w:val="nil"/>
              <w:left w:val="nil"/>
              <w:bottom w:val="nil"/>
              <w:right w:val="nil"/>
            </w:tcBorders>
          </w:tcPr>
          <w:p w14:paraId="5FD88890" w14:textId="77777777" w:rsidR="00C474D3" w:rsidRPr="009C1DA0" w:rsidRDefault="00C474D3" w:rsidP="00C85A4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10FBD5C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284513F4"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7D1B3740"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60473E9F" w14:textId="77777777" w:rsidTr="00C85A40">
        <w:trPr>
          <w:cantSplit/>
          <w:trHeight w:val="72"/>
        </w:trPr>
        <w:tc>
          <w:tcPr>
            <w:tcW w:w="2418" w:type="dxa"/>
            <w:tcBorders>
              <w:top w:val="nil"/>
              <w:left w:val="nil"/>
              <w:bottom w:val="nil"/>
              <w:right w:val="nil"/>
            </w:tcBorders>
          </w:tcPr>
          <w:p w14:paraId="28EF8FB8" w14:textId="77777777" w:rsidR="00C474D3" w:rsidRPr="009C1DA0" w:rsidRDefault="00C474D3" w:rsidP="00C85A40">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0969440A" w14:textId="12912346"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5661FA">
              <w:rPr>
                <w:rFonts w:ascii="Arial" w:hAnsi="Arial" w:cs="Arial"/>
                <w:sz w:val="16"/>
                <w:szCs w:val="16"/>
              </w:rPr>
              <w:t>nine</w:t>
            </w:r>
            <w:r w:rsidRPr="009C1DA0">
              <w:rPr>
                <w:rFonts w:ascii="Arial" w:hAnsi="Arial" w:cs="Arial"/>
                <w:sz w:val="16"/>
                <w:szCs w:val="16"/>
              </w:rPr>
              <w:t xml:space="preserve">-month periods ended </w:t>
            </w:r>
            <w:r w:rsidR="00B77571">
              <w:rPr>
                <w:rFonts w:ascii="Arial" w:hAnsi="Arial" w:cs="Arial"/>
                <w:sz w:val="16"/>
                <w:szCs w:val="16"/>
              </w:rPr>
              <w:t>30 September</w:t>
            </w:r>
          </w:p>
        </w:tc>
        <w:tc>
          <w:tcPr>
            <w:tcW w:w="2802" w:type="dxa"/>
            <w:gridSpan w:val="2"/>
            <w:tcBorders>
              <w:top w:val="nil"/>
              <w:left w:val="nil"/>
              <w:bottom w:val="nil"/>
              <w:right w:val="nil"/>
            </w:tcBorders>
          </w:tcPr>
          <w:p w14:paraId="2663DDF8"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E581991" w14:textId="77777777" w:rsidTr="00C85A40">
        <w:trPr>
          <w:cantSplit/>
        </w:trPr>
        <w:tc>
          <w:tcPr>
            <w:tcW w:w="2418" w:type="dxa"/>
            <w:tcBorders>
              <w:top w:val="nil"/>
              <w:left w:val="nil"/>
              <w:bottom w:val="nil"/>
              <w:right w:val="nil"/>
            </w:tcBorders>
          </w:tcPr>
          <w:p w14:paraId="283A3733" w14:textId="77777777" w:rsidR="00C474D3" w:rsidRPr="009C1DA0" w:rsidRDefault="00C474D3" w:rsidP="00C85A40">
            <w:pPr>
              <w:spacing w:line="300" w:lineRule="exact"/>
              <w:ind w:right="-43"/>
              <w:rPr>
                <w:rFonts w:ascii="Arial" w:hAnsi="Arial" w:cs="Arial"/>
                <w:sz w:val="16"/>
                <w:szCs w:val="16"/>
              </w:rPr>
            </w:pPr>
          </w:p>
        </w:tc>
        <w:tc>
          <w:tcPr>
            <w:tcW w:w="990" w:type="dxa"/>
            <w:tcBorders>
              <w:top w:val="nil"/>
              <w:left w:val="nil"/>
              <w:bottom w:val="nil"/>
              <w:right w:val="nil"/>
            </w:tcBorders>
          </w:tcPr>
          <w:p w14:paraId="5C64666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2"/>
            <w:tcBorders>
              <w:top w:val="nil"/>
              <w:left w:val="nil"/>
              <w:bottom w:val="nil"/>
              <w:right w:val="nil"/>
            </w:tcBorders>
          </w:tcPr>
          <w:p w14:paraId="12B99D8B"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75DD9756"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3"/>
            <w:tcBorders>
              <w:top w:val="nil"/>
              <w:left w:val="nil"/>
              <w:bottom w:val="nil"/>
              <w:right w:val="nil"/>
            </w:tcBorders>
          </w:tcPr>
          <w:p w14:paraId="5103C723"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gridSpan w:val="2"/>
            <w:tcBorders>
              <w:top w:val="nil"/>
              <w:left w:val="nil"/>
              <w:bottom w:val="nil"/>
              <w:right w:val="nil"/>
            </w:tcBorders>
          </w:tcPr>
          <w:p w14:paraId="18FB5E29"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474D3" w:rsidRPr="009C1DA0" w14:paraId="6B382B2C" w14:textId="77777777" w:rsidTr="00C85A40">
        <w:trPr>
          <w:gridAfter w:val="1"/>
          <w:wAfter w:w="987" w:type="dxa"/>
          <w:cantSplit/>
          <w:trHeight w:val="72"/>
        </w:trPr>
        <w:tc>
          <w:tcPr>
            <w:tcW w:w="3498" w:type="dxa"/>
            <w:gridSpan w:val="3"/>
            <w:tcBorders>
              <w:top w:val="nil"/>
              <w:left w:val="nil"/>
              <w:bottom w:val="nil"/>
              <w:right w:val="nil"/>
            </w:tcBorders>
          </w:tcPr>
          <w:p w14:paraId="14D9C53E" w14:textId="77777777" w:rsidR="00C474D3" w:rsidRPr="009C1DA0" w:rsidRDefault="00C474D3" w:rsidP="00C474D3">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01708EDA"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562504EE"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653B0017"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237F71A9" w14:textId="77777777" w:rsidR="00C474D3" w:rsidRPr="009C1DA0" w:rsidRDefault="00C474D3" w:rsidP="00C474D3">
            <w:pPr>
              <w:spacing w:line="300" w:lineRule="exact"/>
              <w:jc w:val="center"/>
              <w:rPr>
                <w:rFonts w:ascii="Arial" w:hAnsi="Arial" w:cs="Arial"/>
                <w:b/>
                <w:bCs/>
                <w:sz w:val="16"/>
                <w:szCs w:val="16"/>
                <w:u w:val="single"/>
              </w:rPr>
            </w:pPr>
          </w:p>
        </w:tc>
      </w:tr>
      <w:tr w:rsidR="00DF24A2" w:rsidRPr="009C1DA0" w14:paraId="129CF5B2" w14:textId="77777777" w:rsidTr="00C85A40">
        <w:trPr>
          <w:cantSplit/>
          <w:trHeight w:val="432"/>
        </w:trPr>
        <w:tc>
          <w:tcPr>
            <w:tcW w:w="2418" w:type="dxa"/>
            <w:tcBorders>
              <w:top w:val="nil"/>
              <w:left w:val="nil"/>
              <w:bottom w:val="nil"/>
              <w:right w:val="nil"/>
            </w:tcBorders>
          </w:tcPr>
          <w:p w14:paraId="64DD1B76"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Borders>
              <w:top w:val="nil"/>
              <w:left w:val="nil"/>
              <w:bottom w:val="nil"/>
              <w:right w:val="nil"/>
            </w:tcBorders>
          </w:tcPr>
          <w:p w14:paraId="11736E0A" w14:textId="266983EA" w:rsidR="00DF24A2" w:rsidRPr="009C1DA0" w:rsidRDefault="009F68C8" w:rsidP="00DF24A2">
            <w:pPr>
              <w:spacing w:line="300" w:lineRule="exact"/>
              <w:ind w:left="29" w:right="72"/>
              <w:jc w:val="right"/>
              <w:rPr>
                <w:rFonts w:ascii="Arial" w:hAnsi="Arial" w:cs="Arial"/>
                <w:sz w:val="16"/>
                <w:szCs w:val="16"/>
              </w:rPr>
            </w:pPr>
            <w:r>
              <w:rPr>
                <w:rFonts w:ascii="Arial" w:hAnsi="Arial" w:cs="Arial"/>
                <w:sz w:val="16"/>
                <w:szCs w:val="16"/>
              </w:rPr>
              <w:t>409</w:t>
            </w:r>
          </w:p>
        </w:tc>
        <w:tc>
          <w:tcPr>
            <w:tcW w:w="990" w:type="dxa"/>
            <w:gridSpan w:val="2"/>
            <w:tcBorders>
              <w:top w:val="nil"/>
              <w:left w:val="nil"/>
              <w:bottom w:val="nil"/>
              <w:right w:val="nil"/>
            </w:tcBorders>
          </w:tcPr>
          <w:p w14:paraId="145125E4" w14:textId="53E25CDC"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809</w:t>
            </w:r>
          </w:p>
        </w:tc>
        <w:tc>
          <w:tcPr>
            <w:tcW w:w="990" w:type="dxa"/>
            <w:tcBorders>
              <w:top w:val="nil"/>
              <w:left w:val="nil"/>
              <w:bottom w:val="nil"/>
              <w:right w:val="nil"/>
            </w:tcBorders>
          </w:tcPr>
          <w:p w14:paraId="08274E69" w14:textId="47068E68" w:rsidR="00DF24A2" w:rsidRPr="009C1DA0" w:rsidRDefault="009F68C8" w:rsidP="00DF24A2">
            <w:pPr>
              <w:spacing w:line="300" w:lineRule="exact"/>
              <w:ind w:left="29" w:right="72"/>
              <w:jc w:val="right"/>
              <w:rPr>
                <w:rFonts w:ascii="Arial" w:hAnsi="Arial" w:cs="Arial"/>
                <w:sz w:val="16"/>
                <w:szCs w:val="16"/>
              </w:rPr>
            </w:pPr>
            <w:r>
              <w:rPr>
                <w:rFonts w:ascii="Arial" w:hAnsi="Arial" w:cs="Arial"/>
                <w:sz w:val="16"/>
                <w:szCs w:val="16"/>
              </w:rPr>
              <w:t>409</w:t>
            </w:r>
          </w:p>
        </w:tc>
        <w:tc>
          <w:tcPr>
            <w:tcW w:w="990" w:type="dxa"/>
            <w:gridSpan w:val="3"/>
            <w:tcBorders>
              <w:top w:val="nil"/>
              <w:left w:val="nil"/>
              <w:bottom w:val="nil"/>
              <w:right w:val="nil"/>
            </w:tcBorders>
          </w:tcPr>
          <w:p w14:paraId="66F7B68F" w14:textId="2E113C30"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809</w:t>
            </w:r>
          </w:p>
        </w:tc>
        <w:tc>
          <w:tcPr>
            <w:tcW w:w="2802" w:type="dxa"/>
            <w:gridSpan w:val="2"/>
            <w:tcBorders>
              <w:top w:val="nil"/>
              <w:left w:val="nil"/>
              <w:bottom w:val="nil"/>
              <w:right w:val="nil"/>
            </w:tcBorders>
          </w:tcPr>
          <w:p w14:paraId="4823706E"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DF24A2" w:rsidRPr="009C1DA0" w14:paraId="06F1AFC2" w14:textId="77777777" w:rsidTr="00C85A40">
        <w:trPr>
          <w:cantSplit/>
          <w:trHeight w:val="80"/>
        </w:trPr>
        <w:tc>
          <w:tcPr>
            <w:tcW w:w="2418" w:type="dxa"/>
            <w:tcBorders>
              <w:top w:val="nil"/>
              <w:left w:val="nil"/>
              <w:bottom w:val="nil"/>
              <w:right w:val="nil"/>
            </w:tcBorders>
          </w:tcPr>
          <w:p w14:paraId="2A8A56F4" w14:textId="77777777" w:rsidR="00DF24A2" w:rsidRPr="009C1DA0" w:rsidRDefault="00DF24A2" w:rsidP="00DF24A2">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8368557"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7EA62501"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6E6A5BA"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970AEE8" w14:textId="77777777" w:rsidR="00DF24A2" w:rsidRPr="009C1DA0" w:rsidRDefault="00DF24A2" w:rsidP="00DF24A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2F2C80F" w14:textId="77777777" w:rsidR="00DF24A2" w:rsidRPr="009C1DA0" w:rsidRDefault="00DF24A2" w:rsidP="00DF24A2">
            <w:pPr>
              <w:spacing w:line="300" w:lineRule="exact"/>
              <w:ind w:left="159" w:right="-115" w:hanging="173"/>
              <w:rPr>
                <w:rFonts w:ascii="Arial" w:hAnsi="Arial" w:cs="Arial"/>
                <w:sz w:val="16"/>
                <w:szCs w:val="16"/>
              </w:rPr>
            </w:pPr>
          </w:p>
        </w:tc>
      </w:tr>
      <w:tr w:rsidR="00DF24A2" w:rsidRPr="009C1DA0" w14:paraId="235775A9" w14:textId="77777777" w:rsidTr="00C85A40">
        <w:trPr>
          <w:cantSplit/>
          <w:trHeight w:val="80"/>
        </w:trPr>
        <w:tc>
          <w:tcPr>
            <w:tcW w:w="2418" w:type="dxa"/>
            <w:tcBorders>
              <w:top w:val="nil"/>
              <w:left w:val="nil"/>
              <w:bottom w:val="nil"/>
              <w:right w:val="nil"/>
            </w:tcBorders>
          </w:tcPr>
          <w:p w14:paraId="00F063D2"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Construction service income</w:t>
            </w:r>
          </w:p>
        </w:tc>
        <w:tc>
          <w:tcPr>
            <w:tcW w:w="990" w:type="dxa"/>
            <w:tcBorders>
              <w:top w:val="nil"/>
              <w:left w:val="nil"/>
              <w:bottom w:val="nil"/>
              <w:right w:val="nil"/>
            </w:tcBorders>
          </w:tcPr>
          <w:p w14:paraId="21322790" w14:textId="1271DDA0" w:rsidR="00DF24A2" w:rsidRPr="009C1DA0" w:rsidRDefault="002D724D" w:rsidP="00DF24A2">
            <w:pPr>
              <w:spacing w:line="300" w:lineRule="exact"/>
              <w:ind w:left="29" w:right="72"/>
              <w:jc w:val="right"/>
              <w:rPr>
                <w:rFonts w:ascii="Arial" w:hAnsi="Arial" w:cs="Arial"/>
                <w:sz w:val="16"/>
                <w:szCs w:val="16"/>
              </w:rPr>
            </w:pPr>
            <w:r>
              <w:rPr>
                <w:rFonts w:ascii="Arial" w:hAnsi="Arial" w:cs="Arial"/>
                <w:sz w:val="16"/>
                <w:szCs w:val="16"/>
              </w:rPr>
              <w:t>7</w:t>
            </w:r>
          </w:p>
        </w:tc>
        <w:tc>
          <w:tcPr>
            <w:tcW w:w="990" w:type="dxa"/>
            <w:gridSpan w:val="2"/>
            <w:tcBorders>
              <w:top w:val="nil"/>
              <w:left w:val="nil"/>
              <w:bottom w:val="nil"/>
              <w:right w:val="nil"/>
            </w:tcBorders>
          </w:tcPr>
          <w:p w14:paraId="1C24829A" w14:textId="663ED63A"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569</w:t>
            </w:r>
          </w:p>
        </w:tc>
        <w:tc>
          <w:tcPr>
            <w:tcW w:w="990" w:type="dxa"/>
            <w:tcBorders>
              <w:top w:val="nil"/>
              <w:left w:val="nil"/>
              <w:bottom w:val="nil"/>
              <w:right w:val="nil"/>
            </w:tcBorders>
          </w:tcPr>
          <w:p w14:paraId="3FB31145" w14:textId="354FEC69" w:rsidR="00DF24A2" w:rsidRPr="009C1DA0" w:rsidRDefault="002D724D" w:rsidP="00DF24A2">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53AA528E" w14:textId="13AD5247"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w:t>
            </w:r>
          </w:p>
        </w:tc>
        <w:tc>
          <w:tcPr>
            <w:tcW w:w="2802" w:type="dxa"/>
            <w:gridSpan w:val="2"/>
            <w:tcBorders>
              <w:top w:val="nil"/>
              <w:left w:val="nil"/>
              <w:bottom w:val="nil"/>
              <w:right w:val="nil"/>
            </w:tcBorders>
          </w:tcPr>
          <w:p w14:paraId="482DE282"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DF24A2" w:rsidRPr="009C1DA0" w14:paraId="50E9B159" w14:textId="77777777" w:rsidTr="00C85A40">
        <w:trPr>
          <w:cantSplit/>
          <w:trHeight w:val="80"/>
        </w:trPr>
        <w:tc>
          <w:tcPr>
            <w:tcW w:w="2418" w:type="dxa"/>
            <w:tcBorders>
              <w:top w:val="nil"/>
              <w:left w:val="nil"/>
              <w:bottom w:val="nil"/>
              <w:right w:val="nil"/>
            </w:tcBorders>
          </w:tcPr>
          <w:p w14:paraId="6D49A577" w14:textId="77777777" w:rsidR="00DF24A2" w:rsidRPr="009C1DA0" w:rsidRDefault="00DF24A2" w:rsidP="00DF24A2">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D5DB49A"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EE640DA"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252BAEB"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AD9AD66" w14:textId="77777777" w:rsidR="00DF24A2" w:rsidRPr="009C1DA0" w:rsidRDefault="00DF24A2" w:rsidP="00DF24A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BDE0EC7" w14:textId="77777777" w:rsidR="00DF24A2" w:rsidRPr="009C1DA0" w:rsidRDefault="00DF24A2" w:rsidP="00DF24A2">
            <w:pPr>
              <w:spacing w:line="300" w:lineRule="exact"/>
              <w:ind w:left="159" w:right="-115" w:hanging="173"/>
              <w:rPr>
                <w:rFonts w:ascii="Arial" w:hAnsi="Arial" w:cs="Arial"/>
                <w:sz w:val="16"/>
                <w:szCs w:val="16"/>
              </w:rPr>
            </w:pPr>
          </w:p>
        </w:tc>
      </w:tr>
      <w:tr w:rsidR="00DF24A2" w:rsidRPr="009C1DA0" w14:paraId="75540928" w14:textId="77777777" w:rsidTr="00C85A40">
        <w:trPr>
          <w:cantSplit/>
        </w:trPr>
        <w:tc>
          <w:tcPr>
            <w:tcW w:w="2418" w:type="dxa"/>
            <w:tcBorders>
              <w:top w:val="nil"/>
              <w:left w:val="nil"/>
              <w:bottom w:val="nil"/>
              <w:right w:val="nil"/>
            </w:tcBorders>
          </w:tcPr>
          <w:p w14:paraId="304580FE"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Borders>
              <w:top w:val="nil"/>
              <w:left w:val="nil"/>
              <w:bottom w:val="nil"/>
              <w:right w:val="nil"/>
            </w:tcBorders>
          </w:tcPr>
          <w:p w14:paraId="75726C0F" w14:textId="11C8C109" w:rsidR="00DF24A2" w:rsidRPr="009C1DA0" w:rsidRDefault="002D724D" w:rsidP="00DF24A2">
            <w:pPr>
              <w:spacing w:line="300" w:lineRule="exact"/>
              <w:ind w:left="29" w:right="72"/>
              <w:jc w:val="right"/>
              <w:rPr>
                <w:rFonts w:ascii="Arial" w:hAnsi="Arial" w:cs="Arial"/>
                <w:sz w:val="16"/>
                <w:szCs w:val="16"/>
                <w:cs/>
              </w:rPr>
            </w:pPr>
            <w:r>
              <w:rPr>
                <w:rFonts w:ascii="Arial" w:hAnsi="Arial" w:cs="Arial"/>
                <w:sz w:val="16"/>
                <w:szCs w:val="16"/>
              </w:rPr>
              <w:t>110</w:t>
            </w:r>
          </w:p>
        </w:tc>
        <w:tc>
          <w:tcPr>
            <w:tcW w:w="990" w:type="dxa"/>
            <w:gridSpan w:val="2"/>
            <w:tcBorders>
              <w:top w:val="nil"/>
              <w:left w:val="nil"/>
              <w:bottom w:val="nil"/>
              <w:right w:val="nil"/>
            </w:tcBorders>
          </w:tcPr>
          <w:p w14:paraId="41A868D8" w14:textId="7B3A3426" w:rsidR="00DF24A2" w:rsidRPr="009C1DA0" w:rsidRDefault="00DF24A2" w:rsidP="00DF24A2">
            <w:pPr>
              <w:spacing w:line="300" w:lineRule="exact"/>
              <w:ind w:left="29" w:right="72"/>
              <w:jc w:val="right"/>
              <w:rPr>
                <w:rFonts w:ascii="Arial" w:hAnsi="Arial" w:cs="Arial"/>
                <w:sz w:val="16"/>
                <w:szCs w:val="16"/>
                <w:cs/>
              </w:rPr>
            </w:pPr>
            <w:r w:rsidRPr="00DF24A2">
              <w:rPr>
                <w:rFonts w:ascii="Arial" w:hAnsi="Arial" w:cs="Arial" w:hint="cs"/>
                <w:sz w:val="16"/>
                <w:szCs w:val="16"/>
              </w:rPr>
              <w:t>207</w:t>
            </w:r>
          </w:p>
        </w:tc>
        <w:tc>
          <w:tcPr>
            <w:tcW w:w="990" w:type="dxa"/>
            <w:tcBorders>
              <w:top w:val="nil"/>
              <w:left w:val="nil"/>
              <w:bottom w:val="nil"/>
              <w:right w:val="nil"/>
            </w:tcBorders>
          </w:tcPr>
          <w:p w14:paraId="74CB07CC" w14:textId="7EC681DF" w:rsidR="00DF24A2" w:rsidRPr="009C1DA0" w:rsidRDefault="002D724D" w:rsidP="00DF24A2">
            <w:pPr>
              <w:spacing w:line="300" w:lineRule="exact"/>
              <w:ind w:left="29" w:right="72"/>
              <w:jc w:val="right"/>
              <w:rPr>
                <w:rFonts w:ascii="Arial" w:hAnsi="Arial" w:cs="Arial"/>
                <w:sz w:val="16"/>
                <w:szCs w:val="16"/>
                <w:cs/>
              </w:rPr>
            </w:pPr>
            <w:r>
              <w:rPr>
                <w:rFonts w:ascii="Arial" w:hAnsi="Arial" w:cs="Arial"/>
                <w:sz w:val="16"/>
                <w:szCs w:val="16"/>
              </w:rPr>
              <w:t>10</w:t>
            </w:r>
            <w:r w:rsidR="00C63B50">
              <w:rPr>
                <w:rFonts w:ascii="Arial" w:hAnsi="Arial" w:cs="Arial"/>
                <w:sz w:val="16"/>
                <w:szCs w:val="16"/>
              </w:rPr>
              <w:t>6</w:t>
            </w:r>
          </w:p>
        </w:tc>
        <w:tc>
          <w:tcPr>
            <w:tcW w:w="990" w:type="dxa"/>
            <w:gridSpan w:val="3"/>
            <w:tcBorders>
              <w:top w:val="nil"/>
              <w:left w:val="nil"/>
              <w:bottom w:val="nil"/>
              <w:right w:val="nil"/>
            </w:tcBorders>
          </w:tcPr>
          <w:p w14:paraId="2BF71B71" w14:textId="02EF8527" w:rsidR="00DF24A2" w:rsidRPr="009C1DA0" w:rsidRDefault="00DF24A2" w:rsidP="00DF24A2">
            <w:pPr>
              <w:spacing w:line="300" w:lineRule="exact"/>
              <w:ind w:left="29" w:right="72"/>
              <w:jc w:val="right"/>
              <w:rPr>
                <w:rFonts w:ascii="Arial" w:hAnsi="Arial" w:cs="Arial"/>
                <w:sz w:val="16"/>
                <w:szCs w:val="16"/>
                <w:cs/>
              </w:rPr>
            </w:pPr>
            <w:r w:rsidRPr="00DF24A2">
              <w:rPr>
                <w:rFonts w:ascii="Arial" w:hAnsi="Arial" w:cs="Arial" w:hint="cs"/>
                <w:sz w:val="16"/>
                <w:szCs w:val="16"/>
              </w:rPr>
              <w:t>205</w:t>
            </w:r>
          </w:p>
        </w:tc>
        <w:tc>
          <w:tcPr>
            <w:tcW w:w="2802" w:type="dxa"/>
            <w:gridSpan w:val="2"/>
            <w:tcBorders>
              <w:top w:val="nil"/>
              <w:left w:val="nil"/>
              <w:bottom w:val="nil"/>
              <w:right w:val="nil"/>
            </w:tcBorders>
          </w:tcPr>
          <w:p w14:paraId="41E47B1E"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1.50% - 4.00% of sale value of condominium units with contract completed and transferred during the period</w:t>
            </w:r>
          </w:p>
        </w:tc>
      </w:tr>
      <w:tr w:rsidR="00C474D3" w:rsidRPr="009C1DA0" w14:paraId="66483B5A" w14:textId="77777777" w:rsidTr="00C85A40">
        <w:trPr>
          <w:cantSplit/>
        </w:trPr>
        <w:tc>
          <w:tcPr>
            <w:tcW w:w="2418" w:type="dxa"/>
            <w:tcBorders>
              <w:top w:val="nil"/>
              <w:left w:val="nil"/>
              <w:bottom w:val="nil"/>
              <w:right w:val="nil"/>
            </w:tcBorders>
          </w:tcPr>
          <w:p w14:paraId="33F04CE0"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4C20545"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250DE04"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36210E7"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2F3267"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1AD7402" w14:textId="77777777" w:rsidR="00C474D3" w:rsidRPr="009C1DA0" w:rsidRDefault="00C474D3" w:rsidP="00C474D3">
            <w:pPr>
              <w:spacing w:line="300" w:lineRule="exact"/>
              <w:ind w:left="159" w:right="-115" w:hanging="173"/>
              <w:rPr>
                <w:rFonts w:ascii="Arial" w:hAnsi="Arial" w:cs="Arial"/>
                <w:sz w:val="16"/>
                <w:szCs w:val="16"/>
              </w:rPr>
            </w:pPr>
          </w:p>
        </w:tc>
      </w:tr>
      <w:tr w:rsidR="00DF24A2" w:rsidRPr="009C1DA0" w14:paraId="72C16D6D" w14:textId="77777777" w:rsidTr="00C85A40">
        <w:trPr>
          <w:cantSplit/>
        </w:trPr>
        <w:tc>
          <w:tcPr>
            <w:tcW w:w="2418" w:type="dxa"/>
            <w:tcBorders>
              <w:top w:val="nil"/>
              <w:left w:val="nil"/>
              <w:bottom w:val="nil"/>
              <w:right w:val="nil"/>
            </w:tcBorders>
          </w:tcPr>
          <w:p w14:paraId="7C19E899"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Borders>
              <w:top w:val="nil"/>
              <w:left w:val="nil"/>
              <w:bottom w:val="nil"/>
              <w:right w:val="nil"/>
            </w:tcBorders>
          </w:tcPr>
          <w:p w14:paraId="08FD2DEC" w14:textId="7D45107E" w:rsidR="00DF24A2" w:rsidRPr="009C1DA0" w:rsidRDefault="002D724D" w:rsidP="00DF24A2">
            <w:pPr>
              <w:spacing w:line="300" w:lineRule="exact"/>
              <w:ind w:left="29" w:right="72"/>
              <w:jc w:val="right"/>
              <w:rPr>
                <w:rFonts w:ascii="Arial" w:hAnsi="Arial" w:cs="Arial"/>
                <w:sz w:val="16"/>
                <w:szCs w:val="16"/>
                <w:cs/>
              </w:rPr>
            </w:pPr>
            <w:r>
              <w:rPr>
                <w:rFonts w:ascii="Arial" w:hAnsi="Arial" w:cs="Arial"/>
                <w:sz w:val="16"/>
                <w:szCs w:val="16"/>
              </w:rPr>
              <w:t>5</w:t>
            </w:r>
          </w:p>
        </w:tc>
        <w:tc>
          <w:tcPr>
            <w:tcW w:w="990" w:type="dxa"/>
            <w:gridSpan w:val="2"/>
            <w:tcBorders>
              <w:top w:val="nil"/>
              <w:left w:val="nil"/>
              <w:bottom w:val="nil"/>
              <w:right w:val="nil"/>
            </w:tcBorders>
          </w:tcPr>
          <w:p w14:paraId="73D75F6B" w14:textId="56CB69FD"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4</w:t>
            </w:r>
          </w:p>
        </w:tc>
        <w:tc>
          <w:tcPr>
            <w:tcW w:w="990" w:type="dxa"/>
            <w:tcBorders>
              <w:top w:val="nil"/>
              <w:left w:val="nil"/>
              <w:bottom w:val="nil"/>
              <w:right w:val="nil"/>
            </w:tcBorders>
          </w:tcPr>
          <w:p w14:paraId="28747DEA" w14:textId="5D96B6C5" w:rsidR="00DF24A2" w:rsidRPr="009C1DA0" w:rsidRDefault="002D724D" w:rsidP="00DF24A2">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180F3F2B" w14:textId="54ADED65"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w:t>
            </w:r>
          </w:p>
        </w:tc>
        <w:tc>
          <w:tcPr>
            <w:tcW w:w="2802" w:type="dxa"/>
            <w:gridSpan w:val="2"/>
            <w:tcBorders>
              <w:top w:val="nil"/>
              <w:left w:val="nil"/>
              <w:bottom w:val="nil"/>
              <w:right w:val="nil"/>
            </w:tcBorders>
          </w:tcPr>
          <w:p w14:paraId="1BF72133"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DF24A2" w:rsidRPr="009C1DA0" w14:paraId="0C296062" w14:textId="77777777" w:rsidTr="00C85A40">
        <w:trPr>
          <w:cantSplit/>
        </w:trPr>
        <w:tc>
          <w:tcPr>
            <w:tcW w:w="2418" w:type="dxa"/>
            <w:tcBorders>
              <w:top w:val="nil"/>
              <w:left w:val="nil"/>
              <w:bottom w:val="nil"/>
              <w:right w:val="nil"/>
            </w:tcBorders>
          </w:tcPr>
          <w:p w14:paraId="018FEEE1" w14:textId="77777777" w:rsidR="00DF24A2" w:rsidRPr="009C1DA0" w:rsidRDefault="00DF24A2" w:rsidP="00DF24A2">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09CBE005" w14:textId="77777777" w:rsidR="00DF24A2" w:rsidRPr="009C1DA0" w:rsidRDefault="00DF24A2" w:rsidP="00DF24A2">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14:paraId="6D5DCEB8"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2D0694F"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064D2B1" w14:textId="77777777" w:rsidR="00DF24A2" w:rsidRPr="009C1DA0" w:rsidRDefault="00DF24A2" w:rsidP="00DF24A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6F3A5B8" w14:textId="77777777" w:rsidR="00DF24A2" w:rsidRPr="009C1DA0" w:rsidRDefault="00DF24A2" w:rsidP="00DF24A2">
            <w:pPr>
              <w:spacing w:line="300" w:lineRule="exact"/>
              <w:ind w:left="159" w:right="-115" w:hanging="173"/>
              <w:rPr>
                <w:rFonts w:ascii="Arial" w:hAnsi="Arial" w:cs="Arial"/>
                <w:sz w:val="16"/>
                <w:szCs w:val="16"/>
              </w:rPr>
            </w:pPr>
          </w:p>
        </w:tc>
      </w:tr>
      <w:tr w:rsidR="00DF24A2" w:rsidRPr="009C1DA0" w14:paraId="09F22EFF" w14:textId="77777777" w:rsidTr="00C85A40">
        <w:trPr>
          <w:cantSplit/>
        </w:trPr>
        <w:tc>
          <w:tcPr>
            <w:tcW w:w="2418" w:type="dxa"/>
            <w:tcBorders>
              <w:top w:val="nil"/>
              <w:left w:val="nil"/>
              <w:bottom w:val="nil"/>
              <w:right w:val="nil"/>
            </w:tcBorders>
          </w:tcPr>
          <w:p w14:paraId="2A634F98"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3EF13257" w14:textId="0F927C81" w:rsidR="00DF24A2" w:rsidRPr="009C1DA0" w:rsidRDefault="002D724D" w:rsidP="00DF24A2">
            <w:pPr>
              <w:spacing w:line="300" w:lineRule="exact"/>
              <w:ind w:left="29" w:right="72"/>
              <w:jc w:val="right"/>
              <w:rPr>
                <w:rFonts w:ascii="Arial" w:hAnsi="Arial" w:cs="Arial"/>
                <w:sz w:val="16"/>
                <w:szCs w:val="16"/>
              </w:rPr>
            </w:pPr>
            <w:r>
              <w:rPr>
                <w:rFonts w:ascii="Arial" w:hAnsi="Arial" w:cs="Arial"/>
                <w:sz w:val="16"/>
                <w:szCs w:val="16"/>
              </w:rPr>
              <w:t>304</w:t>
            </w:r>
          </w:p>
        </w:tc>
        <w:tc>
          <w:tcPr>
            <w:tcW w:w="990" w:type="dxa"/>
            <w:gridSpan w:val="2"/>
            <w:tcBorders>
              <w:top w:val="nil"/>
              <w:left w:val="nil"/>
              <w:bottom w:val="nil"/>
              <w:right w:val="nil"/>
            </w:tcBorders>
          </w:tcPr>
          <w:p w14:paraId="46250F51" w14:textId="2F791768"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281</w:t>
            </w:r>
          </w:p>
        </w:tc>
        <w:tc>
          <w:tcPr>
            <w:tcW w:w="990" w:type="dxa"/>
            <w:tcBorders>
              <w:top w:val="nil"/>
              <w:left w:val="nil"/>
              <w:bottom w:val="nil"/>
              <w:right w:val="nil"/>
            </w:tcBorders>
          </w:tcPr>
          <w:p w14:paraId="16C97CDB" w14:textId="033676DD" w:rsidR="00DF24A2" w:rsidRPr="009C1DA0" w:rsidRDefault="002D724D" w:rsidP="00DF24A2">
            <w:pPr>
              <w:spacing w:line="300" w:lineRule="exact"/>
              <w:ind w:left="29" w:right="72"/>
              <w:jc w:val="right"/>
              <w:rPr>
                <w:rFonts w:ascii="Arial" w:hAnsi="Arial" w:cs="Arial"/>
                <w:sz w:val="16"/>
                <w:szCs w:val="16"/>
              </w:rPr>
            </w:pPr>
            <w:r>
              <w:rPr>
                <w:rFonts w:ascii="Arial" w:hAnsi="Arial" w:cs="Arial"/>
                <w:sz w:val="16"/>
                <w:szCs w:val="16"/>
              </w:rPr>
              <w:t>222</w:t>
            </w:r>
          </w:p>
        </w:tc>
        <w:tc>
          <w:tcPr>
            <w:tcW w:w="990" w:type="dxa"/>
            <w:gridSpan w:val="3"/>
            <w:tcBorders>
              <w:top w:val="nil"/>
              <w:left w:val="nil"/>
              <w:bottom w:val="nil"/>
              <w:right w:val="nil"/>
            </w:tcBorders>
          </w:tcPr>
          <w:p w14:paraId="4AC79CA6" w14:textId="5383B0D8"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189</w:t>
            </w:r>
          </w:p>
        </w:tc>
        <w:tc>
          <w:tcPr>
            <w:tcW w:w="2802" w:type="dxa"/>
            <w:gridSpan w:val="2"/>
            <w:tcBorders>
              <w:top w:val="nil"/>
              <w:left w:val="nil"/>
              <w:bottom w:val="nil"/>
              <w:right w:val="nil"/>
            </w:tcBorders>
          </w:tcPr>
          <w:p w14:paraId="66D163E5" w14:textId="77777777" w:rsidR="00DF24A2" w:rsidRPr="009C1DA0" w:rsidRDefault="00DF24A2" w:rsidP="00DF24A2">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DF24A2" w:rsidRPr="009C1DA0" w14:paraId="6C319C09" w14:textId="77777777" w:rsidTr="00C85A40">
        <w:trPr>
          <w:cantSplit/>
        </w:trPr>
        <w:tc>
          <w:tcPr>
            <w:tcW w:w="2418" w:type="dxa"/>
            <w:tcBorders>
              <w:top w:val="nil"/>
              <w:left w:val="nil"/>
              <w:bottom w:val="nil"/>
              <w:right w:val="nil"/>
            </w:tcBorders>
          </w:tcPr>
          <w:p w14:paraId="2B01A835" w14:textId="77777777" w:rsidR="00DF24A2" w:rsidRPr="009C1DA0" w:rsidRDefault="00DF24A2" w:rsidP="00DF24A2">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99EBC3D"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9A858D5"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A64DA24" w14:textId="77777777" w:rsidR="00DF24A2" w:rsidRPr="009C1DA0" w:rsidRDefault="00DF24A2" w:rsidP="00DF24A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A116D18" w14:textId="77777777" w:rsidR="00DF24A2" w:rsidRPr="009C1DA0" w:rsidRDefault="00DF24A2" w:rsidP="00DF24A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09931FA4" w14:textId="77777777" w:rsidR="00DF24A2" w:rsidRPr="009C1DA0" w:rsidRDefault="00DF24A2" w:rsidP="00DF24A2">
            <w:pPr>
              <w:spacing w:line="300" w:lineRule="exact"/>
              <w:ind w:left="159" w:right="-115" w:hanging="173"/>
              <w:rPr>
                <w:rFonts w:ascii="Arial" w:hAnsi="Arial" w:cs="Arial"/>
                <w:sz w:val="16"/>
                <w:szCs w:val="16"/>
              </w:rPr>
            </w:pPr>
          </w:p>
        </w:tc>
      </w:tr>
      <w:tr w:rsidR="00DF24A2" w:rsidRPr="009C1DA0" w14:paraId="381975EA" w14:textId="77777777" w:rsidTr="00C85A40">
        <w:trPr>
          <w:cantSplit/>
        </w:trPr>
        <w:tc>
          <w:tcPr>
            <w:tcW w:w="2418" w:type="dxa"/>
            <w:tcBorders>
              <w:top w:val="nil"/>
              <w:left w:val="nil"/>
              <w:bottom w:val="nil"/>
              <w:right w:val="nil"/>
            </w:tcBorders>
          </w:tcPr>
          <w:p w14:paraId="463BEDB8"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Borders>
              <w:top w:val="nil"/>
              <w:left w:val="nil"/>
              <w:bottom w:val="nil"/>
              <w:right w:val="nil"/>
            </w:tcBorders>
          </w:tcPr>
          <w:p w14:paraId="041B8DC7" w14:textId="698843B7" w:rsidR="00DF24A2" w:rsidRPr="009C1DA0" w:rsidRDefault="002D724D" w:rsidP="00DF24A2">
            <w:pPr>
              <w:spacing w:line="300" w:lineRule="exact"/>
              <w:ind w:left="29" w:right="72"/>
              <w:jc w:val="right"/>
              <w:rPr>
                <w:rFonts w:ascii="Arial" w:hAnsi="Arial" w:cs="Arial"/>
                <w:sz w:val="16"/>
                <w:szCs w:val="16"/>
              </w:rPr>
            </w:pPr>
            <w:r>
              <w:rPr>
                <w:rFonts w:ascii="Arial" w:hAnsi="Arial" w:cs="Arial"/>
                <w:sz w:val="16"/>
                <w:szCs w:val="16"/>
              </w:rPr>
              <w:t>365</w:t>
            </w:r>
          </w:p>
        </w:tc>
        <w:tc>
          <w:tcPr>
            <w:tcW w:w="990" w:type="dxa"/>
            <w:gridSpan w:val="2"/>
            <w:tcBorders>
              <w:top w:val="nil"/>
              <w:left w:val="nil"/>
              <w:bottom w:val="nil"/>
              <w:right w:val="nil"/>
            </w:tcBorders>
          </w:tcPr>
          <w:p w14:paraId="301ACE48" w14:textId="70AE0F7E" w:rsidR="00DF24A2" w:rsidRPr="009C1DA0" w:rsidRDefault="008203ED" w:rsidP="00DF24A2">
            <w:pPr>
              <w:spacing w:line="300" w:lineRule="exact"/>
              <w:ind w:left="29" w:right="72"/>
              <w:jc w:val="right"/>
              <w:rPr>
                <w:rFonts w:ascii="Arial" w:hAnsi="Arial" w:cs="Arial"/>
                <w:sz w:val="16"/>
                <w:szCs w:val="16"/>
              </w:rPr>
            </w:pPr>
            <w:r>
              <w:rPr>
                <w:rFonts w:ascii="Arial" w:hAnsi="Arial" w:cs="Arial"/>
                <w:sz w:val="16"/>
                <w:szCs w:val="16"/>
              </w:rPr>
              <w:t>877</w:t>
            </w:r>
          </w:p>
        </w:tc>
        <w:tc>
          <w:tcPr>
            <w:tcW w:w="990" w:type="dxa"/>
            <w:tcBorders>
              <w:top w:val="nil"/>
              <w:left w:val="nil"/>
              <w:bottom w:val="nil"/>
              <w:right w:val="nil"/>
            </w:tcBorders>
          </w:tcPr>
          <w:p w14:paraId="0F686279" w14:textId="684F53D4" w:rsidR="00DF24A2" w:rsidRPr="009C1DA0" w:rsidRDefault="008203ED" w:rsidP="00DF24A2">
            <w:pPr>
              <w:spacing w:line="300" w:lineRule="exact"/>
              <w:ind w:left="29" w:right="72"/>
              <w:jc w:val="right"/>
              <w:rPr>
                <w:rFonts w:ascii="Arial" w:hAnsi="Arial" w:cs="Arial"/>
                <w:sz w:val="16"/>
                <w:szCs w:val="16"/>
              </w:rPr>
            </w:pPr>
            <w:r>
              <w:rPr>
                <w:rFonts w:ascii="Arial" w:hAnsi="Arial" w:cs="Arial"/>
                <w:sz w:val="16"/>
                <w:szCs w:val="16"/>
              </w:rPr>
              <w:t>235</w:t>
            </w:r>
          </w:p>
        </w:tc>
        <w:tc>
          <w:tcPr>
            <w:tcW w:w="990" w:type="dxa"/>
            <w:gridSpan w:val="3"/>
            <w:tcBorders>
              <w:top w:val="nil"/>
              <w:left w:val="nil"/>
              <w:bottom w:val="nil"/>
              <w:right w:val="nil"/>
            </w:tcBorders>
          </w:tcPr>
          <w:p w14:paraId="329665EB" w14:textId="4DE8BC53" w:rsidR="00DF24A2" w:rsidRPr="009C1DA0" w:rsidRDefault="00DF24A2" w:rsidP="00DF24A2">
            <w:pPr>
              <w:spacing w:line="300" w:lineRule="exact"/>
              <w:ind w:left="29" w:right="72"/>
              <w:jc w:val="right"/>
              <w:rPr>
                <w:rFonts w:ascii="Arial" w:hAnsi="Arial" w:cs="Arial"/>
                <w:sz w:val="16"/>
                <w:szCs w:val="16"/>
              </w:rPr>
            </w:pPr>
            <w:r w:rsidRPr="00DF24A2">
              <w:rPr>
                <w:rFonts w:ascii="Arial" w:hAnsi="Arial" w:cs="Arial" w:hint="cs"/>
                <w:sz w:val="16"/>
                <w:szCs w:val="16"/>
              </w:rPr>
              <w:t>759</w:t>
            </w:r>
          </w:p>
        </w:tc>
        <w:tc>
          <w:tcPr>
            <w:tcW w:w="2802" w:type="dxa"/>
            <w:gridSpan w:val="2"/>
            <w:tcBorders>
              <w:top w:val="nil"/>
              <w:left w:val="nil"/>
              <w:bottom w:val="nil"/>
              <w:right w:val="nil"/>
            </w:tcBorders>
          </w:tcPr>
          <w:p w14:paraId="4ED0B76B" w14:textId="77777777" w:rsidR="00DF24A2" w:rsidRPr="009C1DA0" w:rsidRDefault="00DF24A2" w:rsidP="00DF24A2">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r w:rsidR="00BA389E" w:rsidRPr="009C1DA0" w14:paraId="28979D6D" w14:textId="77777777" w:rsidTr="00C85A40">
        <w:trPr>
          <w:cantSplit/>
        </w:trPr>
        <w:tc>
          <w:tcPr>
            <w:tcW w:w="2418" w:type="dxa"/>
            <w:tcBorders>
              <w:top w:val="nil"/>
              <w:left w:val="nil"/>
              <w:bottom w:val="nil"/>
              <w:right w:val="nil"/>
            </w:tcBorders>
          </w:tcPr>
          <w:p w14:paraId="4A4C60B5" w14:textId="77777777" w:rsidR="00BA389E" w:rsidRPr="009C1DA0" w:rsidRDefault="00BA389E"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6F26E26F"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1C99EA1"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ED76C50"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963337E" w14:textId="77777777" w:rsidR="00BA389E" w:rsidRPr="009C1DA0" w:rsidRDefault="00BA389E"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DBB617B" w14:textId="77777777" w:rsidR="00BA389E" w:rsidRPr="009C1DA0" w:rsidRDefault="00BA389E" w:rsidP="00C474D3">
            <w:pPr>
              <w:spacing w:line="300" w:lineRule="exact"/>
              <w:ind w:left="159" w:right="-115" w:hanging="173"/>
              <w:rPr>
                <w:rFonts w:ascii="Arial" w:hAnsi="Arial" w:cs="Arial"/>
                <w:sz w:val="16"/>
                <w:szCs w:val="16"/>
              </w:rPr>
            </w:pPr>
          </w:p>
        </w:tc>
      </w:tr>
      <w:tr w:rsidR="00BA389E" w:rsidRPr="009C1DA0" w14:paraId="3DB09CC3" w14:textId="77777777" w:rsidTr="00BA389E">
        <w:trPr>
          <w:cantSplit/>
        </w:trPr>
        <w:tc>
          <w:tcPr>
            <w:tcW w:w="3408" w:type="dxa"/>
            <w:gridSpan w:val="2"/>
            <w:tcBorders>
              <w:top w:val="nil"/>
              <w:left w:val="nil"/>
              <w:bottom w:val="nil"/>
              <w:right w:val="nil"/>
            </w:tcBorders>
          </w:tcPr>
          <w:p w14:paraId="2C4040FB" w14:textId="563251B0" w:rsidR="00BA389E" w:rsidRPr="009C1DA0" w:rsidRDefault="00BA389E" w:rsidP="001D742E">
            <w:pPr>
              <w:spacing w:line="300" w:lineRule="exact"/>
              <w:ind w:left="-15" w:right="72"/>
              <w:rPr>
                <w:rFonts w:ascii="Arial" w:hAnsi="Arial" w:cs="Arial"/>
                <w:sz w:val="16"/>
                <w:szCs w:val="16"/>
              </w:rPr>
            </w:pPr>
            <w:r w:rsidRPr="009C1DA0">
              <w:rPr>
                <w:rFonts w:ascii="Arial" w:hAnsi="Arial" w:cs="Arial"/>
                <w:b/>
                <w:bCs/>
                <w:sz w:val="16"/>
                <w:szCs w:val="16"/>
                <w:u w:val="single"/>
              </w:rPr>
              <w:t>Transactions with related companies</w:t>
            </w:r>
          </w:p>
        </w:tc>
        <w:tc>
          <w:tcPr>
            <w:tcW w:w="990" w:type="dxa"/>
            <w:gridSpan w:val="2"/>
            <w:tcBorders>
              <w:top w:val="nil"/>
              <w:left w:val="nil"/>
              <w:bottom w:val="nil"/>
              <w:right w:val="nil"/>
            </w:tcBorders>
          </w:tcPr>
          <w:p w14:paraId="380995C1"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2C2EC45"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AEF0721" w14:textId="77777777" w:rsidR="00BA389E" w:rsidRPr="009C1DA0" w:rsidRDefault="00BA389E"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EF164B0" w14:textId="77777777" w:rsidR="00BA389E" w:rsidRPr="009C1DA0" w:rsidRDefault="00BA389E" w:rsidP="00C474D3">
            <w:pPr>
              <w:spacing w:line="300" w:lineRule="exact"/>
              <w:ind w:left="159" w:right="-115" w:hanging="173"/>
              <w:rPr>
                <w:rFonts w:ascii="Arial" w:hAnsi="Arial" w:cs="Arial"/>
                <w:sz w:val="16"/>
                <w:szCs w:val="16"/>
              </w:rPr>
            </w:pPr>
          </w:p>
        </w:tc>
      </w:tr>
      <w:tr w:rsidR="00BA389E" w:rsidRPr="009C1DA0" w14:paraId="604B5947" w14:textId="77777777" w:rsidTr="00C85A40">
        <w:trPr>
          <w:cantSplit/>
        </w:trPr>
        <w:tc>
          <w:tcPr>
            <w:tcW w:w="2418" w:type="dxa"/>
            <w:tcBorders>
              <w:top w:val="nil"/>
              <w:left w:val="nil"/>
              <w:bottom w:val="nil"/>
              <w:right w:val="nil"/>
            </w:tcBorders>
          </w:tcPr>
          <w:p w14:paraId="24F7A097" w14:textId="652DD25B" w:rsidR="00BA389E" w:rsidRPr="009C1DA0" w:rsidRDefault="00BA389E" w:rsidP="00C474D3">
            <w:pPr>
              <w:spacing w:line="300" w:lineRule="exact"/>
              <w:ind w:left="159" w:right="-115" w:hanging="173"/>
              <w:rPr>
                <w:rFonts w:ascii="Arial" w:hAnsi="Arial" w:cs="Arial"/>
                <w:sz w:val="16"/>
                <w:szCs w:val="16"/>
              </w:rPr>
            </w:pPr>
            <w:r w:rsidRPr="009C1DA0">
              <w:rPr>
                <w:rFonts w:ascii="Arial" w:hAnsi="Arial" w:cs="Arial"/>
                <w:sz w:val="16"/>
                <w:szCs w:val="16"/>
              </w:rPr>
              <w:t>Purchases of land</w:t>
            </w:r>
          </w:p>
        </w:tc>
        <w:tc>
          <w:tcPr>
            <w:tcW w:w="990" w:type="dxa"/>
            <w:tcBorders>
              <w:top w:val="nil"/>
              <w:left w:val="nil"/>
              <w:bottom w:val="nil"/>
              <w:right w:val="nil"/>
            </w:tcBorders>
          </w:tcPr>
          <w:p w14:paraId="4AD8881D" w14:textId="4329B46D" w:rsidR="00BA389E"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1,586</w:t>
            </w:r>
          </w:p>
        </w:tc>
        <w:tc>
          <w:tcPr>
            <w:tcW w:w="990" w:type="dxa"/>
            <w:gridSpan w:val="2"/>
            <w:tcBorders>
              <w:top w:val="nil"/>
              <w:left w:val="nil"/>
              <w:bottom w:val="nil"/>
              <w:right w:val="nil"/>
            </w:tcBorders>
          </w:tcPr>
          <w:p w14:paraId="6FEAA769" w14:textId="30DFD143" w:rsidR="00BA389E" w:rsidRPr="009C1DA0" w:rsidRDefault="00DF24A2"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1825500C" w14:textId="31FB8FB1" w:rsidR="00BA389E" w:rsidRPr="009C1DA0" w:rsidRDefault="002D724D"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6A7C9B39" w14:textId="156BBC20" w:rsidR="00BA389E" w:rsidRPr="009C1DA0" w:rsidRDefault="00DF24A2" w:rsidP="00C474D3">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495BC2C2" w14:textId="01122076" w:rsidR="00BA389E" w:rsidRPr="009C1DA0" w:rsidRDefault="00BA389E" w:rsidP="00C474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bl>
    <w:p w14:paraId="43CD5704" w14:textId="30426F33" w:rsidR="000806BD" w:rsidRPr="009C1DA0" w:rsidRDefault="00BA389E" w:rsidP="000321BF">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at </w:t>
      </w:r>
      <w:r w:rsidR="00B77571">
        <w:rPr>
          <w:rFonts w:ascii="Arial" w:hAnsi="Arial" w:cs="Arial"/>
          <w:sz w:val="22"/>
          <w:szCs w:val="22"/>
        </w:rPr>
        <w:t>30 September</w:t>
      </w:r>
      <w:r w:rsidR="001D6269" w:rsidRPr="009C1DA0">
        <w:rPr>
          <w:rFonts w:ascii="Arial" w:hAnsi="Arial" w:cs="Arial"/>
          <w:sz w:val="22"/>
          <w:szCs w:val="22"/>
        </w:rPr>
        <w:t xml:space="preserve"> 2021</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20</w:t>
      </w:r>
      <w:r w:rsidR="000806BD" w:rsidRPr="009C1DA0">
        <w:rPr>
          <w:rFonts w:ascii="Arial" w:hAnsi="Arial" w:cs="Arial"/>
          <w:sz w:val="22"/>
          <w:szCs w:val="22"/>
        </w:rPr>
        <w:t xml:space="preserve"> between the Company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B378B2" w:rsidRPr="009C1DA0" w14:paraId="452D80E9" w14:textId="77777777" w:rsidTr="00107B3E">
        <w:tc>
          <w:tcPr>
            <w:tcW w:w="3780" w:type="dxa"/>
          </w:tcPr>
          <w:p w14:paraId="2E2D71A6" w14:textId="77777777" w:rsidR="00B378B2" w:rsidRPr="009C1DA0" w:rsidRDefault="00B378B2" w:rsidP="00184A23">
            <w:pPr>
              <w:spacing w:line="300" w:lineRule="exact"/>
              <w:ind w:left="158" w:hanging="175"/>
              <w:jc w:val="center"/>
              <w:rPr>
                <w:rFonts w:ascii="Arial" w:hAnsi="Arial" w:cs="Arial"/>
                <w:sz w:val="16"/>
                <w:szCs w:val="16"/>
              </w:rPr>
            </w:pPr>
          </w:p>
        </w:tc>
        <w:tc>
          <w:tcPr>
            <w:tcW w:w="2694" w:type="dxa"/>
            <w:gridSpan w:val="2"/>
          </w:tcPr>
          <w:p w14:paraId="206DC679" w14:textId="77777777" w:rsidR="00B378B2" w:rsidRPr="009C1DA0" w:rsidRDefault="00B378B2" w:rsidP="00184A23">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2"/>
          </w:tcPr>
          <w:p w14:paraId="2E63C947" w14:textId="77777777" w:rsidR="00B378B2" w:rsidRPr="009C1DA0" w:rsidRDefault="00B378B2" w:rsidP="00184A23">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Separate financial statements</w:t>
            </w:r>
          </w:p>
        </w:tc>
      </w:tr>
      <w:tr w:rsidR="0083632A" w:rsidRPr="009C1DA0" w14:paraId="439430CF" w14:textId="77777777" w:rsidTr="00107B3E">
        <w:tc>
          <w:tcPr>
            <w:tcW w:w="3780" w:type="dxa"/>
          </w:tcPr>
          <w:p w14:paraId="7DB7357F" w14:textId="77777777" w:rsidR="0083632A" w:rsidRPr="009C1DA0" w:rsidRDefault="0083632A" w:rsidP="0083632A">
            <w:pPr>
              <w:spacing w:line="300" w:lineRule="exact"/>
              <w:ind w:left="163" w:hanging="163"/>
              <w:jc w:val="center"/>
              <w:rPr>
                <w:rFonts w:ascii="Arial" w:hAnsi="Arial" w:cs="Arial"/>
                <w:sz w:val="16"/>
                <w:szCs w:val="16"/>
              </w:rPr>
            </w:pPr>
          </w:p>
        </w:tc>
        <w:tc>
          <w:tcPr>
            <w:tcW w:w="1350" w:type="dxa"/>
          </w:tcPr>
          <w:p w14:paraId="788C3495" w14:textId="3377FCF2" w:rsidR="0083632A" w:rsidRPr="009C1DA0" w:rsidRDefault="00B77571" w:rsidP="0083632A">
            <w:pPr>
              <w:pBdr>
                <w:bottom w:val="single" w:sz="6" w:space="1" w:color="auto"/>
              </w:pBdr>
              <w:spacing w:line="300" w:lineRule="exact"/>
              <w:jc w:val="center"/>
              <w:rPr>
                <w:rFonts w:ascii="Arial" w:hAnsi="Arial" w:cs="Arial"/>
                <w:sz w:val="16"/>
                <w:szCs w:val="16"/>
              </w:rPr>
            </w:pPr>
            <w:r>
              <w:rPr>
                <w:rFonts w:ascii="Arial" w:hAnsi="Arial" w:cs="Arial"/>
                <w:sz w:val="16"/>
                <w:szCs w:val="16"/>
              </w:rPr>
              <w:t>30 September</w:t>
            </w:r>
            <w:r w:rsidR="0083632A" w:rsidRPr="009C1DA0">
              <w:rPr>
                <w:rFonts w:ascii="Arial" w:hAnsi="Arial" w:cs="Arial"/>
                <w:sz w:val="16"/>
                <w:szCs w:val="16"/>
              </w:rPr>
              <w:t xml:space="preserve">             2021</w:t>
            </w:r>
          </w:p>
        </w:tc>
        <w:tc>
          <w:tcPr>
            <w:tcW w:w="1344" w:type="dxa"/>
          </w:tcPr>
          <w:p w14:paraId="35CA2440" w14:textId="77777777" w:rsidR="0083632A" w:rsidRPr="009C1DA0" w:rsidRDefault="0083632A" w:rsidP="0083632A">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c>
          <w:tcPr>
            <w:tcW w:w="1356" w:type="dxa"/>
          </w:tcPr>
          <w:p w14:paraId="26DD8949" w14:textId="44CA4E3D" w:rsidR="0083632A" w:rsidRPr="009C1DA0" w:rsidRDefault="00B77571" w:rsidP="0083632A">
            <w:pPr>
              <w:pBdr>
                <w:bottom w:val="single" w:sz="6" w:space="1" w:color="auto"/>
              </w:pBdr>
              <w:spacing w:line="300" w:lineRule="exact"/>
              <w:jc w:val="center"/>
              <w:rPr>
                <w:rFonts w:ascii="Arial" w:hAnsi="Arial" w:cs="Arial"/>
                <w:sz w:val="16"/>
                <w:szCs w:val="16"/>
              </w:rPr>
            </w:pPr>
            <w:r>
              <w:rPr>
                <w:rFonts w:ascii="Arial" w:hAnsi="Arial" w:cs="Arial"/>
                <w:sz w:val="16"/>
                <w:szCs w:val="16"/>
              </w:rPr>
              <w:t>30 September</w:t>
            </w:r>
            <w:r w:rsidR="0083632A" w:rsidRPr="009C1DA0">
              <w:rPr>
                <w:rFonts w:ascii="Arial" w:hAnsi="Arial" w:cs="Arial"/>
                <w:sz w:val="16"/>
                <w:szCs w:val="16"/>
              </w:rPr>
              <w:t xml:space="preserve">             2021</w:t>
            </w:r>
          </w:p>
        </w:tc>
        <w:tc>
          <w:tcPr>
            <w:tcW w:w="1349" w:type="dxa"/>
          </w:tcPr>
          <w:p w14:paraId="1BE88DCA" w14:textId="77777777" w:rsidR="0083632A" w:rsidRPr="009C1DA0" w:rsidRDefault="0083632A" w:rsidP="0083632A">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r>
      <w:tr w:rsidR="0083632A" w:rsidRPr="009C1DA0" w14:paraId="0C1C04FD" w14:textId="77777777" w:rsidTr="0002344E">
        <w:tc>
          <w:tcPr>
            <w:tcW w:w="5130" w:type="dxa"/>
            <w:gridSpan w:val="2"/>
          </w:tcPr>
          <w:p w14:paraId="27215868" w14:textId="1250E736" w:rsidR="0083632A" w:rsidRPr="009C1DA0" w:rsidRDefault="0083632A" w:rsidP="0083632A">
            <w:pPr>
              <w:spacing w:line="30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w:t>
            </w:r>
            <w:r w:rsidR="00BA389E" w:rsidRPr="009C1DA0">
              <w:rPr>
                <w:rFonts w:ascii="Arial" w:hAnsi="Arial"/>
                <w:b/>
                <w:bCs/>
                <w:sz w:val="16"/>
                <w:szCs w:val="16"/>
              </w:rPr>
              <w:t>3</w:t>
            </w:r>
            <w:r w:rsidRPr="009C1DA0">
              <w:rPr>
                <w:rFonts w:ascii="Arial" w:hAnsi="Arial"/>
                <w:b/>
                <w:bCs/>
                <w:sz w:val="16"/>
                <w:szCs w:val="16"/>
              </w:rPr>
              <w:t>)</w:t>
            </w:r>
          </w:p>
        </w:tc>
        <w:tc>
          <w:tcPr>
            <w:tcW w:w="1344" w:type="dxa"/>
          </w:tcPr>
          <w:p w14:paraId="45495424" w14:textId="77777777" w:rsidR="0083632A" w:rsidRPr="009C1DA0" w:rsidRDefault="0083632A" w:rsidP="0083632A">
            <w:pPr>
              <w:spacing w:line="300" w:lineRule="exact"/>
              <w:jc w:val="both"/>
              <w:rPr>
                <w:rFonts w:ascii="Arial" w:hAnsi="Arial" w:cs="Arial"/>
                <w:sz w:val="16"/>
                <w:szCs w:val="16"/>
              </w:rPr>
            </w:pPr>
          </w:p>
        </w:tc>
        <w:tc>
          <w:tcPr>
            <w:tcW w:w="1356" w:type="dxa"/>
          </w:tcPr>
          <w:p w14:paraId="292DB20F" w14:textId="77777777" w:rsidR="0083632A" w:rsidRPr="009C1DA0" w:rsidRDefault="0083632A" w:rsidP="0083632A">
            <w:pPr>
              <w:spacing w:line="300" w:lineRule="exact"/>
              <w:jc w:val="both"/>
              <w:rPr>
                <w:rFonts w:ascii="Arial" w:hAnsi="Arial" w:cs="Arial"/>
                <w:sz w:val="16"/>
                <w:szCs w:val="16"/>
              </w:rPr>
            </w:pPr>
          </w:p>
        </w:tc>
        <w:tc>
          <w:tcPr>
            <w:tcW w:w="1349" w:type="dxa"/>
          </w:tcPr>
          <w:p w14:paraId="5914C024" w14:textId="77777777" w:rsidR="0083632A" w:rsidRPr="009C1DA0" w:rsidRDefault="0083632A" w:rsidP="0083632A">
            <w:pPr>
              <w:spacing w:line="300" w:lineRule="exact"/>
              <w:jc w:val="both"/>
              <w:rPr>
                <w:rFonts w:ascii="Arial" w:hAnsi="Arial" w:cs="Arial"/>
                <w:sz w:val="16"/>
                <w:szCs w:val="16"/>
              </w:rPr>
            </w:pPr>
          </w:p>
        </w:tc>
      </w:tr>
      <w:tr w:rsidR="002D724D" w:rsidRPr="009C1DA0" w14:paraId="3F55A9B5" w14:textId="77777777" w:rsidTr="00107B3E">
        <w:trPr>
          <w:trHeight w:val="80"/>
        </w:trPr>
        <w:tc>
          <w:tcPr>
            <w:tcW w:w="3780" w:type="dxa"/>
          </w:tcPr>
          <w:p w14:paraId="29F82492" w14:textId="77777777" w:rsidR="002D724D" w:rsidRPr="009C1DA0" w:rsidRDefault="002D724D" w:rsidP="002D724D">
            <w:pPr>
              <w:spacing w:line="30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2F9FB388" w14:textId="60F6AF68"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44" w:type="dxa"/>
          </w:tcPr>
          <w:p w14:paraId="1CB72E9E" w14:textId="01C39DAF"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56" w:type="dxa"/>
          </w:tcPr>
          <w:p w14:paraId="3A841E71" w14:textId="4884F440"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28</w:t>
            </w:r>
          </w:p>
        </w:tc>
        <w:tc>
          <w:tcPr>
            <w:tcW w:w="1349" w:type="dxa"/>
          </w:tcPr>
          <w:p w14:paraId="7990B3FB" w14:textId="77777777" w:rsidR="002D724D" w:rsidRPr="009C1DA0" w:rsidRDefault="002D724D" w:rsidP="002D724D">
            <w:pPr>
              <w:tabs>
                <w:tab w:val="decimal" w:pos="1062"/>
              </w:tabs>
              <w:spacing w:line="300" w:lineRule="exact"/>
              <w:rPr>
                <w:rFonts w:ascii="Arial" w:hAnsi="Arial" w:cs="Arial"/>
                <w:sz w:val="16"/>
                <w:szCs w:val="16"/>
              </w:rPr>
            </w:pPr>
            <w:r w:rsidRPr="009C1DA0">
              <w:rPr>
                <w:rFonts w:ascii="Arial" w:hAnsi="Arial" w:cs="Arial"/>
                <w:sz w:val="16"/>
                <w:szCs w:val="16"/>
              </w:rPr>
              <w:t>10,134</w:t>
            </w:r>
          </w:p>
        </w:tc>
      </w:tr>
      <w:tr w:rsidR="002D724D" w:rsidRPr="009C1DA0" w14:paraId="5E03C095" w14:textId="77777777" w:rsidTr="00107B3E">
        <w:tc>
          <w:tcPr>
            <w:tcW w:w="3780" w:type="dxa"/>
          </w:tcPr>
          <w:p w14:paraId="545C529A"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74D9D394" w14:textId="2F9B2581"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32,966</w:t>
            </w:r>
          </w:p>
        </w:tc>
        <w:tc>
          <w:tcPr>
            <w:tcW w:w="1344" w:type="dxa"/>
          </w:tcPr>
          <w:p w14:paraId="6396DBB6" w14:textId="3E022549"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136,091</w:t>
            </w:r>
          </w:p>
        </w:tc>
        <w:tc>
          <w:tcPr>
            <w:tcW w:w="1356" w:type="dxa"/>
          </w:tcPr>
          <w:p w14:paraId="2D77B434" w14:textId="735D35F6"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27,141</w:t>
            </w:r>
          </w:p>
        </w:tc>
        <w:tc>
          <w:tcPr>
            <w:tcW w:w="1349" w:type="dxa"/>
          </w:tcPr>
          <w:p w14:paraId="6448F59F" w14:textId="77777777" w:rsidR="002D724D" w:rsidRPr="009C1DA0" w:rsidRDefault="002D724D" w:rsidP="002D724D">
            <w:pPr>
              <w:tabs>
                <w:tab w:val="decimal" w:pos="1062"/>
              </w:tabs>
              <w:spacing w:line="300" w:lineRule="exact"/>
              <w:rPr>
                <w:rFonts w:ascii="Arial" w:hAnsi="Arial" w:cs="Arial"/>
                <w:sz w:val="16"/>
                <w:szCs w:val="16"/>
              </w:rPr>
            </w:pPr>
            <w:r w:rsidRPr="009C1DA0">
              <w:rPr>
                <w:rFonts w:ascii="Arial" w:hAnsi="Arial" w:cs="Arial"/>
                <w:sz w:val="16"/>
                <w:szCs w:val="16"/>
              </w:rPr>
              <w:t>93,089</w:t>
            </w:r>
          </w:p>
        </w:tc>
      </w:tr>
      <w:tr w:rsidR="002D724D" w:rsidRPr="009C1DA0" w14:paraId="29825A5B" w14:textId="77777777" w:rsidTr="00107B3E">
        <w:tc>
          <w:tcPr>
            <w:tcW w:w="3780" w:type="dxa"/>
          </w:tcPr>
          <w:p w14:paraId="50FFFC94"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7899B8D" w14:textId="59EC1367"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2,146</w:t>
            </w:r>
          </w:p>
        </w:tc>
        <w:tc>
          <w:tcPr>
            <w:tcW w:w="1344" w:type="dxa"/>
          </w:tcPr>
          <w:p w14:paraId="45212546" w14:textId="3CC2758A"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2,146</w:t>
            </w:r>
          </w:p>
        </w:tc>
        <w:tc>
          <w:tcPr>
            <w:tcW w:w="1356" w:type="dxa"/>
          </w:tcPr>
          <w:p w14:paraId="239FB8FC" w14:textId="0B240A06"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2,146</w:t>
            </w:r>
          </w:p>
        </w:tc>
        <w:tc>
          <w:tcPr>
            <w:tcW w:w="1349" w:type="dxa"/>
          </w:tcPr>
          <w:p w14:paraId="41886B1F" w14:textId="77777777" w:rsidR="002D724D" w:rsidRPr="009C1DA0" w:rsidRDefault="002D724D" w:rsidP="002D724D">
            <w:pPr>
              <w:tabs>
                <w:tab w:val="decimal" w:pos="1062"/>
              </w:tabs>
              <w:spacing w:line="300" w:lineRule="exact"/>
              <w:rPr>
                <w:rFonts w:ascii="Arial" w:hAnsi="Arial" w:cs="Arial"/>
                <w:sz w:val="16"/>
                <w:szCs w:val="16"/>
              </w:rPr>
            </w:pPr>
            <w:r w:rsidRPr="009C1DA0">
              <w:rPr>
                <w:rFonts w:ascii="Arial" w:hAnsi="Arial" w:cs="Arial"/>
                <w:sz w:val="16"/>
                <w:szCs w:val="16"/>
              </w:rPr>
              <w:t>2,146</w:t>
            </w:r>
          </w:p>
        </w:tc>
      </w:tr>
      <w:tr w:rsidR="002D724D" w:rsidRPr="009C1DA0" w14:paraId="3777D110" w14:textId="77777777" w:rsidTr="00107B3E">
        <w:tc>
          <w:tcPr>
            <w:tcW w:w="3780" w:type="dxa"/>
          </w:tcPr>
          <w:p w14:paraId="08D12396"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ab/>
              <w:t>Director</w:t>
            </w:r>
          </w:p>
        </w:tc>
        <w:tc>
          <w:tcPr>
            <w:tcW w:w="1350" w:type="dxa"/>
          </w:tcPr>
          <w:p w14:paraId="5A4EF2C1" w14:textId="00A14853"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1,015</w:t>
            </w:r>
          </w:p>
        </w:tc>
        <w:tc>
          <w:tcPr>
            <w:tcW w:w="1344" w:type="dxa"/>
          </w:tcPr>
          <w:p w14:paraId="21C3B7F9" w14:textId="744B534D"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1,015</w:t>
            </w:r>
          </w:p>
        </w:tc>
        <w:tc>
          <w:tcPr>
            <w:tcW w:w="1356" w:type="dxa"/>
          </w:tcPr>
          <w:p w14:paraId="6C758779" w14:textId="08C7A39E"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49" w:type="dxa"/>
          </w:tcPr>
          <w:p w14:paraId="73DB19C0" w14:textId="77777777"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r>
      <w:tr w:rsidR="002D724D" w:rsidRPr="009C1DA0" w14:paraId="7AE4D8AA" w14:textId="77777777" w:rsidTr="00107B3E">
        <w:tc>
          <w:tcPr>
            <w:tcW w:w="3780" w:type="dxa"/>
          </w:tcPr>
          <w:p w14:paraId="0A9C2576"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tcPr>
          <w:p w14:paraId="2355E0C2" w14:textId="6DDC9493"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36,127</w:t>
            </w:r>
          </w:p>
        </w:tc>
        <w:tc>
          <w:tcPr>
            <w:tcW w:w="1344" w:type="dxa"/>
          </w:tcPr>
          <w:p w14:paraId="309C317E" w14:textId="302DF8B6"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139,252</w:t>
            </w:r>
          </w:p>
        </w:tc>
        <w:tc>
          <w:tcPr>
            <w:tcW w:w="1356" w:type="dxa"/>
          </w:tcPr>
          <w:p w14:paraId="73237F65" w14:textId="6EAB29CB"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29,315</w:t>
            </w:r>
          </w:p>
        </w:tc>
        <w:tc>
          <w:tcPr>
            <w:tcW w:w="1349" w:type="dxa"/>
          </w:tcPr>
          <w:p w14:paraId="33DB309D" w14:textId="77777777" w:rsidR="002D724D" w:rsidRPr="009C1DA0" w:rsidRDefault="002D724D" w:rsidP="002D724D">
            <w:pPr>
              <w:tabs>
                <w:tab w:val="decimal" w:pos="1062"/>
              </w:tabs>
              <w:spacing w:line="300" w:lineRule="exact"/>
              <w:rPr>
                <w:rFonts w:ascii="Arial" w:hAnsi="Arial" w:cs="Arial"/>
                <w:sz w:val="16"/>
                <w:szCs w:val="16"/>
              </w:rPr>
            </w:pPr>
            <w:r w:rsidRPr="009C1DA0">
              <w:rPr>
                <w:rFonts w:ascii="Arial" w:hAnsi="Arial" w:cs="Arial"/>
                <w:sz w:val="16"/>
                <w:szCs w:val="16"/>
              </w:rPr>
              <w:t>105,369</w:t>
            </w:r>
          </w:p>
        </w:tc>
      </w:tr>
      <w:tr w:rsidR="002D724D" w:rsidRPr="009C1DA0" w14:paraId="27F40CCB" w14:textId="77777777" w:rsidTr="00107B3E">
        <w:tc>
          <w:tcPr>
            <w:tcW w:w="3780" w:type="dxa"/>
          </w:tcPr>
          <w:p w14:paraId="3858E599" w14:textId="77777777" w:rsidR="002D724D" w:rsidRPr="009C1DA0" w:rsidRDefault="002D724D" w:rsidP="002D724D">
            <w:pPr>
              <w:spacing w:line="30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vAlign w:val="bottom"/>
          </w:tcPr>
          <w:p w14:paraId="456CF187" w14:textId="376F3C1F"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(2,146)</w:t>
            </w:r>
          </w:p>
        </w:tc>
        <w:tc>
          <w:tcPr>
            <w:tcW w:w="1344" w:type="dxa"/>
            <w:vAlign w:val="bottom"/>
          </w:tcPr>
          <w:p w14:paraId="7F7AA4CD" w14:textId="6ED764EE"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(2,146)</w:t>
            </w:r>
          </w:p>
        </w:tc>
        <w:tc>
          <w:tcPr>
            <w:tcW w:w="1356" w:type="dxa"/>
            <w:vAlign w:val="bottom"/>
          </w:tcPr>
          <w:p w14:paraId="1F1147BB" w14:textId="5847F9DE"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(2,146)</w:t>
            </w:r>
          </w:p>
        </w:tc>
        <w:tc>
          <w:tcPr>
            <w:tcW w:w="1349" w:type="dxa"/>
            <w:vAlign w:val="bottom"/>
          </w:tcPr>
          <w:p w14:paraId="74F9A321" w14:textId="77777777"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(2,146)</w:t>
            </w:r>
          </w:p>
        </w:tc>
      </w:tr>
      <w:tr w:rsidR="00790D21" w:rsidRPr="009C1DA0" w14:paraId="2EDF637F" w14:textId="77777777" w:rsidTr="00107B3E">
        <w:trPr>
          <w:trHeight w:val="80"/>
        </w:trPr>
        <w:tc>
          <w:tcPr>
            <w:tcW w:w="3780" w:type="dxa"/>
          </w:tcPr>
          <w:p w14:paraId="589B9F7C"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tcPr>
          <w:p w14:paraId="65424CC8" w14:textId="77777777" w:rsidR="00790D21" w:rsidRPr="009C1DA0" w:rsidRDefault="00790D21" w:rsidP="00790D21">
            <w:pPr>
              <w:tabs>
                <w:tab w:val="decimal" w:pos="1062"/>
              </w:tabs>
              <w:spacing w:line="300" w:lineRule="exact"/>
              <w:rPr>
                <w:rFonts w:ascii="Arial" w:hAnsi="Arial" w:cs="Arial"/>
                <w:sz w:val="16"/>
                <w:szCs w:val="16"/>
              </w:rPr>
            </w:pPr>
          </w:p>
        </w:tc>
        <w:tc>
          <w:tcPr>
            <w:tcW w:w="1344" w:type="dxa"/>
          </w:tcPr>
          <w:p w14:paraId="3B8894B6"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tcPr>
          <w:p w14:paraId="01BDCDDB"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698F05D3" w14:textId="77777777" w:rsidR="00790D21" w:rsidRPr="009C1DA0" w:rsidRDefault="00790D21" w:rsidP="00790D21">
            <w:pPr>
              <w:tabs>
                <w:tab w:val="decimal" w:pos="1062"/>
              </w:tabs>
              <w:spacing w:line="300" w:lineRule="exact"/>
              <w:rPr>
                <w:rFonts w:ascii="Arial" w:hAnsi="Arial" w:cs="Arial"/>
                <w:sz w:val="16"/>
                <w:szCs w:val="16"/>
              </w:rPr>
            </w:pPr>
          </w:p>
        </w:tc>
      </w:tr>
      <w:tr w:rsidR="002D724D" w:rsidRPr="009C1DA0" w14:paraId="6990476C" w14:textId="77777777" w:rsidTr="00107B3E">
        <w:tc>
          <w:tcPr>
            <w:tcW w:w="3780" w:type="dxa"/>
          </w:tcPr>
          <w:p w14:paraId="4AF8C292"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vAlign w:val="bottom"/>
          </w:tcPr>
          <w:p w14:paraId="444D4729" w14:textId="0F2D88BB"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33,981</w:t>
            </w:r>
          </w:p>
        </w:tc>
        <w:tc>
          <w:tcPr>
            <w:tcW w:w="1344" w:type="dxa"/>
            <w:vAlign w:val="bottom"/>
          </w:tcPr>
          <w:p w14:paraId="63AFCDDA" w14:textId="0820414E"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137,106</w:t>
            </w:r>
          </w:p>
        </w:tc>
        <w:tc>
          <w:tcPr>
            <w:tcW w:w="1356" w:type="dxa"/>
            <w:vAlign w:val="bottom"/>
          </w:tcPr>
          <w:p w14:paraId="6A791BDB" w14:textId="58761438"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27,169</w:t>
            </w:r>
          </w:p>
        </w:tc>
        <w:tc>
          <w:tcPr>
            <w:tcW w:w="1349" w:type="dxa"/>
            <w:vAlign w:val="bottom"/>
          </w:tcPr>
          <w:p w14:paraId="432E7D78" w14:textId="77777777"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103,223</w:t>
            </w:r>
          </w:p>
        </w:tc>
      </w:tr>
      <w:tr w:rsidR="00790D21" w:rsidRPr="009C1DA0" w14:paraId="4308639F" w14:textId="77777777" w:rsidTr="00107B3E">
        <w:tc>
          <w:tcPr>
            <w:tcW w:w="3780" w:type="dxa"/>
          </w:tcPr>
          <w:p w14:paraId="5F10EA7A" w14:textId="77777777" w:rsidR="00790D21" w:rsidRPr="009C1DA0" w:rsidRDefault="00790D21" w:rsidP="00790D21">
            <w:pPr>
              <w:spacing w:line="300" w:lineRule="exact"/>
              <w:ind w:left="163" w:hanging="163"/>
              <w:contextualSpacing/>
              <w:jc w:val="both"/>
              <w:rPr>
                <w:rFonts w:ascii="Arial" w:hAnsi="Arial" w:cs="Arial"/>
                <w:sz w:val="16"/>
                <w:szCs w:val="16"/>
              </w:rPr>
            </w:pPr>
            <w:r w:rsidRPr="009C1DA0">
              <w:rPr>
                <w:rFonts w:ascii="Arial" w:hAnsi="Arial" w:cs="Arial"/>
                <w:b/>
                <w:bCs/>
                <w:sz w:val="16"/>
                <w:szCs w:val="16"/>
                <w:u w:val="single"/>
              </w:rPr>
              <w:t>Unbilled receivables - related parties</w:t>
            </w:r>
          </w:p>
        </w:tc>
        <w:tc>
          <w:tcPr>
            <w:tcW w:w="1350" w:type="dxa"/>
          </w:tcPr>
          <w:p w14:paraId="270027E8" w14:textId="77777777" w:rsidR="00790D21" w:rsidRPr="009C1DA0" w:rsidRDefault="00790D21" w:rsidP="00790D21">
            <w:pPr>
              <w:tabs>
                <w:tab w:val="decimal" w:pos="1062"/>
              </w:tabs>
              <w:spacing w:line="300" w:lineRule="exact"/>
              <w:rPr>
                <w:rFonts w:ascii="Arial" w:hAnsi="Arial" w:cs="Arial"/>
                <w:sz w:val="16"/>
                <w:szCs w:val="16"/>
              </w:rPr>
            </w:pPr>
          </w:p>
        </w:tc>
        <w:tc>
          <w:tcPr>
            <w:tcW w:w="1344" w:type="dxa"/>
          </w:tcPr>
          <w:p w14:paraId="4C07C41A"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tcPr>
          <w:p w14:paraId="60FAE499"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1420A28B" w14:textId="77777777" w:rsidR="00790D21" w:rsidRPr="009C1DA0" w:rsidRDefault="00790D21" w:rsidP="00790D21">
            <w:pPr>
              <w:tabs>
                <w:tab w:val="decimal" w:pos="1062"/>
              </w:tabs>
              <w:spacing w:line="300" w:lineRule="exact"/>
              <w:contextualSpacing/>
              <w:rPr>
                <w:rFonts w:ascii="Arial" w:hAnsi="Arial" w:cs="Arial"/>
                <w:sz w:val="16"/>
                <w:szCs w:val="16"/>
              </w:rPr>
            </w:pPr>
          </w:p>
        </w:tc>
      </w:tr>
      <w:tr w:rsidR="002D724D" w:rsidRPr="009C1DA0" w14:paraId="6D646CF5" w14:textId="77777777" w:rsidTr="00107B3E">
        <w:tc>
          <w:tcPr>
            <w:tcW w:w="3780" w:type="dxa"/>
          </w:tcPr>
          <w:p w14:paraId="33E29C49"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vAlign w:val="bottom"/>
          </w:tcPr>
          <w:p w14:paraId="179267FA" w14:textId="17E642D2"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1,348</w:t>
            </w:r>
          </w:p>
        </w:tc>
        <w:tc>
          <w:tcPr>
            <w:tcW w:w="1344" w:type="dxa"/>
            <w:vAlign w:val="bottom"/>
          </w:tcPr>
          <w:p w14:paraId="66AB91EC" w14:textId="0A43B48F"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40,354</w:t>
            </w:r>
          </w:p>
        </w:tc>
        <w:tc>
          <w:tcPr>
            <w:tcW w:w="1356" w:type="dxa"/>
            <w:vAlign w:val="bottom"/>
          </w:tcPr>
          <w:p w14:paraId="5F09FC19" w14:textId="62728293"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1,348</w:t>
            </w:r>
          </w:p>
        </w:tc>
        <w:tc>
          <w:tcPr>
            <w:tcW w:w="1349" w:type="dxa"/>
            <w:vAlign w:val="bottom"/>
          </w:tcPr>
          <w:p w14:paraId="1D194478" w14:textId="77777777"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10,309</w:t>
            </w:r>
          </w:p>
        </w:tc>
      </w:tr>
    </w:tbl>
    <w:p w14:paraId="23054B31" w14:textId="77777777" w:rsidR="00BA389E" w:rsidRPr="009C1DA0" w:rsidRDefault="00BA389E" w:rsidP="00BA389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br w:type="page"/>
      </w:r>
      <w:r w:rsidRPr="009C1DA0">
        <w:rPr>
          <w:rFonts w:ascii="Arial" w:hAnsi="Arial" w:cs="Arial"/>
          <w:sz w:val="16"/>
          <w:szCs w:val="16"/>
          <w:cs/>
        </w:rPr>
        <w:lastRenderedPageBreak/>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276"/>
        <w:gridCol w:w="1080"/>
        <w:gridCol w:w="1349"/>
      </w:tblGrid>
      <w:tr w:rsidR="00BA389E" w:rsidRPr="009C1DA0" w14:paraId="15B5D812" w14:textId="77777777" w:rsidTr="00BA389E">
        <w:tc>
          <w:tcPr>
            <w:tcW w:w="3780" w:type="dxa"/>
          </w:tcPr>
          <w:p w14:paraId="1D225388" w14:textId="77777777" w:rsidR="00BA389E" w:rsidRPr="009C1DA0" w:rsidRDefault="00BA389E" w:rsidP="00BA389E">
            <w:pPr>
              <w:spacing w:line="300" w:lineRule="exact"/>
              <w:ind w:left="158" w:hanging="175"/>
              <w:jc w:val="center"/>
              <w:rPr>
                <w:rFonts w:ascii="Arial" w:hAnsi="Arial" w:cs="Arial"/>
                <w:sz w:val="16"/>
                <w:szCs w:val="16"/>
              </w:rPr>
            </w:pPr>
          </w:p>
        </w:tc>
        <w:tc>
          <w:tcPr>
            <w:tcW w:w="2694" w:type="dxa"/>
            <w:gridSpan w:val="2"/>
          </w:tcPr>
          <w:p w14:paraId="48EB577E"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3"/>
          </w:tcPr>
          <w:p w14:paraId="07885F1F"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Separate financial statements</w:t>
            </w:r>
          </w:p>
        </w:tc>
      </w:tr>
      <w:tr w:rsidR="00BA389E" w:rsidRPr="009C1DA0" w14:paraId="43574622" w14:textId="77777777" w:rsidTr="00BA389E">
        <w:tc>
          <w:tcPr>
            <w:tcW w:w="3780" w:type="dxa"/>
          </w:tcPr>
          <w:p w14:paraId="7C2ED9AA" w14:textId="77777777" w:rsidR="00BA389E" w:rsidRPr="009C1DA0" w:rsidRDefault="00BA389E" w:rsidP="00BA389E">
            <w:pPr>
              <w:spacing w:line="300" w:lineRule="exact"/>
              <w:ind w:left="163" w:hanging="163"/>
              <w:jc w:val="center"/>
              <w:rPr>
                <w:rFonts w:ascii="Arial" w:hAnsi="Arial" w:cs="Arial"/>
                <w:sz w:val="16"/>
                <w:szCs w:val="16"/>
              </w:rPr>
            </w:pPr>
          </w:p>
        </w:tc>
        <w:tc>
          <w:tcPr>
            <w:tcW w:w="1350" w:type="dxa"/>
          </w:tcPr>
          <w:p w14:paraId="2C6158A1" w14:textId="46A4103D" w:rsidR="00BA389E" w:rsidRPr="009C1DA0" w:rsidRDefault="00B77571" w:rsidP="00BA389E">
            <w:pPr>
              <w:pBdr>
                <w:bottom w:val="single" w:sz="6" w:space="1" w:color="auto"/>
              </w:pBdr>
              <w:spacing w:line="300" w:lineRule="exact"/>
              <w:jc w:val="center"/>
              <w:rPr>
                <w:rFonts w:ascii="Arial" w:hAnsi="Arial" w:cs="Arial"/>
                <w:sz w:val="16"/>
                <w:szCs w:val="16"/>
              </w:rPr>
            </w:pPr>
            <w:r>
              <w:rPr>
                <w:rFonts w:ascii="Arial" w:hAnsi="Arial" w:cs="Arial"/>
                <w:sz w:val="16"/>
                <w:szCs w:val="16"/>
              </w:rPr>
              <w:t>30 September</w:t>
            </w:r>
            <w:r w:rsidR="00BA389E" w:rsidRPr="009C1DA0">
              <w:rPr>
                <w:rFonts w:ascii="Arial" w:hAnsi="Arial" w:cs="Arial"/>
                <w:sz w:val="16"/>
                <w:szCs w:val="16"/>
              </w:rPr>
              <w:t xml:space="preserve">             2021</w:t>
            </w:r>
          </w:p>
        </w:tc>
        <w:tc>
          <w:tcPr>
            <w:tcW w:w="1344" w:type="dxa"/>
          </w:tcPr>
          <w:p w14:paraId="2D91D45C"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c>
          <w:tcPr>
            <w:tcW w:w="1356" w:type="dxa"/>
            <w:gridSpan w:val="2"/>
          </w:tcPr>
          <w:p w14:paraId="4E8C85EB" w14:textId="3F1C081E" w:rsidR="00BA389E" w:rsidRPr="009C1DA0" w:rsidRDefault="00B77571" w:rsidP="00BA389E">
            <w:pPr>
              <w:pBdr>
                <w:bottom w:val="single" w:sz="6" w:space="1" w:color="auto"/>
              </w:pBdr>
              <w:spacing w:line="300" w:lineRule="exact"/>
              <w:jc w:val="center"/>
              <w:rPr>
                <w:rFonts w:ascii="Arial" w:hAnsi="Arial" w:cs="Arial"/>
                <w:sz w:val="16"/>
                <w:szCs w:val="16"/>
              </w:rPr>
            </w:pPr>
            <w:r>
              <w:rPr>
                <w:rFonts w:ascii="Arial" w:hAnsi="Arial" w:cs="Arial"/>
                <w:sz w:val="16"/>
                <w:szCs w:val="16"/>
              </w:rPr>
              <w:t>30 September</w:t>
            </w:r>
            <w:r w:rsidR="00BA389E" w:rsidRPr="009C1DA0">
              <w:rPr>
                <w:rFonts w:ascii="Arial" w:hAnsi="Arial" w:cs="Arial"/>
                <w:sz w:val="16"/>
                <w:szCs w:val="16"/>
              </w:rPr>
              <w:t xml:space="preserve">             2021</w:t>
            </w:r>
          </w:p>
        </w:tc>
        <w:tc>
          <w:tcPr>
            <w:tcW w:w="1349" w:type="dxa"/>
          </w:tcPr>
          <w:p w14:paraId="7FFA608F"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r>
      <w:tr w:rsidR="00790D21" w:rsidRPr="009C1DA0" w14:paraId="35E14F08" w14:textId="77777777" w:rsidTr="0002344E">
        <w:tc>
          <w:tcPr>
            <w:tcW w:w="6474" w:type="dxa"/>
            <w:gridSpan w:val="3"/>
          </w:tcPr>
          <w:p w14:paraId="40B4EA24" w14:textId="2426ED69" w:rsidR="00790D21" w:rsidRPr="009C1DA0" w:rsidRDefault="00790D21" w:rsidP="00790D21">
            <w:pPr>
              <w:spacing w:line="300" w:lineRule="exact"/>
              <w:contextualSpacing/>
              <w:jc w:val="both"/>
              <w:rPr>
                <w:rFonts w:ascii="Arial" w:hAnsi="Arial" w:cs="Arial"/>
                <w:sz w:val="16"/>
                <w:szCs w:val="16"/>
              </w:rPr>
            </w:pPr>
            <w:r w:rsidRPr="009C1DA0">
              <w:rPr>
                <w:rFonts w:ascii="Arial" w:hAnsi="Arial" w:cs="Arial"/>
                <w:b/>
                <w:bCs/>
                <w:sz w:val="16"/>
                <w:szCs w:val="16"/>
                <w:u w:val="single"/>
              </w:rPr>
              <w:t>Advance payments for purchase of project land and related costs - related parties</w:t>
            </w:r>
          </w:p>
        </w:tc>
        <w:tc>
          <w:tcPr>
            <w:tcW w:w="1356" w:type="dxa"/>
            <w:gridSpan w:val="2"/>
          </w:tcPr>
          <w:p w14:paraId="778739B9" w14:textId="77777777" w:rsidR="00790D21" w:rsidRPr="009C1DA0" w:rsidRDefault="00790D21" w:rsidP="00790D21">
            <w:pPr>
              <w:spacing w:line="300" w:lineRule="exact"/>
              <w:contextualSpacing/>
              <w:jc w:val="both"/>
              <w:rPr>
                <w:rFonts w:ascii="Arial" w:hAnsi="Arial" w:cs="Arial"/>
                <w:sz w:val="16"/>
                <w:szCs w:val="16"/>
              </w:rPr>
            </w:pPr>
          </w:p>
        </w:tc>
        <w:tc>
          <w:tcPr>
            <w:tcW w:w="1349" w:type="dxa"/>
          </w:tcPr>
          <w:p w14:paraId="19BE5576" w14:textId="77777777" w:rsidR="00790D21" w:rsidRPr="009C1DA0" w:rsidRDefault="00790D21" w:rsidP="00790D21">
            <w:pPr>
              <w:spacing w:line="300" w:lineRule="exact"/>
              <w:contextualSpacing/>
              <w:jc w:val="both"/>
              <w:rPr>
                <w:rFonts w:ascii="Arial" w:hAnsi="Arial" w:cs="Arial"/>
                <w:sz w:val="16"/>
                <w:szCs w:val="16"/>
              </w:rPr>
            </w:pPr>
          </w:p>
        </w:tc>
      </w:tr>
      <w:tr w:rsidR="00790D21" w:rsidRPr="009C1DA0" w14:paraId="12E733F0" w14:textId="77777777" w:rsidTr="00107B3E">
        <w:tc>
          <w:tcPr>
            <w:tcW w:w="3780" w:type="dxa"/>
          </w:tcPr>
          <w:p w14:paraId="1FA1C478" w14:textId="77777777" w:rsidR="00790D21" w:rsidRPr="009C1DA0" w:rsidRDefault="00790D21" w:rsidP="00790D21">
            <w:pPr>
              <w:spacing w:line="300" w:lineRule="exact"/>
              <w:ind w:left="163" w:hanging="163"/>
              <w:contextualSpacing/>
              <w:jc w:val="both"/>
              <w:rPr>
                <w:rFonts w:ascii="Arial" w:hAnsi="Arial" w:cstheme="minorBidi"/>
                <w:sz w:val="16"/>
                <w:szCs w:val="20"/>
              </w:rPr>
            </w:pPr>
            <w:r w:rsidRPr="009C1DA0">
              <w:rPr>
                <w:rFonts w:ascii="Arial" w:hAnsi="Arial" w:cs="Arial"/>
                <w:sz w:val="16"/>
                <w:szCs w:val="16"/>
              </w:rPr>
              <w:tab/>
              <w:t>Related parties</w:t>
            </w:r>
          </w:p>
        </w:tc>
        <w:tc>
          <w:tcPr>
            <w:tcW w:w="1350" w:type="dxa"/>
            <w:vAlign w:val="bottom"/>
          </w:tcPr>
          <w:p w14:paraId="1BFAEBEA" w14:textId="522A1706" w:rsidR="00790D21" w:rsidRPr="009C1DA0" w:rsidRDefault="002D724D" w:rsidP="00790D21">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4" w:type="dxa"/>
            <w:vAlign w:val="bottom"/>
          </w:tcPr>
          <w:p w14:paraId="04392BF4"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554,996</w:t>
            </w:r>
          </w:p>
        </w:tc>
        <w:tc>
          <w:tcPr>
            <w:tcW w:w="1356" w:type="dxa"/>
            <w:gridSpan w:val="2"/>
            <w:vAlign w:val="bottom"/>
          </w:tcPr>
          <w:p w14:paraId="2057EF1B" w14:textId="33C21FD1" w:rsidR="00790D21" w:rsidRPr="009C1DA0" w:rsidRDefault="002D724D" w:rsidP="00790D21">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9" w:type="dxa"/>
            <w:vAlign w:val="bottom"/>
          </w:tcPr>
          <w:p w14:paraId="687CB2E0"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554,996</w:t>
            </w:r>
          </w:p>
        </w:tc>
      </w:tr>
      <w:tr w:rsidR="00790D21" w:rsidRPr="009C1DA0" w14:paraId="107EAEE4" w14:textId="77777777" w:rsidTr="0002344E">
        <w:tc>
          <w:tcPr>
            <w:tcW w:w="6474" w:type="dxa"/>
            <w:gridSpan w:val="3"/>
          </w:tcPr>
          <w:p w14:paraId="4AC03BA1" w14:textId="56A8B307" w:rsidR="00790D21" w:rsidRPr="009C1DA0" w:rsidRDefault="00790D21" w:rsidP="00790D21">
            <w:pPr>
              <w:spacing w:line="300" w:lineRule="exact"/>
              <w:contextualSpacing/>
              <w:jc w:val="both"/>
              <w:rPr>
                <w:rFonts w:ascii="Arial" w:hAnsi="Arial" w:cs="Arial"/>
                <w:b/>
                <w:bCs/>
                <w:sz w:val="16"/>
                <w:szCs w:val="16"/>
                <w:cs/>
              </w:rPr>
            </w:pPr>
            <w:r w:rsidRPr="009C1DA0">
              <w:rPr>
                <w:rFonts w:ascii="Arial" w:hAnsi="Arial" w:cs="Arial"/>
                <w:b/>
                <w:bCs/>
                <w:sz w:val="16"/>
                <w:szCs w:val="16"/>
                <w:u w:val="single"/>
              </w:rPr>
              <w:t>Advance payments for project management services - related parties</w:t>
            </w:r>
            <w:r w:rsidRPr="009C1DA0">
              <w:rPr>
                <w:rFonts w:ascii="Arial" w:hAnsi="Arial" w:cs="Arial"/>
                <w:b/>
                <w:bCs/>
                <w:sz w:val="16"/>
                <w:szCs w:val="16"/>
              </w:rPr>
              <w:t xml:space="preserve"> (Note </w:t>
            </w:r>
            <w:r w:rsidR="00BA389E" w:rsidRPr="009C1DA0">
              <w:rPr>
                <w:rFonts w:ascii="Arial" w:hAnsi="Arial" w:cs="Arial"/>
                <w:b/>
                <w:bCs/>
                <w:sz w:val="16"/>
                <w:szCs w:val="16"/>
              </w:rPr>
              <w:t>6</w:t>
            </w:r>
            <w:r w:rsidRPr="009C1DA0">
              <w:rPr>
                <w:rFonts w:ascii="Arial" w:hAnsi="Arial" w:cs="Arial"/>
                <w:b/>
                <w:bCs/>
                <w:sz w:val="16"/>
                <w:szCs w:val="16"/>
              </w:rPr>
              <w:t>)</w:t>
            </w:r>
          </w:p>
        </w:tc>
        <w:tc>
          <w:tcPr>
            <w:tcW w:w="1356" w:type="dxa"/>
            <w:gridSpan w:val="2"/>
            <w:vAlign w:val="bottom"/>
          </w:tcPr>
          <w:p w14:paraId="4BBC673B" w14:textId="77777777" w:rsidR="00790D21" w:rsidRPr="009C1DA0" w:rsidRDefault="00790D21" w:rsidP="00790D21">
            <w:pPr>
              <w:spacing w:line="300" w:lineRule="exact"/>
              <w:contextualSpacing/>
              <w:jc w:val="both"/>
              <w:rPr>
                <w:rFonts w:ascii="Arial" w:hAnsi="Arial" w:cs="Arial"/>
                <w:b/>
                <w:bCs/>
                <w:sz w:val="16"/>
                <w:szCs w:val="16"/>
                <w:u w:val="single"/>
              </w:rPr>
            </w:pPr>
          </w:p>
        </w:tc>
        <w:tc>
          <w:tcPr>
            <w:tcW w:w="1349" w:type="dxa"/>
            <w:vAlign w:val="bottom"/>
          </w:tcPr>
          <w:p w14:paraId="15D110D0" w14:textId="77777777" w:rsidR="00790D21" w:rsidRPr="009C1DA0" w:rsidRDefault="00790D21" w:rsidP="00790D21">
            <w:pPr>
              <w:spacing w:line="300" w:lineRule="exact"/>
              <w:contextualSpacing/>
              <w:jc w:val="both"/>
              <w:rPr>
                <w:rFonts w:ascii="Arial" w:hAnsi="Arial" w:cs="Arial"/>
                <w:b/>
                <w:bCs/>
                <w:sz w:val="16"/>
                <w:szCs w:val="16"/>
                <w:u w:val="single"/>
              </w:rPr>
            </w:pPr>
          </w:p>
        </w:tc>
      </w:tr>
      <w:tr w:rsidR="00790D21" w:rsidRPr="009C1DA0" w14:paraId="2872BFEA" w14:textId="77777777" w:rsidTr="00107B3E">
        <w:tc>
          <w:tcPr>
            <w:tcW w:w="3780" w:type="dxa"/>
          </w:tcPr>
          <w:p w14:paraId="67082490" w14:textId="77777777" w:rsidR="00790D21" w:rsidRPr="009C1DA0" w:rsidRDefault="00790D21" w:rsidP="00790D21">
            <w:pPr>
              <w:spacing w:line="300" w:lineRule="exact"/>
              <w:ind w:left="163" w:hanging="163"/>
              <w:contextualSpacing/>
              <w:jc w:val="both"/>
              <w:rPr>
                <w:rFonts w:ascii="Arial" w:hAnsi="Arial" w:cs="Arial"/>
                <w:sz w:val="16"/>
                <w:szCs w:val="16"/>
              </w:rPr>
            </w:pPr>
            <w:r w:rsidRPr="009C1DA0">
              <w:rPr>
                <w:rFonts w:ascii="Arial" w:hAnsi="Arial" w:cs="Arial"/>
                <w:sz w:val="16"/>
                <w:szCs w:val="16"/>
              </w:rPr>
              <w:tab/>
              <w:t>Subsidiaries</w:t>
            </w:r>
          </w:p>
        </w:tc>
        <w:tc>
          <w:tcPr>
            <w:tcW w:w="1350" w:type="dxa"/>
            <w:vAlign w:val="bottom"/>
          </w:tcPr>
          <w:p w14:paraId="3E6F89F2" w14:textId="394B5836" w:rsidR="00790D21" w:rsidRPr="009C1DA0" w:rsidRDefault="002D724D" w:rsidP="00790D21">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4" w:type="dxa"/>
            <w:vAlign w:val="bottom"/>
          </w:tcPr>
          <w:p w14:paraId="580BD664"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592C8D1F" w14:textId="12A3EAA4" w:rsidR="00790D21" w:rsidRPr="009C1DA0" w:rsidRDefault="002D724D" w:rsidP="00790D21">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66,940</w:t>
            </w:r>
          </w:p>
        </w:tc>
        <w:tc>
          <w:tcPr>
            <w:tcW w:w="1349" w:type="dxa"/>
            <w:vAlign w:val="bottom"/>
          </w:tcPr>
          <w:p w14:paraId="1D2ED374"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72,783</w:t>
            </w:r>
          </w:p>
        </w:tc>
      </w:tr>
      <w:tr w:rsidR="000321BF" w:rsidRPr="009C1DA0" w14:paraId="34FE7EE6" w14:textId="77777777" w:rsidTr="009343B0">
        <w:tc>
          <w:tcPr>
            <w:tcW w:w="6750" w:type="dxa"/>
            <w:gridSpan w:val="4"/>
          </w:tcPr>
          <w:p w14:paraId="15C459BC" w14:textId="77777777" w:rsidR="000321BF" w:rsidRPr="009C1DA0" w:rsidRDefault="000321BF" w:rsidP="000321BF">
            <w:pPr>
              <w:spacing w:line="300" w:lineRule="exact"/>
              <w:rPr>
                <w:rFonts w:ascii="Arial" w:hAnsi="Arial" w:cs="Arial"/>
                <w:b/>
                <w:bCs/>
                <w:sz w:val="16"/>
                <w:szCs w:val="16"/>
              </w:rPr>
            </w:pPr>
            <w:r w:rsidRPr="009C1DA0">
              <w:rPr>
                <w:rFonts w:ascii="Arial" w:hAnsi="Arial" w:cs="Arial"/>
                <w:b/>
                <w:bCs/>
                <w:sz w:val="16"/>
                <w:szCs w:val="16"/>
                <w:u w:val="single"/>
              </w:rPr>
              <w:t>Deposits - related parties</w:t>
            </w:r>
          </w:p>
          <w:p w14:paraId="28B350A6" w14:textId="551A6877" w:rsidR="000321BF" w:rsidRPr="009C1DA0" w:rsidRDefault="000321BF" w:rsidP="000321BF">
            <w:pPr>
              <w:spacing w:line="300" w:lineRule="exact"/>
              <w:ind w:left="165" w:hanging="165"/>
              <w:rPr>
                <w:rFonts w:ascii="Arial" w:hAnsi="Arial" w:cs="Arial"/>
                <w:sz w:val="16"/>
                <w:szCs w:val="16"/>
              </w:rPr>
            </w:pPr>
            <w:r w:rsidRPr="009C1DA0">
              <w:rPr>
                <w:rFonts w:ascii="Arial" w:hAnsi="Arial" w:cs="Arial"/>
                <w:b/>
                <w:bCs/>
                <w:sz w:val="16"/>
                <w:szCs w:val="16"/>
              </w:rPr>
              <w:tab/>
              <w:t xml:space="preserve">(presented under </w:t>
            </w:r>
            <w:r w:rsidR="009343B0" w:rsidRPr="009C1DA0">
              <w:rPr>
                <w:rFonts w:ascii="Arial" w:hAnsi="Arial" w:cs="Arial"/>
                <w:b/>
                <w:bCs/>
                <w:sz w:val="16"/>
                <w:szCs w:val="16"/>
              </w:rPr>
              <w:t>other current financial assets/</w:t>
            </w:r>
            <w:r w:rsidRPr="009C1DA0">
              <w:rPr>
                <w:rFonts w:ascii="Arial" w:hAnsi="Arial" w:cs="Arial"/>
                <w:b/>
                <w:bCs/>
                <w:sz w:val="16"/>
                <w:szCs w:val="16"/>
              </w:rPr>
              <w:t>other non-current financial assets)</w:t>
            </w:r>
          </w:p>
        </w:tc>
        <w:tc>
          <w:tcPr>
            <w:tcW w:w="1080" w:type="dxa"/>
          </w:tcPr>
          <w:p w14:paraId="0229B17F" w14:textId="77777777" w:rsidR="000321BF" w:rsidRPr="009C1DA0" w:rsidRDefault="000321BF" w:rsidP="000321BF">
            <w:pPr>
              <w:tabs>
                <w:tab w:val="decimal" w:pos="1062"/>
              </w:tabs>
              <w:spacing w:line="300" w:lineRule="exact"/>
              <w:rPr>
                <w:rFonts w:ascii="Arial" w:hAnsi="Arial" w:cs="Arial"/>
                <w:sz w:val="16"/>
                <w:szCs w:val="16"/>
              </w:rPr>
            </w:pPr>
          </w:p>
        </w:tc>
        <w:tc>
          <w:tcPr>
            <w:tcW w:w="1349" w:type="dxa"/>
          </w:tcPr>
          <w:p w14:paraId="148B09AA" w14:textId="77777777" w:rsidR="000321BF" w:rsidRPr="009C1DA0" w:rsidRDefault="000321BF" w:rsidP="000321BF">
            <w:pPr>
              <w:tabs>
                <w:tab w:val="decimal" w:pos="1062"/>
              </w:tabs>
              <w:spacing w:line="300" w:lineRule="exact"/>
              <w:contextualSpacing/>
              <w:rPr>
                <w:rFonts w:ascii="Arial" w:hAnsi="Arial" w:cs="Arial"/>
                <w:sz w:val="16"/>
                <w:szCs w:val="16"/>
              </w:rPr>
            </w:pPr>
          </w:p>
        </w:tc>
      </w:tr>
      <w:tr w:rsidR="000321BF" w:rsidRPr="009C1DA0" w14:paraId="557022CF" w14:textId="77777777" w:rsidTr="00107B3E">
        <w:tc>
          <w:tcPr>
            <w:tcW w:w="3780" w:type="dxa"/>
          </w:tcPr>
          <w:p w14:paraId="22571A9E" w14:textId="77777777" w:rsidR="000321BF" w:rsidRPr="009C1DA0" w:rsidRDefault="000321BF" w:rsidP="000321BF">
            <w:pPr>
              <w:spacing w:line="300" w:lineRule="exact"/>
              <w:ind w:left="163" w:hanging="163"/>
              <w:contextualSpacing/>
              <w:jc w:val="both"/>
              <w:rPr>
                <w:rFonts w:ascii="Arial" w:hAnsi="Arial" w:cs="Arial"/>
                <w:sz w:val="16"/>
                <w:szCs w:val="16"/>
              </w:rPr>
            </w:pPr>
            <w:r w:rsidRPr="009C1DA0">
              <w:rPr>
                <w:rFonts w:ascii="Arial" w:hAnsi="Arial" w:cs="Arial"/>
                <w:sz w:val="16"/>
                <w:szCs w:val="16"/>
              </w:rPr>
              <w:tab/>
              <w:t>Subsidiaries</w:t>
            </w:r>
          </w:p>
        </w:tc>
        <w:tc>
          <w:tcPr>
            <w:tcW w:w="1350" w:type="dxa"/>
            <w:vAlign w:val="bottom"/>
          </w:tcPr>
          <w:p w14:paraId="02A4E9CE" w14:textId="356D416A" w:rsidR="000321BF" w:rsidRPr="009C1DA0" w:rsidRDefault="002D724D"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4" w:type="dxa"/>
            <w:vAlign w:val="bottom"/>
          </w:tcPr>
          <w:p w14:paraId="0BAA457A" w14:textId="77777777" w:rsidR="000321BF" w:rsidRPr="009C1DA0" w:rsidRDefault="000321BF" w:rsidP="000321BF">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1E38114C" w14:textId="3B733CF3" w:rsidR="000321BF" w:rsidRPr="009C1DA0" w:rsidRDefault="002D724D"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9" w:type="dxa"/>
            <w:vAlign w:val="bottom"/>
          </w:tcPr>
          <w:p w14:paraId="67FC4F03" w14:textId="77777777" w:rsidR="000321BF" w:rsidRPr="009C1DA0" w:rsidRDefault="000321BF" w:rsidP="000321BF">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686</w:t>
            </w:r>
          </w:p>
        </w:tc>
      </w:tr>
      <w:tr w:rsidR="000321BF" w:rsidRPr="009C1DA0" w14:paraId="049AC860" w14:textId="77777777" w:rsidTr="0002344E">
        <w:tc>
          <w:tcPr>
            <w:tcW w:w="6474" w:type="dxa"/>
            <w:gridSpan w:val="3"/>
          </w:tcPr>
          <w:p w14:paraId="49F432F8" w14:textId="392FB4AB" w:rsidR="000321BF" w:rsidRPr="009C1DA0" w:rsidRDefault="000321BF" w:rsidP="000321BF">
            <w:pPr>
              <w:tabs>
                <w:tab w:val="decimal" w:pos="1062"/>
              </w:tabs>
              <w:spacing w:line="30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r w:rsidRPr="009C1DA0">
              <w:rPr>
                <w:rFonts w:ascii="Arial" w:hAnsi="Arial" w:cs="Arial"/>
                <w:b/>
                <w:bCs/>
                <w:sz w:val="16"/>
                <w:szCs w:val="16"/>
              </w:rPr>
              <w:t xml:space="preserve"> (Note 1</w:t>
            </w:r>
            <w:r w:rsidR="00BA389E" w:rsidRPr="009C1DA0">
              <w:rPr>
                <w:rFonts w:ascii="Arial" w:hAnsi="Arial" w:cs="Arial"/>
                <w:b/>
                <w:bCs/>
                <w:sz w:val="16"/>
                <w:szCs w:val="16"/>
              </w:rPr>
              <w:t>6</w:t>
            </w:r>
            <w:r w:rsidRPr="009C1DA0">
              <w:rPr>
                <w:rFonts w:ascii="Arial" w:hAnsi="Arial" w:cs="Arial"/>
                <w:b/>
                <w:bCs/>
                <w:sz w:val="16"/>
                <w:szCs w:val="16"/>
              </w:rPr>
              <w:t>)</w:t>
            </w:r>
          </w:p>
        </w:tc>
        <w:tc>
          <w:tcPr>
            <w:tcW w:w="1356" w:type="dxa"/>
            <w:gridSpan w:val="2"/>
          </w:tcPr>
          <w:p w14:paraId="385430C8" w14:textId="77777777" w:rsidR="000321BF" w:rsidRPr="009C1DA0" w:rsidRDefault="000321BF" w:rsidP="000321BF">
            <w:pPr>
              <w:tabs>
                <w:tab w:val="decimal" w:pos="1062"/>
              </w:tabs>
              <w:spacing w:line="300" w:lineRule="exact"/>
              <w:contextualSpacing/>
              <w:rPr>
                <w:rFonts w:ascii="Arial" w:hAnsi="Arial" w:cs="Arial"/>
                <w:sz w:val="16"/>
                <w:szCs w:val="16"/>
              </w:rPr>
            </w:pPr>
          </w:p>
        </w:tc>
        <w:tc>
          <w:tcPr>
            <w:tcW w:w="1349" w:type="dxa"/>
          </w:tcPr>
          <w:p w14:paraId="10E03696" w14:textId="77777777" w:rsidR="000321BF" w:rsidRPr="009C1DA0" w:rsidRDefault="000321BF" w:rsidP="000321BF">
            <w:pPr>
              <w:spacing w:line="300" w:lineRule="exact"/>
              <w:contextualSpacing/>
              <w:jc w:val="both"/>
              <w:rPr>
                <w:rFonts w:ascii="Arial" w:hAnsi="Arial" w:cs="Arial"/>
                <w:sz w:val="16"/>
                <w:szCs w:val="16"/>
              </w:rPr>
            </w:pPr>
          </w:p>
        </w:tc>
      </w:tr>
      <w:tr w:rsidR="002D724D" w:rsidRPr="009C1DA0" w14:paraId="68A14BEB" w14:textId="77777777" w:rsidTr="00107B3E">
        <w:tc>
          <w:tcPr>
            <w:tcW w:w="3780" w:type="dxa"/>
          </w:tcPr>
          <w:p w14:paraId="4105C0F9" w14:textId="77777777" w:rsidR="002D724D" w:rsidRPr="009C1DA0" w:rsidRDefault="002D724D" w:rsidP="002D724D">
            <w:pPr>
              <w:spacing w:line="30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14C8EFD8" w14:textId="66E511A7"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44" w:type="dxa"/>
          </w:tcPr>
          <w:p w14:paraId="7BA5EDB5" w14:textId="2DEEA160"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56" w:type="dxa"/>
            <w:gridSpan w:val="2"/>
          </w:tcPr>
          <w:p w14:paraId="279D3A75" w14:textId="36B19C31"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5,297</w:t>
            </w:r>
          </w:p>
        </w:tc>
        <w:tc>
          <w:tcPr>
            <w:tcW w:w="1349" w:type="dxa"/>
          </w:tcPr>
          <w:p w14:paraId="55D85E2A" w14:textId="77777777" w:rsidR="002D724D" w:rsidRPr="009C1DA0" w:rsidRDefault="002D724D" w:rsidP="002D724D">
            <w:pPr>
              <w:tabs>
                <w:tab w:val="decimal" w:pos="1062"/>
              </w:tabs>
              <w:spacing w:line="300" w:lineRule="exact"/>
              <w:rPr>
                <w:rFonts w:ascii="Arial" w:hAnsi="Arial" w:cs="Arial"/>
                <w:sz w:val="16"/>
                <w:szCs w:val="16"/>
              </w:rPr>
            </w:pPr>
            <w:r w:rsidRPr="009C1DA0">
              <w:rPr>
                <w:rFonts w:ascii="Arial" w:hAnsi="Arial" w:cs="Arial"/>
                <w:sz w:val="16"/>
                <w:szCs w:val="16"/>
              </w:rPr>
              <w:t>16,414</w:t>
            </w:r>
          </w:p>
        </w:tc>
      </w:tr>
      <w:tr w:rsidR="002D724D" w:rsidRPr="009C1DA0" w14:paraId="2A78EF64" w14:textId="77777777" w:rsidTr="00107B3E">
        <w:tc>
          <w:tcPr>
            <w:tcW w:w="3780" w:type="dxa"/>
          </w:tcPr>
          <w:p w14:paraId="0EEA6E56"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5297854D" w14:textId="56C1E61B"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192,449</w:t>
            </w:r>
          </w:p>
        </w:tc>
        <w:tc>
          <w:tcPr>
            <w:tcW w:w="1344" w:type="dxa"/>
          </w:tcPr>
          <w:p w14:paraId="19E1AD52" w14:textId="531E6449"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197,763</w:t>
            </w:r>
          </w:p>
        </w:tc>
        <w:tc>
          <w:tcPr>
            <w:tcW w:w="1356" w:type="dxa"/>
            <w:gridSpan w:val="2"/>
          </w:tcPr>
          <w:p w14:paraId="01C2EE2C" w14:textId="4FFA16B7"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192,449</w:t>
            </w:r>
          </w:p>
        </w:tc>
        <w:tc>
          <w:tcPr>
            <w:tcW w:w="1349" w:type="dxa"/>
          </w:tcPr>
          <w:p w14:paraId="2E37B71F" w14:textId="77777777" w:rsidR="002D724D" w:rsidRPr="009C1DA0" w:rsidRDefault="002D724D" w:rsidP="002D724D">
            <w:pPr>
              <w:tabs>
                <w:tab w:val="decimal" w:pos="1062"/>
              </w:tabs>
              <w:spacing w:line="300" w:lineRule="exact"/>
              <w:rPr>
                <w:rFonts w:ascii="Arial" w:hAnsi="Arial" w:cs="Arial"/>
                <w:sz w:val="16"/>
                <w:szCs w:val="16"/>
              </w:rPr>
            </w:pPr>
            <w:r w:rsidRPr="009C1DA0">
              <w:rPr>
                <w:rFonts w:ascii="Arial" w:hAnsi="Arial" w:cs="Arial"/>
                <w:sz w:val="16"/>
                <w:szCs w:val="16"/>
              </w:rPr>
              <w:t>197,763</w:t>
            </w:r>
          </w:p>
        </w:tc>
      </w:tr>
      <w:tr w:rsidR="002D724D" w:rsidRPr="009C1DA0" w14:paraId="59B1CB40" w14:textId="77777777" w:rsidTr="00107B3E">
        <w:tc>
          <w:tcPr>
            <w:tcW w:w="3780" w:type="dxa"/>
          </w:tcPr>
          <w:p w14:paraId="7C84929C" w14:textId="77777777" w:rsidR="002D724D" w:rsidRPr="009C1DA0" w:rsidRDefault="002D724D" w:rsidP="002D724D">
            <w:pPr>
              <w:spacing w:line="30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4F96F39" w14:textId="48464E49"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300,000</w:t>
            </w:r>
          </w:p>
        </w:tc>
        <w:tc>
          <w:tcPr>
            <w:tcW w:w="1344" w:type="dxa"/>
          </w:tcPr>
          <w:p w14:paraId="702C9D9E" w14:textId="5333BEB7"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345</w:t>
            </w:r>
          </w:p>
        </w:tc>
        <w:tc>
          <w:tcPr>
            <w:tcW w:w="1356" w:type="dxa"/>
            <w:gridSpan w:val="2"/>
          </w:tcPr>
          <w:p w14:paraId="7AA7B446" w14:textId="03284C2C"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49" w:type="dxa"/>
          </w:tcPr>
          <w:p w14:paraId="0EBBE7A1" w14:textId="77777777"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345</w:t>
            </w:r>
          </w:p>
        </w:tc>
      </w:tr>
      <w:tr w:rsidR="002D724D" w:rsidRPr="009C1DA0" w14:paraId="3CF577B3" w14:textId="77777777" w:rsidTr="00107B3E">
        <w:tc>
          <w:tcPr>
            <w:tcW w:w="3780" w:type="dxa"/>
          </w:tcPr>
          <w:p w14:paraId="14CF4632" w14:textId="77777777" w:rsidR="002D724D" w:rsidRPr="009C1DA0" w:rsidRDefault="002D724D" w:rsidP="002D724D">
            <w:pPr>
              <w:spacing w:line="30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vAlign w:val="bottom"/>
          </w:tcPr>
          <w:p w14:paraId="6EC4ADE0" w14:textId="3BFEF7B8"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492,449</w:t>
            </w:r>
          </w:p>
        </w:tc>
        <w:tc>
          <w:tcPr>
            <w:tcW w:w="1344" w:type="dxa"/>
            <w:vAlign w:val="bottom"/>
          </w:tcPr>
          <w:p w14:paraId="0A4F4FAF" w14:textId="1A943FCD"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198,108</w:t>
            </w:r>
          </w:p>
        </w:tc>
        <w:tc>
          <w:tcPr>
            <w:tcW w:w="1356" w:type="dxa"/>
            <w:gridSpan w:val="2"/>
            <w:vAlign w:val="bottom"/>
          </w:tcPr>
          <w:p w14:paraId="1FB08FDE" w14:textId="44606534"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197,746</w:t>
            </w:r>
          </w:p>
        </w:tc>
        <w:tc>
          <w:tcPr>
            <w:tcW w:w="1349" w:type="dxa"/>
            <w:vAlign w:val="bottom"/>
          </w:tcPr>
          <w:p w14:paraId="538C0054" w14:textId="77777777"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214,522</w:t>
            </w:r>
          </w:p>
        </w:tc>
      </w:tr>
      <w:tr w:rsidR="00790D21" w:rsidRPr="009C1DA0" w14:paraId="38567C9C" w14:textId="77777777" w:rsidTr="0002344E">
        <w:tc>
          <w:tcPr>
            <w:tcW w:w="9179" w:type="dxa"/>
            <w:gridSpan w:val="6"/>
          </w:tcPr>
          <w:p w14:paraId="2FFDD80F" w14:textId="77777777" w:rsidR="00790D21" w:rsidRPr="009C1DA0" w:rsidRDefault="00790D21" w:rsidP="00790D21">
            <w:pPr>
              <w:spacing w:line="2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2D724D" w:rsidRPr="009C1DA0" w14:paraId="43662DD8" w14:textId="77777777" w:rsidTr="00107B3E">
        <w:tc>
          <w:tcPr>
            <w:tcW w:w="3780" w:type="dxa"/>
          </w:tcPr>
          <w:p w14:paraId="68F7393F" w14:textId="77777777" w:rsidR="002D724D" w:rsidRPr="009C1DA0" w:rsidRDefault="002D724D" w:rsidP="002D724D">
            <w:pPr>
              <w:spacing w:line="2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F5C1826" w14:textId="7D4D57B8"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44" w:type="dxa"/>
            <w:vAlign w:val="bottom"/>
          </w:tcPr>
          <w:p w14:paraId="3B176A15" w14:textId="61C35D6A"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w:t>
            </w:r>
          </w:p>
        </w:tc>
        <w:tc>
          <w:tcPr>
            <w:tcW w:w="1356" w:type="dxa"/>
            <w:gridSpan w:val="2"/>
            <w:vAlign w:val="bottom"/>
          </w:tcPr>
          <w:p w14:paraId="0C4D8046" w14:textId="1EE3A80A" w:rsidR="002D724D" w:rsidRPr="009C1DA0" w:rsidRDefault="002D724D" w:rsidP="002D724D">
            <w:pPr>
              <w:tabs>
                <w:tab w:val="decimal" w:pos="1062"/>
              </w:tabs>
              <w:spacing w:line="300" w:lineRule="exact"/>
              <w:rPr>
                <w:rFonts w:ascii="Arial" w:hAnsi="Arial" w:cs="Arial"/>
                <w:sz w:val="16"/>
                <w:szCs w:val="16"/>
              </w:rPr>
            </w:pPr>
            <w:r w:rsidRPr="002D724D">
              <w:rPr>
                <w:rFonts w:ascii="Arial" w:hAnsi="Arial" w:cs="Arial" w:hint="cs"/>
                <w:sz w:val="16"/>
                <w:szCs w:val="16"/>
              </w:rPr>
              <w:t>173,489</w:t>
            </w:r>
          </w:p>
        </w:tc>
        <w:tc>
          <w:tcPr>
            <w:tcW w:w="1349" w:type="dxa"/>
            <w:vAlign w:val="bottom"/>
          </w:tcPr>
          <w:p w14:paraId="143EAC56" w14:textId="77777777" w:rsidR="002D724D" w:rsidRPr="009C1DA0" w:rsidRDefault="002D724D" w:rsidP="002D724D">
            <w:pPr>
              <w:tabs>
                <w:tab w:val="decimal" w:pos="1062"/>
              </w:tabs>
              <w:spacing w:line="300" w:lineRule="exact"/>
              <w:rPr>
                <w:rFonts w:ascii="Arial" w:hAnsi="Arial" w:cs="Arial"/>
                <w:sz w:val="16"/>
                <w:szCs w:val="16"/>
              </w:rPr>
            </w:pPr>
            <w:r w:rsidRPr="009C1DA0">
              <w:rPr>
                <w:rFonts w:ascii="Arial" w:hAnsi="Arial" w:cs="Arial"/>
                <w:sz w:val="16"/>
                <w:szCs w:val="16"/>
              </w:rPr>
              <w:t>191,148</w:t>
            </w:r>
          </w:p>
        </w:tc>
      </w:tr>
      <w:tr w:rsidR="002D724D" w:rsidRPr="009C1DA0" w14:paraId="14F01421" w14:textId="77777777" w:rsidTr="00107B3E">
        <w:tc>
          <w:tcPr>
            <w:tcW w:w="3780" w:type="dxa"/>
          </w:tcPr>
          <w:p w14:paraId="41F97FB3" w14:textId="77777777" w:rsidR="002D724D" w:rsidRPr="009C1DA0" w:rsidRDefault="002D724D" w:rsidP="002D724D">
            <w:pPr>
              <w:spacing w:line="2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1BA4D3C4" w14:textId="61C4FBF6" w:rsidR="002D724D" w:rsidRPr="009C1DA0" w:rsidRDefault="009F68C8" w:rsidP="002D724D">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1,576,355</w:t>
            </w:r>
          </w:p>
        </w:tc>
        <w:tc>
          <w:tcPr>
            <w:tcW w:w="1344" w:type="dxa"/>
          </w:tcPr>
          <w:p w14:paraId="1D5CC299" w14:textId="3C2C6C38"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1,772,141</w:t>
            </w:r>
          </w:p>
        </w:tc>
        <w:tc>
          <w:tcPr>
            <w:tcW w:w="1356" w:type="dxa"/>
            <w:gridSpan w:val="2"/>
          </w:tcPr>
          <w:p w14:paraId="0AA22A7F" w14:textId="76E2FEE7" w:rsidR="002D724D" w:rsidRPr="009C1DA0" w:rsidRDefault="009F68C8" w:rsidP="002D724D">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1,576,355</w:t>
            </w:r>
          </w:p>
        </w:tc>
        <w:tc>
          <w:tcPr>
            <w:tcW w:w="1349" w:type="dxa"/>
          </w:tcPr>
          <w:p w14:paraId="0A45057C" w14:textId="77777777" w:rsidR="002D724D" w:rsidRPr="009C1DA0" w:rsidRDefault="002D724D" w:rsidP="002D724D">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1,772,141</w:t>
            </w:r>
          </w:p>
        </w:tc>
      </w:tr>
      <w:tr w:rsidR="00790D21" w:rsidRPr="009C1DA0" w14:paraId="38CA5B5C" w14:textId="77777777" w:rsidTr="00107B3E">
        <w:tc>
          <w:tcPr>
            <w:tcW w:w="3780" w:type="dxa"/>
          </w:tcPr>
          <w:p w14:paraId="594104A9" w14:textId="77777777" w:rsidR="00790D21" w:rsidRPr="009C1DA0" w:rsidRDefault="00790D21" w:rsidP="00790D21">
            <w:pPr>
              <w:spacing w:line="2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tcPr>
          <w:p w14:paraId="2E5CBCF5" w14:textId="77777777" w:rsidR="00790D21" w:rsidRPr="009C1DA0" w:rsidRDefault="00790D21" w:rsidP="00790D21">
            <w:pPr>
              <w:tabs>
                <w:tab w:val="decimal" w:pos="1062"/>
              </w:tabs>
              <w:spacing w:line="300" w:lineRule="exact"/>
              <w:rPr>
                <w:rFonts w:ascii="Arial" w:hAnsi="Arial" w:cs="Arial"/>
                <w:sz w:val="16"/>
                <w:szCs w:val="16"/>
              </w:rPr>
            </w:pPr>
          </w:p>
        </w:tc>
        <w:tc>
          <w:tcPr>
            <w:tcW w:w="1344" w:type="dxa"/>
          </w:tcPr>
          <w:p w14:paraId="36C9DC9E"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tcPr>
          <w:p w14:paraId="79217C87"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14B32CCC" w14:textId="77777777" w:rsidR="00790D21" w:rsidRPr="009C1DA0" w:rsidRDefault="00790D21" w:rsidP="00790D21">
            <w:pPr>
              <w:tabs>
                <w:tab w:val="decimal" w:pos="1062"/>
              </w:tabs>
              <w:spacing w:line="300" w:lineRule="exact"/>
              <w:jc w:val="thaiDistribute"/>
              <w:rPr>
                <w:rFonts w:ascii="Arial" w:hAnsi="Arial" w:cs="Arial"/>
                <w:sz w:val="16"/>
                <w:szCs w:val="16"/>
              </w:rPr>
            </w:pPr>
          </w:p>
        </w:tc>
      </w:tr>
      <w:tr w:rsidR="002D724D" w:rsidRPr="009C1DA0" w14:paraId="0BB064E7" w14:textId="77777777" w:rsidTr="00107B3E">
        <w:tc>
          <w:tcPr>
            <w:tcW w:w="3780" w:type="dxa"/>
          </w:tcPr>
          <w:p w14:paraId="461FBCAD" w14:textId="77777777" w:rsidR="002D724D" w:rsidRPr="009C1DA0" w:rsidRDefault="002D724D" w:rsidP="002D724D">
            <w:pPr>
              <w:spacing w:line="2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vAlign w:val="bottom"/>
          </w:tcPr>
          <w:p w14:paraId="4A961409" w14:textId="4FEDFBDA" w:rsidR="002D724D" w:rsidRPr="009C1DA0" w:rsidRDefault="009F68C8" w:rsidP="002D724D">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1,576,355</w:t>
            </w:r>
          </w:p>
        </w:tc>
        <w:tc>
          <w:tcPr>
            <w:tcW w:w="1344" w:type="dxa"/>
            <w:vAlign w:val="bottom"/>
          </w:tcPr>
          <w:p w14:paraId="7A8B7947" w14:textId="3CA32EEA"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2D724D">
              <w:rPr>
                <w:rFonts w:ascii="Arial" w:hAnsi="Arial" w:cs="Arial" w:hint="cs"/>
                <w:sz w:val="16"/>
                <w:szCs w:val="16"/>
              </w:rPr>
              <w:t>1,772,141</w:t>
            </w:r>
          </w:p>
        </w:tc>
        <w:tc>
          <w:tcPr>
            <w:tcW w:w="1356" w:type="dxa"/>
            <w:gridSpan w:val="2"/>
            <w:vAlign w:val="bottom"/>
          </w:tcPr>
          <w:p w14:paraId="53B89B18" w14:textId="644D42F8" w:rsidR="002D724D" w:rsidRPr="009C1DA0" w:rsidRDefault="009F68C8" w:rsidP="002D724D">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1,749,844</w:t>
            </w:r>
          </w:p>
        </w:tc>
        <w:tc>
          <w:tcPr>
            <w:tcW w:w="1349" w:type="dxa"/>
            <w:vAlign w:val="bottom"/>
          </w:tcPr>
          <w:p w14:paraId="6C22BCC3" w14:textId="77777777" w:rsidR="002D724D" w:rsidRPr="009C1DA0" w:rsidRDefault="002D724D" w:rsidP="002D724D">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1,963,289</w:t>
            </w:r>
          </w:p>
        </w:tc>
      </w:tr>
      <w:tr w:rsidR="00790D21" w:rsidRPr="009C1DA0" w14:paraId="6DE679DE" w14:textId="77777777" w:rsidTr="00107B3E">
        <w:tc>
          <w:tcPr>
            <w:tcW w:w="3780" w:type="dxa"/>
          </w:tcPr>
          <w:p w14:paraId="091BA04D" w14:textId="77777777" w:rsidR="00790D21" w:rsidRPr="009C1DA0" w:rsidRDefault="00790D21" w:rsidP="00790D21">
            <w:pPr>
              <w:spacing w:line="280" w:lineRule="exact"/>
              <w:ind w:left="163" w:hanging="163"/>
              <w:rPr>
                <w:rFonts w:ascii="Arial" w:hAnsi="Arial" w:cs="Arial"/>
                <w:b/>
                <w:bCs/>
                <w:sz w:val="16"/>
                <w:szCs w:val="16"/>
                <w:u w:val="single"/>
              </w:rPr>
            </w:pPr>
            <w:r w:rsidRPr="009C1DA0">
              <w:rPr>
                <w:rFonts w:ascii="Arial" w:hAnsi="Arial" w:cs="Arial"/>
                <w:b/>
                <w:bCs/>
                <w:sz w:val="16"/>
                <w:szCs w:val="16"/>
                <w:u w:val="single"/>
              </w:rPr>
              <w:t>Retention payables - related parties</w:t>
            </w:r>
          </w:p>
        </w:tc>
        <w:tc>
          <w:tcPr>
            <w:tcW w:w="1350" w:type="dxa"/>
          </w:tcPr>
          <w:p w14:paraId="03E16E29" w14:textId="77777777" w:rsidR="00790D21" w:rsidRPr="009C1DA0" w:rsidRDefault="00790D21" w:rsidP="00790D21">
            <w:pPr>
              <w:tabs>
                <w:tab w:val="decimal" w:pos="1062"/>
              </w:tabs>
              <w:spacing w:line="280" w:lineRule="exact"/>
              <w:rPr>
                <w:rFonts w:ascii="Arial" w:hAnsi="Arial" w:cs="Arial"/>
                <w:sz w:val="16"/>
                <w:szCs w:val="16"/>
              </w:rPr>
            </w:pPr>
          </w:p>
        </w:tc>
        <w:tc>
          <w:tcPr>
            <w:tcW w:w="1344" w:type="dxa"/>
          </w:tcPr>
          <w:p w14:paraId="7A4BD99B"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vAlign w:val="bottom"/>
          </w:tcPr>
          <w:p w14:paraId="4AE810C9"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vAlign w:val="bottom"/>
          </w:tcPr>
          <w:p w14:paraId="43D8C410" w14:textId="77777777" w:rsidR="00790D21" w:rsidRPr="009C1DA0" w:rsidRDefault="00790D21" w:rsidP="00790D21">
            <w:pPr>
              <w:tabs>
                <w:tab w:val="decimal" w:pos="1062"/>
              </w:tabs>
              <w:spacing w:line="300" w:lineRule="exact"/>
              <w:rPr>
                <w:rFonts w:ascii="Arial" w:hAnsi="Arial" w:cs="Arial"/>
                <w:sz w:val="16"/>
                <w:szCs w:val="16"/>
              </w:rPr>
            </w:pPr>
          </w:p>
        </w:tc>
      </w:tr>
      <w:tr w:rsidR="00790D21" w:rsidRPr="009C1DA0" w14:paraId="3D6A27BE" w14:textId="77777777" w:rsidTr="00107B3E">
        <w:tc>
          <w:tcPr>
            <w:tcW w:w="3780" w:type="dxa"/>
          </w:tcPr>
          <w:p w14:paraId="3DDE349B" w14:textId="77777777" w:rsidR="00790D21" w:rsidRPr="009C1DA0" w:rsidRDefault="00790D21" w:rsidP="00790D21">
            <w:pPr>
              <w:spacing w:line="280" w:lineRule="exact"/>
              <w:ind w:left="163" w:hanging="163"/>
              <w:rPr>
                <w:rFonts w:ascii="Arial" w:hAnsi="Arial" w:cs="Arial"/>
                <w:sz w:val="16"/>
                <w:szCs w:val="16"/>
              </w:rPr>
            </w:pPr>
            <w:r w:rsidRPr="009C1DA0">
              <w:rPr>
                <w:rFonts w:ascii="Arial" w:hAnsi="Arial" w:cs="Arial"/>
                <w:sz w:val="16"/>
                <w:szCs w:val="16"/>
              </w:rPr>
              <w:tab/>
              <w:t>Subsidiary</w:t>
            </w:r>
          </w:p>
        </w:tc>
        <w:tc>
          <w:tcPr>
            <w:tcW w:w="1350" w:type="dxa"/>
            <w:vAlign w:val="bottom"/>
          </w:tcPr>
          <w:p w14:paraId="1094FB00" w14:textId="3A7B46C9" w:rsidR="00790D21" w:rsidRPr="009C1DA0" w:rsidRDefault="002D724D" w:rsidP="00790D21">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344" w:type="dxa"/>
            <w:vAlign w:val="bottom"/>
          </w:tcPr>
          <w:p w14:paraId="3E6DD690" w14:textId="7EEEAC2D"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16CD288F" w14:textId="265758B3" w:rsidR="00790D21" w:rsidRPr="009C1DA0" w:rsidRDefault="002D724D" w:rsidP="00790D21">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5</w:t>
            </w:r>
          </w:p>
        </w:tc>
        <w:tc>
          <w:tcPr>
            <w:tcW w:w="1349" w:type="dxa"/>
            <w:vAlign w:val="bottom"/>
          </w:tcPr>
          <w:p w14:paraId="5799AC0C"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5</w:t>
            </w:r>
          </w:p>
        </w:tc>
      </w:tr>
      <w:tr w:rsidR="00790D21" w:rsidRPr="009C1DA0" w14:paraId="637B3A86" w14:textId="77777777" w:rsidTr="00107B3E">
        <w:tc>
          <w:tcPr>
            <w:tcW w:w="3780" w:type="dxa"/>
          </w:tcPr>
          <w:p w14:paraId="2C8386A1" w14:textId="77777777" w:rsidR="00790D21" w:rsidRPr="009C1DA0" w:rsidRDefault="00790D21" w:rsidP="00790D21">
            <w:pPr>
              <w:tabs>
                <w:tab w:val="decimal" w:pos="1062"/>
              </w:tabs>
              <w:spacing w:line="2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tcPr>
          <w:p w14:paraId="4CD0A9D3" w14:textId="77777777" w:rsidR="00790D21" w:rsidRPr="009C1DA0" w:rsidRDefault="00790D21" w:rsidP="00790D21">
            <w:pPr>
              <w:tabs>
                <w:tab w:val="decimal" w:pos="1062"/>
              </w:tabs>
              <w:spacing w:line="280" w:lineRule="exact"/>
              <w:rPr>
                <w:rFonts w:ascii="Arial" w:hAnsi="Arial" w:cs="Arial"/>
                <w:sz w:val="16"/>
                <w:szCs w:val="16"/>
              </w:rPr>
            </w:pPr>
          </w:p>
        </w:tc>
        <w:tc>
          <w:tcPr>
            <w:tcW w:w="1344" w:type="dxa"/>
          </w:tcPr>
          <w:p w14:paraId="7C0FED99"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tcPr>
          <w:p w14:paraId="0A1B00A5"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vAlign w:val="bottom"/>
          </w:tcPr>
          <w:p w14:paraId="48F4695F" w14:textId="77777777" w:rsidR="00790D21" w:rsidRPr="009C1DA0" w:rsidRDefault="00790D21" w:rsidP="00790D21">
            <w:pPr>
              <w:tabs>
                <w:tab w:val="decimal" w:pos="1062"/>
              </w:tabs>
              <w:spacing w:line="300" w:lineRule="exact"/>
              <w:rPr>
                <w:rFonts w:ascii="Arial" w:hAnsi="Arial" w:cs="Arial"/>
                <w:sz w:val="16"/>
                <w:szCs w:val="16"/>
              </w:rPr>
            </w:pPr>
          </w:p>
        </w:tc>
      </w:tr>
      <w:tr w:rsidR="00790D21" w:rsidRPr="009C1DA0" w14:paraId="0ACF1F5C" w14:textId="77777777" w:rsidTr="0002344E">
        <w:tc>
          <w:tcPr>
            <w:tcW w:w="5130" w:type="dxa"/>
            <w:gridSpan w:val="2"/>
          </w:tcPr>
          <w:p w14:paraId="09811ECB" w14:textId="77777777" w:rsidR="00790D21" w:rsidRPr="009C1DA0" w:rsidRDefault="00790D21" w:rsidP="00790D21">
            <w:pPr>
              <w:spacing w:line="280" w:lineRule="exact"/>
              <w:ind w:left="165" w:hanging="165"/>
              <w:rPr>
                <w:rFonts w:ascii="Arial" w:hAnsi="Arial" w:cs="Arial"/>
                <w:sz w:val="16"/>
                <w:szCs w:val="16"/>
              </w:rPr>
            </w:pPr>
            <w:r w:rsidRPr="009C1DA0">
              <w:rPr>
                <w:rFonts w:ascii="Arial" w:hAnsi="Arial" w:cs="Arial"/>
                <w:b/>
                <w:bCs/>
                <w:sz w:val="16"/>
                <w:szCs w:val="16"/>
              </w:rPr>
              <w:tab/>
              <w:t>(presented under other current financial liabilities)</w:t>
            </w:r>
          </w:p>
        </w:tc>
        <w:tc>
          <w:tcPr>
            <w:tcW w:w="1344" w:type="dxa"/>
          </w:tcPr>
          <w:p w14:paraId="39870BBE"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tcPr>
          <w:p w14:paraId="0CDA4222"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2C27B81E" w14:textId="77777777" w:rsidR="00790D21" w:rsidRPr="009C1DA0" w:rsidRDefault="00790D21" w:rsidP="00790D21">
            <w:pPr>
              <w:tabs>
                <w:tab w:val="decimal" w:pos="1062"/>
              </w:tabs>
              <w:spacing w:line="300" w:lineRule="exact"/>
              <w:rPr>
                <w:rFonts w:ascii="Arial" w:hAnsi="Arial" w:cs="Arial"/>
                <w:sz w:val="16"/>
                <w:szCs w:val="16"/>
              </w:rPr>
            </w:pPr>
          </w:p>
        </w:tc>
      </w:tr>
      <w:tr w:rsidR="00790D21" w:rsidRPr="009C1DA0" w14:paraId="750E16D0" w14:textId="77777777" w:rsidTr="00107B3E">
        <w:tc>
          <w:tcPr>
            <w:tcW w:w="3780" w:type="dxa"/>
          </w:tcPr>
          <w:p w14:paraId="46F2B256" w14:textId="77777777" w:rsidR="00790D21" w:rsidRPr="009C1DA0" w:rsidRDefault="00790D21" w:rsidP="00790D21">
            <w:pPr>
              <w:spacing w:line="2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7B063A2" w14:textId="7FF29008" w:rsidR="00790D21" w:rsidRPr="009C1DA0" w:rsidRDefault="002D724D" w:rsidP="00790D21">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344" w:type="dxa"/>
            <w:vAlign w:val="bottom"/>
          </w:tcPr>
          <w:p w14:paraId="74EB283F"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7C73F663" w14:textId="1CD2CB92" w:rsidR="00790D21" w:rsidRPr="009C1DA0" w:rsidRDefault="002D724D" w:rsidP="00790D21">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398</w:t>
            </w:r>
          </w:p>
        </w:tc>
        <w:tc>
          <w:tcPr>
            <w:tcW w:w="1349" w:type="dxa"/>
            <w:vAlign w:val="bottom"/>
          </w:tcPr>
          <w:p w14:paraId="07C03DC3"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254</w:t>
            </w:r>
          </w:p>
        </w:tc>
      </w:tr>
    </w:tbl>
    <w:p w14:paraId="388E1383" w14:textId="1557FC20"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3928B313"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B77571">
        <w:rPr>
          <w:rFonts w:ascii="Arial" w:hAnsi="Arial" w:cs="Arial"/>
          <w:sz w:val="22"/>
          <w:szCs w:val="22"/>
        </w:rPr>
        <w:t>30 September</w:t>
      </w:r>
      <w:r w:rsidR="001D6269" w:rsidRPr="009C1DA0">
        <w:rPr>
          <w:rFonts w:ascii="Arial" w:hAnsi="Arial" w:cs="Arial"/>
          <w:sz w:val="22"/>
          <w:szCs w:val="22"/>
        </w:rPr>
        <w:t xml:space="preserve"> 2021</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2020</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between the Company and those related companies and the movement are as follows:</w:t>
      </w:r>
    </w:p>
    <w:p w14:paraId="3FD9F1FB" w14:textId="77777777" w:rsidR="00C474D3" w:rsidRPr="009C1DA0" w:rsidRDefault="00C474D3">
      <w:pPr>
        <w:overflowPunct/>
        <w:autoSpaceDE/>
        <w:autoSpaceDN/>
        <w:adjustRightInd/>
        <w:textAlignment w:val="auto"/>
        <w:rPr>
          <w:rFonts w:ascii="Arial" w:hAnsi="Arial" w:cs="Arial"/>
          <w:sz w:val="20"/>
          <w:szCs w:val="20"/>
        </w:rPr>
      </w:pPr>
      <w:r w:rsidRPr="009C1DA0">
        <w:rPr>
          <w:rFonts w:ascii="Arial" w:hAnsi="Arial" w:cs="Arial"/>
          <w:sz w:val="20"/>
          <w:szCs w:val="20"/>
        </w:rPr>
        <w:br w:type="page"/>
      </w:r>
    </w:p>
    <w:p w14:paraId="2724F3FD" w14:textId="77777777" w:rsidR="00E21DEB" w:rsidRPr="009C1DA0" w:rsidRDefault="007E393B" w:rsidP="00E21DEB">
      <w:pPr>
        <w:spacing w:after="120" w:line="260" w:lineRule="exact"/>
        <w:ind w:left="7200" w:right="-43"/>
        <w:jc w:val="right"/>
        <w:rPr>
          <w:rFonts w:ascii="Arial" w:hAnsi="Arial" w:cs="Arial"/>
          <w:sz w:val="14"/>
          <w:szCs w:val="14"/>
        </w:rPr>
      </w:pPr>
      <w:r w:rsidRPr="009C1DA0">
        <w:rPr>
          <w:rFonts w:ascii="Arial" w:hAnsi="Arial" w:cs="Arial"/>
          <w:sz w:val="20"/>
          <w:szCs w:val="20"/>
        </w:rPr>
        <w:lastRenderedPageBreak/>
        <w:tab/>
      </w:r>
      <w:r w:rsidR="00E21DEB" w:rsidRPr="009C1DA0">
        <w:rPr>
          <w:rFonts w:ascii="Arial" w:hAnsi="Arial" w:cs="Arial"/>
          <w:sz w:val="14"/>
          <w:szCs w:val="14"/>
          <w:cs/>
        </w:rPr>
        <w:t>(</w:t>
      </w:r>
      <w:r w:rsidR="00E21DEB" w:rsidRPr="009C1DA0">
        <w:rPr>
          <w:rFonts w:ascii="Arial" w:hAnsi="Arial" w:cs="Arial"/>
          <w:sz w:val="14"/>
          <w:szCs w:val="14"/>
        </w:rPr>
        <w:t>Unit: Thousand Baht</w:t>
      </w:r>
      <w:r w:rsidR="00E21DEB"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450"/>
        <w:gridCol w:w="877"/>
        <w:gridCol w:w="1328"/>
        <w:gridCol w:w="1327"/>
        <w:gridCol w:w="1328"/>
      </w:tblGrid>
      <w:tr w:rsidR="00E21DEB" w:rsidRPr="009C1DA0" w14:paraId="5C31F453" w14:textId="77777777" w:rsidTr="00E21DEB">
        <w:tc>
          <w:tcPr>
            <w:tcW w:w="3870" w:type="dxa"/>
            <w:vMerge w:val="restart"/>
          </w:tcPr>
          <w:p w14:paraId="4FB10787" w14:textId="77777777" w:rsidR="00E21DEB" w:rsidRPr="009C1DA0" w:rsidRDefault="00E21DEB" w:rsidP="00E21DEB">
            <w:pPr>
              <w:spacing w:line="240" w:lineRule="exact"/>
              <w:ind w:left="72" w:hanging="89"/>
              <w:jc w:val="center"/>
              <w:rPr>
                <w:rFonts w:ascii="Arial" w:hAnsi="Arial" w:cs="Arial"/>
                <w:sz w:val="14"/>
                <w:szCs w:val="14"/>
              </w:rPr>
            </w:pPr>
          </w:p>
        </w:tc>
        <w:tc>
          <w:tcPr>
            <w:tcW w:w="5310" w:type="dxa"/>
            <w:gridSpan w:val="5"/>
            <w:vAlign w:val="bottom"/>
          </w:tcPr>
          <w:p w14:paraId="557A9EFB" w14:textId="77777777"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Consolidated financial statements</w:t>
            </w:r>
          </w:p>
        </w:tc>
      </w:tr>
      <w:tr w:rsidR="00E21DEB" w:rsidRPr="009C1DA0" w14:paraId="5299EDDE" w14:textId="77777777" w:rsidTr="00E21DEB">
        <w:trPr>
          <w:trHeight w:val="80"/>
        </w:trPr>
        <w:tc>
          <w:tcPr>
            <w:tcW w:w="3870" w:type="dxa"/>
            <w:vMerge/>
            <w:tcBorders>
              <w:bottom w:val="nil"/>
            </w:tcBorders>
          </w:tcPr>
          <w:p w14:paraId="0376F8A3" w14:textId="77777777" w:rsidR="00E21DEB" w:rsidRPr="009C1DA0" w:rsidRDefault="00E21DEB" w:rsidP="00E21DEB">
            <w:pPr>
              <w:spacing w:line="240" w:lineRule="exact"/>
              <w:ind w:left="72" w:hanging="89"/>
              <w:jc w:val="center"/>
              <w:rPr>
                <w:rFonts w:ascii="Arial" w:hAnsi="Arial" w:cs="Arial"/>
                <w:sz w:val="14"/>
                <w:szCs w:val="14"/>
              </w:rPr>
            </w:pPr>
          </w:p>
        </w:tc>
        <w:tc>
          <w:tcPr>
            <w:tcW w:w="1327" w:type="dxa"/>
            <w:gridSpan w:val="2"/>
            <w:tcBorders>
              <w:bottom w:val="nil"/>
            </w:tcBorders>
            <w:vAlign w:val="bottom"/>
          </w:tcPr>
          <w:p w14:paraId="062D2896" w14:textId="77777777" w:rsidR="00E21DEB" w:rsidRPr="009C1DA0" w:rsidRDefault="00E21DEB" w:rsidP="00E21DEB">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28" w:type="dxa"/>
            <w:tcBorders>
              <w:bottom w:val="nil"/>
            </w:tcBorders>
            <w:vAlign w:val="bottom"/>
          </w:tcPr>
          <w:p w14:paraId="0D7AABC8" w14:textId="77777777" w:rsidR="00E21DEB" w:rsidRPr="009C1DA0" w:rsidRDefault="00E21DEB" w:rsidP="00E21DEB">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w:t>
            </w:r>
            <w:r w:rsidR="000321BF" w:rsidRPr="009C1DA0">
              <w:rPr>
                <w:rFonts w:ascii="Arial" w:hAnsi="Arial" w:cs="Arial"/>
                <w:sz w:val="14"/>
                <w:szCs w:val="14"/>
              </w:rPr>
              <w:t xml:space="preserve"> during the period</w:t>
            </w:r>
          </w:p>
        </w:tc>
        <w:tc>
          <w:tcPr>
            <w:tcW w:w="1327" w:type="dxa"/>
            <w:tcBorders>
              <w:bottom w:val="nil"/>
            </w:tcBorders>
            <w:vAlign w:val="bottom"/>
          </w:tcPr>
          <w:p w14:paraId="361CCE5B" w14:textId="77777777"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w:t>
            </w:r>
            <w:r w:rsidR="000321BF" w:rsidRPr="009C1DA0">
              <w:rPr>
                <w:rFonts w:ascii="Arial" w:hAnsi="Arial" w:cs="Arial"/>
                <w:sz w:val="14"/>
                <w:szCs w:val="14"/>
              </w:rPr>
              <w:t xml:space="preserve"> during the period</w:t>
            </w:r>
          </w:p>
        </w:tc>
        <w:tc>
          <w:tcPr>
            <w:tcW w:w="1328" w:type="dxa"/>
            <w:tcBorders>
              <w:bottom w:val="nil"/>
            </w:tcBorders>
            <w:vAlign w:val="bottom"/>
          </w:tcPr>
          <w:p w14:paraId="0A254377" w14:textId="3FBD702D"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 xml:space="preserve">Balance as at                  </w:t>
            </w:r>
            <w:r w:rsidR="00B77571">
              <w:rPr>
                <w:rFonts w:ascii="Arial" w:hAnsi="Arial" w:cs="Arial"/>
                <w:sz w:val="14"/>
                <w:szCs w:val="14"/>
              </w:rPr>
              <w:t>30 September</w:t>
            </w:r>
            <w:r w:rsidRPr="009C1DA0">
              <w:rPr>
                <w:rFonts w:ascii="Arial" w:hAnsi="Arial" w:cs="Arial"/>
                <w:sz w:val="14"/>
                <w:szCs w:val="14"/>
              </w:rPr>
              <w:t xml:space="preserve">            2021</w:t>
            </w:r>
          </w:p>
        </w:tc>
      </w:tr>
      <w:tr w:rsidR="00E21DEB" w:rsidRPr="009C1DA0" w14:paraId="1C962E43" w14:textId="77777777" w:rsidTr="00EB2A7E">
        <w:tc>
          <w:tcPr>
            <w:tcW w:w="4320" w:type="dxa"/>
            <w:gridSpan w:val="2"/>
          </w:tcPr>
          <w:p w14:paraId="76473BFB" w14:textId="77777777" w:rsidR="00E21DEB" w:rsidRPr="009C1DA0" w:rsidRDefault="00E21DEB" w:rsidP="00E21DEB">
            <w:pPr>
              <w:spacing w:line="240" w:lineRule="exact"/>
              <w:ind w:left="72" w:right="-108" w:hanging="89"/>
              <w:rPr>
                <w:rFonts w:ascii="Arial" w:hAnsi="Arial" w:cs="Arial"/>
                <w:b/>
                <w:bCs/>
                <w:sz w:val="14"/>
                <w:szCs w:val="14"/>
                <w:u w:val="single"/>
              </w:rPr>
            </w:pPr>
            <w:r w:rsidRPr="009C1DA0">
              <w:rPr>
                <w:rFonts w:ascii="Arial" w:hAnsi="Arial" w:cs="Arial"/>
                <w:b/>
                <w:bCs/>
                <w:sz w:val="14"/>
                <w:szCs w:val="14"/>
                <w:u w:val="single"/>
              </w:rPr>
              <w:t>Long-term loans to and interest receivable from related parties</w:t>
            </w:r>
          </w:p>
        </w:tc>
        <w:tc>
          <w:tcPr>
            <w:tcW w:w="877" w:type="dxa"/>
          </w:tcPr>
          <w:p w14:paraId="25D50053"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777A389B"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7" w:type="dxa"/>
          </w:tcPr>
          <w:p w14:paraId="26DA84F3"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282B34D2"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r>
      <w:tr w:rsidR="00E21DEB" w:rsidRPr="009C1DA0" w14:paraId="6061BB24" w14:textId="77777777" w:rsidTr="00E21DEB">
        <w:trPr>
          <w:trHeight w:val="80"/>
        </w:trPr>
        <w:tc>
          <w:tcPr>
            <w:tcW w:w="3870" w:type="dxa"/>
          </w:tcPr>
          <w:p w14:paraId="48798F3D" w14:textId="77777777" w:rsidR="00E21DEB" w:rsidRPr="009C1DA0" w:rsidRDefault="00E21DEB" w:rsidP="00E21DEB">
            <w:pPr>
              <w:spacing w:line="240" w:lineRule="exact"/>
              <w:ind w:left="72" w:hanging="89"/>
              <w:jc w:val="both"/>
              <w:rPr>
                <w:rFonts w:ascii="Arial" w:hAnsi="Arial" w:cs="Arial"/>
                <w:b/>
                <w:bCs/>
                <w:sz w:val="14"/>
                <w:szCs w:val="14"/>
                <w:cs/>
              </w:rPr>
            </w:pPr>
            <w:r w:rsidRPr="009C1DA0">
              <w:rPr>
                <w:rFonts w:ascii="Arial" w:hAnsi="Arial" w:cs="Arial"/>
                <w:b/>
                <w:bCs/>
                <w:sz w:val="14"/>
                <w:szCs w:val="14"/>
              </w:rPr>
              <w:t xml:space="preserve">Joint </w:t>
            </w:r>
            <w:r w:rsidR="00EB2A7E" w:rsidRPr="009C1DA0">
              <w:rPr>
                <w:rFonts w:ascii="Arial" w:hAnsi="Arial" w:cs="Arial"/>
                <w:b/>
                <w:bCs/>
                <w:sz w:val="14"/>
                <w:szCs w:val="14"/>
              </w:rPr>
              <w:t>v</w:t>
            </w:r>
            <w:r w:rsidRPr="009C1DA0">
              <w:rPr>
                <w:rFonts w:ascii="Arial" w:hAnsi="Arial" w:cs="Arial"/>
                <w:b/>
                <w:bCs/>
                <w:sz w:val="14"/>
                <w:szCs w:val="14"/>
              </w:rPr>
              <w:t>entures</w:t>
            </w:r>
          </w:p>
        </w:tc>
        <w:tc>
          <w:tcPr>
            <w:tcW w:w="1327" w:type="dxa"/>
            <w:gridSpan w:val="2"/>
          </w:tcPr>
          <w:p w14:paraId="7A78FB43"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0E4C2CF5"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7" w:type="dxa"/>
          </w:tcPr>
          <w:p w14:paraId="1B6570F9"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1DABBC41"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r>
      <w:tr w:rsidR="002D724D" w:rsidRPr="009C1DA0" w14:paraId="6C657F41" w14:textId="77777777" w:rsidTr="00790D21">
        <w:trPr>
          <w:trHeight w:val="80"/>
        </w:trPr>
        <w:tc>
          <w:tcPr>
            <w:tcW w:w="3870" w:type="dxa"/>
          </w:tcPr>
          <w:p w14:paraId="20553064" w14:textId="77777777" w:rsidR="002D724D" w:rsidRPr="009C1DA0" w:rsidRDefault="002D724D" w:rsidP="002D724D">
            <w:pPr>
              <w:spacing w:line="240" w:lineRule="exact"/>
              <w:ind w:left="72" w:right="-115" w:hanging="86"/>
              <w:jc w:val="both"/>
              <w:rPr>
                <w:rFonts w:ascii="Arial" w:hAnsi="Arial" w:cs="Arial"/>
                <w:sz w:val="14"/>
                <w:szCs w:val="14"/>
              </w:rPr>
            </w:pPr>
            <w:r w:rsidRPr="009C1DA0">
              <w:rPr>
                <w:rFonts w:ascii="Arial" w:hAnsi="Arial" w:cs="Arial"/>
                <w:sz w:val="14"/>
                <w:szCs w:val="14"/>
              </w:rPr>
              <w:tab/>
              <w:t xml:space="preserve">Ananda MF Asia </w:t>
            </w:r>
            <w:proofErr w:type="spellStart"/>
            <w:r w:rsidRPr="009C1DA0">
              <w:rPr>
                <w:rFonts w:ascii="Arial" w:hAnsi="Arial" w:cs="Arial"/>
                <w:sz w:val="14"/>
                <w:szCs w:val="14"/>
              </w:rPr>
              <w:t>Chongnonsi</w:t>
            </w:r>
            <w:proofErr w:type="spellEnd"/>
            <w:r w:rsidRPr="009C1DA0">
              <w:rPr>
                <w:rFonts w:ascii="Arial" w:hAnsi="Arial" w:cs="Arial"/>
                <w:sz w:val="14"/>
                <w:szCs w:val="14"/>
              </w:rPr>
              <w:t xml:space="preserve"> Co., Ltd.</w:t>
            </w:r>
          </w:p>
        </w:tc>
        <w:tc>
          <w:tcPr>
            <w:tcW w:w="1327" w:type="dxa"/>
            <w:gridSpan w:val="2"/>
            <w:vAlign w:val="bottom"/>
          </w:tcPr>
          <w:p w14:paraId="7F2E3DC6"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539,569</w:t>
            </w:r>
          </w:p>
        </w:tc>
        <w:tc>
          <w:tcPr>
            <w:tcW w:w="1328" w:type="dxa"/>
            <w:vAlign w:val="bottom"/>
          </w:tcPr>
          <w:p w14:paraId="2C04BFC7" w14:textId="180C88E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20,694</w:t>
            </w:r>
          </w:p>
        </w:tc>
        <w:tc>
          <w:tcPr>
            <w:tcW w:w="1327" w:type="dxa"/>
            <w:vAlign w:val="bottom"/>
          </w:tcPr>
          <w:p w14:paraId="4D3E1008" w14:textId="33ED984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(204,003)</w:t>
            </w:r>
          </w:p>
        </w:tc>
        <w:tc>
          <w:tcPr>
            <w:tcW w:w="1328" w:type="dxa"/>
            <w:vAlign w:val="bottom"/>
          </w:tcPr>
          <w:p w14:paraId="60F9DB78" w14:textId="3CF8C89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356,260</w:t>
            </w:r>
          </w:p>
        </w:tc>
      </w:tr>
      <w:tr w:rsidR="002D724D" w:rsidRPr="009C1DA0" w14:paraId="6403BE61" w14:textId="77777777" w:rsidTr="00E21DEB">
        <w:tc>
          <w:tcPr>
            <w:tcW w:w="3870" w:type="dxa"/>
          </w:tcPr>
          <w:p w14:paraId="0CCFD9B3"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Ananda MF Asia Phraram9 Co., Ltd.</w:t>
            </w:r>
          </w:p>
        </w:tc>
        <w:tc>
          <w:tcPr>
            <w:tcW w:w="1327" w:type="dxa"/>
            <w:gridSpan w:val="2"/>
            <w:vAlign w:val="bottom"/>
          </w:tcPr>
          <w:p w14:paraId="1CDF6FE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479,311</w:t>
            </w:r>
          </w:p>
        </w:tc>
        <w:tc>
          <w:tcPr>
            <w:tcW w:w="1328" w:type="dxa"/>
            <w:vAlign w:val="bottom"/>
          </w:tcPr>
          <w:p w14:paraId="42D4125C" w14:textId="2F353EE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21,246</w:t>
            </w:r>
          </w:p>
        </w:tc>
        <w:tc>
          <w:tcPr>
            <w:tcW w:w="1327" w:type="dxa"/>
            <w:vAlign w:val="bottom"/>
          </w:tcPr>
          <w:p w14:paraId="5CD1246B" w14:textId="28BACDC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(5,406)</w:t>
            </w:r>
          </w:p>
        </w:tc>
        <w:tc>
          <w:tcPr>
            <w:tcW w:w="1328" w:type="dxa"/>
            <w:vAlign w:val="bottom"/>
          </w:tcPr>
          <w:p w14:paraId="5E6F0445" w14:textId="21761FE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495,151</w:t>
            </w:r>
          </w:p>
        </w:tc>
      </w:tr>
      <w:tr w:rsidR="002D724D" w:rsidRPr="009C1DA0" w14:paraId="6D8E279E" w14:textId="77777777" w:rsidTr="00E21DEB">
        <w:tc>
          <w:tcPr>
            <w:tcW w:w="3870" w:type="dxa"/>
          </w:tcPr>
          <w:p w14:paraId="7EAB7DFB"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Ananda MF Asia Victory Monument Co., Ltd.</w:t>
            </w:r>
          </w:p>
        </w:tc>
        <w:tc>
          <w:tcPr>
            <w:tcW w:w="1327" w:type="dxa"/>
            <w:gridSpan w:val="2"/>
            <w:vAlign w:val="bottom"/>
          </w:tcPr>
          <w:p w14:paraId="140CF1DC"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93,377</w:t>
            </w:r>
          </w:p>
        </w:tc>
        <w:tc>
          <w:tcPr>
            <w:tcW w:w="1328" w:type="dxa"/>
            <w:vAlign w:val="bottom"/>
          </w:tcPr>
          <w:p w14:paraId="4FA73925" w14:textId="4BB34A2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1,584</w:t>
            </w:r>
          </w:p>
        </w:tc>
        <w:tc>
          <w:tcPr>
            <w:tcW w:w="1327" w:type="dxa"/>
            <w:vAlign w:val="bottom"/>
          </w:tcPr>
          <w:p w14:paraId="5D48316F" w14:textId="38313E9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(94,961)</w:t>
            </w:r>
          </w:p>
        </w:tc>
        <w:tc>
          <w:tcPr>
            <w:tcW w:w="1328" w:type="dxa"/>
            <w:vAlign w:val="bottom"/>
          </w:tcPr>
          <w:p w14:paraId="359D45DE" w14:textId="543C1BE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r>
      <w:tr w:rsidR="002D724D" w:rsidRPr="009C1DA0" w14:paraId="0EB5F5C5" w14:textId="77777777" w:rsidTr="00E21DEB">
        <w:tc>
          <w:tcPr>
            <w:tcW w:w="3870" w:type="dxa"/>
          </w:tcPr>
          <w:p w14:paraId="0192CDAA"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1327" w:type="dxa"/>
            <w:gridSpan w:val="2"/>
            <w:vAlign w:val="bottom"/>
          </w:tcPr>
          <w:p w14:paraId="77E8B09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493,208</w:t>
            </w:r>
          </w:p>
        </w:tc>
        <w:tc>
          <w:tcPr>
            <w:tcW w:w="1328" w:type="dxa"/>
            <w:vAlign w:val="bottom"/>
          </w:tcPr>
          <w:p w14:paraId="34CACBA0" w14:textId="2108157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18,981</w:t>
            </w:r>
          </w:p>
        </w:tc>
        <w:tc>
          <w:tcPr>
            <w:tcW w:w="1327" w:type="dxa"/>
            <w:vAlign w:val="bottom"/>
          </w:tcPr>
          <w:p w14:paraId="62F27E6F" w14:textId="4E2D0D5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(181,050)</w:t>
            </w:r>
          </w:p>
        </w:tc>
        <w:tc>
          <w:tcPr>
            <w:tcW w:w="1328" w:type="dxa"/>
            <w:vAlign w:val="bottom"/>
          </w:tcPr>
          <w:p w14:paraId="0BE942D7" w14:textId="31658D8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331,139</w:t>
            </w:r>
          </w:p>
        </w:tc>
      </w:tr>
      <w:tr w:rsidR="002D724D" w:rsidRPr="009C1DA0" w14:paraId="339D5F41" w14:textId="77777777" w:rsidTr="00E21DEB">
        <w:tc>
          <w:tcPr>
            <w:tcW w:w="3870" w:type="dxa"/>
          </w:tcPr>
          <w:p w14:paraId="75A23ADD"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Thonglor</w:t>
            </w:r>
            <w:proofErr w:type="spellEnd"/>
            <w:r w:rsidRPr="009C1DA0">
              <w:rPr>
                <w:rFonts w:ascii="Arial" w:hAnsi="Arial" w:cs="Arial"/>
                <w:sz w:val="14"/>
                <w:szCs w:val="14"/>
              </w:rPr>
              <w:t xml:space="preserve"> Co., Ltd.</w:t>
            </w:r>
          </w:p>
        </w:tc>
        <w:tc>
          <w:tcPr>
            <w:tcW w:w="1327" w:type="dxa"/>
            <w:gridSpan w:val="2"/>
            <w:vAlign w:val="bottom"/>
          </w:tcPr>
          <w:p w14:paraId="6BB9283E"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494,225</w:t>
            </w:r>
          </w:p>
        </w:tc>
        <w:tc>
          <w:tcPr>
            <w:tcW w:w="1328" w:type="dxa"/>
            <w:vAlign w:val="bottom"/>
          </w:tcPr>
          <w:p w14:paraId="3949CB62" w14:textId="1FF38CD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47,659</w:t>
            </w:r>
          </w:p>
        </w:tc>
        <w:tc>
          <w:tcPr>
            <w:tcW w:w="1327" w:type="dxa"/>
            <w:vAlign w:val="bottom"/>
          </w:tcPr>
          <w:p w14:paraId="5F0C47FD" w14:textId="5D6E3C2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7532A97F" w14:textId="6906017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541,884</w:t>
            </w:r>
          </w:p>
        </w:tc>
      </w:tr>
      <w:tr w:rsidR="002D724D" w:rsidRPr="009C1DA0" w14:paraId="26658B9D" w14:textId="77777777" w:rsidTr="00E21DEB">
        <w:tc>
          <w:tcPr>
            <w:tcW w:w="3870" w:type="dxa"/>
          </w:tcPr>
          <w:p w14:paraId="375C0CAB"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27" w:type="dxa"/>
            <w:gridSpan w:val="2"/>
            <w:vAlign w:val="bottom"/>
          </w:tcPr>
          <w:p w14:paraId="615EBD9B"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122,039</w:t>
            </w:r>
          </w:p>
        </w:tc>
        <w:tc>
          <w:tcPr>
            <w:tcW w:w="1328" w:type="dxa"/>
            <w:vAlign w:val="bottom"/>
          </w:tcPr>
          <w:p w14:paraId="0A9CDA13" w14:textId="26737B5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2,238</w:t>
            </w:r>
          </w:p>
        </w:tc>
        <w:tc>
          <w:tcPr>
            <w:tcW w:w="1327" w:type="dxa"/>
            <w:vAlign w:val="bottom"/>
          </w:tcPr>
          <w:p w14:paraId="3E66BA8F" w14:textId="374F802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(124,277)</w:t>
            </w:r>
          </w:p>
        </w:tc>
        <w:tc>
          <w:tcPr>
            <w:tcW w:w="1328" w:type="dxa"/>
            <w:vAlign w:val="bottom"/>
          </w:tcPr>
          <w:p w14:paraId="060FC782" w14:textId="7FF490A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r>
      <w:tr w:rsidR="002D724D" w:rsidRPr="009C1DA0" w14:paraId="71818FD0" w14:textId="77777777" w:rsidTr="00E21DEB">
        <w:tc>
          <w:tcPr>
            <w:tcW w:w="3870" w:type="dxa"/>
          </w:tcPr>
          <w:p w14:paraId="20A9C128"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Ratchaprarop</w:t>
            </w:r>
            <w:proofErr w:type="spellEnd"/>
            <w:r w:rsidRPr="009C1DA0">
              <w:rPr>
                <w:rFonts w:ascii="Arial" w:hAnsi="Arial" w:cs="Arial"/>
                <w:sz w:val="14"/>
                <w:szCs w:val="14"/>
              </w:rPr>
              <w:t xml:space="preserve"> Co., Ltd.</w:t>
            </w:r>
          </w:p>
        </w:tc>
        <w:tc>
          <w:tcPr>
            <w:tcW w:w="1327" w:type="dxa"/>
            <w:gridSpan w:val="2"/>
            <w:vAlign w:val="bottom"/>
          </w:tcPr>
          <w:p w14:paraId="2B63DB1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415,755</w:t>
            </w:r>
          </w:p>
        </w:tc>
        <w:tc>
          <w:tcPr>
            <w:tcW w:w="1328" w:type="dxa"/>
            <w:vAlign w:val="bottom"/>
          </w:tcPr>
          <w:p w14:paraId="30D81C94" w14:textId="645DC50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17,584</w:t>
            </w:r>
          </w:p>
        </w:tc>
        <w:tc>
          <w:tcPr>
            <w:tcW w:w="1327" w:type="dxa"/>
            <w:vAlign w:val="bottom"/>
          </w:tcPr>
          <w:p w14:paraId="6DCD27D7" w14:textId="7C5DB66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(178,233)</w:t>
            </w:r>
          </w:p>
        </w:tc>
        <w:tc>
          <w:tcPr>
            <w:tcW w:w="1328" w:type="dxa"/>
            <w:vAlign w:val="bottom"/>
          </w:tcPr>
          <w:p w14:paraId="727E4748" w14:textId="322C559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255,106</w:t>
            </w:r>
          </w:p>
        </w:tc>
      </w:tr>
      <w:tr w:rsidR="002D724D" w:rsidRPr="009C1DA0" w14:paraId="2EA8ED3A" w14:textId="77777777" w:rsidTr="00E21DEB">
        <w:tc>
          <w:tcPr>
            <w:tcW w:w="3870" w:type="dxa"/>
          </w:tcPr>
          <w:p w14:paraId="127705BE"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27" w:type="dxa"/>
            <w:gridSpan w:val="2"/>
            <w:vAlign w:val="bottom"/>
          </w:tcPr>
          <w:p w14:paraId="7B240224"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66,771</w:t>
            </w:r>
          </w:p>
        </w:tc>
        <w:tc>
          <w:tcPr>
            <w:tcW w:w="1328" w:type="dxa"/>
            <w:vAlign w:val="bottom"/>
          </w:tcPr>
          <w:p w14:paraId="2F732128" w14:textId="69DCE54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1,045</w:t>
            </w:r>
          </w:p>
        </w:tc>
        <w:tc>
          <w:tcPr>
            <w:tcW w:w="1327" w:type="dxa"/>
            <w:vAlign w:val="bottom"/>
          </w:tcPr>
          <w:p w14:paraId="6ECBBB98" w14:textId="5A541FE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(67,816)</w:t>
            </w:r>
          </w:p>
        </w:tc>
        <w:tc>
          <w:tcPr>
            <w:tcW w:w="1328" w:type="dxa"/>
            <w:vAlign w:val="bottom"/>
          </w:tcPr>
          <w:p w14:paraId="18E89BAD" w14:textId="685864E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r>
      <w:tr w:rsidR="002D724D" w:rsidRPr="009C1DA0" w14:paraId="009FD308" w14:textId="77777777" w:rsidTr="00E21DEB">
        <w:tc>
          <w:tcPr>
            <w:tcW w:w="3870" w:type="dxa"/>
          </w:tcPr>
          <w:p w14:paraId="21A19873"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Ananda APAC Phraram9 Two Co., Ltd.</w:t>
            </w:r>
          </w:p>
        </w:tc>
        <w:tc>
          <w:tcPr>
            <w:tcW w:w="1327" w:type="dxa"/>
            <w:gridSpan w:val="2"/>
          </w:tcPr>
          <w:p w14:paraId="4F62271A"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707,837</w:t>
            </w:r>
          </w:p>
        </w:tc>
        <w:tc>
          <w:tcPr>
            <w:tcW w:w="1328" w:type="dxa"/>
          </w:tcPr>
          <w:p w14:paraId="0382FA8C" w14:textId="22234A5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359,085</w:t>
            </w:r>
          </w:p>
        </w:tc>
        <w:tc>
          <w:tcPr>
            <w:tcW w:w="1327" w:type="dxa"/>
          </w:tcPr>
          <w:p w14:paraId="52D28820" w14:textId="3EE8627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71BD2776" w14:textId="7417690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1,066,922</w:t>
            </w:r>
          </w:p>
        </w:tc>
      </w:tr>
      <w:tr w:rsidR="002D724D" w:rsidRPr="009C1DA0" w14:paraId="4824F476" w14:textId="77777777" w:rsidTr="00E21DEB">
        <w:tc>
          <w:tcPr>
            <w:tcW w:w="3870" w:type="dxa"/>
          </w:tcPr>
          <w:p w14:paraId="0E6F8272" w14:textId="77777777" w:rsidR="002D724D" w:rsidRPr="009C1DA0" w:rsidRDefault="002D724D" w:rsidP="002D724D">
            <w:pPr>
              <w:spacing w:line="240" w:lineRule="exact"/>
              <w:ind w:left="234" w:right="-198" w:hanging="162"/>
              <w:rPr>
                <w:rFonts w:ascii="Arial" w:hAnsi="Arial" w:cs="Arial"/>
                <w:sz w:val="14"/>
                <w:szCs w:val="14"/>
              </w:rPr>
            </w:pPr>
            <w:r w:rsidRPr="009C1DA0">
              <w:rPr>
                <w:rFonts w:ascii="Arial" w:hAnsi="Arial" w:cs="Arial"/>
                <w:sz w:val="14"/>
                <w:szCs w:val="14"/>
              </w:rPr>
              <w:t xml:space="preserve">Ananda APAC1 Co., Ltd. </w:t>
            </w:r>
          </w:p>
        </w:tc>
        <w:tc>
          <w:tcPr>
            <w:tcW w:w="1327" w:type="dxa"/>
            <w:gridSpan w:val="2"/>
            <w:vAlign w:val="bottom"/>
          </w:tcPr>
          <w:p w14:paraId="66EC0D27"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342,064</w:t>
            </w:r>
          </w:p>
        </w:tc>
        <w:tc>
          <w:tcPr>
            <w:tcW w:w="1328" w:type="dxa"/>
            <w:vAlign w:val="bottom"/>
          </w:tcPr>
          <w:p w14:paraId="08C1904A" w14:textId="4124B83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130,182</w:t>
            </w:r>
          </w:p>
        </w:tc>
        <w:tc>
          <w:tcPr>
            <w:tcW w:w="1327" w:type="dxa"/>
            <w:vAlign w:val="bottom"/>
          </w:tcPr>
          <w:p w14:paraId="04C90D1A" w14:textId="38BBCFE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300843FC" w14:textId="1823940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472,246</w:t>
            </w:r>
          </w:p>
        </w:tc>
      </w:tr>
      <w:tr w:rsidR="002D724D" w:rsidRPr="009C1DA0" w14:paraId="02C97FF6" w14:textId="77777777" w:rsidTr="00E21DEB">
        <w:tc>
          <w:tcPr>
            <w:tcW w:w="3870" w:type="dxa"/>
          </w:tcPr>
          <w:p w14:paraId="4CC32B82"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1327" w:type="dxa"/>
            <w:gridSpan w:val="2"/>
            <w:vAlign w:val="bottom"/>
          </w:tcPr>
          <w:p w14:paraId="7668EF7E"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444,192</w:t>
            </w:r>
          </w:p>
        </w:tc>
        <w:tc>
          <w:tcPr>
            <w:tcW w:w="1328" w:type="dxa"/>
            <w:vAlign w:val="bottom"/>
          </w:tcPr>
          <w:p w14:paraId="32B8A9BD" w14:textId="27F3AD5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19,157</w:t>
            </w:r>
          </w:p>
        </w:tc>
        <w:tc>
          <w:tcPr>
            <w:tcW w:w="1327" w:type="dxa"/>
            <w:vAlign w:val="bottom"/>
          </w:tcPr>
          <w:p w14:paraId="71547FF7" w14:textId="4A4D845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(5,138)</w:t>
            </w:r>
          </w:p>
        </w:tc>
        <w:tc>
          <w:tcPr>
            <w:tcW w:w="1328" w:type="dxa"/>
            <w:vAlign w:val="bottom"/>
          </w:tcPr>
          <w:p w14:paraId="51BE0B6F" w14:textId="1ADA33F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458,211</w:t>
            </w:r>
          </w:p>
        </w:tc>
      </w:tr>
      <w:tr w:rsidR="002D724D" w:rsidRPr="009C1DA0" w14:paraId="1177AAB2" w14:textId="77777777" w:rsidTr="00E21DEB">
        <w:tc>
          <w:tcPr>
            <w:tcW w:w="3870" w:type="dxa"/>
          </w:tcPr>
          <w:p w14:paraId="073EC3A8"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1327" w:type="dxa"/>
            <w:gridSpan w:val="2"/>
            <w:vAlign w:val="bottom"/>
          </w:tcPr>
          <w:p w14:paraId="0DE4BBDC"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172,136</w:t>
            </w:r>
          </w:p>
        </w:tc>
        <w:tc>
          <w:tcPr>
            <w:tcW w:w="1328" w:type="dxa"/>
            <w:vAlign w:val="bottom"/>
          </w:tcPr>
          <w:p w14:paraId="1B079765" w14:textId="4007DC4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5,165</w:t>
            </w:r>
          </w:p>
        </w:tc>
        <w:tc>
          <w:tcPr>
            <w:tcW w:w="1327" w:type="dxa"/>
            <w:vAlign w:val="bottom"/>
          </w:tcPr>
          <w:p w14:paraId="0D47B5EE" w14:textId="089A51F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(130,176)</w:t>
            </w:r>
          </w:p>
        </w:tc>
        <w:tc>
          <w:tcPr>
            <w:tcW w:w="1328" w:type="dxa"/>
            <w:vAlign w:val="bottom"/>
          </w:tcPr>
          <w:p w14:paraId="131B1815" w14:textId="2346E66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47,125</w:t>
            </w:r>
          </w:p>
        </w:tc>
      </w:tr>
      <w:tr w:rsidR="002D724D" w:rsidRPr="009C1DA0" w14:paraId="5F41A0BB" w14:textId="77777777" w:rsidTr="00E21DEB">
        <w:tc>
          <w:tcPr>
            <w:tcW w:w="3870" w:type="dxa"/>
          </w:tcPr>
          <w:p w14:paraId="36DC2E51" w14:textId="77777777" w:rsidR="002D724D" w:rsidRPr="009C1DA0" w:rsidRDefault="002D724D" w:rsidP="002D724D">
            <w:pPr>
              <w:spacing w:line="240" w:lineRule="exact"/>
              <w:ind w:left="234" w:right="-198" w:hanging="162"/>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 Co., Ltd.</w:t>
            </w:r>
          </w:p>
        </w:tc>
        <w:tc>
          <w:tcPr>
            <w:tcW w:w="1327" w:type="dxa"/>
            <w:gridSpan w:val="2"/>
            <w:vAlign w:val="bottom"/>
          </w:tcPr>
          <w:p w14:paraId="37E9ABBC"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417,501</w:t>
            </w:r>
          </w:p>
        </w:tc>
        <w:tc>
          <w:tcPr>
            <w:tcW w:w="1328" w:type="dxa"/>
            <w:vAlign w:val="bottom"/>
          </w:tcPr>
          <w:p w14:paraId="1A6E266A" w14:textId="7201619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66,886</w:t>
            </w:r>
          </w:p>
        </w:tc>
        <w:tc>
          <w:tcPr>
            <w:tcW w:w="1327" w:type="dxa"/>
            <w:vAlign w:val="bottom"/>
          </w:tcPr>
          <w:p w14:paraId="0EC45F31" w14:textId="3A0ADBB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1E84947F" w14:textId="4D9AE15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484,387</w:t>
            </w:r>
          </w:p>
        </w:tc>
      </w:tr>
      <w:tr w:rsidR="002D724D" w:rsidRPr="009C1DA0" w14:paraId="1E99230E" w14:textId="77777777" w:rsidTr="00E21DEB">
        <w:tc>
          <w:tcPr>
            <w:tcW w:w="3870" w:type="dxa"/>
          </w:tcPr>
          <w:p w14:paraId="73C0028B"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Ratchada Co., Ltd.</w:t>
            </w:r>
          </w:p>
        </w:tc>
        <w:tc>
          <w:tcPr>
            <w:tcW w:w="1327" w:type="dxa"/>
            <w:gridSpan w:val="2"/>
            <w:vAlign w:val="bottom"/>
          </w:tcPr>
          <w:p w14:paraId="282E7BD1"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178,609</w:t>
            </w:r>
          </w:p>
        </w:tc>
        <w:tc>
          <w:tcPr>
            <w:tcW w:w="1328" w:type="dxa"/>
            <w:vAlign w:val="bottom"/>
          </w:tcPr>
          <w:p w14:paraId="1A50DB5E" w14:textId="49C4218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82,093</w:t>
            </w:r>
          </w:p>
        </w:tc>
        <w:tc>
          <w:tcPr>
            <w:tcW w:w="1327" w:type="dxa"/>
            <w:vAlign w:val="bottom"/>
          </w:tcPr>
          <w:p w14:paraId="2AFC61D8" w14:textId="0447C84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2F4253E4" w14:textId="50DA61F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260,702</w:t>
            </w:r>
          </w:p>
        </w:tc>
      </w:tr>
      <w:tr w:rsidR="002D724D" w:rsidRPr="009C1DA0" w14:paraId="4C608A96" w14:textId="77777777" w:rsidTr="00E21DEB">
        <w:tc>
          <w:tcPr>
            <w:tcW w:w="3870" w:type="dxa"/>
          </w:tcPr>
          <w:p w14:paraId="73E27FAA"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Sathorn Co., Ltd.</w:t>
            </w:r>
          </w:p>
        </w:tc>
        <w:tc>
          <w:tcPr>
            <w:tcW w:w="1327" w:type="dxa"/>
            <w:gridSpan w:val="2"/>
            <w:vAlign w:val="bottom"/>
          </w:tcPr>
          <w:p w14:paraId="534883B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249,107</w:t>
            </w:r>
          </w:p>
        </w:tc>
        <w:tc>
          <w:tcPr>
            <w:tcW w:w="1328" w:type="dxa"/>
            <w:vAlign w:val="bottom"/>
          </w:tcPr>
          <w:p w14:paraId="1FF1A6C6" w14:textId="64EE3B3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63,309</w:t>
            </w:r>
          </w:p>
        </w:tc>
        <w:tc>
          <w:tcPr>
            <w:tcW w:w="1327" w:type="dxa"/>
            <w:vAlign w:val="bottom"/>
          </w:tcPr>
          <w:p w14:paraId="1497C29D" w14:textId="2261B28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1D11BBDB" w14:textId="190B865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312,416</w:t>
            </w:r>
          </w:p>
        </w:tc>
      </w:tr>
      <w:tr w:rsidR="002D724D" w:rsidRPr="009C1DA0" w14:paraId="19DF0582" w14:textId="77777777" w:rsidTr="00E21DEB">
        <w:tc>
          <w:tcPr>
            <w:tcW w:w="3870" w:type="dxa"/>
          </w:tcPr>
          <w:p w14:paraId="2EB18804"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Sukhumvit 59 Co., Ltd.</w:t>
            </w:r>
          </w:p>
        </w:tc>
        <w:tc>
          <w:tcPr>
            <w:tcW w:w="1327" w:type="dxa"/>
            <w:gridSpan w:val="2"/>
            <w:vAlign w:val="bottom"/>
          </w:tcPr>
          <w:p w14:paraId="6BBBCE07"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543,694</w:t>
            </w:r>
          </w:p>
        </w:tc>
        <w:tc>
          <w:tcPr>
            <w:tcW w:w="1328" w:type="dxa"/>
            <w:vAlign w:val="bottom"/>
          </w:tcPr>
          <w:p w14:paraId="1EDBD4D0" w14:textId="6A2D9D8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261,803</w:t>
            </w:r>
          </w:p>
        </w:tc>
        <w:tc>
          <w:tcPr>
            <w:tcW w:w="1327" w:type="dxa"/>
            <w:vAlign w:val="bottom"/>
          </w:tcPr>
          <w:p w14:paraId="727FE32F" w14:textId="73005F4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(412,300)</w:t>
            </w:r>
          </w:p>
        </w:tc>
        <w:tc>
          <w:tcPr>
            <w:tcW w:w="1328" w:type="dxa"/>
            <w:vAlign w:val="bottom"/>
          </w:tcPr>
          <w:p w14:paraId="2F3B880C" w14:textId="705381C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393,197</w:t>
            </w:r>
          </w:p>
        </w:tc>
      </w:tr>
      <w:tr w:rsidR="002D724D" w:rsidRPr="009C1DA0" w14:paraId="2D3CC94F" w14:textId="77777777" w:rsidTr="00E21DEB">
        <w:tc>
          <w:tcPr>
            <w:tcW w:w="3870" w:type="dxa"/>
          </w:tcPr>
          <w:p w14:paraId="1BE31B34"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Sukhumvit 8 Co., Ltd.</w:t>
            </w:r>
          </w:p>
        </w:tc>
        <w:tc>
          <w:tcPr>
            <w:tcW w:w="1327" w:type="dxa"/>
            <w:gridSpan w:val="2"/>
            <w:vAlign w:val="bottom"/>
          </w:tcPr>
          <w:p w14:paraId="72975E99"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78,641</w:t>
            </w:r>
          </w:p>
        </w:tc>
        <w:tc>
          <w:tcPr>
            <w:tcW w:w="1328" w:type="dxa"/>
            <w:vAlign w:val="bottom"/>
          </w:tcPr>
          <w:p w14:paraId="34150314" w14:textId="4EA6939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20,583</w:t>
            </w:r>
          </w:p>
        </w:tc>
        <w:tc>
          <w:tcPr>
            <w:tcW w:w="1327" w:type="dxa"/>
            <w:vAlign w:val="bottom"/>
          </w:tcPr>
          <w:p w14:paraId="2523D488" w14:textId="677A1CF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6A9D3D12" w14:textId="52B71B2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99,224</w:t>
            </w:r>
          </w:p>
        </w:tc>
      </w:tr>
      <w:tr w:rsidR="002D724D" w:rsidRPr="009C1DA0" w14:paraId="31A10B96" w14:textId="77777777" w:rsidTr="00E21DEB">
        <w:tc>
          <w:tcPr>
            <w:tcW w:w="3870" w:type="dxa"/>
          </w:tcPr>
          <w:p w14:paraId="1003B983" w14:textId="77777777" w:rsidR="002D724D" w:rsidRPr="009C1DA0" w:rsidRDefault="002D724D" w:rsidP="002D724D">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Bangphlat</w:t>
            </w:r>
            <w:proofErr w:type="spellEnd"/>
            <w:r w:rsidRPr="009C1DA0">
              <w:rPr>
                <w:rFonts w:ascii="Arial" w:hAnsi="Arial" w:cs="Arial"/>
                <w:sz w:val="14"/>
                <w:szCs w:val="14"/>
              </w:rPr>
              <w:t xml:space="preserve"> Co., Ltd.</w:t>
            </w:r>
          </w:p>
        </w:tc>
        <w:tc>
          <w:tcPr>
            <w:tcW w:w="1327" w:type="dxa"/>
            <w:gridSpan w:val="2"/>
            <w:vAlign w:val="bottom"/>
          </w:tcPr>
          <w:p w14:paraId="79F099F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250,794</w:t>
            </w:r>
          </w:p>
        </w:tc>
        <w:tc>
          <w:tcPr>
            <w:tcW w:w="1328" w:type="dxa"/>
            <w:vAlign w:val="bottom"/>
          </w:tcPr>
          <w:p w14:paraId="1E4EE46F" w14:textId="5598BF8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10,793</w:t>
            </w:r>
          </w:p>
        </w:tc>
        <w:tc>
          <w:tcPr>
            <w:tcW w:w="1327" w:type="dxa"/>
            <w:vAlign w:val="bottom"/>
          </w:tcPr>
          <w:p w14:paraId="539E3231" w14:textId="5FF9095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76F860A8" w14:textId="6FE74FC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261,587</w:t>
            </w:r>
          </w:p>
        </w:tc>
      </w:tr>
      <w:tr w:rsidR="002D724D" w:rsidRPr="009C1DA0" w14:paraId="441D925B" w14:textId="77777777" w:rsidTr="00E21DEB">
        <w:tc>
          <w:tcPr>
            <w:tcW w:w="3870" w:type="dxa"/>
          </w:tcPr>
          <w:p w14:paraId="0A464B64" w14:textId="77777777" w:rsidR="002D724D" w:rsidRPr="009C1DA0" w:rsidRDefault="002D724D" w:rsidP="002D724D">
            <w:pPr>
              <w:spacing w:line="240" w:lineRule="exact"/>
              <w:ind w:left="165" w:right="-120"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1327" w:type="dxa"/>
            <w:gridSpan w:val="2"/>
            <w:vAlign w:val="bottom"/>
          </w:tcPr>
          <w:p w14:paraId="45C7034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196,343</w:t>
            </w:r>
          </w:p>
        </w:tc>
        <w:tc>
          <w:tcPr>
            <w:tcW w:w="1328" w:type="dxa"/>
            <w:vAlign w:val="bottom"/>
          </w:tcPr>
          <w:p w14:paraId="7ED4E333" w14:textId="17EB651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159,940</w:t>
            </w:r>
          </w:p>
        </w:tc>
        <w:tc>
          <w:tcPr>
            <w:tcW w:w="1327" w:type="dxa"/>
            <w:vAlign w:val="bottom"/>
          </w:tcPr>
          <w:p w14:paraId="481D0EC4" w14:textId="3C923CB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1DCC5D22" w14:textId="5130CB2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356,283</w:t>
            </w:r>
          </w:p>
        </w:tc>
      </w:tr>
      <w:tr w:rsidR="002D724D" w:rsidRPr="009C1DA0" w14:paraId="401FCB98" w14:textId="77777777" w:rsidTr="00E21DEB">
        <w:tc>
          <w:tcPr>
            <w:tcW w:w="3870" w:type="dxa"/>
          </w:tcPr>
          <w:p w14:paraId="3D847EF5" w14:textId="77777777" w:rsidR="002D724D" w:rsidRPr="009C1DA0" w:rsidRDefault="002D724D" w:rsidP="002D724D">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27" w:type="dxa"/>
            <w:gridSpan w:val="2"/>
            <w:vAlign w:val="bottom"/>
          </w:tcPr>
          <w:p w14:paraId="1F0744F0"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353,418</w:t>
            </w:r>
          </w:p>
        </w:tc>
        <w:tc>
          <w:tcPr>
            <w:tcW w:w="1328" w:type="dxa"/>
            <w:vAlign w:val="bottom"/>
          </w:tcPr>
          <w:p w14:paraId="74EC6D0C" w14:textId="57EF066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14,944</w:t>
            </w:r>
          </w:p>
        </w:tc>
        <w:tc>
          <w:tcPr>
            <w:tcW w:w="1327" w:type="dxa"/>
            <w:vAlign w:val="bottom"/>
          </w:tcPr>
          <w:p w14:paraId="2D20589A" w14:textId="07D5E98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4CF3CD82" w14:textId="346C8B6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368,362</w:t>
            </w:r>
          </w:p>
        </w:tc>
      </w:tr>
      <w:tr w:rsidR="002D724D" w:rsidRPr="009C1DA0" w14:paraId="038432D0" w14:textId="77777777" w:rsidTr="00E21DEB">
        <w:tc>
          <w:tcPr>
            <w:tcW w:w="3870" w:type="dxa"/>
          </w:tcPr>
          <w:p w14:paraId="1ED2581E" w14:textId="77777777" w:rsidR="002D724D" w:rsidRPr="009C1DA0" w:rsidRDefault="002D724D" w:rsidP="002D724D">
            <w:pPr>
              <w:spacing w:line="240" w:lineRule="exact"/>
              <w:ind w:left="165" w:hanging="90"/>
              <w:rPr>
                <w:rFonts w:ascii="Arial" w:hAnsi="Arial" w:cs="Arial"/>
                <w:sz w:val="14"/>
                <w:szCs w:val="14"/>
              </w:rPr>
            </w:pPr>
            <w:r w:rsidRPr="009C1DA0">
              <w:rPr>
                <w:rFonts w:ascii="Arial" w:hAnsi="Arial" w:cs="Arial"/>
                <w:sz w:val="14"/>
                <w:szCs w:val="14"/>
              </w:rPr>
              <w:t>AMH Pattaya Co., Ltd.</w:t>
            </w:r>
          </w:p>
        </w:tc>
        <w:tc>
          <w:tcPr>
            <w:tcW w:w="1327" w:type="dxa"/>
            <w:gridSpan w:val="2"/>
            <w:vAlign w:val="bottom"/>
          </w:tcPr>
          <w:p w14:paraId="068B3ED5" w14:textId="77777777"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131,869</w:t>
            </w:r>
          </w:p>
        </w:tc>
        <w:tc>
          <w:tcPr>
            <w:tcW w:w="1328" w:type="dxa"/>
            <w:vAlign w:val="bottom"/>
          </w:tcPr>
          <w:p w14:paraId="26F6333E" w14:textId="432DB4F5"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186,203</w:t>
            </w:r>
          </w:p>
        </w:tc>
        <w:tc>
          <w:tcPr>
            <w:tcW w:w="1327" w:type="dxa"/>
            <w:vAlign w:val="bottom"/>
          </w:tcPr>
          <w:p w14:paraId="4E189E66" w14:textId="4B83E51C"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218196D5" w14:textId="1DF92F4D"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318,072</w:t>
            </w:r>
          </w:p>
        </w:tc>
      </w:tr>
      <w:tr w:rsidR="002D724D" w:rsidRPr="009C1DA0" w14:paraId="5AECA50A" w14:textId="77777777" w:rsidTr="00E21DEB">
        <w:tc>
          <w:tcPr>
            <w:tcW w:w="3870" w:type="dxa"/>
          </w:tcPr>
          <w:p w14:paraId="019E0958" w14:textId="77777777" w:rsidR="002D724D" w:rsidRPr="009C1DA0" w:rsidRDefault="002D724D" w:rsidP="002D724D">
            <w:pPr>
              <w:tabs>
                <w:tab w:val="left" w:pos="252"/>
              </w:tabs>
              <w:spacing w:line="240" w:lineRule="exact"/>
              <w:ind w:left="72" w:hanging="86"/>
              <w:rPr>
                <w:rFonts w:ascii="Arial" w:hAnsi="Arial" w:cs="Arial"/>
                <w:b/>
                <w:bCs/>
                <w:sz w:val="14"/>
                <w:szCs w:val="14"/>
                <w:cs/>
              </w:rPr>
            </w:pPr>
            <w:r w:rsidRPr="009C1DA0">
              <w:rPr>
                <w:rFonts w:ascii="Arial" w:hAnsi="Arial" w:cs="Arial"/>
                <w:b/>
                <w:bCs/>
                <w:sz w:val="14"/>
                <w:szCs w:val="14"/>
              </w:rPr>
              <w:t>Total long-term loans to and interest receivable from related parties</w:t>
            </w:r>
          </w:p>
        </w:tc>
        <w:tc>
          <w:tcPr>
            <w:tcW w:w="1327" w:type="dxa"/>
            <w:gridSpan w:val="2"/>
            <w:vAlign w:val="bottom"/>
          </w:tcPr>
          <w:p w14:paraId="26D915CA"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6,770,460</w:t>
            </w:r>
          </w:p>
        </w:tc>
        <w:tc>
          <w:tcPr>
            <w:tcW w:w="1328" w:type="dxa"/>
            <w:vAlign w:val="bottom"/>
          </w:tcPr>
          <w:p w14:paraId="7125AF49" w14:textId="2B47789D" w:rsidR="002D724D" w:rsidRPr="009C1DA0" w:rsidRDefault="002D724D" w:rsidP="002D724D">
            <w:pPr>
              <w:pBdr>
                <w:bottom w:val="doub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1,511,174</w:t>
            </w:r>
          </w:p>
        </w:tc>
        <w:tc>
          <w:tcPr>
            <w:tcW w:w="1327" w:type="dxa"/>
            <w:vAlign w:val="bottom"/>
          </w:tcPr>
          <w:p w14:paraId="4DC2851C" w14:textId="6FEAE3D1" w:rsidR="002D724D" w:rsidRPr="009C1DA0" w:rsidRDefault="002D724D" w:rsidP="002D724D">
            <w:pPr>
              <w:pBdr>
                <w:bottom w:val="doub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(1,403,360)</w:t>
            </w:r>
          </w:p>
        </w:tc>
        <w:tc>
          <w:tcPr>
            <w:tcW w:w="1328" w:type="dxa"/>
            <w:vAlign w:val="bottom"/>
          </w:tcPr>
          <w:p w14:paraId="3A794F86" w14:textId="2132BF6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6,878,274</w:t>
            </w:r>
          </w:p>
        </w:tc>
      </w:tr>
      <w:tr w:rsidR="002D724D" w:rsidRPr="009C1DA0" w14:paraId="4F18E53C" w14:textId="77777777" w:rsidTr="00E21DEB">
        <w:trPr>
          <w:trHeight w:val="80"/>
        </w:trPr>
        <w:tc>
          <w:tcPr>
            <w:tcW w:w="3870" w:type="dxa"/>
            <w:vAlign w:val="center"/>
          </w:tcPr>
          <w:p w14:paraId="438456E9" w14:textId="77777777" w:rsidR="002D724D" w:rsidRPr="009C1DA0" w:rsidRDefault="002D724D" w:rsidP="002D724D">
            <w:pPr>
              <w:spacing w:line="240" w:lineRule="exact"/>
              <w:ind w:left="165" w:hanging="165"/>
              <w:rPr>
                <w:rFonts w:ascii="Arial" w:hAnsi="Arial" w:cs="Arial"/>
                <w:sz w:val="14"/>
                <w:szCs w:val="14"/>
              </w:rPr>
            </w:pPr>
            <w:r w:rsidRPr="009C1DA0">
              <w:rPr>
                <w:rFonts w:ascii="Arial" w:hAnsi="Arial" w:cs="Arial"/>
                <w:sz w:val="14"/>
                <w:szCs w:val="14"/>
              </w:rPr>
              <w:t>Less: Current portion</w:t>
            </w:r>
          </w:p>
        </w:tc>
        <w:tc>
          <w:tcPr>
            <w:tcW w:w="1327" w:type="dxa"/>
            <w:gridSpan w:val="2"/>
            <w:vAlign w:val="bottom"/>
          </w:tcPr>
          <w:p w14:paraId="47070029" w14:textId="77777777"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(2,689,111)</w:t>
            </w:r>
          </w:p>
        </w:tc>
        <w:tc>
          <w:tcPr>
            <w:tcW w:w="1328" w:type="dxa"/>
            <w:vAlign w:val="bottom"/>
          </w:tcPr>
          <w:p w14:paraId="729E04BA" w14:textId="77777777" w:rsidR="002D724D" w:rsidRPr="009C1DA0" w:rsidRDefault="002D724D" w:rsidP="002D724D">
            <w:pPr>
              <w:tabs>
                <w:tab w:val="decimal" w:pos="1065"/>
              </w:tabs>
              <w:spacing w:line="240" w:lineRule="exact"/>
              <w:ind w:left="-18" w:right="-18"/>
              <w:rPr>
                <w:rFonts w:ascii="Arial" w:hAnsi="Arial" w:cs="Arial"/>
                <w:sz w:val="14"/>
                <w:szCs w:val="14"/>
              </w:rPr>
            </w:pPr>
          </w:p>
        </w:tc>
        <w:tc>
          <w:tcPr>
            <w:tcW w:w="1327" w:type="dxa"/>
            <w:vAlign w:val="bottom"/>
          </w:tcPr>
          <w:p w14:paraId="332839A0" w14:textId="77777777" w:rsidR="002D724D" w:rsidRPr="009C1DA0" w:rsidRDefault="002D724D" w:rsidP="002D724D">
            <w:pPr>
              <w:tabs>
                <w:tab w:val="decimal" w:pos="1065"/>
              </w:tabs>
              <w:spacing w:line="240" w:lineRule="exact"/>
              <w:ind w:left="-18" w:right="-18"/>
              <w:rPr>
                <w:rFonts w:ascii="Arial" w:hAnsi="Arial" w:cs="Arial"/>
                <w:sz w:val="14"/>
                <w:szCs w:val="14"/>
              </w:rPr>
            </w:pPr>
          </w:p>
        </w:tc>
        <w:tc>
          <w:tcPr>
            <w:tcW w:w="1328" w:type="dxa"/>
            <w:vAlign w:val="bottom"/>
          </w:tcPr>
          <w:p w14:paraId="293771E3" w14:textId="32E5198C"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(47,125)</w:t>
            </w:r>
          </w:p>
        </w:tc>
      </w:tr>
      <w:tr w:rsidR="00790D21" w:rsidRPr="009C1DA0" w14:paraId="1A66965B" w14:textId="77777777" w:rsidTr="00E21DEB">
        <w:trPr>
          <w:trHeight w:val="80"/>
        </w:trPr>
        <w:tc>
          <w:tcPr>
            <w:tcW w:w="3870" w:type="dxa"/>
          </w:tcPr>
          <w:p w14:paraId="091F0B7D" w14:textId="77777777" w:rsidR="00790D21" w:rsidRPr="009C1DA0" w:rsidRDefault="00790D21" w:rsidP="00790D21">
            <w:pPr>
              <w:tabs>
                <w:tab w:val="left" w:pos="252"/>
              </w:tabs>
              <w:spacing w:line="240" w:lineRule="exact"/>
              <w:ind w:left="72" w:right="-115" w:hanging="86"/>
              <w:rPr>
                <w:rFonts w:ascii="Arial" w:hAnsi="Arial" w:cs="Arial"/>
                <w:b/>
                <w:bCs/>
                <w:sz w:val="14"/>
                <w:szCs w:val="14"/>
              </w:rPr>
            </w:pPr>
            <w:r w:rsidRPr="009C1DA0">
              <w:rPr>
                <w:rFonts w:ascii="Arial" w:hAnsi="Arial" w:cs="Arial"/>
                <w:b/>
                <w:bCs/>
                <w:sz w:val="14"/>
                <w:szCs w:val="14"/>
              </w:rPr>
              <w:t xml:space="preserve">Long-term loans to and interest receivable from related parties - net of current portion </w:t>
            </w:r>
          </w:p>
        </w:tc>
        <w:tc>
          <w:tcPr>
            <w:tcW w:w="1327" w:type="dxa"/>
            <w:gridSpan w:val="2"/>
            <w:vAlign w:val="bottom"/>
          </w:tcPr>
          <w:p w14:paraId="070861FA" w14:textId="77777777" w:rsidR="00790D21" w:rsidRPr="009C1DA0" w:rsidRDefault="00790D21" w:rsidP="00790D21">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4,081,349</w:t>
            </w:r>
          </w:p>
        </w:tc>
        <w:tc>
          <w:tcPr>
            <w:tcW w:w="1328" w:type="dxa"/>
            <w:vAlign w:val="bottom"/>
          </w:tcPr>
          <w:p w14:paraId="67A363B3" w14:textId="77777777" w:rsidR="00790D21" w:rsidRPr="009C1DA0" w:rsidRDefault="00790D21" w:rsidP="00790D21">
            <w:pPr>
              <w:tabs>
                <w:tab w:val="decimal" w:pos="1065"/>
              </w:tabs>
              <w:spacing w:line="240" w:lineRule="exact"/>
              <w:ind w:left="-18" w:right="-18"/>
              <w:rPr>
                <w:rFonts w:ascii="Arial" w:hAnsi="Arial" w:cs="Arial"/>
                <w:sz w:val="14"/>
                <w:szCs w:val="14"/>
              </w:rPr>
            </w:pPr>
          </w:p>
        </w:tc>
        <w:tc>
          <w:tcPr>
            <w:tcW w:w="1327" w:type="dxa"/>
            <w:vAlign w:val="bottom"/>
          </w:tcPr>
          <w:p w14:paraId="0234A67E" w14:textId="77777777" w:rsidR="00790D21" w:rsidRPr="009C1DA0" w:rsidRDefault="00790D21" w:rsidP="00790D21">
            <w:pPr>
              <w:tabs>
                <w:tab w:val="decimal" w:pos="1065"/>
              </w:tabs>
              <w:spacing w:line="240" w:lineRule="exact"/>
              <w:ind w:left="-18" w:right="-18"/>
              <w:rPr>
                <w:rFonts w:ascii="Arial" w:hAnsi="Arial" w:cs="Arial"/>
                <w:sz w:val="14"/>
                <w:szCs w:val="14"/>
              </w:rPr>
            </w:pPr>
          </w:p>
        </w:tc>
        <w:tc>
          <w:tcPr>
            <w:tcW w:w="1328" w:type="dxa"/>
            <w:vAlign w:val="bottom"/>
          </w:tcPr>
          <w:p w14:paraId="38E3E8CB" w14:textId="75CACC43" w:rsidR="00790D21" w:rsidRPr="009C1DA0" w:rsidRDefault="002D724D" w:rsidP="00790D21">
            <w:pPr>
              <w:pBdr>
                <w:bottom w:val="doub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6,831,149</w:t>
            </w:r>
          </w:p>
        </w:tc>
      </w:tr>
    </w:tbl>
    <w:p w14:paraId="6CA2ED09" w14:textId="77777777" w:rsidR="00E21DEB" w:rsidRPr="009C1DA0" w:rsidRDefault="00E21DEB" w:rsidP="00E21DEB">
      <w:pPr>
        <w:spacing w:before="240" w:line="260" w:lineRule="exact"/>
        <w:ind w:right="-7"/>
        <w:jc w:val="right"/>
        <w:rPr>
          <w:rFonts w:ascii="Arial" w:hAnsi="Arial" w:cs="Arial"/>
          <w:sz w:val="14"/>
          <w:szCs w:val="14"/>
          <w:cs/>
        </w:rPr>
      </w:pPr>
    </w:p>
    <w:p w14:paraId="416C5327" w14:textId="77777777" w:rsidR="00E21DEB" w:rsidRPr="009C1DA0" w:rsidRDefault="00E21DEB" w:rsidP="00E21DEB">
      <w:pPr>
        <w:rPr>
          <w:rFonts w:cs="Arial"/>
          <w:cs/>
        </w:rPr>
      </w:pPr>
      <w:r w:rsidRPr="009C1DA0">
        <w:rPr>
          <w:cs/>
        </w:rPr>
        <w:br w:type="page"/>
      </w:r>
    </w:p>
    <w:p w14:paraId="73BED3C2" w14:textId="77777777" w:rsidR="00E21DEB" w:rsidRPr="009C1DA0" w:rsidRDefault="00E21DEB" w:rsidP="00E21DEB">
      <w:pPr>
        <w:spacing w:before="240" w:line="260" w:lineRule="exact"/>
        <w:ind w:right="-7"/>
        <w:jc w:val="right"/>
        <w:rPr>
          <w:rFonts w:ascii="Arial" w:hAnsi="Arial" w:cs="Arial"/>
          <w:sz w:val="14"/>
          <w:szCs w:val="14"/>
        </w:rPr>
      </w:pPr>
      <w:r w:rsidRPr="009C1DA0">
        <w:rPr>
          <w:rFonts w:ascii="Arial" w:hAnsi="Arial" w:cs="Arial"/>
          <w:sz w:val="14"/>
          <w:szCs w:val="14"/>
          <w:cs/>
        </w:rPr>
        <w:lastRenderedPageBreak/>
        <w:t xml:space="preserve"> (</w:t>
      </w:r>
      <w:r w:rsidRPr="009C1DA0">
        <w:rPr>
          <w:rFonts w:ascii="Arial" w:hAnsi="Arial" w:cs="Arial"/>
          <w:sz w:val="14"/>
          <w:szCs w:val="14"/>
        </w:rPr>
        <w:t>Unit: Thousand Baht</w:t>
      </w:r>
      <w:r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540"/>
        <w:gridCol w:w="652"/>
        <w:gridCol w:w="135"/>
        <w:gridCol w:w="1238"/>
        <w:gridCol w:w="90"/>
        <w:gridCol w:w="1282"/>
        <w:gridCol w:w="45"/>
        <w:gridCol w:w="1328"/>
      </w:tblGrid>
      <w:tr w:rsidR="00E21DEB" w:rsidRPr="009C1DA0" w14:paraId="40391A85" w14:textId="77777777" w:rsidTr="00E21DEB">
        <w:tc>
          <w:tcPr>
            <w:tcW w:w="3870" w:type="dxa"/>
            <w:vMerge w:val="restart"/>
          </w:tcPr>
          <w:p w14:paraId="7ACEBC73" w14:textId="77777777" w:rsidR="00E21DEB" w:rsidRPr="009C1DA0" w:rsidRDefault="00E21DEB" w:rsidP="00E21DEB">
            <w:pPr>
              <w:spacing w:line="240" w:lineRule="exact"/>
              <w:ind w:left="72" w:hanging="89"/>
              <w:jc w:val="center"/>
              <w:rPr>
                <w:rFonts w:ascii="Arial" w:hAnsi="Arial" w:cs="Arial"/>
                <w:sz w:val="14"/>
                <w:szCs w:val="14"/>
              </w:rPr>
            </w:pPr>
          </w:p>
        </w:tc>
        <w:tc>
          <w:tcPr>
            <w:tcW w:w="5310" w:type="dxa"/>
            <w:gridSpan w:val="8"/>
            <w:vAlign w:val="bottom"/>
          </w:tcPr>
          <w:p w14:paraId="68207518" w14:textId="77777777"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Separate financial statements</w:t>
            </w:r>
          </w:p>
        </w:tc>
      </w:tr>
      <w:tr w:rsidR="000321BF" w:rsidRPr="009C1DA0" w14:paraId="581C8926" w14:textId="77777777" w:rsidTr="00F753AB">
        <w:trPr>
          <w:trHeight w:val="80"/>
        </w:trPr>
        <w:tc>
          <w:tcPr>
            <w:tcW w:w="3870" w:type="dxa"/>
            <w:vMerge/>
            <w:tcBorders>
              <w:bottom w:val="nil"/>
            </w:tcBorders>
          </w:tcPr>
          <w:p w14:paraId="69BB435F" w14:textId="77777777" w:rsidR="000321BF" w:rsidRPr="009C1DA0" w:rsidRDefault="000321BF" w:rsidP="000321BF">
            <w:pPr>
              <w:spacing w:line="240" w:lineRule="exact"/>
              <w:ind w:left="72" w:hanging="89"/>
              <w:jc w:val="center"/>
              <w:rPr>
                <w:rFonts w:ascii="Arial" w:hAnsi="Arial" w:cs="Arial"/>
                <w:sz w:val="14"/>
                <w:szCs w:val="14"/>
              </w:rPr>
            </w:pPr>
          </w:p>
        </w:tc>
        <w:tc>
          <w:tcPr>
            <w:tcW w:w="1327" w:type="dxa"/>
            <w:gridSpan w:val="3"/>
            <w:tcBorders>
              <w:bottom w:val="nil"/>
            </w:tcBorders>
            <w:vAlign w:val="bottom"/>
          </w:tcPr>
          <w:p w14:paraId="5014724C" w14:textId="77777777" w:rsidR="000321BF" w:rsidRPr="009C1DA0" w:rsidRDefault="000321BF" w:rsidP="000321BF">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28" w:type="dxa"/>
            <w:gridSpan w:val="2"/>
            <w:tcBorders>
              <w:bottom w:val="nil"/>
            </w:tcBorders>
            <w:vAlign w:val="bottom"/>
          </w:tcPr>
          <w:p w14:paraId="3B719ED5" w14:textId="77777777" w:rsidR="000321BF" w:rsidRPr="009C1DA0" w:rsidRDefault="000321BF" w:rsidP="000321BF">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 during the period</w:t>
            </w:r>
          </w:p>
        </w:tc>
        <w:tc>
          <w:tcPr>
            <w:tcW w:w="1327" w:type="dxa"/>
            <w:gridSpan w:val="2"/>
            <w:tcBorders>
              <w:bottom w:val="nil"/>
            </w:tcBorders>
            <w:vAlign w:val="bottom"/>
          </w:tcPr>
          <w:p w14:paraId="10E72753" w14:textId="77777777" w:rsidR="000321BF" w:rsidRPr="009C1DA0" w:rsidRDefault="000321BF" w:rsidP="000321BF">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 during the period</w:t>
            </w:r>
          </w:p>
        </w:tc>
        <w:tc>
          <w:tcPr>
            <w:tcW w:w="1328" w:type="dxa"/>
            <w:tcBorders>
              <w:bottom w:val="nil"/>
            </w:tcBorders>
            <w:vAlign w:val="bottom"/>
          </w:tcPr>
          <w:p w14:paraId="0EDC5BBE" w14:textId="51BEE4A4" w:rsidR="000321BF" w:rsidRPr="009C1DA0" w:rsidRDefault="000321BF" w:rsidP="000321BF">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 xml:space="preserve">Balance as at                  </w:t>
            </w:r>
            <w:r w:rsidR="00B77571">
              <w:rPr>
                <w:rFonts w:ascii="Arial" w:hAnsi="Arial" w:cs="Arial"/>
                <w:sz w:val="14"/>
                <w:szCs w:val="14"/>
              </w:rPr>
              <w:t>30 September</w:t>
            </w:r>
            <w:r w:rsidRPr="009C1DA0">
              <w:rPr>
                <w:rFonts w:ascii="Arial" w:hAnsi="Arial" w:cs="Arial"/>
                <w:sz w:val="14"/>
                <w:szCs w:val="14"/>
              </w:rPr>
              <w:t xml:space="preserve"> </w:t>
            </w:r>
          </w:p>
          <w:p w14:paraId="36B85187" w14:textId="77777777" w:rsidR="000321BF" w:rsidRPr="009C1DA0" w:rsidRDefault="000321BF" w:rsidP="000321BF">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2021</w:t>
            </w:r>
          </w:p>
        </w:tc>
      </w:tr>
      <w:tr w:rsidR="00F753AB" w:rsidRPr="009C1DA0" w14:paraId="256A264D" w14:textId="77777777" w:rsidTr="008D33EC">
        <w:tc>
          <w:tcPr>
            <w:tcW w:w="4410" w:type="dxa"/>
            <w:gridSpan w:val="2"/>
          </w:tcPr>
          <w:p w14:paraId="59C6603A" w14:textId="77777777" w:rsidR="00F753AB" w:rsidRPr="009C1DA0" w:rsidRDefault="00F753AB" w:rsidP="008D33EC">
            <w:pPr>
              <w:spacing w:line="240" w:lineRule="exact"/>
              <w:ind w:left="72" w:hanging="89"/>
              <w:jc w:val="both"/>
              <w:rPr>
                <w:rFonts w:ascii="Arial" w:hAnsi="Arial" w:cs="Arial"/>
                <w:b/>
                <w:bCs/>
                <w:sz w:val="14"/>
                <w:szCs w:val="14"/>
                <w:u w:val="single"/>
              </w:rPr>
            </w:pPr>
            <w:r w:rsidRPr="009C1DA0">
              <w:rPr>
                <w:rFonts w:ascii="Arial" w:hAnsi="Arial" w:cs="Arial"/>
                <w:b/>
                <w:bCs/>
                <w:sz w:val="14"/>
                <w:szCs w:val="14"/>
                <w:u w:val="single"/>
              </w:rPr>
              <w:t>Long-term loans to and interest receivable from related parties</w:t>
            </w:r>
          </w:p>
        </w:tc>
        <w:tc>
          <w:tcPr>
            <w:tcW w:w="652" w:type="dxa"/>
          </w:tcPr>
          <w:p w14:paraId="2A6680B7" w14:textId="77777777" w:rsidR="00F753AB" w:rsidRPr="009C1DA0" w:rsidRDefault="00F753AB" w:rsidP="008D33EC">
            <w:pPr>
              <w:tabs>
                <w:tab w:val="decimal" w:pos="612"/>
              </w:tabs>
              <w:spacing w:line="240" w:lineRule="exact"/>
              <w:ind w:left="-18" w:right="-18"/>
              <w:rPr>
                <w:rFonts w:ascii="Arial" w:hAnsi="Arial" w:cs="Arial"/>
                <w:sz w:val="14"/>
                <w:szCs w:val="14"/>
              </w:rPr>
            </w:pPr>
          </w:p>
        </w:tc>
        <w:tc>
          <w:tcPr>
            <w:tcW w:w="1373" w:type="dxa"/>
            <w:gridSpan w:val="2"/>
          </w:tcPr>
          <w:p w14:paraId="3964B8AF" w14:textId="77777777" w:rsidR="00F753AB" w:rsidRPr="009C1DA0" w:rsidRDefault="00F753AB" w:rsidP="008D33EC">
            <w:pPr>
              <w:tabs>
                <w:tab w:val="decimal" w:pos="612"/>
              </w:tabs>
              <w:spacing w:line="240" w:lineRule="exact"/>
              <w:ind w:left="-18" w:right="-18"/>
              <w:rPr>
                <w:rFonts w:ascii="Arial" w:hAnsi="Arial" w:cs="Arial"/>
                <w:sz w:val="14"/>
                <w:szCs w:val="14"/>
              </w:rPr>
            </w:pPr>
          </w:p>
        </w:tc>
        <w:tc>
          <w:tcPr>
            <w:tcW w:w="1372" w:type="dxa"/>
            <w:gridSpan w:val="2"/>
          </w:tcPr>
          <w:p w14:paraId="680DE0FF" w14:textId="77777777" w:rsidR="00F753AB" w:rsidRPr="009C1DA0" w:rsidRDefault="00F753AB" w:rsidP="008D33EC">
            <w:pPr>
              <w:tabs>
                <w:tab w:val="decimal" w:pos="612"/>
              </w:tabs>
              <w:spacing w:line="240" w:lineRule="exact"/>
              <w:ind w:left="-18" w:right="-18"/>
              <w:rPr>
                <w:rFonts w:ascii="Arial" w:hAnsi="Arial" w:cs="Arial"/>
                <w:sz w:val="14"/>
                <w:szCs w:val="14"/>
              </w:rPr>
            </w:pPr>
          </w:p>
        </w:tc>
        <w:tc>
          <w:tcPr>
            <w:tcW w:w="1373" w:type="dxa"/>
            <w:gridSpan w:val="2"/>
          </w:tcPr>
          <w:p w14:paraId="777D8527" w14:textId="77777777" w:rsidR="00F753AB" w:rsidRPr="009C1DA0" w:rsidRDefault="00F753AB" w:rsidP="008D33EC">
            <w:pPr>
              <w:tabs>
                <w:tab w:val="decimal" w:pos="612"/>
              </w:tabs>
              <w:spacing w:line="240" w:lineRule="exact"/>
              <w:ind w:left="-18" w:right="-18"/>
              <w:rPr>
                <w:rFonts w:ascii="Arial" w:hAnsi="Arial" w:cs="Arial"/>
                <w:sz w:val="14"/>
                <w:szCs w:val="14"/>
              </w:rPr>
            </w:pPr>
          </w:p>
        </w:tc>
      </w:tr>
      <w:tr w:rsidR="00F753AB" w:rsidRPr="009C1DA0" w14:paraId="283BA269" w14:textId="77777777" w:rsidTr="00F753AB">
        <w:tc>
          <w:tcPr>
            <w:tcW w:w="3870" w:type="dxa"/>
          </w:tcPr>
          <w:p w14:paraId="744C18A2" w14:textId="77777777" w:rsidR="00F753AB" w:rsidRPr="009C1DA0" w:rsidRDefault="00F753AB" w:rsidP="008D33EC">
            <w:pPr>
              <w:spacing w:line="240" w:lineRule="exact"/>
              <w:ind w:left="72" w:hanging="89"/>
              <w:jc w:val="both"/>
              <w:rPr>
                <w:rFonts w:ascii="Arial" w:hAnsi="Arial" w:cs="Arial"/>
                <w:b/>
                <w:bCs/>
                <w:sz w:val="14"/>
                <w:szCs w:val="14"/>
                <w:cs/>
              </w:rPr>
            </w:pPr>
            <w:r w:rsidRPr="009C1DA0">
              <w:rPr>
                <w:rFonts w:ascii="Arial" w:hAnsi="Arial" w:cs="Arial"/>
                <w:b/>
                <w:bCs/>
                <w:sz w:val="14"/>
                <w:szCs w:val="14"/>
              </w:rPr>
              <w:t xml:space="preserve">Joint </w:t>
            </w:r>
            <w:r w:rsidR="00EB2A7E" w:rsidRPr="009C1DA0">
              <w:rPr>
                <w:rFonts w:ascii="Arial" w:hAnsi="Arial" w:cs="Arial"/>
                <w:b/>
                <w:bCs/>
                <w:sz w:val="14"/>
                <w:szCs w:val="14"/>
              </w:rPr>
              <w:t>v</w:t>
            </w:r>
            <w:r w:rsidRPr="009C1DA0">
              <w:rPr>
                <w:rFonts w:ascii="Arial" w:hAnsi="Arial" w:cs="Arial"/>
                <w:b/>
                <w:bCs/>
                <w:sz w:val="14"/>
                <w:szCs w:val="14"/>
              </w:rPr>
              <w:t>entures</w:t>
            </w:r>
          </w:p>
        </w:tc>
        <w:tc>
          <w:tcPr>
            <w:tcW w:w="1327" w:type="dxa"/>
            <w:gridSpan w:val="3"/>
            <w:vAlign w:val="bottom"/>
          </w:tcPr>
          <w:p w14:paraId="2659F5B1" w14:textId="77777777" w:rsidR="00F753AB" w:rsidRPr="009C1DA0" w:rsidRDefault="00F753AB" w:rsidP="008D33EC">
            <w:pPr>
              <w:tabs>
                <w:tab w:val="decimal" w:pos="1065"/>
              </w:tabs>
              <w:spacing w:line="240" w:lineRule="exact"/>
              <w:ind w:left="-18" w:right="-18"/>
              <w:rPr>
                <w:rFonts w:ascii="Arial" w:hAnsi="Arial" w:cs="Arial"/>
                <w:sz w:val="14"/>
                <w:szCs w:val="14"/>
              </w:rPr>
            </w:pPr>
          </w:p>
        </w:tc>
        <w:tc>
          <w:tcPr>
            <w:tcW w:w="1328" w:type="dxa"/>
            <w:gridSpan w:val="2"/>
            <w:vAlign w:val="bottom"/>
          </w:tcPr>
          <w:p w14:paraId="64333E12" w14:textId="77777777" w:rsidR="00F753AB" w:rsidRPr="009C1DA0" w:rsidRDefault="00F753AB" w:rsidP="008D33EC">
            <w:pPr>
              <w:tabs>
                <w:tab w:val="decimal" w:pos="1065"/>
              </w:tabs>
              <w:spacing w:line="240" w:lineRule="exact"/>
              <w:ind w:left="-18" w:right="-18"/>
              <w:rPr>
                <w:rFonts w:ascii="Arial" w:hAnsi="Arial" w:cs="Arial"/>
                <w:sz w:val="14"/>
                <w:szCs w:val="14"/>
              </w:rPr>
            </w:pPr>
          </w:p>
        </w:tc>
        <w:tc>
          <w:tcPr>
            <w:tcW w:w="1327" w:type="dxa"/>
            <w:gridSpan w:val="2"/>
            <w:vAlign w:val="bottom"/>
          </w:tcPr>
          <w:p w14:paraId="1CE13047" w14:textId="77777777" w:rsidR="00F753AB" w:rsidRPr="009C1DA0" w:rsidRDefault="00F753AB" w:rsidP="008D33EC">
            <w:pPr>
              <w:tabs>
                <w:tab w:val="decimal" w:pos="1065"/>
              </w:tabs>
              <w:spacing w:line="240" w:lineRule="exact"/>
              <w:ind w:left="-18" w:right="-18"/>
              <w:rPr>
                <w:rFonts w:ascii="Arial" w:hAnsi="Arial" w:cs="Arial"/>
                <w:sz w:val="14"/>
                <w:szCs w:val="14"/>
              </w:rPr>
            </w:pPr>
          </w:p>
        </w:tc>
        <w:tc>
          <w:tcPr>
            <w:tcW w:w="1328" w:type="dxa"/>
            <w:vAlign w:val="bottom"/>
          </w:tcPr>
          <w:p w14:paraId="0605D150" w14:textId="77777777" w:rsidR="00F753AB" w:rsidRPr="009C1DA0" w:rsidRDefault="00F753AB" w:rsidP="008D33EC">
            <w:pPr>
              <w:tabs>
                <w:tab w:val="decimal" w:pos="1065"/>
              </w:tabs>
              <w:spacing w:line="240" w:lineRule="exact"/>
              <w:ind w:left="-18" w:right="-18"/>
              <w:rPr>
                <w:rFonts w:ascii="Arial" w:hAnsi="Arial" w:cs="Arial"/>
                <w:sz w:val="14"/>
                <w:szCs w:val="14"/>
              </w:rPr>
            </w:pPr>
          </w:p>
        </w:tc>
      </w:tr>
      <w:tr w:rsidR="002D724D" w:rsidRPr="009C1DA0" w14:paraId="1A9C54C4" w14:textId="77777777" w:rsidTr="00F40CA2">
        <w:tc>
          <w:tcPr>
            <w:tcW w:w="3870" w:type="dxa"/>
          </w:tcPr>
          <w:p w14:paraId="12D26067"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1327" w:type="dxa"/>
            <w:gridSpan w:val="3"/>
            <w:vAlign w:val="bottom"/>
          </w:tcPr>
          <w:p w14:paraId="2BC9031F"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493,208</w:t>
            </w:r>
          </w:p>
        </w:tc>
        <w:tc>
          <w:tcPr>
            <w:tcW w:w="1328" w:type="dxa"/>
            <w:gridSpan w:val="2"/>
            <w:vAlign w:val="bottom"/>
          </w:tcPr>
          <w:p w14:paraId="59897C79" w14:textId="7EEEF3C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18,981</w:t>
            </w:r>
          </w:p>
        </w:tc>
        <w:tc>
          <w:tcPr>
            <w:tcW w:w="1327" w:type="dxa"/>
            <w:gridSpan w:val="2"/>
            <w:vAlign w:val="bottom"/>
          </w:tcPr>
          <w:p w14:paraId="0A79215A" w14:textId="300A603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(181,050)</w:t>
            </w:r>
          </w:p>
        </w:tc>
        <w:tc>
          <w:tcPr>
            <w:tcW w:w="1328" w:type="dxa"/>
            <w:vAlign w:val="bottom"/>
          </w:tcPr>
          <w:p w14:paraId="640122AE" w14:textId="19195D0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331,139</w:t>
            </w:r>
          </w:p>
        </w:tc>
      </w:tr>
      <w:tr w:rsidR="002D724D" w:rsidRPr="009C1DA0" w14:paraId="006CA487" w14:textId="77777777" w:rsidTr="00F40CA2">
        <w:tc>
          <w:tcPr>
            <w:tcW w:w="3870" w:type="dxa"/>
          </w:tcPr>
          <w:p w14:paraId="7A6C97BA"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27" w:type="dxa"/>
            <w:gridSpan w:val="3"/>
            <w:vAlign w:val="bottom"/>
          </w:tcPr>
          <w:p w14:paraId="3305A11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122,039</w:t>
            </w:r>
          </w:p>
        </w:tc>
        <w:tc>
          <w:tcPr>
            <w:tcW w:w="1328" w:type="dxa"/>
            <w:gridSpan w:val="2"/>
            <w:vAlign w:val="bottom"/>
          </w:tcPr>
          <w:p w14:paraId="7A011BF5" w14:textId="7D12502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2,238</w:t>
            </w:r>
          </w:p>
        </w:tc>
        <w:tc>
          <w:tcPr>
            <w:tcW w:w="1327" w:type="dxa"/>
            <w:gridSpan w:val="2"/>
            <w:vAlign w:val="bottom"/>
          </w:tcPr>
          <w:p w14:paraId="179A7FD7" w14:textId="429998A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(124,277)</w:t>
            </w:r>
          </w:p>
        </w:tc>
        <w:tc>
          <w:tcPr>
            <w:tcW w:w="1328" w:type="dxa"/>
            <w:vAlign w:val="bottom"/>
          </w:tcPr>
          <w:p w14:paraId="1D271C12" w14:textId="1981DFD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r>
      <w:tr w:rsidR="002D724D" w:rsidRPr="009C1DA0" w14:paraId="32C5DFD0" w14:textId="77777777" w:rsidTr="00F40CA2">
        <w:tc>
          <w:tcPr>
            <w:tcW w:w="3870" w:type="dxa"/>
          </w:tcPr>
          <w:p w14:paraId="62F0752E"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27" w:type="dxa"/>
            <w:gridSpan w:val="3"/>
            <w:vAlign w:val="bottom"/>
          </w:tcPr>
          <w:p w14:paraId="3DCC510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66,771</w:t>
            </w:r>
          </w:p>
        </w:tc>
        <w:tc>
          <w:tcPr>
            <w:tcW w:w="1328" w:type="dxa"/>
            <w:gridSpan w:val="2"/>
            <w:vAlign w:val="bottom"/>
          </w:tcPr>
          <w:p w14:paraId="624CA339" w14:textId="2675E6A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1,045</w:t>
            </w:r>
          </w:p>
        </w:tc>
        <w:tc>
          <w:tcPr>
            <w:tcW w:w="1327" w:type="dxa"/>
            <w:gridSpan w:val="2"/>
            <w:vAlign w:val="bottom"/>
          </w:tcPr>
          <w:p w14:paraId="311EB852" w14:textId="141F0F9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(67,816)</w:t>
            </w:r>
          </w:p>
        </w:tc>
        <w:tc>
          <w:tcPr>
            <w:tcW w:w="1328" w:type="dxa"/>
            <w:vAlign w:val="bottom"/>
          </w:tcPr>
          <w:p w14:paraId="0291E9E0" w14:textId="06A66CD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r>
      <w:tr w:rsidR="002D724D" w:rsidRPr="009C1DA0" w14:paraId="32085087" w14:textId="77777777" w:rsidTr="00F40CA2">
        <w:tc>
          <w:tcPr>
            <w:tcW w:w="3870" w:type="dxa"/>
          </w:tcPr>
          <w:p w14:paraId="6C27F332"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Ananda APAC Phraram9 Two Co., Ltd.</w:t>
            </w:r>
          </w:p>
        </w:tc>
        <w:tc>
          <w:tcPr>
            <w:tcW w:w="1327" w:type="dxa"/>
            <w:gridSpan w:val="3"/>
            <w:vAlign w:val="bottom"/>
          </w:tcPr>
          <w:p w14:paraId="53A9C4B1"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707,837</w:t>
            </w:r>
          </w:p>
        </w:tc>
        <w:tc>
          <w:tcPr>
            <w:tcW w:w="1328" w:type="dxa"/>
            <w:gridSpan w:val="2"/>
            <w:vAlign w:val="bottom"/>
          </w:tcPr>
          <w:p w14:paraId="32EB9A23" w14:textId="39AA9BD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359,085</w:t>
            </w:r>
          </w:p>
        </w:tc>
        <w:tc>
          <w:tcPr>
            <w:tcW w:w="1327" w:type="dxa"/>
            <w:gridSpan w:val="2"/>
            <w:vAlign w:val="bottom"/>
          </w:tcPr>
          <w:p w14:paraId="1384F068" w14:textId="612A881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6E078864" w14:textId="37B3982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1,066,922</w:t>
            </w:r>
          </w:p>
        </w:tc>
      </w:tr>
      <w:tr w:rsidR="002D724D" w:rsidRPr="009C1DA0" w14:paraId="0A9D5A2E" w14:textId="77777777" w:rsidTr="00F40CA2">
        <w:trPr>
          <w:trHeight w:val="80"/>
        </w:trPr>
        <w:tc>
          <w:tcPr>
            <w:tcW w:w="3870" w:type="dxa"/>
          </w:tcPr>
          <w:p w14:paraId="0406099D" w14:textId="77777777" w:rsidR="002D724D" w:rsidRPr="009C1DA0" w:rsidRDefault="002D724D" w:rsidP="002D724D">
            <w:pPr>
              <w:spacing w:line="240" w:lineRule="exact"/>
              <w:ind w:left="234" w:right="-115" w:hanging="162"/>
              <w:rPr>
                <w:rFonts w:ascii="Arial" w:hAnsi="Arial" w:cs="Arial"/>
                <w:sz w:val="14"/>
                <w:szCs w:val="14"/>
              </w:rPr>
            </w:pPr>
            <w:r w:rsidRPr="009C1DA0">
              <w:rPr>
                <w:rFonts w:ascii="Arial" w:hAnsi="Arial" w:cs="Arial"/>
                <w:sz w:val="14"/>
                <w:szCs w:val="14"/>
              </w:rPr>
              <w:t xml:space="preserve">Ananda APAC1 Co., Ltd. </w:t>
            </w:r>
          </w:p>
        </w:tc>
        <w:tc>
          <w:tcPr>
            <w:tcW w:w="1327" w:type="dxa"/>
            <w:gridSpan w:val="3"/>
            <w:vAlign w:val="bottom"/>
          </w:tcPr>
          <w:p w14:paraId="76AB72D8"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342,064</w:t>
            </w:r>
          </w:p>
        </w:tc>
        <w:tc>
          <w:tcPr>
            <w:tcW w:w="1328" w:type="dxa"/>
            <w:gridSpan w:val="2"/>
            <w:vAlign w:val="bottom"/>
          </w:tcPr>
          <w:p w14:paraId="2A61CC1F" w14:textId="7FE1A43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130,182</w:t>
            </w:r>
          </w:p>
        </w:tc>
        <w:tc>
          <w:tcPr>
            <w:tcW w:w="1327" w:type="dxa"/>
            <w:gridSpan w:val="2"/>
            <w:vAlign w:val="bottom"/>
          </w:tcPr>
          <w:p w14:paraId="04E07A49" w14:textId="0E653F0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32BFFEC3" w14:textId="5D2FA4D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472,246</w:t>
            </w:r>
          </w:p>
        </w:tc>
      </w:tr>
      <w:tr w:rsidR="002D724D" w:rsidRPr="009C1DA0" w14:paraId="68B58C9F" w14:textId="77777777" w:rsidTr="00F40CA2">
        <w:trPr>
          <w:trHeight w:val="80"/>
        </w:trPr>
        <w:tc>
          <w:tcPr>
            <w:tcW w:w="3870" w:type="dxa"/>
          </w:tcPr>
          <w:p w14:paraId="51995A4C"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1327" w:type="dxa"/>
            <w:gridSpan w:val="3"/>
            <w:vAlign w:val="bottom"/>
          </w:tcPr>
          <w:p w14:paraId="0329E94F"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444,192</w:t>
            </w:r>
          </w:p>
        </w:tc>
        <w:tc>
          <w:tcPr>
            <w:tcW w:w="1328" w:type="dxa"/>
            <w:gridSpan w:val="2"/>
            <w:vAlign w:val="bottom"/>
          </w:tcPr>
          <w:p w14:paraId="79E82B0D" w14:textId="07D2C56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19,157</w:t>
            </w:r>
          </w:p>
        </w:tc>
        <w:tc>
          <w:tcPr>
            <w:tcW w:w="1327" w:type="dxa"/>
            <w:gridSpan w:val="2"/>
            <w:vAlign w:val="bottom"/>
          </w:tcPr>
          <w:p w14:paraId="5AC88A22" w14:textId="3BEB2A2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(5,138)</w:t>
            </w:r>
          </w:p>
        </w:tc>
        <w:tc>
          <w:tcPr>
            <w:tcW w:w="1328" w:type="dxa"/>
            <w:vAlign w:val="bottom"/>
          </w:tcPr>
          <w:p w14:paraId="5A682739" w14:textId="47BDD79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458,211</w:t>
            </w:r>
          </w:p>
        </w:tc>
      </w:tr>
      <w:tr w:rsidR="002D724D" w:rsidRPr="009C1DA0" w14:paraId="4DC286F8" w14:textId="77777777" w:rsidTr="00F40CA2">
        <w:trPr>
          <w:trHeight w:val="80"/>
        </w:trPr>
        <w:tc>
          <w:tcPr>
            <w:tcW w:w="3870" w:type="dxa"/>
          </w:tcPr>
          <w:p w14:paraId="17E0A494"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1327" w:type="dxa"/>
            <w:gridSpan w:val="3"/>
            <w:vAlign w:val="bottom"/>
          </w:tcPr>
          <w:p w14:paraId="20167C10"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172,136</w:t>
            </w:r>
          </w:p>
        </w:tc>
        <w:tc>
          <w:tcPr>
            <w:tcW w:w="1328" w:type="dxa"/>
            <w:gridSpan w:val="2"/>
            <w:vAlign w:val="bottom"/>
          </w:tcPr>
          <w:p w14:paraId="19A2316E" w14:textId="590399A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5,165</w:t>
            </w:r>
          </w:p>
        </w:tc>
        <w:tc>
          <w:tcPr>
            <w:tcW w:w="1327" w:type="dxa"/>
            <w:gridSpan w:val="2"/>
            <w:vAlign w:val="bottom"/>
          </w:tcPr>
          <w:p w14:paraId="7E4F049A" w14:textId="7A29D26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(130,176)</w:t>
            </w:r>
          </w:p>
        </w:tc>
        <w:tc>
          <w:tcPr>
            <w:tcW w:w="1328" w:type="dxa"/>
            <w:vAlign w:val="bottom"/>
          </w:tcPr>
          <w:p w14:paraId="38707843" w14:textId="3179077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47,125</w:t>
            </w:r>
          </w:p>
        </w:tc>
      </w:tr>
      <w:tr w:rsidR="002D724D" w:rsidRPr="009C1DA0" w14:paraId="30489EFC" w14:textId="77777777" w:rsidTr="00F40CA2">
        <w:trPr>
          <w:trHeight w:val="80"/>
        </w:trPr>
        <w:tc>
          <w:tcPr>
            <w:tcW w:w="3870" w:type="dxa"/>
          </w:tcPr>
          <w:p w14:paraId="3AC0AFC3" w14:textId="77777777" w:rsidR="002D724D" w:rsidRPr="009C1DA0" w:rsidRDefault="002D724D" w:rsidP="002D724D">
            <w:pPr>
              <w:spacing w:line="240" w:lineRule="exact"/>
              <w:ind w:left="234" w:right="-198" w:hanging="162"/>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 Co., Ltd.</w:t>
            </w:r>
          </w:p>
        </w:tc>
        <w:tc>
          <w:tcPr>
            <w:tcW w:w="1327" w:type="dxa"/>
            <w:gridSpan w:val="3"/>
            <w:vAlign w:val="bottom"/>
          </w:tcPr>
          <w:p w14:paraId="0D239340"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417,501</w:t>
            </w:r>
          </w:p>
        </w:tc>
        <w:tc>
          <w:tcPr>
            <w:tcW w:w="1328" w:type="dxa"/>
            <w:gridSpan w:val="2"/>
            <w:vAlign w:val="bottom"/>
          </w:tcPr>
          <w:p w14:paraId="28D4B5B3" w14:textId="0B1F4E0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66,886</w:t>
            </w:r>
          </w:p>
        </w:tc>
        <w:tc>
          <w:tcPr>
            <w:tcW w:w="1327" w:type="dxa"/>
            <w:gridSpan w:val="2"/>
            <w:vAlign w:val="bottom"/>
          </w:tcPr>
          <w:p w14:paraId="034B5764" w14:textId="4B01ED9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7C64561D" w14:textId="24047B6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484,387</w:t>
            </w:r>
          </w:p>
        </w:tc>
      </w:tr>
      <w:tr w:rsidR="002D724D" w:rsidRPr="009C1DA0" w14:paraId="05B9BE74" w14:textId="77777777" w:rsidTr="00F40CA2">
        <w:trPr>
          <w:trHeight w:val="80"/>
        </w:trPr>
        <w:tc>
          <w:tcPr>
            <w:tcW w:w="3870" w:type="dxa"/>
          </w:tcPr>
          <w:p w14:paraId="6D07EB1B"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Ratchada Co., Ltd.</w:t>
            </w:r>
          </w:p>
        </w:tc>
        <w:tc>
          <w:tcPr>
            <w:tcW w:w="1327" w:type="dxa"/>
            <w:gridSpan w:val="3"/>
            <w:vAlign w:val="bottom"/>
          </w:tcPr>
          <w:p w14:paraId="63D36889"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178,609</w:t>
            </w:r>
          </w:p>
        </w:tc>
        <w:tc>
          <w:tcPr>
            <w:tcW w:w="1328" w:type="dxa"/>
            <w:gridSpan w:val="2"/>
            <w:vAlign w:val="bottom"/>
          </w:tcPr>
          <w:p w14:paraId="405E482E" w14:textId="5AFF8F3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82,093</w:t>
            </w:r>
          </w:p>
        </w:tc>
        <w:tc>
          <w:tcPr>
            <w:tcW w:w="1327" w:type="dxa"/>
            <w:gridSpan w:val="2"/>
            <w:vAlign w:val="bottom"/>
          </w:tcPr>
          <w:p w14:paraId="7C03E293" w14:textId="1926E90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3C1827C0" w14:textId="04C7AC6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260,702</w:t>
            </w:r>
          </w:p>
        </w:tc>
      </w:tr>
      <w:tr w:rsidR="002D724D" w:rsidRPr="009C1DA0" w14:paraId="60E3E7F8" w14:textId="77777777" w:rsidTr="00F40CA2">
        <w:trPr>
          <w:trHeight w:val="80"/>
        </w:trPr>
        <w:tc>
          <w:tcPr>
            <w:tcW w:w="3870" w:type="dxa"/>
          </w:tcPr>
          <w:p w14:paraId="41CC297A"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Sathorn Co., Ltd.</w:t>
            </w:r>
          </w:p>
        </w:tc>
        <w:tc>
          <w:tcPr>
            <w:tcW w:w="1327" w:type="dxa"/>
            <w:gridSpan w:val="3"/>
            <w:vAlign w:val="bottom"/>
          </w:tcPr>
          <w:p w14:paraId="5060162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249,107</w:t>
            </w:r>
          </w:p>
        </w:tc>
        <w:tc>
          <w:tcPr>
            <w:tcW w:w="1328" w:type="dxa"/>
            <w:gridSpan w:val="2"/>
            <w:vAlign w:val="bottom"/>
          </w:tcPr>
          <w:p w14:paraId="113E67B4" w14:textId="7B2CED7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63,309</w:t>
            </w:r>
          </w:p>
        </w:tc>
        <w:tc>
          <w:tcPr>
            <w:tcW w:w="1327" w:type="dxa"/>
            <w:gridSpan w:val="2"/>
            <w:vAlign w:val="bottom"/>
          </w:tcPr>
          <w:p w14:paraId="221D2B33" w14:textId="059EBB1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540F0FF4" w14:textId="357CE2B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312,416</w:t>
            </w:r>
          </w:p>
        </w:tc>
      </w:tr>
      <w:tr w:rsidR="002D724D" w:rsidRPr="009C1DA0" w14:paraId="2A47AF08" w14:textId="77777777" w:rsidTr="00F40CA2">
        <w:trPr>
          <w:trHeight w:val="80"/>
        </w:trPr>
        <w:tc>
          <w:tcPr>
            <w:tcW w:w="3870" w:type="dxa"/>
          </w:tcPr>
          <w:p w14:paraId="2246F740"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Sukhumvit59 Co., Ltd.</w:t>
            </w:r>
          </w:p>
        </w:tc>
        <w:tc>
          <w:tcPr>
            <w:tcW w:w="1327" w:type="dxa"/>
            <w:gridSpan w:val="3"/>
            <w:vAlign w:val="bottom"/>
          </w:tcPr>
          <w:p w14:paraId="17882A2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543,694</w:t>
            </w:r>
          </w:p>
        </w:tc>
        <w:tc>
          <w:tcPr>
            <w:tcW w:w="1328" w:type="dxa"/>
            <w:gridSpan w:val="2"/>
            <w:vAlign w:val="bottom"/>
          </w:tcPr>
          <w:p w14:paraId="5DC58363" w14:textId="13131DA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261,803</w:t>
            </w:r>
          </w:p>
        </w:tc>
        <w:tc>
          <w:tcPr>
            <w:tcW w:w="1327" w:type="dxa"/>
            <w:gridSpan w:val="2"/>
            <w:vAlign w:val="bottom"/>
          </w:tcPr>
          <w:p w14:paraId="7D4E64C6" w14:textId="5F65D4A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(412,300)</w:t>
            </w:r>
          </w:p>
        </w:tc>
        <w:tc>
          <w:tcPr>
            <w:tcW w:w="1328" w:type="dxa"/>
            <w:vAlign w:val="bottom"/>
          </w:tcPr>
          <w:p w14:paraId="437CEAC7" w14:textId="609BF8F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393,197</w:t>
            </w:r>
          </w:p>
        </w:tc>
      </w:tr>
      <w:tr w:rsidR="002D724D" w:rsidRPr="009C1DA0" w14:paraId="5EF48B4A" w14:textId="77777777" w:rsidTr="00F40CA2">
        <w:trPr>
          <w:trHeight w:val="80"/>
        </w:trPr>
        <w:tc>
          <w:tcPr>
            <w:tcW w:w="3870" w:type="dxa"/>
          </w:tcPr>
          <w:p w14:paraId="1B129E79" w14:textId="77777777" w:rsidR="002D724D" w:rsidRPr="009C1DA0" w:rsidRDefault="002D724D" w:rsidP="002D724D">
            <w:pPr>
              <w:spacing w:line="240" w:lineRule="exact"/>
              <w:ind w:left="165" w:hanging="90"/>
              <w:jc w:val="both"/>
              <w:rPr>
                <w:rFonts w:ascii="Arial" w:hAnsi="Arial" w:cs="Arial"/>
                <w:sz w:val="14"/>
                <w:szCs w:val="14"/>
                <w:cs/>
              </w:rPr>
            </w:pPr>
            <w:r w:rsidRPr="009C1DA0">
              <w:rPr>
                <w:rFonts w:ascii="Arial" w:hAnsi="Arial" w:cs="Arial"/>
                <w:sz w:val="14"/>
                <w:szCs w:val="14"/>
              </w:rPr>
              <w:t>AMH Sukhumvit8 Co., Ltd.</w:t>
            </w:r>
          </w:p>
        </w:tc>
        <w:tc>
          <w:tcPr>
            <w:tcW w:w="1327" w:type="dxa"/>
            <w:gridSpan w:val="3"/>
            <w:vAlign w:val="bottom"/>
          </w:tcPr>
          <w:p w14:paraId="3456564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78,641</w:t>
            </w:r>
          </w:p>
        </w:tc>
        <w:tc>
          <w:tcPr>
            <w:tcW w:w="1328" w:type="dxa"/>
            <w:gridSpan w:val="2"/>
            <w:vAlign w:val="bottom"/>
          </w:tcPr>
          <w:p w14:paraId="6F37F4B2" w14:textId="5AAADD9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20,583</w:t>
            </w:r>
          </w:p>
        </w:tc>
        <w:tc>
          <w:tcPr>
            <w:tcW w:w="1327" w:type="dxa"/>
            <w:gridSpan w:val="2"/>
            <w:vAlign w:val="bottom"/>
          </w:tcPr>
          <w:p w14:paraId="50B33EE2" w14:textId="6803DD1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07804570" w14:textId="7745C97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99,224</w:t>
            </w:r>
          </w:p>
        </w:tc>
      </w:tr>
      <w:tr w:rsidR="002D724D" w:rsidRPr="009C1DA0" w14:paraId="6E322D7C" w14:textId="77777777" w:rsidTr="00F40CA2">
        <w:trPr>
          <w:trHeight w:val="80"/>
        </w:trPr>
        <w:tc>
          <w:tcPr>
            <w:tcW w:w="3870" w:type="dxa"/>
          </w:tcPr>
          <w:p w14:paraId="66907929" w14:textId="77777777" w:rsidR="002D724D" w:rsidRPr="009C1DA0" w:rsidRDefault="002D724D" w:rsidP="002D724D">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Bangphlat</w:t>
            </w:r>
            <w:proofErr w:type="spellEnd"/>
            <w:r w:rsidRPr="009C1DA0">
              <w:rPr>
                <w:rFonts w:ascii="Arial" w:hAnsi="Arial" w:cs="Arial"/>
                <w:sz w:val="14"/>
                <w:szCs w:val="14"/>
              </w:rPr>
              <w:t xml:space="preserve"> Co., Ltd.</w:t>
            </w:r>
          </w:p>
        </w:tc>
        <w:tc>
          <w:tcPr>
            <w:tcW w:w="1327" w:type="dxa"/>
            <w:gridSpan w:val="3"/>
            <w:vAlign w:val="bottom"/>
          </w:tcPr>
          <w:p w14:paraId="4F850D9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250,794</w:t>
            </w:r>
          </w:p>
        </w:tc>
        <w:tc>
          <w:tcPr>
            <w:tcW w:w="1328" w:type="dxa"/>
            <w:gridSpan w:val="2"/>
            <w:vAlign w:val="bottom"/>
          </w:tcPr>
          <w:p w14:paraId="3E66F85A" w14:textId="4B4FD69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10,793</w:t>
            </w:r>
          </w:p>
        </w:tc>
        <w:tc>
          <w:tcPr>
            <w:tcW w:w="1327" w:type="dxa"/>
            <w:gridSpan w:val="2"/>
            <w:vAlign w:val="bottom"/>
          </w:tcPr>
          <w:p w14:paraId="0F526BC4" w14:textId="50E752D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67FCF439" w14:textId="5560E31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261,587</w:t>
            </w:r>
          </w:p>
        </w:tc>
      </w:tr>
      <w:tr w:rsidR="002D724D" w:rsidRPr="009C1DA0" w14:paraId="23FA8170" w14:textId="77777777" w:rsidTr="00F40CA2">
        <w:trPr>
          <w:trHeight w:val="80"/>
        </w:trPr>
        <w:tc>
          <w:tcPr>
            <w:tcW w:w="3870" w:type="dxa"/>
          </w:tcPr>
          <w:p w14:paraId="1607D4C7" w14:textId="77777777" w:rsidR="002D724D" w:rsidRPr="009C1DA0" w:rsidRDefault="002D724D" w:rsidP="002D724D">
            <w:pPr>
              <w:spacing w:line="240" w:lineRule="exact"/>
              <w:ind w:left="165" w:right="-10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1327" w:type="dxa"/>
            <w:gridSpan w:val="3"/>
            <w:vAlign w:val="bottom"/>
          </w:tcPr>
          <w:p w14:paraId="457A8AF8"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196,343</w:t>
            </w:r>
          </w:p>
        </w:tc>
        <w:tc>
          <w:tcPr>
            <w:tcW w:w="1328" w:type="dxa"/>
            <w:gridSpan w:val="2"/>
            <w:vAlign w:val="bottom"/>
          </w:tcPr>
          <w:p w14:paraId="09321A2C" w14:textId="00F5721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159,940</w:t>
            </w:r>
          </w:p>
        </w:tc>
        <w:tc>
          <w:tcPr>
            <w:tcW w:w="1327" w:type="dxa"/>
            <w:gridSpan w:val="2"/>
            <w:vAlign w:val="bottom"/>
          </w:tcPr>
          <w:p w14:paraId="6222C7CC" w14:textId="632638F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6B57D7B1" w14:textId="4C6525F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356,283</w:t>
            </w:r>
          </w:p>
        </w:tc>
      </w:tr>
      <w:tr w:rsidR="002D724D" w:rsidRPr="009C1DA0" w14:paraId="083F9EA5" w14:textId="77777777" w:rsidTr="00F40CA2">
        <w:trPr>
          <w:trHeight w:val="80"/>
        </w:trPr>
        <w:tc>
          <w:tcPr>
            <w:tcW w:w="3870" w:type="dxa"/>
          </w:tcPr>
          <w:p w14:paraId="5C445AF6" w14:textId="77777777" w:rsidR="002D724D" w:rsidRPr="009C1DA0" w:rsidRDefault="002D724D" w:rsidP="002D724D">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27" w:type="dxa"/>
            <w:gridSpan w:val="3"/>
            <w:vAlign w:val="bottom"/>
          </w:tcPr>
          <w:p w14:paraId="45626ED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353,418</w:t>
            </w:r>
          </w:p>
        </w:tc>
        <w:tc>
          <w:tcPr>
            <w:tcW w:w="1328" w:type="dxa"/>
            <w:gridSpan w:val="2"/>
            <w:vAlign w:val="bottom"/>
          </w:tcPr>
          <w:p w14:paraId="6C427E39" w14:textId="5F6D604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14,944</w:t>
            </w:r>
          </w:p>
        </w:tc>
        <w:tc>
          <w:tcPr>
            <w:tcW w:w="1327" w:type="dxa"/>
            <w:gridSpan w:val="2"/>
            <w:vAlign w:val="bottom"/>
          </w:tcPr>
          <w:p w14:paraId="4DF14E49" w14:textId="021423F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3D5530D8" w14:textId="59B4AB3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368,362</w:t>
            </w:r>
          </w:p>
        </w:tc>
      </w:tr>
      <w:tr w:rsidR="002D724D" w:rsidRPr="009C1DA0" w14:paraId="126693C8" w14:textId="77777777" w:rsidTr="00F40CA2">
        <w:trPr>
          <w:trHeight w:val="80"/>
        </w:trPr>
        <w:tc>
          <w:tcPr>
            <w:tcW w:w="3870" w:type="dxa"/>
          </w:tcPr>
          <w:p w14:paraId="0BB5E10F" w14:textId="77777777" w:rsidR="002D724D" w:rsidRPr="009C1DA0" w:rsidRDefault="002D724D" w:rsidP="002D724D">
            <w:pPr>
              <w:spacing w:line="240" w:lineRule="exact"/>
              <w:ind w:left="165" w:hanging="90"/>
              <w:rPr>
                <w:rFonts w:ascii="Arial" w:hAnsi="Arial" w:cs="Arial"/>
                <w:sz w:val="14"/>
                <w:szCs w:val="14"/>
              </w:rPr>
            </w:pPr>
            <w:r w:rsidRPr="009C1DA0">
              <w:rPr>
                <w:rFonts w:ascii="Arial" w:hAnsi="Arial" w:cs="Arial"/>
                <w:sz w:val="14"/>
                <w:szCs w:val="14"/>
              </w:rPr>
              <w:t>AMH Pattaya Co., Ltd.</w:t>
            </w:r>
          </w:p>
        </w:tc>
        <w:tc>
          <w:tcPr>
            <w:tcW w:w="1327" w:type="dxa"/>
            <w:gridSpan w:val="3"/>
            <w:vAlign w:val="bottom"/>
          </w:tcPr>
          <w:p w14:paraId="5B87AA01" w14:textId="77777777"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131,869</w:t>
            </w:r>
          </w:p>
        </w:tc>
        <w:tc>
          <w:tcPr>
            <w:tcW w:w="1328" w:type="dxa"/>
            <w:gridSpan w:val="2"/>
            <w:vAlign w:val="bottom"/>
          </w:tcPr>
          <w:p w14:paraId="7E91D2FC" w14:textId="03188FA9"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186,203</w:t>
            </w:r>
          </w:p>
        </w:tc>
        <w:tc>
          <w:tcPr>
            <w:tcW w:w="1327" w:type="dxa"/>
            <w:gridSpan w:val="2"/>
            <w:vAlign w:val="bottom"/>
          </w:tcPr>
          <w:p w14:paraId="3B57F998" w14:textId="604BFF7D"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390F135C" w14:textId="5E9547FC"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318,072</w:t>
            </w:r>
          </w:p>
        </w:tc>
      </w:tr>
      <w:tr w:rsidR="002D724D" w:rsidRPr="009C1DA0" w14:paraId="10474C68" w14:textId="77777777" w:rsidTr="00F40CA2">
        <w:tc>
          <w:tcPr>
            <w:tcW w:w="3870" w:type="dxa"/>
          </w:tcPr>
          <w:p w14:paraId="04400D97" w14:textId="77777777" w:rsidR="002D724D" w:rsidRPr="009C1DA0" w:rsidRDefault="002D724D" w:rsidP="002D724D">
            <w:pPr>
              <w:spacing w:line="240" w:lineRule="exact"/>
              <w:ind w:left="72" w:right="-108" w:hanging="89"/>
              <w:rPr>
                <w:rFonts w:ascii="Arial" w:hAnsi="Arial" w:cs="Arial"/>
                <w:b/>
                <w:bCs/>
                <w:sz w:val="14"/>
                <w:szCs w:val="14"/>
              </w:rPr>
            </w:pPr>
            <w:r w:rsidRPr="009C1DA0">
              <w:rPr>
                <w:rFonts w:ascii="Arial" w:hAnsi="Arial" w:cs="Arial"/>
                <w:sz w:val="14"/>
                <w:szCs w:val="14"/>
              </w:rPr>
              <w:br w:type="page"/>
            </w:r>
            <w:r w:rsidRPr="009C1DA0">
              <w:rPr>
                <w:rFonts w:ascii="Arial" w:hAnsi="Arial" w:cs="Arial"/>
                <w:b/>
                <w:bCs/>
                <w:sz w:val="14"/>
                <w:szCs w:val="14"/>
              </w:rPr>
              <w:t>Total long-term loans to and interest receivable from related parties</w:t>
            </w:r>
          </w:p>
        </w:tc>
        <w:tc>
          <w:tcPr>
            <w:tcW w:w="1327" w:type="dxa"/>
            <w:gridSpan w:val="3"/>
            <w:vAlign w:val="bottom"/>
          </w:tcPr>
          <w:p w14:paraId="28561A98"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4,748,223</w:t>
            </w:r>
          </w:p>
        </w:tc>
        <w:tc>
          <w:tcPr>
            <w:tcW w:w="1328" w:type="dxa"/>
            <w:gridSpan w:val="2"/>
            <w:vAlign w:val="bottom"/>
          </w:tcPr>
          <w:p w14:paraId="0A4710AA" w14:textId="1FF77CC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1,402,407</w:t>
            </w:r>
          </w:p>
        </w:tc>
        <w:tc>
          <w:tcPr>
            <w:tcW w:w="1327" w:type="dxa"/>
            <w:gridSpan w:val="2"/>
            <w:vAlign w:val="bottom"/>
          </w:tcPr>
          <w:p w14:paraId="6356FC42" w14:textId="747A4C7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(920,757)</w:t>
            </w:r>
          </w:p>
        </w:tc>
        <w:tc>
          <w:tcPr>
            <w:tcW w:w="1328" w:type="dxa"/>
            <w:vAlign w:val="bottom"/>
          </w:tcPr>
          <w:p w14:paraId="1B185A27" w14:textId="12D41BD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5,229,873</w:t>
            </w:r>
          </w:p>
        </w:tc>
      </w:tr>
      <w:tr w:rsidR="00F40CA2" w:rsidRPr="009C1DA0" w14:paraId="5E8EFBC9" w14:textId="77777777" w:rsidTr="00F40CA2">
        <w:tc>
          <w:tcPr>
            <w:tcW w:w="3870" w:type="dxa"/>
          </w:tcPr>
          <w:p w14:paraId="1A4AFB24" w14:textId="77777777" w:rsidR="00F40CA2" w:rsidRPr="009C1DA0" w:rsidRDefault="00F40CA2" w:rsidP="00F40CA2">
            <w:pPr>
              <w:tabs>
                <w:tab w:val="left" w:pos="252"/>
              </w:tabs>
              <w:spacing w:line="240" w:lineRule="exact"/>
              <w:ind w:left="72" w:right="-115" w:hanging="86"/>
              <w:rPr>
                <w:rFonts w:ascii="Arial" w:hAnsi="Arial" w:cs="Arial"/>
                <w:sz w:val="14"/>
                <w:szCs w:val="14"/>
              </w:rPr>
            </w:pPr>
            <w:r w:rsidRPr="009C1DA0">
              <w:rPr>
                <w:rFonts w:ascii="Arial" w:hAnsi="Arial" w:cs="Arial"/>
                <w:sz w:val="14"/>
                <w:szCs w:val="14"/>
              </w:rPr>
              <w:t>Less: Current portion</w:t>
            </w:r>
          </w:p>
        </w:tc>
        <w:tc>
          <w:tcPr>
            <w:tcW w:w="1327" w:type="dxa"/>
            <w:gridSpan w:val="3"/>
            <w:vAlign w:val="bottom"/>
          </w:tcPr>
          <w:p w14:paraId="499140E3" w14:textId="77777777"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(1,640,410)</w:t>
            </w:r>
          </w:p>
        </w:tc>
        <w:tc>
          <w:tcPr>
            <w:tcW w:w="1328" w:type="dxa"/>
            <w:gridSpan w:val="2"/>
            <w:vAlign w:val="bottom"/>
          </w:tcPr>
          <w:p w14:paraId="64730FC4" w14:textId="77777777" w:rsidR="00F40CA2" w:rsidRPr="009C1DA0" w:rsidRDefault="00F40CA2" w:rsidP="00F40CA2">
            <w:pPr>
              <w:pBdr>
                <w:top w:val="double" w:sz="4" w:space="1" w:color="auto"/>
              </w:pBdr>
              <w:tabs>
                <w:tab w:val="decimal" w:pos="1065"/>
              </w:tabs>
              <w:spacing w:line="240" w:lineRule="exact"/>
              <w:ind w:left="-18" w:right="-18"/>
              <w:rPr>
                <w:rFonts w:ascii="Arial" w:hAnsi="Arial" w:cs="Arial"/>
                <w:sz w:val="14"/>
                <w:szCs w:val="14"/>
              </w:rPr>
            </w:pPr>
          </w:p>
        </w:tc>
        <w:tc>
          <w:tcPr>
            <w:tcW w:w="1327" w:type="dxa"/>
            <w:gridSpan w:val="2"/>
            <w:vAlign w:val="bottom"/>
          </w:tcPr>
          <w:p w14:paraId="2D30C119" w14:textId="77777777" w:rsidR="00F40CA2" w:rsidRPr="009C1DA0" w:rsidRDefault="00F40CA2" w:rsidP="00F40CA2">
            <w:pPr>
              <w:pBdr>
                <w:top w:val="double" w:sz="4" w:space="1" w:color="auto"/>
              </w:pBdr>
              <w:tabs>
                <w:tab w:val="decimal" w:pos="1065"/>
              </w:tabs>
              <w:spacing w:line="240" w:lineRule="exact"/>
              <w:ind w:left="-18" w:right="-18"/>
              <w:rPr>
                <w:rFonts w:ascii="Arial" w:hAnsi="Arial" w:cs="Arial"/>
                <w:sz w:val="14"/>
                <w:szCs w:val="14"/>
              </w:rPr>
            </w:pPr>
          </w:p>
        </w:tc>
        <w:tc>
          <w:tcPr>
            <w:tcW w:w="1328" w:type="dxa"/>
            <w:vAlign w:val="bottom"/>
          </w:tcPr>
          <w:p w14:paraId="426CAF54" w14:textId="2740331A" w:rsidR="00F40CA2" w:rsidRPr="002D724D" w:rsidRDefault="002D724D" w:rsidP="002D724D">
            <w:pPr>
              <w:pBdr>
                <w:bottom w:val="single" w:sz="4" w:space="1" w:color="auto"/>
              </w:pBdr>
              <w:tabs>
                <w:tab w:val="decimal" w:pos="1155"/>
              </w:tabs>
              <w:spacing w:line="276" w:lineRule="auto"/>
              <w:ind w:left="-18" w:right="-18"/>
              <w:rPr>
                <w:rFonts w:ascii="Arial" w:hAnsi="Arial" w:cs="Arial"/>
                <w:sz w:val="14"/>
                <w:szCs w:val="14"/>
              </w:rPr>
            </w:pPr>
            <w:r w:rsidRPr="002D724D">
              <w:rPr>
                <w:rFonts w:ascii="Arial" w:hAnsi="Arial" w:cs="Arial" w:hint="cs"/>
                <w:sz w:val="14"/>
                <w:szCs w:val="14"/>
              </w:rPr>
              <w:t>(47,125)</w:t>
            </w:r>
          </w:p>
        </w:tc>
      </w:tr>
      <w:tr w:rsidR="00F40CA2" w:rsidRPr="009C1DA0" w14:paraId="3BE1E66C" w14:textId="77777777" w:rsidTr="00F40CA2">
        <w:tc>
          <w:tcPr>
            <w:tcW w:w="3870" w:type="dxa"/>
          </w:tcPr>
          <w:p w14:paraId="2E5E38CB" w14:textId="77777777" w:rsidR="00F40CA2" w:rsidRPr="009C1DA0" w:rsidRDefault="00F40CA2" w:rsidP="00F40CA2">
            <w:pPr>
              <w:tabs>
                <w:tab w:val="left" w:pos="252"/>
              </w:tabs>
              <w:spacing w:line="240" w:lineRule="exact"/>
              <w:ind w:left="75" w:right="-115" w:hanging="89"/>
              <w:rPr>
                <w:rFonts w:ascii="Arial" w:hAnsi="Arial" w:cs="Arial"/>
                <w:b/>
                <w:bCs/>
                <w:sz w:val="14"/>
                <w:szCs w:val="14"/>
              </w:rPr>
            </w:pPr>
            <w:r w:rsidRPr="009C1DA0">
              <w:rPr>
                <w:rFonts w:ascii="Arial" w:hAnsi="Arial" w:cs="Arial"/>
                <w:b/>
                <w:bCs/>
                <w:sz w:val="14"/>
                <w:szCs w:val="14"/>
              </w:rPr>
              <w:t xml:space="preserve">Long-term loans to and interest receivable from related parties - net of current portion </w:t>
            </w:r>
          </w:p>
        </w:tc>
        <w:tc>
          <w:tcPr>
            <w:tcW w:w="1327" w:type="dxa"/>
            <w:gridSpan w:val="3"/>
            <w:vAlign w:val="bottom"/>
          </w:tcPr>
          <w:p w14:paraId="6FB5975D" w14:textId="77777777"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3,107,813</w:t>
            </w:r>
          </w:p>
        </w:tc>
        <w:tc>
          <w:tcPr>
            <w:tcW w:w="1328" w:type="dxa"/>
            <w:gridSpan w:val="2"/>
            <w:vAlign w:val="bottom"/>
          </w:tcPr>
          <w:p w14:paraId="247CBFE6" w14:textId="77777777" w:rsidR="00F40CA2" w:rsidRPr="009C1DA0" w:rsidRDefault="00F40CA2" w:rsidP="00F40CA2">
            <w:pPr>
              <w:tabs>
                <w:tab w:val="decimal" w:pos="1065"/>
              </w:tabs>
              <w:spacing w:line="240" w:lineRule="exact"/>
              <w:ind w:left="-18" w:right="-18"/>
              <w:rPr>
                <w:rFonts w:ascii="Arial" w:hAnsi="Arial" w:cs="Arial"/>
                <w:sz w:val="14"/>
                <w:szCs w:val="14"/>
              </w:rPr>
            </w:pPr>
          </w:p>
        </w:tc>
        <w:tc>
          <w:tcPr>
            <w:tcW w:w="1327" w:type="dxa"/>
            <w:gridSpan w:val="2"/>
            <w:vAlign w:val="bottom"/>
          </w:tcPr>
          <w:p w14:paraId="60DAB0CC" w14:textId="77777777" w:rsidR="00F40CA2" w:rsidRPr="009C1DA0" w:rsidRDefault="00F40CA2" w:rsidP="00F40CA2">
            <w:pPr>
              <w:tabs>
                <w:tab w:val="decimal" w:pos="1065"/>
              </w:tabs>
              <w:spacing w:line="240" w:lineRule="exact"/>
              <w:ind w:left="-18" w:right="-18"/>
              <w:rPr>
                <w:rFonts w:ascii="Arial" w:hAnsi="Arial" w:cs="Arial"/>
                <w:sz w:val="14"/>
                <w:szCs w:val="14"/>
              </w:rPr>
            </w:pPr>
          </w:p>
        </w:tc>
        <w:tc>
          <w:tcPr>
            <w:tcW w:w="1328" w:type="dxa"/>
            <w:vAlign w:val="bottom"/>
          </w:tcPr>
          <w:p w14:paraId="40BD5E92" w14:textId="64F538B8" w:rsidR="00F40CA2" w:rsidRPr="002D724D" w:rsidRDefault="002D724D" w:rsidP="002D724D">
            <w:pPr>
              <w:pBdr>
                <w:bottom w:val="double" w:sz="4" w:space="1" w:color="auto"/>
              </w:pBdr>
              <w:tabs>
                <w:tab w:val="decimal" w:pos="1155"/>
              </w:tabs>
              <w:spacing w:line="276" w:lineRule="auto"/>
              <w:ind w:left="-18" w:right="-18"/>
              <w:rPr>
                <w:rFonts w:ascii="Arial" w:hAnsi="Arial" w:cs="Arial"/>
                <w:sz w:val="14"/>
                <w:szCs w:val="14"/>
              </w:rPr>
            </w:pPr>
            <w:r w:rsidRPr="002D724D">
              <w:rPr>
                <w:rFonts w:ascii="Arial" w:hAnsi="Arial" w:cs="Arial" w:hint="cs"/>
                <w:sz w:val="14"/>
                <w:szCs w:val="14"/>
              </w:rPr>
              <w:t>5,182,748</w:t>
            </w:r>
          </w:p>
        </w:tc>
      </w:tr>
    </w:tbl>
    <w:p w14:paraId="64519FD7" w14:textId="77777777" w:rsidR="00F753AB" w:rsidRPr="009C1DA0" w:rsidRDefault="00F753AB" w:rsidP="00F753AB">
      <w:pPr>
        <w:spacing w:before="240" w:line="260" w:lineRule="exact"/>
        <w:ind w:right="-7"/>
        <w:jc w:val="right"/>
        <w:rPr>
          <w:rFonts w:ascii="Arial" w:hAnsi="Arial" w:cs="Arial"/>
          <w:sz w:val="14"/>
          <w:szCs w:val="14"/>
        </w:rPr>
      </w:pPr>
      <w:r w:rsidRPr="009C1DA0">
        <w:br w:type="page"/>
      </w:r>
      <w:r w:rsidRPr="009C1DA0">
        <w:rPr>
          <w:rFonts w:ascii="Arial" w:hAnsi="Arial" w:cs="Arial"/>
          <w:sz w:val="14"/>
          <w:szCs w:val="14"/>
          <w:cs/>
        </w:rPr>
        <w:lastRenderedPageBreak/>
        <w:t>(</w:t>
      </w:r>
      <w:r w:rsidRPr="009C1DA0">
        <w:rPr>
          <w:rFonts w:ascii="Arial" w:hAnsi="Arial" w:cs="Arial"/>
          <w:sz w:val="14"/>
          <w:szCs w:val="14"/>
        </w:rPr>
        <w:t>Unit: Thousand Baht</w:t>
      </w:r>
      <w:r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F753AB" w:rsidRPr="009C1DA0" w14:paraId="7455AEB1" w14:textId="77777777" w:rsidTr="008D33EC">
        <w:tc>
          <w:tcPr>
            <w:tcW w:w="3870" w:type="dxa"/>
            <w:vMerge w:val="restart"/>
          </w:tcPr>
          <w:p w14:paraId="2A6DD672" w14:textId="77777777" w:rsidR="00F753AB" w:rsidRPr="009C1DA0" w:rsidRDefault="00F753AB" w:rsidP="008D33EC">
            <w:pPr>
              <w:spacing w:line="240" w:lineRule="exact"/>
              <w:ind w:left="72" w:hanging="89"/>
              <w:jc w:val="center"/>
              <w:rPr>
                <w:rFonts w:ascii="Arial" w:hAnsi="Arial" w:cs="Arial"/>
                <w:sz w:val="14"/>
                <w:szCs w:val="14"/>
              </w:rPr>
            </w:pPr>
          </w:p>
        </w:tc>
        <w:tc>
          <w:tcPr>
            <w:tcW w:w="5310" w:type="dxa"/>
            <w:gridSpan w:val="4"/>
            <w:vAlign w:val="bottom"/>
          </w:tcPr>
          <w:p w14:paraId="52C89700" w14:textId="77777777" w:rsidR="00F753AB" w:rsidRPr="009C1DA0" w:rsidRDefault="00F753AB" w:rsidP="008D33EC">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Separate financial statements</w:t>
            </w:r>
          </w:p>
        </w:tc>
      </w:tr>
      <w:tr w:rsidR="00F753AB" w:rsidRPr="009C1DA0" w14:paraId="2740F85A" w14:textId="77777777" w:rsidTr="008D33EC">
        <w:trPr>
          <w:trHeight w:val="80"/>
        </w:trPr>
        <w:tc>
          <w:tcPr>
            <w:tcW w:w="3870" w:type="dxa"/>
            <w:vMerge/>
            <w:tcBorders>
              <w:bottom w:val="nil"/>
            </w:tcBorders>
          </w:tcPr>
          <w:p w14:paraId="161BB863" w14:textId="77777777" w:rsidR="00F753AB" w:rsidRPr="009C1DA0" w:rsidRDefault="00F753AB" w:rsidP="008D33EC">
            <w:pPr>
              <w:spacing w:line="240" w:lineRule="exact"/>
              <w:ind w:left="72" w:hanging="89"/>
              <w:jc w:val="center"/>
              <w:rPr>
                <w:rFonts w:ascii="Arial" w:hAnsi="Arial" w:cs="Arial"/>
                <w:sz w:val="14"/>
                <w:szCs w:val="14"/>
              </w:rPr>
            </w:pPr>
          </w:p>
        </w:tc>
        <w:tc>
          <w:tcPr>
            <w:tcW w:w="1327" w:type="dxa"/>
            <w:tcBorders>
              <w:bottom w:val="nil"/>
            </w:tcBorders>
            <w:vAlign w:val="bottom"/>
          </w:tcPr>
          <w:p w14:paraId="407D59A6" w14:textId="77777777" w:rsidR="00F753AB" w:rsidRPr="009C1DA0" w:rsidRDefault="00F753AB" w:rsidP="008D33EC">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28" w:type="dxa"/>
            <w:tcBorders>
              <w:bottom w:val="nil"/>
            </w:tcBorders>
            <w:vAlign w:val="bottom"/>
          </w:tcPr>
          <w:p w14:paraId="23E50B2D" w14:textId="77777777" w:rsidR="00F753AB" w:rsidRPr="009C1DA0" w:rsidRDefault="00F753AB" w:rsidP="008D33EC">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 during the period</w:t>
            </w:r>
          </w:p>
        </w:tc>
        <w:tc>
          <w:tcPr>
            <w:tcW w:w="1327" w:type="dxa"/>
            <w:tcBorders>
              <w:bottom w:val="nil"/>
            </w:tcBorders>
            <w:vAlign w:val="bottom"/>
          </w:tcPr>
          <w:p w14:paraId="24EA76F8" w14:textId="77777777" w:rsidR="00F753AB" w:rsidRPr="009C1DA0" w:rsidRDefault="00F753AB" w:rsidP="008D33EC">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 during the period</w:t>
            </w:r>
          </w:p>
        </w:tc>
        <w:tc>
          <w:tcPr>
            <w:tcW w:w="1328" w:type="dxa"/>
            <w:tcBorders>
              <w:bottom w:val="nil"/>
            </w:tcBorders>
            <w:vAlign w:val="bottom"/>
          </w:tcPr>
          <w:p w14:paraId="51E2D5B8" w14:textId="42A4CEAD" w:rsidR="00F753AB" w:rsidRPr="009C1DA0" w:rsidRDefault="00F753AB" w:rsidP="008D33EC">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 xml:space="preserve">Balance as at                  </w:t>
            </w:r>
            <w:r w:rsidR="00B77571">
              <w:rPr>
                <w:rFonts w:ascii="Arial" w:hAnsi="Arial" w:cs="Arial"/>
                <w:sz w:val="14"/>
                <w:szCs w:val="14"/>
              </w:rPr>
              <w:t>30 September</w:t>
            </w:r>
            <w:r w:rsidRPr="009C1DA0">
              <w:rPr>
                <w:rFonts w:ascii="Arial" w:hAnsi="Arial" w:cs="Arial"/>
                <w:sz w:val="14"/>
                <w:szCs w:val="14"/>
              </w:rPr>
              <w:t xml:space="preserve"> </w:t>
            </w:r>
          </w:p>
          <w:p w14:paraId="062DD494" w14:textId="77777777" w:rsidR="00F753AB" w:rsidRPr="009C1DA0" w:rsidRDefault="00F753AB" w:rsidP="008D33EC">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2021</w:t>
            </w:r>
          </w:p>
        </w:tc>
      </w:tr>
      <w:tr w:rsidR="00E21DEB" w:rsidRPr="009C1DA0" w14:paraId="14C10F12" w14:textId="77777777" w:rsidTr="00E21DEB">
        <w:tc>
          <w:tcPr>
            <w:tcW w:w="3870" w:type="dxa"/>
          </w:tcPr>
          <w:p w14:paraId="02844C39" w14:textId="77777777" w:rsidR="00E21DEB" w:rsidRPr="009C1DA0" w:rsidRDefault="00E21DEB" w:rsidP="00E21DEB">
            <w:pPr>
              <w:spacing w:line="240" w:lineRule="exact"/>
              <w:ind w:left="72" w:right="-108" w:hanging="89"/>
              <w:rPr>
                <w:rFonts w:ascii="Arial" w:hAnsi="Arial" w:cs="Arial"/>
                <w:b/>
                <w:bCs/>
                <w:sz w:val="14"/>
                <w:szCs w:val="14"/>
                <w:u w:val="single"/>
              </w:rPr>
            </w:pPr>
            <w:r w:rsidRPr="009C1DA0">
              <w:rPr>
                <w:rFonts w:ascii="Arial" w:hAnsi="Arial" w:cs="Arial"/>
                <w:b/>
                <w:bCs/>
                <w:sz w:val="14"/>
                <w:szCs w:val="14"/>
                <w:u w:val="single"/>
              </w:rPr>
              <w:t>Loans to and interest receivable from related parties</w:t>
            </w:r>
          </w:p>
        </w:tc>
        <w:tc>
          <w:tcPr>
            <w:tcW w:w="1327" w:type="dxa"/>
          </w:tcPr>
          <w:p w14:paraId="286CCAAD"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70A80984"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7" w:type="dxa"/>
          </w:tcPr>
          <w:p w14:paraId="79820669"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0C3CD4EC" w14:textId="77777777" w:rsidR="00E21DEB" w:rsidRPr="009C1DA0" w:rsidRDefault="00E21DEB" w:rsidP="00E21DEB">
            <w:pPr>
              <w:tabs>
                <w:tab w:val="decimal" w:pos="612"/>
              </w:tabs>
              <w:spacing w:line="240" w:lineRule="exact"/>
              <w:ind w:left="-18" w:right="-18"/>
              <w:rPr>
                <w:rFonts w:ascii="Arial" w:hAnsi="Arial" w:cs="Arial"/>
                <w:sz w:val="14"/>
                <w:szCs w:val="14"/>
              </w:rPr>
            </w:pPr>
          </w:p>
        </w:tc>
      </w:tr>
      <w:tr w:rsidR="00E21DEB" w:rsidRPr="009C1DA0" w14:paraId="34526DDB" w14:textId="77777777" w:rsidTr="00E21DEB">
        <w:trPr>
          <w:trHeight w:val="80"/>
        </w:trPr>
        <w:tc>
          <w:tcPr>
            <w:tcW w:w="3870" w:type="dxa"/>
          </w:tcPr>
          <w:p w14:paraId="4D6BD4E5" w14:textId="77777777" w:rsidR="00E21DEB" w:rsidRPr="009C1DA0" w:rsidRDefault="00E21DEB" w:rsidP="00E21DEB">
            <w:pPr>
              <w:spacing w:line="240" w:lineRule="exact"/>
              <w:ind w:left="72" w:hanging="89"/>
              <w:jc w:val="both"/>
              <w:rPr>
                <w:rFonts w:ascii="Arial" w:hAnsi="Arial" w:cs="Arial"/>
                <w:b/>
                <w:bCs/>
                <w:sz w:val="14"/>
                <w:szCs w:val="14"/>
                <w:cs/>
              </w:rPr>
            </w:pPr>
            <w:r w:rsidRPr="009C1DA0">
              <w:rPr>
                <w:rFonts w:ascii="Arial" w:hAnsi="Arial" w:cs="Arial"/>
                <w:b/>
                <w:bCs/>
                <w:sz w:val="14"/>
                <w:szCs w:val="14"/>
              </w:rPr>
              <w:t>Subsidiaries</w:t>
            </w:r>
          </w:p>
        </w:tc>
        <w:tc>
          <w:tcPr>
            <w:tcW w:w="1327" w:type="dxa"/>
          </w:tcPr>
          <w:p w14:paraId="3CD3273D"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0B952508"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7" w:type="dxa"/>
          </w:tcPr>
          <w:p w14:paraId="73BA5D86"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4FA2D1AB" w14:textId="77777777" w:rsidR="00E21DEB" w:rsidRPr="009C1DA0" w:rsidRDefault="00E21DEB" w:rsidP="00E21DEB">
            <w:pPr>
              <w:tabs>
                <w:tab w:val="decimal" w:pos="612"/>
              </w:tabs>
              <w:spacing w:line="240" w:lineRule="exact"/>
              <w:ind w:left="-18" w:right="-18"/>
              <w:rPr>
                <w:rFonts w:ascii="Arial" w:hAnsi="Arial" w:cs="Arial"/>
                <w:sz w:val="14"/>
                <w:szCs w:val="14"/>
              </w:rPr>
            </w:pPr>
          </w:p>
        </w:tc>
      </w:tr>
      <w:tr w:rsidR="002D724D" w:rsidRPr="009C1DA0" w14:paraId="7E81D0B0" w14:textId="77777777" w:rsidTr="00E21DEB">
        <w:tc>
          <w:tcPr>
            <w:tcW w:w="3870" w:type="dxa"/>
          </w:tcPr>
          <w:p w14:paraId="594D3124"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7 Co., Ltd.</w:t>
            </w:r>
          </w:p>
        </w:tc>
        <w:tc>
          <w:tcPr>
            <w:tcW w:w="1327" w:type="dxa"/>
            <w:vAlign w:val="bottom"/>
          </w:tcPr>
          <w:p w14:paraId="01630FF8"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436,514</w:t>
            </w:r>
          </w:p>
        </w:tc>
        <w:tc>
          <w:tcPr>
            <w:tcW w:w="1328" w:type="dxa"/>
            <w:vAlign w:val="bottom"/>
          </w:tcPr>
          <w:p w14:paraId="5068410F" w14:textId="0D35255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11,097</w:t>
            </w:r>
          </w:p>
        </w:tc>
        <w:tc>
          <w:tcPr>
            <w:tcW w:w="1327" w:type="dxa"/>
            <w:vAlign w:val="bottom"/>
          </w:tcPr>
          <w:p w14:paraId="4A94BD7B" w14:textId="4AE6D89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4736059A" w14:textId="151106F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447,611</w:t>
            </w:r>
          </w:p>
        </w:tc>
      </w:tr>
      <w:tr w:rsidR="002D724D" w:rsidRPr="009C1DA0" w14:paraId="2AF21608" w14:textId="77777777" w:rsidTr="00E21DEB">
        <w:tc>
          <w:tcPr>
            <w:tcW w:w="3870" w:type="dxa"/>
          </w:tcPr>
          <w:p w14:paraId="552FF7C8"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21 Co., Ltd.</w:t>
            </w:r>
          </w:p>
        </w:tc>
        <w:tc>
          <w:tcPr>
            <w:tcW w:w="1327" w:type="dxa"/>
            <w:vAlign w:val="bottom"/>
          </w:tcPr>
          <w:p w14:paraId="2C4199A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514,026</w:t>
            </w:r>
          </w:p>
        </w:tc>
        <w:tc>
          <w:tcPr>
            <w:tcW w:w="1328" w:type="dxa"/>
            <w:vAlign w:val="bottom"/>
          </w:tcPr>
          <w:p w14:paraId="6BAFBDDB" w14:textId="4944AB8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28,269</w:t>
            </w:r>
          </w:p>
        </w:tc>
        <w:tc>
          <w:tcPr>
            <w:tcW w:w="1327" w:type="dxa"/>
            <w:vAlign w:val="bottom"/>
          </w:tcPr>
          <w:p w14:paraId="50136AE0" w14:textId="6A74978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(250,000)</w:t>
            </w:r>
          </w:p>
        </w:tc>
        <w:tc>
          <w:tcPr>
            <w:tcW w:w="1328" w:type="dxa"/>
            <w:vAlign w:val="bottom"/>
          </w:tcPr>
          <w:p w14:paraId="13F7F802" w14:textId="15E524A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292,295</w:t>
            </w:r>
          </w:p>
        </w:tc>
      </w:tr>
      <w:tr w:rsidR="002D724D" w:rsidRPr="009C1DA0" w14:paraId="22CBE0D9" w14:textId="77777777" w:rsidTr="00E21DEB">
        <w:tc>
          <w:tcPr>
            <w:tcW w:w="3870" w:type="dxa"/>
          </w:tcPr>
          <w:p w14:paraId="2443F851"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23 Co., Ltd.</w:t>
            </w:r>
          </w:p>
        </w:tc>
        <w:tc>
          <w:tcPr>
            <w:tcW w:w="1327" w:type="dxa"/>
            <w:vAlign w:val="bottom"/>
          </w:tcPr>
          <w:p w14:paraId="5E99F2DF"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528,325</w:t>
            </w:r>
          </w:p>
        </w:tc>
        <w:tc>
          <w:tcPr>
            <w:tcW w:w="1328" w:type="dxa"/>
            <w:vAlign w:val="bottom"/>
          </w:tcPr>
          <w:p w14:paraId="53073EBC" w14:textId="12BCE18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48,534</w:t>
            </w:r>
          </w:p>
        </w:tc>
        <w:tc>
          <w:tcPr>
            <w:tcW w:w="1327" w:type="dxa"/>
            <w:vAlign w:val="bottom"/>
          </w:tcPr>
          <w:p w14:paraId="57FE9773" w14:textId="7323F7D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5D04F8DB" w14:textId="45E7D51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576,859</w:t>
            </w:r>
          </w:p>
        </w:tc>
      </w:tr>
      <w:tr w:rsidR="002D724D" w:rsidRPr="009C1DA0" w14:paraId="1DC5F658" w14:textId="77777777" w:rsidTr="00E21DEB">
        <w:tc>
          <w:tcPr>
            <w:tcW w:w="3870" w:type="dxa"/>
          </w:tcPr>
          <w:p w14:paraId="027D9EE8"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28 Co., Ltd.</w:t>
            </w:r>
          </w:p>
        </w:tc>
        <w:tc>
          <w:tcPr>
            <w:tcW w:w="1327" w:type="dxa"/>
            <w:vAlign w:val="bottom"/>
          </w:tcPr>
          <w:p w14:paraId="2845D4FE"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723,797</w:t>
            </w:r>
          </w:p>
        </w:tc>
        <w:tc>
          <w:tcPr>
            <w:tcW w:w="1328" w:type="dxa"/>
            <w:vAlign w:val="bottom"/>
          </w:tcPr>
          <w:p w14:paraId="1A08DC49" w14:textId="69E7837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59,193</w:t>
            </w:r>
          </w:p>
        </w:tc>
        <w:tc>
          <w:tcPr>
            <w:tcW w:w="1327" w:type="dxa"/>
            <w:vAlign w:val="bottom"/>
          </w:tcPr>
          <w:p w14:paraId="60F795FD" w14:textId="71AC36F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vAlign w:val="bottom"/>
          </w:tcPr>
          <w:p w14:paraId="1541F0F7" w14:textId="76C5726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782,990</w:t>
            </w:r>
          </w:p>
        </w:tc>
      </w:tr>
      <w:tr w:rsidR="002D724D" w:rsidRPr="009C1DA0" w14:paraId="58EA4B9F" w14:textId="77777777" w:rsidTr="00E21DEB">
        <w:tc>
          <w:tcPr>
            <w:tcW w:w="3870" w:type="dxa"/>
          </w:tcPr>
          <w:p w14:paraId="4E8853CD"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Ashton Silom Co., Ltd.</w:t>
            </w:r>
          </w:p>
        </w:tc>
        <w:tc>
          <w:tcPr>
            <w:tcW w:w="1327" w:type="dxa"/>
            <w:vAlign w:val="bottom"/>
          </w:tcPr>
          <w:p w14:paraId="5F03C466"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213,505</w:t>
            </w:r>
          </w:p>
        </w:tc>
        <w:tc>
          <w:tcPr>
            <w:tcW w:w="1328" w:type="dxa"/>
            <w:vAlign w:val="bottom"/>
          </w:tcPr>
          <w:p w14:paraId="2E927098" w14:textId="0FC3B19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3,369</w:t>
            </w:r>
          </w:p>
        </w:tc>
        <w:tc>
          <w:tcPr>
            <w:tcW w:w="1327" w:type="dxa"/>
            <w:vAlign w:val="bottom"/>
          </w:tcPr>
          <w:p w14:paraId="42F65481" w14:textId="617FC5C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(198,018)</w:t>
            </w:r>
          </w:p>
        </w:tc>
        <w:tc>
          <w:tcPr>
            <w:tcW w:w="1328" w:type="dxa"/>
            <w:vAlign w:val="bottom"/>
          </w:tcPr>
          <w:p w14:paraId="7F14B82B" w14:textId="7DD3C67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18,856</w:t>
            </w:r>
          </w:p>
        </w:tc>
      </w:tr>
      <w:tr w:rsidR="002D724D" w:rsidRPr="009C1DA0" w14:paraId="07A6F478" w14:textId="77777777" w:rsidTr="00E21DEB">
        <w:tc>
          <w:tcPr>
            <w:tcW w:w="3870" w:type="dxa"/>
          </w:tcPr>
          <w:p w14:paraId="2F63F24C"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The Agent (Property Expert) Co., Ltd.</w:t>
            </w:r>
          </w:p>
        </w:tc>
        <w:tc>
          <w:tcPr>
            <w:tcW w:w="1327" w:type="dxa"/>
            <w:vAlign w:val="bottom"/>
          </w:tcPr>
          <w:p w14:paraId="285317CA"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15,105</w:t>
            </w:r>
          </w:p>
        </w:tc>
        <w:tc>
          <w:tcPr>
            <w:tcW w:w="1328" w:type="dxa"/>
            <w:vAlign w:val="bottom"/>
          </w:tcPr>
          <w:p w14:paraId="16C4737B" w14:textId="407205F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237</w:t>
            </w:r>
          </w:p>
        </w:tc>
        <w:tc>
          <w:tcPr>
            <w:tcW w:w="1327" w:type="dxa"/>
            <w:vAlign w:val="bottom"/>
          </w:tcPr>
          <w:p w14:paraId="098EFA06" w14:textId="715BD83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(10,266)</w:t>
            </w:r>
          </w:p>
        </w:tc>
        <w:tc>
          <w:tcPr>
            <w:tcW w:w="1328" w:type="dxa"/>
            <w:vAlign w:val="bottom"/>
          </w:tcPr>
          <w:p w14:paraId="4D1A5E78" w14:textId="6B8320C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5,076</w:t>
            </w:r>
          </w:p>
        </w:tc>
      </w:tr>
      <w:tr w:rsidR="002D724D" w:rsidRPr="009C1DA0" w14:paraId="758CF7B8" w14:textId="77777777" w:rsidTr="00E21DEB">
        <w:tc>
          <w:tcPr>
            <w:tcW w:w="3870" w:type="dxa"/>
          </w:tcPr>
          <w:p w14:paraId="2AFD4F06" w14:textId="254EE48D" w:rsidR="002D724D" w:rsidRPr="009C1DA0" w:rsidRDefault="002D724D" w:rsidP="002D724D">
            <w:pPr>
              <w:spacing w:line="240" w:lineRule="exact"/>
              <w:ind w:left="72" w:hanging="89"/>
              <w:jc w:val="both"/>
              <w:rPr>
                <w:rFonts w:ascii="Arial" w:hAnsi="Arial" w:cs="Arial"/>
                <w:sz w:val="14"/>
                <w:szCs w:val="14"/>
                <w:cs/>
              </w:rPr>
            </w:pPr>
            <w:r w:rsidRPr="009C1DA0">
              <w:rPr>
                <w:rFonts w:ascii="Arial" w:hAnsi="Arial" w:cs="Arial"/>
                <w:sz w:val="14"/>
                <w:szCs w:val="14"/>
              </w:rPr>
              <w:tab/>
            </w:r>
            <w:proofErr w:type="spellStart"/>
            <w:r w:rsidRPr="009C1DA0">
              <w:rPr>
                <w:rFonts w:ascii="Arial" w:hAnsi="Arial" w:cs="Arial"/>
                <w:sz w:val="14"/>
                <w:szCs w:val="14"/>
              </w:rPr>
              <w:t>Bludeck</w:t>
            </w:r>
            <w:proofErr w:type="spellEnd"/>
            <w:r w:rsidRPr="009C1DA0">
              <w:rPr>
                <w:rFonts w:ascii="Arial" w:hAnsi="Arial" w:cs="Arial"/>
                <w:sz w:val="14"/>
                <w:szCs w:val="14"/>
              </w:rPr>
              <w:t xml:space="preserve"> Co., Ltd.</w:t>
            </w:r>
          </w:p>
        </w:tc>
        <w:tc>
          <w:tcPr>
            <w:tcW w:w="1327" w:type="dxa"/>
          </w:tcPr>
          <w:p w14:paraId="52CD723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53,507</w:t>
            </w:r>
          </w:p>
        </w:tc>
        <w:tc>
          <w:tcPr>
            <w:tcW w:w="1328" w:type="dxa"/>
          </w:tcPr>
          <w:p w14:paraId="2EA2B9EA" w14:textId="208E62D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8,616</w:t>
            </w:r>
          </w:p>
        </w:tc>
        <w:tc>
          <w:tcPr>
            <w:tcW w:w="1327" w:type="dxa"/>
            <w:vAlign w:val="bottom"/>
          </w:tcPr>
          <w:p w14:paraId="33C30001" w14:textId="1173A50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(44,000)</w:t>
            </w:r>
          </w:p>
        </w:tc>
        <w:tc>
          <w:tcPr>
            <w:tcW w:w="1328" w:type="dxa"/>
          </w:tcPr>
          <w:p w14:paraId="5AE3F077" w14:textId="1C8E06B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18,123</w:t>
            </w:r>
          </w:p>
        </w:tc>
      </w:tr>
      <w:tr w:rsidR="002D724D" w:rsidRPr="009C1DA0" w14:paraId="0C793B31" w14:textId="77777777" w:rsidTr="00E21DEB">
        <w:tc>
          <w:tcPr>
            <w:tcW w:w="3870" w:type="dxa"/>
          </w:tcPr>
          <w:p w14:paraId="3C083CAA" w14:textId="77777777" w:rsidR="002D724D" w:rsidRPr="009C1DA0" w:rsidRDefault="002D724D" w:rsidP="002D724D">
            <w:pPr>
              <w:spacing w:line="240" w:lineRule="exact"/>
              <w:ind w:left="72" w:hanging="89"/>
              <w:jc w:val="both"/>
              <w:rPr>
                <w:rFonts w:ascii="Arial" w:hAnsi="Arial" w:cs="Arial"/>
                <w:sz w:val="14"/>
                <w:szCs w:val="14"/>
                <w:cs/>
              </w:rPr>
            </w:pPr>
            <w:r w:rsidRPr="009C1DA0">
              <w:rPr>
                <w:rFonts w:ascii="Arial" w:hAnsi="Arial" w:cs="Arial"/>
                <w:sz w:val="14"/>
                <w:szCs w:val="14"/>
              </w:rPr>
              <w:tab/>
              <w:t>Helix Co., Ltd.</w:t>
            </w:r>
            <w:r w:rsidRPr="009C1DA0">
              <w:rPr>
                <w:rFonts w:ascii="Arial" w:hAnsi="Arial" w:cs="Arial"/>
                <w:sz w:val="14"/>
                <w:szCs w:val="14"/>
                <w:cs/>
              </w:rPr>
              <w:t xml:space="preserve"> </w:t>
            </w:r>
          </w:p>
        </w:tc>
        <w:tc>
          <w:tcPr>
            <w:tcW w:w="1327" w:type="dxa"/>
          </w:tcPr>
          <w:p w14:paraId="230C121D"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2,771,949</w:t>
            </w:r>
          </w:p>
        </w:tc>
        <w:tc>
          <w:tcPr>
            <w:tcW w:w="1328" w:type="dxa"/>
          </w:tcPr>
          <w:p w14:paraId="211F9989" w14:textId="0FA4247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62,907</w:t>
            </w:r>
          </w:p>
        </w:tc>
        <w:tc>
          <w:tcPr>
            <w:tcW w:w="1327" w:type="dxa"/>
          </w:tcPr>
          <w:p w14:paraId="5451DCAF" w14:textId="2717095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(660,000)</w:t>
            </w:r>
          </w:p>
        </w:tc>
        <w:tc>
          <w:tcPr>
            <w:tcW w:w="1328" w:type="dxa"/>
          </w:tcPr>
          <w:p w14:paraId="638BFD17" w14:textId="39CD7BC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2,174,856</w:t>
            </w:r>
          </w:p>
        </w:tc>
      </w:tr>
      <w:tr w:rsidR="002D724D" w:rsidRPr="009C1DA0" w14:paraId="505AC65B" w14:textId="77777777" w:rsidTr="00E21DEB">
        <w:tc>
          <w:tcPr>
            <w:tcW w:w="3870" w:type="dxa"/>
          </w:tcPr>
          <w:p w14:paraId="21E0867E" w14:textId="77777777" w:rsidR="002D724D" w:rsidRPr="009C1DA0" w:rsidRDefault="002D724D" w:rsidP="002D724D">
            <w:pPr>
              <w:spacing w:line="240" w:lineRule="exact"/>
              <w:ind w:left="72" w:hanging="89"/>
              <w:jc w:val="both"/>
              <w:rPr>
                <w:rFonts w:ascii="Arial" w:hAnsi="Arial" w:cs="Arial"/>
                <w:sz w:val="14"/>
                <w:szCs w:val="14"/>
                <w:cs/>
              </w:rPr>
            </w:pPr>
            <w:r w:rsidRPr="009C1DA0">
              <w:rPr>
                <w:rFonts w:ascii="Arial" w:hAnsi="Arial" w:cs="Arial"/>
                <w:sz w:val="14"/>
                <w:szCs w:val="14"/>
              </w:rPr>
              <w:tab/>
              <w:t>JV-Co1 Co., Ltd.</w:t>
            </w:r>
          </w:p>
        </w:tc>
        <w:tc>
          <w:tcPr>
            <w:tcW w:w="1327" w:type="dxa"/>
          </w:tcPr>
          <w:p w14:paraId="3D94526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551,013</w:t>
            </w:r>
          </w:p>
        </w:tc>
        <w:tc>
          <w:tcPr>
            <w:tcW w:w="1328" w:type="dxa"/>
          </w:tcPr>
          <w:p w14:paraId="7E2965CB" w14:textId="1B13990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12,272</w:t>
            </w:r>
          </w:p>
        </w:tc>
        <w:tc>
          <w:tcPr>
            <w:tcW w:w="1327" w:type="dxa"/>
            <w:vAlign w:val="bottom"/>
          </w:tcPr>
          <w:p w14:paraId="1533280A" w14:textId="59E3744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6693D4E2" w14:textId="05F142A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563,285</w:t>
            </w:r>
          </w:p>
        </w:tc>
      </w:tr>
      <w:tr w:rsidR="002D724D" w:rsidRPr="009C1DA0" w14:paraId="41DC8840" w14:textId="77777777" w:rsidTr="00E21DEB">
        <w:tc>
          <w:tcPr>
            <w:tcW w:w="3870" w:type="dxa"/>
          </w:tcPr>
          <w:p w14:paraId="45786C3F"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10 Co., Ltd.</w:t>
            </w:r>
          </w:p>
        </w:tc>
        <w:tc>
          <w:tcPr>
            <w:tcW w:w="1327" w:type="dxa"/>
          </w:tcPr>
          <w:p w14:paraId="37DD88E6"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583,566</w:t>
            </w:r>
          </w:p>
        </w:tc>
        <w:tc>
          <w:tcPr>
            <w:tcW w:w="1328" w:type="dxa"/>
          </w:tcPr>
          <w:p w14:paraId="48D9BB7E" w14:textId="1396DF9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218,387</w:t>
            </w:r>
          </w:p>
        </w:tc>
        <w:tc>
          <w:tcPr>
            <w:tcW w:w="1327" w:type="dxa"/>
            <w:vAlign w:val="bottom"/>
          </w:tcPr>
          <w:p w14:paraId="63FAA5BE" w14:textId="1E0CF61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21B5431E" w14:textId="724A378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801,953</w:t>
            </w:r>
          </w:p>
        </w:tc>
      </w:tr>
      <w:tr w:rsidR="002D724D" w:rsidRPr="009C1DA0" w14:paraId="72A3304D" w14:textId="77777777" w:rsidTr="00E21DEB">
        <w:tc>
          <w:tcPr>
            <w:tcW w:w="3870" w:type="dxa"/>
          </w:tcPr>
          <w:p w14:paraId="4463DB7D"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14 Co., Ltd.</w:t>
            </w:r>
          </w:p>
        </w:tc>
        <w:tc>
          <w:tcPr>
            <w:tcW w:w="1327" w:type="dxa"/>
          </w:tcPr>
          <w:p w14:paraId="45E814E4"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155</w:t>
            </w:r>
          </w:p>
        </w:tc>
        <w:tc>
          <w:tcPr>
            <w:tcW w:w="1328" w:type="dxa"/>
          </w:tcPr>
          <w:p w14:paraId="7376376E" w14:textId="24405DE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87,691</w:t>
            </w:r>
          </w:p>
        </w:tc>
        <w:tc>
          <w:tcPr>
            <w:tcW w:w="1327" w:type="dxa"/>
            <w:vAlign w:val="bottom"/>
          </w:tcPr>
          <w:p w14:paraId="1939778A" w14:textId="546035E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4CABB748" w14:textId="0A017CF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87,846</w:t>
            </w:r>
          </w:p>
        </w:tc>
      </w:tr>
      <w:tr w:rsidR="002D724D" w:rsidRPr="009C1DA0" w14:paraId="4F11CA66" w14:textId="77777777" w:rsidTr="00E21DEB">
        <w:tc>
          <w:tcPr>
            <w:tcW w:w="3870" w:type="dxa"/>
          </w:tcPr>
          <w:p w14:paraId="7980F06E"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20 Co., Ltd.</w:t>
            </w:r>
          </w:p>
        </w:tc>
        <w:tc>
          <w:tcPr>
            <w:tcW w:w="1327" w:type="dxa"/>
          </w:tcPr>
          <w:p w14:paraId="6294B2E8"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852,679</w:t>
            </w:r>
          </w:p>
        </w:tc>
        <w:tc>
          <w:tcPr>
            <w:tcW w:w="1328" w:type="dxa"/>
          </w:tcPr>
          <w:p w14:paraId="7DA04D5D" w14:textId="7625097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42,064</w:t>
            </w:r>
          </w:p>
        </w:tc>
        <w:tc>
          <w:tcPr>
            <w:tcW w:w="1327" w:type="dxa"/>
            <w:vAlign w:val="bottom"/>
          </w:tcPr>
          <w:p w14:paraId="09C4D5E2" w14:textId="05E826D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5F4E048F" w14:textId="3626EA6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894,743</w:t>
            </w:r>
          </w:p>
        </w:tc>
      </w:tr>
      <w:tr w:rsidR="002D724D" w:rsidRPr="009C1DA0" w14:paraId="15E89CD6" w14:textId="77777777" w:rsidTr="00E21DEB">
        <w:tc>
          <w:tcPr>
            <w:tcW w:w="3870" w:type="dxa"/>
          </w:tcPr>
          <w:p w14:paraId="788E8CD5"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26 Co., Ltd.</w:t>
            </w:r>
          </w:p>
        </w:tc>
        <w:tc>
          <w:tcPr>
            <w:tcW w:w="1327" w:type="dxa"/>
          </w:tcPr>
          <w:p w14:paraId="0FBDC928"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932,630</w:t>
            </w:r>
          </w:p>
        </w:tc>
        <w:tc>
          <w:tcPr>
            <w:tcW w:w="1328" w:type="dxa"/>
          </w:tcPr>
          <w:p w14:paraId="7EDACE15" w14:textId="0DFC867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48,857</w:t>
            </w:r>
          </w:p>
        </w:tc>
        <w:tc>
          <w:tcPr>
            <w:tcW w:w="1327" w:type="dxa"/>
            <w:vAlign w:val="bottom"/>
          </w:tcPr>
          <w:p w14:paraId="2B20F191" w14:textId="2BBFF49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29E01DEB" w14:textId="7E1687B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981,487</w:t>
            </w:r>
          </w:p>
        </w:tc>
      </w:tr>
      <w:tr w:rsidR="002D724D" w:rsidRPr="009C1DA0" w14:paraId="3500A6F7" w14:textId="77777777" w:rsidTr="00E21DEB">
        <w:tc>
          <w:tcPr>
            <w:tcW w:w="3870" w:type="dxa"/>
          </w:tcPr>
          <w:p w14:paraId="17D576C4"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27 Co., Ltd.</w:t>
            </w:r>
          </w:p>
        </w:tc>
        <w:tc>
          <w:tcPr>
            <w:tcW w:w="1327" w:type="dxa"/>
          </w:tcPr>
          <w:p w14:paraId="7339F971"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1,010,959</w:t>
            </w:r>
          </w:p>
        </w:tc>
        <w:tc>
          <w:tcPr>
            <w:tcW w:w="1328" w:type="dxa"/>
          </w:tcPr>
          <w:p w14:paraId="122365C1" w14:textId="416148E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72,367</w:t>
            </w:r>
          </w:p>
        </w:tc>
        <w:tc>
          <w:tcPr>
            <w:tcW w:w="1327" w:type="dxa"/>
          </w:tcPr>
          <w:p w14:paraId="730360C5" w14:textId="4C37970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63A46697" w14:textId="0BA97C6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1,083,326</w:t>
            </w:r>
          </w:p>
        </w:tc>
      </w:tr>
      <w:tr w:rsidR="002D724D" w:rsidRPr="009C1DA0" w14:paraId="64769BBB" w14:textId="77777777" w:rsidTr="00E21DEB">
        <w:tc>
          <w:tcPr>
            <w:tcW w:w="3870" w:type="dxa"/>
          </w:tcPr>
          <w:p w14:paraId="75123216"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 xml:space="preserve">Ashton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Praram9 Co., Ltd.</w:t>
            </w:r>
          </w:p>
        </w:tc>
        <w:tc>
          <w:tcPr>
            <w:tcW w:w="1327" w:type="dxa"/>
          </w:tcPr>
          <w:p w14:paraId="5618667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7,038</w:t>
            </w:r>
          </w:p>
        </w:tc>
        <w:tc>
          <w:tcPr>
            <w:tcW w:w="1328" w:type="dxa"/>
          </w:tcPr>
          <w:p w14:paraId="011F8913" w14:textId="0015356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5,263</w:t>
            </w:r>
          </w:p>
        </w:tc>
        <w:tc>
          <w:tcPr>
            <w:tcW w:w="1327" w:type="dxa"/>
            <w:vAlign w:val="bottom"/>
          </w:tcPr>
          <w:p w14:paraId="31DA46F7" w14:textId="48ADC78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1DE139E4" w14:textId="4DCC07C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12,301</w:t>
            </w:r>
          </w:p>
        </w:tc>
      </w:tr>
      <w:tr w:rsidR="002D724D" w:rsidRPr="009C1DA0" w14:paraId="1C8BA7ED" w14:textId="77777777" w:rsidTr="00E21DEB">
        <w:tc>
          <w:tcPr>
            <w:tcW w:w="3870" w:type="dxa"/>
          </w:tcPr>
          <w:p w14:paraId="35414A76"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Ideo</w:t>
            </w:r>
            <w:proofErr w:type="spellEnd"/>
            <w:r w:rsidRPr="009C1DA0">
              <w:rPr>
                <w:rFonts w:ascii="Arial" w:hAnsi="Arial" w:cs="Arial"/>
                <w:sz w:val="14"/>
                <w:szCs w:val="14"/>
              </w:rPr>
              <w:t xml:space="preserve"> Condo One Co., Ltd.</w:t>
            </w:r>
          </w:p>
        </w:tc>
        <w:tc>
          <w:tcPr>
            <w:tcW w:w="1327" w:type="dxa"/>
          </w:tcPr>
          <w:p w14:paraId="24D253DB"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81</w:t>
            </w:r>
          </w:p>
        </w:tc>
        <w:tc>
          <w:tcPr>
            <w:tcW w:w="1328" w:type="dxa"/>
          </w:tcPr>
          <w:p w14:paraId="33E7BADF" w14:textId="2752D88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103</w:t>
            </w:r>
          </w:p>
        </w:tc>
        <w:tc>
          <w:tcPr>
            <w:tcW w:w="1327" w:type="dxa"/>
            <w:vAlign w:val="bottom"/>
          </w:tcPr>
          <w:p w14:paraId="5BF8CD55" w14:textId="3048685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72EA2B4A" w14:textId="64D884A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184</w:t>
            </w:r>
          </w:p>
        </w:tc>
      </w:tr>
      <w:tr w:rsidR="002D724D" w:rsidRPr="009C1DA0" w14:paraId="4D525904" w14:textId="77777777" w:rsidTr="00E21DEB">
        <w:tc>
          <w:tcPr>
            <w:tcW w:w="3870" w:type="dxa"/>
          </w:tcPr>
          <w:p w14:paraId="34B5F442"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19 Co., Ltd.</w:t>
            </w:r>
          </w:p>
        </w:tc>
        <w:tc>
          <w:tcPr>
            <w:tcW w:w="1327" w:type="dxa"/>
          </w:tcPr>
          <w:p w14:paraId="4368548E"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20</w:t>
            </w:r>
          </w:p>
        </w:tc>
        <w:tc>
          <w:tcPr>
            <w:tcW w:w="1328" w:type="dxa"/>
          </w:tcPr>
          <w:p w14:paraId="1480977E" w14:textId="61662F2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46,993</w:t>
            </w:r>
          </w:p>
        </w:tc>
        <w:tc>
          <w:tcPr>
            <w:tcW w:w="1327" w:type="dxa"/>
            <w:vAlign w:val="bottom"/>
          </w:tcPr>
          <w:p w14:paraId="24407053" w14:textId="282C746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5721F8CB" w14:textId="4C7AE0A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47,013</w:t>
            </w:r>
          </w:p>
        </w:tc>
      </w:tr>
      <w:tr w:rsidR="002D724D" w:rsidRPr="009C1DA0" w14:paraId="77E44278" w14:textId="77777777" w:rsidTr="00E21DEB">
        <w:tc>
          <w:tcPr>
            <w:tcW w:w="3870" w:type="dxa"/>
          </w:tcPr>
          <w:p w14:paraId="6B2DBD0D"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 xml:space="preserve">Ananda APAC </w:t>
            </w:r>
            <w:proofErr w:type="spellStart"/>
            <w:r w:rsidRPr="009C1DA0">
              <w:rPr>
                <w:rFonts w:ascii="Arial" w:hAnsi="Arial" w:cs="Arial"/>
                <w:sz w:val="14"/>
                <w:szCs w:val="14"/>
              </w:rPr>
              <w:t>Bangchak</w:t>
            </w:r>
            <w:proofErr w:type="spellEnd"/>
            <w:r w:rsidRPr="009C1DA0">
              <w:rPr>
                <w:rFonts w:ascii="Arial" w:hAnsi="Arial" w:cs="Arial"/>
                <w:sz w:val="14"/>
                <w:szCs w:val="14"/>
              </w:rPr>
              <w:t xml:space="preserve"> Co., Ltd.</w:t>
            </w:r>
          </w:p>
        </w:tc>
        <w:tc>
          <w:tcPr>
            <w:tcW w:w="1327" w:type="dxa"/>
          </w:tcPr>
          <w:p w14:paraId="54BA8A51"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438,572</w:t>
            </w:r>
          </w:p>
        </w:tc>
        <w:tc>
          <w:tcPr>
            <w:tcW w:w="1328" w:type="dxa"/>
          </w:tcPr>
          <w:p w14:paraId="1359232A" w14:textId="2109077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11,832</w:t>
            </w:r>
          </w:p>
        </w:tc>
        <w:tc>
          <w:tcPr>
            <w:tcW w:w="1327" w:type="dxa"/>
            <w:vAlign w:val="bottom"/>
          </w:tcPr>
          <w:p w14:paraId="5DA6BEA6" w14:textId="72710F5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60ECCF94" w14:textId="7665662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450,404</w:t>
            </w:r>
          </w:p>
        </w:tc>
      </w:tr>
      <w:tr w:rsidR="002D724D" w:rsidRPr="009C1DA0" w14:paraId="25F22CC1" w14:textId="77777777" w:rsidTr="00E21DEB">
        <w:tc>
          <w:tcPr>
            <w:tcW w:w="3870" w:type="dxa"/>
          </w:tcPr>
          <w:p w14:paraId="0AD6F068"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Ideo</w:t>
            </w:r>
            <w:proofErr w:type="spellEnd"/>
            <w:r w:rsidRPr="009C1DA0">
              <w:rPr>
                <w:rFonts w:ascii="Arial" w:hAnsi="Arial" w:cs="Arial"/>
                <w:sz w:val="14"/>
                <w:szCs w:val="14"/>
              </w:rPr>
              <w:t xml:space="preserve"> Q Sukhumvit 36 Co., Ltd.</w:t>
            </w:r>
          </w:p>
        </w:tc>
        <w:tc>
          <w:tcPr>
            <w:tcW w:w="1327" w:type="dxa"/>
          </w:tcPr>
          <w:p w14:paraId="72D16E2A"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153,212</w:t>
            </w:r>
          </w:p>
        </w:tc>
        <w:tc>
          <w:tcPr>
            <w:tcW w:w="1328" w:type="dxa"/>
          </w:tcPr>
          <w:p w14:paraId="677C3DC9" w14:textId="2B0CA3D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34,698</w:t>
            </w:r>
          </w:p>
        </w:tc>
        <w:tc>
          <w:tcPr>
            <w:tcW w:w="1327" w:type="dxa"/>
            <w:vAlign w:val="bottom"/>
          </w:tcPr>
          <w:p w14:paraId="245B4407" w14:textId="1EF60F1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5C4D8B9F" w14:textId="60AE216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187,910</w:t>
            </w:r>
          </w:p>
        </w:tc>
      </w:tr>
      <w:tr w:rsidR="002D724D" w:rsidRPr="009C1DA0" w14:paraId="7EE20397" w14:textId="77777777" w:rsidTr="00E21DEB">
        <w:tc>
          <w:tcPr>
            <w:tcW w:w="3870" w:type="dxa"/>
          </w:tcPr>
          <w:p w14:paraId="56ABA15C"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15 Co., Ltd.</w:t>
            </w:r>
          </w:p>
        </w:tc>
        <w:tc>
          <w:tcPr>
            <w:tcW w:w="1327" w:type="dxa"/>
          </w:tcPr>
          <w:p w14:paraId="115A179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48470B03" w14:textId="7D0E948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8,022</w:t>
            </w:r>
          </w:p>
        </w:tc>
        <w:tc>
          <w:tcPr>
            <w:tcW w:w="1327" w:type="dxa"/>
            <w:vAlign w:val="bottom"/>
          </w:tcPr>
          <w:p w14:paraId="687E5D29" w14:textId="3364E53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(8,022)</w:t>
            </w:r>
          </w:p>
        </w:tc>
        <w:tc>
          <w:tcPr>
            <w:tcW w:w="1328" w:type="dxa"/>
          </w:tcPr>
          <w:p w14:paraId="52C8DD63" w14:textId="40BB726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r>
      <w:tr w:rsidR="002D724D" w:rsidRPr="009C1DA0" w14:paraId="3A8F2CFF" w14:textId="77777777" w:rsidTr="00E21DEB">
        <w:tc>
          <w:tcPr>
            <w:tcW w:w="3870" w:type="dxa"/>
          </w:tcPr>
          <w:p w14:paraId="3FB0B5E3"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29 Co., Ltd.</w:t>
            </w:r>
          </w:p>
        </w:tc>
        <w:tc>
          <w:tcPr>
            <w:tcW w:w="1327" w:type="dxa"/>
          </w:tcPr>
          <w:p w14:paraId="793E8D0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6FB4E490" w14:textId="7221F04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200,854</w:t>
            </w:r>
          </w:p>
        </w:tc>
        <w:tc>
          <w:tcPr>
            <w:tcW w:w="1327" w:type="dxa"/>
            <w:vAlign w:val="bottom"/>
          </w:tcPr>
          <w:p w14:paraId="09B149F3" w14:textId="1B0BB97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716E9676" w14:textId="2BD71D2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200,854</w:t>
            </w:r>
          </w:p>
        </w:tc>
      </w:tr>
      <w:tr w:rsidR="002D724D" w:rsidRPr="009C1DA0" w14:paraId="107ED4AA" w14:textId="77777777" w:rsidTr="00E21DEB">
        <w:tc>
          <w:tcPr>
            <w:tcW w:w="3870" w:type="dxa"/>
          </w:tcPr>
          <w:p w14:paraId="21BDFD7E"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ADC-JV 30 Co., Ltd.</w:t>
            </w:r>
          </w:p>
        </w:tc>
        <w:tc>
          <w:tcPr>
            <w:tcW w:w="1327" w:type="dxa"/>
          </w:tcPr>
          <w:p w14:paraId="10B28FDC"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2D45B088" w14:textId="7686B5A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233,473</w:t>
            </w:r>
          </w:p>
        </w:tc>
        <w:tc>
          <w:tcPr>
            <w:tcW w:w="1327" w:type="dxa"/>
            <w:vAlign w:val="bottom"/>
          </w:tcPr>
          <w:p w14:paraId="6592216D" w14:textId="28F419B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32195280" w14:textId="378A7A8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233,473</w:t>
            </w:r>
          </w:p>
        </w:tc>
      </w:tr>
      <w:tr w:rsidR="002D724D" w:rsidRPr="009C1DA0" w14:paraId="55D28787" w14:textId="77777777" w:rsidTr="00E21DEB">
        <w:tc>
          <w:tcPr>
            <w:tcW w:w="3870" w:type="dxa"/>
          </w:tcPr>
          <w:p w14:paraId="6CB14144"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Bliss Bodhi Tree Estate Co., Ltd.</w:t>
            </w:r>
          </w:p>
        </w:tc>
        <w:tc>
          <w:tcPr>
            <w:tcW w:w="1327" w:type="dxa"/>
          </w:tcPr>
          <w:p w14:paraId="6721C0CA"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14EE0597" w14:textId="568BAE7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88,721</w:t>
            </w:r>
          </w:p>
        </w:tc>
        <w:tc>
          <w:tcPr>
            <w:tcW w:w="1327" w:type="dxa"/>
            <w:vAlign w:val="bottom"/>
          </w:tcPr>
          <w:p w14:paraId="0A591D2B" w14:textId="47AFE24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17C0ADA6" w14:textId="418833E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88,721</w:t>
            </w:r>
          </w:p>
        </w:tc>
      </w:tr>
      <w:tr w:rsidR="002D724D" w:rsidRPr="009C1DA0" w14:paraId="7BE088CE" w14:textId="77777777" w:rsidTr="00E21DEB">
        <w:tc>
          <w:tcPr>
            <w:tcW w:w="3870" w:type="dxa"/>
          </w:tcPr>
          <w:p w14:paraId="08A6382A"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Canopus Lakeside Co., Ltd.</w:t>
            </w:r>
          </w:p>
        </w:tc>
        <w:tc>
          <w:tcPr>
            <w:tcW w:w="1327" w:type="dxa"/>
          </w:tcPr>
          <w:p w14:paraId="6BC548DF"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0A8973E6" w14:textId="213BFFA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86,361</w:t>
            </w:r>
          </w:p>
        </w:tc>
        <w:tc>
          <w:tcPr>
            <w:tcW w:w="1327" w:type="dxa"/>
            <w:vAlign w:val="bottom"/>
          </w:tcPr>
          <w:p w14:paraId="562FECC9" w14:textId="15CBA89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079BB7A2" w14:textId="410FC3E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86,361</w:t>
            </w:r>
          </w:p>
        </w:tc>
      </w:tr>
      <w:tr w:rsidR="002D724D" w:rsidRPr="009C1DA0" w14:paraId="089E4E71" w14:textId="77777777" w:rsidTr="00E21DEB">
        <w:tc>
          <w:tcPr>
            <w:tcW w:w="3870" w:type="dxa"/>
          </w:tcPr>
          <w:p w14:paraId="6FED478F"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Devika Hill Co., Ltd.</w:t>
            </w:r>
          </w:p>
        </w:tc>
        <w:tc>
          <w:tcPr>
            <w:tcW w:w="1327" w:type="dxa"/>
          </w:tcPr>
          <w:p w14:paraId="7CDF3B8C"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1AFC5AC7" w14:textId="14DA87D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159,376</w:t>
            </w:r>
          </w:p>
        </w:tc>
        <w:tc>
          <w:tcPr>
            <w:tcW w:w="1327" w:type="dxa"/>
            <w:vAlign w:val="bottom"/>
          </w:tcPr>
          <w:p w14:paraId="5E3353F1" w14:textId="1E99718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7228219C" w14:textId="7FA4697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159,376</w:t>
            </w:r>
          </w:p>
        </w:tc>
      </w:tr>
      <w:tr w:rsidR="002D724D" w:rsidRPr="009C1DA0" w14:paraId="32A3D636" w14:textId="77777777" w:rsidTr="00E21DEB">
        <w:tc>
          <w:tcPr>
            <w:tcW w:w="3870" w:type="dxa"/>
          </w:tcPr>
          <w:p w14:paraId="3C3406C3"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Lavani</w:t>
            </w:r>
            <w:proofErr w:type="spellEnd"/>
            <w:r w:rsidRPr="009C1DA0">
              <w:rPr>
                <w:rFonts w:ascii="Arial" w:hAnsi="Arial" w:cs="Arial"/>
                <w:sz w:val="14"/>
                <w:szCs w:val="14"/>
              </w:rPr>
              <w:t xml:space="preserve"> Forest Estate Co., Ltd.</w:t>
            </w:r>
          </w:p>
        </w:tc>
        <w:tc>
          <w:tcPr>
            <w:tcW w:w="1327" w:type="dxa"/>
          </w:tcPr>
          <w:p w14:paraId="32F44C2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6119F118" w14:textId="616F8B0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92,800</w:t>
            </w:r>
          </w:p>
        </w:tc>
        <w:tc>
          <w:tcPr>
            <w:tcW w:w="1327" w:type="dxa"/>
            <w:vAlign w:val="bottom"/>
          </w:tcPr>
          <w:p w14:paraId="3B4314C3" w14:textId="0F360C7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17805E06" w14:textId="278951E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92,800</w:t>
            </w:r>
          </w:p>
        </w:tc>
      </w:tr>
      <w:tr w:rsidR="002D724D" w:rsidRPr="009C1DA0" w14:paraId="418077E8" w14:textId="77777777" w:rsidTr="00E21DEB">
        <w:tc>
          <w:tcPr>
            <w:tcW w:w="3870" w:type="dxa"/>
          </w:tcPr>
          <w:p w14:paraId="525D9AC6"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Nameste</w:t>
            </w:r>
            <w:proofErr w:type="spellEnd"/>
            <w:r w:rsidRPr="009C1DA0">
              <w:rPr>
                <w:rFonts w:ascii="Arial" w:hAnsi="Arial" w:cs="Arial"/>
                <w:sz w:val="14"/>
                <w:szCs w:val="14"/>
              </w:rPr>
              <w:t xml:space="preserve"> Hill Resort and Spa Co., Ltd. </w:t>
            </w:r>
          </w:p>
        </w:tc>
        <w:tc>
          <w:tcPr>
            <w:tcW w:w="1327" w:type="dxa"/>
          </w:tcPr>
          <w:p w14:paraId="6C0790DE"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94D86E9" w14:textId="5A16E8F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144,999</w:t>
            </w:r>
          </w:p>
        </w:tc>
        <w:tc>
          <w:tcPr>
            <w:tcW w:w="1327" w:type="dxa"/>
            <w:vAlign w:val="bottom"/>
          </w:tcPr>
          <w:p w14:paraId="2E3D9900" w14:textId="3BF56AA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0C234E53" w14:textId="510A929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144,999</w:t>
            </w:r>
          </w:p>
        </w:tc>
      </w:tr>
      <w:tr w:rsidR="002D724D" w:rsidRPr="009C1DA0" w14:paraId="6897D58F" w14:textId="77777777" w:rsidTr="00E21DEB">
        <w:tc>
          <w:tcPr>
            <w:tcW w:w="3870" w:type="dxa"/>
          </w:tcPr>
          <w:p w14:paraId="7884CA22"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New Blue Moon Villa Co., Ltd.</w:t>
            </w:r>
          </w:p>
        </w:tc>
        <w:tc>
          <w:tcPr>
            <w:tcW w:w="1327" w:type="dxa"/>
          </w:tcPr>
          <w:p w14:paraId="194B65CD"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C8D2F3A" w14:textId="1DA59A1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72,907</w:t>
            </w:r>
          </w:p>
        </w:tc>
        <w:tc>
          <w:tcPr>
            <w:tcW w:w="1327" w:type="dxa"/>
            <w:vAlign w:val="bottom"/>
          </w:tcPr>
          <w:p w14:paraId="4F59C865" w14:textId="7515674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42699C23" w14:textId="51270EF7"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72,907</w:t>
            </w:r>
          </w:p>
        </w:tc>
      </w:tr>
      <w:tr w:rsidR="002D724D" w:rsidRPr="009C1DA0" w14:paraId="1B84FD2D" w14:textId="77777777" w:rsidTr="00E21DEB">
        <w:tc>
          <w:tcPr>
            <w:tcW w:w="3870" w:type="dxa"/>
          </w:tcPr>
          <w:p w14:paraId="23E8CFE7" w14:textId="77777777" w:rsidR="002D724D" w:rsidRPr="009C1DA0" w:rsidRDefault="002D724D" w:rsidP="002D724D">
            <w:pPr>
              <w:spacing w:line="240" w:lineRule="exact"/>
              <w:ind w:left="72" w:hanging="89"/>
              <w:jc w:val="both"/>
              <w:rPr>
                <w:rFonts w:ascii="Arial" w:hAnsi="Arial" w:cs="Arial"/>
                <w:sz w:val="14"/>
                <w:szCs w:val="14"/>
              </w:rPr>
            </w:pPr>
            <w:r w:rsidRPr="009C1DA0">
              <w:rPr>
                <w:rFonts w:ascii="Arial" w:hAnsi="Arial" w:cs="Arial"/>
                <w:sz w:val="14"/>
                <w:szCs w:val="14"/>
              </w:rPr>
              <w:tab/>
              <w:t>Sea of Tree Resort Co., Ltd.</w:t>
            </w:r>
          </w:p>
        </w:tc>
        <w:tc>
          <w:tcPr>
            <w:tcW w:w="1327" w:type="dxa"/>
          </w:tcPr>
          <w:p w14:paraId="357C9B8C" w14:textId="77777777"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08682068" w14:textId="6275F85D"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121,857</w:t>
            </w:r>
          </w:p>
        </w:tc>
        <w:tc>
          <w:tcPr>
            <w:tcW w:w="1327" w:type="dxa"/>
            <w:vAlign w:val="bottom"/>
          </w:tcPr>
          <w:p w14:paraId="1DAFE164" w14:textId="62C5F16F"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8" w:type="dxa"/>
          </w:tcPr>
          <w:p w14:paraId="7F668839" w14:textId="5ECC0D82"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121,857</w:t>
            </w:r>
          </w:p>
        </w:tc>
      </w:tr>
      <w:tr w:rsidR="002D724D" w:rsidRPr="009C1DA0" w14:paraId="1E53E62A" w14:textId="77777777" w:rsidTr="00E21DEB">
        <w:tc>
          <w:tcPr>
            <w:tcW w:w="3870" w:type="dxa"/>
          </w:tcPr>
          <w:p w14:paraId="57F17499" w14:textId="77777777" w:rsidR="002D724D" w:rsidRPr="009C1DA0" w:rsidRDefault="002D724D" w:rsidP="002D724D">
            <w:pPr>
              <w:spacing w:line="240" w:lineRule="exact"/>
              <w:ind w:left="72" w:hanging="89"/>
              <w:rPr>
                <w:rFonts w:ascii="Arial" w:hAnsi="Arial" w:cs="Arial"/>
                <w:b/>
                <w:bCs/>
                <w:sz w:val="14"/>
                <w:szCs w:val="14"/>
                <w:cs/>
              </w:rPr>
            </w:pPr>
            <w:r w:rsidRPr="009C1DA0">
              <w:rPr>
                <w:rFonts w:ascii="Arial" w:hAnsi="Arial" w:cs="Arial"/>
                <w:b/>
                <w:bCs/>
                <w:sz w:val="14"/>
                <w:szCs w:val="14"/>
              </w:rPr>
              <w:t>Total loans to and interest receivable from related parties</w:t>
            </w:r>
          </w:p>
        </w:tc>
        <w:tc>
          <w:tcPr>
            <w:tcW w:w="1327" w:type="dxa"/>
            <w:vAlign w:val="bottom"/>
          </w:tcPr>
          <w:p w14:paraId="6512F5D6"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9,786,653</w:t>
            </w:r>
          </w:p>
        </w:tc>
        <w:tc>
          <w:tcPr>
            <w:tcW w:w="1328" w:type="dxa"/>
            <w:vAlign w:val="bottom"/>
          </w:tcPr>
          <w:p w14:paraId="236DEDEF" w14:textId="552F1A6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2,012,119</w:t>
            </w:r>
          </w:p>
        </w:tc>
        <w:tc>
          <w:tcPr>
            <w:tcW w:w="1327" w:type="dxa"/>
            <w:vAlign w:val="bottom"/>
          </w:tcPr>
          <w:p w14:paraId="4B4D9F79" w14:textId="0B15BE8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(1,170,306)</w:t>
            </w:r>
          </w:p>
        </w:tc>
        <w:tc>
          <w:tcPr>
            <w:tcW w:w="1328" w:type="dxa"/>
            <w:vAlign w:val="bottom"/>
          </w:tcPr>
          <w:p w14:paraId="7BEBC0E4" w14:textId="5C3A652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10,628,466</w:t>
            </w:r>
          </w:p>
        </w:tc>
      </w:tr>
      <w:tr w:rsidR="002D724D" w:rsidRPr="009C1DA0" w14:paraId="1CAB37CD" w14:textId="77777777" w:rsidTr="00E21DEB">
        <w:tc>
          <w:tcPr>
            <w:tcW w:w="3870" w:type="dxa"/>
          </w:tcPr>
          <w:p w14:paraId="13B18C23" w14:textId="77777777" w:rsidR="002D724D" w:rsidRPr="009C1DA0" w:rsidRDefault="002D724D" w:rsidP="002D724D">
            <w:pPr>
              <w:tabs>
                <w:tab w:val="left" w:pos="252"/>
              </w:tabs>
              <w:spacing w:line="240" w:lineRule="exact"/>
              <w:ind w:left="525" w:right="-115" w:hanging="539"/>
              <w:rPr>
                <w:rFonts w:ascii="Arial" w:hAnsi="Arial" w:cs="Arial"/>
                <w:sz w:val="14"/>
                <w:szCs w:val="14"/>
              </w:rPr>
            </w:pPr>
            <w:r w:rsidRPr="009C1DA0">
              <w:rPr>
                <w:rFonts w:ascii="Arial" w:hAnsi="Arial" w:cs="Arial"/>
                <w:sz w:val="14"/>
                <w:szCs w:val="14"/>
              </w:rPr>
              <w:t>Less: Allowance for expected credit losses</w:t>
            </w:r>
          </w:p>
        </w:tc>
        <w:tc>
          <w:tcPr>
            <w:tcW w:w="1327" w:type="dxa"/>
            <w:vAlign w:val="bottom"/>
          </w:tcPr>
          <w:p w14:paraId="1D59DB01" w14:textId="77777777"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(155,762)</w:t>
            </w:r>
          </w:p>
        </w:tc>
        <w:tc>
          <w:tcPr>
            <w:tcW w:w="1328" w:type="dxa"/>
            <w:vAlign w:val="bottom"/>
          </w:tcPr>
          <w:p w14:paraId="1B33895C" w14:textId="47487B63"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27" w:type="dxa"/>
            <w:vAlign w:val="bottom"/>
          </w:tcPr>
          <w:p w14:paraId="232959A7" w14:textId="42B27176"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26,274</w:t>
            </w:r>
          </w:p>
        </w:tc>
        <w:tc>
          <w:tcPr>
            <w:tcW w:w="1328" w:type="dxa"/>
            <w:vAlign w:val="bottom"/>
          </w:tcPr>
          <w:p w14:paraId="04611D3C" w14:textId="52B7964E"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(129,488)</w:t>
            </w:r>
          </w:p>
        </w:tc>
      </w:tr>
      <w:tr w:rsidR="002D724D" w:rsidRPr="009C1DA0" w14:paraId="4895D3FC" w14:textId="77777777" w:rsidTr="00E21DEB">
        <w:tc>
          <w:tcPr>
            <w:tcW w:w="3870" w:type="dxa"/>
          </w:tcPr>
          <w:p w14:paraId="6F88855E" w14:textId="77777777" w:rsidR="002D724D" w:rsidRPr="009C1DA0" w:rsidRDefault="002D724D" w:rsidP="002D724D">
            <w:pPr>
              <w:tabs>
                <w:tab w:val="left" w:pos="252"/>
              </w:tabs>
              <w:spacing w:line="240" w:lineRule="exact"/>
              <w:ind w:left="72" w:right="-115" w:hanging="86"/>
              <w:rPr>
                <w:rFonts w:ascii="Arial" w:hAnsi="Arial" w:cs="Arial"/>
                <w:b/>
                <w:bCs/>
                <w:sz w:val="14"/>
                <w:szCs w:val="14"/>
              </w:rPr>
            </w:pPr>
            <w:r w:rsidRPr="009C1DA0">
              <w:rPr>
                <w:rFonts w:ascii="Arial" w:hAnsi="Arial" w:cs="Arial"/>
                <w:b/>
                <w:bCs/>
                <w:sz w:val="14"/>
                <w:szCs w:val="14"/>
              </w:rPr>
              <w:t>Loans to and interest receivable from related          parties - net</w:t>
            </w:r>
          </w:p>
        </w:tc>
        <w:tc>
          <w:tcPr>
            <w:tcW w:w="1327" w:type="dxa"/>
            <w:vAlign w:val="bottom"/>
          </w:tcPr>
          <w:p w14:paraId="63715571"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9,630,891</w:t>
            </w:r>
          </w:p>
        </w:tc>
        <w:tc>
          <w:tcPr>
            <w:tcW w:w="1328" w:type="dxa"/>
            <w:vAlign w:val="bottom"/>
          </w:tcPr>
          <w:p w14:paraId="0DE7B848" w14:textId="680E116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2,01</w:t>
            </w:r>
            <w:r w:rsidRPr="002D724D">
              <w:rPr>
                <w:rFonts w:ascii="Arial" w:hAnsi="Arial" w:cs="Arial" w:hint="cs"/>
                <w:sz w:val="14"/>
                <w:szCs w:val="14"/>
                <w:cs/>
              </w:rPr>
              <w:t>2</w:t>
            </w:r>
            <w:r w:rsidRPr="002D724D">
              <w:rPr>
                <w:rFonts w:ascii="Arial" w:hAnsi="Arial" w:cs="Arial" w:hint="cs"/>
                <w:sz w:val="14"/>
                <w:szCs w:val="14"/>
              </w:rPr>
              <w:t>,</w:t>
            </w:r>
            <w:r w:rsidRPr="002D724D">
              <w:rPr>
                <w:rFonts w:ascii="Arial" w:hAnsi="Arial" w:cs="Arial" w:hint="cs"/>
                <w:sz w:val="14"/>
                <w:szCs w:val="14"/>
                <w:cs/>
              </w:rPr>
              <w:t>119</w:t>
            </w:r>
          </w:p>
        </w:tc>
        <w:tc>
          <w:tcPr>
            <w:tcW w:w="1327" w:type="dxa"/>
            <w:vAlign w:val="bottom"/>
          </w:tcPr>
          <w:p w14:paraId="0D9548AC" w14:textId="7EBE081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(1,14</w:t>
            </w:r>
            <w:r w:rsidRPr="002D724D">
              <w:rPr>
                <w:rFonts w:ascii="Arial" w:hAnsi="Arial" w:cs="Arial" w:hint="cs"/>
                <w:sz w:val="14"/>
                <w:szCs w:val="14"/>
                <w:cs/>
              </w:rPr>
              <w:t>4</w:t>
            </w:r>
            <w:r w:rsidRPr="002D724D">
              <w:rPr>
                <w:rFonts w:ascii="Arial" w:hAnsi="Arial" w:cs="Arial" w:hint="cs"/>
                <w:sz w:val="14"/>
                <w:szCs w:val="14"/>
              </w:rPr>
              <w:t>,</w:t>
            </w:r>
            <w:r w:rsidRPr="002D724D">
              <w:rPr>
                <w:rFonts w:ascii="Arial" w:hAnsi="Arial" w:cs="Arial" w:hint="cs"/>
                <w:sz w:val="14"/>
                <w:szCs w:val="14"/>
                <w:cs/>
              </w:rPr>
              <w:t>032</w:t>
            </w:r>
            <w:r w:rsidRPr="002D724D">
              <w:rPr>
                <w:rFonts w:ascii="Arial" w:hAnsi="Arial" w:cs="Arial" w:hint="cs"/>
                <w:sz w:val="14"/>
                <w:szCs w:val="14"/>
              </w:rPr>
              <w:t>)</w:t>
            </w:r>
          </w:p>
        </w:tc>
        <w:tc>
          <w:tcPr>
            <w:tcW w:w="1328" w:type="dxa"/>
            <w:vAlign w:val="bottom"/>
          </w:tcPr>
          <w:p w14:paraId="3311AFE6" w14:textId="5B4A11C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10,498,978</w:t>
            </w:r>
          </w:p>
        </w:tc>
      </w:tr>
      <w:tr w:rsidR="002D724D" w:rsidRPr="009C1DA0" w14:paraId="65C10448" w14:textId="77777777" w:rsidTr="00F40CA2">
        <w:tc>
          <w:tcPr>
            <w:tcW w:w="3870" w:type="dxa"/>
          </w:tcPr>
          <w:p w14:paraId="36F244B0" w14:textId="77777777" w:rsidR="002D724D" w:rsidRPr="009C1DA0" w:rsidRDefault="002D724D" w:rsidP="002D724D">
            <w:pPr>
              <w:tabs>
                <w:tab w:val="left" w:pos="252"/>
              </w:tabs>
              <w:spacing w:line="240" w:lineRule="exact"/>
              <w:ind w:left="72" w:right="-115" w:hanging="86"/>
              <w:rPr>
                <w:rFonts w:ascii="Arial" w:hAnsi="Arial" w:cs="Arial"/>
                <w:sz w:val="14"/>
                <w:szCs w:val="14"/>
              </w:rPr>
            </w:pPr>
            <w:r w:rsidRPr="009C1DA0">
              <w:rPr>
                <w:rFonts w:ascii="Arial" w:hAnsi="Arial" w:cs="Arial"/>
                <w:sz w:val="14"/>
                <w:szCs w:val="14"/>
              </w:rPr>
              <w:t>Less: Amount expected to be called within a year</w:t>
            </w:r>
          </w:p>
        </w:tc>
        <w:tc>
          <w:tcPr>
            <w:tcW w:w="1327" w:type="dxa"/>
            <w:vAlign w:val="bottom"/>
          </w:tcPr>
          <w:p w14:paraId="0741DB20" w14:textId="77777777" w:rsidR="002D724D" w:rsidRPr="009C1DA0" w:rsidRDefault="002D724D" w:rsidP="002D724D">
            <w:pPr>
              <w:pBdr>
                <w:bottom w:val="single" w:sz="4" w:space="1" w:color="auto"/>
              </w:pBdr>
              <w:tabs>
                <w:tab w:val="decimal" w:pos="1155"/>
              </w:tabs>
              <w:ind w:left="-18" w:right="-18"/>
              <w:rPr>
                <w:rFonts w:ascii="Arial" w:hAnsi="Arial" w:cs="Arial"/>
                <w:sz w:val="14"/>
                <w:szCs w:val="14"/>
              </w:rPr>
            </w:pPr>
            <w:r w:rsidRPr="009C1DA0">
              <w:rPr>
                <w:rFonts w:ascii="Arial" w:hAnsi="Arial" w:cs="Arial" w:hint="cs"/>
                <w:sz w:val="14"/>
                <w:szCs w:val="14"/>
              </w:rPr>
              <w:t>(3,809,204)</w:t>
            </w:r>
          </w:p>
        </w:tc>
        <w:tc>
          <w:tcPr>
            <w:tcW w:w="1328" w:type="dxa"/>
            <w:vAlign w:val="bottom"/>
          </w:tcPr>
          <w:p w14:paraId="047FFD2C" w14:textId="77777777" w:rsidR="002D724D" w:rsidRPr="009C1DA0" w:rsidRDefault="002D724D" w:rsidP="002D724D">
            <w:pPr>
              <w:pBdr>
                <w:top w:val="double" w:sz="4" w:space="1" w:color="auto"/>
              </w:pBdr>
              <w:tabs>
                <w:tab w:val="decimal" w:pos="1065"/>
              </w:tabs>
              <w:spacing w:line="240" w:lineRule="exact"/>
              <w:ind w:left="-18" w:right="-18"/>
              <w:rPr>
                <w:rFonts w:ascii="Arial" w:hAnsi="Arial" w:cs="Arial"/>
                <w:sz w:val="14"/>
                <w:szCs w:val="14"/>
              </w:rPr>
            </w:pPr>
          </w:p>
        </w:tc>
        <w:tc>
          <w:tcPr>
            <w:tcW w:w="1327" w:type="dxa"/>
            <w:vAlign w:val="bottom"/>
          </w:tcPr>
          <w:p w14:paraId="3D202A58" w14:textId="77777777" w:rsidR="002D724D" w:rsidRPr="009C1DA0" w:rsidRDefault="002D724D" w:rsidP="002D724D">
            <w:pPr>
              <w:pBdr>
                <w:top w:val="double" w:sz="4" w:space="1" w:color="auto"/>
              </w:pBdr>
              <w:tabs>
                <w:tab w:val="decimal" w:pos="1065"/>
              </w:tabs>
              <w:spacing w:line="240" w:lineRule="exact"/>
              <w:ind w:left="-18" w:right="-18"/>
              <w:rPr>
                <w:rFonts w:ascii="Arial" w:hAnsi="Arial" w:cs="Arial"/>
                <w:sz w:val="14"/>
                <w:szCs w:val="14"/>
              </w:rPr>
            </w:pPr>
          </w:p>
        </w:tc>
        <w:tc>
          <w:tcPr>
            <w:tcW w:w="1328" w:type="dxa"/>
            <w:vAlign w:val="bottom"/>
          </w:tcPr>
          <w:p w14:paraId="16055600" w14:textId="0DEF21B4"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(3,983,425)</w:t>
            </w:r>
          </w:p>
        </w:tc>
      </w:tr>
      <w:tr w:rsidR="002D724D" w:rsidRPr="009C1DA0" w14:paraId="399823EE" w14:textId="77777777" w:rsidTr="00E21DEB">
        <w:tc>
          <w:tcPr>
            <w:tcW w:w="3870" w:type="dxa"/>
          </w:tcPr>
          <w:p w14:paraId="38CE2688" w14:textId="77777777" w:rsidR="002D724D" w:rsidRPr="009C1DA0" w:rsidRDefault="002D724D" w:rsidP="002D724D">
            <w:pPr>
              <w:spacing w:line="240" w:lineRule="exact"/>
              <w:ind w:left="72" w:hanging="89"/>
              <w:rPr>
                <w:rFonts w:ascii="Arial" w:hAnsi="Arial" w:cs="Arial"/>
                <w:b/>
                <w:bCs/>
                <w:sz w:val="14"/>
                <w:szCs w:val="14"/>
                <w:cs/>
              </w:rPr>
            </w:pPr>
            <w:r w:rsidRPr="009C1DA0">
              <w:rPr>
                <w:rFonts w:ascii="Arial" w:hAnsi="Arial" w:cs="Arial"/>
                <w:b/>
                <w:bCs/>
                <w:sz w:val="14"/>
                <w:szCs w:val="14"/>
              </w:rPr>
              <w:t>Loans to and interest receivable from related parties - net of amount expected to be called within a year</w:t>
            </w:r>
          </w:p>
        </w:tc>
        <w:tc>
          <w:tcPr>
            <w:tcW w:w="1327" w:type="dxa"/>
            <w:vAlign w:val="bottom"/>
          </w:tcPr>
          <w:p w14:paraId="57A90A38" w14:textId="77777777" w:rsidR="002D724D" w:rsidRPr="009C1DA0" w:rsidRDefault="002D724D" w:rsidP="002D724D">
            <w:pPr>
              <w:pBdr>
                <w:bottom w:val="double" w:sz="4" w:space="1" w:color="auto"/>
              </w:pBdr>
              <w:tabs>
                <w:tab w:val="decimal" w:pos="1155"/>
              </w:tabs>
              <w:ind w:left="-18" w:right="-18"/>
              <w:rPr>
                <w:rFonts w:ascii="Arial" w:hAnsi="Arial" w:cs="Arial"/>
                <w:sz w:val="14"/>
                <w:szCs w:val="14"/>
              </w:rPr>
            </w:pPr>
            <w:r w:rsidRPr="009C1DA0">
              <w:rPr>
                <w:rFonts w:ascii="Arial" w:hAnsi="Arial" w:cs="Arial" w:hint="cs"/>
                <w:sz w:val="14"/>
                <w:szCs w:val="14"/>
              </w:rPr>
              <w:t>5,821,687</w:t>
            </w:r>
          </w:p>
        </w:tc>
        <w:tc>
          <w:tcPr>
            <w:tcW w:w="1328" w:type="dxa"/>
            <w:vAlign w:val="bottom"/>
          </w:tcPr>
          <w:p w14:paraId="0AF9E5E2" w14:textId="77777777" w:rsidR="002D724D" w:rsidRPr="009C1DA0" w:rsidRDefault="002D724D" w:rsidP="002D724D">
            <w:pPr>
              <w:tabs>
                <w:tab w:val="decimal" w:pos="1065"/>
              </w:tabs>
              <w:spacing w:line="240" w:lineRule="exact"/>
              <w:ind w:left="-18" w:right="-18"/>
              <w:rPr>
                <w:rFonts w:ascii="Arial" w:hAnsi="Arial" w:cs="Arial"/>
                <w:sz w:val="14"/>
                <w:szCs w:val="14"/>
              </w:rPr>
            </w:pPr>
          </w:p>
        </w:tc>
        <w:tc>
          <w:tcPr>
            <w:tcW w:w="1327" w:type="dxa"/>
            <w:vAlign w:val="bottom"/>
          </w:tcPr>
          <w:p w14:paraId="2FF4B2EB" w14:textId="77777777" w:rsidR="002D724D" w:rsidRPr="009C1DA0" w:rsidRDefault="002D724D" w:rsidP="002D724D">
            <w:pPr>
              <w:tabs>
                <w:tab w:val="decimal" w:pos="1065"/>
              </w:tabs>
              <w:spacing w:line="240" w:lineRule="exact"/>
              <w:ind w:left="-18" w:right="-18"/>
              <w:rPr>
                <w:rFonts w:ascii="Arial" w:hAnsi="Arial" w:cs="Arial"/>
                <w:sz w:val="14"/>
                <w:szCs w:val="14"/>
              </w:rPr>
            </w:pPr>
          </w:p>
        </w:tc>
        <w:tc>
          <w:tcPr>
            <w:tcW w:w="1328" w:type="dxa"/>
            <w:vAlign w:val="bottom"/>
          </w:tcPr>
          <w:p w14:paraId="5980B477" w14:textId="29ECB748" w:rsidR="002D724D" w:rsidRPr="009C1DA0" w:rsidRDefault="002D724D" w:rsidP="002D724D">
            <w:pPr>
              <w:pBdr>
                <w:bottom w:val="doub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6,515,553</w:t>
            </w:r>
          </w:p>
        </w:tc>
      </w:tr>
    </w:tbl>
    <w:p w14:paraId="1CA72E1D" w14:textId="77777777" w:rsidR="00FD65FA" w:rsidRPr="009C1DA0" w:rsidRDefault="00E21DEB" w:rsidP="00F753AB">
      <w:pPr>
        <w:spacing w:before="240" w:line="260" w:lineRule="exact"/>
        <w:ind w:right="-7"/>
        <w:jc w:val="right"/>
        <w:rPr>
          <w:rFonts w:ascii="Arial" w:hAnsi="Arial" w:cs="Arial"/>
          <w:sz w:val="14"/>
          <w:szCs w:val="14"/>
        </w:rPr>
      </w:pPr>
      <w:r w:rsidRPr="009C1DA0">
        <w:br w:type="page"/>
      </w:r>
      <w:r w:rsidR="00FD65FA" w:rsidRPr="009C1DA0">
        <w:rPr>
          <w:rFonts w:ascii="Arial" w:hAnsi="Arial" w:cs="Arial"/>
          <w:sz w:val="14"/>
          <w:szCs w:val="14"/>
          <w:cs/>
        </w:rPr>
        <w:lastRenderedPageBreak/>
        <w:t xml:space="preserve"> (</w:t>
      </w:r>
      <w:r w:rsidR="00FD65FA" w:rsidRPr="009C1DA0">
        <w:rPr>
          <w:rFonts w:ascii="Arial" w:hAnsi="Arial" w:cs="Arial"/>
          <w:sz w:val="14"/>
          <w:szCs w:val="14"/>
        </w:rPr>
        <w:t>Unit: Thousand Baht</w:t>
      </w:r>
      <w:r w:rsidR="00FD65FA"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540"/>
        <w:gridCol w:w="832"/>
        <w:gridCol w:w="1373"/>
        <w:gridCol w:w="1372"/>
        <w:gridCol w:w="1373"/>
      </w:tblGrid>
      <w:tr w:rsidR="00FD65FA" w:rsidRPr="009C1DA0" w14:paraId="43C5686B" w14:textId="77777777" w:rsidTr="00FD65FA">
        <w:tc>
          <w:tcPr>
            <w:tcW w:w="3690" w:type="dxa"/>
            <w:vMerge w:val="restart"/>
          </w:tcPr>
          <w:p w14:paraId="54A0E168" w14:textId="77777777" w:rsidR="00FD65FA" w:rsidRPr="009C1DA0" w:rsidRDefault="00FD65FA" w:rsidP="00FD65FA">
            <w:pPr>
              <w:spacing w:line="240" w:lineRule="exact"/>
              <w:ind w:left="72" w:hanging="89"/>
              <w:jc w:val="center"/>
              <w:rPr>
                <w:rFonts w:ascii="Arial" w:hAnsi="Arial" w:cs="Arial"/>
                <w:sz w:val="14"/>
                <w:szCs w:val="14"/>
              </w:rPr>
            </w:pPr>
          </w:p>
        </w:tc>
        <w:tc>
          <w:tcPr>
            <w:tcW w:w="5490" w:type="dxa"/>
            <w:gridSpan w:val="5"/>
            <w:vAlign w:val="bottom"/>
          </w:tcPr>
          <w:p w14:paraId="3AF42893" w14:textId="77777777" w:rsidR="00FD65FA" w:rsidRPr="009C1DA0" w:rsidRDefault="00FD65FA" w:rsidP="00FD65FA">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Separate financial statements</w:t>
            </w:r>
          </w:p>
        </w:tc>
      </w:tr>
      <w:tr w:rsidR="00FD65FA" w:rsidRPr="009C1DA0" w14:paraId="27EF8357" w14:textId="77777777" w:rsidTr="00FD65FA">
        <w:trPr>
          <w:trHeight w:val="80"/>
        </w:trPr>
        <w:tc>
          <w:tcPr>
            <w:tcW w:w="3690" w:type="dxa"/>
            <w:vMerge/>
            <w:tcBorders>
              <w:bottom w:val="nil"/>
            </w:tcBorders>
          </w:tcPr>
          <w:p w14:paraId="0743A29F" w14:textId="77777777" w:rsidR="00FD65FA" w:rsidRPr="009C1DA0" w:rsidRDefault="00FD65FA" w:rsidP="00FD65FA">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8C267C2" w14:textId="77777777" w:rsidR="00FD65FA" w:rsidRPr="009C1DA0" w:rsidRDefault="00FD65FA" w:rsidP="00FD65FA">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73" w:type="dxa"/>
            <w:tcBorders>
              <w:bottom w:val="nil"/>
            </w:tcBorders>
            <w:vAlign w:val="bottom"/>
          </w:tcPr>
          <w:p w14:paraId="65134794" w14:textId="77777777" w:rsidR="00FD65FA" w:rsidRPr="009C1DA0" w:rsidRDefault="00FD65FA" w:rsidP="00FD65FA">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 during the period</w:t>
            </w:r>
          </w:p>
        </w:tc>
        <w:tc>
          <w:tcPr>
            <w:tcW w:w="1372" w:type="dxa"/>
            <w:tcBorders>
              <w:bottom w:val="nil"/>
            </w:tcBorders>
            <w:vAlign w:val="bottom"/>
          </w:tcPr>
          <w:p w14:paraId="2FADEB42" w14:textId="77777777" w:rsidR="00FD65FA" w:rsidRPr="009C1DA0" w:rsidRDefault="00FD65FA" w:rsidP="00FD65FA">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 during the period</w:t>
            </w:r>
          </w:p>
        </w:tc>
        <w:tc>
          <w:tcPr>
            <w:tcW w:w="1373" w:type="dxa"/>
            <w:tcBorders>
              <w:bottom w:val="nil"/>
            </w:tcBorders>
            <w:vAlign w:val="bottom"/>
          </w:tcPr>
          <w:p w14:paraId="3E270B6F" w14:textId="6B5C1AC3" w:rsidR="00FD65FA" w:rsidRPr="009C1DA0" w:rsidRDefault="00FD65FA" w:rsidP="00FD65FA">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 xml:space="preserve">Balance as at                  </w:t>
            </w:r>
            <w:r w:rsidR="00B77571">
              <w:rPr>
                <w:rFonts w:ascii="Arial" w:hAnsi="Arial" w:cs="Arial"/>
                <w:sz w:val="14"/>
                <w:szCs w:val="14"/>
              </w:rPr>
              <w:t>30 September</w:t>
            </w:r>
            <w:r w:rsidRPr="009C1DA0">
              <w:rPr>
                <w:rFonts w:ascii="Arial" w:hAnsi="Arial" w:cs="Arial"/>
                <w:sz w:val="14"/>
                <w:szCs w:val="14"/>
              </w:rPr>
              <w:t xml:space="preserve"> </w:t>
            </w:r>
          </w:p>
          <w:p w14:paraId="7AEE6D99" w14:textId="77777777" w:rsidR="00FD65FA" w:rsidRPr="009C1DA0" w:rsidRDefault="00FD65FA" w:rsidP="00FD65FA">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2021</w:t>
            </w:r>
          </w:p>
        </w:tc>
      </w:tr>
      <w:tr w:rsidR="000321BF" w:rsidRPr="009C1DA0" w14:paraId="0CD33DAF" w14:textId="77777777" w:rsidTr="00E21DEB">
        <w:tc>
          <w:tcPr>
            <w:tcW w:w="4230" w:type="dxa"/>
            <w:gridSpan w:val="2"/>
          </w:tcPr>
          <w:p w14:paraId="2A8E64B8" w14:textId="77777777" w:rsidR="000321BF" w:rsidRPr="009C1DA0" w:rsidRDefault="000321BF" w:rsidP="000321BF">
            <w:pPr>
              <w:spacing w:line="240" w:lineRule="exact"/>
              <w:ind w:left="72" w:right="-108" w:hanging="89"/>
              <w:rPr>
                <w:rFonts w:ascii="Arial" w:hAnsi="Arial" w:cs="Arial"/>
                <w:b/>
                <w:bCs/>
                <w:sz w:val="14"/>
                <w:szCs w:val="14"/>
                <w:u w:val="single"/>
              </w:rPr>
            </w:pPr>
            <w:r w:rsidRPr="009C1DA0">
              <w:rPr>
                <w:rFonts w:ascii="Arial" w:hAnsi="Arial" w:cs="Arial"/>
                <w:b/>
                <w:bCs/>
                <w:sz w:val="14"/>
                <w:szCs w:val="14"/>
                <w:u w:val="single"/>
              </w:rPr>
              <w:t>Short-term loans from and interest payable to related parties</w:t>
            </w:r>
          </w:p>
        </w:tc>
        <w:tc>
          <w:tcPr>
            <w:tcW w:w="832" w:type="dxa"/>
          </w:tcPr>
          <w:p w14:paraId="33BA9E97"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vAlign w:val="bottom"/>
          </w:tcPr>
          <w:p w14:paraId="1962E618" w14:textId="77777777" w:rsidR="000321BF" w:rsidRPr="009C1DA0" w:rsidRDefault="000321BF" w:rsidP="000321BF">
            <w:pPr>
              <w:tabs>
                <w:tab w:val="decimal" w:pos="1065"/>
              </w:tabs>
              <w:spacing w:line="240" w:lineRule="exact"/>
              <w:ind w:left="-18" w:right="-18"/>
              <w:rPr>
                <w:rFonts w:ascii="Arial" w:hAnsi="Arial" w:cs="Arial"/>
                <w:sz w:val="14"/>
                <w:szCs w:val="14"/>
              </w:rPr>
            </w:pPr>
          </w:p>
        </w:tc>
        <w:tc>
          <w:tcPr>
            <w:tcW w:w="1372" w:type="dxa"/>
          </w:tcPr>
          <w:p w14:paraId="0221D507"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tcPr>
          <w:p w14:paraId="66F62AC2" w14:textId="77777777" w:rsidR="000321BF" w:rsidRPr="009C1DA0" w:rsidRDefault="000321BF" w:rsidP="000321BF">
            <w:pPr>
              <w:tabs>
                <w:tab w:val="decimal" w:pos="612"/>
              </w:tabs>
              <w:spacing w:line="240" w:lineRule="exact"/>
              <w:ind w:left="-18" w:right="-18"/>
              <w:rPr>
                <w:rFonts w:ascii="Arial" w:hAnsi="Arial" w:cs="Arial"/>
                <w:sz w:val="14"/>
                <w:szCs w:val="14"/>
              </w:rPr>
            </w:pPr>
          </w:p>
        </w:tc>
      </w:tr>
      <w:tr w:rsidR="000321BF" w:rsidRPr="009C1DA0" w14:paraId="006C59F9" w14:textId="77777777" w:rsidTr="00E21DEB">
        <w:tc>
          <w:tcPr>
            <w:tcW w:w="3690" w:type="dxa"/>
          </w:tcPr>
          <w:p w14:paraId="1EF20797" w14:textId="77777777" w:rsidR="000321BF" w:rsidRPr="009C1DA0" w:rsidRDefault="000321BF" w:rsidP="000321BF">
            <w:pPr>
              <w:spacing w:line="240" w:lineRule="exact"/>
              <w:ind w:left="72" w:right="-115" w:hanging="86"/>
              <w:jc w:val="both"/>
              <w:rPr>
                <w:rFonts w:ascii="Arial" w:hAnsi="Arial" w:cs="Arial"/>
                <w:sz w:val="14"/>
                <w:szCs w:val="14"/>
                <w:cs/>
              </w:rPr>
            </w:pPr>
            <w:r w:rsidRPr="009C1DA0">
              <w:rPr>
                <w:rFonts w:ascii="Arial" w:hAnsi="Arial" w:cs="Arial"/>
                <w:b/>
                <w:bCs/>
                <w:sz w:val="14"/>
                <w:szCs w:val="14"/>
              </w:rPr>
              <w:t>Subsidiaries</w:t>
            </w:r>
          </w:p>
        </w:tc>
        <w:tc>
          <w:tcPr>
            <w:tcW w:w="1372" w:type="dxa"/>
            <w:gridSpan w:val="2"/>
          </w:tcPr>
          <w:p w14:paraId="4619FB5B"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tcPr>
          <w:p w14:paraId="6DCCA12E"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2" w:type="dxa"/>
          </w:tcPr>
          <w:p w14:paraId="5E505AB8"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tcPr>
          <w:p w14:paraId="4BB52C2B" w14:textId="77777777" w:rsidR="000321BF" w:rsidRPr="009C1DA0" w:rsidRDefault="000321BF" w:rsidP="000321BF">
            <w:pPr>
              <w:tabs>
                <w:tab w:val="decimal" w:pos="612"/>
              </w:tabs>
              <w:spacing w:line="240" w:lineRule="exact"/>
              <w:ind w:left="-18" w:right="-18"/>
              <w:rPr>
                <w:rFonts w:ascii="Arial" w:hAnsi="Arial" w:cs="Arial"/>
                <w:sz w:val="14"/>
                <w:szCs w:val="14"/>
              </w:rPr>
            </w:pPr>
          </w:p>
        </w:tc>
      </w:tr>
      <w:tr w:rsidR="002D724D" w:rsidRPr="009C1DA0" w14:paraId="126537F2" w14:textId="77777777" w:rsidTr="00F40CA2">
        <w:trPr>
          <w:trHeight w:val="80"/>
        </w:trPr>
        <w:tc>
          <w:tcPr>
            <w:tcW w:w="3690" w:type="dxa"/>
          </w:tcPr>
          <w:p w14:paraId="57C44B98" w14:textId="54F375BD" w:rsidR="002D724D" w:rsidRPr="009C1DA0" w:rsidRDefault="002D724D" w:rsidP="002D724D">
            <w:pPr>
              <w:spacing w:line="240" w:lineRule="exact"/>
              <w:ind w:left="72" w:right="-115" w:hanging="86"/>
              <w:jc w:val="both"/>
              <w:rPr>
                <w:rFonts w:ascii="Arial" w:hAnsi="Arial" w:cs="Arial"/>
                <w:sz w:val="14"/>
                <w:szCs w:val="14"/>
                <w:cs/>
              </w:rPr>
            </w:pPr>
            <w:r w:rsidRPr="009C1DA0">
              <w:rPr>
                <w:rFonts w:ascii="Arial" w:hAnsi="Arial" w:cstheme="minorBidi"/>
                <w:sz w:val="14"/>
                <w:szCs w:val="14"/>
                <w:cs/>
              </w:rPr>
              <w:tab/>
            </w:r>
            <w:r w:rsidRPr="009C1DA0">
              <w:rPr>
                <w:rFonts w:ascii="Arial" w:hAnsi="Arial" w:cs="Arial"/>
                <w:sz w:val="14"/>
                <w:szCs w:val="14"/>
              </w:rPr>
              <w:t>Ananda Development Two Co., Ltd.</w:t>
            </w:r>
          </w:p>
        </w:tc>
        <w:tc>
          <w:tcPr>
            <w:tcW w:w="1372" w:type="dxa"/>
            <w:gridSpan w:val="2"/>
          </w:tcPr>
          <w:p w14:paraId="2094F18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1,381,568</w:t>
            </w:r>
          </w:p>
        </w:tc>
        <w:tc>
          <w:tcPr>
            <w:tcW w:w="1373" w:type="dxa"/>
          </w:tcPr>
          <w:p w14:paraId="0D023E75" w14:textId="6B18589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36,532</w:t>
            </w:r>
          </w:p>
        </w:tc>
        <w:tc>
          <w:tcPr>
            <w:tcW w:w="1372" w:type="dxa"/>
          </w:tcPr>
          <w:p w14:paraId="2A22B864" w14:textId="200C046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(78,080)</w:t>
            </w:r>
          </w:p>
        </w:tc>
        <w:tc>
          <w:tcPr>
            <w:tcW w:w="1373" w:type="dxa"/>
          </w:tcPr>
          <w:p w14:paraId="11089C6A" w14:textId="0812CCC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1,340,020</w:t>
            </w:r>
          </w:p>
        </w:tc>
      </w:tr>
      <w:tr w:rsidR="002D724D" w:rsidRPr="009C1DA0" w14:paraId="44EF78F0" w14:textId="77777777" w:rsidTr="00E21DEB">
        <w:tc>
          <w:tcPr>
            <w:tcW w:w="3690" w:type="dxa"/>
          </w:tcPr>
          <w:p w14:paraId="5020038C" w14:textId="77777777" w:rsidR="002D724D" w:rsidRPr="009C1DA0" w:rsidRDefault="002D724D" w:rsidP="002D724D">
            <w:pPr>
              <w:spacing w:line="240" w:lineRule="exact"/>
              <w:ind w:left="72" w:right="-115" w:hanging="86"/>
              <w:jc w:val="both"/>
              <w:rPr>
                <w:rFonts w:ascii="Arial" w:hAnsi="Arial" w:cs="Arial"/>
                <w:sz w:val="14"/>
                <w:szCs w:val="14"/>
              </w:rPr>
            </w:pPr>
            <w:r w:rsidRPr="009C1DA0">
              <w:rPr>
                <w:rFonts w:ascii="Arial" w:hAnsi="Arial" w:cs="Arial"/>
                <w:sz w:val="14"/>
                <w:szCs w:val="14"/>
              </w:rPr>
              <w:tab/>
              <w:t>Ananda Development One Co., Ltd.</w:t>
            </w:r>
          </w:p>
        </w:tc>
        <w:tc>
          <w:tcPr>
            <w:tcW w:w="1372" w:type="dxa"/>
            <w:gridSpan w:val="2"/>
          </w:tcPr>
          <w:p w14:paraId="7734FA6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1,236,067</w:t>
            </w:r>
          </w:p>
        </w:tc>
        <w:tc>
          <w:tcPr>
            <w:tcW w:w="1373" w:type="dxa"/>
          </w:tcPr>
          <w:p w14:paraId="46766A5A" w14:textId="544789F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71,933</w:t>
            </w:r>
          </w:p>
        </w:tc>
        <w:tc>
          <w:tcPr>
            <w:tcW w:w="1372" w:type="dxa"/>
          </w:tcPr>
          <w:p w14:paraId="47DAD623" w14:textId="5784E375" w:rsidR="002D724D" w:rsidRPr="009C1DA0" w:rsidRDefault="002D724D" w:rsidP="002D724D">
            <w:pPr>
              <w:tabs>
                <w:tab w:val="decimal" w:pos="1065"/>
              </w:tabs>
              <w:spacing w:line="240" w:lineRule="exact"/>
              <w:ind w:left="-18" w:right="-18"/>
              <w:rPr>
                <w:rFonts w:ascii="Arial" w:hAnsi="Arial" w:cs="Arial"/>
                <w:sz w:val="14"/>
                <w:szCs w:val="14"/>
                <w:cs/>
              </w:rPr>
            </w:pPr>
            <w:r w:rsidRPr="002D724D">
              <w:rPr>
                <w:rFonts w:ascii="Arial" w:hAnsi="Arial" w:cs="Arial" w:hint="cs"/>
                <w:sz w:val="14"/>
                <w:szCs w:val="14"/>
              </w:rPr>
              <w:t>(26,460)</w:t>
            </w:r>
          </w:p>
        </w:tc>
        <w:tc>
          <w:tcPr>
            <w:tcW w:w="1373" w:type="dxa"/>
          </w:tcPr>
          <w:p w14:paraId="3155D595" w14:textId="2016DCB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1,281,540</w:t>
            </w:r>
          </w:p>
        </w:tc>
      </w:tr>
      <w:tr w:rsidR="002D724D" w:rsidRPr="009C1DA0" w14:paraId="1864E80F" w14:textId="77777777" w:rsidTr="00E21DEB">
        <w:tc>
          <w:tcPr>
            <w:tcW w:w="3690" w:type="dxa"/>
          </w:tcPr>
          <w:p w14:paraId="31FF77CA" w14:textId="77777777" w:rsidR="002D724D" w:rsidRPr="009C1DA0" w:rsidRDefault="002D724D" w:rsidP="002D724D">
            <w:pPr>
              <w:spacing w:line="240" w:lineRule="exact"/>
              <w:ind w:left="72" w:right="-115" w:hanging="86"/>
              <w:jc w:val="both"/>
              <w:rPr>
                <w:rFonts w:ascii="Arial" w:hAnsi="Arial" w:cs="Arial"/>
                <w:sz w:val="14"/>
                <w:szCs w:val="14"/>
              </w:rPr>
            </w:pPr>
            <w:r w:rsidRPr="009C1DA0">
              <w:rPr>
                <w:rFonts w:ascii="Arial" w:hAnsi="Arial" w:cs="Arial"/>
                <w:sz w:val="14"/>
                <w:szCs w:val="14"/>
              </w:rPr>
              <w:tab/>
              <w:t xml:space="preserve">Baan </w:t>
            </w:r>
            <w:proofErr w:type="spellStart"/>
            <w:r w:rsidRPr="009C1DA0">
              <w:rPr>
                <w:rFonts w:ascii="Arial" w:hAnsi="Arial" w:cs="Arial"/>
                <w:sz w:val="14"/>
                <w:szCs w:val="14"/>
              </w:rPr>
              <w:t>Niravana</w:t>
            </w:r>
            <w:proofErr w:type="spellEnd"/>
            <w:r w:rsidRPr="009C1DA0">
              <w:rPr>
                <w:rFonts w:ascii="Arial" w:hAnsi="Arial" w:cs="Arial"/>
                <w:sz w:val="14"/>
                <w:szCs w:val="14"/>
              </w:rPr>
              <w:t xml:space="preserve"> Co., Ltd.</w:t>
            </w:r>
          </w:p>
        </w:tc>
        <w:tc>
          <w:tcPr>
            <w:tcW w:w="1372" w:type="dxa"/>
            <w:gridSpan w:val="2"/>
          </w:tcPr>
          <w:p w14:paraId="30A349BD"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510,520</w:t>
            </w:r>
          </w:p>
        </w:tc>
        <w:tc>
          <w:tcPr>
            <w:tcW w:w="1373" w:type="dxa"/>
          </w:tcPr>
          <w:p w14:paraId="0350AAD6" w14:textId="281E30D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13,453</w:t>
            </w:r>
          </w:p>
        </w:tc>
        <w:tc>
          <w:tcPr>
            <w:tcW w:w="1372" w:type="dxa"/>
          </w:tcPr>
          <w:p w14:paraId="48B678AE" w14:textId="2943C80D" w:rsidR="002D724D" w:rsidRPr="009C1DA0" w:rsidRDefault="002D724D" w:rsidP="002D724D">
            <w:pPr>
              <w:tabs>
                <w:tab w:val="decimal" w:pos="1065"/>
              </w:tabs>
              <w:spacing w:line="240" w:lineRule="exact"/>
              <w:ind w:left="-18" w:right="-18"/>
              <w:rPr>
                <w:rFonts w:ascii="Arial" w:hAnsi="Arial" w:cs="Arial"/>
                <w:sz w:val="14"/>
                <w:szCs w:val="14"/>
                <w:cs/>
              </w:rPr>
            </w:pPr>
            <w:r w:rsidRPr="002D724D">
              <w:rPr>
                <w:rFonts w:ascii="Arial" w:hAnsi="Arial" w:cs="Arial" w:hint="cs"/>
                <w:sz w:val="14"/>
                <w:szCs w:val="14"/>
              </w:rPr>
              <w:t>(30,230)</w:t>
            </w:r>
          </w:p>
        </w:tc>
        <w:tc>
          <w:tcPr>
            <w:tcW w:w="1373" w:type="dxa"/>
          </w:tcPr>
          <w:p w14:paraId="1B409A1C" w14:textId="285E5372"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493,743</w:t>
            </w:r>
          </w:p>
        </w:tc>
      </w:tr>
      <w:tr w:rsidR="002D724D" w:rsidRPr="009C1DA0" w14:paraId="18E71907" w14:textId="77777777" w:rsidTr="00E21DEB">
        <w:tc>
          <w:tcPr>
            <w:tcW w:w="3690" w:type="dxa"/>
          </w:tcPr>
          <w:p w14:paraId="722750A7"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Ananda MF Asia Co., Ltd.</w:t>
            </w:r>
          </w:p>
        </w:tc>
        <w:tc>
          <w:tcPr>
            <w:tcW w:w="1372" w:type="dxa"/>
            <w:gridSpan w:val="2"/>
          </w:tcPr>
          <w:p w14:paraId="694E0243"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1,109,115</w:t>
            </w:r>
          </w:p>
        </w:tc>
        <w:tc>
          <w:tcPr>
            <w:tcW w:w="1373" w:type="dxa"/>
          </w:tcPr>
          <w:p w14:paraId="70B9BE3F" w14:textId="45B4032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28,972</w:t>
            </w:r>
          </w:p>
        </w:tc>
        <w:tc>
          <w:tcPr>
            <w:tcW w:w="1372" w:type="dxa"/>
          </w:tcPr>
          <w:p w14:paraId="20C46509" w14:textId="25E98E44"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(43,280)</w:t>
            </w:r>
          </w:p>
        </w:tc>
        <w:tc>
          <w:tcPr>
            <w:tcW w:w="1373" w:type="dxa"/>
          </w:tcPr>
          <w:p w14:paraId="2964BE59" w14:textId="0C0388C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1,094,807</w:t>
            </w:r>
          </w:p>
        </w:tc>
      </w:tr>
      <w:tr w:rsidR="002D724D" w:rsidRPr="009C1DA0" w14:paraId="24BF1676" w14:textId="77777777" w:rsidTr="00E21DEB">
        <w:tc>
          <w:tcPr>
            <w:tcW w:w="3690" w:type="dxa"/>
          </w:tcPr>
          <w:p w14:paraId="74B7D9F6"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72" w:type="dxa"/>
            <w:gridSpan w:val="2"/>
          </w:tcPr>
          <w:p w14:paraId="4C31A9F4"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1,216,756</w:t>
            </w:r>
          </w:p>
        </w:tc>
        <w:tc>
          <w:tcPr>
            <w:tcW w:w="1373" w:type="dxa"/>
          </w:tcPr>
          <w:p w14:paraId="2851CB96" w14:textId="7EA38F2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32,715</w:t>
            </w:r>
          </w:p>
        </w:tc>
        <w:tc>
          <w:tcPr>
            <w:tcW w:w="1372" w:type="dxa"/>
          </w:tcPr>
          <w:p w14:paraId="64FBFA14" w14:textId="63B819A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(33,060)</w:t>
            </w:r>
          </w:p>
        </w:tc>
        <w:tc>
          <w:tcPr>
            <w:tcW w:w="1373" w:type="dxa"/>
          </w:tcPr>
          <w:p w14:paraId="31B5C122" w14:textId="28BDA60A"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1,216,411</w:t>
            </w:r>
          </w:p>
        </w:tc>
      </w:tr>
      <w:tr w:rsidR="002D724D" w:rsidRPr="009C1DA0" w14:paraId="12252304" w14:textId="77777777" w:rsidTr="00E21DEB">
        <w:tc>
          <w:tcPr>
            <w:tcW w:w="3690" w:type="dxa"/>
          </w:tcPr>
          <w:p w14:paraId="51CD6FED"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Rachathewi</w:t>
            </w:r>
            <w:proofErr w:type="spellEnd"/>
            <w:r w:rsidRPr="009C1DA0">
              <w:rPr>
                <w:rFonts w:ascii="Arial" w:hAnsi="Arial" w:cs="Arial"/>
                <w:sz w:val="14"/>
                <w:szCs w:val="14"/>
              </w:rPr>
              <w:t xml:space="preserve"> Co., Ltd.</w:t>
            </w:r>
          </w:p>
        </w:tc>
        <w:tc>
          <w:tcPr>
            <w:tcW w:w="1372" w:type="dxa"/>
            <w:gridSpan w:val="2"/>
          </w:tcPr>
          <w:p w14:paraId="514BC6BD"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550,381</w:t>
            </w:r>
          </w:p>
        </w:tc>
        <w:tc>
          <w:tcPr>
            <w:tcW w:w="1373" w:type="dxa"/>
          </w:tcPr>
          <w:p w14:paraId="63143339" w14:textId="0E979D3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44,892</w:t>
            </w:r>
          </w:p>
        </w:tc>
        <w:tc>
          <w:tcPr>
            <w:tcW w:w="1372" w:type="dxa"/>
          </w:tcPr>
          <w:p w14:paraId="18FE077F" w14:textId="6976D05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(2,980)</w:t>
            </w:r>
          </w:p>
        </w:tc>
        <w:tc>
          <w:tcPr>
            <w:tcW w:w="1373" w:type="dxa"/>
          </w:tcPr>
          <w:p w14:paraId="64725B4A" w14:textId="0E23B4DC"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592,293</w:t>
            </w:r>
          </w:p>
        </w:tc>
      </w:tr>
      <w:tr w:rsidR="002D724D" w:rsidRPr="009C1DA0" w14:paraId="3B80DA10" w14:textId="77777777" w:rsidTr="00E21DEB">
        <w:tc>
          <w:tcPr>
            <w:tcW w:w="3690" w:type="dxa"/>
          </w:tcPr>
          <w:p w14:paraId="35BD10F8"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p>
        </w:tc>
        <w:tc>
          <w:tcPr>
            <w:tcW w:w="1372" w:type="dxa"/>
            <w:gridSpan w:val="2"/>
          </w:tcPr>
          <w:p w14:paraId="3140BCA2"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502,077</w:t>
            </w:r>
          </w:p>
        </w:tc>
        <w:tc>
          <w:tcPr>
            <w:tcW w:w="1373" w:type="dxa"/>
          </w:tcPr>
          <w:p w14:paraId="1B9151B8" w14:textId="0ADE1D3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13,500</w:t>
            </w:r>
          </w:p>
        </w:tc>
        <w:tc>
          <w:tcPr>
            <w:tcW w:w="1372" w:type="dxa"/>
          </w:tcPr>
          <w:p w14:paraId="30F8C288" w14:textId="061275E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(3,630)</w:t>
            </w:r>
          </w:p>
        </w:tc>
        <w:tc>
          <w:tcPr>
            <w:tcW w:w="1373" w:type="dxa"/>
          </w:tcPr>
          <w:p w14:paraId="524BA835" w14:textId="0D430DD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511,947</w:t>
            </w:r>
          </w:p>
        </w:tc>
      </w:tr>
      <w:tr w:rsidR="002D724D" w:rsidRPr="009C1DA0" w14:paraId="28ECF3F5" w14:textId="77777777" w:rsidTr="00E21DEB">
        <w:tc>
          <w:tcPr>
            <w:tcW w:w="3690" w:type="dxa"/>
          </w:tcPr>
          <w:p w14:paraId="593A655D" w14:textId="05EFF56F" w:rsidR="002D724D" w:rsidRPr="009C1DA0" w:rsidRDefault="002D724D" w:rsidP="002D724D">
            <w:pPr>
              <w:spacing w:line="240" w:lineRule="exact"/>
              <w:ind w:left="72" w:right="-115"/>
              <w:jc w:val="both"/>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New </w:t>
            </w:r>
            <w:proofErr w:type="spellStart"/>
            <w:r w:rsidRPr="009C1DA0">
              <w:rPr>
                <w:rFonts w:ascii="Arial" w:hAnsi="Arial" w:cs="Arial"/>
                <w:sz w:val="14"/>
                <w:szCs w:val="14"/>
              </w:rPr>
              <w:t>Praram</w:t>
            </w:r>
            <w:proofErr w:type="spellEnd"/>
            <w:r w:rsidRPr="009C1DA0">
              <w:rPr>
                <w:rFonts w:ascii="Arial" w:hAnsi="Arial" w:cs="Arial"/>
                <w:sz w:val="14"/>
                <w:szCs w:val="14"/>
              </w:rPr>
              <w:t xml:space="preserve"> 9 Co., Ltd.</w:t>
            </w:r>
          </w:p>
        </w:tc>
        <w:tc>
          <w:tcPr>
            <w:tcW w:w="1372" w:type="dxa"/>
            <w:gridSpan w:val="2"/>
          </w:tcPr>
          <w:p w14:paraId="304F7A8D"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422,659</w:t>
            </w:r>
          </w:p>
        </w:tc>
        <w:tc>
          <w:tcPr>
            <w:tcW w:w="1373" w:type="dxa"/>
          </w:tcPr>
          <w:p w14:paraId="741D3DEC" w14:textId="6076DDE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41,382</w:t>
            </w:r>
          </w:p>
        </w:tc>
        <w:tc>
          <w:tcPr>
            <w:tcW w:w="1372" w:type="dxa"/>
          </w:tcPr>
          <w:p w14:paraId="20DD8A9C" w14:textId="4B2BB6D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73" w:type="dxa"/>
          </w:tcPr>
          <w:p w14:paraId="6E1B5085" w14:textId="6713353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464,041</w:t>
            </w:r>
          </w:p>
        </w:tc>
      </w:tr>
      <w:tr w:rsidR="002D724D" w:rsidRPr="009C1DA0" w14:paraId="373BA345" w14:textId="77777777" w:rsidTr="00E21DEB">
        <w:tc>
          <w:tcPr>
            <w:tcW w:w="3690" w:type="dxa"/>
          </w:tcPr>
          <w:p w14:paraId="2557B860" w14:textId="77777777" w:rsidR="002D724D" w:rsidRPr="009C1DA0" w:rsidRDefault="002D724D" w:rsidP="002D724D">
            <w:pPr>
              <w:spacing w:line="240" w:lineRule="exact"/>
              <w:ind w:left="72" w:right="-115"/>
              <w:jc w:val="both"/>
              <w:rPr>
                <w:rFonts w:ascii="Arial" w:hAnsi="Arial" w:cs="Arial"/>
                <w:sz w:val="14"/>
                <w:szCs w:val="14"/>
              </w:rPr>
            </w:pPr>
            <w:proofErr w:type="spellStart"/>
            <w:r w:rsidRPr="009C1DA0">
              <w:rPr>
                <w:rFonts w:ascii="Arial" w:hAnsi="Arial" w:cs="Arial"/>
                <w:sz w:val="14"/>
                <w:szCs w:val="14"/>
              </w:rPr>
              <w:t>Urbantech</w:t>
            </w:r>
            <w:proofErr w:type="spellEnd"/>
            <w:r w:rsidRPr="009C1DA0">
              <w:rPr>
                <w:rFonts w:ascii="Arial" w:hAnsi="Arial" w:cs="Arial"/>
                <w:sz w:val="14"/>
                <w:szCs w:val="14"/>
              </w:rPr>
              <w:t xml:space="preserve"> Venture Co., Ltd.</w:t>
            </w:r>
          </w:p>
        </w:tc>
        <w:tc>
          <w:tcPr>
            <w:tcW w:w="1372" w:type="dxa"/>
            <w:gridSpan w:val="2"/>
          </w:tcPr>
          <w:p w14:paraId="31490175"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130,823</w:t>
            </w:r>
          </w:p>
        </w:tc>
        <w:tc>
          <w:tcPr>
            <w:tcW w:w="1373" w:type="dxa"/>
          </w:tcPr>
          <w:p w14:paraId="58C9C363" w14:textId="66ED85A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3,420</w:t>
            </w:r>
          </w:p>
        </w:tc>
        <w:tc>
          <w:tcPr>
            <w:tcW w:w="1372" w:type="dxa"/>
          </w:tcPr>
          <w:p w14:paraId="4F599DA8" w14:textId="412C34A0"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(134,243)</w:t>
            </w:r>
          </w:p>
        </w:tc>
        <w:tc>
          <w:tcPr>
            <w:tcW w:w="1373" w:type="dxa"/>
          </w:tcPr>
          <w:p w14:paraId="3C021710" w14:textId="57EBAE5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r>
      <w:tr w:rsidR="002D724D" w:rsidRPr="009C1DA0" w14:paraId="35622465" w14:textId="77777777" w:rsidTr="00E21DEB">
        <w:tc>
          <w:tcPr>
            <w:tcW w:w="3690" w:type="dxa"/>
          </w:tcPr>
          <w:p w14:paraId="05F35B79"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Bangchak</w:t>
            </w:r>
            <w:proofErr w:type="spellEnd"/>
            <w:r w:rsidRPr="009C1DA0">
              <w:rPr>
                <w:rFonts w:ascii="Arial" w:hAnsi="Arial" w:cs="Arial"/>
                <w:sz w:val="14"/>
                <w:szCs w:val="14"/>
              </w:rPr>
              <w:t xml:space="preserve"> Co., Ltd.</w:t>
            </w:r>
          </w:p>
        </w:tc>
        <w:tc>
          <w:tcPr>
            <w:tcW w:w="1372" w:type="dxa"/>
            <w:gridSpan w:val="2"/>
          </w:tcPr>
          <w:p w14:paraId="6408D66B"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1,081,890</w:t>
            </w:r>
          </w:p>
        </w:tc>
        <w:tc>
          <w:tcPr>
            <w:tcW w:w="1373" w:type="dxa"/>
          </w:tcPr>
          <w:p w14:paraId="4216C02E" w14:textId="078D60F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29,189</w:t>
            </w:r>
          </w:p>
        </w:tc>
        <w:tc>
          <w:tcPr>
            <w:tcW w:w="1372" w:type="dxa"/>
          </w:tcPr>
          <w:p w14:paraId="7DD78178" w14:textId="55CD66C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(23,730)</w:t>
            </w:r>
          </w:p>
        </w:tc>
        <w:tc>
          <w:tcPr>
            <w:tcW w:w="1373" w:type="dxa"/>
          </w:tcPr>
          <w:p w14:paraId="4F8ED3DA" w14:textId="43EDB17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1,087,349</w:t>
            </w:r>
          </w:p>
        </w:tc>
      </w:tr>
      <w:tr w:rsidR="002D724D" w:rsidRPr="009C1DA0" w14:paraId="289BF551" w14:textId="77777777" w:rsidTr="00E21DEB">
        <w:tc>
          <w:tcPr>
            <w:tcW w:w="3690" w:type="dxa"/>
          </w:tcPr>
          <w:p w14:paraId="111AF423" w14:textId="77777777" w:rsidR="002D724D" w:rsidRPr="009C1DA0" w:rsidRDefault="002D724D" w:rsidP="002D724D">
            <w:pPr>
              <w:spacing w:line="240" w:lineRule="exact"/>
              <w:ind w:left="72" w:right="-115"/>
              <w:jc w:val="both"/>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Q Victory Co., Ltd,</w:t>
            </w:r>
          </w:p>
        </w:tc>
        <w:tc>
          <w:tcPr>
            <w:tcW w:w="1372" w:type="dxa"/>
            <w:gridSpan w:val="2"/>
          </w:tcPr>
          <w:p w14:paraId="52149418"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7A822B17" w14:textId="10BE311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335,909</w:t>
            </w:r>
          </w:p>
        </w:tc>
        <w:tc>
          <w:tcPr>
            <w:tcW w:w="1372" w:type="dxa"/>
          </w:tcPr>
          <w:p w14:paraId="6EBC1168" w14:textId="6B6F34A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w:t>
            </w:r>
          </w:p>
        </w:tc>
        <w:tc>
          <w:tcPr>
            <w:tcW w:w="1373" w:type="dxa"/>
          </w:tcPr>
          <w:p w14:paraId="3FF4ACF4" w14:textId="24439B99"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335,909</w:t>
            </w:r>
          </w:p>
        </w:tc>
      </w:tr>
      <w:tr w:rsidR="002D724D" w:rsidRPr="009C1DA0" w14:paraId="6EFB7F29" w14:textId="77777777" w:rsidTr="00E21DEB">
        <w:tc>
          <w:tcPr>
            <w:tcW w:w="3690" w:type="dxa"/>
          </w:tcPr>
          <w:p w14:paraId="021EF4C1"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p>
        </w:tc>
        <w:tc>
          <w:tcPr>
            <w:tcW w:w="1372" w:type="dxa"/>
            <w:gridSpan w:val="2"/>
          </w:tcPr>
          <w:p w14:paraId="78A038CC" w14:textId="77777777"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35AFDC27" w14:textId="50B50796"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676,345</w:t>
            </w:r>
          </w:p>
        </w:tc>
        <w:tc>
          <w:tcPr>
            <w:tcW w:w="1372" w:type="dxa"/>
          </w:tcPr>
          <w:p w14:paraId="369DA041" w14:textId="4BF0D883"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(7,290)</w:t>
            </w:r>
          </w:p>
        </w:tc>
        <w:tc>
          <w:tcPr>
            <w:tcW w:w="1373" w:type="dxa"/>
          </w:tcPr>
          <w:p w14:paraId="5819C084" w14:textId="71AEFD5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669,055</w:t>
            </w:r>
          </w:p>
        </w:tc>
      </w:tr>
      <w:tr w:rsidR="002D724D" w:rsidRPr="009C1DA0" w14:paraId="5953705B" w14:textId="77777777" w:rsidTr="00E21DEB">
        <w:tc>
          <w:tcPr>
            <w:tcW w:w="3690" w:type="dxa"/>
          </w:tcPr>
          <w:p w14:paraId="414A47B9" w14:textId="7777777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Senanikom</w:t>
            </w:r>
            <w:proofErr w:type="spellEnd"/>
            <w:r w:rsidRPr="009C1DA0">
              <w:rPr>
                <w:rFonts w:ascii="Arial" w:hAnsi="Arial" w:cs="Arial"/>
                <w:sz w:val="14"/>
                <w:szCs w:val="14"/>
              </w:rPr>
              <w:t xml:space="preserve"> Co., Ltd.</w:t>
            </w:r>
          </w:p>
        </w:tc>
        <w:tc>
          <w:tcPr>
            <w:tcW w:w="1372" w:type="dxa"/>
            <w:gridSpan w:val="2"/>
          </w:tcPr>
          <w:p w14:paraId="59AE598D" w14:textId="43E2432A"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10AE4BCB" w14:textId="6139038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758,302</w:t>
            </w:r>
          </w:p>
        </w:tc>
        <w:tc>
          <w:tcPr>
            <w:tcW w:w="1372" w:type="dxa"/>
          </w:tcPr>
          <w:p w14:paraId="099E6EDC" w14:textId="634A7DF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(17,740)</w:t>
            </w:r>
          </w:p>
        </w:tc>
        <w:tc>
          <w:tcPr>
            <w:tcW w:w="1373" w:type="dxa"/>
          </w:tcPr>
          <w:p w14:paraId="1E0FA5AC" w14:textId="3BCF0741"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740,562</w:t>
            </w:r>
          </w:p>
        </w:tc>
      </w:tr>
      <w:tr w:rsidR="002D724D" w:rsidRPr="009C1DA0" w14:paraId="6DDF41A5" w14:textId="77777777" w:rsidTr="00E21DEB">
        <w:tc>
          <w:tcPr>
            <w:tcW w:w="3690" w:type="dxa"/>
          </w:tcPr>
          <w:p w14:paraId="7CADE6E5" w14:textId="6DF5EC54"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p>
        </w:tc>
        <w:tc>
          <w:tcPr>
            <w:tcW w:w="1372" w:type="dxa"/>
            <w:gridSpan w:val="2"/>
          </w:tcPr>
          <w:p w14:paraId="367FDBCC" w14:textId="5A378CCE"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621FFDA5" w14:textId="10562DFF"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451,996</w:t>
            </w:r>
          </w:p>
        </w:tc>
        <w:tc>
          <w:tcPr>
            <w:tcW w:w="1372" w:type="dxa"/>
          </w:tcPr>
          <w:p w14:paraId="0052894C" w14:textId="552F39E5"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(6,490)</w:t>
            </w:r>
          </w:p>
        </w:tc>
        <w:tc>
          <w:tcPr>
            <w:tcW w:w="1373" w:type="dxa"/>
          </w:tcPr>
          <w:p w14:paraId="7969E0BA" w14:textId="0FCCF11E"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445,506</w:t>
            </w:r>
          </w:p>
        </w:tc>
      </w:tr>
      <w:tr w:rsidR="002D724D" w:rsidRPr="009C1DA0" w14:paraId="3396010B" w14:textId="77777777" w:rsidTr="00E21DEB">
        <w:tc>
          <w:tcPr>
            <w:tcW w:w="3690" w:type="dxa"/>
          </w:tcPr>
          <w:p w14:paraId="341B5CAE" w14:textId="53CBE64C"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p>
        </w:tc>
        <w:tc>
          <w:tcPr>
            <w:tcW w:w="1372" w:type="dxa"/>
            <w:gridSpan w:val="2"/>
          </w:tcPr>
          <w:p w14:paraId="18BF57A1" w14:textId="20219FEB" w:rsidR="002D724D" w:rsidRPr="009C1DA0" w:rsidRDefault="002D724D" w:rsidP="002D724D">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7F917BD9" w14:textId="444AC718"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439,415</w:t>
            </w:r>
          </w:p>
        </w:tc>
        <w:tc>
          <w:tcPr>
            <w:tcW w:w="1372" w:type="dxa"/>
          </w:tcPr>
          <w:p w14:paraId="0B493529" w14:textId="03C4AA3B"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(5,880)</w:t>
            </w:r>
          </w:p>
        </w:tc>
        <w:tc>
          <w:tcPr>
            <w:tcW w:w="1373" w:type="dxa"/>
          </w:tcPr>
          <w:p w14:paraId="12892D28" w14:textId="2AC349FD" w:rsidR="002D724D" w:rsidRPr="009C1DA0" w:rsidRDefault="002D724D" w:rsidP="002D724D">
            <w:pP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433,535</w:t>
            </w:r>
          </w:p>
        </w:tc>
      </w:tr>
      <w:tr w:rsidR="002D724D" w:rsidRPr="009C1DA0" w14:paraId="32CE7003" w14:textId="77777777" w:rsidTr="00E21DEB">
        <w:tc>
          <w:tcPr>
            <w:tcW w:w="3690" w:type="dxa"/>
          </w:tcPr>
          <w:p w14:paraId="06D84716" w14:textId="69B96797" w:rsidR="002D724D" w:rsidRPr="009C1DA0" w:rsidRDefault="002D724D" w:rsidP="002D724D">
            <w:pPr>
              <w:spacing w:line="240" w:lineRule="exact"/>
              <w:ind w:left="72" w:right="-115"/>
              <w:jc w:val="both"/>
              <w:rPr>
                <w:rFonts w:ascii="Arial" w:hAnsi="Arial" w:cs="Arial"/>
                <w:sz w:val="14"/>
                <w:szCs w:val="14"/>
              </w:rPr>
            </w:pPr>
            <w:r w:rsidRPr="009C1DA0">
              <w:rPr>
                <w:rFonts w:ascii="Arial" w:hAnsi="Arial" w:cs="Arial"/>
                <w:sz w:val="14"/>
                <w:szCs w:val="14"/>
              </w:rPr>
              <w:t>Ananda MF Asia Phetchaburi Co., Ltd.</w:t>
            </w:r>
          </w:p>
        </w:tc>
        <w:tc>
          <w:tcPr>
            <w:tcW w:w="1372" w:type="dxa"/>
            <w:gridSpan w:val="2"/>
          </w:tcPr>
          <w:p w14:paraId="322BB9AF" w14:textId="611CB75A"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527F4C3C" w14:textId="20FA3D5D"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612,720</w:t>
            </w:r>
          </w:p>
        </w:tc>
        <w:tc>
          <w:tcPr>
            <w:tcW w:w="1372" w:type="dxa"/>
          </w:tcPr>
          <w:p w14:paraId="789C7595" w14:textId="3B10D314"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(11,910)</w:t>
            </w:r>
          </w:p>
        </w:tc>
        <w:tc>
          <w:tcPr>
            <w:tcW w:w="1373" w:type="dxa"/>
          </w:tcPr>
          <w:p w14:paraId="2557C287" w14:textId="0F7E8C3F" w:rsidR="002D724D" w:rsidRPr="009C1DA0" w:rsidRDefault="002D724D" w:rsidP="002D724D">
            <w:pPr>
              <w:pBdr>
                <w:bottom w:val="sing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600,810</w:t>
            </w:r>
          </w:p>
        </w:tc>
      </w:tr>
      <w:tr w:rsidR="002D724D" w:rsidRPr="009C1DA0" w14:paraId="66D0B597" w14:textId="77777777" w:rsidTr="00E21DEB">
        <w:tc>
          <w:tcPr>
            <w:tcW w:w="3690" w:type="dxa"/>
          </w:tcPr>
          <w:p w14:paraId="710A27BA" w14:textId="77777777" w:rsidR="002D724D" w:rsidRPr="009C1DA0" w:rsidRDefault="002D724D" w:rsidP="002D724D">
            <w:pPr>
              <w:spacing w:line="240" w:lineRule="exact"/>
              <w:ind w:left="72" w:right="-115" w:hanging="86"/>
              <w:rPr>
                <w:rFonts w:ascii="Arial" w:hAnsi="Arial" w:cs="Arial"/>
                <w:b/>
                <w:bCs/>
                <w:sz w:val="14"/>
                <w:szCs w:val="14"/>
              </w:rPr>
            </w:pPr>
            <w:r w:rsidRPr="009C1DA0">
              <w:rPr>
                <w:rFonts w:ascii="Arial" w:hAnsi="Arial" w:cs="Arial"/>
                <w:b/>
                <w:bCs/>
                <w:sz w:val="14"/>
                <w:szCs w:val="14"/>
              </w:rPr>
              <w:t>Total short-term loans from and interest payable to related parties</w:t>
            </w:r>
          </w:p>
        </w:tc>
        <w:tc>
          <w:tcPr>
            <w:tcW w:w="1372" w:type="dxa"/>
            <w:gridSpan w:val="2"/>
            <w:vAlign w:val="bottom"/>
          </w:tcPr>
          <w:p w14:paraId="2DA2EE27" w14:textId="77777777" w:rsidR="002D724D" w:rsidRPr="009C1DA0" w:rsidRDefault="002D724D" w:rsidP="002D724D">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8,141,856</w:t>
            </w:r>
          </w:p>
        </w:tc>
        <w:tc>
          <w:tcPr>
            <w:tcW w:w="1373" w:type="dxa"/>
            <w:vAlign w:val="bottom"/>
          </w:tcPr>
          <w:p w14:paraId="5E971114" w14:textId="04D70889" w:rsidR="002D724D" w:rsidRPr="009C1DA0" w:rsidRDefault="002D724D" w:rsidP="002D724D">
            <w:pPr>
              <w:pBdr>
                <w:bottom w:val="doub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3,590,675</w:t>
            </w:r>
          </w:p>
        </w:tc>
        <w:tc>
          <w:tcPr>
            <w:tcW w:w="1372" w:type="dxa"/>
            <w:vAlign w:val="bottom"/>
          </w:tcPr>
          <w:p w14:paraId="64770DF8" w14:textId="486F135C" w:rsidR="002D724D" w:rsidRPr="009C1DA0" w:rsidRDefault="002D724D" w:rsidP="002D724D">
            <w:pPr>
              <w:pBdr>
                <w:bottom w:val="doub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(425,003)</w:t>
            </w:r>
          </w:p>
        </w:tc>
        <w:tc>
          <w:tcPr>
            <w:tcW w:w="1373" w:type="dxa"/>
            <w:vAlign w:val="bottom"/>
          </w:tcPr>
          <w:p w14:paraId="465FDDE7" w14:textId="684694F9" w:rsidR="002D724D" w:rsidRPr="009C1DA0" w:rsidRDefault="002D724D" w:rsidP="002D724D">
            <w:pPr>
              <w:pBdr>
                <w:bottom w:val="double" w:sz="4" w:space="1" w:color="auto"/>
              </w:pBdr>
              <w:tabs>
                <w:tab w:val="decimal" w:pos="1065"/>
              </w:tabs>
              <w:spacing w:line="240" w:lineRule="exact"/>
              <w:ind w:left="-18" w:right="-18"/>
              <w:rPr>
                <w:rFonts w:ascii="Arial" w:hAnsi="Arial" w:cs="Arial"/>
                <w:sz w:val="14"/>
                <w:szCs w:val="14"/>
              </w:rPr>
            </w:pPr>
            <w:r w:rsidRPr="002D724D">
              <w:rPr>
                <w:rFonts w:ascii="Arial" w:hAnsi="Arial" w:cs="Arial" w:hint="cs"/>
                <w:sz w:val="14"/>
                <w:szCs w:val="14"/>
              </w:rPr>
              <w:t>11,307,528</w:t>
            </w:r>
          </w:p>
        </w:tc>
      </w:tr>
    </w:tbl>
    <w:p w14:paraId="6FD3576A" w14:textId="77777777" w:rsidR="00D01B76" w:rsidRPr="009C1DA0" w:rsidRDefault="00D01B76" w:rsidP="00E21DEB">
      <w:pPr>
        <w:spacing w:before="240" w:after="120" w:line="380" w:lineRule="exact"/>
        <w:ind w:left="547"/>
        <w:jc w:val="thaiDistribute"/>
        <w:rPr>
          <w:rFonts w:ascii="Arial" w:hAnsi="Arial"/>
          <w:sz w:val="22"/>
          <w:szCs w:val="18"/>
        </w:rPr>
      </w:pPr>
      <w:r w:rsidRPr="009C1DA0">
        <w:rPr>
          <w:rFonts w:ascii="Arial" w:hAnsi="Arial"/>
          <w:sz w:val="22"/>
          <w:szCs w:val="18"/>
        </w:rPr>
        <w:t>The table below indicates the movement in the allowance for expected credit losses of loans to related parties and accrued interest receivables:</w:t>
      </w:r>
    </w:p>
    <w:tbl>
      <w:tblPr>
        <w:tblW w:w="9180" w:type="dxa"/>
        <w:tblInd w:w="450" w:type="dxa"/>
        <w:shd w:val="clear" w:color="auto" w:fill="FFFF00"/>
        <w:tblLayout w:type="fixed"/>
        <w:tblLook w:val="04A0" w:firstRow="1" w:lastRow="0" w:firstColumn="1" w:lastColumn="0" w:noHBand="0" w:noVBand="1"/>
      </w:tblPr>
      <w:tblGrid>
        <w:gridCol w:w="6660"/>
        <w:gridCol w:w="2520"/>
      </w:tblGrid>
      <w:tr w:rsidR="00D01B76" w:rsidRPr="009C1DA0" w14:paraId="7B53E12C" w14:textId="77777777" w:rsidTr="00D01B76">
        <w:trPr>
          <w:tblHeader/>
        </w:trPr>
        <w:tc>
          <w:tcPr>
            <w:tcW w:w="9180" w:type="dxa"/>
            <w:gridSpan w:val="2"/>
            <w:shd w:val="clear" w:color="auto" w:fill="auto"/>
            <w:vAlign w:val="bottom"/>
            <w:hideMark/>
          </w:tcPr>
          <w:p w14:paraId="19CD7D7D" w14:textId="77777777"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p>
        </w:tc>
      </w:tr>
      <w:tr w:rsidR="00D01B76" w:rsidRPr="009C1DA0" w14:paraId="6C8F63EA" w14:textId="77777777" w:rsidTr="00D01B76">
        <w:tc>
          <w:tcPr>
            <w:tcW w:w="6660" w:type="dxa"/>
            <w:shd w:val="clear" w:color="auto" w:fill="auto"/>
          </w:tcPr>
          <w:p w14:paraId="5BF26119" w14:textId="77777777" w:rsidR="00D01B76" w:rsidRPr="009C1DA0" w:rsidRDefault="00D01B76" w:rsidP="00D01B76">
            <w:pPr>
              <w:pStyle w:val="ListParagraph"/>
              <w:spacing w:after="0" w:line="380" w:lineRule="exact"/>
              <w:ind w:left="-14"/>
              <w:contextualSpacing w:val="0"/>
              <w:rPr>
                <w:rFonts w:ascii="Arial" w:hAnsi="Arial" w:cs="Arial"/>
                <w:szCs w:val="22"/>
              </w:rPr>
            </w:pPr>
          </w:p>
        </w:tc>
        <w:tc>
          <w:tcPr>
            <w:tcW w:w="2520" w:type="dxa"/>
            <w:shd w:val="clear" w:color="auto" w:fill="auto"/>
          </w:tcPr>
          <w:p w14:paraId="7C83EFB1" w14:textId="77777777" w:rsidR="00D01B76" w:rsidRPr="009C1DA0" w:rsidRDefault="00D01B76" w:rsidP="00D01B76">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D01B76" w:rsidRPr="009C1DA0" w14:paraId="6B3902F4" w14:textId="77777777" w:rsidTr="00D01B76">
        <w:tc>
          <w:tcPr>
            <w:tcW w:w="6660" w:type="dxa"/>
            <w:shd w:val="clear" w:color="auto" w:fill="auto"/>
            <w:hideMark/>
          </w:tcPr>
          <w:p w14:paraId="53F909B5" w14:textId="77777777" w:rsidR="00D01B76" w:rsidRPr="009C1DA0" w:rsidRDefault="00D01B76" w:rsidP="00D01B76">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As at 1 January 2021</w:t>
            </w:r>
          </w:p>
        </w:tc>
        <w:tc>
          <w:tcPr>
            <w:tcW w:w="2520" w:type="dxa"/>
            <w:shd w:val="clear" w:color="auto" w:fill="auto"/>
            <w:vAlign w:val="bottom"/>
          </w:tcPr>
          <w:p w14:paraId="13F64EC8" w14:textId="77777777" w:rsidR="00D01B76" w:rsidRPr="009C1DA0" w:rsidRDefault="00D01B76" w:rsidP="00D01B76">
            <w:pPr>
              <w:pStyle w:val="ListParagraph"/>
              <w:tabs>
                <w:tab w:val="decimal" w:pos="2055"/>
              </w:tabs>
              <w:spacing w:after="0" w:line="380" w:lineRule="exact"/>
              <w:ind w:left="0"/>
              <w:contextualSpacing w:val="0"/>
              <w:rPr>
                <w:rFonts w:ascii="Arial" w:hAnsi="Arial" w:cs="Arial"/>
                <w:szCs w:val="22"/>
                <w:cs/>
              </w:rPr>
            </w:pPr>
            <w:r w:rsidRPr="009C1DA0">
              <w:rPr>
                <w:rFonts w:ascii="Arial" w:hAnsi="Arial" w:cs="Arial"/>
                <w:szCs w:val="22"/>
              </w:rPr>
              <w:t>155,762</w:t>
            </w:r>
          </w:p>
        </w:tc>
      </w:tr>
      <w:tr w:rsidR="002D724D" w:rsidRPr="009C1DA0" w14:paraId="7645285D" w14:textId="77777777" w:rsidTr="00F40CA2">
        <w:trPr>
          <w:trHeight w:val="234"/>
        </w:trPr>
        <w:tc>
          <w:tcPr>
            <w:tcW w:w="6660" w:type="dxa"/>
            <w:shd w:val="clear" w:color="auto" w:fill="auto"/>
            <w:hideMark/>
          </w:tcPr>
          <w:p w14:paraId="0533429B" w14:textId="20D15373" w:rsidR="002D724D" w:rsidRPr="009C1DA0" w:rsidRDefault="002D724D" w:rsidP="002D724D">
            <w:pPr>
              <w:pStyle w:val="ListParagraph"/>
              <w:spacing w:after="0" w:line="380" w:lineRule="exact"/>
              <w:ind w:left="-14"/>
              <w:contextualSpacing w:val="0"/>
              <w:rPr>
                <w:rFonts w:ascii="Arial" w:hAnsi="Arial" w:cs="Arial"/>
                <w:szCs w:val="22"/>
                <w:cs/>
              </w:rPr>
            </w:pPr>
            <w:r w:rsidRPr="009C1DA0">
              <w:rPr>
                <w:rFonts w:ascii="Arial" w:hAnsi="Arial" w:cs="Arial"/>
                <w:szCs w:val="22"/>
              </w:rPr>
              <w:t>Decrease in expected credit losses</w:t>
            </w:r>
          </w:p>
        </w:tc>
        <w:tc>
          <w:tcPr>
            <w:tcW w:w="2520" w:type="dxa"/>
            <w:shd w:val="clear" w:color="auto" w:fill="auto"/>
            <w:vAlign w:val="bottom"/>
          </w:tcPr>
          <w:p w14:paraId="1A8EE072" w14:textId="6A15A5C3" w:rsidR="002D724D" w:rsidRPr="009C1DA0" w:rsidRDefault="002D724D" w:rsidP="002D724D">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2D724D">
              <w:rPr>
                <w:rFonts w:ascii="Arial" w:hAnsi="Arial" w:cs="Arial" w:hint="cs"/>
                <w:szCs w:val="22"/>
              </w:rPr>
              <w:t>(26,274)</w:t>
            </w:r>
          </w:p>
        </w:tc>
      </w:tr>
      <w:tr w:rsidR="002D724D" w:rsidRPr="009C1DA0" w14:paraId="7A51D680" w14:textId="77777777" w:rsidTr="00D01B76">
        <w:tc>
          <w:tcPr>
            <w:tcW w:w="6660" w:type="dxa"/>
            <w:shd w:val="clear" w:color="auto" w:fill="auto"/>
            <w:hideMark/>
          </w:tcPr>
          <w:p w14:paraId="562A6567" w14:textId="6C35AF92" w:rsidR="002D724D" w:rsidRPr="009C1DA0" w:rsidRDefault="002D724D" w:rsidP="002D724D">
            <w:pPr>
              <w:spacing w:line="380" w:lineRule="exact"/>
              <w:ind w:left="-14"/>
              <w:rPr>
                <w:rFonts w:ascii="Arial" w:eastAsia="Calibri" w:hAnsi="Arial" w:cs="Arial"/>
                <w:sz w:val="22"/>
                <w:szCs w:val="22"/>
                <w:cs/>
              </w:rPr>
            </w:pPr>
            <w:r w:rsidRPr="009C1DA0">
              <w:rPr>
                <w:rFonts w:ascii="Arial" w:hAnsi="Arial" w:cs="Arial"/>
                <w:sz w:val="22"/>
                <w:szCs w:val="22"/>
              </w:rPr>
              <w:t xml:space="preserve">As at </w:t>
            </w:r>
            <w:r>
              <w:rPr>
                <w:rFonts w:ascii="Arial" w:hAnsi="Arial" w:cs="Arial"/>
                <w:sz w:val="22"/>
                <w:szCs w:val="22"/>
              </w:rPr>
              <w:t>30 September</w:t>
            </w:r>
            <w:r w:rsidRPr="009C1DA0">
              <w:rPr>
                <w:rFonts w:ascii="Arial" w:hAnsi="Arial" w:cs="Arial"/>
                <w:sz w:val="22"/>
                <w:szCs w:val="22"/>
              </w:rPr>
              <w:t xml:space="preserve"> 2021</w:t>
            </w:r>
          </w:p>
        </w:tc>
        <w:tc>
          <w:tcPr>
            <w:tcW w:w="2520" w:type="dxa"/>
            <w:shd w:val="clear" w:color="auto" w:fill="auto"/>
            <w:vAlign w:val="bottom"/>
          </w:tcPr>
          <w:p w14:paraId="338116BB" w14:textId="5B8515F6" w:rsidR="002D724D" w:rsidRPr="009C1DA0" w:rsidRDefault="002D724D" w:rsidP="002D724D">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2D724D">
              <w:rPr>
                <w:rFonts w:ascii="Arial" w:hAnsi="Arial" w:cs="Arial" w:hint="cs"/>
                <w:szCs w:val="22"/>
              </w:rPr>
              <w:t>129,488</w:t>
            </w:r>
          </w:p>
        </w:tc>
      </w:tr>
    </w:tbl>
    <w:p w14:paraId="5CE2BC04" w14:textId="77777777" w:rsidR="00D31581" w:rsidRPr="009C1DA0" w:rsidRDefault="00D01B76" w:rsidP="001B4D58">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4FF2DA4E"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t>
      </w:r>
      <w:r w:rsidR="002C41EF">
        <w:rPr>
          <w:rFonts w:ascii="Arial" w:hAnsi="Arial" w:cs="Arial"/>
          <w:sz w:val="22"/>
          <w:szCs w:val="22"/>
        </w:rPr>
        <w:t>is</w:t>
      </w:r>
      <w:r w:rsidRPr="009C1DA0">
        <w:rPr>
          <w:rFonts w:ascii="Arial" w:hAnsi="Arial" w:cs="Arial"/>
          <w:sz w:val="22"/>
          <w:szCs w:val="22"/>
        </w:rPr>
        <w:t xml:space="preserve">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0479D673" w14:textId="77777777" w:rsidR="00F753AB"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p>
    <w:p w14:paraId="5124A396" w14:textId="77777777" w:rsidR="00F753AB" w:rsidRPr="009C1DA0" w:rsidRDefault="00F753AB" w:rsidP="00F753AB">
      <w:r w:rsidRPr="009C1DA0">
        <w:br w:type="page"/>
      </w:r>
    </w:p>
    <w:p w14:paraId="05A4A478" w14:textId="77777777" w:rsidR="00D31581" w:rsidRPr="009C1DA0" w:rsidRDefault="00F753AB"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lastRenderedPageBreak/>
        <w:tab/>
      </w:r>
      <w:r w:rsidR="00D31581" w:rsidRPr="009C1DA0">
        <w:rPr>
          <w:rFonts w:ascii="Arial" w:hAnsi="Arial" w:cs="Arial"/>
          <w:sz w:val="22"/>
          <w:szCs w:val="22"/>
          <w:u w:val="single"/>
        </w:rPr>
        <w:t>Long-term loans to related parties</w:t>
      </w:r>
    </w:p>
    <w:p w14:paraId="18464432" w14:textId="6B367E29" w:rsidR="00D31581" w:rsidRPr="009C1DA0"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oans to the joint ventures are unsecured, with interest charged at a rate of 6</w:t>
      </w:r>
      <w:r w:rsidR="00CC26C0" w:rsidRPr="009C1DA0">
        <w:rPr>
          <w:rFonts w:ascii="Arial" w:hAnsi="Arial" w:cs="Arial"/>
          <w:sz w:val="22"/>
          <w:szCs w:val="22"/>
        </w:rPr>
        <w:t>.00</w:t>
      </w:r>
      <w:r w:rsidRPr="009C1DA0">
        <w:rPr>
          <w:rFonts w:ascii="Arial" w:hAnsi="Arial" w:cs="Arial"/>
          <w:sz w:val="22"/>
          <w:szCs w:val="22"/>
        </w:rPr>
        <w:t>% per annum. The principal and accrued interest are due on the following dates. The loans can be repaid</w:t>
      </w:r>
      <w:r w:rsidR="00C63B50">
        <w:rPr>
          <w:rFonts w:ascii="Arial" w:hAnsi="Arial" w:cs="Arial"/>
          <w:sz w:val="22"/>
          <w:szCs w:val="22"/>
        </w:rPr>
        <w:t xml:space="preserve"> before the payment due date</w:t>
      </w:r>
      <w:r w:rsidRPr="009C1DA0">
        <w:rPr>
          <w:rFonts w:ascii="Arial" w:hAnsi="Arial" w:cs="Arial"/>
          <w:sz w:val="22"/>
          <w:szCs w:val="22"/>
        </w:rPr>
        <w:t xml:space="preserve"> or the payment schedule can be extended, with the agreement of the lenders, in accordance with the conditions stipulated in the joint venture agreements </w:t>
      </w:r>
      <w:r w:rsidR="009343B0" w:rsidRPr="009C1DA0">
        <w:rPr>
          <w:rFonts w:ascii="Arial" w:hAnsi="Arial" w:cs="Arial"/>
          <w:sz w:val="22"/>
          <w:szCs w:val="22"/>
        </w:rPr>
        <w:t xml:space="preserve">as </w:t>
      </w:r>
      <w:r w:rsidRPr="009C1DA0">
        <w:rPr>
          <w:rFonts w:ascii="Arial" w:hAnsi="Arial" w:cs="Arial"/>
          <w:sz w:val="22"/>
          <w:szCs w:val="22"/>
        </w:rPr>
        <w:t xml:space="preserve">described in Note </w:t>
      </w:r>
      <w:r w:rsidR="00BA389E" w:rsidRPr="009C1DA0">
        <w:rPr>
          <w:rFonts w:ascii="Arial" w:hAnsi="Arial" w:cs="Arial"/>
          <w:sz w:val="22"/>
          <w:szCs w:val="22"/>
        </w:rPr>
        <w:t>10</w:t>
      </w:r>
      <w:r w:rsidR="001C1772" w:rsidRPr="009C1DA0">
        <w:rPr>
          <w:rFonts w:ascii="Arial" w:hAnsi="Arial" w:cs="Arial"/>
          <w:sz w:val="22"/>
          <w:szCs w:val="22"/>
        </w:rPr>
        <w:t>.1</w:t>
      </w:r>
      <w:r w:rsidR="00CC26C0" w:rsidRPr="009C1DA0">
        <w:rPr>
          <w:rFonts w:ascii="Arial" w:hAnsi="Arial" w:cs="Arial"/>
          <w:sz w:val="22"/>
          <w:szCs w:val="22"/>
        </w:rPr>
        <w:t xml:space="preserve"> to the </w:t>
      </w:r>
      <w:r w:rsidR="00697186" w:rsidRPr="009C1DA0">
        <w:rPr>
          <w:rFonts w:ascii="Arial" w:hAnsi="Arial" w:cs="Arial"/>
          <w:sz w:val="22"/>
          <w:szCs w:val="22"/>
        </w:rPr>
        <w:t xml:space="preserve">interim consolidated </w:t>
      </w:r>
      <w:r w:rsidR="00CC26C0" w:rsidRPr="009C1DA0">
        <w:rPr>
          <w:rFonts w:ascii="Arial" w:hAnsi="Arial" w:cs="Arial"/>
          <w:sz w:val="22"/>
          <w:szCs w:val="22"/>
        </w:rPr>
        <w:t>financial statements</w:t>
      </w:r>
      <w:r w:rsidRPr="009C1DA0">
        <w:rPr>
          <w:rFonts w:ascii="Arial" w:hAnsi="Arial" w:cs="Arial"/>
          <w:sz w:val="22"/>
          <w:szCs w:val="22"/>
        </w:rPr>
        <w:t>.</w:t>
      </w:r>
    </w:p>
    <w:p w14:paraId="5AB2F945" w14:textId="77777777" w:rsidR="00D367B7" w:rsidRPr="009C1DA0" w:rsidRDefault="00D01B76" w:rsidP="00D367B7">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9C1DA0">
        <w:rPr>
          <w:rFonts w:ascii="Arial" w:hAnsi="Arial" w:cs="Arial"/>
          <w:szCs w:val="22"/>
        </w:rPr>
        <w:tab/>
      </w:r>
      <w:r w:rsidR="00D367B7" w:rsidRPr="009C1DA0">
        <w:rPr>
          <w:rFonts w:ascii="Arial" w:hAnsi="Arial" w:cs="Arial"/>
          <w:szCs w:val="22"/>
          <w:u w:val="single"/>
        </w:rPr>
        <w:t>Joint ventures</w:t>
      </w:r>
      <w:r w:rsidR="00D367B7" w:rsidRPr="009C1DA0">
        <w:rPr>
          <w:rFonts w:ascii="Arial" w:hAnsi="Arial" w:cs="Arial"/>
          <w:szCs w:val="22"/>
        </w:rPr>
        <w:tab/>
        <w:t xml:space="preserve">        </w:t>
      </w:r>
      <w:r w:rsidR="00D367B7" w:rsidRPr="009C1DA0">
        <w:rPr>
          <w:rFonts w:ascii="Arial" w:hAnsi="Arial" w:cs="Arial"/>
          <w:szCs w:val="22"/>
          <w:u w:val="single"/>
        </w:rPr>
        <w:t>Due date of principal and interest</w:t>
      </w:r>
    </w:p>
    <w:p w14:paraId="1F11B45E" w14:textId="434921F6"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Chongnonsi</w:t>
      </w:r>
      <w:proofErr w:type="spellEnd"/>
      <w:r w:rsidRPr="009C1DA0">
        <w:rPr>
          <w:rFonts w:ascii="Arial" w:hAnsi="Arial" w:cs="Arial"/>
          <w:szCs w:val="22"/>
        </w:rPr>
        <w:t xml:space="preserve"> Co., Ltd.</w:t>
      </w:r>
      <w:r w:rsidRPr="009C1DA0">
        <w:rPr>
          <w:rFonts w:ascii="Arial" w:hAnsi="Arial" w:cs="Arial"/>
          <w:szCs w:val="22"/>
        </w:rPr>
        <w:tab/>
      </w:r>
      <w:r w:rsidR="00F40CA2" w:rsidRPr="009C1DA0">
        <w:rPr>
          <w:rFonts w:ascii="Arial" w:hAnsi="Arial" w:cs="Arial"/>
          <w:szCs w:val="22"/>
        </w:rPr>
        <w:t>31 December 2022</w:t>
      </w:r>
    </w:p>
    <w:p w14:paraId="3559ECEE" w14:textId="08084E51"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Phraram</w:t>
      </w:r>
      <w:proofErr w:type="spellEnd"/>
      <w:r w:rsidRPr="009C1DA0">
        <w:rPr>
          <w:rFonts w:ascii="Arial" w:hAnsi="Arial" w:cs="Arial"/>
          <w:szCs w:val="22"/>
        </w:rPr>
        <w:t xml:space="preserve"> 9 Co., Ltd.</w:t>
      </w:r>
      <w:r w:rsidRPr="009C1DA0">
        <w:rPr>
          <w:rFonts w:ascii="Arial" w:hAnsi="Arial" w:cs="Arial"/>
          <w:szCs w:val="22"/>
        </w:rPr>
        <w:tab/>
      </w:r>
      <w:r w:rsidR="00B77571">
        <w:rPr>
          <w:rFonts w:ascii="Arial" w:hAnsi="Arial" w:cs="Arial"/>
          <w:szCs w:val="22"/>
        </w:rPr>
        <w:t xml:space="preserve">30 </w:t>
      </w:r>
      <w:r w:rsidR="00C63B50">
        <w:rPr>
          <w:rFonts w:ascii="Arial" w:hAnsi="Arial" w:cs="Arial"/>
          <w:szCs w:val="22"/>
        </w:rPr>
        <w:t>June</w:t>
      </w:r>
      <w:r w:rsidR="0079530E" w:rsidRPr="009C1DA0">
        <w:rPr>
          <w:rFonts w:ascii="Arial" w:hAnsi="Arial" w:cs="Arial"/>
          <w:szCs w:val="22"/>
        </w:rPr>
        <w:t xml:space="preserve"> 2022</w:t>
      </w:r>
    </w:p>
    <w:p w14:paraId="55E33044"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Udomsuk</w:t>
      </w:r>
      <w:proofErr w:type="spellEnd"/>
      <w:r w:rsidRPr="009C1DA0">
        <w:rPr>
          <w:rFonts w:ascii="Arial" w:hAnsi="Arial" w:cs="Arial"/>
          <w:szCs w:val="22"/>
        </w:rPr>
        <w:t xml:space="preserve"> Two Co., Ltd.</w:t>
      </w:r>
      <w:r w:rsidRPr="009C1DA0">
        <w:rPr>
          <w:rFonts w:ascii="Arial" w:hAnsi="Arial" w:cs="Arial"/>
          <w:szCs w:val="22"/>
        </w:rPr>
        <w:tab/>
        <w:t>31 December 2021</w:t>
      </w:r>
    </w:p>
    <w:p w14:paraId="07BF7753" w14:textId="34660C18"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Thonglor</w:t>
      </w:r>
      <w:proofErr w:type="spellEnd"/>
      <w:r w:rsidRPr="009C1DA0">
        <w:rPr>
          <w:rFonts w:ascii="Arial" w:hAnsi="Arial" w:cs="Arial"/>
          <w:szCs w:val="22"/>
        </w:rPr>
        <w:t xml:space="preserve"> Co., Ltd.</w:t>
      </w:r>
      <w:r w:rsidRPr="009C1DA0">
        <w:rPr>
          <w:rFonts w:ascii="Arial" w:hAnsi="Arial" w:cs="Arial"/>
          <w:szCs w:val="22"/>
        </w:rPr>
        <w:tab/>
      </w:r>
      <w:r w:rsidR="00B77571">
        <w:rPr>
          <w:rFonts w:ascii="Arial" w:hAnsi="Arial" w:cs="Arial"/>
          <w:szCs w:val="22"/>
        </w:rPr>
        <w:t xml:space="preserve">30 </w:t>
      </w:r>
      <w:r w:rsidR="00C63B50">
        <w:rPr>
          <w:rFonts w:ascii="Arial" w:hAnsi="Arial" w:cs="Arial"/>
          <w:szCs w:val="22"/>
        </w:rPr>
        <w:t>June</w:t>
      </w:r>
      <w:r w:rsidR="0079530E" w:rsidRPr="009C1DA0">
        <w:rPr>
          <w:rFonts w:ascii="Arial" w:hAnsi="Arial" w:cs="Arial"/>
          <w:szCs w:val="22"/>
        </w:rPr>
        <w:t xml:space="preserve"> 2022</w:t>
      </w:r>
    </w:p>
    <w:p w14:paraId="57515DBA" w14:textId="1EF47741"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Ratchaprarop</w:t>
      </w:r>
      <w:proofErr w:type="spellEnd"/>
      <w:r w:rsidRPr="009C1DA0">
        <w:rPr>
          <w:rFonts w:ascii="Arial" w:hAnsi="Arial" w:cs="Arial"/>
          <w:szCs w:val="22"/>
        </w:rPr>
        <w:t xml:space="preserve"> Co., Ltd.</w:t>
      </w:r>
      <w:r w:rsidRPr="009C1DA0">
        <w:rPr>
          <w:rFonts w:ascii="Arial" w:hAnsi="Arial" w:cs="Arial"/>
          <w:szCs w:val="22"/>
        </w:rPr>
        <w:tab/>
      </w:r>
      <w:r w:rsidR="00F40CA2" w:rsidRPr="009C1DA0">
        <w:rPr>
          <w:rFonts w:ascii="Arial" w:hAnsi="Arial" w:cs="Arial"/>
          <w:szCs w:val="22"/>
        </w:rPr>
        <w:t>31 December 2022</w:t>
      </w:r>
    </w:p>
    <w:p w14:paraId="678599B6" w14:textId="42BD3FA0"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Ananda APAC Phraram9 Two Co., Ltd</w:t>
      </w:r>
      <w:r w:rsidRPr="009C1DA0">
        <w:rPr>
          <w:rFonts w:ascii="Arial" w:hAnsi="Arial" w:cs="Arial"/>
          <w:szCs w:val="22"/>
        </w:rPr>
        <w:tab/>
      </w:r>
      <w:r w:rsidR="00B77571">
        <w:rPr>
          <w:rFonts w:ascii="Arial" w:hAnsi="Arial" w:cs="Arial"/>
          <w:szCs w:val="22"/>
        </w:rPr>
        <w:t xml:space="preserve">30 </w:t>
      </w:r>
      <w:r w:rsidR="001B4D58">
        <w:rPr>
          <w:rFonts w:ascii="Arial" w:hAnsi="Arial" w:cs="Arial"/>
          <w:szCs w:val="22"/>
        </w:rPr>
        <w:t>June</w:t>
      </w:r>
      <w:r w:rsidRPr="009C1DA0">
        <w:rPr>
          <w:rFonts w:ascii="Arial" w:hAnsi="Arial" w:cs="Arial"/>
          <w:szCs w:val="22"/>
        </w:rPr>
        <w:t xml:space="preserve"> 2022</w:t>
      </w:r>
    </w:p>
    <w:p w14:paraId="7FD11A4F"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APAC1 Co., Ltd. </w:t>
      </w:r>
      <w:r w:rsidRPr="009C1DA0">
        <w:rPr>
          <w:rFonts w:ascii="Arial" w:hAnsi="Arial" w:cs="Arial"/>
          <w:szCs w:val="22"/>
        </w:rPr>
        <w:tab/>
      </w:r>
      <w:r w:rsidR="00894D91" w:rsidRPr="009C1DA0">
        <w:rPr>
          <w:rFonts w:ascii="Arial" w:hAnsi="Arial" w:cs="Arial"/>
          <w:szCs w:val="22"/>
        </w:rPr>
        <w:t>30 December 2021</w:t>
      </w:r>
    </w:p>
    <w:p w14:paraId="13EB3EB7" w14:textId="485B0809" w:rsidR="00D367B7" w:rsidRPr="009C1DA0" w:rsidRDefault="00D367B7" w:rsidP="00D367B7">
      <w:pPr>
        <w:tabs>
          <w:tab w:val="left" w:pos="6120"/>
          <w:tab w:val="center" w:pos="6840"/>
          <w:tab w:val="center" w:pos="8280"/>
        </w:tabs>
        <w:spacing w:line="380" w:lineRule="exact"/>
        <w:ind w:left="900" w:right="-43"/>
        <w:jc w:val="thaiDistribute"/>
        <w:rPr>
          <w:rFonts w:ascii="Arial" w:hAnsi="Arial" w:cs="Arial"/>
          <w:sz w:val="22"/>
          <w:szCs w:val="22"/>
        </w:rPr>
      </w:pPr>
      <w:r w:rsidRPr="009C1DA0">
        <w:rPr>
          <w:rFonts w:ascii="Arial" w:hAnsi="Arial" w:cs="Arial"/>
          <w:sz w:val="22"/>
          <w:szCs w:val="22"/>
        </w:rPr>
        <w:t xml:space="preserve">Ananda MF Asia </w:t>
      </w:r>
      <w:proofErr w:type="spellStart"/>
      <w:r w:rsidRPr="009C1DA0">
        <w:rPr>
          <w:rFonts w:ascii="Arial" w:hAnsi="Arial" w:cs="Arial"/>
          <w:sz w:val="22"/>
          <w:szCs w:val="22"/>
        </w:rPr>
        <w:t>Wutthakat</w:t>
      </w:r>
      <w:proofErr w:type="spellEnd"/>
      <w:r w:rsidRPr="009C1DA0">
        <w:rPr>
          <w:rFonts w:ascii="Arial" w:hAnsi="Arial" w:cs="Arial"/>
          <w:sz w:val="22"/>
          <w:szCs w:val="22"/>
        </w:rPr>
        <w:t xml:space="preserve"> Co., Ltd.</w:t>
      </w:r>
      <w:r w:rsidRPr="009C1DA0">
        <w:rPr>
          <w:rFonts w:ascii="Arial" w:hAnsi="Arial" w:cs="Arial"/>
          <w:sz w:val="22"/>
          <w:szCs w:val="22"/>
        </w:rPr>
        <w:tab/>
      </w:r>
      <w:r w:rsidR="00B77571">
        <w:rPr>
          <w:rFonts w:ascii="Arial" w:hAnsi="Arial" w:cs="Arial"/>
          <w:sz w:val="22"/>
          <w:szCs w:val="22"/>
        </w:rPr>
        <w:t xml:space="preserve">30 </w:t>
      </w:r>
      <w:r w:rsidR="00C63B50">
        <w:rPr>
          <w:rFonts w:ascii="Arial" w:hAnsi="Arial" w:cs="Arial"/>
          <w:sz w:val="22"/>
          <w:szCs w:val="22"/>
        </w:rPr>
        <w:t>June</w:t>
      </w:r>
      <w:r w:rsidR="009343B0" w:rsidRPr="009C1DA0">
        <w:rPr>
          <w:rFonts w:ascii="Arial" w:hAnsi="Arial" w:cs="Arial"/>
          <w:sz w:val="22"/>
          <w:szCs w:val="22"/>
        </w:rPr>
        <w:t xml:space="preserve"> 2023</w:t>
      </w:r>
    </w:p>
    <w:p w14:paraId="42D1A941"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Sutthisan</w:t>
      </w:r>
      <w:proofErr w:type="spellEnd"/>
      <w:r w:rsidRPr="009C1DA0">
        <w:rPr>
          <w:rFonts w:ascii="Arial" w:hAnsi="Arial" w:cs="Arial"/>
          <w:szCs w:val="22"/>
        </w:rPr>
        <w:t xml:space="preserve"> Co., Ltd.</w:t>
      </w:r>
      <w:r w:rsidRPr="009C1DA0">
        <w:rPr>
          <w:rFonts w:ascii="Arial" w:hAnsi="Arial" w:cs="Arial"/>
          <w:szCs w:val="22"/>
        </w:rPr>
        <w:tab/>
      </w:r>
      <w:r w:rsidR="00B82D55" w:rsidRPr="009C1DA0">
        <w:rPr>
          <w:rFonts w:ascii="Arial" w:hAnsi="Arial" w:cs="Arial"/>
          <w:szCs w:val="22"/>
        </w:rPr>
        <w:t xml:space="preserve">31 </w:t>
      </w:r>
      <w:r w:rsidR="0079530E" w:rsidRPr="009C1DA0">
        <w:rPr>
          <w:rFonts w:ascii="Arial" w:hAnsi="Arial" w:cs="Arial"/>
          <w:szCs w:val="22"/>
        </w:rPr>
        <w:t>December</w:t>
      </w:r>
      <w:r w:rsidR="00B82D55" w:rsidRPr="009C1DA0">
        <w:rPr>
          <w:rFonts w:ascii="Arial" w:hAnsi="Arial" w:cs="Arial"/>
          <w:szCs w:val="22"/>
        </w:rPr>
        <w:t xml:space="preserve"> </w:t>
      </w:r>
      <w:r w:rsidR="00894D91" w:rsidRPr="009C1DA0">
        <w:rPr>
          <w:rFonts w:ascii="Arial" w:hAnsi="Arial" w:cs="Arial"/>
          <w:szCs w:val="22"/>
        </w:rPr>
        <w:t>2021</w:t>
      </w:r>
    </w:p>
    <w:p w14:paraId="0056F3FD"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and Partners </w:t>
      </w:r>
      <w:proofErr w:type="spellStart"/>
      <w:r w:rsidRPr="009C1DA0">
        <w:rPr>
          <w:rFonts w:ascii="Arial" w:hAnsi="Arial" w:cs="Arial"/>
          <w:szCs w:val="22"/>
        </w:rPr>
        <w:t>Saphankhwai</w:t>
      </w:r>
      <w:proofErr w:type="spellEnd"/>
      <w:r w:rsidRPr="009C1DA0">
        <w:rPr>
          <w:rFonts w:ascii="Arial" w:hAnsi="Arial" w:cs="Arial"/>
          <w:szCs w:val="22"/>
        </w:rPr>
        <w:t xml:space="preserve"> One Co., Ltd.</w:t>
      </w:r>
      <w:r w:rsidRPr="009C1DA0">
        <w:rPr>
          <w:rFonts w:ascii="Arial" w:hAnsi="Arial" w:cs="Arial"/>
          <w:szCs w:val="22"/>
        </w:rPr>
        <w:tab/>
        <w:t>31 January 2022</w:t>
      </w:r>
    </w:p>
    <w:p w14:paraId="22DAEE6E"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Ratchada Co., Ltd.</w:t>
      </w:r>
      <w:r w:rsidRPr="009C1DA0">
        <w:rPr>
          <w:rFonts w:ascii="Arial" w:hAnsi="Arial" w:cs="Arial"/>
          <w:szCs w:val="22"/>
        </w:rPr>
        <w:tab/>
        <w:t>31 December 2030</w:t>
      </w:r>
    </w:p>
    <w:p w14:paraId="43F9AA4F"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Sathorn Co., Ltd.</w:t>
      </w:r>
      <w:r w:rsidRPr="009C1DA0">
        <w:rPr>
          <w:rFonts w:ascii="Arial" w:hAnsi="Arial" w:cs="Arial"/>
          <w:szCs w:val="22"/>
        </w:rPr>
        <w:tab/>
        <w:t>31 December 2029</w:t>
      </w:r>
    </w:p>
    <w:p w14:paraId="5C077157"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Sukhumvit59 Co., Ltd.</w:t>
      </w:r>
      <w:r w:rsidRPr="009C1DA0">
        <w:rPr>
          <w:rFonts w:ascii="Arial" w:hAnsi="Arial" w:cs="Arial"/>
          <w:szCs w:val="22"/>
        </w:rPr>
        <w:tab/>
        <w:t>31 December 2029</w:t>
      </w:r>
    </w:p>
    <w:p w14:paraId="2493EBE0"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Sukhumvit8 Co., Ltd.</w:t>
      </w:r>
      <w:r w:rsidRPr="009C1DA0">
        <w:rPr>
          <w:rFonts w:ascii="Arial" w:hAnsi="Arial" w:cs="Arial"/>
          <w:szCs w:val="22"/>
        </w:rPr>
        <w:tab/>
        <w:t>31 December 2028</w:t>
      </w:r>
    </w:p>
    <w:p w14:paraId="59CCBEF9"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Bangphlat</w:t>
      </w:r>
      <w:proofErr w:type="spellEnd"/>
      <w:r w:rsidRPr="009C1DA0">
        <w:rPr>
          <w:rFonts w:ascii="Arial" w:hAnsi="Arial" w:cs="Arial"/>
          <w:szCs w:val="22"/>
        </w:rPr>
        <w:t xml:space="preserve"> Co., Ltd.</w:t>
      </w:r>
      <w:r w:rsidR="005D2FA3" w:rsidRPr="009C1DA0">
        <w:rPr>
          <w:rFonts w:ascii="Arial" w:hAnsi="Arial" w:cs="Arial"/>
          <w:szCs w:val="22"/>
        </w:rPr>
        <w:tab/>
      </w:r>
      <w:r w:rsidRPr="009C1DA0">
        <w:rPr>
          <w:rFonts w:ascii="Arial" w:hAnsi="Arial" w:cs="Arial"/>
          <w:szCs w:val="22"/>
        </w:rPr>
        <w:t>31 August 2022</w:t>
      </w:r>
    </w:p>
    <w:p w14:paraId="1EC7450E"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Phra</w:t>
      </w:r>
      <w:proofErr w:type="spellEnd"/>
      <w:r w:rsidRPr="009C1DA0">
        <w:rPr>
          <w:rFonts w:ascii="Arial" w:hAnsi="Arial" w:cs="Arial"/>
          <w:szCs w:val="22"/>
        </w:rPr>
        <w:t xml:space="preserve"> Khanong Co., Ltd.</w:t>
      </w:r>
      <w:r w:rsidR="005D2FA3" w:rsidRPr="009C1DA0">
        <w:rPr>
          <w:rFonts w:ascii="Arial" w:hAnsi="Arial" w:cs="Arial"/>
          <w:szCs w:val="22"/>
        </w:rPr>
        <w:tab/>
      </w:r>
      <w:r w:rsidRPr="009C1DA0">
        <w:rPr>
          <w:rFonts w:ascii="Arial" w:hAnsi="Arial" w:cs="Arial"/>
          <w:szCs w:val="22"/>
        </w:rPr>
        <w:t>30 April 2022</w:t>
      </w:r>
    </w:p>
    <w:p w14:paraId="5DB0E175"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Samyan</w:t>
      </w:r>
      <w:proofErr w:type="spellEnd"/>
      <w:r w:rsidRPr="009C1DA0">
        <w:rPr>
          <w:rFonts w:ascii="Arial" w:hAnsi="Arial" w:cs="Arial"/>
          <w:szCs w:val="22"/>
        </w:rPr>
        <w:t xml:space="preserve"> Co., Ltd.</w:t>
      </w:r>
      <w:r w:rsidRPr="009C1DA0">
        <w:rPr>
          <w:rFonts w:ascii="Arial" w:hAnsi="Arial" w:cs="Arial"/>
          <w:szCs w:val="22"/>
        </w:rPr>
        <w:tab/>
        <w:t>30 November 2022</w:t>
      </w:r>
    </w:p>
    <w:p w14:paraId="65C62842" w14:textId="77777777" w:rsidR="000A49D6" w:rsidRPr="009C1DA0" w:rsidRDefault="000A49D6"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Pattaya Co., Ltd.</w:t>
      </w:r>
      <w:r w:rsidRPr="009C1DA0">
        <w:rPr>
          <w:rFonts w:ascii="Arial" w:hAnsi="Arial" w:cs="Arial"/>
          <w:szCs w:val="22"/>
        </w:rPr>
        <w:tab/>
        <w:t>30 September 2036</w:t>
      </w:r>
    </w:p>
    <w:p w14:paraId="4730FBF0" w14:textId="77777777" w:rsidR="00C523E4" w:rsidRDefault="00C523E4">
      <w:pPr>
        <w:overflowPunct/>
        <w:autoSpaceDE/>
        <w:autoSpaceDN/>
        <w:adjustRightInd/>
        <w:textAlignment w:val="auto"/>
        <w:rPr>
          <w:rFonts w:ascii="Arial" w:hAnsi="Arial" w:cs="Arial"/>
          <w:sz w:val="22"/>
          <w:szCs w:val="22"/>
        </w:rPr>
      </w:pPr>
      <w:r>
        <w:rPr>
          <w:rFonts w:ascii="Arial" w:hAnsi="Arial" w:cs="Arial"/>
          <w:sz w:val="22"/>
          <w:szCs w:val="22"/>
        </w:rPr>
        <w:br w:type="page"/>
      </w:r>
    </w:p>
    <w:p w14:paraId="60EA59F4" w14:textId="66C8FA23"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lastRenderedPageBreak/>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491604C2"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003126AA" w:rsidRPr="009C1DA0">
        <w:rPr>
          <w:rFonts w:ascii="Arial" w:hAnsi="Arial"/>
          <w:color w:val="000000"/>
          <w:sz w:val="22"/>
          <w:szCs w:val="22"/>
        </w:rPr>
        <w:t xml:space="preserve">and </w:t>
      </w:r>
      <w:r w:rsidR="00C523E4">
        <w:rPr>
          <w:rFonts w:ascii="Arial" w:hAnsi="Arial"/>
          <w:color w:val="000000"/>
          <w:sz w:val="22"/>
          <w:szCs w:val="22"/>
        </w:rPr>
        <w:t>nine</w:t>
      </w:r>
      <w:r w:rsidR="003126AA" w:rsidRPr="009C1DA0">
        <w:rPr>
          <w:rFonts w:ascii="Arial" w:hAnsi="Arial"/>
          <w:color w:val="000000"/>
          <w:sz w:val="22"/>
          <w:szCs w:val="22"/>
        </w:rPr>
        <w:t xml:space="preserve">-month </w:t>
      </w:r>
      <w:r w:rsidRPr="009C1DA0">
        <w:rPr>
          <w:rFonts w:ascii="Arial" w:hAnsi="Arial"/>
          <w:color w:val="000000"/>
          <w:sz w:val="22"/>
          <w:szCs w:val="22"/>
        </w:rPr>
        <w:t xml:space="preserve">periods ended </w:t>
      </w:r>
      <w:r w:rsidR="00B77571">
        <w:rPr>
          <w:rFonts w:ascii="Arial" w:hAnsi="Arial" w:cs="Arial"/>
          <w:sz w:val="22"/>
          <w:szCs w:val="22"/>
        </w:rPr>
        <w:t>30 September</w:t>
      </w:r>
      <w:r w:rsidR="001D6269" w:rsidRPr="009C1DA0">
        <w:rPr>
          <w:rFonts w:ascii="Arial" w:hAnsi="Arial" w:cs="Arial"/>
          <w:sz w:val="22"/>
          <w:szCs w:val="22"/>
        </w:rPr>
        <w:t xml:space="preserve"> 2021</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020</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59746A73" w14:textId="77777777" w:rsidR="0075436F" w:rsidRPr="009C1DA0" w:rsidRDefault="0075436F" w:rsidP="0075436F">
      <w:pPr>
        <w:tabs>
          <w:tab w:val="left" w:pos="900"/>
        </w:tabs>
        <w:spacing w:line="380" w:lineRule="exact"/>
        <w:ind w:left="360" w:right="-43" w:hanging="360"/>
        <w:jc w:val="right"/>
        <w:rPr>
          <w:rFonts w:ascii="Arial" w:hAnsi="Arial"/>
          <w:color w:val="000000"/>
          <w:sz w:val="22"/>
          <w:szCs w:val="22"/>
        </w:rPr>
      </w:pPr>
      <w:r w:rsidRPr="009C1DA0">
        <w:rPr>
          <w:rFonts w:ascii="Arial" w:hAnsi="Arial"/>
          <w:color w:val="000000"/>
          <w:sz w:val="22"/>
          <w:szCs w:val="22"/>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3126AA" w:rsidRPr="009C1DA0" w14:paraId="7ADD8CB5" w14:textId="77777777" w:rsidTr="003126AA">
        <w:tc>
          <w:tcPr>
            <w:tcW w:w="4050" w:type="dxa"/>
            <w:tcBorders>
              <w:top w:val="nil"/>
              <w:left w:val="nil"/>
              <w:bottom w:val="nil"/>
              <w:right w:val="nil"/>
            </w:tcBorders>
            <w:shd w:val="clear" w:color="auto" w:fill="auto"/>
          </w:tcPr>
          <w:p w14:paraId="6224B357" w14:textId="77777777" w:rsidR="003126AA" w:rsidRPr="009C1DA0" w:rsidRDefault="003126AA" w:rsidP="00C85A40">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14:paraId="3500EA38" w14:textId="0AF2F674"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Consolidated and </w:t>
            </w:r>
            <w:r w:rsidR="001B4D58">
              <w:rPr>
                <w:rFonts w:ascii="Arial" w:hAnsi="Arial" w:cs="Arial"/>
                <w:sz w:val="22"/>
                <w:szCs w:val="22"/>
              </w:rPr>
              <w:t>S</w:t>
            </w:r>
            <w:r w:rsidRPr="009C1DA0">
              <w:rPr>
                <w:rFonts w:ascii="Arial" w:hAnsi="Arial" w:cs="Arial"/>
                <w:sz w:val="22"/>
                <w:szCs w:val="22"/>
              </w:rPr>
              <w:t xml:space="preserve">eparate </w:t>
            </w:r>
          </w:p>
          <w:p w14:paraId="7F264978" w14:textId="77777777"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financial statements</w:t>
            </w:r>
          </w:p>
        </w:tc>
      </w:tr>
      <w:tr w:rsidR="003126AA" w:rsidRPr="009C1DA0" w14:paraId="40415736" w14:textId="77777777" w:rsidTr="003126AA">
        <w:tc>
          <w:tcPr>
            <w:tcW w:w="4050" w:type="dxa"/>
            <w:tcBorders>
              <w:top w:val="nil"/>
              <w:left w:val="nil"/>
              <w:bottom w:val="nil"/>
              <w:right w:val="nil"/>
            </w:tcBorders>
            <w:shd w:val="clear" w:color="auto" w:fill="auto"/>
          </w:tcPr>
          <w:p w14:paraId="206BEF5F" w14:textId="77777777" w:rsidR="003126AA" w:rsidRPr="009C1DA0" w:rsidRDefault="003126AA" w:rsidP="00C85A40">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67CACD7A" w14:textId="7B4CB82E"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For the three-month periods ended </w:t>
            </w:r>
            <w:r w:rsidR="000B1253">
              <w:rPr>
                <w:rFonts w:ascii="Arial" w:hAnsi="Arial" w:cs="Arial"/>
                <w:sz w:val="22"/>
                <w:szCs w:val="22"/>
              </w:rPr>
              <w:t xml:space="preserve">                     </w:t>
            </w:r>
            <w:r w:rsidR="00B77571">
              <w:rPr>
                <w:rFonts w:ascii="Arial" w:hAnsi="Arial" w:cs="Arial"/>
                <w:sz w:val="22"/>
                <w:szCs w:val="22"/>
              </w:rPr>
              <w:t>30 September</w:t>
            </w:r>
          </w:p>
        </w:tc>
        <w:tc>
          <w:tcPr>
            <w:tcW w:w="2523" w:type="dxa"/>
            <w:gridSpan w:val="2"/>
            <w:tcBorders>
              <w:top w:val="nil"/>
              <w:left w:val="nil"/>
              <w:bottom w:val="nil"/>
              <w:right w:val="nil"/>
            </w:tcBorders>
            <w:shd w:val="clear" w:color="auto" w:fill="auto"/>
          </w:tcPr>
          <w:p w14:paraId="6A39A379" w14:textId="34DB304D"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For the </w:t>
            </w:r>
            <w:r w:rsidR="000B1253">
              <w:rPr>
                <w:rFonts w:ascii="Arial" w:hAnsi="Arial" w:cs="Arial"/>
                <w:sz w:val="22"/>
                <w:szCs w:val="22"/>
              </w:rPr>
              <w:t>nine</w:t>
            </w:r>
            <w:r w:rsidRPr="009C1DA0">
              <w:rPr>
                <w:rFonts w:ascii="Arial" w:hAnsi="Arial" w:cs="Arial"/>
                <w:sz w:val="22"/>
                <w:szCs w:val="22"/>
              </w:rPr>
              <w:t xml:space="preserve">-month periods ended </w:t>
            </w:r>
            <w:r w:rsidR="000B1253">
              <w:rPr>
                <w:rFonts w:ascii="Arial" w:hAnsi="Arial" w:cs="Arial"/>
                <w:sz w:val="22"/>
                <w:szCs w:val="22"/>
              </w:rPr>
              <w:t xml:space="preserve">                   </w:t>
            </w:r>
            <w:r w:rsidR="00B77571">
              <w:rPr>
                <w:rFonts w:ascii="Arial" w:hAnsi="Arial" w:cs="Arial"/>
                <w:sz w:val="22"/>
                <w:szCs w:val="22"/>
              </w:rPr>
              <w:t>30 September</w:t>
            </w:r>
          </w:p>
        </w:tc>
      </w:tr>
      <w:tr w:rsidR="00C85A40" w:rsidRPr="009C1DA0" w14:paraId="08D7893D" w14:textId="77777777" w:rsidTr="003126AA">
        <w:tc>
          <w:tcPr>
            <w:tcW w:w="4050" w:type="dxa"/>
            <w:tcBorders>
              <w:top w:val="nil"/>
              <w:left w:val="nil"/>
              <w:bottom w:val="nil"/>
              <w:right w:val="nil"/>
            </w:tcBorders>
            <w:shd w:val="clear" w:color="auto" w:fill="auto"/>
          </w:tcPr>
          <w:p w14:paraId="25BB8EEE" w14:textId="77777777" w:rsidR="00C85A40" w:rsidRPr="009C1DA0" w:rsidRDefault="00C85A40" w:rsidP="00C85A4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276711E9"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2021</w:t>
            </w:r>
          </w:p>
        </w:tc>
        <w:tc>
          <w:tcPr>
            <w:tcW w:w="1275" w:type="dxa"/>
            <w:tcBorders>
              <w:top w:val="nil"/>
              <w:left w:val="nil"/>
              <w:bottom w:val="nil"/>
              <w:right w:val="nil"/>
            </w:tcBorders>
            <w:shd w:val="clear" w:color="auto" w:fill="auto"/>
            <w:vAlign w:val="bottom"/>
          </w:tcPr>
          <w:p w14:paraId="3826DC21"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2020</w:t>
            </w:r>
          </w:p>
        </w:tc>
        <w:tc>
          <w:tcPr>
            <w:tcW w:w="1276" w:type="dxa"/>
            <w:tcBorders>
              <w:top w:val="nil"/>
              <w:left w:val="nil"/>
              <w:bottom w:val="nil"/>
              <w:right w:val="nil"/>
            </w:tcBorders>
            <w:shd w:val="clear" w:color="auto" w:fill="auto"/>
            <w:vAlign w:val="bottom"/>
          </w:tcPr>
          <w:p w14:paraId="45D7B894"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2021</w:t>
            </w:r>
          </w:p>
        </w:tc>
        <w:tc>
          <w:tcPr>
            <w:tcW w:w="1247" w:type="dxa"/>
            <w:tcBorders>
              <w:top w:val="nil"/>
              <w:left w:val="nil"/>
              <w:bottom w:val="nil"/>
              <w:right w:val="nil"/>
            </w:tcBorders>
            <w:shd w:val="clear" w:color="auto" w:fill="auto"/>
            <w:vAlign w:val="bottom"/>
          </w:tcPr>
          <w:p w14:paraId="7FD0D064"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2020</w:t>
            </w:r>
          </w:p>
        </w:tc>
      </w:tr>
      <w:tr w:rsidR="002D724D" w:rsidRPr="009C1DA0" w14:paraId="1CD4C767" w14:textId="77777777" w:rsidTr="003126AA">
        <w:tc>
          <w:tcPr>
            <w:tcW w:w="4050" w:type="dxa"/>
            <w:tcBorders>
              <w:top w:val="nil"/>
              <w:left w:val="nil"/>
              <w:bottom w:val="nil"/>
              <w:right w:val="nil"/>
            </w:tcBorders>
            <w:shd w:val="clear" w:color="auto" w:fill="auto"/>
          </w:tcPr>
          <w:p w14:paraId="4FB894D8" w14:textId="77777777" w:rsidR="002D724D" w:rsidRPr="009C1DA0" w:rsidRDefault="002D724D" w:rsidP="002D724D">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Short-term employee benefits</w:t>
            </w:r>
          </w:p>
        </w:tc>
        <w:tc>
          <w:tcPr>
            <w:tcW w:w="1276" w:type="dxa"/>
            <w:tcBorders>
              <w:top w:val="nil"/>
              <w:left w:val="nil"/>
              <w:bottom w:val="nil"/>
              <w:right w:val="nil"/>
            </w:tcBorders>
            <w:shd w:val="clear" w:color="auto" w:fill="auto"/>
          </w:tcPr>
          <w:p w14:paraId="7732F855" w14:textId="3767DDCE" w:rsidR="002D724D" w:rsidRPr="009C1DA0" w:rsidRDefault="002D724D" w:rsidP="002D724D">
            <w:pPr>
              <w:tabs>
                <w:tab w:val="decimal" w:pos="972"/>
              </w:tabs>
              <w:spacing w:line="340" w:lineRule="exact"/>
              <w:ind w:right="-45"/>
              <w:rPr>
                <w:rFonts w:ascii="Arial" w:hAnsi="Arial" w:cs="Arial"/>
                <w:sz w:val="22"/>
                <w:szCs w:val="22"/>
              </w:rPr>
            </w:pPr>
            <w:r w:rsidRPr="002D724D">
              <w:rPr>
                <w:rFonts w:ascii="Arial" w:hAnsi="Arial" w:cs="Arial" w:hint="cs"/>
                <w:sz w:val="22"/>
                <w:szCs w:val="22"/>
              </w:rPr>
              <w:t>21,719</w:t>
            </w:r>
          </w:p>
        </w:tc>
        <w:tc>
          <w:tcPr>
            <w:tcW w:w="1275" w:type="dxa"/>
            <w:tcBorders>
              <w:top w:val="nil"/>
              <w:left w:val="nil"/>
              <w:bottom w:val="nil"/>
              <w:right w:val="nil"/>
            </w:tcBorders>
            <w:shd w:val="clear" w:color="auto" w:fill="auto"/>
          </w:tcPr>
          <w:p w14:paraId="796DDB39" w14:textId="08D77DFB" w:rsidR="002D724D" w:rsidRPr="009C1DA0" w:rsidRDefault="002D724D" w:rsidP="002D724D">
            <w:pPr>
              <w:tabs>
                <w:tab w:val="decimal" w:pos="972"/>
              </w:tabs>
              <w:spacing w:line="340" w:lineRule="exact"/>
              <w:ind w:right="-45"/>
              <w:rPr>
                <w:rFonts w:ascii="Arial" w:hAnsi="Arial" w:cs="Arial"/>
                <w:sz w:val="22"/>
                <w:szCs w:val="22"/>
              </w:rPr>
            </w:pPr>
            <w:r w:rsidRPr="002D724D">
              <w:rPr>
                <w:rFonts w:ascii="Arial" w:hAnsi="Arial" w:cs="Arial" w:hint="cs"/>
                <w:sz w:val="22"/>
                <w:szCs w:val="22"/>
              </w:rPr>
              <w:t>19,932</w:t>
            </w:r>
          </w:p>
        </w:tc>
        <w:tc>
          <w:tcPr>
            <w:tcW w:w="1276" w:type="dxa"/>
            <w:tcBorders>
              <w:top w:val="nil"/>
              <w:left w:val="nil"/>
              <w:bottom w:val="nil"/>
              <w:right w:val="nil"/>
            </w:tcBorders>
            <w:shd w:val="clear" w:color="auto" w:fill="auto"/>
          </w:tcPr>
          <w:p w14:paraId="06800DC6" w14:textId="4E08BAC8" w:rsidR="002D724D" w:rsidRPr="009C1DA0" w:rsidRDefault="002D724D" w:rsidP="002D724D">
            <w:pPr>
              <w:tabs>
                <w:tab w:val="decimal" w:pos="972"/>
              </w:tabs>
              <w:spacing w:line="340" w:lineRule="exact"/>
              <w:ind w:right="-45"/>
              <w:rPr>
                <w:rFonts w:ascii="Arial" w:hAnsi="Arial" w:cs="Arial"/>
                <w:sz w:val="22"/>
                <w:szCs w:val="22"/>
                <w:cs/>
              </w:rPr>
            </w:pPr>
            <w:r w:rsidRPr="002D724D">
              <w:rPr>
                <w:rFonts w:ascii="Arial" w:hAnsi="Arial" w:cs="Arial" w:hint="cs"/>
                <w:sz w:val="22"/>
                <w:szCs w:val="22"/>
              </w:rPr>
              <w:t>76,301</w:t>
            </w:r>
          </w:p>
        </w:tc>
        <w:tc>
          <w:tcPr>
            <w:tcW w:w="1247" w:type="dxa"/>
            <w:tcBorders>
              <w:top w:val="nil"/>
              <w:left w:val="nil"/>
              <w:bottom w:val="nil"/>
              <w:right w:val="nil"/>
            </w:tcBorders>
            <w:shd w:val="clear" w:color="auto" w:fill="auto"/>
          </w:tcPr>
          <w:p w14:paraId="799D2657" w14:textId="4E360125" w:rsidR="002D724D" w:rsidRPr="009C1DA0" w:rsidRDefault="002D724D" w:rsidP="002D724D">
            <w:pPr>
              <w:tabs>
                <w:tab w:val="decimal" w:pos="972"/>
              </w:tabs>
              <w:spacing w:line="340" w:lineRule="exact"/>
              <w:ind w:right="-45"/>
              <w:rPr>
                <w:rFonts w:ascii="Arial" w:hAnsi="Arial" w:cs="Arial"/>
                <w:sz w:val="22"/>
                <w:szCs w:val="22"/>
                <w:cs/>
              </w:rPr>
            </w:pPr>
            <w:r w:rsidRPr="000B1253">
              <w:rPr>
                <w:rFonts w:ascii="Arial" w:hAnsi="Arial" w:cs="Arial" w:hint="cs"/>
                <w:sz w:val="22"/>
                <w:szCs w:val="22"/>
              </w:rPr>
              <w:t>78,446</w:t>
            </w:r>
          </w:p>
        </w:tc>
      </w:tr>
      <w:tr w:rsidR="002D724D" w:rsidRPr="009C1DA0" w14:paraId="33BEE9A3" w14:textId="77777777" w:rsidTr="003126AA">
        <w:tc>
          <w:tcPr>
            <w:tcW w:w="4050" w:type="dxa"/>
            <w:tcBorders>
              <w:top w:val="nil"/>
              <w:left w:val="nil"/>
              <w:bottom w:val="nil"/>
              <w:right w:val="nil"/>
            </w:tcBorders>
            <w:shd w:val="clear" w:color="auto" w:fill="auto"/>
          </w:tcPr>
          <w:p w14:paraId="29F26E32" w14:textId="77777777" w:rsidR="002D724D" w:rsidRPr="009C1DA0" w:rsidRDefault="002D724D" w:rsidP="002D724D">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Post-employment benefits</w:t>
            </w:r>
          </w:p>
        </w:tc>
        <w:tc>
          <w:tcPr>
            <w:tcW w:w="1276" w:type="dxa"/>
            <w:tcBorders>
              <w:top w:val="nil"/>
              <w:left w:val="nil"/>
              <w:bottom w:val="nil"/>
              <w:right w:val="nil"/>
            </w:tcBorders>
            <w:shd w:val="clear" w:color="auto" w:fill="auto"/>
          </w:tcPr>
          <w:p w14:paraId="547A3B58" w14:textId="3FF27820" w:rsidR="002D724D" w:rsidRPr="009C1DA0" w:rsidRDefault="002D724D" w:rsidP="002D724D">
            <w:pPr>
              <w:pBdr>
                <w:bottom w:val="single" w:sz="4" w:space="1" w:color="auto"/>
              </w:pBdr>
              <w:tabs>
                <w:tab w:val="decimal" w:pos="972"/>
              </w:tabs>
              <w:spacing w:line="340" w:lineRule="exact"/>
              <w:ind w:right="-45"/>
              <w:rPr>
                <w:rFonts w:ascii="Arial" w:hAnsi="Arial" w:cs="Arial"/>
                <w:sz w:val="22"/>
                <w:szCs w:val="22"/>
                <w:cs/>
              </w:rPr>
            </w:pPr>
            <w:r w:rsidRPr="002D724D">
              <w:rPr>
                <w:rFonts w:ascii="Arial" w:hAnsi="Arial" w:cs="Arial" w:hint="cs"/>
                <w:sz w:val="22"/>
                <w:szCs w:val="22"/>
              </w:rPr>
              <w:t>1,804</w:t>
            </w:r>
          </w:p>
        </w:tc>
        <w:tc>
          <w:tcPr>
            <w:tcW w:w="1275" w:type="dxa"/>
            <w:tcBorders>
              <w:top w:val="nil"/>
              <w:left w:val="nil"/>
              <w:bottom w:val="nil"/>
              <w:right w:val="nil"/>
            </w:tcBorders>
            <w:shd w:val="clear" w:color="auto" w:fill="auto"/>
          </w:tcPr>
          <w:p w14:paraId="70438E3C" w14:textId="512896F1" w:rsidR="002D724D" w:rsidRPr="009C1DA0" w:rsidRDefault="002D724D" w:rsidP="002D724D">
            <w:pPr>
              <w:pBdr>
                <w:bottom w:val="single" w:sz="4" w:space="1" w:color="auto"/>
              </w:pBdr>
              <w:tabs>
                <w:tab w:val="decimal" w:pos="972"/>
              </w:tabs>
              <w:spacing w:line="340" w:lineRule="exact"/>
              <w:ind w:right="-45"/>
              <w:rPr>
                <w:rFonts w:ascii="Arial" w:hAnsi="Arial" w:cs="Arial"/>
                <w:sz w:val="22"/>
                <w:szCs w:val="22"/>
                <w:cs/>
              </w:rPr>
            </w:pPr>
            <w:r w:rsidRPr="002D724D">
              <w:rPr>
                <w:rFonts w:ascii="Arial" w:hAnsi="Arial" w:cs="Arial" w:hint="cs"/>
                <w:sz w:val="22"/>
                <w:szCs w:val="22"/>
              </w:rPr>
              <w:t>2,440</w:t>
            </w:r>
          </w:p>
        </w:tc>
        <w:tc>
          <w:tcPr>
            <w:tcW w:w="1276" w:type="dxa"/>
            <w:tcBorders>
              <w:top w:val="nil"/>
              <w:left w:val="nil"/>
              <w:bottom w:val="nil"/>
              <w:right w:val="nil"/>
            </w:tcBorders>
            <w:shd w:val="clear" w:color="auto" w:fill="auto"/>
          </w:tcPr>
          <w:p w14:paraId="6AB489E2" w14:textId="1D337F35" w:rsidR="002D724D" w:rsidRPr="009C1DA0" w:rsidRDefault="002D724D" w:rsidP="002D724D">
            <w:pPr>
              <w:pBdr>
                <w:bottom w:val="single" w:sz="4" w:space="1" w:color="auto"/>
              </w:pBdr>
              <w:tabs>
                <w:tab w:val="decimal" w:pos="972"/>
              </w:tabs>
              <w:spacing w:line="340" w:lineRule="exact"/>
              <w:ind w:right="-45"/>
              <w:rPr>
                <w:rFonts w:ascii="Arial" w:hAnsi="Arial" w:cs="Arial"/>
                <w:sz w:val="22"/>
                <w:szCs w:val="22"/>
              </w:rPr>
            </w:pPr>
            <w:r w:rsidRPr="002D724D">
              <w:rPr>
                <w:rFonts w:ascii="Arial" w:hAnsi="Arial" w:cs="Arial" w:hint="cs"/>
                <w:sz w:val="22"/>
                <w:szCs w:val="22"/>
              </w:rPr>
              <w:t>5,876</w:t>
            </w:r>
          </w:p>
        </w:tc>
        <w:tc>
          <w:tcPr>
            <w:tcW w:w="1247" w:type="dxa"/>
            <w:tcBorders>
              <w:top w:val="nil"/>
              <w:left w:val="nil"/>
              <w:bottom w:val="nil"/>
              <w:right w:val="nil"/>
            </w:tcBorders>
            <w:shd w:val="clear" w:color="auto" w:fill="auto"/>
          </w:tcPr>
          <w:p w14:paraId="2B1A8722" w14:textId="39905623" w:rsidR="002D724D" w:rsidRPr="009C1DA0" w:rsidRDefault="002D724D" w:rsidP="002D724D">
            <w:pPr>
              <w:pBdr>
                <w:bottom w:val="single" w:sz="4" w:space="1" w:color="auto"/>
              </w:pBdr>
              <w:tabs>
                <w:tab w:val="decimal" w:pos="972"/>
              </w:tabs>
              <w:spacing w:line="340" w:lineRule="exact"/>
              <w:ind w:right="-45"/>
              <w:rPr>
                <w:rFonts w:ascii="Arial" w:hAnsi="Arial" w:cs="Arial"/>
                <w:sz w:val="22"/>
                <w:szCs w:val="22"/>
              </w:rPr>
            </w:pPr>
            <w:r w:rsidRPr="000B1253">
              <w:rPr>
                <w:rFonts w:ascii="Arial" w:hAnsi="Arial" w:cs="Arial" w:hint="cs"/>
                <w:sz w:val="22"/>
                <w:szCs w:val="22"/>
              </w:rPr>
              <w:t>7,965</w:t>
            </w:r>
          </w:p>
        </w:tc>
      </w:tr>
      <w:tr w:rsidR="002D724D" w:rsidRPr="009C1DA0" w14:paraId="017EA9B9" w14:textId="77777777" w:rsidTr="003126AA">
        <w:tc>
          <w:tcPr>
            <w:tcW w:w="4050" w:type="dxa"/>
            <w:tcBorders>
              <w:top w:val="nil"/>
              <w:left w:val="nil"/>
              <w:bottom w:val="nil"/>
              <w:right w:val="nil"/>
            </w:tcBorders>
            <w:shd w:val="clear" w:color="auto" w:fill="auto"/>
          </w:tcPr>
          <w:p w14:paraId="3E15D43A" w14:textId="77777777" w:rsidR="002D724D" w:rsidRPr="009C1DA0" w:rsidRDefault="002D724D" w:rsidP="002D724D">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9C1DA0">
              <w:rPr>
                <w:rFonts w:ascii="Arial" w:hAnsi="Arial" w:cs="Arial"/>
                <w:sz w:val="22"/>
                <w:szCs w:val="22"/>
              </w:rPr>
              <w:t>Total</w:t>
            </w:r>
          </w:p>
        </w:tc>
        <w:tc>
          <w:tcPr>
            <w:tcW w:w="1276" w:type="dxa"/>
            <w:tcBorders>
              <w:top w:val="nil"/>
              <w:left w:val="nil"/>
              <w:bottom w:val="nil"/>
              <w:right w:val="nil"/>
            </w:tcBorders>
            <w:shd w:val="clear" w:color="auto" w:fill="auto"/>
          </w:tcPr>
          <w:p w14:paraId="667B8FE2" w14:textId="5BA3DE0F" w:rsidR="002D724D" w:rsidRPr="009C1DA0" w:rsidRDefault="002D724D" w:rsidP="002D724D">
            <w:pPr>
              <w:pBdr>
                <w:bottom w:val="double" w:sz="4" w:space="1" w:color="auto"/>
              </w:pBdr>
              <w:tabs>
                <w:tab w:val="decimal" w:pos="972"/>
              </w:tabs>
              <w:spacing w:line="340" w:lineRule="exact"/>
              <w:ind w:right="-45"/>
              <w:rPr>
                <w:rFonts w:ascii="Arial" w:hAnsi="Arial" w:cs="Arial"/>
                <w:sz w:val="22"/>
                <w:szCs w:val="22"/>
              </w:rPr>
            </w:pPr>
            <w:r w:rsidRPr="002D724D">
              <w:rPr>
                <w:rFonts w:ascii="Arial" w:hAnsi="Arial" w:cs="Arial" w:hint="cs"/>
                <w:sz w:val="22"/>
                <w:szCs w:val="22"/>
              </w:rPr>
              <w:t>23,523</w:t>
            </w:r>
          </w:p>
        </w:tc>
        <w:tc>
          <w:tcPr>
            <w:tcW w:w="1275" w:type="dxa"/>
            <w:tcBorders>
              <w:top w:val="nil"/>
              <w:left w:val="nil"/>
              <w:bottom w:val="nil"/>
              <w:right w:val="nil"/>
            </w:tcBorders>
            <w:shd w:val="clear" w:color="auto" w:fill="auto"/>
          </w:tcPr>
          <w:p w14:paraId="2D4BB0A3" w14:textId="3D5DB11E" w:rsidR="002D724D" w:rsidRPr="009C1DA0" w:rsidRDefault="002D724D" w:rsidP="002D724D">
            <w:pPr>
              <w:pBdr>
                <w:bottom w:val="double" w:sz="4" w:space="1" w:color="auto"/>
              </w:pBdr>
              <w:tabs>
                <w:tab w:val="decimal" w:pos="972"/>
              </w:tabs>
              <w:spacing w:line="340" w:lineRule="exact"/>
              <w:ind w:right="-45"/>
              <w:rPr>
                <w:rFonts w:ascii="Arial" w:hAnsi="Arial" w:cs="Arial"/>
                <w:sz w:val="22"/>
                <w:szCs w:val="22"/>
              </w:rPr>
            </w:pPr>
            <w:r w:rsidRPr="002D724D">
              <w:rPr>
                <w:rFonts w:ascii="Arial" w:hAnsi="Arial" w:cs="Arial" w:hint="cs"/>
                <w:sz w:val="22"/>
                <w:szCs w:val="22"/>
              </w:rPr>
              <w:t>22,372</w:t>
            </w:r>
          </w:p>
        </w:tc>
        <w:tc>
          <w:tcPr>
            <w:tcW w:w="1276" w:type="dxa"/>
            <w:tcBorders>
              <w:top w:val="nil"/>
              <w:left w:val="nil"/>
              <w:bottom w:val="nil"/>
              <w:right w:val="nil"/>
            </w:tcBorders>
            <w:shd w:val="clear" w:color="auto" w:fill="auto"/>
          </w:tcPr>
          <w:p w14:paraId="4BC42765" w14:textId="4E6096AD" w:rsidR="002D724D" w:rsidRPr="009C1DA0" w:rsidRDefault="002D724D" w:rsidP="002D724D">
            <w:pPr>
              <w:pBdr>
                <w:bottom w:val="double" w:sz="4" w:space="1" w:color="auto"/>
              </w:pBdr>
              <w:tabs>
                <w:tab w:val="decimal" w:pos="972"/>
              </w:tabs>
              <w:spacing w:line="340" w:lineRule="exact"/>
              <w:ind w:right="-45"/>
              <w:rPr>
                <w:rFonts w:ascii="Arial" w:hAnsi="Arial" w:cs="Arial"/>
                <w:sz w:val="22"/>
                <w:szCs w:val="22"/>
              </w:rPr>
            </w:pPr>
            <w:r w:rsidRPr="002D724D">
              <w:rPr>
                <w:rFonts w:ascii="Arial" w:hAnsi="Arial" w:cs="Arial" w:hint="cs"/>
                <w:sz w:val="22"/>
                <w:szCs w:val="22"/>
              </w:rPr>
              <w:t>82,177</w:t>
            </w:r>
          </w:p>
        </w:tc>
        <w:tc>
          <w:tcPr>
            <w:tcW w:w="1247" w:type="dxa"/>
            <w:tcBorders>
              <w:top w:val="nil"/>
              <w:left w:val="nil"/>
              <w:bottom w:val="nil"/>
              <w:right w:val="nil"/>
            </w:tcBorders>
            <w:shd w:val="clear" w:color="auto" w:fill="auto"/>
          </w:tcPr>
          <w:p w14:paraId="3F2820CA" w14:textId="68074636" w:rsidR="002D724D" w:rsidRPr="009C1DA0" w:rsidRDefault="002D724D" w:rsidP="002D724D">
            <w:pPr>
              <w:pBdr>
                <w:bottom w:val="double" w:sz="4" w:space="1" w:color="auto"/>
              </w:pBdr>
              <w:tabs>
                <w:tab w:val="decimal" w:pos="972"/>
              </w:tabs>
              <w:spacing w:line="340" w:lineRule="exact"/>
              <w:ind w:right="-45"/>
              <w:rPr>
                <w:rFonts w:ascii="Arial" w:hAnsi="Arial" w:cs="Arial"/>
                <w:sz w:val="22"/>
                <w:szCs w:val="22"/>
              </w:rPr>
            </w:pPr>
            <w:r w:rsidRPr="000B1253">
              <w:rPr>
                <w:rFonts w:ascii="Arial" w:hAnsi="Arial" w:cs="Arial" w:hint="cs"/>
                <w:sz w:val="22"/>
                <w:szCs w:val="22"/>
              </w:rPr>
              <w:t>86,411</w:t>
            </w:r>
          </w:p>
        </w:tc>
      </w:tr>
    </w:tbl>
    <w:p w14:paraId="7341C47E" w14:textId="1EEDE970" w:rsidR="005F703D" w:rsidRPr="009C1DA0" w:rsidRDefault="00BA389E" w:rsidP="00045D82">
      <w:pPr>
        <w:tabs>
          <w:tab w:val="left" w:pos="1440"/>
        </w:tabs>
        <w:spacing w:before="120" w:after="120" w:line="380" w:lineRule="exact"/>
        <w:ind w:left="547" w:right="-45" w:hanging="547"/>
        <w:jc w:val="thaiDistribute"/>
        <w:outlineLvl w:val="0"/>
        <w:rPr>
          <w:rFonts w:ascii="Arial" w:hAnsi="Arial" w:cs="Arial"/>
          <w:sz w:val="22"/>
          <w:szCs w:val="22"/>
          <w:u w:val="single"/>
        </w:rPr>
      </w:pPr>
      <w:r w:rsidRPr="009C1DA0">
        <w:rPr>
          <w:rFonts w:ascii="Arial" w:hAnsi="Arial" w:cs="Arial"/>
          <w:sz w:val="22"/>
          <w:szCs w:val="22"/>
        </w:rPr>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Guarantee obligations with related parties</w:t>
      </w:r>
    </w:p>
    <w:p w14:paraId="3D1C0F02" w14:textId="0B5484ED" w:rsidR="005F703D" w:rsidRPr="009C1DA0" w:rsidRDefault="005F703D" w:rsidP="00045D82">
      <w:pPr>
        <w:tabs>
          <w:tab w:val="left" w:pos="1440"/>
        </w:tabs>
        <w:spacing w:before="12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C63B50">
        <w:rPr>
          <w:rFonts w:ascii="Arial" w:hAnsi="Arial" w:cs="Arial"/>
          <w:sz w:val="22"/>
          <w:szCs w:val="22"/>
        </w:rPr>
        <w:t>Company</w:t>
      </w:r>
      <w:r w:rsidR="00894D91" w:rsidRPr="009C1DA0">
        <w:rPr>
          <w:rFonts w:ascii="Arial" w:hAnsi="Arial" w:cs="Arial"/>
          <w:sz w:val="22"/>
          <w:szCs w:val="22"/>
        </w:rPr>
        <w:t xml:space="preserve"> has</w:t>
      </w:r>
      <w:r w:rsidRPr="009C1DA0">
        <w:rPr>
          <w:rFonts w:ascii="Arial" w:hAnsi="Arial" w:cs="Arial"/>
          <w:sz w:val="22"/>
          <w:szCs w:val="22"/>
        </w:rPr>
        <w:t xml:space="preserve"> outstanding guarantee obligations with </w:t>
      </w:r>
      <w:r w:rsidR="00BC7A2D" w:rsidRPr="009C1DA0">
        <w:rPr>
          <w:rFonts w:ascii="Arial" w:hAnsi="Arial" w:cs="Arial"/>
          <w:sz w:val="22"/>
          <w:szCs w:val="22"/>
        </w:rPr>
        <w:t>the</w:t>
      </w:r>
      <w:r w:rsidRPr="009C1DA0">
        <w:rPr>
          <w:rFonts w:ascii="Arial" w:hAnsi="Arial" w:cs="Arial"/>
          <w:sz w:val="22"/>
          <w:szCs w:val="22"/>
        </w:rPr>
        <w:t xml:space="preserve"> related parties, as described in Note </w:t>
      </w:r>
      <w:r w:rsidR="000C501D" w:rsidRPr="009C1DA0">
        <w:rPr>
          <w:rFonts w:ascii="Arial" w:hAnsi="Arial" w:cs="Arial"/>
          <w:sz w:val="22"/>
          <w:szCs w:val="22"/>
        </w:rPr>
        <w:t>2</w:t>
      </w:r>
      <w:r w:rsidR="00BA389E" w:rsidRPr="009C1DA0">
        <w:rPr>
          <w:rFonts w:ascii="Arial" w:hAnsi="Arial" w:cs="Arial"/>
          <w:sz w:val="22"/>
          <w:szCs w:val="22"/>
        </w:rPr>
        <w:t>5</w:t>
      </w:r>
      <w:r w:rsidR="005D2FA3" w:rsidRPr="009C1DA0">
        <w:rPr>
          <w:rFonts w:ascii="Arial" w:hAnsi="Arial" w:cs="Arial"/>
          <w:sz w:val="22"/>
          <w:szCs w:val="22"/>
        </w:rPr>
        <w:t>.7</w:t>
      </w:r>
      <w:r w:rsidR="0065737E" w:rsidRPr="009C1DA0">
        <w:rPr>
          <w:rFonts w:ascii="Arial" w:hAnsi="Arial" w:cs="Arial"/>
          <w:sz w:val="22"/>
          <w:szCs w:val="22"/>
        </w:rPr>
        <w:t xml:space="preserve"> 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7878A10E" w14:textId="3E240F7A" w:rsidR="00F51CCB" w:rsidRPr="009C1DA0" w:rsidRDefault="00BA389E" w:rsidP="00D31581">
      <w:pPr>
        <w:tabs>
          <w:tab w:val="left" w:pos="2160"/>
          <w:tab w:val="right" w:pos="7200"/>
          <w:tab w:val="right" w:pos="8540"/>
        </w:tabs>
        <w:spacing w:before="12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65737E">
            <w:pPr>
              <w:spacing w:line="30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65737E">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65737E">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83632A" w:rsidRPr="009C1DA0" w14:paraId="0A8F2613" w14:textId="77777777" w:rsidTr="00F40CA2">
        <w:tc>
          <w:tcPr>
            <w:tcW w:w="4320" w:type="dxa"/>
          </w:tcPr>
          <w:p w14:paraId="3E9E695F" w14:textId="77777777" w:rsidR="0083632A" w:rsidRPr="009C1DA0" w:rsidRDefault="0083632A" w:rsidP="0083632A">
            <w:pPr>
              <w:spacing w:line="300" w:lineRule="exact"/>
              <w:ind w:left="162" w:right="-108" w:hanging="162"/>
              <w:rPr>
                <w:rFonts w:ascii="Arial" w:hAnsi="Arial" w:cs="Arial"/>
                <w:sz w:val="19"/>
                <w:szCs w:val="19"/>
              </w:rPr>
            </w:pPr>
          </w:p>
        </w:tc>
        <w:tc>
          <w:tcPr>
            <w:tcW w:w="1350" w:type="dxa"/>
            <w:gridSpan w:val="2"/>
          </w:tcPr>
          <w:p w14:paraId="5E3D37E7" w14:textId="6408DA98" w:rsidR="0083632A" w:rsidRPr="009C1DA0" w:rsidRDefault="00B77571" w:rsidP="0083632A">
            <w:pPr>
              <w:pBdr>
                <w:bottom w:val="single" w:sz="6" w:space="1" w:color="auto"/>
              </w:pBdr>
              <w:spacing w:line="300" w:lineRule="exact"/>
              <w:ind w:right="-18"/>
              <w:jc w:val="center"/>
              <w:rPr>
                <w:rFonts w:ascii="Arial" w:hAnsi="Arial" w:cs="Arial"/>
                <w:sz w:val="19"/>
                <w:szCs w:val="19"/>
              </w:rPr>
            </w:pPr>
            <w:r>
              <w:rPr>
                <w:rFonts w:ascii="Arial" w:hAnsi="Arial" w:cs="Arial"/>
                <w:sz w:val="19"/>
                <w:szCs w:val="19"/>
              </w:rPr>
              <w:t>30 September</w:t>
            </w:r>
            <w:r w:rsidR="00C85A40" w:rsidRPr="009C1DA0">
              <w:rPr>
                <w:rFonts w:ascii="Arial" w:hAnsi="Arial" w:cs="Arial"/>
                <w:sz w:val="19"/>
                <w:szCs w:val="19"/>
              </w:rPr>
              <w:t xml:space="preserve">  </w:t>
            </w:r>
            <w:r w:rsidR="0083632A" w:rsidRPr="009C1DA0">
              <w:rPr>
                <w:rFonts w:ascii="Arial" w:hAnsi="Arial" w:cs="Arial"/>
                <w:sz w:val="19"/>
                <w:szCs w:val="19"/>
              </w:rPr>
              <w:t xml:space="preserve"> 2021</w:t>
            </w:r>
          </w:p>
        </w:tc>
        <w:tc>
          <w:tcPr>
            <w:tcW w:w="1350" w:type="dxa"/>
            <w:gridSpan w:val="2"/>
          </w:tcPr>
          <w:p w14:paraId="6D968350" w14:textId="57D8BFBB" w:rsidR="0083632A" w:rsidRPr="009C1DA0" w:rsidRDefault="0083632A" w:rsidP="0083632A">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 xml:space="preserve">31 </w:t>
            </w:r>
            <w:r w:rsidR="000B1253">
              <w:rPr>
                <w:rFonts w:ascii="Arial" w:hAnsi="Arial" w:cs="Arial"/>
                <w:sz w:val="19"/>
                <w:szCs w:val="19"/>
              </w:rPr>
              <w:t xml:space="preserve"> </w:t>
            </w:r>
            <w:r w:rsidRPr="009C1DA0">
              <w:rPr>
                <w:rFonts w:ascii="Arial" w:hAnsi="Arial" w:cs="Arial"/>
                <w:sz w:val="19"/>
                <w:szCs w:val="19"/>
              </w:rPr>
              <w:t>December 2020</w:t>
            </w:r>
          </w:p>
        </w:tc>
        <w:tc>
          <w:tcPr>
            <w:tcW w:w="1350" w:type="dxa"/>
            <w:gridSpan w:val="2"/>
          </w:tcPr>
          <w:p w14:paraId="42389191" w14:textId="7F5503DF" w:rsidR="0083632A" w:rsidRPr="009C1DA0" w:rsidRDefault="00B77571" w:rsidP="0083632A">
            <w:pPr>
              <w:pBdr>
                <w:bottom w:val="single" w:sz="6" w:space="1" w:color="auto"/>
              </w:pBdr>
              <w:spacing w:line="300" w:lineRule="exact"/>
              <w:ind w:right="-18"/>
              <w:jc w:val="center"/>
              <w:rPr>
                <w:rFonts w:ascii="Arial" w:hAnsi="Arial" w:cs="Arial"/>
                <w:sz w:val="19"/>
                <w:szCs w:val="19"/>
              </w:rPr>
            </w:pPr>
            <w:r>
              <w:rPr>
                <w:rFonts w:ascii="Arial" w:hAnsi="Arial" w:cs="Arial"/>
                <w:sz w:val="19"/>
                <w:szCs w:val="19"/>
              </w:rPr>
              <w:t>30 September</w:t>
            </w:r>
            <w:r w:rsidR="00C85A40" w:rsidRPr="009C1DA0">
              <w:rPr>
                <w:rFonts w:ascii="Arial" w:hAnsi="Arial" w:cs="Arial"/>
                <w:sz w:val="19"/>
                <w:szCs w:val="19"/>
              </w:rPr>
              <w:t xml:space="preserve"> </w:t>
            </w:r>
            <w:r w:rsidR="0083632A" w:rsidRPr="009C1DA0">
              <w:rPr>
                <w:rFonts w:ascii="Arial" w:hAnsi="Arial" w:cs="Arial"/>
                <w:sz w:val="19"/>
                <w:szCs w:val="19"/>
              </w:rPr>
              <w:t xml:space="preserve"> 2021</w:t>
            </w:r>
          </w:p>
        </w:tc>
        <w:tc>
          <w:tcPr>
            <w:tcW w:w="1350" w:type="dxa"/>
          </w:tcPr>
          <w:p w14:paraId="0F354B1C" w14:textId="09EC907E" w:rsidR="0083632A" w:rsidRPr="009C1DA0" w:rsidRDefault="0083632A" w:rsidP="0083632A">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 xml:space="preserve">31 </w:t>
            </w:r>
            <w:r w:rsidR="000B1253">
              <w:rPr>
                <w:rFonts w:ascii="Arial" w:hAnsi="Arial" w:cs="Arial"/>
                <w:sz w:val="19"/>
                <w:szCs w:val="19"/>
              </w:rPr>
              <w:t xml:space="preserve">  </w:t>
            </w:r>
            <w:r w:rsidRPr="009C1DA0">
              <w:rPr>
                <w:rFonts w:ascii="Arial" w:hAnsi="Arial" w:cs="Arial"/>
                <w:sz w:val="19"/>
                <w:szCs w:val="19"/>
              </w:rPr>
              <w:t>December 2020</w:t>
            </w:r>
          </w:p>
        </w:tc>
      </w:tr>
      <w:tr w:rsidR="00D367B7" w:rsidRPr="009C1DA0" w14:paraId="3135C1E8" w14:textId="77777777" w:rsidTr="00F40CA2">
        <w:tc>
          <w:tcPr>
            <w:tcW w:w="5562" w:type="dxa"/>
            <w:gridSpan w:val="2"/>
          </w:tcPr>
          <w:p w14:paraId="30B46385" w14:textId="77777777" w:rsidR="00D367B7" w:rsidRPr="009C1DA0" w:rsidRDefault="00D367B7" w:rsidP="00D367B7">
            <w:pPr>
              <w:tabs>
                <w:tab w:val="decimal" w:pos="1062"/>
                <w:tab w:val="decimal" w:pos="1242"/>
              </w:tabs>
              <w:spacing w:line="30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170" w:type="dxa"/>
            <w:gridSpan w:val="2"/>
          </w:tcPr>
          <w:p w14:paraId="1B1696B3"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638" w:type="dxa"/>
            <w:gridSpan w:val="2"/>
          </w:tcPr>
          <w:p w14:paraId="4CA0003B"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r>
      <w:tr w:rsidR="00D367B7" w:rsidRPr="009C1DA0" w14:paraId="3AC8EA51" w14:textId="77777777" w:rsidTr="00F40CA2">
        <w:tc>
          <w:tcPr>
            <w:tcW w:w="4320" w:type="dxa"/>
          </w:tcPr>
          <w:p w14:paraId="765CBF63" w14:textId="77777777" w:rsidR="00D367B7" w:rsidRPr="009C1DA0" w:rsidRDefault="00D367B7" w:rsidP="00D367B7">
            <w:pPr>
              <w:spacing w:line="30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5F273E8F"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14:paraId="7F97EF0E"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14:paraId="02BAD6A3"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tcPr>
          <w:p w14:paraId="54C8EA14"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r>
      <w:tr w:rsidR="002D724D" w:rsidRPr="009C1DA0" w14:paraId="6093F983" w14:textId="77777777" w:rsidTr="002D724D">
        <w:trPr>
          <w:trHeight w:val="80"/>
        </w:trPr>
        <w:tc>
          <w:tcPr>
            <w:tcW w:w="4320" w:type="dxa"/>
          </w:tcPr>
          <w:p w14:paraId="48D2093B" w14:textId="77777777" w:rsidR="002D724D" w:rsidRPr="009C1DA0" w:rsidRDefault="002D724D" w:rsidP="002D724D">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197DDEC0"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28,401</w:t>
            </w:r>
          </w:p>
        </w:tc>
        <w:tc>
          <w:tcPr>
            <w:tcW w:w="1350" w:type="dxa"/>
            <w:gridSpan w:val="2"/>
          </w:tcPr>
          <w:p w14:paraId="1E7C30BA" w14:textId="33124E8A"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131,108</w:t>
            </w:r>
          </w:p>
        </w:tc>
        <w:tc>
          <w:tcPr>
            <w:tcW w:w="1350" w:type="dxa"/>
            <w:gridSpan w:val="2"/>
          </w:tcPr>
          <w:p w14:paraId="1D6602E6" w14:textId="605BC2D9"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27,105</w:t>
            </w:r>
          </w:p>
        </w:tc>
        <w:tc>
          <w:tcPr>
            <w:tcW w:w="1350" w:type="dxa"/>
          </w:tcPr>
          <w:p w14:paraId="6D89F54A"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101,450</w:t>
            </w:r>
          </w:p>
        </w:tc>
      </w:tr>
      <w:tr w:rsidR="002D724D" w:rsidRPr="009C1DA0" w14:paraId="189D4649" w14:textId="77777777" w:rsidTr="00F40CA2">
        <w:tc>
          <w:tcPr>
            <w:tcW w:w="4320" w:type="dxa"/>
          </w:tcPr>
          <w:p w14:paraId="27D80A81" w14:textId="77777777" w:rsidR="002D724D" w:rsidRPr="009C1DA0" w:rsidRDefault="002D724D" w:rsidP="002D724D">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c>
          <w:tcPr>
            <w:tcW w:w="1350" w:type="dxa"/>
            <w:gridSpan w:val="2"/>
          </w:tcPr>
          <w:p w14:paraId="7AAB7B30"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c>
          <w:tcPr>
            <w:tcW w:w="1350" w:type="dxa"/>
            <w:gridSpan w:val="2"/>
          </w:tcPr>
          <w:p w14:paraId="1FA1E450"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c>
          <w:tcPr>
            <w:tcW w:w="1350" w:type="dxa"/>
          </w:tcPr>
          <w:p w14:paraId="20C09EEA"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r>
      <w:tr w:rsidR="002D724D" w:rsidRPr="009C1DA0" w14:paraId="072F67AA" w14:textId="77777777" w:rsidTr="00F40CA2">
        <w:tc>
          <w:tcPr>
            <w:tcW w:w="4320" w:type="dxa"/>
          </w:tcPr>
          <w:p w14:paraId="649E18BD" w14:textId="77777777" w:rsidR="002D724D" w:rsidRPr="009C1DA0" w:rsidRDefault="002D724D" w:rsidP="002D724D">
            <w:pPr>
              <w:spacing w:line="30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ab/>
              <w:t>Up to 3 months</w:t>
            </w:r>
          </w:p>
        </w:tc>
        <w:tc>
          <w:tcPr>
            <w:tcW w:w="1350" w:type="dxa"/>
            <w:gridSpan w:val="2"/>
          </w:tcPr>
          <w:p w14:paraId="2027E9AC" w14:textId="3B4ED9F2"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107</w:t>
            </w:r>
          </w:p>
        </w:tc>
        <w:tc>
          <w:tcPr>
            <w:tcW w:w="1350" w:type="dxa"/>
            <w:gridSpan w:val="2"/>
          </w:tcPr>
          <w:p w14:paraId="363C2B40" w14:textId="73B4B00F"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4,798</w:t>
            </w:r>
          </w:p>
        </w:tc>
        <w:tc>
          <w:tcPr>
            <w:tcW w:w="1350" w:type="dxa"/>
            <w:gridSpan w:val="2"/>
          </w:tcPr>
          <w:p w14:paraId="3D53FFD4" w14:textId="75D32A6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tcPr>
          <w:p w14:paraId="5A8A5017"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2D724D" w:rsidRPr="009C1DA0" w14:paraId="6EAF6B0B" w14:textId="77777777" w:rsidTr="00F40CA2">
        <w:tc>
          <w:tcPr>
            <w:tcW w:w="4320" w:type="dxa"/>
          </w:tcPr>
          <w:p w14:paraId="359739FA" w14:textId="01C60397" w:rsidR="002D724D" w:rsidRPr="009C1DA0" w:rsidRDefault="002D724D" w:rsidP="002D724D">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05980D75" w14:textId="410EB478"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15</w:t>
            </w:r>
          </w:p>
        </w:tc>
        <w:tc>
          <w:tcPr>
            <w:tcW w:w="1350" w:type="dxa"/>
            <w:gridSpan w:val="2"/>
          </w:tcPr>
          <w:p w14:paraId="3548E89E" w14:textId="4297FD6E"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gridSpan w:val="2"/>
          </w:tcPr>
          <w:p w14:paraId="4910C832" w14:textId="5BE23D4D"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tcPr>
          <w:p w14:paraId="23DCF4FE" w14:textId="748A68F0"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2D724D" w:rsidRPr="009C1DA0" w14:paraId="27BC80C3" w14:textId="77777777" w:rsidTr="00F40CA2">
        <w:tc>
          <w:tcPr>
            <w:tcW w:w="4320" w:type="dxa"/>
          </w:tcPr>
          <w:p w14:paraId="40A8880D" w14:textId="568D688D" w:rsidR="002D724D" w:rsidRPr="009C1DA0" w:rsidRDefault="002D724D" w:rsidP="002D724D">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1C782368" w14:textId="115692BC"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766</w:t>
            </w:r>
          </w:p>
        </w:tc>
        <w:tc>
          <w:tcPr>
            <w:tcW w:w="1350" w:type="dxa"/>
            <w:gridSpan w:val="2"/>
          </w:tcPr>
          <w:p w14:paraId="47F3079A" w14:textId="7FA9598C"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gridSpan w:val="2"/>
          </w:tcPr>
          <w:p w14:paraId="517768F9" w14:textId="1EDD3BAF"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tcPr>
          <w:p w14:paraId="6D0303FA"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2D724D" w:rsidRPr="009C1DA0" w14:paraId="4933714E" w14:textId="77777777" w:rsidTr="00F40CA2">
        <w:tc>
          <w:tcPr>
            <w:tcW w:w="4320" w:type="dxa"/>
          </w:tcPr>
          <w:p w14:paraId="05A484E5" w14:textId="77777777" w:rsidR="002D724D" w:rsidRPr="009C1DA0" w:rsidRDefault="002D724D" w:rsidP="002D724D">
            <w:pPr>
              <w:spacing w:line="30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28476ABD"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29,289</w:t>
            </w:r>
          </w:p>
        </w:tc>
        <w:tc>
          <w:tcPr>
            <w:tcW w:w="1350" w:type="dxa"/>
            <w:gridSpan w:val="2"/>
          </w:tcPr>
          <w:p w14:paraId="578C119C" w14:textId="016D7EA8"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135,906</w:t>
            </w:r>
          </w:p>
        </w:tc>
        <w:tc>
          <w:tcPr>
            <w:tcW w:w="1350" w:type="dxa"/>
            <w:gridSpan w:val="2"/>
          </w:tcPr>
          <w:p w14:paraId="338C63B1" w14:textId="60A09798"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27,105</w:t>
            </w:r>
          </w:p>
        </w:tc>
        <w:tc>
          <w:tcPr>
            <w:tcW w:w="1350" w:type="dxa"/>
          </w:tcPr>
          <w:p w14:paraId="2BD944DC"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101,450</w:t>
            </w:r>
          </w:p>
        </w:tc>
      </w:tr>
    </w:tbl>
    <w:p w14:paraId="5CAA4B61" w14:textId="77777777" w:rsidR="000B1253" w:rsidRPr="009C1DA0" w:rsidRDefault="000B1253" w:rsidP="000B1253">
      <w:pPr>
        <w:tabs>
          <w:tab w:val="left" w:pos="1440"/>
        </w:tabs>
        <w:spacing w:line="310" w:lineRule="exact"/>
        <w:ind w:left="544" w:right="-7" w:hanging="544"/>
        <w:jc w:val="right"/>
        <w:outlineLvl w:val="0"/>
        <w:rPr>
          <w:rFonts w:ascii="Arial" w:hAnsi="Arial" w:cs="Arial"/>
          <w:sz w:val="19"/>
          <w:szCs w:val="19"/>
        </w:rPr>
      </w:pPr>
      <w:r>
        <w:br w:type="page"/>
      </w:r>
      <w:r w:rsidRPr="009C1DA0">
        <w:rPr>
          <w:rFonts w:ascii="Arial" w:hAnsi="Arial" w:cs="Arial"/>
          <w:sz w:val="19"/>
          <w:szCs w:val="19"/>
        </w:rPr>
        <w:lastRenderedPageBreak/>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0B1253" w:rsidRPr="009C1DA0" w14:paraId="271831D4" w14:textId="77777777" w:rsidTr="002D724D">
        <w:tc>
          <w:tcPr>
            <w:tcW w:w="4320" w:type="dxa"/>
          </w:tcPr>
          <w:p w14:paraId="0C1AA66D" w14:textId="77777777" w:rsidR="000B1253" w:rsidRPr="009C1DA0" w:rsidRDefault="000B1253" w:rsidP="002D724D">
            <w:pPr>
              <w:spacing w:line="300" w:lineRule="exact"/>
              <w:ind w:left="162" w:right="-108" w:hanging="162"/>
              <w:jc w:val="center"/>
              <w:rPr>
                <w:rFonts w:ascii="Arial" w:hAnsi="Arial" w:cs="Arial"/>
                <w:sz w:val="19"/>
                <w:szCs w:val="19"/>
              </w:rPr>
            </w:pPr>
          </w:p>
        </w:tc>
        <w:tc>
          <w:tcPr>
            <w:tcW w:w="2700" w:type="dxa"/>
            <w:gridSpan w:val="4"/>
          </w:tcPr>
          <w:p w14:paraId="756F636F" w14:textId="77777777" w:rsidR="000B1253" w:rsidRPr="009C1DA0" w:rsidRDefault="000B1253" w:rsidP="002D724D">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4D46903C" w14:textId="77777777" w:rsidR="000B1253" w:rsidRPr="009C1DA0" w:rsidRDefault="000B1253" w:rsidP="002D724D">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0B1253" w:rsidRPr="009C1DA0" w14:paraId="7C186C2B" w14:textId="77777777" w:rsidTr="002D724D">
        <w:tc>
          <w:tcPr>
            <w:tcW w:w="4320" w:type="dxa"/>
          </w:tcPr>
          <w:p w14:paraId="663C584C" w14:textId="77777777" w:rsidR="000B1253" w:rsidRPr="009C1DA0" w:rsidRDefault="000B1253" w:rsidP="002D724D">
            <w:pPr>
              <w:spacing w:line="300" w:lineRule="exact"/>
              <w:ind w:left="162" w:right="-108" w:hanging="162"/>
              <w:rPr>
                <w:rFonts w:ascii="Arial" w:hAnsi="Arial" w:cs="Arial"/>
                <w:sz w:val="19"/>
                <w:szCs w:val="19"/>
              </w:rPr>
            </w:pPr>
          </w:p>
        </w:tc>
        <w:tc>
          <w:tcPr>
            <w:tcW w:w="1350" w:type="dxa"/>
            <w:gridSpan w:val="2"/>
          </w:tcPr>
          <w:p w14:paraId="341443FC" w14:textId="77777777" w:rsidR="000B1253" w:rsidRPr="009C1DA0" w:rsidRDefault="000B1253" w:rsidP="002D724D">
            <w:pPr>
              <w:pBdr>
                <w:bottom w:val="single" w:sz="6" w:space="1" w:color="auto"/>
              </w:pBdr>
              <w:spacing w:line="300" w:lineRule="exact"/>
              <w:ind w:right="-18"/>
              <w:jc w:val="center"/>
              <w:rPr>
                <w:rFonts w:ascii="Arial" w:hAnsi="Arial" w:cs="Arial"/>
                <w:sz w:val="19"/>
                <w:szCs w:val="19"/>
              </w:rPr>
            </w:pPr>
            <w:r>
              <w:rPr>
                <w:rFonts w:ascii="Arial" w:hAnsi="Arial" w:cs="Arial"/>
                <w:sz w:val="19"/>
                <w:szCs w:val="19"/>
              </w:rPr>
              <w:t>30 September</w:t>
            </w:r>
            <w:r w:rsidRPr="009C1DA0">
              <w:rPr>
                <w:rFonts w:ascii="Arial" w:hAnsi="Arial" w:cs="Arial"/>
                <w:sz w:val="19"/>
                <w:szCs w:val="19"/>
              </w:rPr>
              <w:t xml:space="preserve">   2021</w:t>
            </w:r>
          </w:p>
        </w:tc>
        <w:tc>
          <w:tcPr>
            <w:tcW w:w="1350" w:type="dxa"/>
            <w:gridSpan w:val="2"/>
          </w:tcPr>
          <w:p w14:paraId="0880F55D" w14:textId="77777777" w:rsidR="000B1253" w:rsidRPr="009C1DA0" w:rsidRDefault="000B1253" w:rsidP="002D724D">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 xml:space="preserve">31 </w:t>
            </w:r>
            <w:r>
              <w:rPr>
                <w:rFonts w:ascii="Arial" w:hAnsi="Arial" w:cs="Arial"/>
                <w:sz w:val="19"/>
                <w:szCs w:val="19"/>
              </w:rPr>
              <w:t xml:space="preserve"> </w:t>
            </w:r>
            <w:r w:rsidRPr="009C1DA0">
              <w:rPr>
                <w:rFonts w:ascii="Arial" w:hAnsi="Arial" w:cs="Arial"/>
                <w:sz w:val="19"/>
                <w:szCs w:val="19"/>
              </w:rPr>
              <w:t>December 2020</w:t>
            </w:r>
          </w:p>
        </w:tc>
        <w:tc>
          <w:tcPr>
            <w:tcW w:w="1350" w:type="dxa"/>
            <w:gridSpan w:val="2"/>
          </w:tcPr>
          <w:p w14:paraId="5651A9F4" w14:textId="77777777" w:rsidR="000B1253" w:rsidRPr="009C1DA0" w:rsidRDefault="000B1253" w:rsidP="002D724D">
            <w:pPr>
              <w:pBdr>
                <w:bottom w:val="single" w:sz="6" w:space="1" w:color="auto"/>
              </w:pBdr>
              <w:spacing w:line="300" w:lineRule="exact"/>
              <w:ind w:right="-18"/>
              <w:jc w:val="center"/>
              <w:rPr>
                <w:rFonts w:ascii="Arial" w:hAnsi="Arial" w:cs="Arial"/>
                <w:sz w:val="19"/>
                <w:szCs w:val="19"/>
              </w:rPr>
            </w:pPr>
            <w:r>
              <w:rPr>
                <w:rFonts w:ascii="Arial" w:hAnsi="Arial" w:cs="Arial"/>
                <w:sz w:val="19"/>
                <w:szCs w:val="19"/>
              </w:rPr>
              <w:t>30 September</w:t>
            </w:r>
            <w:r w:rsidRPr="009C1DA0">
              <w:rPr>
                <w:rFonts w:ascii="Arial" w:hAnsi="Arial" w:cs="Arial"/>
                <w:sz w:val="19"/>
                <w:szCs w:val="19"/>
              </w:rPr>
              <w:t xml:space="preserve">  2021</w:t>
            </w:r>
          </w:p>
        </w:tc>
        <w:tc>
          <w:tcPr>
            <w:tcW w:w="1350" w:type="dxa"/>
          </w:tcPr>
          <w:p w14:paraId="15F1E630" w14:textId="77777777" w:rsidR="000B1253" w:rsidRPr="009C1DA0" w:rsidRDefault="000B1253" w:rsidP="002D724D">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 xml:space="preserve">31 </w:t>
            </w:r>
            <w:r>
              <w:rPr>
                <w:rFonts w:ascii="Arial" w:hAnsi="Arial" w:cs="Arial"/>
                <w:sz w:val="19"/>
                <w:szCs w:val="19"/>
              </w:rPr>
              <w:t xml:space="preserve">  </w:t>
            </w:r>
            <w:r w:rsidRPr="009C1DA0">
              <w:rPr>
                <w:rFonts w:ascii="Arial" w:hAnsi="Arial" w:cs="Arial"/>
                <w:sz w:val="19"/>
                <w:szCs w:val="19"/>
              </w:rPr>
              <w:t>December 2020</w:t>
            </w:r>
          </w:p>
        </w:tc>
      </w:tr>
      <w:tr w:rsidR="00F40CA2" w:rsidRPr="009C1DA0" w14:paraId="6E904C29" w14:textId="77777777" w:rsidTr="00F40CA2">
        <w:tc>
          <w:tcPr>
            <w:tcW w:w="6912" w:type="dxa"/>
            <w:gridSpan w:val="4"/>
          </w:tcPr>
          <w:p w14:paraId="558E9ED1" w14:textId="3194AA59" w:rsidR="00F40CA2" w:rsidRPr="009C1DA0" w:rsidRDefault="00F40CA2" w:rsidP="00F40CA2">
            <w:pPr>
              <w:tabs>
                <w:tab w:val="decimal" w:pos="1062"/>
              </w:tabs>
              <w:spacing w:line="32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F40CA2" w:rsidRPr="009C1DA0" w:rsidRDefault="00F40CA2" w:rsidP="00F40CA2">
            <w:pPr>
              <w:spacing w:line="320" w:lineRule="exact"/>
              <w:jc w:val="right"/>
              <w:rPr>
                <w:rFonts w:ascii="Angsana New" w:hAnsi="Angsana New"/>
                <w:sz w:val="28"/>
                <w:cs/>
                <w:lang w:val="th-TH"/>
              </w:rPr>
            </w:pPr>
          </w:p>
        </w:tc>
        <w:tc>
          <w:tcPr>
            <w:tcW w:w="1638" w:type="dxa"/>
            <w:gridSpan w:val="2"/>
          </w:tcPr>
          <w:p w14:paraId="6406A90D" w14:textId="77777777" w:rsidR="00F40CA2" w:rsidRPr="009C1DA0" w:rsidRDefault="00F40CA2" w:rsidP="00F40CA2">
            <w:pPr>
              <w:spacing w:line="320" w:lineRule="exact"/>
              <w:jc w:val="right"/>
              <w:rPr>
                <w:rFonts w:ascii="Angsana New" w:hAnsi="Angsana New"/>
                <w:sz w:val="28"/>
                <w:cs/>
                <w:lang w:val="th-TH"/>
              </w:rPr>
            </w:pPr>
          </w:p>
        </w:tc>
      </w:tr>
      <w:tr w:rsidR="00F40CA2" w:rsidRPr="009C1DA0" w14:paraId="54642D82" w14:textId="77777777" w:rsidTr="00F40CA2">
        <w:tc>
          <w:tcPr>
            <w:tcW w:w="4320" w:type="dxa"/>
          </w:tcPr>
          <w:p w14:paraId="30C6A513" w14:textId="77777777" w:rsidR="00F40CA2" w:rsidRPr="009C1DA0" w:rsidRDefault="00F40CA2" w:rsidP="00F40CA2">
            <w:pPr>
              <w:spacing w:line="32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4FB79E32"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523CCB44"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014EC726"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tcPr>
          <w:p w14:paraId="463AAF4E"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r>
      <w:tr w:rsidR="002D724D" w:rsidRPr="009C1DA0" w14:paraId="5A790FFF" w14:textId="77777777" w:rsidTr="00F40CA2">
        <w:tc>
          <w:tcPr>
            <w:tcW w:w="4320" w:type="dxa"/>
          </w:tcPr>
          <w:p w14:paraId="2232C84B"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3879DC96"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14,831</w:t>
            </w:r>
          </w:p>
        </w:tc>
        <w:tc>
          <w:tcPr>
            <w:tcW w:w="1350" w:type="dxa"/>
            <w:gridSpan w:val="2"/>
          </w:tcPr>
          <w:p w14:paraId="12158AF5" w14:textId="26B4E33F"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16,943</w:t>
            </w:r>
          </w:p>
        </w:tc>
        <w:tc>
          <w:tcPr>
            <w:tcW w:w="1350" w:type="dxa"/>
            <w:gridSpan w:val="2"/>
          </w:tcPr>
          <w:p w14:paraId="5F8090E6" w14:textId="047EA21C"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1,065</w:t>
            </w:r>
          </w:p>
        </w:tc>
        <w:tc>
          <w:tcPr>
            <w:tcW w:w="1350" w:type="dxa"/>
          </w:tcPr>
          <w:p w14:paraId="6243B4B9"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1,450</w:t>
            </w:r>
          </w:p>
        </w:tc>
      </w:tr>
      <w:tr w:rsidR="002D724D" w:rsidRPr="009C1DA0" w14:paraId="542F7C42" w14:textId="77777777" w:rsidTr="00F40CA2">
        <w:tc>
          <w:tcPr>
            <w:tcW w:w="4320" w:type="dxa"/>
          </w:tcPr>
          <w:p w14:paraId="71678DF7"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c>
          <w:tcPr>
            <w:tcW w:w="1350" w:type="dxa"/>
            <w:gridSpan w:val="2"/>
          </w:tcPr>
          <w:p w14:paraId="14B3C282"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c>
          <w:tcPr>
            <w:tcW w:w="1350" w:type="dxa"/>
            <w:gridSpan w:val="2"/>
          </w:tcPr>
          <w:p w14:paraId="4F39B91C"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c>
          <w:tcPr>
            <w:tcW w:w="1350" w:type="dxa"/>
          </w:tcPr>
          <w:p w14:paraId="747F56BD"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p>
        </w:tc>
      </w:tr>
      <w:tr w:rsidR="002D724D" w:rsidRPr="009C1DA0" w14:paraId="1FF8BD3F" w14:textId="77777777" w:rsidTr="00F40CA2">
        <w:tc>
          <w:tcPr>
            <w:tcW w:w="4320" w:type="dxa"/>
          </w:tcPr>
          <w:p w14:paraId="3CBEC386"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091DC4D2"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2,717</w:t>
            </w:r>
          </w:p>
        </w:tc>
        <w:tc>
          <w:tcPr>
            <w:tcW w:w="1350" w:type="dxa"/>
            <w:gridSpan w:val="2"/>
          </w:tcPr>
          <w:p w14:paraId="5B749028" w14:textId="68821EAA"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40,005</w:t>
            </w:r>
          </w:p>
        </w:tc>
        <w:tc>
          <w:tcPr>
            <w:tcW w:w="1350" w:type="dxa"/>
            <w:gridSpan w:val="2"/>
          </w:tcPr>
          <w:p w14:paraId="21CB23BA" w14:textId="62DF47D5"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639</w:t>
            </w:r>
          </w:p>
        </w:tc>
        <w:tc>
          <w:tcPr>
            <w:tcW w:w="1350" w:type="dxa"/>
          </w:tcPr>
          <w:p w14:paraId="09265E35"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1,297</w:t>
            </w:r>
          </w:p>
        </w:tc>
      </w:tr>
      <w:tr w:rsidR="002D724D" w:rsidRPr="009C1DA0" w14:paraId="3C66A8B5" w14:textId="77777777" w:rsidTr="00F40CA2">
        <w:tc>
          <w:tcPr>
            <w:tcW w:w="4320" w:type="dxa"/>
          </w:tcPr>
          <w:p w14:paraId="2480D0E3"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2AD39BAF"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2,059</w:t>
            </w:r>
          </w:p>
        </w:tc>
        <w:tc>
          <w:tcPr>
            <w:tcW w:w="1350" w:type="dxa"/>
            <w:gridSpan w:val="2"/>
          </w:tcPr>
          <w:p w14:paraId="5EE3E4C1" w14:textId="41476A1D"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15</w:t>
            </w:r>
          </w:p>
        </w:tc>
        <w:tc>
          <w:tcPr>
            <w:tcW w:w="1350" w:type="dxa"/>
            <w:gridSpan w:val="2"/>
          </w:tcPr>
          <w:p w14:paraId="67CB9FF2" w14:textId="6BBEBBB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123</w:t>
            </w:r>
          </w:p>
        </w:tc>
        <w:tc>
          <w:tcPr>
            <w:tcW w:w="1350" w:type="dxa"/>
          </w:tcPr>
          <w:p w14:paraId="09C3ECF8"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2D724D" w:rsidRPr="009C1DA0" w14:paraId="7875009E" w14:textId="77777777" w:rsidTr="00F40CA2">
        <w:tc>
          <w:tcPr>
            <w:tcW w:w="4320" w:type="dxa"/>
          </w:tcPr>
          <w:p w14:paraId="31D5CE04" w14:textId="0C9C3ACE" w:rsidR="002D724D" w:rsidRPr="009C1DA0" w:rsidRDefault="002D724D" w:rsidP="002D724D">
            <w:pPr>
              <w:spacing w:line="32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0F344BE0"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437</w:t>
            </w:r>
          </w:p>
        </w:tc>
        <w:tc>
          <w:tcPr>
            <w:tcW w:w="1350" w:type="dxa"/>
            <w:gridSpan w:val="2"/>
          </w:tcPr>
          <w:p w14:paraId="19357D1A" w14:textId="5C287558"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gridSpan w:val="2"/>
          </w:tcPr>
          <w:p w14:paraId="340D1999" w14:textId="172AA33D"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tcPr>
          <w:p w14:paraId="759BE389" w14:textId="61A75E3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2D724D" w:rsidRPr="009C1DA0" w14:paraId="0A651A7D" w14:textId="77777777" w:rsidTr="00F40CA2">
        <w:tc>
          <w:tcPr>
            <w:tcW w:w="4320" w:type="dxa"/>
          </w:tcPr>
          <w:p w14:paraId="4962ED96"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59C50EB6"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5,230</w:t>
            </w:r>
          </w:p>
        </w:tc>
        <w:tc>
          <w:tcPr>
            <w:tcW w:w="1350" w:type="dxa"/>
            <w:gridSpan w:val="2"/>
          </w:tcPr>
          <w:p w14:paraId="31B59469" w14:textId="563ECBBE"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6,137</w:t>
            </w:r>
          </w:p>
        </w:tc>
        <w:tc>
          <w:tcPr>
            <w:tcW w:w="1350" w:type="dxa"/>
            <w:gridSpan w:val="2"/>
          </w:tcPr>
          <w:p w14:paraId="1E0B5D95" w14:textId="421B2D23"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5,011</w:t>
            </w:r>
          </w:p>
        </w:tc>
        <w:tc>
          <w:tcPr>
            <w:tcW w:w="1350" w:type="dxa"/>
          </w:tcPr>
          <w:p w14:paraId="3511E403"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5,011</w:t>
            </w:r>
          </w:p>
        </w:tc>
      </w:tr>
      <w:tr w:rsidR="002D724D" w:rsidRPr="009C1DA0" w14:paraId="45221234" w14:textId="77777777" w:rsidTr="00F40CA2">
        <w:tc>
          <w:tcPr>
            <w:tcW w:w="4320" w:type="dxa"/>
          </w:tcPr>
          <w:p w14:paraId="63B5E741"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279F6DE2"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25,274</w:t>
            </w:r>
          </w:p>
        </w:tc>
        <w:tc>
          <w:tcPr>
            <w:tcW w:w="1350" w:type="dxa"/>
            <w:gridSpan w:val="2"/>
          </w:tcPr>
          <w:p w14:paraId="3C67DED0" w14:textId="0C5246BA"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63,100</w:t>
            </w:r>
          </w:p>
        </w:tc>
        <w:tc>
          <w:tcPr>
            <w:tcW w:w="1350" w:type="dxa"/>
            <w:gridSpan w:val="2"/>
          </w:tcPr>
          <w:p w14:paraId="77DB9944" w14:textId="4B700970"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6,838</w:t>
            </w:r>
          </w:p>
        </w:tc>
        <w:tc>
          <w:tcPr>
            <w:tcW w:w="1350" w:type="dxa"/>
          </w:tcPr>
          <w:p w14:paraId="3E93BF63"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7,758</w:t>
            </w:r>
          </w:p>
        </w:tc>
      </w:tr>
      <w:tr w:rsidR="002D724D" w:rsidRPr="009C1DA0" w14:paraId="2FCE3D21" w14:textId="77777777" w:rsidTr="00F40CA2">
        <w:tc>
          <w:tcPr>
            <w:tcW w:w="4320" w:type="dxa"/>
          </w:tcPr>
          <w:p w14:paraId="47213B8B"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2426EC8C"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(5,230)</w:t>
            </w:r>
          </w:p>
        </w:tc>
        <w:tc>
          <w:tcPr>
            <w:tcW w:w="1350" w:type="dxa"/>
            <w:gridSpan w:val="2"/>
            <w:vAlign w:val="bottom"/>
          </w:tcPr>
          <w:p w14:paraId="5BF00800" w14:textId="2E75B78C"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(6,137)</w:t>
            </w:r>
          </w:p>
        </w:tc>
        <w:tc>
          <w:tcPr>
            <w:tcW w:w="1350" w:type="dxa"/>
            <w:gridSpan w:val="2"/>
            <w:vAlign w:val="bottom"/>
          </w:tcPr>
          <w:p w14:paraId="226FCFED" w14:textId="750F36D2"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(5,011)</w:t>
            </w:r>
          </w:p>
        </w:tc>
        <w:tc>
          <w:tcPr>
            <w:tcW w:w="1350" w:type="dxa"/>
            <w:vAlign w:val="bottom"/>
          </w:tcPr>
          <w:p w14:paraId="36888E77"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(5,011)</w:t>
            </w:r>
          </w:p>
        </w:tc>
      </w:tr>
      <w:tr w:rsidR="002D724D" w:rsidRPr="009C1DA0" w14:paraId="53A3E709" w14:textId="77777777" w:rsidTr="00F40CA2">
        <w:tc>
          <w:tcPr>
            <w:tcW w:w="4320" w:type="dxa"/>
          </w:tcPr>
          <w:p w14:paraId="43AECC09" w14:textId="683CDF4E"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63B702A2"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20,044</w:t>
            </w:r>
          </w:p>
        </w:tc>
        <w:tc>
          <w:tcPr>
            <w:tcW w:w="1350" w:type="dxa"/>
            <w:gridSpan w:val="2"/>
          </w:tcPr>
          <w:p w14:paraId="6D1C1412" w14:textId="63545E84"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56,963</w:t>
            </w:r>
          </w:p>
        </w:tc>
        <w:tc>
          <w:tcPr>
            <w:tcW w:w="1350" w:type="dxa"/>
            <w:gridSpan w:val="2"/>
          </w:tcPr>
          <w:p w14:paraId="693ADA91" w14:textId="36BAEA43"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1,827</w:t>
            </w:r>
          </w:p>
        </w:tc>
        <w:tc>
          <w:tcPr>
            <w:tcW w:w="1350" w:type="dxa"/>
          </w:tcPr>
          <w:p w14:paraId="11DFD966"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2,747</w:t>
            </w:r>
          </w:p>
        </w:tc>
      </w:tr>
      <w:tr w:rsidR="002D724D" w:rsidRPr="009C1DA0" w14:paraId="28FC6AEF" w14:textId="77777777" w:rsidTr="00F40CA2">
        <w:tc>
          <w:tcPr>
            <w:tcW w:w="4320" w:type="dxa"/>
          </w:tcPr>
          <w:p w14:paraId="51E31AF6"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3BB9CCEE"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49,333</w:t>
            </w:r>
          </w:p>
        </w:tc>
        <w:tc>
          <w:tcPr>
            <w:tcW w:w="1350" w:type="dxa"/>
            <w:gridSpan w:val="2"/>
          </w:tcPr>
          <w:p w14:paraId="39B87D73" w14:textId="715AD7D6"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192,869</w:t>
            </w:r>
          </w:p>
        </w:tc>
        <w:tc>
          <w:tcPr>
            <w:tcW w:w="1350" w:type="dxa"/>
            <w:gridSpan w:val="2"/>
          </w:tcPr>
          <w:p w14:paraId="75B189A1" w14:textId="4517162B"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28,932</w:t>
            </w:r>
          </w:p>
        </w:tc>
        <w:tc>
          <w:tcPr>
            <w:tcW w:w="1350" w:type="dxa"/>
          </w:tcPr>
          <w:p w14:paraId="36F9D20F"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104,197</w:t>
            </w:r>
          </w:p>
        </w:tc>
      </w:tr>
      <w:tr w:rsidR="00F40CA2" w:rsidRPr="009C1DA0" w14:paraId="2FEB3300" w14:textId="77777777" w:rsidTr="00F40CA2">
        <w:tc>
          <w:tcPr>
            <w:tcW w:w="5562" w:type="dxa"/>
            <w:gridSpan w:val="2"/>
          </w:tcPr>
          <w:p w14:paraId="32672DE2" w14:textId="6D43600D" w:rsidR="00F40CA2" w:rsidRPr="009C1DA0" w:rsidRDefault="00F40CA2" w:rsidP="00F40CA2">
            <w:pPr>
              <w:tabs>
                <w:tab w:val="decimal" w:pos="1062"/>
              </w:tabs>
              <w:spacing w:line="32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170" w:type="dxa"/>
            <w:gridSpan w:val="2"/>
          </w:tcPr>
          <w:p w14:paraId="3A7DD705"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638" w:type="dxa"/>
            <w:gridSpan w:val="2"/>
          </w:tcPr>
          <w:p w14:paraId="08AEAB38"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r>
      <w:tr w:rsidR="002D724D" w:rsidRPr="009C1DA0" w14:paraId="4AE65B48" w14:textId="77777777" w:rsidTr="00F40CA2">
        <w:trPr>
          <w:trHeight w:val="80"/>
        </w:trPr>
        <w:tc>
          <w:tcPr>
            <w:tcW w:w="4320" w:type="dxa"/>
          </w:tcPr>
          <w:p w14:paraId="6D104E8E"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56A29762" w:rsidR="002D724D" w:rsidRPr="009C1DA0" w:rsidRDefault="002D724D" w:rsidP="002D724D">
            <w:pPr>
              <w:tabs>
                <w:tab w:val="decimal" w:pos="1062"/>
              </w:tabs>
              <w:spacing w:line="300" w:lineRule="exact"/>
              <w:jc w:val="thaiDistribute"/>
              <w:rPr>
                <w:rFonts w:ascii="Arial" w:eastAsia="Arial Unicode MS" w:hAnsi="Arial" w:cs="Arial"/>
                <w:sz w:val="19"/>
                <w:szCs w:val="19"/>
                <w:cs/>
              </w:rPr>
            </w:pPr>
            <w:r w:rsidRPr="002D724D">
              <w:rPr>
                <w:rFonts w:ascii="Arial" w:eastAsia="Arial Unicode MS" w:hAnsi="Arial" w:cs="Arial" w:hint="cs"/>
                <w:sz w:val="19"/>
                <w:szCs w:val="19"/>
              </w:rPr>
              <w:t>2,146</w:t>
            </w:r>
          </w:p>
        </w:tc>
        <w:tc>
          <w:tcPr>
            <w:tcW w:w="1350" w:type="dxa"/>
            <w:gridSpan w:val="2"/>
          </w:tcPr>
          <w:p w14:paraId="677B6382" w14:textId="42DD119E" w:rsidR="002D724D" w:rsidRPr="009C1DA0" w:rsidRDefault="002D724D" w:rsidP="002D724D">
            <w:pPr>
              <w:tabs>
                <w:tab w:val="decimal" w:pos="1062"/>
              </w:tabs>
              <w:spacing w:line="300" w:lineRule="exact"/>
              <w:jc w:val="thaiDistribute"/>
              <w:rPr>
                <w:rFonts w:ascii="Arial" w:eastAsia="Arial Unicode MS" w:hAnsi="Arial" w:cs="Arial"/>
                <w:sz w:val="19"/>
                <w:szCs w:val="19"/>
                <w:cs/>
              </w:rPr>
            </w:pPr>
            <w:r w:rsidRPr="002D724D">
              <w:rPr>
                <w:rFonts w:ascii="Arial" w:eastAsia="Arial Unicode MS" w:hAnsi="Arial" w:cs="Arial" w:hint="cs"/>
                <w:sz w:val="19"/>
                <w:szCs w:val="19"/>
              </w:rPr>
              <w:t>2,146</w:t>
            </w:r>
          </w:p>
        </w:tc>
        <w:tc>
          <w:tcPr>
            <w:tcW w:w="1350" w:type="dxa"/>
            <w:gridSpan w:val="2"/>
          </w:tcPr>
          <w:p w14:paraId="03A56612" w14:textId="35F9C3F9" w:rsidR="002D724D" w:rsidRPr="009C1DA0" w:rsidRDefault="002D724D" w:rsidP="002D724D">
            <w:pPr>
              <w:tabs>
                <w:tab w:val="decimal" w:pos="1062"/>
              </w:tabs>
              <w:spacing w:line="300" w:lineRule="exact"/>
              <w:jc w:val="thaiDistribute"/>
              <w:rPr>
                <w:rFonts w:ascii="Arial" w:eastAsia="Arial Unicode MS" w:hAnsi="Arial" w:cs="Arial"/>
                <w:sz w:val="19"/>
                <w:szCs w:val="19"/>
                <w:cs/>
              </w:rPr>
            </w:pPr>
            <w:r w:rsidRPr="002D724D">
              <w:rPr>
                <w:rFonts w:ascii="Arial" w:eastAsia="Arial Unicode MS" w:hAnsi="Arial" w:cs="Arial" w:hint="cs"/>
                <w:sz w:val="19"/>
                <w:szCs w:val="19"/>
              </w:rPr>
              <w:t>2,146</w:t>
            </w:r>
          </w:p>
        </w:tc>
        <w:tc>
          <w:tcPr>
            <w:tcW w:w="1350" w:type="dxa"/>
          </w:tcPr>
          <w:p w14:paraId="7B496CF8"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sz w:val="19"/>
                <w:szCs w:val="19"/>
              </w:rPr>
              <w:t>2,146</w:t>
            </w:r>
          </w:p>
        </w:tc>
      </w:tr>
      <w:tr w:rsidR="002D724D" w:rsidRPr="009C1DA0" w14:paraId="76736B65" w14:textId="77777777" w:rsidTr="00F40CA2">
        <w:tc>
          <w:tcPr>
            <w:tcW w:w="4320" w:type="dxa"/>
          </w:tcPr>
          <w:p w14:paraId="0248B64C"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49DFFEAC"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4,549</w:t>
            </w:r>
          </w:p>
        </w:tc>
        <w:tc>
          <w:tcPr>
            <w:tcW w:w="1350" w:type="dxa"/>
            <w:gridSpan w:val="2"/>
          </w:tcPr>
          <w:p w14:paraId="486A8D48" w14:textId="17BE3360"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1,122</w:t>
            </w:r>
          </w:p>
        </w:tc>
        <w:tc>
          <w:tcPr>
            <w:tcW w:w="1350" w:type="dxa"/>
            <w:gridSpan w:val="2"/>
          </w:tcPr>
          <w:p w14:paraId="3ABAD282" w14:textId="76C5AAFC"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tcPr>
          <w:p w14:paraId="2C2A866A"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2D724D" w:rsidRPr="009C1DA0" w14:paraId="6AE03D19" w14:textId="77777777" w:rsidTr="00F40CA2">
        <w:tc>
          <w:tcPr>
            <w:tcW w:w="4320" w:type="dxa"/>
          </w:tcPr>
          <w:p w14:paraId="44EBE831"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unrelated parties</w:t>
            </w:r>
          </w:p>
        </w:tc>
        <w:tc>
          <w:tcPr>
            <w:tcW w:w="1350" w:type="dxa"/>
            <w:gridSpan w:val="2"/>
          </w:tcPr>
          <w:p w14:paraId="29378C39" w14:textId="183D7FD5"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134,422</w:t>
            </w:r>
          </w:p>
        </w:tc>
        <w:tc>
          <w:tcPr>
            <w:tcW w:w="1350" w:type="dxa"/>
            <w:gridSpan w:val="2"/>
          </w:tcPr>
          <w:p w14:paraId="530B3A2D" w14:textId="4C66A343"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153,917</w:t>
            </w:r>
          </w:p>
        </w:tc>
        <w:tc>
          <w:tcPr>
            <w:tcW w:w="1350" w:type="dxa"/>
            <w:gridSpan w:val="2"/>
          </w:tcPr>
          <w:p w14:paraId="70C3B785" w14:textId="18921856"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w:t>
            </w:r>
          </w:p>
        </w:tc>
        <w:tc>
          <w:tcPr>
            <w:tcW w:w="1350" w:type="dxa"/>
          </w:tcPr>
          <w:p w14:paraId="1F646E17"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2D724D" w:rsidRPr="009C1DA0" w14:paraId="693AC35C" w14:textId="77777777" w:rsidTr="00F40CA2">
        <w:tc>
          <w:tcPr>
            <w:tcW w:w="4320" w:type="dxa"/>
          </w:tcPr>
          <w:p w14:paraId="3794D2A2"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p>
        </w:tc>
        <w:tc>
          <w:tcPr>
            <w:tcW w:w="1350" w:type="dxa"/>
            <w:gridSpan w:val="2"/>
          </w:tcPr>
          <w:p w14:paraId="63614FB7" w14:textId="37BC4A4C"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143</w:t>
            </w:r>
          </w:p>
        </w:tc>
        <w:tc>
          <w:tcPr>
            <w:tcW w:w="1350" w:type="dxa"/>
            <w:gridSpan w:val="2"/>
          </w:tcPr>
          <w:p w14:paraId="273C0888" w14:textId="07D9CBCC"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78</w:t>
            </w:r>
          </w:p>
        </w:tc>
        <w:tc>
          <w:tcPr>
            <w:tcW w:w="1350" w:type="dxa"/>
            <w:gridSpan w:val="2"/>
          </w:tcPr>
          <w:p w14:paraId="45201635" w14:textId="496C093B"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64</w:t>
            </w:r>
          </w:p>
        </w:tc>
        <w:tc>
          <w:tcPr>
            <w:tcW w:w="1350" w:type="dxa"/>
          </w:tcPr>
          <w:p w14:paraId="7B00D00F"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1,773</w:t>
            </w:r>
          </w:p>
        </w:tc>
      </w:tr>
      <w:tr w:rsidR="002D724D" w:rsidRPr="009C1DA0" w14:paraId="0E6D9306" w14:textId="77777777" w:rsidTr="00F40CA2">
        <w:tc>
          <w:tcPr>
            <w:tcW w:w="4320" w:type="dxa"/>
          </w:tcPr>
          <w:p w14:paraId="0E65A0A1"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50AAF825"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125,308</w:t>
            </w:r>
          </w:p>
        </w:tc>
        <w:tc>
          <w:tcPr>
            <w:tcW w:w="1350" w:type="dxa"/>
            <w:gridSpan w:val="2"/>
          </w:tcPr>
          <w:p w14:paraId="2295CA80" w14:textId="44FBEF1A"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61,298</w:t>
            </w:r>
          </w:p>
        </w:tc>
        <w:tc>
          <w:tcPr>
            <w:tcW w:w="1350" w:type="dxa"/>
            <w:gridSpan w:val="2"/>
          </w:tcPr>
          <w:p w14:paraId="67865ECC" w14:textId="1010900A"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34,086</w:t>
            </w:r>
          </w:p>
        </w:tc>
        <w:tc>
          <w:tcPr>
            <w:tcW w:w="1350" w:type="dxa"/>
          </w:tcPr>
          <w:p w14:paraId="28EFB132"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33,057</w:t>
            </w:r>
          </w:p>
        </w:tc>
      </w:tr>
      <w:tr w:rsidR="002D724D" w:rsidRPr="009C1DA0" w14:paraId="4CA9D046" w14:textId="77777777" w:rsidTr="00F40CA2">
        <w:tc>
          <w:tcPr>
            <w:tcW w:w="4320" w:type="dxa"/>
          </w:tcPr>
          <w:p w14:paraId="1CAE0813"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66729012"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266,568</w:t>
            </w:r>
          </w:p>
        </w:tc>
        <w:tc>
          <w:tcPr>
            <w:tcW w:w="1350" w:type="dxa"/>
            <w:gridSpan w:val="2"/>
          </w:tcPr>
          <w:p w14:paraId="3B820BF5" w14:textId="3402B8F2"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218,561</w:t>
            </w:r>
          </w:p>
        </w:tc>
        <w:tc>
          <w:tcPr>
            <w:tcW w:w="1350" w:type="dxa"/>
            <w:gridSpan w:val="2"/>
          </w:tcPr>
          <w:p w14:paraId="071182F6" w14:textId="677DDE39"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36,296</w:t>
            </w:r>
          </w:p>
        </w:tc>
        <w:tc>
          <w:tcPr>
            <w:tcW w:w="1350" w:type="dxa"/>
          </w:tcPr>
          <w:p w14:paraId="45D9B962" w14:textId="77777777" w:rsidR="002D724D" w:rsidRPr="009C1DA0" w:rsidRDefault="002D724D" w:rsidP="002D724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36,976</w:t>
            </w:r>
          </w:p>
        </w:tc>
      </w:tr>
      <w:tr w:rsidR="002D724D" w:rsidRPr="009C1DA0" w14:paraId="7D22160A" w14:textId="77777777" w:rsidTr="00F40CA2">
        <w:tc>
          <w:tcPr>
            <w:tcW w:w="4320" w:type="dxa"/>
          </w:tcPr>
          <w:p w14:paraId="29A7E7F2"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62C32764"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(36,982)</w:t>
            </w:r>
          </w:p>
        </w:tc>
        <w:tc>
          <w:tcPr>
            <w:tcW w:w="1350" w:type="dxa"/>
            <w:gridSpan w:val="2"/>
            <w:vAlign w:val="bottom"/>
          </w:tcPr>
          <w:p w14:paraId="465BCC11" w14:textId="521A70B3"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(34,995)</w:t>
            </w:r>
          </w:p>
        </w:tc>
        <w:tc>
          <w:tcPr>
            <w:tcW w:w="1350" w:type="dxa"/>
            <w:gridSpan w:val="2"/>
            <w:vAlign w:val="bottom"/>
          </w:tcPr>
          <w:p w14:paraId="4AB079C6" w14:textId="5B626E8C"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(34,924)</w:t>
            </w:r>
          </w:p>
        </w:tc>
        <w:tc>
          <w:tcPr>
            <w:tcW w:w="1350" w:type="dxa"/>
            <w:vAlign w:val="bottom"/>
          </w:tcPr>
          <w:p w14:paraId="6F3C7359"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(34,924)</w:t>
            </w:r>
          </w:p>
        </w:tc>
      </w:tr>
      <w:tr w:rsidR="002D724D" w:rsidRPr="009C1DA0" w14:paraId="5B404574" w14:textId="77777777" w:rsidTr="00F40CA2">
        <w:tc>
          <w:tcPr>
            <w:tcW w:w="4320" w:type="dxa"/>
          </w:tcPr>
          <w:p w14:paraId="1FB46F74" w14:textId="77777777" w:rsidR="002D724D" w:rsidRPr="009C1DA0" w:rsidRDefault="002D724D" w:rsidP="002D724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6A37E3CC"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229,586</w:t>
            </w:r>
          </w:p>
        </w:tc>
        <w:tc>
          <w:tcPr>
            <w:tcW w:w="1350" w:type="dxa"/>
            <w:gridSpan w:val="2"/>
          </w:tcPr>
          <w:p w14:paraId="574FCCC2" w14:textId="74FA6BC9"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183,566</w:t>
            </w:r>
          </w:p>
        </w:tc>
        <w:tc>
          <w:tcPr>
            <w:tcW w:w="1350" w:type="dxa"/>
            <w:gridSpan w:val="2"/>
          </w:tcPr>
          <w:p w14:paraId="2B6F23BE" w14:textId="4605FD06"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1,372</w:t>
            </w:r>
          </w:p>
        </w:tc>
        <w:tc>
          <w:tcPr>
            <w:tcW w:w="1350" w:type="dxa"/>
          </w:tcPr>
          <w:p w14:paraId="61BAEDC3" w14:textId="77777777" w:rsidR="002D724D" w:rsidRPr="009C1DA0" w:rsidRDefault="002D724D" w:rsidP="002D724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2,052</w:t>
            </w:r>
          </w:p>
        </w:tc>
      </w:tr>
      <w:tr w:rsidR="002D724D" w:rsidRPr="009C1DA0" w14:paraId="75DCE185" w14:textId="77777777" w:rsidTr="00F40CA2">
        <w:tc>
          <w:tcPr>
            <w:tcW w:w="4320" w:type="dxa"/>
          </w:tcPr>
          <w:p w14:paraId="4BB55765" w14:textId="77777777" w:rsidR="002D724D" w:rsidRPr="009C1DA0" w:rsidRDefault="002D724D" w:rsidP="002D724D">
            <w:pPr>
              <w:spacing w:line="32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6EC8A485" w:rsidR="002D724D" w:rsidRPr="009C1DA0" w:rsidRDefault="002D724D" w:rsidP="002D724D">
            <w:pPr>
              <w:pBdr>
                <w:bottom w:val="double" w:sz="4" w:space="1" w:color="auto"/>
              </w:pBdr>
              <w:tabs>
                <w:tab w:val="decimal" w:pos="1062"/>
              </w:tabs>
              <w:spacing w:line="300" w:lineRule="exact"/>
              <w:jc w:val="thaiDistribute"/>
              <w:rPr>
                <w:rFonts w:ascii="Arial" w:eastAsia="Arial Unicode MS" w:hAnsi="Arial" w:cs="Arial"/>
                <w:sz w:val="19"/>
                <w:szCs w:val="19"/>
                <w:cs/>
              </w:rPr>
            </w:pPr>
            <w:r w:rsidRPr="002D724D">
              <w:rPr>
                <w:rFonts w:ascii="Arial" w:eastAsia="Arial Unicode MS" w:hAnsi="Arial" w:cs="Arial" w:hint="cs"/>
                <w:sz w:val="19"/>
                <w:szCs w:val="19"/>
              </w:rPr>
              <w:t>278,919</w:t>
            </w:r>
          </w:p>
        </w:tc>
        <w:tc>
          <w:tcPr>
            <w:tcW w:w="1350" w:type="dxa"/>
            <w:gridSpan w:val="2"/>
          </w:tcPr>
          <w:p w14:paraId="5783CBC0" w14:textId="51642182" w:rsidR="002D724D" w:rsidRPr="009C1DA0" w:rsidRDefault="002D724D" w:rsidP="002D724D">
            <w:pPr>
              <w:pBdr>
                <w:bottom w:val="doub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376,435</w:t>
            </w:r>
          </w:p>
        </w:tc>
        <w:tc>
          <w:tcPr>
            <w:tcW w:w="1350" w:type="dxa"/>
            <w:gridSpan w:val="2"/>
          </w:tcPr>
          <w:p w14:paraId="762C60AF" w14:textId="09666447" w:rsidR="002D724D" w:rsidRPr="009C1DA0" w:rsidRDefault="002D724D" w:rsidP="002D724D">
            <w:pPr>
              <w:pBdr>
                <w:bottom w:val="double" w:sz="4" w:space="1" w:color="auto"/>
              </w:pBdr>
              <w:tabs>
                <w:tab w:val="decimal" w:pos="1062"/>
              </w:tabs>
              <w:spacing w:line="300" w:lineRule="exact"/>
              <w:jc w:val="thaiDistribute"/>
              <w:rPr>
                <w:rFonts w:ascii="Arial" w:eastAsia="Arial Unicode MS" w:hAnsi="Arial" w:cs="Arial"/>
                <w:sz w:val="19"/>
                <w:szCs w:val="19"/>
              </w:rPr>
            </w:pPr>
            <w:r w:rsidRPr="002D724D">
              <w:rPr>
                <w:rFonts w:ascii="Arial" w:eastAsia="Arial Unicode MS" w:hAnsi="Arial" w:cs="Arial" w:hint="cs"/>
                <w:sz w:val="19"/>
                <w:szCs w:val="19"/>
              </w:rPr>
              <w:t>30,304</w:t>
            </w:r>
          </w:p>
        </w:tc>
        <w:tc>
          <w:tcPr>
            <w:tcW w:w="1350" w:type="dxa"/>
          </w:tcPr>
          <w:p w14:paraId="1F8614E9" w14:textId="77777777" w:rsidR="002D724D" w:rsidRPr="009C1DA0" w:rsidRDefault="002D724D" w:rsidP="002D724D">
            <w:pPr>
              <w:pBdr>
                <w:bottom w:val="double" w:sz="4" w:space="1" w:color="auto"/>
              </w:pBd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sz w:val="19"/>
                <w:szCs w:val="19"/>
              </w:rPr>
              <w:t>106,249</w:t>
            </w:r>
          </w:p>
        </w:tc>
      </w:tr>
    </w:tbl>
    <w:p w14:paraId="35C491F8" w14:textId="30DC4008" w:rsidR="000806BD" w:rsidRPr="009C1DA0" w:rsidRDefault="00BA389E" w:rsidP="00C85A40">
      <w:pPr>
        <w:spacing w:before="24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D01B76">
            <w:pPr>
              <w:spacing w:line="340" w:lineRule="exact"/>
              <w:ind w:left="-15" w:right="-45"/>
              <w:jc w:val="center"/>
              <w:rPr>
                <w:rFonts w:ascii="Arial" w:hAnsi="Arial"/>
                <w:color w:val="000000"/>
                <w:sz w:val="20"/>
                <w:szCs w:val="20"/>
              </w:rPr>
            </w:pPr>
          </w:p>
        </w:tc>
        <w:tc>
          <w:tcPr>
            <w:tcW w:w="2925" w:type="dxa"/>
            <w:gridSpan w:val="2"/>
            <w:hideMark/>
          </w:tcPr>
          <w:p w14:paraId="1B897BD7"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Separate                                 financial statements</w:t>
            </w:r>
          </w:p>
        </w:tc>
      </w:tr>
      <w:tr w:rsidR="00D01B76" w:rsidRPr="009C1DA0" w14:paraId="3B713678" w14:textId="77777777" w:rsidTr="00D01B76">
        <w:tc>
          <w:tcPr>
            <w:tcW w:w="3330" w:type="dxa"/>
          </w:tcPr>
          <w:p w14:paraId="5BEBD344" w14:textId="77777777" w:rsidR="00D01B76" w:rsidRPr="009C1DA0" w:rsidRDefault="00D01B76" w:rsidP="00D01B76">
            <w:pPr>
              <w:spacing w:line="340" w:lineRule="exact"/>
              <w:ind w:left="-15" w:right="-45"/>
              <w:jc w:val="center"/>
              <w:rPr>
                <w:rFonts w:ascii="Arial" w:hAnsi="Arial"/>
                <w:color w:val="000000"/>
                <w:sz w:val="20"/>
                <w:szCs w:val="20"/>
              </w:rPr>
            </w:pPr>
          </w:p>
        </w:tc>
        <w:tc>
          <w:tcPr>
            <w:tcW w:w="1462" w:type="dxa"/>
            <w:hideMark/>
          </w:tcPr>
          <w:p w14:paraId="0114C40E" w14:textId="566EA4E2" w:rsidR="00D01B76" w:rsidRPr="009C1DA0" w:rsidRDefault="00B77571" w:rsidP="00D01B7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30 September</w:t>
            </w:r>
            <w:r w:rsidR="00D01B76" w:rsidRPr="009C1DA0">
              <w:rPr>
                <w:rFonts w:ascii="Arial" w:hAnsi="Arial"/>
                <w:color w:val="000000"/>
                <w:sz w:val="20"/>
                <w:szCs w:val="20"/>
              </w:rPr>
              <w:t xml:space="preserve"> </w:t>
            </w:r>
            <w:r w:rsidR="00C85A40" w:rsidRPr="009C1DA0">
              <w:rPr>
                <w:rFonts w:ascii="Arial" w:hAnsi="Arial"/>
                <w:color w:val="000000"/>
                <w:sz w:val="20"/>
                <w:szCs w:val="20"/>
              </w:rPr>
              <w:t xml:space="preserve">  </w:t>
            </w:r>
            <w:r w:rsidR="00D01B76" w:rsidRPr="009C1DA0">
              <w:rPr>
                <w:rFonts w:ascii="Arial" w:hAnsi="Arial"/>
                <w:color w:val="000000"/>
                <w:sz w:val="20"/>
                <w:szCs w:val="20"/>
              </w:rPr>
              <w:t>2021</w:t>
            </w:r>
          </w:p>
        </w:tc>
        <w:tc>
          <w:tcPr>
            <w:tcW w:w="1463" w:type="dxa"/>
            <w:hideMark/>
          </w:tcPr>
          <w:p w14:paraId="14B1F33A"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31 December 2020</w:t>
            </w:r>
          </w:p>
        </w:tc>
        <w:tc>
          <w:tcPr>
            <w:tcW w:w="1462" w:type="dxa"/>
            <w:hideMark/>
          </w:tcPr>
          <w:p w14:paraId="09CCBD02" w14:textId="56793DDB" w:rsidR="00D01B76" w:rsidRPr="009C1DA0" w:rsidRDefault="00B77571" w:rsidP="00D01B7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30 September</w:t>
            </w:r>
            <w:r w:rsidR="00C85A40" w:rsidRPr="009C1DA0">
              <w:rPr>
                <w:rFonts w:ascii="Arial" w:hAnsi="Arial"/>
                <w:color w:val="000000"/>
                <w:sz w:val="20"/>
                <w:szCs w:val="20"/>
              </w:rPr>
              <w:t xml:space="preserve">  </w:t>
            </w:r>
            <w:r w:rsidR="00D01B76" w:rsidRPr="009C1DA0">
              <w:rPr>
                <w:rFonts w:ascii="Arial" w:hAnsi="Arial"/>
                <w:color w:val="000000"/>
                <w:sz w:val="20"/>
                <w:szCs w:val="20"/>
              </w:rPr>
              <w:t xml:space="preserve"> 2021</w:t>
            </w:r>
          </w:p>
        </w:tc>
        <w:tc>
          <w:tcPr>
            <w:tcW w:w="1463" w:type="dxa"/>
            <w:hideMark/>
          </w:tcPr>
          <w:p w14:paraId="0E7BB8E7"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31 December 2020</w:t>
            </w:r>
          </w:p>
        </w:tc>
      </w:tr>
      <w:tr w:rsidR="002D724D" w:rsidRPr="009C1DA0" w14:paraId="71279806" w14:textId="77777777" w:rsidTr="00D01B76">
        <w:tc>
          <w:tcPr>
            <w:tcW w:w="3330" w:type="dxa"/>
            <w:hideMark/>
          </w:tcPr>
          <w:p w14:paraId="014372CD" w14:textId="77777777" w:rsidR="002D724D" w:rsidRPr="009C1DA0" w:rsidRDefault="002D724D" w:rsidP="002D724D">
            <w:pPr>
              <w:spacing w:line="340" w:lineRule="exact"/>
              <w:ind w:left="-15" w:right="-45"/>
              <w:jc w:val="thaiDistribute"/>
              <w:rPr>
                <w:rFonts w:ascii="Arial" w:hAnsi="Arial"/>
                <w:sz w:val="20"/>
                <w:szCs w:val="20"/>
              </w:rPr>
            </w:pPr>
            <w:r w:rsidRPr="009C1DA0">
              <w:rPr>
                <w:rFonts w:ascii="Arial" w:hAnsi="Arial"/>
                <w:sz w:val="20"/>
                <w:szCs w:val="20"/>
              </w:rPr>
              <w:t>Land and related costs</w:t>
            </w:r>
          </w:p>
        </w:tc>
        <w:tc>
          <w:tcPr>
            <w:tcW w:w="1462" w:type="dxa"/>
            <w:vAlign w:val="bottom"/>
          </w:tcPr>
          <w:p w14:paraId="1397CC23" w14:textId="5580B5BD" w:rsidR="002D724D" w:rsidRPr="009C1DA0" w:rsidRDefault="002D724D" w:rsidP="002D724D">
            <w:pP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11,956,798</w:t>
            </w:r>
          </w:p>
        </w:tc>
        <w:tc>
          <w:tcPr>
            <w:tcW w:w="1463" w:type="dxa"/>
            <w:vAlign w:val="bottom"/>
          </w:tcPr>
          <w:p w14:paraId="417F0DE4" w14:textId="48015C89" w:rsidR="002D724D" w:rsidRPr="009C1DA0" w:rsidRDefault="002D724D" w:rsidP="002D724D">
            <w:pP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10,219,466</w:t>
            </w:r>
          </w:p>
        </w:tc>
        <w:tc>
          <w:tcPr>
            <w:tcW w:w="1462" w:type="dxa"/>
            <w:vAlign w:val="bottom"/>
          </w:tcPr>
          <w:p w14:paraId="4244CB7E" w14:textId="7747C537" w:rsidR="002D724D" w:rsidRPr="009C1DA0" w:rsidRDefault="002D724D" w:rsidP="002D724D">
            <w:pP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310,870</w:t>
            </w:r>
          </w:p>
        </w:tc>
        <w:tc>
          <w:tcPr>
            <w:tcW w:w="1463" w:type="dxa"/>
            <w:vAlign w:val="bottom"/>
          </w:tcPr>
          <w:p w14:paraId="643F72E5" w14:textId="77777777" w:rsidR="002D724D" w:rsidRPr="009C1DA0" w:rsidRDefault="002D724D" w:rsidP="002D724D">
            <w:pPr>
              <w:tabs>
                <w:tab w:val="decimal" w:pos="1155"/>
              </w:tabs>
              <w:spacing w:line="340" w:lineRule="exact"/>
              <w:ind w:left="-15" w:right="-45"/>
              <w:rPr>
                <w:rFonts w:ascii="Arial" w:hAnsi="Arial" w:cs="Arial"/>
                <w:sz w:val="20"/>
                <w:szCs w:val="20"/>
              </w:rPr>
            </w:pPr>
            <w:r w:rsidRPr="009C1DA0">
              <w:rPr>
                <w:rFonts w:ascii="Arial" w:hAnsi="Arial" w:cs="Arial"/>
                <w:sz w:val="20"/>
                <w:szCs w:val="20"/>
              </w:rPr>
              <w:t>308,395</w:t>
            </w:r>
          </w:p>
        </w:tc>
      </w:tr>
      <w:tr w:rsidR="002D724D" w:rsidRPr="009C1DA0" w14:paraId="53FB9EB9" w14:textId="77777777" w:rsidTr="00D01B76">
        <w:tc>
          <w:tcPr>
            <w:tcW w:w="3330" w:type="dxa"/>
          </w:tcPr>
          <w:p w14:paraId="17002068" w14:textId="77777777" w:rsidR="002D724D" w:rsidRPr="009C1DA0" w:rsidRDefault="002D724D" w:rsidP="002D724D">
            <w:pPr>
              <w:spacing w:line="340" w:lineRule="exact"/>
              <w:ind w:left="165" w:right="-45" w:hanging="180"/>
              <w:rPr>
                <w:rFonts w:ascii="Arial" w:hAnsi="Arial"/>
                <w:sz w:val="20"/>
                <w:szCs w:val="20"/>
              </w:rPr>
            </w:pPr>
            <w:r w:rsidRPr="009C1DA0">
              <w:rPr>
                <w:rFonts w:ascii="Arial" w:hAnsi="Arial"/>
                <w:sz w:val="20"/>
                <w:szCs w:val="20"/>
              </w:rPr>
              <w:t>Land and construction under development</w:t>
            </w:r>
          </w:p>
        </w:tc>
        <w:tc>
          <w:tcPr>
            <w:tcW w:w="1462" w:type="dxa"/>
            <w:vAlign w:val="bottom"/>
          </w:tcPr>
          <w:p w14:paraId="7AE803EE" w14:textId="1765B9D5" w:rsidR="002D724D" w:rsidRPr="009C1DA0" w:rsidRDefault="002D724D" w:rsidP="002D724D">
            <w:pP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4,897,790</w:t>
            </w:r>
          </w:p>
        </w:tc>
        <w:tc>
          <w:tcPr>
            <w:tcW w:w="1463" w:type="dxa"/>
            <w:vAlign w:val="bottom"/>
          </w:tcPr>
          <w:p w14:paraId="31EBAC9C" w14:textId="196CC8AE" w:rsidR="002D724D" w:rsidRPr="009C1DA0" w:rsidRDefault="002D724D" w:rsidP="002D724D">
            <w:pP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4,953,678</w:t>
            </w:r>
          </w:p>
        </w:tc>
        <w:tc>
          <w:tcPr>
            <w:tcW w:w="1462" w:type="dxa"/>
            <w:vAlign w:val="bottom"/>
          </w:tcPr>
          <w:p w14:paraId="3949ACEC" w14:textId="7D5B8982" w:rsidR="002D724D" w:rsidRPr="009C1DA0" w:rsidRDefault="002D724D" w:rsidP="002D724D">
            <w:pP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516,408</w:t>
            </w:r>
          </w:p>
        </w:tc>
        <w:tc>
          <w:tcPr>
            <w:tcW w:w="1463" w:type="dxa"/>
            <w:vAlign w:val="bottom"/>
          </w:tcPr>
          <w:p w14:paraId="5A7BA1D0" w14:textId="77777777" w:rsidR="002D724D" w:rsidRPr="009C1DA0" w:rsidRDefault="002D724D" w:rsidP="002D724D">
            <w:pPr>
              <w:tabs>
                <w:tab w:val="decimal" w:pos="1155"/>
              </w:tabs>
              <w:spacing w:line="340" w:lineRule="exact"/>
              <w:ind w:left="-15" w:right="-45"/>
              <w:rPr>
                <w:rFonts w:ascii="Arial" w:hAnsi="Arial" w:cs="Arial"/>
                <w:sz w:val="20"/>
                <w:szCs w:val="20"/>
              </w:rPr>
            </w:pPr>
            <w:r w:rsidRPr="009C1DA0">
              <w:rPr>
                <w:rFonts w:ascii="Arial" w:hAnsi="Arial" w:cs="Arial"/>
                <w:sz w:val="20"/>
                <w:szCs w:val="20"/>
              </w:rPr>
              <w:t>549,638</w:t>
            </w:r>
          </w:p>
        </w:tc>
      </w:tr>
      <w:tr w:rsidR="002D724D" w:rsidRPr="009C1DA0" w14:paraId="4CC97EE4" w14:textId="77777777" w:rsidTr="00D01B76">
        <w:tc>
          <w:tcPr>
            <w:tcW w:w="3330" w:type="dxa"/>
          </w:tcPr>
          <w:p w14:paraId="77050A34" w14:textId="77777777" w:rsidR="002D724D" w:rsidRPr="009C1DA0" w:rsidRDefault="002D724D" w:rsidP="002D724D">
            <w:pPr>
              <w:tabs>
                <w:tab w:val="left" w:pos="540"/>
              </w:tabs>
              <w:spacing w:line="340" w:lineRule="exact"/>
              <w:ind w:left="165" w:right="-45" w:hanging="180"/>
              <w:rPr>
                <w:rFonts w:ascii="Arial" w:hAnsi="Arial"/>
                <w:sz w:val="20"/>
                <w:szCs w:val="20"/>
              </w:rPr>
            </w:pPr>
            <w:r w:rsidRPr="009C1DA0">
              <w:rPr>
                <w:rFonts w:ascii="Arial" w:hAnsi="Arial"/>
                <w:sz w:val="20"/>
                <w:szCs w:val="20"/>
              </w:rPr>
              <w:t xml:space="preserve">Developed land and construction </w:t>
            </w:r>
          </w:p>
        </w:tc>
        <w:tc>
          <w:tcPr>
            <w:tcW w:w="1462" w:type="dxa"/>
            <w:vAlign w:val="bottom"/>
          </w:tcPr>
          <w:p w14:paraId="1765556B" w14:textId="3BB73950"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3,673,464</w:t>
            </w:r>
          </w:p>
        </w:tc>
        <w:tc>
          <w:tcPr>
            <w:tcW w:w="1463" w:type="dxa"/>
            <w:vAlign w:val="bottom"/>
          </w:tcPr>
          <w:p w14:paraId="258AAC56" w14:textId="4F380DA1"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4,730,113</w:t>
            </w:r>
          </w:p>
        </w:tc>
        <w:tc>
          <w:tcPr>
            <w:tcW w:w="1462" w:type="dxa"/>
            <w:vAlign w:val="bottom"/>
          </w:tcPr>
          <w:p w14:paraId="54021723" w14:textId="346FAAA3"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2,412,773</w:t>
            </w:r>
          </w:p>
        </w:tc>
        <w:tc>
          <w:tcPr>
            <w:tcW w:w="1463" w:type="dxa"/>
            <w:vAlign w:val="bottom"/>
          </w:tcPr>
          <w:p w14:paraId="6F3E86E2" w14:textId="77777777"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3,193,969</w:t>
            </w:r>
          </w:p>
        </w:tc>
      </w:tr>
      <w:tr w:rsidR="002D724D" w:rsidRPr="009C1DA0" w14:paraId="6A84C036" w14:textId="77777777" w:rsidTr="00D01B76">
        <w:tc>
          <w:tcPr>
            <w:tcW w:w="3330" w:type="dxa"/>
            <w:hideMark/>
          </w:tcPr>
          <w:p w14:paraId="6915D528" w14:textId="77777777" w:rsidR="002D724D" w:rsidRPr="009C1DA0" w:rsidRDefault="002D724D" w:rsidP="002D724D">
            <w:pPr>
              <w:tabs>
                <w:tab w:val="left" w:pos="540"/>
              </w:tabs>
              <w:spacing w:line="340" w:lineRule="exact"/>
              <w:ind w:left="165" w:right="-45" w:hanging="180"/>
              <w:rPr>
                <w:rFonts w:ascii="Arial" w:hAnsi="Arial"/>
                <w:sz w:val="20"/>
                <w:szCs w:val="20"/>
              </w:rPr>
            </w:pPr>
            <w:r w:rsidRPr="009C1DA0">
              <w:rPr>
                <w:rFonts w:ascii="Arial" w:hAnsi="Arial"/>
                <w:sz w:val="20"/>
                <w:szCs w:val="20"/>
              </w:rPr>
              <w:t xml:space="preserve">Total </w:t>
            </w:r>
          </w:p>
        </w:tc>
        <w:tc>
          <w:tcPr>
            <w:tcW w:w="1462" w:type="dxa"/>
            <w:vAlign w:val="bottom"/>
          </w:tcPr>
          <w:p w14:paraId="059F41B1" w14:textId="3AF1FE31" w:rsidR="002D724D" w:rsidRPr="009C1DA0" w:rsidRDefault="002D724D" w:rsidP="002D724D">
            <w:pPr>
              <w:tabs>
                <w:tab w:val="decimal" w:pos="1155"/>
              </w:tabs>
              <w:spacing w:line="340" w:lineRule="exact"/>
              <w:ind w:left="-15" w:right="-45"/>
              <w:rPr>
                <w:rFonts w:ascii="Arial" w:hAnsi="Arial" w:cs="Arial"/>
                <w:sz w:val="20"/>
                <w:szCs w:val="20"/>
                <w:cs/>
              </w:rPr>
            </w:pPr>
            <w:r w:rsidRPr="002D724D">
              <w:rPr>
                <w:rFonts w:ascii="Arial" w:hAnsi="Arial" w:cs="Arial" w:hint="cs"/>
                <w:sz w:val="20"/>
                <w:szCs w:val="20"/>
              </w:rPr>
              <w:t>20,528,052</w:t>
            </w:r>
          </w:p>
        </w:tc>
        <w:tc>
          <w:tcPr>
            <w:tcW w:w="1463" w:type="dxa"/>
            <w:vAlign w:val="bottom"/>
          </w:tcPr>
          <w:p w14:paraId="49A7D4D4" w14:textId="601D04B8" w:rsidR="002D724D" w:rsidRPr="009C1DA0" w:rsidRDefault="002D724D" w:rsidP="002D724D">
            <w:pPr>
              <w:tabs>
                <w:tab w:val="decimal" w:pos="1155"/>
              </w:tabs>
              <w:spacing w:line="340" w:lineRule="exact"/>
              <w:ind w:left="-15" w:right="-45"/>
              <w:rPr>
                <w:rFonts w:ascii="Arial" w:hAnsi="Arial" w:cs="Arial"/>
                <w:sz w:val="20"/>
                <w:szCs w:val="20"/>
                <w:cs/>
              </w:rPr>
            </w:pPr>
            <w:r w:rsidRPr="002D724D">
              <w:rPr>
                <w:rFonts w:ascii="Arial" w:hAnsi="Arial" w:cs="Arial" w:hint="cs"/>
                <w:sz w:val="20"/>
                <w:szCs w:val="20"/>
              </w:rPr>
              <w:t>19,903,257</w:t>
            </w:r>
          </w:p>
        </w:tc>
        <w:tc>
          <w:tcPr>
            <w:tcW w:w="1462" w:type="dxa"/>
            <w:vAlign w:val="bottom"/>
          </w:tcPr>
          <w:p w14:paraId="469CA554" w14:textId="544AEB79" w:rsidR="002D724D" w:rsidRPr="009C1DA0" w:rsidRDefault="002D724D" w:rsidP="002D724D">
            <w:pP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3,240,051</w:t>
            </w:r>
          </w:p>
        </w:tc>
        <w:tc>
          <w:tcPr>
            <w:tcW w:w="1463" w:type="dxa"/>
            <w:vAlign w:val="bottom"/>
          </w:tcPr>
          <w:p w14:paraId="027F58F7" w14:textId="77777777" w:rsidR="002D724D" w:rsidRPr="009C1DA0" w:rsidRDefault="002D724D" w:rsidP="002D724D">
            <w:pPr>
              <w:tabs>
                <w:tab w:val="decimal" w:pos="1155"/>
              </w:tabs>
              <w:spacing w:line="340" w:lineRule="exact"/>
              <w:ind w:left="-15" w:right="-45"/>
              <w:rPr>
                <w:rFonts w:ascii="Arial" w:hAnsi="Arial" w:cs="Arial"/>
                <w:sz w:val="20"/>
                <w:szCs w:val="20"/>
              </w:rPr>
            </w:pPr>
            <w:r w:rsidRPr="009C1DA0">
              <w:rPr>
                <w:rFonts w:ascii="Arial" w:hAnsi="Arial" w:cs="Arial"/>
                <w:sz w:val="20"/>
                <w:szCs w:val="20"/>
              </w:rPr>
              <w:t>4,052,002</w:t>
            </w:r>
          </w:p>
        </w:tc>
      </w:tr>
      <w:tr w:rsidR="002D724D" w:rsidRPr="009C1DA0" w14:paraId="66AC4416" w14:textId="77777777" w:rsidTr="00D01B76">
        <w:tc>
          <w:tcPr>
            <w:tcW w:w="3330" w:type="dxa"/>
            <w:hideMark/>
          </w:tcPr>
          <w:p w14:paraId="01CED893" w14:textId="77777777" w:rsidR="002D724D" w:rsidRPr="009C1DA0" w:rsidRDefault="002D724D" w:rsidP="002D724D">
            <w:pPr>
              <w:tabs>
                <w:tab w:val="left" w:pos="525"/>
              </w:tabs>
              <w:spacing w:line="340" w:lineRule="exact"/>
              <w:ind w:left="165" w:right="-45" w:hanging="18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5938589F"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cs/>
              </w:rPr>
            </w:pPr>
            <w:r w:rsidRPr="002D724D">
              <w:rPr>
                <w:rFonts w:ascii="Arial" w:hAnsi="Arial" w:cs="Arial" w:hint="cs"/>
                <w:sz w:val="20"/>
                <w:szCs w:val="20"/>
              </w:rPr>
              <w:t>(41,825)</w:t>
            </w:r>
          </w:p>
        </w:tc>
        <w:tc>
          <w:tcPr>
            <w:tcW w:w="1463" w:type="dxa"/>
            <w:vAlign w:val="bottom"/>
          </w:tcPr>
          <w:p w14:paraId="6872A5F6" w14:textId="3A567438"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cs/>
              </w:rPr>
            </w:pPr>
            <w:r w:rsidRPr="002D724D">
              <w:rPr>
                <w:rFonts w:ascii="Arial" w:hAnsi="Arial" w:cs="Arial" w:hint="cs"/>
                <w:sz w:val="20"/>
                <w:szCs w:val="20"/>
              </w:rPr>
              <w:t>(74,539)</w:t>
            </w:r>
          </w:p>
        </w:tc>
        <w:tc>
          <w:tcPr>
            <w:tcW w:w="1462" w:type="dxa"/>
            <w:vAlign w:val="bottom"/>
          </w:tcPr>
          <w:p w14:paraId="1155B83E" w14:textId="21B54BB5"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(25,160)</w:t>
            </w:r>
          </w:p>
        </w:tc>
        <w:tc>
          <w:tcPr>
            <w:tcW w:w="1463" w:type="dxa"/>
            <w:vAlign w:val="bottom"/>
          </w:tcPr>
          <w:p w14:paraId="2089EF41" w14:textId="77777777" w:rsidR="002D724D" w:rsidRPr="009C1DA0" w:rsidRDefault="002D724D" w:rsidP="002D724D">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(38,532)</w:t>
            </w:r>
          </w:p>
        </w:tc>
      </w:tr>
      <w:tr w:rsidR="002D724D" w:rsidRPr="009C1DA0" w14:paraId="6137AEC5" w14:textId="77777777" w:rsidTr="00D01B76">
        <w:tc>
          <w:tcPr>
            <w:tcW w:w="3330" w:type="dxa"/>
            <w:hideMark/>
          </w:tcPr>
          <w:p w14:paraId="79BCF806" w14:textId="77777777" w:rsidR="002D724D" w:rsidRPr="009C1DA0" w:rsidRDefault="002D724D" w:rsidP="002D724D">
            <w:pPr>
              <w:spacing w:line="340" w:lineRule="exact"/>
              <w:ind w:left="-15" w:right="-45"/>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43261D8B" w:rsidR="002D724D" w:rsidRPr="009C1DA0" w:rsidRDefault="002D724D" w:rsidP="002D724D">
            <w:pPr>
              <w:pBdr>
                <w:bottom w:val="double" w:sz="4" w:space="1" w:color="auto"/>
              </w:pBdr>
              <w:tabs>
                <w:tab w:val="decimal" w:pos="1155"/>
              </w:tabs>
              <w:spacing w:line="340" w:lineRule="exact"/>
              <w:ind w:left="-15" w:right="-45"/>
              <w:rPr>
                <w:rFonts w:ascii="Arial" w:hAnsi="Arial" w:cs="Arial"/>
                <w:sz w:val="20"/>
                <w:szCs w:val="20"/>
                <w:cs/>
              </w:rPr>
            </w:pPr>
            <w:r w:rsidRPr="002D724D">
              <w:rPr>
                <w:rFonts w:ascii="Arial" w:hAnsi="Arial" w:cs="Arial" w:hint="cs"/>
                <w:sz w:val="20"/>
                <w:szCs w:val="20"/>
              </w:rPr>
              <w:t>20,486,227</w:t>
            </w:r>
          </w:p>
        </w:tc>
        <w:tc>
          <w:tcPr>
            <w:tcW w:w="1463" w:type="dxa"/>
            <w:vAlign w:val="bottom"/>
          </w:tcPr>
          <w:p w14:paraId="1FB18820" w14:textId="76BBE1AF" w:rsidR="002D724D" w:rsidRPr="009C1DA0" w:rsidRDefault="002D724D" w:rsidP="002D724D">
            <w:pPr>
              <w:pBdr>
                <w:bottom w:val="double" w:sz="4" w:space="1" w:color="auto"/>
              </w:pBdr>
              <w:tabs>
                <w:tab w:val="decimal" w:pos="1155"/>
              </w:tabs>
              <w:spacing w:line="340" w:lineRule="exact"/>
              <w:ind w:left="-15" w:right="-45"/>
              <w:rPr>
                <w:rFonts w:ascii="Arial" w:hAnsi="Arial" w:cs="Arial"/>
                <w:sz w:val="20"/>
                <w:szCs w:val="20"/>
                <w:cs/>
              </w:rPr>
            </w:pPr>
            <w:r w:rsidRPr="002D724D">
              <w:rPr>
                <w:rFonts w:ascii="Arial" w:hAnsi="Arial" w:cs="Arial" w:hint="cs"/>
                <w:sz w:val="20"/>
                <w:szCs w:val="20"/>
              </w:rPr>
              <w:t>19,828,718</w:t>
            </w:r>
          </w:p>
        </w:tc>
        <w:tc>
          <w:tcPr>
            <w:tcW w:w="1462" w:type="dxa"/>
            <w:vAlign w:val="bottom"/>
          </w:tcPr>
          <w:p w14:paraId="78C00658" w14:textId="20CDFD5F" w:rsidR="002D724D" w:rsidRPr="009C1DA0" w:rsidRDefault="002D724D" w:rsidP="002D724D">
            <w:pPr>
              <w:pBdr>
                <w:bottom w:val="double" w:sz="4" w:space="1" w:color="auto"/>
              </w:pBdr>
              <w:tabs>
                <w:tab w:val="decimal" w:pos="1155"/>
              </w:tabs>
              <w:spacing w:line="340" w:lineRule="exact"/>
              <w:ind w:left="-15" w:right="-45"/>
              <w:rPr>
                <w:rFonts w:ascii="Arial" w:hAnsi="Arial" w:cs="Arial"/>
                <w:sz w:val="20"/>
                <w:szCs w:val="20"/>
              </w:rPr>
            </w:pPr>
            <w:r w:rsidRPr="002D724D">
              <w:rPr>
                <w:rFonts w:ascii="Arial" w:hAnsi="Arial" w:cs="Arial" w:hint="cs"/>
                <w:sz w:val="20"/>
                <w:szCs w:val="20"/>
              </w:rPr>
              <w:t>3,214,891</w:t>
            </w:r>
          </w:p>
        </w:tc>
        <w:tc>
          <w:tcPr>
            <w:tcW w:w="1463" w:type="dxa"/>
            <w:vAlign w:val="bottom"/>
          </w:tcPr>
          <w:p w14:paraId="79C04C2F" w14:textId="77777777" w:rsidR="002D724D" w:rsidRPr="009C1DA0" w:rsidRDefault="002D724D" w:rsidP="002D724D">
            <w:pPr>
              <w:pBdr>
                <w:bottom w:val="doub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4,013,470</w:t>
            </w:r>
          </w:p>
        </w:tc>
      </w:tr>
    </w:tbl>
    <w:p w14:paraId="3038939C" w14:textId="6A0AFECC" w:rsidR="006137B9" w:rsidRPr="009C1DA0" w:rsidRDefault="006137B9" w:rsidP="001D7A04">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lastRenderedPageBreak/>
        <w:tab/>
      </w:r>
      <w:r w:rsidR="00BA389E" w:rsidRPr="009C1DA0">
        <w:rPr>
          <w:rFonts w:ascii="Arial" w:hAnsi="Arial" w:cs="Arial"/>
          <w:sz w:val="22"/>
          <w:szCs w:val="22"/>
        </w:rPr>
        <w:t>During the first quarter of the year</w:t>
      </w:r>
      <w:r w:rsidR="00BA389E" w:rsidRPr="009C1DA0">
        <w:rPr>
          <w:rFonts w:ascii="Arial" w:hAnsi="Arial" w:cs="Arial"/>
          <w:sz w:val="22"/>
          <w:szCs w:val="22"/>
          <w:cs/>
        </w:rPr>
        <w:t xml:space="preserve"> </w:t>
      </w:r>
      <w:r w:rsidR="00BA389E" w:rsidRPr="009C1DA0">
        <w:rPr>
          <w:rFonts w:ascii="Arial" w:hAnsi="Arial" w:cs="Arial"/>
          <w:sz w:val="22"/>
          <w:szCs w:val="22"/>
        </w:rPr>
        <w:t xml:space="preserve">2021, two subsidiaries purchased land from </w:t>
      </w:r>
      <w:r w:rsidR="00E92C5C" w:rsidRPr="009C1DA0">
        <w:rPr>
          <w:rFonts w:ascii="Arial" w:hAnsi="Arial" w:cs="Arial"/>
          <w:sz w:val="22"/>
          <w:szCs w:val="22"/>
        </w:rPr>
        <w:t xml:space="preserve">a </w:t>
      </w:r>
      <w:r w:rsidR="00BA389E" w:rsidRPr="009C1DA0">
        <w:rPr>
          <w:rFonts w:ascii="Arial" w:hAnsi="Arial" w:cs="Arial"/>
          <w:sz w:val="22"/>
          <w:szCs w:val="22"/>
        </w:rPr>
        <w:t>related company and the ownership of such land was transferred to the subsidiaries.</w:t>
      </w:r>
      <w:r w:rsidR="00BA389E" w:rsidRPr="009C1DA0">
        <w:rPr>
          <w:rFonts w:ascii="Arial" w:hAnsi="Arial" w:cs="Arial" w:hint="cs"/>
          <w:sz w:val="22"/>
          <w:szCs w:val="22"/>
          <w:cs/>
        </w:rPr>
        <w:t xml:space="preserve"> </w:t>
      </w:r>
      <w:r w:rsidR="00BA389E" w:rsidRPr="009C1DA0">
        <w:rPr>
          <w:rFonts w:ascii="Arial" w:hAnsi="Arial" w:cs="Arial"/>
          <w:sz w:val="22"/>
          <w:szCs w:val="22"/>
        </w:rPr>
        <w:t>However, the subsidiaries partially paid for the land, leaving outstanding balance of Baht 300 million which is due by 30 December 2021. Such transaction results in the registration of the preferential rights in the land at the price equivalent to the outstanding balance as at the transfer date.</w:t>
      </w:r>
      <w:r w:rsidR="00BA389E" w:rsidRPr="009C1DA0">
        <w:rPr>
          <w:rFonts w:ascii="Arial" w:hAnsi="Arial" w:cs="Arial" w:hint="cs"/>
          <w:sz w:val="22"/>
          <w:szCs w:val="22"/>
          <w:cs/>
        </w:rPr>
        <w:t xml:space="preserve">     </w:t>
      </w:r>
      <w:r w:rsidR="00BA389E" w:rsidRPr="009C1DA0">
        <w:rPr>
          <w:rFonts w:ascii="Arial" w:hAnsi="Arial" w:cs="Arial"/>
          <w:sz w:val="22"/>
          <w:szCs w:val="22"/>
        </w:rPr>
        <w:t xml:space="preserve">As at </w:t>
      </w:r>
      <w:r w:rsidR="00B77571">
        <w:rPr>
          <w:rFonts w:ascii="Arial" w:hAnsi="Arial" w:cs="Arial"/>
          <w:sz w:val="22"/>
          <w:szCs w:val="22"/>
        </w:rPr>
        <w:t>30 September</w:t>
      </w:r>
      <w:r w:rsidR="00BA389E" w:rsidRPr="009C1DA0">
        <w:rPr>
          <w:rFonts w:ascii="Arial" w:hAnsi="Arial" w:cs="Arial"/>
          <w:sz w:val="22"/>
          <w:szCs w:val="22"/>
        </w:rPr>
        <w:t xml:space="preserve"> 2021, the Group presented the outstanding balance as part of “Accounts payable - related parties” as described in Note 16 to the interim consolidated financial statements.</w:t>
      </w:r>
    </w:p>
    <w:p w14:paraId="3191E1C4" w14:textId="32ADC4B8" w:rsidR="00E04DD7" w:rsidRPr="009C1DA0" w:rsidRDefault="006137B9" w:rsidP="006137B9">
      <w:pPr>
        <w:tabs>
          <w:tab w:val="left" w:pos="1440"/>
        </w:tabs>
        <w:spacing w:before="12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C85A40" w:rsidRPr="009C1DA0">
        <w:rPr>
          <w:rFonts w:ascii="Arial" w:hAnsi="Arial" w:cs="Arial"/>
          <w:sz w:val="22"/>
          <w:szCs w:val="22"/>
        </w:rPr>
        <w:t xml:space="preserve">and </w:t>
      </w:r>
      <w:r w:rsidR="000B1253">
        <w:rPr>
          <w:rFonts w:ascii="Arial" w:hAnsi="Arial" w:cs="Arial"/>
          <w:sz w:val="22"/>
          <w:szCs w:val="22"/>
        </w:rPr>
        <w:t>nine</w:t>
      </w:r>
      <w:r w:rsidR="00C85A40" w:rsidRPr="009C1DA0">
        <w:rPr>
          <w:rFonts w:ascii="Arial" w:hAnsi="Arial" w:cs="Arial"/>
          <w:sz w:val="22"/>
          <w:szCs w:val="22"/>
        </w:rPr>
        <w:t xml:space="preserve">-month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B77571">
        <w:rPr>
          <w:rFonts w:ascii="Arial" w:hAnsi="Arial" w:cstheme="minorBidi"/>
          <w:sz w:val="22"/>
          <w:szCs w:val="22"/>
        </w:rPr>
        <w:t>30 September</w:t>
      </w:r>
      <w:r w:rsidR="001D6269" w:rsidRPr="009C1DA0">
        <w:rPr>
          <w:rFonts w:ascii="Arial" w:hAnsi="Arial" w:cstheme="minorBidi"/>
          <w:sz w:val="22"/>
          <w:szCs w:val="22"/>
        </w:rPr>
        <w:t xml:space="preserve"> 2021</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20</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2C41EF">
        <w:rPr>
          <w:rFonts w:ascii="Arial" w:hAnsi="Arial" w:cs="Arial"/>
          <w:sz w:val="22"/>
          <w:szCs w:val="22"/>
        </w:rPr>
        <w:t>s</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F" w:rsidRPr="009C1DA0" w14:paraId="173750C9" w14:textId="77777777" w:rsidTr="0002344E">
        <w:tc>
          <w:tcPr>
            <w:tcW w:w="3780" w:type="dxa"/>
          </w:tcPr>
          <w:p w14:paraId="448EEFC0"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r w:rsidRPr="009C1DA0">
              <w:rPr>
                <w:rFonts w:ascii="Arial" w:hAnsi="Arial" w:cs="Arial"/>
                <w:sz w:val="22"/>
                <w:szCs w:val="22"/>
              </w:rPr>
              <w:tab/>
            </w:r>
          </w:p>
        </w:tc>
        <w:tc>
          <w:tcPr>
            <w:tcW w:w="2745" w:type="dxa"/>
            <w:gridSpan w:val="2"/>
          </w:tcPr>
          <w:p w14:paraId="3A906088" w14:textId="77777777" w:rsidR="0075436F" w:rsidRPr="009C1DA0" w:rsidRDefault="0075436F" w:rsidP="0075436F">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4FD41BB2" w14:textId="77777777" w:rsidR="0075436F" w:rsidRPr="009C1DA0" w:rsidRDefault="0075436F" w:rsidP="0075436F">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75436F" w:rsidRPr="009C1DA0" w14:paraId="3EF303C5" w14:textId="77777777" w:rsidTr="0002344E">
        <w:tc>
          <w:tcPr>
            <w:tcW w:w="3780" w:type="dxa"/>
          </w:tcPr>
          <w:p w14:paraId="4022EFAF"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p>
        </w:tc>
        <w:tc>
          <w:tcPr>
            <w:tcW w:w="2745" w:type="dxa"/>
            <w:gridSpan w:val="2"/>
          </w:tcPr>
          <w:p w14:paraId="1751DD0D" w14:textId="77777777" w:rsidR="0075436F" w:rsidRPr="009C1DA0" w:rsidRDefault="0075436F" w:rsidP="0075436F">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3A99F259" w14:textId="77777777" w:rsidR="0075436F" w:rsidRPr="009C1DA0" w:rsidRDefault="0075436F" w:rsidP="0075436F">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75436F" w:rsidRPr="009C1DA0" w14:paraId="458171D5" w14:textId="77777777" w:rsidTr="0002344E">
        <w:tc>
          <w:tcPr>
            <w:tcW w:w="3780" w:type="dxa"/>
          </w:tcPr>
          <w:p w14:paraId="0BE46254"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p>
        </w:tc>
        <w:tc>
          <w:tcPr>
            <w:tcW w:w="5490" w:type="dxa"/>
            <w:gridSpan w:val="4"/>
          </w:tcPr>
          <w:p w14:paraId="539CE81D" w14:textId="73E4686A" w:rsidR="0075436F" w:rsidRPr="009C1DA0" w:rsidRDefault="0075436F" w:rsidP="0075436F">
            <w:pPr>
              <w:pBdr>
                <w:bottom w:val="single" w:sz="4" w:space="1" w:color="auto"/>
              </w:pBdr>
              <w:spacing w:line="36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342B9C" w:rsidRPr="009C1DA0">
              <w:rPr>
                <w:rFonts w:ascii="Arial" w:hAnsi="Arial" w:cs="Arial"/>
                <w:sz w:val="18"/>
                <w:szCs w:val="18"/>
              </w:rPr>
              <w:t>three</w:t>
            </w:r>
            <w:r w:rsidRPr="009C1DA0">
              <w:rPr>
                <w:rFonts w:ascii="Arial" w:hAnsi="Arial" w:cs="Arial"/>
                <w:sz w:val="18"/>
                <w:szCs w:val="18"/>
              </w:rPr>
              <w:t xml:space="preserve">-month periods ended </w:t>
            </w:r>
            <w:r w:rsidR="00B77571">
              <w:rPr>
                <w:rFonts w:ascii="Arial" w:hAnsi="Arial" w:cstheme="minorBidi"/>
                <w:sz w:val="18"/>
                <w:szCs w:val="18"/>
              </w:rPr>
              <w:t>30 September</w:t>
            </w:r>
          </w:p>
        </w:tc>
      </w:tr>
      <w:tr w:rsidR="0075436F" w:rsidRPr="009C1DA0" w14:paraId="6D886A03" w14:textId="77777777" w:rsidTr="0002344E">
        <w:tc>
          <w:tcPr>
            <w:tcW w:w="3780" w:type="dxa"/>
          </w:tcPr>
          <w:p w14:paraId="11F8D54B"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p>
        </w:tc>
        <w:tc>
          <w:tcPr>
            <w:tcW w:w="1372" w:type="dxa"/>
          </w:tcPr>
          <w:p w14:paraId="121B5AB7" w14:textId="77777777" w:rsidR="0075436F" w:rsidRPr="009C1DA0" w:rsidRDefault="0075436F"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w:t>
            </w:r>
            <w:r w:rsidR="00342B9C" w:rsidRPr="009C1DA0">
              <w:rPr>
                <w:rFonts w:ascii="Arial" w:eastAsia="Arial Unicode MS" w:hAnsi="Arial" w:cs="Arial"/>
                <w:sz w:val="18"/>
                <w:szCs w:val="18"/>
              </w:rPr>
              <w:t>1</w:t>
            </w:r>
          </w:p>
        </w:tc>
        <w:tc>
          <w:tcPr>
            <w:tcW w:w="1373" w:type="dxa"/>
          </w:tcPr>
          <w:p w14:paraId="3E73E85C" w14:textId="77777777" w:rsidR="0075436F" w:rsidRPr="009C1DA0" w:rsidRDefault="00342B9C"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c>
          <w:tcPr>
            <w:tcW w:w="1372" w:type="dxa"/>
          </w:tcPr>
          <w:p w14:paraId="7FA5EF01" w14:textId="77777777" w:rsidR="0075436F" w:rsidRPr="009C1DA0" w:rsidRDefault="00342B9C"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2021</w:t>
            </w:r>
          </w:p>
        </w:tc>
        <w:tc>
          <w:tcPr>
            <w:tcW w:w="1373" w:type="dxa"/>
          </w:tcPr>
          <w:p w14:paraId="1BCEF48C" w14:textId="77777777" w:rsidR="0075436F" w:rsidRPr="009C1DA0" w:rsidRDefault="00342B9C"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r>
      <w:tr w:rsidR="001F1158" w:rsidRPr="009C1DA0" w14:paraId="6A98B222" w14:textId="77777777" w:rsidTr="001F1158">
        <w:tc>
          <w:tcPr>
            <w:tcW w:w="3780" w:type="dxa"/>
            <w:vAlign w:val="bottom"/>
          </w:tcPr>
          <w:p w14:paraId="2557D60D" w14:textId="77777777" w:rsidR="001F1158" w:rsidRPr="009C1DA0" w:rsidRDefault="001F1158" w:rsidP="001F1158">
            <w:pPr>
              <w:pStyle w:val="Default"/>
              <w:spacing w:line="36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35BB65FF" w14:textId="75BB30D6" w:rsidR="001F1158" w:rsidRPr="009C1DA0" w:rsidRDefault="002D724D"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75</w:t>
            </w:r>
          </w:p>
        </w:tc>
        <w:tc>
          <w:tcPr>
            <w:tcW w:w="1373" w:type="dxa"/>
            <w:vAlign w:val="bottom"/>
          </w:tcPr>
          <w:p w14:paraId="7144C718" w14:textId="0BC8E305"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98</w:t>
            </w:r>
          </w:p>
        </w:tc>
        <w:tc>
          <w:tcPr>
            <w:tcW w:w="1372" w:type="dxa"/>
            <w:vAlign w:val="bottom"/>
          </w:tcPr>
          <w:p w14:paraId="7696CD4A" w14:textId="35ED574F" w:rsidR="001F1158" w:rsidRPr="009C1DA0" w:rsidRDefault="00F7553E"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w:t>
            </w:r>
          </w:p>
        </w:tc>
        <w:tc>
          <w:tcPr>
            <w:tcW w:w="1373" w:type="dxa"/>
            <w:vAlign w:val="bottom"/>
          </w:tcPr>
          <w:p w14:paraId="124E8D8A" w14:textId="6BC49C10"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11</w:t>
            </w:r>
          </w:p>
        </w:tc>
      </w:tr>
      <w:tr w:rsidR="001F1158" w:rsidRPr="009C1DA0" w14:paraId="302AA200" w14:textId="77777777" w:rsidTr="001F1158">
        <w:tc>
          <w:tcPr>
            <w:tcW w:w="3780" w:type="dxa"/>
            <w:vAlign w:val="bottom"/>
          </w:tcPr>
          <w:p w14:paraId="7EF6BBBB" w14:textId="77777777" w:rsidR="001F1158" w:rsidRPr="009C1DA0" w:rsidRDefault="001F1158" w:rsidP="001F1158">
            <w:pPr>
              <w:pStyle w:val="Default"/>
              <w:spacing w:line="36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5A8CFF06" w14:textId="699B508A" w:rsidR="001F1158" w:rsidRPr="009C1DA0" w:rsidRDefault="00F7553E"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3.25 - 3.75</w:t>
            </w:r>
          </w:p>
        </w:tc>
        <w:tc>
          <w:tcPr>
            <w:tcW w:w="1373" w:type="dxa"/>
            <w:vAlign w:val="bottom"/>
          </w:tcPr>
          <w:p w14:paraId="6E208063" w14:textId="5DB09F1A"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3.50 - 4.80</w:t>
            </w:r>
          </w:p>
        </w:tc>
        <w:tc>
          <w:tcPr>
            <w:tcW w:w="1372" w:type="dxa"/>
            <w:vAlign w:val="bottom"/>
          </w:tcPr>
          <w:p w14:paraId="6FEA55CA" w14:textId="066D9B59" w:rsidR="001F1158" w:rsidRPr="009C1DA0" w:rsidRDefault="00F7553E"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w:t>
            </w:r>
          </w:p>
        </w:tc>
        <w:tc>
          <w:tcPr>
            <w:tcW w:w="1373" w:type="dxa"/>
            <w:vAlign w:val="bottom"/>
          </w:tcPr>
          <w:p w14:paraId="0BEA2218" w14:textId="4A08C681"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3.50 - 3.95</w:t>
            </w:r>
          </w:p>
        </w:tc>
      </w:tr>
    </w:tbl>
    <w:p w14:paraId="1FCB63A9" w14:textId="58BAFE3E" w:rsidR="001F1158" w:rsidRDefault="001F1158"/>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85A40" w:rsidRPr="009C1DA0" w14:paraId="06CB304C" w14:textId="77777777" w:rsidTr="00C85A40">
        <w:tc>
          <w:tcPr>
            <w:tcW w:w="3780" w:type="dxa"/>
          </w:tcPr>
          <w:p w14:paraId="7DEACA40" w14:textId="13B19C71" w:rsidR="00C85A40" w:rsidRPr="009C1DA0" w:rsidRDefault="008C6289" w:rsidP="00C85A40">
            <w:pPr>
              <w:tabs>
                <w:tab w:val="left" w:pos="342"/>
              </w:tabs>
              <w:spacing w:line="360" w:lineRule="exact"/>
              <w:ind w:left="162" w:hanging="162"/>
              <w:jc w:val="both"/>
              <w:rPr>
                <w:rFonts w:ascii="Arial" w:hAnsi="Arial" w:cs="Arial"/>
                <w:sz w:val="18"/>
                <w:szCs w:val="18"/>
              </w:rPr>
            </w:pPr>
            <w:r w:rsidRPr="009C1DA0">
              <w:br w:type="page"/>
            </w:r>
            <w:r w:rsidR="000A49D6" w:rsidRPr="009C1DA0">
              <w:rPr>
                <w:rFonts w:ascii="Arial" w:hAnsi="Arial" w:cs="Arial"/>
                <w:sz w:val="22"/>
                <w:szCs w:val="22"/>
              </w:rPr>
              <w:tab/>
            </w:r>
            <w:r w:rsidR="00C85A40" w:rsidRPr="009C1DA0">
              <w:rPr>
                <w:rFonts w:ascii="Arial" w:hAnsi="Arial" w:cs="Arial"/>
                <w:sz w:val="22"/>
                <w:szCs w:val="22"/>
              </w:rPr>
              <w:tab/>
            </w:r>
          </w:p>
        </w:tc>
        <w:tc>
          <w:tcPr>
            <w:tcW w:w="2745" w:type="dxa"/>
            <w:gridSpan w:val="2"/>
          </w:tcPr>
          <w:p w14:paraId="335DFF4C" w14:textId="77777777" w:rsidR="00C85A40" w:rsidRPr="009C1DA0" w:rsidRDefault="00C85A40" w:rsidP="00C85A40">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3817DECD" w14:textId="77777777" w:rsidR="00C85A40" w:rsidRPr="009C1DA0" w:rsidRDefault="00C85A40" w:rsidP="00C85A40">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C85A40" w:rsidRPr="009C1DA0" w14:paraId="5CAB7387" w14:textId="77777777" w:rsidTr="00C85A40">
        <w:tc>
          <w:tcPr>
            <w:tcW w:w="3780" w:type="dxa"/>
          </w:tcPr>
          <w:p w14:paraId="3C089493"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2745" w:type="dxa"/>
            <w:gridSpan w:val="2"/>
          </w:tcPr>
          <w:p w14:paraId="30389163" w14:textId="77777777" w:rsidR="00C85A40" w:rsidRPr="009C1DA0" w:rsidRDefault="00C85A40" w:rsidP="00C85A40">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052E4F78" w14:textId="77777777" w:rsidR="00C85A40" w:rsidRPr="009C1DA0" w:rsidRDefault="00C85A40" w:rsidP="00C85A40">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C85A40" w:rsidRPr="009C1DA0" w14:paraId="376F3532" w14:textId="77777777" w:rsidTr="00C85A40">
        <w:tc>
          <w:tcPr>
            <w:tcW w:w="3780" w:type="dxa"/>
          </w:tcPr>
          <w:p w14:paraId="387BE014"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5490" w:type="dxa"/>
            <w:gridSpan w:val="4"/>
          </w:tcPr>
          <w:p w14:paraId="03503789" w14:textId="6B7CEEEE" w:rsidR="00C85A40" w:rsidRPr="009C1DA0" w:rsidRDefault="00C85A40" w:rsidP="00C85A40">
            <w:pPr>
              <w:pBdr>
                <w:bottom w:val="single" w:sz="4" w:space="1" w:color="auto"/>
              </w:pBdr>
              <w:spacing w:line="36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1F1158">
              <w:rPr>
                <w:rFonts w:ascii="Arial" w:hAnsi="Arial" w:cs="Arial"/>
                <w:sz w:val="18"/>
                <w:szCs w:val="18"/>
              </w:rPr>
              <w:t>nine</w:t>
            </w:r>
            <w:r w:rsidRPr="009C1DA0">
              <w:rPr>
                <w:rFonts w:ascii="Arial" w:hAnsi="Arial" w:cs="Arial"/>
                <w:sz w:val="18"/>
                <w:szCs w:val="18"/>
              </w:rPr>
              <w:t xml:space="preserve">-month periods ended </w:t>
            </w:r>
            <w:r w:rsidR="00B77571">
              <w:rPr>
                <w:rFonts w:ascii="Arial" w:hAnsi="Arial" w:cstheme="minorBidi"/>
                <w:sz w:val="18"/>
                <w:szCs w:val="18"/>
              </w:rPr>
              <w:t>30 September</w:t>
            </w:r>
          </w:p>
        </w:tc>
      </w:tr>
      <w:tr w:rsidR="00C85A40" w:rsidRPr="009C1DA0" w14:paraId="0C3D4885" w14:textId="77777777" w:rsidTr="00C85A40">
        <w:tc>
          <w:tcPr>
            <w:tcW w:w="3780" w:type="dxa"/>
          </w:tcPr>
          <w:p w14:paraId="4058A25F"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1372" w:type="dxa"/>
          </w:tcPr>
          <w:p w14:paraId="2359F3E0"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2021</w:t>
            </w:r>
          </w:p>
        </w:tc>
        <w:tc>
          <w:tcPr>
            <w:tcW w:w="1373" w:type="dxa"/>
          </w:tcPr>
          <w:p w14:paraId="4CED984A"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c>
          <w:tcPr>
            <w:tcW w:w="1372" w:type="dxa"/>
          </w:tcPr>
          <w:p w14:paraId="51F82666"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2021</w:t>
            </w:r>
          </w:p>
        </w:tc>
        <w:tc>
          <w:tcPr>
            <w:tcW w:w="1373" w:type="dxa"/>
          </w:tcPr>
          <w:p w14:paraId="37E5F6E4"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r>
      <w:tr w:rsidR="001F1158" w:rsidRPr="009C1DA0" w14:paraId="7989A51C" w14:textId="77777777" w:rsidTr="001F1158">
        <w:tc>
          <w:tcPr>
            <w:tcW w:w="3780" w:type="dxa"/>
            <w:vAlign w:val="bottom"/>
          </w:tcPr>
          <w:p w14:paraId="2613D8EE" w14:textId="77777777" w:rsidR="001F1158" w:rsidRPr="009C1DA0" w:rsidRDefault="001F1158" w:rsidP="001F1158">
            <w:pPr>
              <w:pStyle w:val="Default"/>
              <w:spacing w:line="36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6275E84B" w14:textId="75D86BA9" w:rsidR="001F1158" w:rsidRPr="009C1DA0" w:rsidRDefault="00F7553E"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222</w:t>
            </w:r>
          </w:p>
        </w:tc>
        <w:tc>
          <w:tcPr>
            <w:tcW w:w="1373" w:type="dxa"/>
            <w:vAlign w:val="bottom"/>
          </w:tcPr>
          <w:p w14:paraId="605D6A2C" w14:textId="0D7E054C"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300</w:t>
            </w:r>
          </w:p>
        </w:tc>
        <w:tc>
          <w:tcPr>
            <w:tcW w:w="1372" w:type="dxa"/>
            <w:vAlign w:val="bottom"/>
          </w:tcPr>
          <w:p w14:paraId="7ABF0D85" w14:textId="332F34E5" w:rsidR="001F1158" w:rsidRPr="009C1DA0" w:rsidRDefault="00F7553E"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w:t>
            </w:r>
          </w:p>
        </w:tc>
        <w:tc>
          <w:tcPr>
            <w:tcW w:w="1373" w:type="dxa"/>
            <w:vAlign w:val="bottom"/>
          </w:tcPr>
          <w:p w14:paraId="0E76AAF8" w14:textId="1DB1ACE2"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41</w:t>
            </w:r>
          </w:p>
        </w:tc>
      </w:tr>
      <w:tr w:rsidR="001F1158" w:rsidRPr="009C1DA0" w14:paraId="2EC3C8EF" w14:textId="77777777" w:rsidTr="001F1158">
        <w:tc>
          <w:tcPr>
            <w:tcW w:w="3780" w:type="dxa"/>
            <w:vAlign w:val="bottom"/>
          </w:tcPr>
          <w:p w14:paraId="30902C24" w14:textId="77777777" w:rsidR="001F1158" w:rsidRPr="009C1DA0" w:rsidRDefault="001F1158" w:rsidP="001F1158">
            <w:pPr>
              <w:pStyle w:val="Default"/>
              <w:spacing w:line="36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25FA3C6B" w14:textId="77CFE1DB" w:rsidR="001F1158" w:rsidRPr="009C1DA0" w:rsidRDefault="00F7553E"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3.25 - 4.40</w:t>
            </w:r>
          </w:p>
        </w:tc>
        <w:tc>
          <w:tcPr>
            <w:tcW w:w="1373" w:type="dxa"/>
            <w:vAlign w:val="bottom"/>
          </w:tcPr>
          <w:p w14:paraId="0BEC9876" w14:textId="37AA9A6F"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3.50 - 4.80</w:t>
            </w:r>
          </w:p>
        </w:tc>
        <w:tc>
          <w:tcPr>
            <w:tcW w:w="1372" w:type="dxa"/>
            <w:vAlign w:val="bottom"/>
          </w:tcPr>
          <w:p w14:paraId="0EA19434" w14:textId="7D189593" w:rsidR="001F1158" w:rsidRPr="009C1DA0" w:rsidRDefault="00F7553E" w:rsidP="001F1158">
            <w:pPr>
              <w:spacing w:line="360" w:lineRule="exact"/>
              <w:ind w:left="-18" w:right="90"/>
              <w:jc w:val="right"/>
              <w:rPr>
                <w:rFonts w:ascii="Arial" w:hAnsi="Arial" w:cs="Arial"/>
                <w:color w:val="000000"/>
                <w:sz w:val="18"/>
                <w:szCs w:val="18"/>
              </w:rPr>
            </w:pPr>
            <w:r>
              <w:rPr>
                <w:rFonts w:ascii="Arial" w:hAnsi="Arial" w:cs="Arial"/>
                <w:color w:val="000000"/>
                <w:sz w:val="18"/>
                <w:szCs w:val="18"/>
              </w:rPr>
              <w:t>-</w:t>
            </w:r>
          </w:p>
        </w:tc>
        <w:tc>
          <w:tcPr>
            <w:tcW w:w="1373" w:type="dxa"/>
            <w:vAlign w:val="bottom"/>
          </w:tcPr>
          <w:p w14:paraId="67BF3E3E" w14:textId="4BFB1E22" w:rsidR="001F1158" w:rsidRPr="009C1DA0" w:rsidRDefault="001F1158" w:rsidP="001F1158">
            <w:pPr>
              <w:spacing w:line="360" w:lineRule="exact"/>
              <w:ind w:left="-18" w:right="90"/>
              <w:jc w:val="right"/>
              <w:rPr>
                <w:rFonts w:ascii="Arial" w:hAnsi="Arial" w:cs="Arial"/>
                <w:color w:val="000000"/>
                <w:sz w:val="18"/>
                <w:szCs w:val="18"/>
              </w:rPr>
            </w:pPr>
            <w:r w:rsidRPr="001F1158">
              <w:rPr>
                <w:rFonts w:ascii="Arial" w:hAnsi="Arial" w:cs="Arial" w:hint="cs"/>
                <w:color w:val="000000"/>
                <w:sz w:val="18"/>
                <w:szCs w:val="18"/>
              </w:rPr>
              <w:t>3.50 - 3.95</w:t>
            </w:r>
          </w:p>
        </w:tc>
      </w:tr>
    </w:tbl>
    <w:p w14:paraId="28004EB2" w14:textId="7824F749" w:rsidR="00E04DD7" w:rsidRPr="009C1DA0" w:rsidRDefault="006137B9" w:rsidP="007F52DE">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As at </w:t>
      </w:r>
      <w:r w:rsidR="00B77571">
        <w:rPr>
          <w:rFonts w:ascii="Arial" w:hAnsi="Arial" w:cs="Arial"/>
          <w:sz w:val="22"/>
          <w:szCs w:val="22"/>
        </w:rPr>
        <w:t>30 September</w:t>
      </w:r>
      <w:r w:rsidR="001D6269" w:rsidRPr="009C1DA0">
        <w:rPr>
          <w:rFonts w:ascii="Arial" w:hAnsi="Arial" w:cs="Arial"/>
          <w:sz w:val="22"/>
          <w:szCs w:val="22"/>
        </w:rPr>
        <w:t xml:space="preserve"> 2021</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20</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pledged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342B9C" w:rsidRPr="009C1DA0" w14:paraId="44D3AE1B" w14:textId="77777777" w:rsidTr="0002344E">
        <w:tc>
          <w:tcPr>
            <w:tcW w:w="3942" w:type="dxa"/>
          </w:tcPr>
          <w:p w14:paraId="460B72A9" w14:textId="77777777" w:rsidR="00342B9C" w:rsidRPr="009C1DA0" w:rsidRDefault="00342B9C" w:rsidP="00342B9C">
            <w:pPr>
              <w:tabs>
                <w:tab w:val="left" w:pos="342"/>
              </w:tabs>
              <w:spacing w:line="380" w:lineRule="exact"/>
              <w:ind w:left="162" w:hanging="162"/>
              <w:jc w:val="both"/>
              <w:rPr>
                <w:rFonts w:ascii="Arial" w:hAnsi="Arial" w:cs="Arial"/>
                <w:sz w:val="18"/>
                <w:szCs w:val="18"/>
              </w:rPr>
            </w:pPr>
          </w:p>
        </w:tc>
        <w:tc>
          <w:tcPr>
            <w:tcW w:w="1440" w:type="dxa"/>
          </w:tcPr>
          <w:p w14:paraId="403A9E6D" w14:textId="66046ABF" w:rsidR="00342B9C" w:rsidRPr="009C1DA0" w:rsidRDefault="00B77571"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30 September</w:t>
            </w:r>
          </w:p>
        </w:tc>
        <w:tc>
          <w:tcPr>
            <w:tcW w:w="1350" w:type="dxa"/>
          </w:tcPr>
          <w:p w14:paraId="23DC9E0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15E0AEB3" w:rsidR="00342B9C" w:rsidRPr="009C1DA0" w:rsidRDefault="00B77571"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30 September</w:t>
            </w:r>
          </w:p>
        </w:tc>
        <w:tc>
          <w:tcPr>
            <w:tcW w:w="1350" w:type="dxa"/>
          </w:tcPr>
          <w:p w14:paraId="108B233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342B9C" w:rsidRPr="009C1DA0" w14:paraId="351AA709" w14:textId="77777777" w:rsidTr="0002344E">
        <w:tc>
          <w:tcPr>
            <w:tcW w:w="3942" w:type="dxa"/>
          </w:tcPr>
          <w:p w14:paraId="07CB1E93" w14:textId="77777777" w:rsidR="00342B9C" w:rsidRPr="009C1DA0" w:rsidRDefault="00342B9C" w:rsidP="00342B9C">
            <w:pPr>
              <w:tabs>
                <w:tab w:val="left" w:pos="342"/>
              </w:tabs>
              <w:spacing w:line="380" w:lineRule="exact"/>
              <w:ind w:left="162" w:hanging="162"/>
              <w:jc w:val="both"/>
              <w:rPr>
                <w:rFonts w:ascii="Arial" w:hAnsi="Arial" w:cs="Arial"/>
                <w:sz w:val="18"/>
                <w:szCs w:val="18"/>
              </w:rPr>
            </w:pPr>
          </w:p>
        </w:tc>
        <w:tc>
          <w:tcPr>
            <w:tcW w:w="1440" w:type="dxa"/>
          </w:tcPr>
          <w:p w14:paraId="16609BF0"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2021</w:t>
            </w:r>
          </w:p>
        </w:tc>
        <w:tc>
          <w:tcPr>
            <w:tcW w:w="1350" w:type="dxa"/>
          </w:tcPr>
          <w:p w14:paraId="134AF1F3"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2020</w:t>
            </w:r>
          </w:p>
        </w:tc>
        <w:tc>
          <w:tcPr>
            <w:tcW w:w="1350" w:type="dxa"/>
          </w:tcPr>
          <w:p w14:paraId="3D30ADC0"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2021</w:t>
            </w:r>
          </w:p>
        </w:tc>
        <w:tc>
          <w:tcPr>
            <w:tcW w:w="1350" w:type="dxa"/>
          </w:tcPr>
          <w:p w14:paraId="0F867A9E"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2020</w:t>
            </w:r>
          </w:p>
        </w:tc>
      </w:tr>
      <w:tr w:rsidR="000321BF" w:rsidRPr="009C1DA0" w14:paraId="0455E7B8" w14:textId="77777777" w:rsidTr="000321BF">
        <w:tc>
          <w:tcPr>
            <w:tcW w:w="3942" w:type="dxa"/>
          </w:tcPr>
          <w:p w14:paraId="5A86E17B" w14:textId="77777777" w:rsidR="000321BF" w:rsidRPr="009C1DA0" w:rsidRDefault="000321BF" w:rsidP="000321BF">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land and construction that have been pledged as collateral</w:t>
            </w:r>
          </w:p>
        </w:tc>
        <w:tc>
          <w:tcPr>
            <w:tcW w:w="1440" w:type="dxa"/>
            <w:vAlign w:val="bottom"/>
          </w:tcPr>
          <w:p w14:paraId="03850407" w14:textId="26AE19E2" w:rsidR="000321BF" w:rsidRPr="009C1DA0" w:rsidRDefault="00141B0E" w:rsidP="000321BF">
            <w:pPr>
              <w:tabs>
                <w:tab w:val="decimal" w:pos="1050"/>
              </w:tabs>
              <w:spacing w:line="380" w:lineRule="exact"/>
              <w:ind w:right="-18"/>
              <w:rPr>
                <w:rFonts w:ascii="Arial" w:hAnsi="Arial" w:cs="Arial"/>
                <w:sz w:val="18"/>
                <w:szCs w:val="18"/>
              </w:rPr>
            </w:pPr>
            <w:r>
              <w:rPr>
                <w:rFonts w:ascii="Arial" w:hAnsi="Arial" w:cs="Arial"/>
                <w:sz w:val="18"/>
                <w:szCs w:val="18"/>
              </w:rPr>
              <w:t>19,959</w:t>
            </w:r>
          </w:p>
        </w:tc>
        <w:tc>
          <w:tcPr>
            <w:tcW w:w="1350" w:type="dxa"/>
            <w:vAlign w:val="bottom"/>
          </w:tcPr>
          <w:p w14:paraId="20F839F1" w14:textId="77777777" w:rsidR="000321BF" w:rsidRPr="009C1DA0" w:rsidRDefault="000321BF" w:rsidP="000321BF">
            <w:pPr>
              <w:tabs>
                <w:tab w:val="decimal" w:pos="1050"/>
              </w:tabs>
              <w:spacing w:line="380" w:lineRule="exact"/>
              <w:ind w:right="-18"/>
              <w:rPr>
                <w:rFonts w:ascii="Arial" w:hAnsi="Arial" w:cs="Arial"/>
                <w:sz w:val="18"/>
                <w:szCs w:val="18"/>
              </w:rPr>
            </w:pPr>
            <w:r w:rsidRPr="009C1DA0">
              <w:rPr>
                <w:rFonts w:ascii="Arial" w:hAnsi="Arial" w:cs="Arial"/>
                <w:sz w:val="18"/>
                <w:szCs w:val="18"/>
              </w:rPr>
              <w:t>17,567</w:t>
            </w:r>
          </w:p>
        </w:tc>
        <w:tc>
          <w:tcPr>
            <w:tcW w:w="1350" w:type="dxa"/>
            <w:vAlign w:val="bottom"/>
          </w:tcPr>
          <w:p w14:paraId="6DD38B45" w14:textId="15AFF3F2" w:rsidR="000321BF" w:rsidRPr="009C1DA0" w:rsidRDefault="00F7553E" w:rsidP="000321BF">
            <w:pPr>
              <w:tabs>
                <w:tab w:val="decimal" w:pos="1050"/>
              </w:tabs>
              <w:spacing w:line="380" w:lineRule="exact"/>
              <w:ind w:right="-18"/>
              <w:rPr>
                <w:rFonts w:ascii="Arial" w:hAnsi="Arial" w:cs="Arial"/>
                <w:sz w:val="18"/>
                <w:szCs w:val="18"/>
              </w:rPr>
            </w:pPr>
            <w:r>
              <w:rPr>
                <w:rFonts w:ascii="Arial" w:hAnsi="Arial" w:cs="Arial"/>
                <w:sz w:val="18"/>
                <w:szCs w:val="18"/>
              </w:rPr>
              <w:t>3,168</w:t>
            </w:r>
          </w:p>
        </w:tc>
        <w:tc>
          <w:tcPr>
            <w:tcW w:w="1350" w:type="dxa"/>
            <w:vAlign w:val="bottom"/>
          </w:tcPr>
          <w:p w14:paraId="6792C329" w14:textId="77777777" w:rsidR="000321BF" w:rsidRPr="009C1DA0" w:rsidRDefault="000321BF" w:rsidP="000321BF">
            <w:pPr>
              <w:tabs>
                <w:tab w:val="decimal" w:pos="1050"/>
              </w:tabs>
              <w:spacing w:line="380" w:lineRule="exact"/>
              <w:ind w:right="-18"/>
              <w:rPr>
                <w:rFonts w:ascii="Arial" w:hAnsi="Arial" w:cs="Arial"/>
                <w:sz w:val="18"/>
                <w:szCs w:val="18"/>
              </w:rPr>
            </w:pPr>
            <w:r w:rsidRPr="009C1DA0">
              <w:rPr>
                <w:rFonts w:ascii="Arial" w:hAnsi="Arial" w:cs="Arial"/>
                <w:sz w:val="18"/>
                <w:szCs w:val="18"/>
              </w:rPr>
              <w:t>1,809</w:t>
            </w:r>
          </w:p>
        </w:tc>
      </w:tr>
    </w:tbl>
    <w:p w14:paraId="0C547904" w14:textId="21127315" w:rsidR="007C169C" w:rsidRPr="009C1DA0"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lastRenderedPageBreak/>
        <w:tab/>
      </w:r>
      <w:r w:rsidR="007C169C" w:rsidRPr="009C1DA0">
        <w:rPr>
          <w:rFonts w:ascii="Arial" w:hAnsi="Arial" w:cs="Arial"/>
          <w:sz w:val="22"/>
          <w:szCs w:val="22"/>
        </w:rPr>
        <w:t xml:space="preserve">Movements in the reduction of cost to net </w:t>
      </w:r>
      <w:proofErr w:type="spellStart"/>
      <w:r w:rsidR="007C169C" w:rsidRPr="009C1DA0">
        <w:rPr>
          <w:rFonts w:ascii="Arial" w:hAnsi="Arial" w:cs="Arial"/>
          <w:sz w:val="22"/>
          <w:szCs w:val="22"/>
        </w:rPr>
        <w:t>reali</w:t>
      </w:r>
      <w:r w:rsidR="006F4134" w:rsidRPr="009C1DA0">
        <w:rPr>
          <w:rFonts w:ascii="Arial" w:hAnsi="Arial" w:cs="Arial"/>
          <w:sz w:val="22"/>
          <w:szCs w:val="22"/>
        </w:rPr>
        <w:t>s</w:t>
      </w:r>
      <w:r w:rsidR="007C169C" w:rsidRPr="009C1DA0">
        <w:rPr>
          <w:rFonts w:ascii="Arial" w:hAnsi="Arial" w:cs="Arial"/>
          <w:sz w:val="22"/>
          <w:szCs w:val="22"/>
        </w:rPr>
        <w:t>able</w:t>
      </w:r>
      <w:proofErr w:type="spellEnd"/>
      <w:r w:rsidR="007C169C" w:rsidRPr="009C1DA0">
        <w:rPr>
          <w:rFonts w:ascii="Arial" w:hAnsi="Arial" w:cs="Arial"/>
          <w:sz w:val="22"/>
          <w:szCs w:val="22"/>
        </w:rPr>
        <w:t xml:space="preserve"> value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1F1158">
        <w:rPr>
          <w:rFonts w:ascii="Arial" w:hAnsi="Arial" w:cs="Arial"/>
          <w:sz w:val="22"/>
          <w:szCs w:val="22"/>
        </w:rPr>
        <w:t>nine</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1D7A04"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E81331" w:rsidRPr="009C1DA0" w14:paraId="4ADE679F" w14:textId="77777777" w:rsidTr="00342B9C">
        <w:trPr>
          <w:trHeight w:val="80"/>
        </w:trPr>
        <w:tc>
          <w:tcPr>
            <w:tcW w:w="5040" w:type="dxa"/>
          </w:tcPr>
          <w:p w14:paraId="3427C3BA" w14:textId="77777777" w:rsidR="00E81331" w:rsidRPr="009C1DA0" w:rsidRDefault="00E81331" w:rsidP="00E81331">
            <w:pPr>
              <w:spacing w:line="380" w:lineRule="exact"/>
              <w:rPr>
                <w:rFonts w:ascii="Arial" w:eastAsia="Arial Unicode MS" w:hAnsi="Arial" w:cs="Arial"/>
                <w:sz w:val="20"/>
                <w:szCs w:val="20"/>
              </w:rPr>
            </w:pPr>
            <w:r w:rsidRPr="009C1DA0">
              <w:rPr>
                <w:rFonts w:ascii="Arial" w:eastAsia="Arial Unicode MS" w:hAnsi="Arial" w:cs="Arial"/>
                <w:sz w:val="20"/>
                <w:szCs w:val="20"/>
              </w:rPr>
              <w:t>Balance as at 1 January 2021</w:t>
            </w:r>
          </w:p>
        </w:tc>
        <w:tc>
          <w:tcPr>
            <w:tcW w:w="2070" w:type="dxa"/>
            <w:vAlign w:val="center"/>
          </w:tcPr>
          <w:p w14:paraId="748C8757" w14:textId="77777777" w:rsidR="00E81331" w:rsidRPr="009C1DA0" w:rsidRDefault="00E81331" w:rsidP="00E81331">
            <w:pP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74,539</w:t>
            </w:r>
          </w:p>
        </w:tc>
        <w:tc>
          <w:tcPr>
            <w:tcW w:w="2070" w:type="dxa"/>
            <w:vAlign w:val="center"/>
          </w:tcPr>
          <w:p w14:paraId="4E310D77" w14:textId="77777777" w:rsidR="00E81331" w:rsidRPr="009C1DA0" w:rsidRDefault="00E81331" w:rsidP="00E81331">
            <w:pP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38,532</w:t>
            </w:r>
          </w:p>
        </w:tc>
      </w:tr>
      <w:tr w:rsidR="00F7553E" w:rsidRPr="009C1DA0" w14:paraId="4F41772E" w14:textId="77777777" w:rsidTr="0002344E">
        <w:tc>
          <w:tcPr>
            <w:tcW w:w="5040" w:type="dxa"/>
          </w:tcPr>
          <w:p w14:paraId="513A0CFC" w14:textId="77777777" w:rsidR="00F7553E" w:rsidRPr="009C1DA0" w:rsidRDefault="00F7553E" w:rsidP="00F7553E">
            <w:pPr>
              <w:spacing w:line="380" w:lineRule="exact"/>
              <w:rPr>
                <w:rFonts w:ascii="Arial" w:eastAsia="Arial Unicode MS" w:hAnsi="Arial" w:cs="Arial"/>
                <w:sz w:val="20"/>
                <w:szCs w:val="20"/>
              </w:rPr>
            </w:pPr>
            <w:r w:rsidRPr="009C1DA0">
              <w:rPr>
                <w:rFonts w:ascii="Arial" w:eastAsia="Arial Unicode MS" w:hAnsi="Arial" w:cs="Arial"/>
                <w:sz w:val="20"/>
                <w:szCs w:val="20"/>
              </w:rPr>
              <w:t>Less: Decrease during the period</w:t>
            </w:r>
          </w:p>
        </w:tc>
        <w:tc>
          <w:tcPr>
            <w:tcW w:w="2070" w:type="dxa"/>
            <w:vAlign w:val="center"/>
          </w:tcPr>
          <w:p w14:paraId="3B1111AA" w14:textId="375A7DD4" w:rsidR="00F7553E" w:rsidRPr="009C1DA0" w:rsidRDefault="00F7553E" w:rsidP="00F7553E">
            <w:pPr>
              <w:tabs>
                <w:tab w:val="decimal" w:pos="1692"/>
              </w:tabs>
              <w:spacing w:line="380" w:lineRule="exact"/>
              <w:ind w:left="-15" w:firstLine="15"/>
              <w:rPr>
                <w:rFonts w:ascii="Arial" w:hAnsi="Arial" w:cs="Arial"/>
                <w:color w:val="000000"/>
                <w:sz w:val="20"/>
                <w:szCs w:val="20"/>
              </w:rPr>
            </w:pPr>
            <w:r w:rsidRPr="00F7553E">
              <w:rPr>
                <w:rFonts w:ascii="Arial" w:hAnsi="Arial" w:cs="Arial" w:hint="cs"/>
                <w:color w:val="000000"/>
                <w:sz w:val="20"/>
                <w:szCs w:val="20"/>
              </w:rPr>
              <w:t>(3,499)</w:t>
            </w:r>
          </w:p>
        </w:tc>
        <w:tc>
          <w:tcPr>
            <w:tcW w:w="2070" w:type="dxa"/>
            <w:vAlign w:val="center"/>
          </w:tcPr>
          <w:p w14:paraId="18DF72BD" w14:textId="2599F87F" w:rsidR="00F7553E" w:rsidRPr="009C1DA0" w:rsidRDefault="00F7553E" w:rsidP="00F7553E">
            <w:pPr>
              <w:tabs>
                <w:tab w:val="decimal" w:pos="1692"/>
              </w:tabs>
              <w:spacing w:line="380" w:lineRule="exact"/>
              <w:ind w:left="-15" w:firstLine="15"/>
              <w:rPr>
                <w:rFonts w:ascii="Arial" w:hAnsi="Arial" w:cs="Arial"/>
                <w:color w:val="000000"/>
                <w:sz w:val="20"/>
                <w:szCs w:val="20"/>
              </w:rPr>
            </w:pPr>
            <w:r w:rsidRPr="00F7553E">
              <w:rPr>
                <w:rFonts w:ascii="Arial" w:hAnsi="Arial" w:cs="Arial" w:hint="cs"/>
                <w:color w:val="000000"/>
                <w:sz w:val="20"/>
                <w:szCs w:val="20"/>
              </w:rPr>
              <w:t>(2,092)</w:t>
            </w:r>
          </w:p>
        </w:tc>
      </w:tr>
      <w:tr w:rsidR="00F7553E" w:rsidRPr="009C1DA0" w14:paraId="75CE04F4" w14:textId="77777777" w:rsidTr="0002344E">
        <w:tc>
          <w:tcPr>
            <w:tcW w:w="5040" w:type="dxa"/>
          </w:tcPr>
          <w:p w14:paraId="1D85F43C" w14:textId="77777777" w:rsidR="00F7553E" w:rsidRPr="009C1DA0" w:rsidRDefault="00F7553E" w:rsidP="00F7553E">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          Reversal as a result of sale during the period</w:t>
            </w:r>
          </w:p>
        </w:tc>
        <w:tc>
          <w:tcPr>
            <w:tcW w:w="2070" w:type="dxa"/>
            <w:vAlign w:val="center"/>
          </w:tcPr>
          <w:p w14:paraId="36F75114" w14:textId="1EDEE8BF" w:rsidR="00F7553E" w:rsidRPr="009C1DA0" w:rsidRDefault="00F7553E" w:rsidP="00F7553E">
            <w:pPr>
              <w:pBdr>
                <w:bottom w:val="single" w:sz="4" w:space="1" w:color="auto"/>
              </w:pBdr>
              <w:tabs>
                <w:tab w:val="decimal" w:pos="1692"/>
              </w:tabs>
              <w:spacing w:line="380" w:lineRule="exact"/>
              <w:ind w:left="-15" w:firstLine="15"/>
              <w:rPr>
                <w:rFonts w:ascii="Arial" w:hAnsi="Arial" w:cs="Arial"/>
                <w:color w:val="000000"/>
                <w:sz w:val="20"/>
                <w:szCs w:val="20"/>
              </w:rPr>
            </w:pPr>
            <w:r w:rsidRPr="00F7553E">
              <w:rPr>
                <w:rFonts w:ascii="Arial" w:hAnsi="Arial" w:cs="Arial" w:hint="cs"/>
                <w:color w:val="000000"/>
                <w:sz w:val="20"/>
                <w:szCs w:val="20"/>
              </w:rPr>
              <w:t>(29,215)</w:t>
            </w:r>
          </w:p>
        </w:tc>
        <w:tc>
          <w:tcPr>
            <w:tcW w:w="2070" w:type="dxa"/>
            <w:vAlign w:val="center"/>
          </w:tcPr>
          <w:p w14:paraId="48EE3758" w14:textId="68939B3C" w:rsidR="00F7553E" w:rsidRPr="009C1DA0" w:rsidRDefault="00F7553E" w:rsidP="00F7553E">
            <w:pPr>
              <w:pBdr>
                <w:bottom w:val="single" w:sz="4" w:space="1" w:color="auto"/>
              </w:pBdr>
              <w:tabs>
                <w:tab w:val="decimal" w:pos="1692"/>
              </w:tabs>
              <w:spacing w:line="380" w:lineRule="exact"/>
              <w:ind w:left="-15" w:firstLine="15"/>
              <w:rPr>
                <w:rFonts w:ascii="Arial" w:hAnsi="Arial" w:cs="Arial"/>
                <w:color w:val="000000"/>
                <w:sz w:val="20"/>
                <w:szCs w:val="20"/>
              </w:rPr>
            </w:pPr>
            <w:r w:rsidRPr="00F7553E">
              <w:rPr>
                <w:rFonts w:ascii="Arial" w:hAnsi="Arial" w:cs="Arial" w:hint="cs"/>
                <w:color w:val="000000"/>
                <w:sz w:val="20"/>
                <w:szCs w:val="20"/>
              </w:rPr>
              <w:t>(11,280)</w:t>
            </w:r>
          </w:p>
        </w:tc>
      </w:tr>
      <w:tr w:rsidR="00F7553E" w:rsidRPr="009C1DA0" w14:paraId="281A1361" w14:textId="77777777" w:rsidTr="0002344E">
        <w:tc>
          <w:tcPr>
            <w:tcW w:w="5040" w:type="dxa"/>
          </w:tcPr>
          <w:p w14:paraId="7BA10A9C" w14:textId="5A02F558" w:rsidR="00F7553E" w:rsidRPr="009C1DA0" w:rsidRDefault="00F7553E" w:rsidP="00F7553E">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at </w:t>
            </w:r>
            <w:r>
              <w:rPr>
                <w:rFonts w:ascii="Arial" w:eastAsia="Arial Unicode MS" w:hAnsi="Arial" w:cs="Arial"/>
                <w:sz w:val="20"/>
                <w:szCs w:val="20"/>
              </w:rPr>
              <w:t>30 September</w:t>
            </w:r>
            <w:r w:rsidRPr="009C1DA0">
              <w:rPr>
                <w:rFonts w:ascii="Arial" w:eastAsia="Arial Unicode MS" w:hAnsi="Arial" w:cs="Arial"/>
                <w:sz w:val="20"/>
                <w:szCs w:val="20"/>
              </w:rPr>
              <w:t xml:space="preserve"> 2021</w:t>
            </w:r>
          </w:p>
        </w:tc>
        <w:tc>
          <w:tcPr>
            <w:tcW w:w="2070" w:type="dxa"/>
          </w:tcPr>
          <w:p w14:paraId="6C20FA2E" w14:textId="01B74151" w:rsidR="00F7553E" w:rsidRPr="009C1DA0" w:rsidRDefault="00F7553E" w:rsidP="00F7553E">
            <w:pPr>
              <w:pBdr>
                <w:bottom w:val="double" w:sz="4" w:space="1" w:color="auto"/>
              </w:pBdr>
              <w:tabs>
                <w:tab w:val="decimal" w:pos="1692"/>
              </w:tabs>
              <w:spacing w:line="380" w:lineRule="exact"/>
              <w:ind w:left="-15" w:firstLine="15"/>
              <w:rPr>
                <w:rFonts w:ascii="Arial" w:hAnsi="Arial" w:cs="Arial"/>
                <w:color w:val="000000"/>
                <w:sz w:val="20"/>
                <w:szCs w:val="20"/>
              </w:rPr>
            </w:pPr>
            <w:r w:rsidRPr="00F7553E">
              <w:rPr>
                <w:rFonts w:ascii="Arial" w:hAnsi="Arial" w:cs="Arial" w:hint="cs"/>
                <w:color w:val="000000"/>
                <w:sz w:val="20"/>
                <w:szCs w:val="20"/>
              </w:rPr>
              <w:t>41,825</w:t>
            </w:r>
          </w:p>
        </w:tc>
        <w:tc>
          <w:tcPr>
            <w:tcW w:w="2070" w:type="dxa"/>
          </w:tcPr>
          <w:p w14:paraId="482AAC20" w14:textId="6E515ED8" w:rsidR="00F7553E" w:rsidRPr="009C1DA0" w:rsidRDefault="00F7553E" w:rsidP="00F7553E">
            <w:pPr>
              <w:pBdr>
                <w:bottom w:val="double" w:sz="4" w:space="1" w:color="auto"/>
              </w:pBdr>
              <w:tabs>
                <w:tab w:val="decimal" w:pos="1692"/>
              </w:tabs>
              <w:spacing w:line="380" w:lineRule="exact"/>
              <w:ind w:left="-15" w:firstLine="15"/>
              <w:rPr>
                <w:rFonts w:ascii="Arial" w:hAnsi="Arial" w:cs="Arial"/>
                <w:color w:val="000000"/>
                <w:sz w:val="20"/>
                <w:szCs w:val="20"/>
              </w:rPr>
            </w:pPr>
            <w:r w:rsidRPr="00F7553E">
              <w:rPr>
                <w:rFonts w:ascii="Arial" w:hAnsi="Arial" w:cs="Arial" w:hint="cs"/>
                <w:color w:val="000000"/>
                <w:sz w:val="20"/>
                <w:szCs w:val="20"/>
              </w:rPr>
              <w:t>25,160</w:t>
            </w:r>
          </w:p>
        </w:tc>
      </w:tr>
    </w:tbl>
    <w:p w14:paraId="0B663C38" w14:textId="5AFA23A1" w:rsidR="000806BD" w:rsidRPr="009C1DA0" w:rsidRDefault="007F52DE" w:rsidP="007C169C">
      <w:pPr>
        <w:tabs>
          <w:tab w:val="left" w:pos="1440"/>
        </w:tabs>
        <w:spacing w:before="24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tab/>
      </w:r>
      <w:r w:rsidR="000806BD" w:rsidRPr="009C1DA0">
        <w:rPr>
          <w:rFonts w:ascii="Arial" w:hAnsi="Arial" w:cs="Arial"/>
          <w:b/>
          <w:bCs/>
          <w:sz w:val="22"/>
          <w:szCs w:val="22"/>
        </w:rPr>
        <w:t>Additional information of the projects</w:t>
      </w:r>
    </w:p>
    <w:p w14:paraId="6C20EADC" w14:textId="77777777" w:rsidR="00220E32" w:rsidRPr="009C1DA0" w:rsidRDefault="00220E32" w:rsidP="00220E32">
      <w:pPr>
        <w:tabs>
          <w:tab w:val="left" w:pos="900"/>
          <w:tab w:val="left" w:pos="2160"/>
        </w:tabs>
        <w:spacing w:line="380" w:lineRule="exact"/>
        <w:ind w:left="357" w:right="-45" w:hanging="357"/>
        <w:jc w:val="right"/>
        <w:rPr>
          <w:rFonts w:ascii="Arial" w:eastAsia="Arial Unicode MS" w:hAnsi="Arial" w:cs="Arial"/>
          <w:sz w:val="16"/>
          <w:szCs w:val="16"/>
        </w:rPr>
      </w:pPr>
      <w:r w:rsidRPr="009C1DA0">
        <w:rPr>
          <w:rFonts w:ascii="Arial" w:eastAsia="Arial Unicode MS" w:hAnsi="Arial" w:cs="Arial"/>
          <w:sz w:val="16"/>
          <w:szCs w:val="16"/>
        </w:rPr>
        <w:t xml:space="preserve">(Unit: </w:t>
      </w:r>
      <w:r w:rsidR="00062E6E" w:rsidRPr="009C1DA0">
        <w:rPr>
          <w:rFonts w:ascii="Arial" w:eastAsia="Arial Unicode MS" w:hAnsi="Arial" w:cs="Arial"/>
          <w:sz w:val="16"/>
          <w:szCs w:val="16"/>
        </w:rPr>
        <w:t>Million</w:t>
      </w:r>
      <w:r w:rsidRPr="009C1DA0">
        <w:rPr>
          <w:rFonts w:ascii="Arial" w:eastAsia="Arial Unicode MS" w:hAnsi="Arial" w:cs="Arial"/>
          <w:sz w:val="16"/>
          <w:szCs w:val="16"/>
        </w:rPr>
        <w:t xml:space="preserve"> Baht)</w:t>
      </w:r>
    </w:p>
    <w:tbl>
      <w:tblPr>
        <w:tblW w:w="9360" w:type="dxa"/>
        <w:tblInd w:w="270" w:type="dxa"/>
        <w:tblLayout w:type="fixed"/>
        <w:tblLook w:val="0000" w:firstRow="0" w:lastRow="0" w:firstColumn="0" w:lastColumn="0" w:noHBand="0" w:noVBand="0"/>
      </w:tblPr>
      <w:tblGrid>
        <w:gridCol w:w="4320"/>
        <w:gridCol w:w="1260"/>
        <w:gridCol w:w="1260"/>
        <w:gridCol w:w="1260"/>
        <w:gridCol w:w="1260"/>
      </w:tblGrid>
      <w:tr w:rsidR="00220E32" w:rsidRPr="009C1DA0" w14:paraId="2526DFD5" w14:textId="77777777" w:rsidTr="0002344E">
        <w:tc>
          <w:tcPr>
            <w:tcW w:w="4320" w:type="dxa"/>
          </w:tcPr>
          <w:p w14:paraId="45DEF4CE" w14:textId="77777777" w:rsidR="00220E32" w:rsidRPr="009C1DA0" w:rsidRDefault="00220E32" w:rsidP="00220E32">
            <w:pPr>
              <w:tabs>
                <w:tab w:val="left" w:pos="342"/>
              </w:tabs>
              <w:spacing w:line="300" w:lineRule="exact"/>
              <w:ind w:left="162" w:hanging="162"/>
              <w:jc w:val="both"/>
              <w:rPr>
                <w:rFonts w:ascii="Arial" w:hAnsi="Arial" w:cs="Arial"/>
                <w:sz w:val="16"/>
                <w:szCs w:val="16"/>
              </w:rPr>
            </w:pPr>
          </w:p>
        </w:tc>
        <w:tc>
          <w:tcPr>
            <w:tcW w:w="2520" w:type="dxa"/>
            <w:gridSpan w:val="2"/>
          </w:tcPr>
          <w:p w14:paraId="1562587B" w14:textId="77777777" w:rsidR="00220E32" w:rsidRPr="009C1DA0" w:rsidRDefault="00220E32" w:rsidP="00220E32">
            <w:pPr>
              <w:pBdr>
                <w:bottom w:val="single" w:sz="4" w:space="1" w:color="auto"/>
              </w:pBdr>
              <w:spacing w:line="300" w:lineRule="exact"/>
              <w:ind w:left="-18" w:right="-18"/>
              <w:jc w:val="center"/>
              <w:rPr>
                <w:rFonts w:ascii="Arial" w:hAnsi="Arial" w:cs="Arial"/>
                <w:sz w:val="16"/>
                <w:szCs w:val="16"/>
              </w:rPr>
            </w:pPr>
            <w:r w:rsidRPr="009C1DA0">
              <w:rPr>
                <w:rFonts w:ascii="Arial" w:hAnsi="Arial" w:cs="Arial"/>
                <w:sz w:val="16"/>
                <w:szCs w:val="16"/>
              </w:rPr>
              <w:t>Consolidated                                    financial statements</w:t>
            </w:r>
          </w:p>
        </w:tc>
        <w:tc>
          <w:tcPr>
            <w:tcW w:w="2520" w:type="dxa"/>
            <w:gridSpan w:val="2"/>
          </w:tcPr>
          <w:p w14:paraId="78E931C2" w14:textId="77777777" w:rsidR="00220E32" w:rsidRPr="009C1DA0" w:rsidRDefault="00220E32" w:rsidP="00220E32">
            <w:pPr>
              <w:pBdr>
                <w:bottom w:val="single" w:sz="4" w:space="1" w:color="auto"/>
              </w:pBdr>
              <w:spacing w:line="300" w:lineRule="exact"/>
              <w:jc w:val="center"/>
              <w:rPr>
                <w:rFonts w:ascii="Arial" w:eastAsia="Arial Unicode MS" w:hAnsi="Arial" w:cs="Arial"/>
                <w:sz w:val="16"/>
                <w:szCs w:val="16"/>
                <w:u w:val="single"/>
              </w:rPr>
            </w:pPr>
            <w:r w:rsidRPr="009C1DA0">
              <w:rPr>
                <w:rFonts w:ascii="Arial" w:hAnsi="Arial" w:cs="Arial"/>
                <w:sz w:val="16"/>
                <w:szCs w:val="16"/>
              </w:rPr>
              <w:t>Separate                                           financial statements</w:t>
            </w:r>
          </w:p>
        </w:tc>
      </w:tr>
      <w:tr w:rsidR="00342B9C" w:rsidRPr="009C1DA0" w14:paraId="7E520373" w14:textId="77777777" w:rsidTr="0002344E">
        <w:tc>
          <w:tcPr>
            <w:tcW w:w="4320" w:type="dxa"/>
          </w:tcPr>
          <w:p w14:paraId="5F65A7B3" w14:textId="77777777" w:rsidR="00342B9C" w:rsidRPr="009C1DA0" w:rsidRDefault="00342B9C" w:rsidP="00342B9C">
            <w:pPr>
              <w:tabs>
                <w:tab w:val="left" w:pos="342"/>
              </w:tabs>
              <w:spacing w:line="300" w:lineRule="exact"/>
              <w:ind w:left="162" w:hanging="162"/>
              <w:jc w:val="both"/>
              <w:rPr>
                <w:rFonts w:ascii="Arial" w:hAnsi="Arial" w:cs="Arial"/>
                <w:sz w:val="16"/>
                <w:szCs w:val="16"/>
              </w:rPr>
            </w:pPr>
          </w:p>
        </w:tc>
        <w:tc>
          <w:tcPr>
            <w:tcW w:w="1260" w:type="dxa"/>
          </w:tcPr>
          <w:p w14:paraId="59DF5624" w14:textId="79919D31" w:rsidR="00342B9C" w:rsidRPr="009C1DA0" w:rsidRDefault="00B77571" w:rsidP="00342B9C">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30 September</w:t>
            </w:r>
            <w:r w:rsidR="00342B9C" w:rsidRPr="009C1DA0">
              <w:rPr>
                <w:rFonts w:ascii="Arial" w:hAnsi="Arial" w:cs="Arial"/>
                <w:sz w:val="16"/>
                <w:szCs w:val="16"/>
              </w:rPr>
              <w:t xml:space="preserve">    2021</w:t>
            </w:r>
          </w:p>
        </w:tc>
        <w:tc>
          <w:tcPr>
            <w:tcW w:w="1260" w:type="dxa"/>
          </w:tcPr>
          <w:p w14:paraId="67F8944B" w14:textId="77777777" w:rsidR="00342B9C" w:rsidRPr="009C1DA0" w:rsidRDefault="00342B9C" w:rsidP="00342B9C">
            <w:pPr>
              <w:pBdr>
                <w:bottom w:val="single" w:sz="6" w:space="1" w:color="auto"/>
              </w:pBdr>
              <w:spacing w:line="340" w:lineRule="exact"/>
              <w:ind w:right="-43"/>
              <w:jc w:val="center"/>
              <w:rPr>
                <w:rFonts w:ascii="Arial" w:hAnsi="Arial" w:cs="Arial"/>
                <w:sz w:val="16"/>
                <w:szCs w:val="16"/>
              </w:rPr>
            </w:pPr>
            <w:r w:rsidRPr="009C1DA0">
              <w:rPr>
                <w:rFonts w:ascii="Arial" w:hAnsi="Arial" w:cs="Arial"/>
                <w:sz w:val="16"/>
                <w:szCs w:val="16"/>
              </w:rPr>
              <w:t>31 December 2020</w:t>
            </w:r>
          </w:p>
        </w:tc>
        <w:tc>
          <w:tcPr>
            <w:tcW w:w="1260" w:type="dxa"/>
          </w:tcPr>
          <w:p w14:paraId="465DECB1" w14:textId="0DBE351D" w:rsidR="00342B9C" w:rsidRPr="009C1DA0" w:rsidRDefault="00B77571" w:rsidP="00342B9C">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30 September</w:t>
            </w:r>
            <w:r w:rsidR="00342B9C" w:rsidRPr="009C1DA0">
              <w:rPr>
                <w:rFonts w:ascii="Arial" w:hAnsi="Arial" w:cs="Arial"/>
                <w:sz w:val="16"/>
                <w:szCs w:val="16"/>
              </w:rPr>
              <w:t xml:space="preserve">    2021</w:t>
            </w:r>
          </w:p>
        </w:tc>
        <w:tc>
          <w:tcPr>
            <w:tcW w:w="1260" w:type="dxa"/>
          </w:tcPr>
          <w:p w14:paraId="1C4E2E46" w14:textId="77777777" w:rsidR="00342B9C" w:rsidRPr="009C1DA0" w:rsidRDefault="00342B9C" w:rsidP="00342B9C">
            <w:pPr>
              <w:pBdr>
                <w:bottom w:val="single" w:sz="6" w:space="1" w:color="auto"/>
              </w:pBdr>
              <w:spacing w:line="340" w:lineRule="exact"/>
              <w:ind w:right="-43"/>
              <w:jc w:val="center"/>
              <w:rPr>
                <w:rFonts w:ascii="Arial" w:hAnsi="Arial" w:cs="Arial"/>
                <w:sz w:val="16"/>
                <w:szCs w:val="16"/>
              </w:rPr>
            </w:pPr>
            <w:r w:rsidRPr="009C1DA0">
              <w:rPr>
                <w:rFonts w:ascii="Arial" w:hAnsi="Arial" w:cs="Arial"/>
                <w:sz w:val="16"/>
                <w:szCs w:val="16"/>
              </w:rPr>
              <w:t>31 December 2020</w:t>
            </w:r>
          </w:p>
        </w:tc>
      </w:tr>
      <w:tr w:rsidR="00E81331" w:rsidRPr="009C1DA0" w14:paraId="17A4550C" w14:textId="77777777" w:rsidTr="00E81331">
        <w:tc>
          <w:tcPr>
            <w:tcW w:w="4320" w:type="dxa"/>
          </w:tcPr>
          <w:p w14:paraId="2B5B52AE" w14:textId="77777777" w:rsidR="00E81331" w:rsidRPr="009C1DA0" w:rsidRDefault="00E81331" w:rsidP="00E81331">
            <w:pPr>
              <w:spacing w:line="300" w:lineRule="exact"/>
              <w:ind w:left="162" w:right="-108"/>
              <w:rPr>
                <w:rFonts w:ascii="Arial" w:eastAsia="Arial Unicode MS" w:hAnsi="Arial" w:cs="Arial"/>
                <w:sz w:val="16"/>
                <w:szCs w:val="16"/>
              </w:rPr>
            </w:pPr>
            <w:r w:rsidRPr="009C1DA0">
              <w:rPr>
                <w:rFonts w:ascii="Arial" w:eastAsia="Arial Unicode MS" w:hAnsi="Arial" w:cs="Arial"/>
                <w:sz w:val="16"/>
                <w:szCs w:val="16"/>
              </w:rPr>
              <w:t xml:space="preserve">Total estimated sale value of projects which  </w:t>
            </w:r>
          </w:p>
          <w:p w14:paraId="697FB972" w14:textId="77777777" w:rsidR="00E81331" w:rsidRPr="009C1DA0" w:rsidRDefault="00E81331" w:rsidP="00E81331">
            <w:pPr>
              <w:spacing w:line="300" w:lineRule="exact"/>
              <w:ind w:left="162" w:right="-108"/>
              <w:rPr>
                <w:rFonts w:ascii="Arial" w:eastAsia="Arial Unicode MS" w:hAnsi="Arial" w:cs="Arial"/>
                <w:sz w:val="16"/>
                <w:szCs w:val="16"/>
              </w:rPr>
            </w:pPr>
            <w:r w:rsidRPr="009C1DA0">
              <w:rPr>
                <w:rFonts w:ascii="Arial" w:eastAsia="Arial Unicode MS" w:hAnsi="Arial" w:cs="Arial"/>
                <w:sz w:val="16"/>
                <w:szCs w:val="16"/>
              </w:rPr>
              <w:t xml:space="preserve">   </w:t>
            </w:r>
            <w:proofErr w:type="spellStart"/>
            <w:r w:rsidRPr="009C1DA0">
              <w:rPr>
                <w:rFonts w:ascii="Arial" w:eastAsia="Arial Unicode MS" w:hAnsi="Arial" w:cs="Arial"/>
                <w:sz w:val="16"/>
                <w:szCs w:val="16"/>
              </w:rPr>
              <w:t>were</w:t>
            </w:r>
            <w:proofErr w:type="spellEnd"/>
            <w:r w:rsidRPr="009C1DA0">
              <w:rPr>
                <w:rFonts w:ascii="Arial" w:eastAsia="Arial Unicode MS" w:hAnsi="Arial" w:cs="Arial"/>
                <w:sz w:val="16"/>
                <w:szCs w:val="16"/>
              </w:rPr>
              <w:t xml:space="preserve"> selling at the end of period</w:t>
            </w:r>
          </w:p>
        </w:tc>
        <w:tc>
          <w:tcPr>
            <w:tcW w:w="1260" w:type="dxa"/>
            <w:vAlign w:val="bottom"/>
          </w:tcPr>
          <w:p w14:paraId="63FA3B41" w14:textId="2948C2EF" w:rsidR="00E81331" w:rsidRPr="009C1DA0" w:rsidRDefault="00F7553E" w:rsidP="00E81331">
            <w:pPr>
              <w:spacing w:line="300" w:lineRule="exact"/>
              <w:jc w:val="right"/>
              <w:rPr>
                <w:rFonts w:ascii="Arial" w:hAnsi="Arial" w:cs="Arial"/>
                <w:color w:val="000000"/>
                <w:sz w:val="16"/>
                <w:szCs w:val="16"/>
              </w:rPr>
            </w:pPr>
            <w:r>
              <w:rPr>
                <w:rFonts w:ascii="Arial" w:hAnsi="Arial" w:cs="Arial"/>
                <w:color w:val="000000"/>
                <w:sz w:val="16"/>
                <w:szCs w:val="16"/>
              </w:rPr>
              <w:t>27,552</w:t>
            </w:r>
          </w:p>
        </w:tc>
        <w:tc>
          <w:tcPr>
            <w:tcW w:w="1260" w:type="dxa"/>
            <w:vAlign w:val="bottom"/>
          </w:tcPr>
          <w:p w14:paraId="11C01B96"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27,337</w:t>
            </w:r>
          </w:p>
        </w:tc>
        <w:tc>
          <w:tcPr>
            <w:tcW w:w="1260" w:type="dxa"/>
            <w:vAlign w:val="bottom"/>
          </w:tcPr>
          <w:p w14:paraId="11EEFD59" w14:textId="29B995F6" w:rsidR="00E81331" w:rsidRPr="009C1DA0" w:rsidRDefault="00F7553E" w:rsidP="00E81331">
            <w:pPr>
              <w:spacing w:line="300" w:lineRule="exact"/>
              <w:jc w:val="right"/>
              <w:rPr>
                <w:rFonts w:ascii="Arial" w:hAnsi="Arial" w:cs="Arial"/>
                <w:color w:val="000000"/>
                <w:sz w:val="16"/>
                <w:szCs w:val="16"/>
              </w:rPr>
            </w:pPr>
            <w:r>
              <w:rPr>
                <w:rFonts w:ascii="Arial" w:hAnsi="Arial" w:cs="Arial"/>
                <w:color w:val="000000"/>
                <w:sz w:val="16"/>
                <w:szCs w:val="16"/>
              </w:rPr>
              <w:t>9,438</w:t>
            </w:r>
          </w:p>
        </w:tc>
        <w:tc>
          <w:tcPr>
            <w:tcW w:w="1260" w:type="dxa"/>
            <w:vAlign w:val="bottom"/>
          </w:tcPr>
          <w:p w14:paraId="1879E71F"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9,332</w:t>
            </w:r>
          </w:p>
        </w:tc>
      </w:tr>
      <w:tr w:rsidR="00342B9C" w:rsidRPr="009C1DA0" w14:paraId="4ED19962" w14:textId="77777777" w:rsidTr="00E81331">
        <w:tc>
          <w:tcPr>
            <w:tcW w:w="4320" w:type="dxa"/>
          </w:tcPr>
          <w:p w14:paraId="165F7D76" w14:textId="77777777" w:rsidR="00342B9C" w:rsidRPr="009C1DA0" w:rsidRDefault="00342B9C" w:rsidP="00342B9C">
            <w:pPr>
              <w:spacing w:line="300" w:lineRule="exact"/>
              <w:ind w:left="162" w:right="-108"/>
              <w:rPr>
                <w:rFonts w:ascii="Arial" w:eastAsia="Arial Unicode MS" w:hAnsi="Arial" w:cs="Arial"/>
                <w:sz w:val="16"/>
                <w:szCs w:val="16"/>
                <w:cs/>
              </w:rPr>
            </w:pPr>
            <w:r w:rsidRPr="009C1DA0">
              <w:rPr>
                <w:rFonts w:ascii="Arial" w:eastAsia="Arial Unicode MS" w:hAnsi="Arial" w:cs="Arial"/>
                <w:sz w:val="16"/>
                <w:szCs w:val="16"/>
              </w:rPr>
              <w:t xml:space="preserve">Total sale value of units with signed </w:t>
            </w:r>
          </w:p>
        </w:tc>
        <w:tc>
          <w:tcPr>
            <w:tcW w:w="1260" w:type="dxa"/>
            <w:vAlign w:val="bottom"/>
          </w:tcPr>
          <w:p w14:paraId="685CD202"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4BF19521"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0DF2FD3D" w14:textId="77777777" w:rsidR="00342B9C" w:rsidRPr="009C1DA0" w:rsidRDefault="00342B9C" w:rsidP="00E81331">
            <w:pPr>
              <w:tabs>
                <w:tab w:val="decimal" w:pos="769"/>
              </w:tabs>
              <w:spacing w:line="300" w:lineRule="exact"/>
              <w:jc w:val="right"/>
              <w:rPr>
                <w:rFonts w:ascii="Arial" w:hAnsi="Arial" w:cs="Arial"/>
                <w:color w:val="000000"/>
                <w:sz w:val="16"/>
                <w:szCs w:val="16"/>
              </w:rPr>
            </w:pPr>
          </w:p>
        </w:tc>
        <w:tc>
          <w:tcPr>
            <w:tcW w:w="1260" w:type="dxa"/>
            <w:vAlign w:val="bottom"/>
          </w:tcPr>
          <w:p w14:paraId="3DE9D65E" w14:textId="77777777" w:rsidR="00342B9C" w:rsidRPr="009C1DA0" w:rsidRDefault="00342B9C" w:rsidP="00342B9C">
            <w:pPr>
              <w:tabs>
                <w:tab w:val="decimal" w:pos="769"/>
              </w:tabs>
              <w:spacing w:line="300" w:lineRule="exact"/>
              <w:jc w:val="right"/>
              <w:rPr>
                <w:rFonts w:ascii="Arial" w:hAnsi="Arial" w:cs="Arial"/>
                <w:color w:val="000000"/>
                <w:sz w:val="16"/>
                <w:szCs w:val="16"/>
              </w:rPr>
            </w:pPr>
          </w:p>
        </w:tc>
      </w:tr>
      <w:tr w:rsidR="00E81331" w:rsidRPr="009C1DA0" w14:paraId="04D12B7B" w14:textId="77777777" w:rsidTr="00E81331">
        <w:tc>
          <w:tcPr>
            <w:tcW w:w="4320" w:type="dxa"/>
          </w:tcPr>
          <w:p w14:paraId="59F61825" w14:textId="77777777" w:rsidR="00E81331" w:rsidRPr="009C1DA0" w:rsidRDefault="00E81331" w:rsidP="00E81331">
            <w:pPr>
              <w:spacing w:line="300" w:lineRule="exact"/>
              <w:ind w:left="162" w:right="-108"/>
              <w:rPr>
                <w:rFonts w:ascii="Arial" w:eastAsia="Arial Unicode MS" w:hAnsi="Arial" w:cstheme="minorBidi"/>
                <w:sz w:val="16"/>
                <w:szCs w:val="16"/>
                <w:cs/>
              </w:rPr>
            </w:pPr>
            <w:r w:rsidRPr="009C1DA0">
              <w:rPr>
                <w:rFonts w:ascii="Arial" w:eastAsia="Arial Unicode MS" w:hAnsi="Arial" w:cs="Arial"/>
                <w:sz w:val="16"/>
                <w:szCs w:val="16"/>
              </w:rPr>
              <w:t xml:space="preserve">   agreements to buy and sell, or units sold</w:t>
            </w:r>
          </w:p>
        </w:tc>
        <w:tc>
          <w:tcPr>
            <w:tcW w:w="1260" w:type="dxa"/>
            <w:vAlign w:val="bottom"/>
          </w:tcPr>
          <w:p w14:paraId="51093196" w14:textId="10ABC856" w:rsidR="00E81331" w:rsidRPr="009C1DA0" w:rsidRDefault="00F7553E" w:rsidP="00E81331">
            <w:pPr>
              <w:spacing w:line="300" w:lineRule="exact"/>
              <w:jc w:val="right"/>
              <w:rPr>
                <w:rFonts w:ascii="Arial" w:hAnsi="Arial" w:cs="Arial"/>
                <w:color w:val="000000"/>
                <w:sz w:val="16"/>
                <w:szCs w:val="16"/>
              </w:rPr>
            </w:pPr>
            <w:r>
              <w:rPr>
                <w:rFonts w:ascii="Arial" w:hAnsi="Arial" w:cs="Arial"/>
                <w:color w:val="000000"/>
                <w:sz w:val="16"/>
                <w:szCs w:val="16"/>
              </w:rPr>
              <w:t>12,386</w:t>
            </w:r>
          </w:p>
        </w:tc>
        <w:tc>
          <w:tcPr>
            <w:tcW w:w="1260" w:type="dxa"/>
            <w:vAlign w:val="bottom"/>
          </w:tcPr>
          <w:p w14:paraId="68C021C7"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10,195</w:t>
            </w:r>
          </w:p>
        </w:tc>
        <w:tc>
          <w:tcPr>
            <w:tcW w:w="1260" w:type="dxa"/>
            <w:vAlign w:val="bottom"/>
          </w:tcPr>
          <w:p w14:paraId="2DDCCAC7" w14:textId="47323C69" w:rsidR="00E81331" w:rsidRPr="009C1DA0" w:rsidRDefault="00F7553E" w:rsidP="00E81331">
            <w:pPr>
              <w:spacing w:line="300" w:lineRule="exact"/>
              <w:jc w:val="right"/>
              <w:rPr>
                <w:rFonts w:ascii="Arial" w:hAnsi="Arial" w:cs="Arial"/>
                <w:color w:val="000000"/>
                <w:sz w:val="16"/>
                <w:szCs w:val="16"/>
              </w:rPr>
            </w:pPr>
            <w:r>
              <w:rPr>
                <w:rFonts w:ascii="Arial" w:hAnsi="Arial" w:cs="Arial"/>
                <w:color w:val="000000"/>
                <w:sz w:val="16"/>
                <w:szCs w:val="16"/>
              </w:rPr>
              <w:t>5,339</w:t>
            </w:r>
          </w:p>
        </w:tc>
        <w:tc>
          <w:tcPr>
            <w:tcW w:w="1260" w:type="dxa"/>
            <w:vAlign w:val="bottom"/>
          </w:tcPr>
          <w:p w14:paraId="0A5BF4F6"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4,206</w:t>
            </w:r>
          </w:p>
        </w:tc>
      </w:tr>
      <w:tr w:rsidR="00342B9C" w:rsidRPr="009C1DA0" w14:paraId="1A4C9DC7" w14:textId="77777777" w:rsidTr="00E81331">
        <w:tc>
          <w:tcPr>
            <w:tcW w:w="4320" w:type="dxa"/>
          </w:tcPr>
          <w:p w14:paraId="677DC44E" w14:textId="77777777" w:rsidR="00342B9C" w:rsidRPr="009C1DA0" w:rsidRDefault="00342B9C" w:rsidP="00342B9C">
            <w:pPr>
              <w:spacing w:line="300" w:lineRule="exact"/>
              <w:ind w:left="162" w:right="-108"/>
              <w:rPr>
                <w:rFonts w:ascii="Arial" w:eastAsia="Arial Unicode MS" w:hAnsi="Arial" w:cs="Arial"/>
                <w:sz w:val="16"/>
                <w:szCs w:val="16"/>
                <w:cs/>
              </w:rPr>
            </w:pPr>
            <w:r w:rsidRPr="009C1DA0">
              <w:rPr>
                <w:rFonts w:ascii="Arial" w:eastAsia="Arial Unicode MS" w:hAnsi="Arial" w:cs="Arial"/>
                <w:sz w:val="16"/>
                <w:szCs w:val="16"/>
              </w:rPr>
              <w:t xml:space="preserve">Percentage of sale value of units with signed </w:t>
            </w:r>
          </w:p>
        </w:tc>
        <w:tc>
          <w:tcPr>
            <w:tcW w:w="1260" w:type="dxa"/>
            <w:vAlign w:val="bottom"/>
          </w:tcPr>
          <w:p w14:paraId="5EE0CE22"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7150DA78"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45DA31EB"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5EB9D5D1" w14:textId="77777777" w:rsidR="00342B9C" w:rsidRPr="009C1DA0" w:rsidRDefault="00342B9C" w:rsidP="00342B9C">
            <w:pPr>
              <w:spacing w:line="300" w:lineRule="exact"/>
              <w:jc w:val="right"/>
              <w:rPr>
                <w:rFonts w:ascii="Arial" w:hAnsi="Arial" w:cs="Arial"/>
                <w:color w:val="000000"/>
                <w:sz w:val="16"/>
                <w:szCs w:val="16"/>
              </w:rPr>
            </w:pPr>
          </w:p>
        </w:tc>
      </w:tr>
      <w:tr w:rsidR="00E81331" w:rsidRPr="009C1DA0" w14:paraId="64E66A72" w14:textId="77777777" w:rsidTr="00E81331">
        <w:trPr>
          <w:trHeight w:val="80"/>
        </w:trPr>
        <w:tc>
          <w:tcPr>
            <w:tcW w:w="4320" w:type="dxa"/>
          </w:tcPr>
          <w:p w14:paraId="084D8F86" w14:textId="77777777" w:rsidR="00E81331" w:rsidRPr="009C1DA0" w:rsidRDefault="00E81331" w:rsidP="00E81331">
            <w:pPr>
              <w:spacing w:line="300" w:lineRule="exact"/>
              <w:ind w:left="162" w:right="-108"/>
              <w:rPr>
                <w:rFonts w:ascii="Arial" w:eastAsia="Arial Unicode MS" w:hAnsi="Arial" w:cs="Arial"/>
                <w:sz w:val="16"/>
                <w:szCs w:val="16"/>
                <w:cs/>
              </w:rPr>
            </w:pPr>
            <w:r w:rsidRPr="009C1DA0">
              <w:rPr>
                <w:rFonts w:ascii="Arial" w:eastAsia="Arial Unicode MS" w:hAnsi="Arial" w:cs="Arial"/>
                <w:sz w:val="16"/>
                <w:szCs w:val="16"/>
              </w:rPr>
              <w:t xml:space="preserve">   agreements to buy and sell, or units sold</w:t>
            </w:r>
          </w:p>
        </w:tc>
        <w:tc>
          <w:tcPr>
            <w:tcW w:w="1260" w:type="dxa"/>
            <w:vAlign w:val="bottom"/>
          </w:tcPr>
          <w:p w14:paraId="2287ABF2" w14:textId="5FEF99A5" w:rsidR="00E81331" w:rsidRPr="009C1DA0" w:rsidRDefault="00F7553E" w:rsidP="00E81331">
            <w:pPr>
              <w:spacing w:line="300" w:lineRule="exact"/>
              <w:jc w:val="right"/>
              <w:rPr>
                <w:rFonts w:ascii="Arial" w:hAnsi="Arial" w:cs="Arial"/>
                <w:color w:val="000000"/>
                <w:sz w:val="16"/>
                <w:szCs w:val="16"/>
              </w:rPr>
            </w:pPr>
            <w:r>
              <w:rPr>
                <w:rFonts w:ascii="Arial" w:hAnsi="Arial" w:cs="Arial"/>
                <w:color w:val="000000"/>
                <w:sz w:val="16"/>
                <w:szCs w:val="16"/>
              </w:rPr>
              <w:t>45</w:t>
            </w:r>
          </w:p>
        </w:tc>
        <w:tc>
          <w:tcPr>
            <w:tcW w:w="1260" w:type="dxa"/>
            <w:vAlign w:val="bottom"/>
          </w:tcPr>
          <w:p w14:paraId="49DC3975"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37</w:t>
            </w:r>
          </w:p>
        </w:tc>
        <w:tc>
          <w:tcPr>
            <w:tcW w:w="1260" w:type="dxa"/>
            <w:vAlign w:val="bottom"/>
          </w:tcPr>
          <w:p w14:paraId="20950F7A" w14:textId="70D4F038" w:rsidR="00E81331" w:rsidRPr="009C1DA0" w:rsidRDefault="00F7553E" w:rsidP="00E81331">
            <w:pPr>
              <w:spacing w:line="300" w:lineRule="exact"/>
              <w:jc w:val="right"/>
              <w:rPr>
                <w:rFonts w:ascii="Arial" w:hAnsi="Arial" w:cs="Arial"/>
                <w:color w:val="000000"/>
                <w:sz w:val="16"/>
                <w:szCs w:val="16"/>
              </w:rPr>
            </w:pPr>
            <w:r>
              <w:rPr>
                <w:rFonts w:ascii="Arial" w:hAnsi="Arial" w:cs="Arial"/>
                <w:color w:val="000000"/>
                <w:sz w:val="16"/>
                <w:szCs w:val="16"/>
              </w:rPr>
              <w:t>57</w:t>
            </w:r>
          </w:p>
        </w:tc>
        <w:tc>
          <w:tcPr>
            <w:tcW w:w="1260" w:type="dxa"/>
            <w:vAlign w:val="bottom"/>
          </w:tcPr>
          <w:p w14:paraId="117F8A39"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45</w:t>
            </w:r>
          </w:p>
        </w:tc>
      </w:tr>
    </w:tbl>
    <w:p w14:paraId="768E8B07" w14:textId="2C456528" w:rsidR="00D01B76" w:rsidRPr="009C1DA0" w:rsidRDefault="001D7A04" w:rsidP="00D01B76">
      <w:pPr>
        <w:tabs>
          <w:tab w:val="left" w:pos="2160"/>
          <w:tab w:val="right" w:pos="7200"/>
          <w:tab w:val="right" w:pos="8540"/>
        </w:tabs>
        <w:spacing w:before="120" w:after="120" w:line="380" w:lineRule="exact"/>
        <w:ind w:left="547" w:hanging="547"/>
        <w:rPr>
          <w:rFonts w:ascii="Arial" w:hAnsi="Arial"/>
          <w:b/>
          <w:bCs/>
          <w:sz w:val="22"/>
          <w:szCs w:val="20"/>
        </w:rPr>
      </w:pPr>
      <w:r w:rsidRPr="009C1DA0">
        <w:rPr>
          <w:rFonts w:ascii="Arial" w:hAnsi="Arial"/>
          <w:b/>
          <w:bCs/>
          <w:sz w:val="22"/>
          <w:szCs w:val="20"/>
        </w:rPr>
        <w:t>5</w:t>
      </w:r>
      <w:r w:rsidR="00D01B76" w:rsidRPr="009C1DA0">
        <w:rPr>
          <w:rFonts w:ascii="Arial" w:hAnsi="Arial"/>
          <w:b/>
          <w:bCs/>
          <w:sz w:val="22"/>
          <w:szCs w:val="20"/>
        </w:rPr>
        <w:t xml:space="preserve">. </w:t>
      </w:r>
      <w:r w:rsidR="00D01B76" w:rsidRPr="009C1DA0">
        <w:rPr>
          <w:rFonts w:ascii="Arial" w:hAnsi="Arial"/>
          <w:b/>
          <w:bCs/>
          <w:sz w:val="22"/>
          <w:szCs w:val="20"/>
        </w:rPr>
        <w:tab/>
        <w:t>Other current financial assets</w:t>
      </w:r>
    </w:p>
    <w:tbl>
      <w:tblPr>
        <w:tblW w:w="9540" w:type="dxa"/>
        <w:tblInd w:w="450" w:type="dxa"/>
        <w:tblLayout w:type="fixed"/>
        <w:tblLook w:val="04A0" w:firstRow="1" w:lastRow="0" w:firstColumn="1" w:lastColumn="0" w:noHBand="0" w:noVBand="1"/>
      </w:tblPr>
      <w:tblGrid>
        <w:gridCol w:w="3870"/>
        <w:gridCol w:w="1417"/>
        <w:gridCol w:w="1418"/>
        <w:gridCol w:w="1417"/>
        <w:gridCol w:w="1418"/>
      </w:tblGrid>
      <w:tr w:rsidR="00D62D16" w:rsidRPr="009C1DA0" w14:paraId="4294BF5D" w14:textId="77777777" w:rsidTr="00D62D16">
        <w:trPr>
          <w:trHeight w:val="376"/>
          <w:tblHeader/>
        </w:trPr>
        <w:tc>
          <w:tcPr>
            <w:tcW w:w="3870" w:type="dxa"/>
            <w:vAlign w:val="bottom"/>
          </w:tcPr>
          <w:p w14:paraId="55786FCC" w14:textId="77777777" w:rsidR="00D62D16" w:rsidRPr="009C1DA0" w:rsidRDefault="00D62D16" w:rsidP="00D01B76">
            <w:pPr>
              <w:spacing w:line="380" w:lineRule="exact"/>
              <w:jc w:val="center"/>
              <w:rPr>
                <w:rFonts w:ascii="Arial" w:hAnsi="Arial" w:cs="Arial"/>
                <w:sz w:val="18"/>
                <w:szCs w:val="18"/>
                <w:u w:val="single"/>
              </w:rPr>
            </w:pPr>
          </w:p>
        </w:tc>
        <w:tc>
          <w:tcPr>
            <w:tcW w:w="5670" w:type="dxa"/>
            <w:gridSpan w:val="4"/>
          </w:tcPr>
          <w:p w14:paraId="0865C073" w14:textId="77777777" w:rsidR="00D62D16" w:rsidRPr="009C1DA0" w:rsidRDefault="00D62D16" w:rsidP="00D01B76">
            <w:pPr>
              <w:tabs>
                <w:tab w:val="decimal" w:pos="978"/>
              </w:tabs>
              <w:spacing w:line="380" w:lineRule="exact"/>
              <w:ind w:firstLine="70"/>
              <w:jc w:val="right"/>
              <w:rPr>
                <w:rFonts w:ascii="Arial" w:hAnsi="Arial" w:cs="Arial"/>
                <w:sz w:val="18"/>
                <w:szCs w:val="18"/>
                <w:cs/>
              </w:rPr>
            </w:pPr>
            <w:r w:rsidRPr="009C1DA0">
              <w:rPr>
                <w:rFonts w:ascii="Arial" w:hAnsi="Arial" w:cs="Arial"/>
                <w:sz w:val="18"/>
                <w:szCs w:val="18"/>
                <w:cs/>
              </w:rPr>
              <w:t>(</w:t>
            </w:r>
            <w:r w:rsidRPr="009C1DA0">
              <w:rPr>
                <w:rFonts w:ascii="Arial" w:hAnsi="Arial" w:cs="Arial"/>
                <w:sz w:val="18"/>
                <w:szCs w:val="18"/>
              </w:rPr>
              <w:t>Unit:</w:t>
            </w:r>
            <w:r w:rsidRPr="009C1DA0">
              <w:rPr>
                <w:rFonts w:ascii="Arial" w:hAnsi="Arial" w:cs="Arial"/>
                <w:sz w:val="18"/>
                <w:szCs w:val="18"/>
                <w:cs/>
              </w:rPr>
              <w:t xml:space="preserve"> </w:t>
            </w:r>
            <w:r w:rsidRPr="009C1DA0">
              <w:rPr>
                <w:rFonts w:ascii="Arial" w:hAnsi="Arial" w:cs="Arial"/>
                <w:sz w:val="18"/>
                <w:szCs w:val="18"/>
              </w:rPr>
              <w:t>Thousand Baht)</w:t>
            </w:r>
          </w:p>
        </w:tc>
      </w:tr>
      <w:tr w:rsidR="00D01B76" w:rsidRPr="009C1DA0" w14:paraId="7FEF6A18" w14:textId="77777777" w:rsidTr="00D62D16">
        <w:trPr>
          <w:trHeight w:val="576"/>
          <w:tblHeader/>
        </w:trPr>
        <w:tc>
          <w:tcPr>
            <w:tcW w:w="3870" w:type="dxa"/>
          </w:tcPr>
          <w:p w14:paraId="5F7E267A" w14:textId="77777777" w:rsidR="00D01B76" w:rsidRPr="009C1DA0" w:rsidRDefault="00D01B76" w:rsidP="00D01B76">
            <w:pPr>
              <w:tabs>
                <w:tab w:val="left" w:pos="600"/>
                <w:tab w:val="left" w:pos="900"/>
                <w:tab w:val="right" w:pos="7280"/>
                <w:tab w:val="right" w:pos="8540"/>
              </w:tabs>
              <w:spacing w:line="380" w:lineRule="exact"/>
              <w:jc w:val="thaiDistribute"/>
              <w:rPr>
                <w:rFonts w:ascii="Arial" w:hAnsi="Arial" w:cs="Arial"/>
                <w:sz w:val="18"/>
                <w:szCs w:val="18"/>
                <w:cs/>
              </w:rPr>
            </w:pPr>
          </w:p>
        </w:tc>
        <w:tc>
          <w:tcPr>
            <w:tcW w:w="2835" w:type="dxa"/>
            <w:gridSpan w:val="2"/>
          </w:tcPr>
          <w:p w14:paraId="05971268" w14:textId="3631F0AB"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 xml:space="preserve">Consolidated                 </w:t>
            </w:r>
            <w:r w:rsidR="00D62D16" w:rsidRPr="009C1DA0">
              <w:rPr>
                <w:rFonts w:ascii="Arial" w:hAnsi="Arial" w:cs="Arial"/>
                <w:sz w:val="18"/>
                <w:szCs w:val="18"/>
              </w:rPr>
              <w:t xml:space="preserve"> </w:t>
            </w:r>
            <w:r w:rsidRPr="009C1DA0">
              <w:rPr>
                <w:rFonts w:ascii="Arial" w:hAnsi="Arial" w:cs="Arial"/>
                <w:sz w:val="18"/>
                <w:szCs w:val="18"/>
              </w:rPr>
              <w:t xml:space="preserve"> financial statement</w:t>
            </w:r>
            <w:r w:rsidR="00E92C5C" w:rsidRPr="009C1DA0">
              <w:rPr>
                <w:rFonts w:ascii="Arial" w:hAnsi="Arial" w:cs="Arial"/>
                <w:sz w:val="18"/>
                <w:szCs w:val="18"/>
              </w:rPr>
              <w:t>s</w:t>
            </w:r>
          </w:p>
        </w:tc>
        <w:tc>
          <w:tcPr>
            <w:tcW w:w="2835" w:type="dxa"/>
            <w:gridSpan w:val="2"/>
          </w:tcPr>
          <w:p w14:paraId="0FA9CB78" w14:textId="34EA9C66"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 xml:space="preserve">Separate      </w:t>
            </w:r>
            <w:r w:rsidR="00D62D16" w:rsidRPr="009C1DA0">
              <w:rPr>
                <w:rFonts w:ascii="Arial" w:hAnsi="Arial" w:cs="Arial"/>
                <w:sz w:val="18"/>
                <w:szCs w:val="18"/>
              </w:rPr>
              <w:t xml:space="preserve">           </w:t>
            </w:r>
            <w:r w:rsidRPr="009C1DA0">
              <w:rPr>
                <w:rFonts w:ascii="Arial" w:hAnsi="Arial" w:cs="Arial"/>
                <w:sz w:val="18"/>
                <w:szCs w:val="18"/>
              </w:rPr>
              <w:t xml:space="preserve">                financial statement</w:t>
            </w:r>
            <w:r w:rsidR="00E92C5C" w:rsidRPr="009C1DA0">
              <w:rPr>
                <w:rFonts w:ascii="Arial" w:hAnsi="Arial" w:cs="Arial"/>
                <w:sz w:val="18"/>
                <w:szCs w:val="18"/>
              </w:rPr>
              <w:t>s</w:t>
            </w:r>
          </w:p>
        </w:tc>
      </w:tr>
      <w:tr w:rsidR="00D01B76" w:rsidRPr="009C1DA0" w14:paraId="46527756" w14:textId="77777777" w:rsidTr="00D62D16">
        <w:trPr>
          <w:trHeight w:val="80"/>
          <w:tblHeader/>
        </w:trPr>
        <w:tc>
          <w:tcPr>
            <w:tcW w:w="3870" w:type="dxa"/>
          </w:tcPr>
          <w:p w14:paraId="1EC62111" w14:textId="77777777" w:rsidR="00D01B76" w:rsidRPr="009C1DA0" w:rsidRDefault="00D01B76" w:rsidP="00D01B76">
            <w:pPr>
              <w:tabs>
                <w:tab w:val="left" w:pos="600"/>
                <w:tab w:val="left" w:pos="900"/>
                <w:tab w:val="right" w:pos="7280"/>
                <w:tab w:val="right" w:pos="8540"/>
              </w:tabs>
              <w:spacing w:line="380" w:lineRule="exact"/>
              <w:jc w:val="thaiDistribute"/>
              <w:rPr>
                <w:rFonts w:ascii="Arial" w:hAnsi="Arial" w:cs="Arial"/>
                <w:sz w:val="18"/>
                <w:szCs w:val="18"/>
              </w:rPr>
            </w:pPr>
          </w:p>
        </w:tc>
        <w:tc>
          <w:tcPr>
            <w:tcW w:w="1417" w:type="dxa"/>
          </w:tcPr>
          <w:p w14:paraId="31EF56E1" w14:textId="3B795283" w:rsidR="00D01B76" w:rsidRPr="009C1DA0" w:rsidRDefault="00B77571" w:rsidP="00D01B76">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C85A40" w:rsidRPr="009C1DA0">
              <w:rPr>
                <w:rFonts w:ascii="Arial" w:hAnsi="Arial" w:cs="Arial"/>
                <w:sz w:val="18"/>
                <w:szCs w:val="18"/>
              </w:rPr>
              <w:t xml:space="preserve">        </w:t>
            </w:r>
            <w:r w:rsidR="00D62D16" w:rsidRPr="009C1DA0">
              <w:rPr>
                <w:rFonts w:ascii="Arial" w:hAnsi="Arial" w:cs="Arial"/>
                <w:sz w:val="18"/>
                <w:szCs w:val="18"/>
              </w:rPr>
              <w:t xml:space="preserve">  2021</w:t>
            </w:r>
          </w:p>
        </w:tc>
        <w:tc>
          <w:tcPr>
            <w:tcW w:w="1418" w:type="dxa"/>
            <w:vAlign w:val="bottom"/>
            <w:hideMark/>
          </w:tcPr>
          <w:p w14:paraId="45E4B713" w14:textId="77777777"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31 December 2020</w:t>
            </w:r>
          </w:p>
        </w:tc>
        <w:tc>
          <w:tcPr>
            <w:tcW w:w="1417" w:type="dxa"/>
          </w:tcPr>
          <w:p w14:paraId="72503CB9" w14:textId="37E9564D" w:rsidR="00D01B76" w:rsidRPr="009C1DA0" w:rsidRDefault="00B77571" w:rsidP="00D01B76">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C85A40" w:rsidRPr="009C1DA0">
              <w:rPr>
                <w:rFonts w:ascii="Arial" w:hAnsi="Arial" w:cs="Arial"/>
                <w:sz w:val="18"/>
                <w:szCs w:val="18"/>
              </w:rPr>
              <w:t xml:space="preserve">        </w:t>
            </w:r>
            <w:r w:rsidR="00D62D16" w:rsidRPr="009C1DA0">
              <w:rPr>
                <w:rFonts w:ascii="Arial" w:hAnsi="Arial" w:cs="Arial"/>
                <w:sz w:val="18"/>
                <w:szCs w:val="18"/>
              </w:rPr>
              <w:t xml:space="preserve">  2021</w:t>
            </w:r>
          </w:p>
        </w:tc>
        <w:tc>
          <w:tcPr>
            <w:tcW w:w="1418" w:type="dxa"/>
          </w:tcPr>
          <w:p w14:paraId="0B3689D5" w14:textId="77777777"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31 December 2020</w:t>
            </w:r>
          </w:p>
        </w:tc>
      </w:tr>
      <w:tr w:rsidR="00D01B76" w:rsidRPr="009C1DA0" w14:paraId="60DDC0A9" w14:textId="77777777" w:rsidTr="00D62D16">
        <w:trPr>
          <w:trHeight w:val="80"/>
        </w:trPr>
        <w:tc>
          <w:tcPr>
            <w:tcW w:w="3870" w:type="dxa"/>
            <w:hideMark/>
          </w:tcPr>
          <w:p w14:paraId="64B8F89B" w14:textId="77777777" w:rsidR="00D01B76" w:rsidRPr="009C1DA0" w:rsidRDefault="00D01B76" w:rsidP="00D01B76">
            <w:pPr>
              <w:spacing w:line="380" w:lineRule="exact"/>
              <w:ind w:left="252" w:hanging="252"/>
              <w:rPr>
                <w:rFonts w:ascii="Arial" w:hAnsi="Arial" w:cs="Arial"/>
                <w:b/>
                <w:bCs/>
                <w:sz w:val="18"/>
                <w:szCs w:val="18"/>
              </w:rPr>
            </w:pPr>
            <w:r w:rsidRPr="009C1DA0">
              <w:rPr>
                <w:rFonts w:ascii="Arial" w:hAnsi="Arial" w:cs="Arial"/>
                <w:b/>
                <w:bCs/>
                <w:sz w:val="18"/>
                <w:szCs w:val="18"/>
              </w:rPr>
              <w:t>Financial assets at FVTPL</w:t>
            </w:r>
            <w:r w:rsidRPr="009C1DA0">
              <w:rPr>
                <w:rFonts w:ascii="Arial" w:hAnsi="Arial" w:cs="Arial"/>
                <w:b/>
                <w:bCs/>
                <w:sz w:val="18"/>
                <w:szCs w:val="18"/>
                <w:cs/>
              </w:rPr>
              <w:t xml:space="preserve"> </w:t>
            </w:r>
          </w:p>
        </w:tc>
        <w:tc>
          <w:tcPr>
            <w:tcW w:w="1417" w:type="dxa"/>
          </w:tcPr>
          <w:p w14:paraId="27262E66" w14:textId="77777777" w:rsidR="00D01B76" w:rsidRPr="009C1DA0" w:rsidRDefault="00D01B76" w:rsidP="00D01B76">
            <w:pPr>
              <w:tabs>
                <w:tab w:val="decimal" w:pos="2505"/>
              </w:tabs>
              <w:spacing w:line="380" w:lineRule="exact"/>
              <w:rPr>
                <w:rFonts w:ascii="Arial" w:hAnsi="Arial" w:cs="Arial"/>
                <w:sz w:val="18"/>
                <w:szCs w:val="18"/>
              </w:rPr>
            </w:pPr>
          </w:p>
        </w:tc>
        <w:tc>
          <w:tcPr>
            <w:tcW w:w="1418" w:type="dxa"/>
            <w:vAlign w:val="bottom"/>
          </w:tcPr>
          <w:p w14:paraId="7ECEBB98" w14:textId="77777777" w:rsidR="00D01B76" w:rsidRPr="009C1DA0" w:rsidRDefault="00D01B76" w:rsidP="00D01B76">
            <w:pPr>
              <w:tabs>
                <w:tab w:val="decimal" w:pos="2505"/>
              </w:tabs>
              <w:spacing w:line="380" w:lineRule="exact"/>
              <w:rPr>
                <w:rFonts w:ascii="Arial" w:hAnsi="Arial" w:cs="Arial"/>
                <w:sz w:val="18"/>
                <w:szCs w:val="18"/>
              </w:rPr>
            </w:pPr>
          </w:p>
        </w:tc>
        <w:tc>
          <w:tcPr>
            <w:tcW w:w="1417" w:type="dxa"/>
          </w:tcPr>
          <w:p w14:paraId="5BFFAD6E" w14:textId="77777777" w:rsidR="00D01B76" w:rsidRPr="009C1DA0" w:rsidRDefault="00D01B76" w:rsidP="00D01B76">
            <w:pPr>
              <w:tabs>
                <w:tab w:val="decimal" w:pos="2505"/>
              </w:tabs>
              <w:spacing w:line="380" w:lineRule="exact"/>
              <w:rPr>
                <w:rFonts w:ascii="Arial" w:hAnsi="Arial" w:cs="Arial"/>
                <w:sz w:val="18"/>
                <w:szCs w:val="18"/>
              </w:rPr>
            </w:pPr>
          </w:p>
        </w:tc>
        <w:tc>
          <w:tcPr>
            <w:tcW w:w="1418" w:type="dxa"/>
          </w:tcPr>
          <w:p w14:paraId="7AAD2E7F" w14:textId="77777777" w:rsidR="00D01B76" w:rsidRPr="009C1DA0" w:rsidRDefault="00D01B76" w:rsidP="00D01B76">
            <w:pPr>
              <w:tabs>
                <w:tab w:val="decimal" w:pos="2505"/>
              </w:tabs>
              <w:spacing w:line="380" w:lineRule="exact"/>
              <w:rPr>
                <w:rFonts w:ascii="Arial" w:hAnsi="Arial" w:cs="Arial"/>
                <w:sz w:val="18"/>
                <w:szCs w:val="18"/>
              </w:rPr>
            </w:pPr>
          </w:p>
        </w:tc>
      </w:tr>
      <w:tr w:rsidR="00F7553E" w:rsidRPr="009C1DA0" w14:paraId="7BA41957" w14:textId="77777777" w:rsidTr="006E5BC8">
        <w:trPr>
          <w:trHeight w:val="376"/>
        </w:trPr>
        <w:tc>
          <w:tcPr>
            <w:tcW w:w="3870" w:type="dxa"/>
            <w:hideMark/>
          </w:tcPr>
          <w:p w14:paraId="3634FD6B" w14:textId="77777777" w:rsidR="00F7553E" w:rsidRPr="009C1DA0" w:rsidRDefault="00F7553E" w:rsidP="00F7553E">
            <w:pPr>
              <w:tabs>
                <w:tab w:val="decimal" w:pos="972"/>
              </w:tabs>
              <w:spacing w:line="380" w:lineRule="exact"/>
              <w:rPr>
                <w:rFonts w:ascii="Arial" w:hAnsi="Arial" w:cs="Arial"/>
                <w:sz w:val="18"/>
                <w:szCs w:val="18"/>
                <w:u w:val="single"/>
              </w:rPr>
            </w:pPr>
            <w:r w:rsidRPr="009C1DA0">
              <w:rPr>
                <w:rFonts w:ascii="Arial" w:hAnsi="Arial" w:cs="Arial"/>
                <w:sz w:val="18"/>
                <w:szCs w:val="18"/>
              </w:rPr>
              <w:t xml:space="preserve">Investments in open-ended fixed income fund </w:t>
            </w:r>
          </w:p>
        </w:tc>
        <w:tc>
          <w:tcPr>
            <w:tcW w:w="1417" w:type="dxa"/>
          </w:tcPr>
          <w:p w14:paraId="29EACC89" w14:textId="451411F5" w:rsidR="00F7553E" w:rsidRPr="009C1DA0" w:rsidRDefault="00F7553E" w:rsidP="00F7553E">
            <w:pPr>
              <w:tabs>
                <w:tab w:val="decimal" w:pos="1065"/>
              </w:tabs>
              <w:spacing w:line="380" w:lineRule="exact"/>
              <w:rPr>
                <w:rFonts w:ascii="Arial" w:hAnsi="Arial" w:cs="Arial"/>
                <w:sz w:val="18"/>
                <w:szCs w:val="18"/>
              </w:rPr>
            </w:pPr>
            <w:r w:rsidRPr="00F7553E">
              <w:rPr>
                <w:rFonts w:ascii="Arial" w:hAnsi="Arial" w:cs="Arial" w:hint="cs"/>
                <w:sz w:val="18"/>
                <w:szCs w:val="18"/>
              </w:rPr>
              <w:t>272</w:t>
            </w:r>
          </w:p>
        </w:tc>
        <w:tc>
          <w:tcPr>
            <w:tcW w:w="1418" w:type="dxa"/>
          </w:tcPr>
          <w:p w14:paraId="2FB5755E" w14:textId="1241CBA3" w:rsidR="00F7553E" w:rsidRPr="009C1DA0" w:rsidRDefault="00F7553E" w:rsidP="00F7553E">
            <w:pPr>
              <w:tabs>
                <w:tab w:val="decimal" w:pos="1065"/>
              </w:tabs>
              <w:spacing w:line="380" w:lineRule="exact"/>
              <w:rPr>
                <w:rFonts w:ascii="Arial" w:hAnsi="Arial" w:cs="Arial"/>
                <w:sz w:val="18"/>
                <w:szCs w:val="18"/>
              </w:rPr>
            </w:pPr>
            <w:r w:rsidRPr="00F7553E">
              <w:rPr>
                <w:rFonts w:ascii="Arial" w:hAnsi="Arial" w:cs="Arial" w:hint="cs"/>
                <w:sz w:val="18"/>
                <w:szCs w:val="18"/>
              </w:rPr>
              <w:t>60,368</w:t>
            </w:r>
          </w:p>
        </w:tc>
        <w:tc>
          <w:tcPr>
            <w:tcW w:w="1417" w:type="dxa"/>
          </w:tcPr>
          <w:p w14:paraId="5F646991" w14:textId="012DED1B" w:rsidR="00F7553E" w:rsidRPr="009C1DA0" w:rsidRDefault="00F7553E" w:rsidP="00F7553E">
            <w:pPr>
              <w:tabs>
                <w:tab w:val="decimal" w:pos="1065"/>
              </w:tabs>
              <w:spacing w:line="380" w:lineRule="exact"/>
              <w:rPr>
                <w:rFonts w:ascii="Arial" w:hAnsi="Arial" w:cs="Arial"/>
                <w:sz w:val="18"/>
                <w:szCs w:val="18"/>
              </w:rPr>
            </w:pPr>
            <w:r w:rsidRPr="00F7553E">
              <w:rPr>
                <w:rFonts w:ascii="Arial" w:hAnsi="Arial" w:cs="Arial" w:hint="cs"/>
                <w:sz w:val="18"/>
                <w:szCs w:val="18"/>
              </w:rPr>
              <w:t>272</w:t>
            </w:r>
          </w:p>
        </w:tc>
        <w:tc>
          <w:tcPr>
            <w:tcW w:w="1418" w:type="dxa"/>
          </w:tcPr>
          <w:p w14:paraId="2A32D863" w14:textId="77777777" w:rsidR="00F7553E" w:rsidRPr="009C1DA0" w:rsidRDefault="00F7553E" w:rsidP="00F7553E">
            <w:pPr>
              <w:tabs>
                <w:tab w:val="decimal" w:pos="1065"/>
              </w:tabs>
              <w:spacing w:line="380" w:lineRule="exact"/>
              <w:rPr>
                <w:rFonts w:ascii="Arial" w:hAnsi="Arial" w:cs="Arial"/>
                <w:sz w:val="18"/>
                <w:szCs w:val="18"/>
              </w:rPr>
            </w:pPr>
            <w:r w:rsidRPr="009C1DA0">
              <w:rPr>
                <w:rFonts w:ascii="Arial" w:hAnsi="Arial" w:cs="Arial"/>
                <w:sz w:val="18"/>
                <w:szCs w:val="18"/>
              </w:rPr>
              <w:t>60,368</w:t>
            </w:r>
          </w:p>
        </w:tc>
      </w:tr>
      <w:tr w:rsidR="00F7553E" w:rsidRPr="009C1DA0" w14:paraId="313724CB" w14:textId="77777777" w:rsidTr="006E5BC8">
        <w:trPr>
          <w:trHeight w:val="376"/>
        </w:trPr>
        <w:tc>
          <w:tcPr>
            <w:tcW w:w="3870" w:type="dxa"/>
          </w:tcPr>
          <w:p w14:paraId="616D1477" w14:textId="77777777" w:rsidR="00F7553E" w:rsidRPr="009C1DA0" w:rsidRDefault="00F7553E" w:rsidP="00F7553E">
            <w:pPr>
              <w:tabs>
                <w:tab w:val="decimal" w:pos="972"/>
              </w:tabs>
              <w:spacing w:line="380" w:lineRule="exact"/>
              <w:rPr>
                <w:rFonts w:ascii="Arial" w:hAnsi="Arial" w:cs="Arial"/>
                <w:b/>
                <w:bCs/>
                <w:sz w:val="18"/>
                <w:szCs w:val="18"/>
              </w:rPr>
            </w:pPr>
            <w:r w:rsidRPr="009C1DA0">
              <w:rPr>
                <w:rFonts w:ascii="Arial" w:hAnsi="Arial" w:cs="Arial"/>
                <w:b/>
                <w:bCs/>
                <w:sz w:val="18"/>
                <w:szCs w:val="18"/>
              </w:rPr>
              <w:t xml:space="preserve">Other financial assets at </w:t>
            </w:r>
            <w:proofErr w:type="spellStart"/>
            <w:r w:rsidRPr="009C1DA0">
              <w:rPr>
                <w:rFonts w:ascii="Arial" w:hAnsi="Arial" w:cs="Arial"/>
                <w:b/>
                <w:bCs/>
                <w:sz w:val="18"/>
                <w:szCs w:val="18"/>
              </w:rPr>
              <w:t>amortised</w:t>
            </w:r>
            <w:proofErr w:type="spellEnd"/>
            <w:r w:rsidRPr="009C1DA0">
              <w:rPr>
                <w:rFonts w:ascii="Arial" w:hAnsi="Arial" w:cs="Arial"/>
                <w:b/>
                <w:bCs/>
                <w:sz w:val="18"/>
                <w:szCs w:val="18"/>
              </w:rPr>
              <w:t xml:space="preserve"> cost</w:t>
            </w:r>
          </w:p>
        </w:tc>
        <w:tc>
          <w:tcPr>
            <w:tcW w:w="1417" w:type="dxa"/>
          </w:tcPr>
          <w:p w14:paraId="30B70ECB" w14:textId="77777777" w:rsidR="00F7553E" w:rsidRPr="009C1DA0" w:rsidRDefault="00F7553E" w:rsidP="00F7553E">
            <w:pPr>
              <w:tabs>
                <w:tab w:val="decimal" w:pos="1065"/>
              </w:tabs>
              <w:spacing w:line="380" w:lineRule="exact"/>
              <w:rPr>
                <w:rFonts w:ascii="Arial" w:hAnsi="Arial" w:cs="Arial"/>
                <w:sz w:val="18"/>
                <w:szCs w:val="18"/>
              </w:rPr>
            </w:pPr>
          </w:p>
        </w:tc>
        <w:tc>
          <w:tcPr>
            <w:tcW w:w="1418" w:type="dxa"/>
          </w:tcPr>
          <w:p w14:paraId="79BF5B5B" w14:textId="77777777" w:rsidR="00F7553E" w:rsidRPr="009C1DA0" w:rsidRDefault="00F7553E" w:rsidP="00F7553E">
            <w:pPr>
              <w:tabs>
                <w:tab w:val="decimal" w:pos="1065"/>
              </w:tabs>
              <w:spacing w:line="380" w:lineRule="exact"/>
              <w:rPr>
                <w:rFonts w:ascii="Arial" w:hAnsi="Arial" w:cs="Arial"/>
                <w:sz w:val="18"/>
                <w:szCs w:val="18"/>
              </w:rPr>
            </w:pPr>
          </w:p>
        </w:tc>
        <w:tc>
          <w:tcPr>
            <w:tcW w:w="1417" w:type="dxa"/>
          </w:tcPr>
          <w:p w14:paraId="3D20BB8D" w14:textId="77777777" w:rsidR="00F7553E" w:rsidRPr="009C1DA0" w:rsidRDefault="00F7553E" w:rsidP="00F7553E">
            <w:pPr>
              <w:tabs>
                <w:tab w:val="decimal" w:pos="1065"/>
              </w:tabs>
              <w:spacing w:line="380" w:lineRule="exact"/>
              <w:rPr>
                <w:rFonts w:ascii="Arial" w:hAnsi="Arial" w:cs="Arial"/>
                <w:sz w:val="18"/>
                <w:szCs w:val="18"/>
              </w:rPr>
            </w:pPr>
          </w:p>
        </w:tc>
        <w:tc>
          <w:tcPr>
            <w:tcW w:w="1418" w:type="dxa"/>
          </w:tcPr>
          <w:p w14:paraId="2BC7F60D" w14:textId="77777777" w:rsidR="00F7553E" w:rsidRPr="009C1DA0" w:rsidRDefault="00F7553E" w:rsidP="00F7553E">
            <w:pPr>
              <w:tabs>
                <w:tab w:val="decimal" w:pos="1065"/>
              </w:tabs>
              <w:spacing w:line="380" w:lineRule="exact"/>
              <w:rPr>
                <w:rFonts w:ascii="Arial" w:hAnsi="Arial" w:cs="Arial"/>
                <w:sz w:val="18"/>
                <w:szCs w:val="18"/>
              </w:rPr>
            </w:pPr>
          </w:p>
        </w:tc>
      </w:tr>
      <w:tr w:rsidR="00F7553E" w:rsidRPr="009C1DA0" w14:paraId="245D646B" w14:textId="77777777" w:rsidTr="006E5BC8">
        <w:trPr>
          <w:trHeight w:val="376"/>
        </w:trPr>
        <w:tc>
          <w:tcPr>
            <w:tcW w:w="3870" w:type="dxa"/>
            <w:vAlign w:val="bottom"/>
            <w:hideMark/>
          </w:tcPr>
          <w:p w14:paraId="2B8B51F2" w14:textId="77777777" w:rsidR="00F7553E" w:rsidRPr="009C1DA0" w:rsidRDefault="00F7553E" w:rsidP="00F7553E">
            <w:pPr>
              <w:spacing w:line="380" w:lineRule="exact"/>
              <w:rPr>
                <w:rFonts w:ascii="Arial" w:hAnsi="Arial" w:cs="Arial"/>
                <w:sz w:val="18"/>
                <w:szCs w:val="18"/>
              </w:rPr>
            </w:pPr>
            <w:r w:rsidRPr="009C1DA0">
              <w:rPr>
                <w:rFonts w:ascii="Arial" w:hAnsi="Arial" w:cs="Arial"/>
                <w:sz w:val="18"/>
                <w:szCs w:val="18"/>
              </w:rPr>
              <w:t>Deposits</w:t>
            </w:r>
          </w:p>
        </w:tc>
        <w:tc>
          <w:tcPr>
            <w:tcW w:w="1417" w:type="dxa"/>
          </w:tcPr>
          <w:p w14:paraId="1AD36E5C" w14:textId="59EDE3D2" w:rsidR="00F7553E" w:rsidRPr="009C1DA0" w:rsidRDefault="00F7553E" w:rsidP="00F7553E">
            <w:pPr>
              <w:pBdr>
                <w:bottom w:val="single" w:sz="4" w:space="1" w:color="auto"/>
              </w:pBdr>
              <w:tabs>
                <w:tab w:val="decimal" w:pos="1065"/>
              </w:tabs>
              <w:spacing w:line="380" w:lineRule="exact"/>
              <w:rPr>
                <w:rFonts w:ascii="Arial" w:hAnsi="Arial" w:cs="Arial"/>
                <w:sz w:val="18"/>
                <w:szCs w:val="18"/>
              </w:rPr>
            </w:pPr>
            <w:r w:rsidRPr="00F7553E">
              <w:rPr>
                <w:rFonts w:ascii="Arial" w:hAnsi="Arial" w:cs="Arial" w:hint="cs"/>
                <w:sz w:val="18"/>
                <w:szCs w:val="18"/>
              </w:rPr>
              <w:t>4,842</w:t>
            </w:r>
          </w:p>
        </w:tc>
        <w:tc>
          <w:tcPr>
            <w:tcW w:w="1418" w:type="dxa"/>
          </w:tcPr>
          <w:p w14:paraId="3C3D70CD" w14:textId="2C1401D1" w:rsidR="00F7553E" w:rsidRPr="009C1DA0" w:rsidRDefault="00F7553E" w:rsidP="00F7553E">
            <w:pPr>
              <w:pBdr>
                <w:bottom w:val="single" w:sz="4" w:space="1" w:color="auto"/>
              </w:pBdr>
              <w:tabs>
                <w:tab w:val="decimal" w:pos="1065"/>
              </w:tabs>
              <w:spacing w:line="380" w:lineRule="exact"/>
              <w:rPr>
                <w:rFonts w:ascii="Arial" w:hAnsi="Arial" w:cs="Arial"/>
                <w:sz w:val="18"/>
                <w:szCs w:val="18"/>
              </w:rPr>
            </w:pPr>
            <w:r w:rsidRPr="00F7553E">
              <w:rPr>
                <w:rFonts w:ascii="Arial" w:hAnsi="Arial" w:cs="Arial" w:hint="cs"/>
                <w:sz w:val="18"/>
                <w:szCs w:val="18"/>
              </w:rPr>
              <w:t>134,466</w:t>
            </w:r>
          </w:p>
        </w:tc>
        <w:tc>
          <w:tcPr>
            <w:tcW w:w="1417" w:type="dxa"/>
          </w:tcPr>
          <w:p w14:paraId="1C1D36DA" w14:textId="16968878" w:rsidR="00F7553E" w:rsidRPr="009C1DA0" w:rsidRDefault="00F7553E" w:rsidP="00F7553E">
            <w:pPr>
              <w:pBdr>
                <w:bottom w:val="single" w:sz="4" w:space="1" w:color="auto"/>
              </w:pBdr>
              <w:tabs>
                <w:tab w:val="decimal" w:pos="1065"/>
              </w:tabs>
              <w:spacing w:line="380" w:lineRule="exact"/>
              <w:rPr>
                <w:rFonts w:ascii="Arial" w:hAnsi="Arial" w:cs="Arial"/>
                <w:sz w:val="18"/>
                <w:szCs w:val="18"/>
              </w:rPr>
            </w:pPr>
            <w:r w:rsidRPr="00F7553E">
              <w:rPr>
                <w:rFonts w:ascii="Arial" w:hAnsi="Arial" w:cs="Arial" w:hint="cs"/>
                <w:sz w:val="18"/>
                <w:szCs w:val="18"/>
              </w:rPr>
              <w:t>2,225</w:t>
            </w:r>
          </w:p>
        </w:tc>
        <w:tc>
          <w:tcPr>
            <w:tcW w:w="1418" w:type="dxa"/>
          </w:tcPr>
          <w:p w14:paraId="27CDFC86" w14:textId="77777777" w:rsidR="00F7553E" w:rsidRPr="009C1DA0" w:rsidRDefault="00F7553E" w:rsidP="00F7553E">
            <w:pPr>
              <w:pBdr>
                <w:bottom w:val="single" w:sz="4" w:space="1" w:color="auto"/>
              </w:pBdr>
              <w:tabs>
                <w:tab w:val="decimal" w:pos="1065"/>
              </w:tabs>
              <w:spacing w:line="380" w:lineRule="exact"/>
              <w:rPr>
                <w:rFonts w:ascii="Arial" w:hAnsi="Arial" w:cs="Arial"/>
                <w:sz w:val="18"/>
                <w:szCs w:val="18"/>
              </w:rPr>
            </w:pPr>
            <w:r w:rsidRPr="009C1DA0">
              <w:rPr>
                <w:rFonts w:ascii="Arial" w:hAnsi="Arial" w:cs="Arial"/>
                <w:sz w:val="18"/>
                <w:szCs w:val="18"/>
              </w:rPr>
              <w:t>130,000</w:t>
            </w:r>
          </w:p>
        </w:tc>
      </w:tr>
      <w:tr w:rsidR="00F7553E" w:rsidRPr="009C1DA0" w14:paraId="7AAFA1AA" w14:textId="77777777" w:rsidTr="006E5BC8">
        <w:trPr>
          <w:trHeight w:val="220"/>
        </w:trPr>
        <w:tc>
          <w:tcPr>
            <w:tcW w:w="3870" w:type="dxa"/>
            <w:hideMark/>
          </w:tcPr>
          <w:p w14:paraId="2DE21824" w14:textId="77777777" w:rsidR="00F7553E" w:rsidRPr="009C1DA0" w:rsidRDefault="00F7553E" w:rsidP="00F7553E">
            <w:pPr>
              <w:spacing w:line="380" w:lineRule="exact"/>
              <w:ind w:left="252" w:hanging="252"/>
              <w:rPr>
                <w:rFonts w:ascii="Arial" w:hAnsi="Arial" w:cs="Arial"/>
                <w:sz w:val="18"/>
                <w:szCs w:val="18"/>
              </w:rPr>
            </w:pPr>
            <w:r w:rsidRPr="009C1DA0">
              <w:rPr>
                <w:rFonts w:ascii="Arial" w:hAnsi="Arial" w:cs="Arial"/>
                <w:sz w:val="18"/>
                <w:szCs w:val="18"/>
              </w:rPr>
              <w:t>Total other current financial assets</w:t>
            </w:r>
          </w:p>
        </w:tc>
        <w:tc>
          <w:tcPr>
            <w:tcW w:w="1417" w:type="dxa"/>
          </w:tcPr>
          <w:p w14:paraId="55C4EA8E" w14:textId="27FE1965" w:rsidR="00F7553E" w:rsidRPr="009C1DA0" w:rsidRDefault="00F7553E" w:rsidP="00F7553E">
            <w:pPr>
              <w:pBdr>
                <w:bottom w:val="double" w:sz="4" w:space="1" w:color="auto"/>
              </w:pBdr>
              <w:tabs>
                <w:tab w:val="decimal" w:pos="1065"/>
              </w:tabs>
              <w:spacing w:line="380" w:lineRule="exact"/>
              <w:rPr>
                <w:rFonts w:ascii="Arial" w:hAnsi="Arial" w:cs="Arial"/>
                <w:sz w:val="18"/>
                <w:szCs w:val="18"/>
              </w:rPr>
            </w:pPr>
            <w:r w:rsidRPr="00F7553E">
              <w:rPr>
                <w:rFonts w:ascii="Arial" w:hAnsi="Arial" w:cs="Arial" w:hint="cs"/>
                <w:sz w:val="18"/>
                <w:szCs w:val="18"/>
              </w:rPr>
              <w:t>5,114</w:t>
            </w:r>
          </w:p>
        </w:tc>
        <w:tc>
          <w:tcPr>
            <w:tcW w:w="1418" w:type="dxa"/>
          </w:tcPr>
          <w:p w14:paraId="7E671C61" w14:textId="3E51C69E" w:rsidR="00F7553E" w:rsidRPr="009C1DA0" w:rsidRDefault="00F7553E" w:rsidP="00F7553E">
            <w:pPr>
              <w:pBdr>
                <w:bottom w:val="double" w:sz="4" w:space="1" w:color="auto"/>
              </w:pBdr>
              <w:tabs>
                <w:tab w:val="decimal" w:pos="1065"/>
              </w:tabs>
              <w:spacing w:line="380" w:lineRule="exact"/>
              <w:rPr>
                <w:rFonts w:ascii="Arial" w:hAnsi="Arial" w:cs="Arial"/>
                <w:sz w:val="18"/>
                <w:szCs w:val="18"/>
              </w:rPr>
            </w:pPr>
            <w:r w:rsidRPr="00F7553E">
              <w:rPr>
                <w:rFonts w:ascii="Arial" w:hAnsi="Arial" w:cs="Arial" w:hint="cs"/>
                <w:sz w:val="18"/>
                <w:szCs w:val="18"/>
              </w:rPr>
              <w:t>194,834</w:t>
            </w:r>
          </w:p>
        </w:tc>
        <w:tc>
          <w:tcPr>
            <w:tcW w:w="1417" w:type="dxa"/>
          </w:tcPr>
          <w:p w14:paraId="54B8AA6D" w14:textId="623D753C" w:rsidR="00F7553E" w:rsidRPr="009C1DA0" w:rsidRDefault="00F7553E" w:rsidP="00F7553E">
            <w:pPr>
              <w:pBdr>
                <w:bottom w:val="double" w:sz="4" w:space="1" w:color="auto"/>
              </w:pBdr>
              <w:tabs>
                <w:tab w:val="decimal" w:pos="1065"/>
              </w:tabs>
              <w:spacing w:line="380" w:lineRule="exact"/>
              <w:rPr>
                <w:rFonts w:ascii="Arial" w:hAnsi="Arial" w:cs="Arial"/>
                <w:sz w:val="18"/>
                <w:szCs w:val="18"/>
              </w:rPr>
            </w:pPr>
            <w:r w:rsidRPr="00F7553E">
              <w:rPr>
                <w:rFonts w:ascii="Arial" w:hAnsi="Arial" w:cs="Arial" w:hint="cs"/>
                <w:sz w:val="18"/>
                <w:szCs w:val="18"/>
              </w:rPr>
              <w:t>2,497</w:t>
            </w:r>
          </w:p>
        </w:tc>
        <w:tc>
          <w:tcPr>
            <w:tcW w:w="1418" w:type="dxa"/>
          </w:tcPr>
          <w:p w14:paraId="4B6EF4BC" w14:textId="77777777" w:rsidR="00F7553E" w:rsidRPr="009C1DA0" w:rsidRDefault="00F7553E" w:rsidP="00F7553E">
            <w:pPr>
              <w:pBdr>
                <w:bottom w:val="double" w:sz="4" w:space="1" w:color="auto"/>
              </w:pBdr>
              <w:tabs>
                <w:tab w:val="decimal" w:pos="1065"/>
              </w:tabs>
              <w:spacing w:line="380" w:lineRule="exact"/>
              <w:rPr>
                <w:rFonts w:ascii="Arial" w:hAnsi="Arial" w:cs="Arial"/>
                <w:sz w:val="18"/>
                <w:szCs w:val="18"/>
              </w:rPr>
            </w:pPr>
            <w:r w:rsidRPr="009C1DA0">
              <w:rPr>
                <w:rFonts w:ascii="Arial" w:hAnsi="Arial" w:cs="Arial"/>
                <w:sz w:val="18"/>
                <w:szCs w:val="18"/>
              </w:rPr>
              <w:t>190,368</w:t>
            </w:r>
          </w:p>
        </w:tc>
      </w:tr>
    </w:tbl>
    <w:p w14:paraId="23B58516" w14:textId="77777777" w:rsidR="001F1158" w:rsidRDefault="001F1158" w:rsidP="002351FB">
      <w:pPr>
        <w:tabs>
          <w:tab w:val="left" w:pos="2160"/>
          <w:tab w:val="right" w:pos="7200"/>
          <w:tab w:val="right" w:pos="8540"/>
        </w:tabs>
        <w:spacing w:before="120" w:line="380" w:lineRule="exact"/>
        <w:ind w:left="547" w:hanging="547"/>
        <w:rPr>
          <w:rFonts w:ascii="Arial" w:hAnsi="Arial"/>
          <w:b/>
          <w:bCs/>
          <w:sz w:val="22"/>
          <w:szCs w:val="22"/>
        </w:rPr>
      </w:pPr>
    </w:p>
    <w:p w14:paraId="189E5056" w14:textId="77777777" w:rsidR="001F1158" w:rsidRDefault="001F1158">
      <w:pPr>
        <w:overflowPunct/>
        <w:autoSpaceDE/>
        <w:autoSpaceDN/>
        <w:adjustRightInd/>
        <w:textAlignment w:val="auto"/>
        <w:rPr>
          <w:rFonts w:ascii="Arial" w:hAnsi="Arial"/>
          <w:b/>
          <w:bCs/>
          <w:sz w:val="22"/>
          <w:szCs w:val="22"/>
        </w:rPr>
      </w:pPr>
      <w:r>
        <w:rPr>
          <w:rFonts w:ascii="Arial" w:hAnsi="Arial"/>
          <w:b/>
          <w:bCs/>
          <w:sz w:val="22"/>
          <w:szCs w:val="22"/>
        </w:rPr>
        <w:br w:type="page"/>
      </w:r>
    </w:p>
    <w:p w14:paraId="62B35F3D" w14:textId="05BF57F7" w:rsidR="003B663F" w:rsidRPr="009C1DA0" w:rsidRDefault="001D7A04" w:rsidP="002351FB">
      <w:pPr>
        <w:tabs>
          <w:tab w:val="left" w:pos="2160"/>
          <w:tab w:val="right" w:pos="7200"/>
          <w:tab w:val="right" w:pos="8540"/>
        </w:tabs>
        <w:spacing w:before="120" w:line="380" w:lineRule="exact"/>
        <w:ind w:left="547" w:hanging="547"/>
        <w:rPr>
          <w:rFonts w:ascii="Arial" w:hAnsi="Arial"/>
          <w:sz w:val="22"/>
          <w:szCs w:val="22"/>
        </w:rPr>
      </w:pPr>
      <w:r w:rsidRPr="009C1DA0">
        <w:rPr>
          <w:rFonts w:ascii="Arial" w:hAnsi="Arial"/>
          <w:b/>
          <w:bCs/>
          <w:sz w:val="22"/>
          <w:szCs w:val="22"/>
        </w:rPr>
        <w:lastRenderedPageBreak/>
        <w:t>6</w:t>
      </w:r>
      <w:r w:rsidR="003B663F" w:rsidRPr="009C1DA0">
        <w:rPr>
          <w:rFonts w:ascii="Arial" w:hAnsi="Arial"/>
          <w:b/>
          <w:bCs/>
          <w:sz w:val="22"/>
          <w:szCs w:val="22"/>
        </w:rPr>
        <w:t>.</w:t>
      </w:r>
      <w:r w:rsidR="003B663F" w:rsidRPr="009C1DA0">
        <w:rPr>
          <w:rFonts w:ascii="Arial" w:hAnsi="Arial"/>
          <w:b/>
          <w:bCs/>
          <w:sz w:val="22"/>
          <w:szCs w:val="22"/>
        </w:rPr>
        <w:tab/>
        <w:t>Other current assets</w:t>
      </w:r>
    </w:p>
    <w:p w14:paraId="1659A378" w14:textId="77777777" w:rsidR="003B663F" w:rsidRPr="009C1DA0" w:rsidRDefault="003B663F" w:rsidP="00D62D16">
      <w:pPr>
        <w:tabs>
          <w:tab w:val="left" w:pos="1440"/>
        </w:tabs>
        <w:spacing w:line="360" w:lineRule="exact"/>
        <w:ind w:left="547" w:right="-396" w:hanging="547"/>
        <w:jc w:val="right"/>
        <w:outlineLvl w:val="0"/>
        <w:rPr>
          <w:rFonts w:ascii="Arial" w:hAnsi="Arial" w:cs="Arial"/>
          <w:sz w:val="18"/>
          <w:szCs w:val="18"/>
        </w:rPr>
      </w:pPr>
      <w:r w:rsidRPr="009C1DA0">
        <w:rPr>
          <w:rFonts w:ascii="Arial" w:hAnsi="Arial" w:cs="Arial"/>
          <w:sz w:val="18"/>
          <w:szCs w:val="18"/>
        </w:rPr>
        <w:t>(Unit</w:t>
      </w:r>
      <w:r w:rsidRPr="009C1DA0">
        <w:rPr>
          <w:rFonts w:ascii="Arial" w:hAnsi="Arial" w:cs="Arial"/>
          <w:sz w:val="18"/>
          <w:szCs w:val="18"/>
          <w:cs/>
        </w:rPr>
        <w:t xml:space="preserve">: </w:t>
      </w:r>
      <w:r w:rsidRPr="009C1DA0">
        <w:rPr>
          <w:rFonts w:ascii="Arial" w:hAnsi="Arial" w:cs="Arial"/>
          <w:sz w:val="18"/>
          <w:szCs w:val="18"/>
        </w:rPr>
        <w:t>Thousand Baht)</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3B663F" w:rsidRPr="009C1DA0" w14:paraId="6B509D6F" w14:textId="77777777" w:rsidTr="00D62D16">
        <w:tc>
          <w:tcPr>
            <w:tcW w:w="3870" w:type="dxa"/>
          </w:tcPr>
          <w:p w14:paraId="07E0F330" w14:textId="77777777" w:rsidR="003B663F" w:rsidRPr="009C1DA0" w:rsidRDefault="003B663F" w:rsidP="000A49D6">
            <w:pPr>
              <w:spacing w:line="320" w:lineRule="exact"/>
              <w:ind w:left="162" w:right="-108" w:hanging="162"/>
              <w:jc w:val="center"/>
              <w:rPr>
                <w:rFonts w:ascii="Arial" w:hAnsi="Arial" w:cs="Arial"/>
                <w:sz w:val="18"/>
                <w:szCs w:val="18"/>
              </w:rPr>
            </w:pPr>
          </w:p>
        </w:tc>
        <w:tc>
          <w:tcPr>
            <w:tcW w:w="2835" w:type="dxa"/>
            <w:gridSpan w:val="2"/>
          </w:tcPr>
          <w:p w14:paraId="5BDE1B94" w14:textId="77777777" w:rsidR="003B663F" w:rsidRPr="009C1DA0" w:rsidRDefault="003B663F" w:rsidP="000A49D6">
            <w:pPr>
              <w:pBdr>
                <w:bottom w:val="single" w:sz="6" w:space="1" w:color="auto"/>
              </w:pBdr>
              <w:spacing w:line="320" w:lineRule="exact"/>
              <w:ind w:right="-18"/>
              <w:jc w:val="center"/>
              <w:rPr>
                <w:rFonts w:ascii="Arial" w:hAnsi="Arial" w:cs="Arial"/>
                <w:caps/>
                <w:sz w:val="18"/>
                <w:szCs w:val="18"/>
              </w:rPr>
            </w:pPr>
            <w:r w:rsidRPr="009C1DA0">
              <w:rPr>
                <w:rFonts w:ascii="Arial" w:hAnsi="Arial" w:cs="Arial"/>
                <w:sz w:val="18"/>
                <w:szCs w:val="18"/>
              </w:rPr>
              <w:t>Consolidated                        financial statements</w:t>
            </w:r>
          </w:p>
        </w:tc>
        <w:tc>
          <w:tcPr>
            <w:tcW w:w="2835" w:type="dxa"/>
            <w:gridSpan w:val="2"/>
          </w:tcPr>
          <w:p w14:paraId="72D4DDDF" w14:textId="77777777" w:rsidR="003B663F" w:rsidRPr="009C1DA0" w:rsidRDefault="003B663F" w:rsidP="000A49D6">
            <w:pPr>
              <w:pBdr>
                <w:bottom w:val="single" w:sz="6" w:space="1" w:color="auto"/>
              </w:pBdr>
              <w:spacing w:line="320" w:lineRule="exact"/>
              <w:ind w:right="-18"/>
              <w:jc w:val="center"/>
              <w:rPr>
                <w:rFonts w:ascii="Arial" w:hAnsi="Arial" w:cs="Arial"/>
                <w:caps/>
                <w:sz w:val="18"/>
                <w:szCs w:val="18"/>
              </w:rPr>
            </w:pPr>
            <w:r w:rsidRPr="009C1DA0">
              <w:rPr>
                <w:rFonts w:ascii="Arial" w:hAnsi="Arial" w:cs="Arial"/>
                <w:sz w:val="18"/>
                <w:szCs w:val="18"/>
              </w:rPr>
              <w:t>Separate                           financial statements</w:t>
            </w:r>
          </w:p>
        </w:tc>
      </w:tr>
      <w:tr w:rsidR="00342B9C" w:rsidRPr="009C1DA0" w14:paraId="54173CF0" w14:textId="77777777" w:rsidTr="00D62D16">
        <w:tc>
          <w:tcPr>
            <w:tcW w:w="3870" w:type="dxa"/>
          </w:tcPr>
          <w:p w14:paraId="0EB49B0C" w14:textId="77777777" w:rsidR="00342B9C" w:rsidRPr="009C1DA0" w:rsidRDefault="00342B9C" w:rsidP="00342B9C">
            <w:pPr>
              <w:spacing w:line="320" w:lineRule="exact"/>
              <w:ind w:left="162" w:right="-108" w:hanging="162"/>
              <w:rPr>
                <w:rFonts w:ascii="Arial" w:hAnsi="Arial" w:cs="Arial"/>
                <w:sz w:val="18"/>
                <w:szCs w:val="18"/>
              </w:rPr>
            </w:pPr>
          </w:p>
        </w:tc>
        <w:tc>
          <w:tcPr>
            <w:tcW w:w="1417" w:type="dxa"/>
          </w:tcPr>
          <w:p w14:paraId="41ACC83E" w14:textId="646431A4" w:rsidR="00342B9C" w:rsidRPr="009C1DA0" w:rsidRDefault="00B77571" w:rsidP="00342B9C">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30 September</w:t>
            </w:r>
            <w:r w:rsidR="00342B9C" w:rsidRPr="009C1DA0">
              <w:rPr>
                <w:rFonts w:ascii="Arial" w:hAnsi="Arial" w:cs="Arial"/>
                <w:sz w:val="18"/>
                <w:szCs w:val="18"/>
              </w:rPr>
              <w:t xml:space="preserve">  </w:t>
            </w:r>
            <w:r w:rsidR="00C85A40" w:rsidRPr="009C1DA0">
              <w:rPr>
                <w:rFonts w:ascii="Arial" w:hAnsi="Arial" w:cs="Arial"/>
                <w:sz w:val="18"/>
                <w:szCs w:val="18"/>
              </w:rPr>
              <w:t xml:space="preserve">      </w:t>
            </w:r>
            <w:r w:rsidR="00342B9C" w:rsidRPr="009C1DA0">
              <w:rPr>
                <w:rFonts w:ascii="Arial" w:hAnsi="Arial" w:cs="Arial"/>
                <w:sz w:val="18"/>
                <w:szCs w:val="18"/>
              </w:rPr>
              <w:t>2021</w:t>
            </w:r>
          </w:p>
        </w:tc>
        <w:tc>
          <w:tcPr>
            <w:tcW w:w="1418" w:type="dxa"/>
          </w:tcPr>
          <w:p w14:paraId="1C8AC4CC" w14:textId="77777777" w:rsidR="00342B9C" w:rsidRPr="009C1DA0" w:rsidRDefault="00342B9C" w:rsidP="00342B9C">
            <w:pPr>
              <w:pBdr>
                <w:bottom w:val="single" w:sz="6" w:space="1" w:color="auto"/>
              </w:pBdr>
              <w:spacing w:line="320" w:lineRule="exact"/>
              <w:ind w:right="-18"/>
              <w:jc w:val="center"/>
              <w:rPr>
                <w:rFonts w:ascii="Arial" w:hAnsi="Arial" w:cs="Arial"/>
                <w:sz w:val="18"/>
                <w:szCs w:val="18"/>
              </w:rPr>
            </w:pPr>
            <w:r w:rsidRPr="009C1DA0">
              <w:rPr>
                <w:rFonts w:ascii="Arial" w:hAnsi="Arial" w:cs="Arial"/>
                <w:sz w:val="18"/>
                <w:szCs w:val="18"/>
              </w:rPr>
              <w:t>31 December 2020</w:t>
            </w:r>
          </w:p>
        </w:tc>
        <w:tc>
          <w:tcPr>
            <w:tcW w:w="1417" w:type="dxa"/>
          </w:tcPr>
          <w:p w14:paraId="12AC8A86" w14:textId="62362FF6" w:rsidR="00342B9C" w:rsidRPr="009C1DA0" w:rsidRDefault="00B77571" w:rsidP="00342B9C">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30 September</w:t>
            </w:r>
            <w:r w:rsidR="00C85A40" w:rsidRPr="009C1DA0">
              <w:rPr>
                <w:rFonts w:ascii="Arial" w:hAnsi="Arial" w:cs="Arial"/>
                <w:sz w:val="18"/>
                <w:szCs w:val="18"/>
              </w:rPr>
              <w:t xml:space="preserve">         </w:t>
            </w:r>
            <w:r w:rsidR="00342B9C" w:rsidRPr="009C1DA0">
              <w:rPr>
                <w:rFonts w:ascii="Arial" w:hAnsi="Arial" w:cs="Arial"/>
                <w:sz w:val="18"/>
                <w:szCs w:val="18"/>
              </w:rPr>
              <w:t xml:space="preserve">  2021</w:t>
            </w:r>
          </w:p>
        </w:tc>
        <w:tc>
          <w:tcPr>
            <w:tcW w:w="1418" w:type="dxa"/>
          </w:tcPr>
          <w:p w14:paraId="004AE3F1" w14:textId="77777777" w:rsidR="00342B9C" w:rsidRPr="009C1DA0" w:rsidRDefault="00342B9C" w:rsidP="00342B9C">
            <w:pPr>
              <w:pBdr>
                <w:bottom w:val="single" w:sz="6" w:space="1" w:color="auto"/>
              </w:pBdr>
              <w:spacing w:line="320" w:lineRule="exact"/>
              <w:ind w:right="-18"/>
              <w:jc w:val="center"/>
              <w:rPr>
                <w:rFonts w:ascii="Arial" w:hAnsi="Arial" w:cs="Arial"/>
                <w:sz w:val="18"/>
                <w:szCs w:val="18"/>
              </w:rPr>
            </w:pPr>
            <w:r w:rsidRPr="009C1DA0">
              <w:rPr>
                <w:rFonts w:ascii="Arial" w:hAnsi="Arial" w:cs="Arial"/>
                <w:sz w:val="18"/>
                <w:szCs w:val="18"/>
              </w:rPr>
              <w:t>31 December 2020</w:t>
            </w:r>
          </w:p>
        </w:tc>
      </w:tr>
      <w:tr w:rsidR="00F7553E" w:rsidRPr="009C1DA0" w14:paraId="1CE710CA" w14:textId="77777777" w:rsidTr="00D62D16">
        <w:tc>
          <w:tcPr>
            <w:tcW w:w="3870" w:type="dxa"/>
          </w:tcPr>
          <w:p w14:paraId="1A89995C" w14:textId="77777777" w:rsidR="00F7553E" w:rsidRPr="009C1DA0" w:rsidRDefault="00F7553E" w:rsidP="00F7553E">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Prepaid expenses</w:t>
            </w:r>
          </w:p>
        </w:tc>
        <w:tc>
          <w:tcPr>
            <w:tcW w:w="1417" w:type="dxa"/>
            <w:vAlign w:val="bottom"/>
          </w:tcPr>
          <w:p w14:paraId="2BCD1BF1" w14:textId="0D1B7E25"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105,877</w:t>
            </w:r>
          </w:p>
        </w:tc>
        <w:tc>
          <w:tcPr>
            <w:tcW w:w="1418" w:type="dxa"/>
            <w:vAlign w:val="bottom"/>
          </w:tcPr>
          <w:p w14:paraId="76B5A4E5" w14:textId="3FA33FC8"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88,961</w:t>
            </w:r>
          </w:p>
        </w:tc>
        <w:tc>
          <w:tcPr>
            <w:tcW w:w="1417" w:type="dxa"/>
            <w:vAlign w:val="bottom"/>
          </w:tcPr>
          <w:p w14:paraId="3183D5CF" w14:textId="74D2ADDA"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78,880</w:t>
            </w:r>
          </w:p>
        </w:tc>
        <w:tc>
          <w:tcPr>
            <w:tcW w:w="1418" w:type="dxa"/>
            <w:vAlign w:val="bottom"/>
          </w:tcPr>
          <w:p w14:paraId="29AE4057" w14:textId="77777777" w:rsidR="00F7553E" w:rsidRPr="009C1DA0" w:rsidRDefault="00F7553E" w:rsidP="00F7553E">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64,906</w:t>
            </w:r>
          </w:p>
        </w:tc>
      </w:tr>
      <w:tr w:rsidR="00F7553E" w:rsidRPr="009C1DA0" w14:paraId="7839C7E2" w14:textId="77777777" w:rsidTr="00D62D16">
        <w:tc>
          <w:tcPr>
            <w:tcW w:w="3870" w:type="dxa"/>
          </w:tcPr>
          <w:p w14:paraId="059711E9" w14:textId="52D46304" w:rsidR="00F7553E" w:rsidRPr="009C1DA0" w:rsidRDefault="00F7553E" w:rsidP="00F7553E">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Advance payment for project management fee</w:t>
            </w:r>
          </w:p>
        </w:tc>
        <w:tc>
          <w:tcPr>
            <w:tcW w:w="1417" w:type="dxa"/>
            <w:vAlign w:val="bottom"/>
          </w:tcPr>
          <w:p w14:paraId="0F96BB77" w14:textId="044A9733"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w:t>
            </w:r>
          </w:p>
        </w:tc>
        <w:tc>
          <w:tcPr>
            <w:tcW w:w="1418" w:type="dxa"/>
            <w:vAlign w:val="bottom"/>
          </w:tcPr>
          <w:p w14:paraId="24A270F7" w14:textId="11C5A56F"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w:t>
            </w:r>
          </w:p>
        </w:tc>
        <w:tc>
          <w:tcPr>
            <w:tcW w:w="1417" w:type="dxa"/>
            <w:vAlign w:val="bottom"/>
          </w:tcPr>
          <w:p w14:paraId="06D47812" w14:textId="66683C02"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66,940</w:t>
            </w:r>
          </w:p>
        </w:tc>
        <w:tc>
          <w:tcPr>
            <w:tcW w:w="1418" w:type="dxa"/>
            <w:vAlign w:val="bottom"/>
          </w:tcPr>
          <w:p w14:paraId="200EF0D4" w14:textId="77777777" w:rsidR="00F7553E" w:rsidRPr="009C1DA0" w:rsidRDefault="00F7553E" w:rsidP="00F7553E">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72,783</w:t>
            </w:r>
          </w:p>
        </w:tc>
      </w:tr>
      <w:tr w:rsidR="00F7553E" w:rsidRPr="009C1DA0" w14:paraId="2D6834A3" w14:textId="77777777" w:rsidTr="00D62D16">
        <w:tc>
          <w:tcPr>
            <w:tcW w:w="3870" w:type="dxa"/>
          </w:tcPr>
          <w:p w14:paraId="5BB62542" w14:textId="77777777" w:rsidR="00F7553E" w:rsidRPr="009C1DA0" w:rsidRDefault="00F7553E" w:rsidP="00F7553E">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Corporate income tax refundable</w:t>
            </w:r>
          </w:p>
        </w:tc>
        <w:tc>
          <w:tcPr>
            <w:tcW w:w="1417" w:type="dxa"/>
            <w:vAlign w:val="bottom"/>
          </w:tcPr>
          <w:p w14:paraId="75C02E10" w14:textId="47D30AC4"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102,121</w:t>
            </w:r>
          </w:p>
        </w:tc>
        <w:tc>
          <w:tcPr>
            <w:tcW w:w="1418" w:type="dxa"/>
            <w:vAlign w:val="bottom"/>
          </w:tcPr>
          <w:p w14:paraId="68B41AE4" w14:textId="6990A867"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100,973</w:t>
            </w:r>
          </w:p>
        </w:tc>
        <w:tc>
          <w:tcPr>
            <w:tcW w:w="1417" w:type="dxa"/>
            <w:vAlign w:val="bottom"/>
          </w:tcPr>
          <w:p w14:paraId="60787910" w14:textId="6D9971EC" w:rsidR="00F7553E" w:rsidRPr="009C1DA0" w:rsidRDefault="00F7553E" w:rsidP="00F7553E">
            <w:pP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87,862</w:t>
            </w:r>
          </w:p>
        </w:tc>
        <w:tc>
          <w:tcPr>
            <w:tcW w:w="1418" w:type="dxa"/>
            <w:vAlign w:val="bottom"/>
          </w:tcPr>
          <w:p w14:paraId="08C94BA8" w14:textId="77777777" w:rsidR="00F7553E" w:rsidRPr="009C1DA0" w:rsidRDefault="00F7553E" w:rsidP="00F7553E">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87,862</w:t>
            </w:r>
          </w:p>
        </w:tc>
      </w:tr>
      <w:tr w:rsidR="00F7553E" w:rsidRPr="009C1DA0" w14:paraId="3FFD6780" w14:textId="77777777" w:rsidTr="00D62D16">
        <w:tc>
          <w:tcPr>
            <w:tcW w:w="3870" w:type="dxa"/>
          </w:tcPr>
          <w:p w14:paraId="11B82B6F" w14:textId="77777777" w:rsidR="00F7553E" w:rsidRPr="009C1DA0" w:rsidRDefault="00F7553E" w:rsidP="00F7553E">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Others</w:t>
            </w:r>
          </w:p>
        </w:tc>
        <w:tc>
          <w:tcPr>
            <w:tcW w:w="1417" w:type="dxa"/>
            <w:vAlign w:val="bottom"/>
          </w:tcPr>
          <w:p w14:paraId="6166E91C" w14:textId="45620519" w:rsidR="00F7553E" w:rsidRPr="009C1DA0" w:rsidRDefault="00821814" w:rsidP="00F7553E">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53,787</w:t>
            </w:r>
          </w:p>
        </w:tc>
        <w:tc>
          <w:tcPr>
            <w:tcW w:w="1418" w:type="dxa"/>
            <w:vAlign w:val="bottom"/>
          </w:tcPr>
          <w:p w14:paraId="4409C252" w14:textId="0FFE9019" w:rsidR="00F7553E" w:rsidRPr="009C1DA0" w:rsidRDefault="00821814" w:rsidP="00F7553E">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35,781</w:t>
            </w:r>
          </w:p>
        </w:tc>
        <w:tc>
          <w:tcPr>
            <w:tcW w:w="1417" w:type="dxa"/>
            <w:vAlign w:val="bottom"/>
          </w:tcPr>
          <w:p w14:paraId="457093E3" w14:textId="23230C2F" w:rsidR="00F7553E" w:rsidRPr="009C1DA0" w:rsidRDefault="00141B0E" w:rsidP="00F7553E">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44,723</w:t>
            </w:r>
          </w:p>
        </w:tc>
        <w:tc>
          <w:tcPr>
            <w:tcW w:w="1418" w:type="dxa"/>
            <w:vAlign w:val="bottom"/>
          </w:tcPr>
          <w:p w14:paraId="0AE64BFA" w14:textId="77777777" w:rsidR="00F7553E" w:rsidRPr="009C1DA0" w:rsidRDefault="00F7553E" w:rsidP="00F7553E">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20,222</w:t>
            </w:r>
          </w:p>
        </w:tc>
      </w:tr>
      <w:tr w:rsidR="00F7553E" w:rsidRPr="009C1DA0" w14:paraId="0EF65D2B" w14:textId="77777777" w:rsidTr="00D62D16">
        <w:tc>
          <w:tcPr>
            <w:tcW w:w="3870" w:type="dxa"/>
          </w:tcPr>
          <w:p w14:paraId="77785D62" w14:textId="77777777" w:rsidR="00F7553E" w:rsidRPr="009C1DA0" w:rsidRDefault="00F7553E" w:rsidP="00F7553E">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Total</w:t>
            </w:r>
          </w:p>
        </w:tc>
        <w:tc>
          <w:tcPr>
            <w:tcW w:w="1417" w:type="dxa"/>
            <w:vAlign w:val="bottom"/>
          </w:tcPr>
          <w:p w14:paraId="5FA3682B" w14:textId="3D973ACC" w:rsidR="00F7553E" w:rsidRPr="009C1DA0" w:rsidRDefault="00F7553E" w:rsidP="00F7553E">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261,785</w:t>
            </w:r>
          </w:p>
        </w:tc>
        <w:tc>
          <w:tcPr>
            <w:tcW w:w="1418" w:type="dxa"/>
            <w:vAlign w:val="bottom"/>
          </w:tcPr>
          <w:p w14:paraId="1AE0254C" w14:textId="305CA7FF" w:rsidR="00F7553E" w:rsidRPr="009C1DA0" w:rsidRDefault="00F7553E" w:rsidP="00F7553E">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225,715</w:t>
            </w:r>
          </w:p>
        </w:tc>
        <w:tc>
          <w:tcPr>
            <w:tcW w:w="1417" w:type="dxa"/>
            <w:vAlign w:val="bottom"/>
          </w:tcPr>
          <w:p w14:paraId="240388C3" w14:textId="6DA5BF5F" w:rsidR="00F7553E" w:rsidRPr="009C1DA0" w:rsidRDefault="00F7553E" w:rsidP="00F7553E">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sidRPr="00F7553E">
              <w:rPr>
                <w:rFonts w:ascii="Arial" w:hAnsi="Arial" w:cs="Arial" w:hint="cs"/>
                <w:color w:val="000000"/>
                <w:sz w:val="18"/>
                <w:szCs w:val="18"/>
              </w:rPr>
              <w:t>278,405</w:t>
            </w:r>
          </w:p>
        </w:tc>
        <w:tc>
          <w:tcPr>
            <w:tcW w:w="1418" w:type="dxa"/>
            <w:vAlign w:val="bottom"/>
          </w:tcPr>
          <w:p w14:paraId="36A26480" w14:textId="77777777" w:rsidR="00F7553E" w:rsidRPr="009C1DA0" w:rsidRDefault="00F7553E" w:rsidP="00F7553E">
            <w:pPr>
              <w:pBdr>
                <w:top w:val="single" w:sz="4" w:space="1" w:color="auto"/>
                <w:bottom w:val="double" w:sz="4" w:space="1" w:color="auto"/>
              </w:pBdr>
              <w:tabs>
                <w:tab w:val="decimal" w:pos="1065"/>
              </w:tabs>
              <w:spacing w:line="320" w:lineRule="exact"/>
              <w:ind w:right="72"/>
              <w:rPr>
                <w:rFonts w:ascii="Arial" w:hAnsi="Arial" w:cs="Arial"/>
                <w:color w:val="000000"/>
                <w:sz w:val="18"/>
                <w:szCs w:val="18"/>
                <w:cs/>
              </w:rPr>
            </w:pPr>
            <w:r w:rsidRPr="009C1DA0">
              <w:rPr>
                <w:rFonts w:ascii="Arial" w:hAnsi="Arial" w:cs="Arial"/>
                <w:color w:val="000000"/>
                <w:sz w:val="18"/>
                <w:szCs w:val="18"/>
              </w:rPr>
              <w:t>245,773</w:t>
            </w:r>
          </w:p>
        </w:tc>
      </w:tr>
    </w:tbl>
    <w:p w14:paraId="1C60E5DB" w14:textId="7C4E0A15" w:rsidR="00355BFB" w:rsidRPr="009C1DA0" w:rsidRDefault="001D7A04"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sidRPr="009C1DA0">
        <w:rPr>
          <w:rFonts w:ascii="Arial" w:hAnsi="Arial" w:cs="Browallia New"/>
          <w:b/>
          <w:bCs/>
          <w:sz w:val="22"/>
        </w:rPr>
        <w:t>7</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5EE2FD76"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w:t>
      </w:r>
      <w:r w:rsidR="00C63B50">
        <w:rPr>
          <w:rFonts w:ascii="Arial" w:hAnsi="Arial" w:cs="Arial"/>
          <w:sz w:val="22"/>
          <w:szCs w:val="22"/>
        </w:rPr>
        <w:t>s</w:t>
      </w:r>
      <w:r w:rsidR="009B2C9D" w:rsidRPr="009C1DA0">
        <w:rPr>
          <w:rFonts w:ascii="Arial" w:hAnsi="Arial" w:cs="Arial"/>
          <w:sz w:val="22"/>
          <w:szCs w:val="22"/>
        </w:rPr>
        <w:t xml:space="preserve"> deposits </w:t>
      </w:r>
      <w:r w:rsidR="00894D91" w:rsidRPr="009C1DA0">
        <w:rPr>
          <w:rFonts w:ascii="Arial" w:hAnsi="Arial" w:cs="Arial"/>
          <w:sz w:val="22"/>
          <w:szCs w:val="22"/>
        </w:rPr>
        <w:t xml:space="preserve">of the Group which </w:t>
      </w:r>
      <w:r w:rsidR="00C63B50">
        <w:rPr>
          <w:rFonts w:ascii="Arial" w:hAnsi="Arial" w:cs="Arial"/>
          <w:sz w:val="22"/>
          <w:szCs w:val="22"/>
        </w:rPr>
        <w:t>were</w:t>
      </w:r>
      <w:r w:rsidR="00894D91" w:rsidRPr="009C1DA0">
        <w:rPr>
          <w:rFonts w:ascii="Arial" w:hAnsi="Arial" w:cs="Arial"/>
          <w:sz w:val="22"/>
          <w:szCs w:val="22"/>
        </w:rPr>
        <w:t xml:space="preserve">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6D1D7387" w14:textId="03103E0B" w:rsidR="00D62D16" w:rsidRPr="009C1DA0" w:rsidRDefault="001D7A04" w:rsidP="00D62D16">
      <w:pPr>
        <w:tabs>
          <w:tab w:val="left" w:pos="2160"/>
          <w:tab w:val="center" w:pos="6840"/>
          <w:tab w:val="center" w:pos="8280"/>
        </w:tabs>
        <w:spacing w:before="120" w:after="120" w:line="380" w:lineRule="exact"/>
        <w:ind w:left="547" w:hanging="547"/>
        <w:jc w:val="thaiDistribute"/>
        <w:rPr>
          <w:rFonts w:ascii="Arial" w:hAnsi="Arial"/>
          <w:b/>
          <w:bCs/>
          <w:sz w:val="22"/>
          <w:szCs w:val="20"/>
        </w:rPr>
      </w:pPr>
      <w:r w:rsidRPr="009C1DA0">
        <w:rPr>
          <w:rFonts w:ascii="Arial" w:hAnsi="Arial"/>
          <w:b/>
          <w:bCs/>
          <w:sz w:val="22"/>
          <w:szCs w:val="20"/>
        </w:rPr>
        <w:t>8</w:t>
      </w:r>
      <w:r w:rsidR="00D62D16" w:rsidRPr="009C1DA0">
        <w:rPr>
          <w:rFonts w:ascii="Arial" w:hAnsi="Arial"/>
          <w:b/>
          <w:bCs/>
          <w:sz w:val="22"/>
          <w:szCs w:val="20"/>
        </w:rPr>
        <w:t>.</w:t>
      </w:r>
      <w:r w:rsidR="00D62D16" w:rsidRPr="009C1DA0">
        <w:rPr>
          <w:rFonts w:ascii="Arial" w:hAnsi="Arial"/>
          <w:b/>
          <w:bCs/>
          <w:sz w:val="22"/>
          <w:szCs w:val="20"/>
        </w:rPr>
        <w:tab/>
        <w:t>Other non-current financial assets</w:t>
      </w:r>
    </w:p>
    <w:tbl>
      <w:tblPr>
        <w:tblW w:w="9720" w:type="dxa"/>
        <w:tblInd w:w="450" w:type="dxa"/>
        <w:tblLayout w:type="fixed"/>
        <w:tblLook w:val="04A0" w:firstRow="1" w:lastRow="0" w:firstColumn="1" w:lastColumn="0" w:noHBand="0" w:noVBand="1"/>
      </w:tblPr>
      <w:tblGrid>
        <w:gridCol w:w="3870"/>
        <w:gridCol w:w="1462"/>
        <w:gridCol w:w="1463"/>
        <w:gridCol w:w="1462"/>
        <w:gridCol w:w="1463"/>
      </w:tblGrid>
      <w:tr w:rsidR="00D62D16" w:rsidRPr="009C1DA0" w14:paraId="6405BE2E" w14:textId="77777777" w:rsidTr="00D62D16">
        <w:trPr>
          <w:trHeight w:val="20"/>
          <w:tblHeader/>
        </w:trPr>
        <w:tc>
          <w:tcPr>
            <w:tcW w:w="3870" w:type="dxa"/>
            <w:vAlign w:val="bottom"/>
          </w:tcPr>
          <w:p w14:paraId="1DE5F3C9" w14:textId="77777777" w:rsidR="00D62D16" w:rsidRPr="009C1DA0" w:rsidRDefault="00D62D16" w:rsidP="00E21DEB">
            <w:pPr>
              <w:spacing w:line="360" w:lineRule="exact"/>
              <w:jc w:val="center"/>
              <w:rPr>
                <w:rFonts w:ascii="Arial" w:hAnsi="Arial" w:cs="Arial"/>
                <w:sz w:val="20"/>
                <w:szCs w:val="20"/>
                <w:u w:val="single"/>
              </w:rPr>
            </w:pPr>
          </w:p>
        </w:tc>
        <w:tc>
          <w:tcPr>
            <w:tcW w:w="5850" w:type="dxa"/>
            <w:gridSpan w:val="4"/>
          </w:tcPr>
          <w:p w14:paraId="19C635AC" w14:textId="77777777" w:rsidR="00D62D16" w:rsidRPr="009C1DA0" w:rsidRDefault="00D62D16" w:rsidP="00E21DEB">
            <w:pPr>
              <w:tabs>
                <w:tab w:val="decimal" w:pos="978"/>
              </w:tabs>
              <w:spacing w:line="360" w:lineRule="exact"/>
              <w:ind w:firstLine="70"/>
              <w:jc w:val="right"/>
              <w:rPr>
                <w:rFonts w:ascii="Arial" w:hAnsi="Arial" w:cs="Arial"/>
                <w:sz w:val="20"/>
                <w:szCs w:val="20"/>
              </w:rPr>
            </w:pPr>
            <w:r w:rsidRPr="009C1DA0">
              <w:rPr>
                <w:rFonts w:ascii="Arial" w:hAnsi="Arial"/>
                <w:sz w:val="20"/>
                <w:szCs w:val="20"/>
              </w:rPr>
              <w:t>(</w:t>
            </w:r>
            <w:r w:rsidRPr="009C1DA0">
              <w:rPr>
                <w:rFonts w:ascii="Arial" w:hAnsi="Arial" w:cs="Arial"/>
                <w:sz w:val="20"/>
                <w:szCs w:val="20"/>
              </w:rPr>
              <w:t>Unit:</w:t>
            </w:r>
            <w:r w:rsidRPr="009C1DA0">
              <w:rPr>
                <w:rFonts w:ascii="Arial" w:hAnsi="Arial"/>
                <w:sz w:val="20"/>
                <w:szCs w:val="20"/>
                <w:cs/>
              </w:rPr>
              <w:t xml:space="preserve"> </w:t>
            </w:r>
            <w:r w:rsidRPr="009C1DA0">
              <w:rPr>
                <w:rFonts w:ascii="Arial" w:hAnsi="Arial" w:cs="Arial"/>
                <w:sz w:val="20"/>
                <w:szCs w:val="20"/>
              </w:rPr>
              <w:t>Thousand</w:t>
            </w:r>
            <w:r w:rsidRPr="009C1DA0">
              <w:rPr>
                <w:rFonts w:ascii="Arial" w:hAnsi="Arial"/>
                <w:sz w:val="20"/>
                <w:szCs w:val="20"/>
                <w:cs/>
              </w:rPr>
              <w:t xml:space="preserve"> </w:t>
            </w:r>
            <w:r w:rsidRPr="009C1DA0">
              <w:rPr>
                <w:rFonts w:ascii="Arial" w:hAnsi="Arial" w:cs="Arial"/>
                <w:sz w:val="20"/>
                <w:szCs w:val="20"/>
              </w:rPr>
              <w:t>Baht)</w:t>
            </w:r>
          </w:p>
        </w:tc>
      </w:tr>
      <w:tr w:rsidR="00D62D16" w:rsidRPr="009C1DA0" w14:paraId="1DFF1867" w14:textId="77777777" w:rsidTr="00D62D16">
        <w:trPr>
          <w:trHeight w:val="20"/>
          <w:tblHeader/>
        </w:trPr>
        <w:tc>
          <w:tcPr>
            <w:tcW w:w="3870" w:type="dxa"/>
          </w:tcPr>
          <w:p w14:paraId="4B5DDB7A" w14:textId="77777777" w:rsidR="00D62D16" w:rsidRPr="009C1DA0" w:rsidRDefault="00D62D16" w:rsidP="00E21DE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925" w:type="dxa"/>
            <w:gridSpan w:val="2"/>
          </w:tcPr>
          <w:p w14:paraId="6AB9BF52" w14:textId="77777777" w:rsidR="00D62D16" w:rsidRPr="009C1DA0" w:rsidRDefault="00D62D16" w:rsidP="00E21DEB">
            <w:pPr>
              <w:pBdr>
                <w:bottom w:val="single" w:sz="4" w:space="1" w:color="auto"/>
              </w:pBdr>
              <w:spacing w:line="360" w:lineRule="exact"/>
              <w:jc w:val="center"/>
              <w:rPr>
                <w:rFonts w:ascii="Arial" w:hAnsi="Arial" w:cs="Arial"/>
                <w:spacing w:val="-5"/>
                <w:sz w:val="20"/>
                <w:szCs w:val="20"/>
                <w:cs/>
              </w:rPr>
            </w:pPr>
            <w:r w:rsidRPr="009C1DA0">
              <w:rPr>
                <w:rFonts w:ascii="Arial" w:hAnsi="Arial" w:cs="Arial"/>
                <w:sz w:val="20"/>
                <w:szCs w:val="20"/>
              </w:rPr>
              <w:t>Consolidated                          financial statements</w:t>
            </w:r>
          </w:p>
        </w:tc>
        <w:tc>
          <w:tcPr>
            <w:tcW w:w="2925" w:type="dxa"/>
            <w:gridSpan w:val="2"/>
          </w:tcPr>
          <w:p w14:paraId="72ED8B1F" w14:textId="77777777" w:rsidR="00D62D16" w:rsidRPr="009C1DA0" w:rsidRDefault="00D62D16" w:rsidP="00E21DEB">
            <w:pPr>
              <w:pBdr>
                <w:bottom w:val="single" w:sz="4" w:space="1" w:color="auto"/>
              </w:pBdr>
              <w:spacing w:line="360" w:lineRule="exact"/>
              <w:jc w:val="center"/>
              <w:rPr>
                <w:rFonts w:ascii="Arial" w:hAnsi="Arial" w:cs="Arial"/>
                <w:spacing w:val="-5"/>
                <w:sz w:val="20"/>
                <w:szCs w:val="20"/>
              </w:rPr>
            </w:pPr>
            <w:r w:rsidRPr="009C1DA0">
              <w:rPr>
                <w:rFonts w:ascii="Arial" w:hAnsi="Arial" w:cs="Arial"/>
                <w:sz w:val="20"/>
                <w:szCs w:val="20"/>
              </w:rPr>
              <w:t>Separate                      financial statements</w:t>
            </w:r>
          </w:p>
        </w:tc>
      </w:tr>
      <w:tr w:rsidR="00D62D16" w:rsidRPr="009C1DA0" w14:paraId="44375EB4" w14:textId="77777777" w:rsidTr="00D62D16">
        <w:trPr>
          <w:trHeight w:val="20"/>
          <w:tblHeader/>
        </w:trPr>
        <w:tc>
          <w:tcPr>
            <w:tcW w:w="3870" w:type="dxa"/>
          </w:tcPr>
          <w:p w14:paraId="5E57EFDF" w14:textId="77777777" w:rsidR="00D62D16" w:rsidRPr="009C1DA0" w:rsidRDefault="00D62D16" w:rsidP="00D62D1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62" w:type="dxa"/>
          </w:tcPr>
          <w:p w14:paraId="6E9A30A6" w14:textId="0CFC1460" w:rsidR="00D62D16" w:rsidRPr="009C1DA0" w:rsidRDefault="00B77571" w:rsidP="00D62D16">
            <w:pPr>
              <w:pBdr>
                <w:bottom w:val="single" w:sz="4" w:space="1" w:color="auto"/>
              </w:pBdr>
              <w:spacing w:line="360" w:lineRule="exact"/>
              <w:jc w:val="center"/>
              <w:rPr>
                <w:rFonts w:ascii="Arial" w:hAnsi="Arial" w:cs="Arial"/>
                <w:spacing w:val="-5"/>
                <w:sz w:val="20"/>
                <w:szCs w:val="20"/>
              </w:rPr>
            </w:pPr>
            <w:r>
              <w:rPr>
                <w:rFonts w:ascii="Arial" w:hAnsi="Arial" w:cs="Arial"/>
                <w:spacing w:val="-5"/>
                <w:sz w:val="20"/>
                <w:szCs w:val="20"/>
              </w:rPr>
              <w:t>30 September</w:t>
            </w:r>
            <w:r w:rsidR="00D62D16" w:rsidRPr="009C1DA0">
              <w:rPr>
                <w:rFonts w:ascii="Arial" w:hAnsi="Arial" w:cs="Arial"/>
                <w:spacing w:val="-5"/>
                <w:sz w:val="20"/>
                <w:szCs w:val="20"/>
              </w:rPr>
              <w:t xml:space="preserve"> </w:t>
            </w:r>
            <w:r w:rsidR="00C85A40" w:rsidRPr="009C1DA0">
              <w:rPr>
                <w:rFonts w:ascii="Arial" w:hAnsi="Arial" w:cs="Arial"/>
                <w:spacing w:val="-5"/>
                <w:sz w:val="20"/>
                <w:szCs w:val="20"/>
              </w:rPr>
              <w:t xml:space="preserve">       </w:t>
            </w:r>
            <w:r w:rsidR="00D62D16" w:rsidRPr="009C1DA0">
              <w:rPr>
                <w:rFonts w:ascii="Arial" w:hAnsi="Arial" w:cs="Arial"/>
                <w:spacing w:val="-5"/>
                <w:sz w:val="20"/>
                <w:szCs w:val="20"/>
              </w:rPr>
              <w:t>2021</w:t>
            </w:r>
          </w:p>
        </w:tc>
        <w:tc>
          <w:tcPr>
            <w:tcW w:w="1463" w:type="dxa"/>
            <w:vAlign w:val="bottom"/>
            <w:hideMark/>
          </w:tcPr>
          <w:p w14:paraId="2C494D10" w14:textId="77777777" w:rsidR="00D62D16" w:rsidRPr="009C1DA0" w:rsidRDefault="00D62D16" w:rsidP="00D62D16">
            <w:pPr>
              <w:pBdr>
                <w:bottom w:val="single" w:sz="4" w:space="1" w:color="auto"/>
              </w:pBdr>
              <w:spacing w:line="360" w:lineRule="exact"/>
              <w:jc w:val="center"/>
              <w:rPr>
                <w:rFonts w:ascii="Arial" w:hAnsi="Arial" w:cs="Arial"/>
                <w:sz w:val="20"/>
                <w:szCs w:val="20"/>
              </w:rPr>
            </w:pPr>
            <w:r w:rsidRPr="009C1DA0">
              <w:rPr>
                <w:rFonts w:ascii="Arial" w:hAnsi="Arial" w:cs="Arial"/>
                <w:spacing w:val="-5"/>
                <w:sz w:val="20"/>
                <w:szCs w:val="20"/>
              </w:rPr>
              <w:t>31 December 2020</w:t>
            </w:r>
          </w:p>
        </w:tc>
        <w:tc>
          <w:tcPr>
            <w:tcW w:w="1462" w:type="dxa"/>
          </w:tcPr>
          <w:p w14:paraId="131E22ED" w14:textId="3343B097" w:rsidR="00D62D16" w:rsidRPr="009C1DA0" w:rsidRDefault="00B77571" w:rsidP="00D62D16">
            <w:pPr>
              <w:pBdr>
                <w:bottom w:val="single" w:sz="4" w:space="1" w:color="auto"/>
              </w:pBdr>
              <w:spacing w:line="360" w:lineRule="exact"/>
              <w:jc w:val="center"/>
              <w:rPr>
                <w:rFonts w:ascii="Arial" w:hAnsi="Arial" w:cs="Arial"/>
                <w:spacing w:val="-5"/>
                <w:sz w:val="20"/>
                <w:szCs w:val="20"/>
              </w:rPr>
            </w:pPr>
            <w:r>
              <w:rPr>
                <w:rFonts w:ascii="Arial" w:hAnsi="Arial" w:cs="Arial"/>
                <w:spacing w:val="-5"/>
                <w:sz w:val="20"/>
                <w:szCs w:val="20"/>
              </w:rPr>
              <w:t>30 September</w:t>
            </w:r>
            <w:r w:rsidR="00D62D16" w:rsidRPr="009C1DA0">
              <w:rPr>
                <w:rFonts w:ascii="Arial" w:hAnsi="Arial" w:cs="Arial"/>
                <w:spacing w:val="-5"/>
                <w:sz w:val="20"/>
                <w:szCs w:val="20"/>
              </w:rPr>
              <w:t xml:space="preserve"> </w:t>
            </w:r>
            <w:r w:rsidR="00C85A40" w:rsidRPr="009C1DA0">
              <w:rPr>
                <w:rFonts w:ascii="Arial" w:hAnsi="Arial" w:cs="Arial"/>
                <w:spacing w:val="-5"/>
                <w:sz w:val="20"/>
                <w:szCs w:val="20"/>
              </w:rPr>
              <w:t xml:space="preserve">         </w:t>
            </w:r>
            <w:r w:rsidR="00D62D16" w:rsidRPr="009C1DA0">
              <w:rPr>
                <w:rFonts w:ascii="Arial" w:hAnsi="Arial" w:cs="Arial"/>
                <w:spacing w:val="-5"/>
                <w:sz w:val="20"/>
                <w:szCs w:val="20"/>
              </w:rPr>
              <w:t>2021</w:t>
            </w:r>
          </w:p>
        </w:tc>
        <w:tc>
          <w:tcPr>
            <w:tcW w:w="1463" w:type="dxa"/>
            <w:vAlign w:val="bottom"/>
            <w:hideMark/>
          </w:tcPr>
          <w:p w14:paraId="062E95D9" w14:textId="77777777" w:rsidR="00D62D16" w:rsidRPr="009C1DA0" w:rsidRDefault="00D62D16" w:rsidP="00D62D16">
            <w:pPr>
              <w:pBdr>
                <w:bottom w:val="single" w:sz="4" w:space="1" w:color="auto"/>
              </w:pBdr>
              <w:spacing w:line="360" w:lineRule="exact"/>
              <w:jc w:val="center"/>
              <w:rPr>
                <w:rFonts w:ascii="Arial" w:hAnsi="Arial" w:cs="Arial"/>
                <w:sz w:val="20"/>
                <w:szCs w:val="20"/>
              </w:rPr>
            </w:pPr>
            <w:r w:rsidRPr="009C1DA0">
              <w:rPr>
                <w:rFonts w:ascii="Arial" w:hAnsi="Arial" w:cs="Arial"/>
                <w:spacing w:val="-5"/>
                <w:sz w:val="20"/>
                <w:szCs w:val="20"/>
              </w:rPr>
              <w:t>31 December 2020</w:t>
            </w:r>
          </w:p>
        </w:tc>
      </w:tr>
      <w:tr w:rsidR="00D62D16" w:rsidRPr="009C1DA0" w14:paraId="45ABFC15" w14:textId="77777777" w:rsidTr="00D62D16">
        <w:trPr>
          <w:trHeight w:val="20"/>
        </w:trPr>
        <w:tc>
          <w:tcPr>
            <w:tcW w:w="3870" w:type="dxa"/>
            <w:hideMark/>
          </w:tcPr>
          <w:p w14:paraId="1B38F410" w14:textId="77777777" w:rsidR="00D62D16" w:rsidRPr="009C1DA0" w:rsidRDefault="00D62D16" w:rsidP="00D62D16">
            <w:pPr>
              <w:spacing w:line="360" w:lineRule="exact"/>
              <w:ind w:left="250" w:hanging="250"/>
              <w:rPr>
                <w:rFonts w:ascii="Arial" w:hAnsi="Arial" w:cs="Arial"/>
                <w:b/>
                <w:bCs/>
                <w:sz w:val="20"/>
                <w:szCs w:val="20"/>
              </w:rPr>
            </w:pPr>
            <w:r w:rsidRPr="009C1DA0">
              <w:rPr>
                <w:rFonts w:ascii="Arial" w:hAnsi="Arial" w:cs="Arial"/>
                <w:b/>
                <w:bCs/>
                <w:sz w:val="20"/>
                <w:szCs w:val="20"/>
              </w:rPr>
              <w:t>Financial assets designated at FVOCI</w:t>
            </w:r>
          </w:p>
        </w:tc>
        <w:tc>
          <w:tcPr>
            <w:tcW w:w="1462" w:type="dxa"/>
          </w:tcPr>
          <w:p w14:paraId="72F7C707" w14:textId="77777777" w:rsidR="00D62D16" w:rsidRPr="009C1DA0" w:rsidRDefault="00D62D16" w:rsidP="00D62D16">
            <w:pPr>
              <w:spacing w:line="360" w:lineRule="exact"/>
              <w:ind w:left="156" w:hanging="156"/>
              <w:rPr>
                <w:rFonts w:ascii="Arial" w:hAnsi="Arial" w:cs="Arial"/>
                <w:b/>
                <w:bCs/>
                <w:sz w:val="20"/>
                <w:szCs w:val="20"/>
              </w:rPr>
            </w:pPr>
          </w:p>
        </w:tc>
        <w:tc>
          <w:tcPr>
            <w:tcW w:w="1463" w:type="dxa"/>
            <w:vAlign w:val="bottom"/>
          </w:tcPr>
          <w:p w14:paraId="269B40BF" w14:textId="77777777" w:rsidR="00D62D16" w:rsidRPr="009C1DA0" w:rsidRDefault="00D62D16" w:rsidP="00D62D16">
            <w:pPr>
              <w:spacing w:line="360" w:lineRule="exact"/>
              <w:ind w:left="156" w:hanging="156"/>
              <w:rPr>
                <w:rFonts w:ascii="Arial" w:hAnsi="Arial" w:cs="Arial"/>
                <w:b/>
                <w:bCs/>
                <w:sz w:val="20"/>
                <w:szCs w:val="20"/>
              </w:rPr>
            </w:pPr>
          </w:p>
        </w:tc>
        <w:tc>
          <w:tcPr>
            <w:tcW w:w="1462" w:type="dxa"/>
          </w:tcPr>
          <w:p w14:paraId="2D0F93C3" w14:textId="77777777" w:rsidR="00D62D16" w:rsidRPr="009C1DA0" w:rsidRDefault="00D62D16" w:rsidP="00D62D16">
            <w:pPr>
              <w:tabs>
                <w:tab w:val="decimal" w:pos="972"/>
              </w:tabs>
              <w:spacing w:line="360" w:lineRule="exact"/>
              <w:rPr>
                <w:rFonts w:ascii="Arial" w:hAnsi="Arial" w:cs="Arial"/>
                <w:sz w:val="20"/>
                <w:szCs w:val="20"/>
              </w:rPr>
            </w:pPr>
          </w:p>
        </w:tc>
        <w:tc>
          <w:tcPr>
            <w:tcW w:w="1463" w:type="dxa"/>
            <w:vAlign w:val="bottom"/>
          </w:tcPr>
          <w:p w14:paraId="49A47868" w14:textId="77777777" w:rsidR="00D62D16" w:rsidRPr="009C1DA0" w:rsidRDefault="00D62D16" w:rsidP="00D62D16">
            <w:pPr>
              <w:tabs>
                <w:tab w:val="decimal" w:pos="972"/>
              </w:tabs>
              <w:spacing w:line="360" w:lineRule="exact"/>
              <w:rPr>
                <w:rFonts w:ascii="Arial" w:hAnsi="Arial" w:cs="Arial"/>
                <w:sz w:val="20"/>
                <w:szCs w:val="20"/>
              </w:rPr>
            </w:pPr>
          </w:p>
        </w:tc>
      </w:tr>
      <w:tr w:rsidR="00F7553E" w:rsidRPr="009C1DA0" w14:paraId="50831914" w14:textId="77777777" w:rsidTr="00D62D16">
        <w:trPr>
          <w:trHeight w:val="20"/>
        </w:trPr>
        <w:tc>
          <w:tcPr>
            <w:tcW w:w="3870" w:type="dxa"/>
            <w:hideMark/>
          </w:tcPr>
          <w:p w14:paraId="71F28459" w14:textId="45228663" w:rsidR="00F7553E" w:rsidRPr="009C1DA0" w:rsidRDefault="00F7553E" w:rsidP="00F7553E">
            <w:pPr>
              <w:spacing w:line="360" w:lineRule="exact"/>
              <w:ind w:left="165" w:hanging="165"/>
              <w:rPr>
                <w:rFonts w:ascii="Arial" w:hAnsi="Arial" w:cs="Arial"/>
                <w:sz w:val="20"/>
                <w:szCs w:val="20"/>
              </w:rPr>
            </w:pPr>
            <w:r w:rsidRPr="009C1DA0">
              <w:rPr>
                <w:rFonts w:ascii="Arial" w:hAnsi="Arial" w:cs="Arial"/>
                <w:sz w:val="20"/>
                <w:szCs w:val="20"/>
              </w:rPr>
              <w:t>Investment</w:t>
            </w:r>
            <w:r w:rsidR="00C63B50">
              <w:rPr>
                <w:rFonts w:ascii="Arial" w:hAnsi="Arial" w:cs="Arial"/>
                <w:sz w:val="20"/>
                <w:szCs w:val="20"/>
              </w:rPr>
              <w:t>s</w:t>
            </w:r>
            <w:r w:rsidRPr="009C1DA0">
              <w:rPr>
                <w:rFonts w:ascii="Arial" w:hAnsi="Arial" w:cs="Arial"/>
                <w:sz w:val="20"/>
                <w:szCs w:val="20"/>
              </w:rPr>
              <w:t xml:space="preserve"> in Dusit Thani Public Company Limited</w:t>
            </w:r>
          </w:p>
        </w:tc>
        <w:tc>
          <w:tcPr>
            <w:tcW w:w="1462" w:type="dxa"/>
            <w:vAlign w:val="bottom"/>
          </w:tcPr>
          <w:p w14:paraId="7FCC388C" w14:textId="17D2EF87" w:rsidR="00F7553E" w:rsidRPr="009C1DA0" w:rsidRDefault="00F7553E" w:rsidP="00F7553E">
            <w:pPr>
              <w:tabs>
                <w:tab w:val="decimal" w:pos="1155"/>
              </w:tabs>
              <w:spacing w:line="360" w:lineRule="exact"/>
              <w:rPr>
                <w:rFonts w:ascii="Arial" w:hAnsi="Arial" w:cs="Arial"/>
                <w:sz w:val="20"/>
                <w:szCs w:val="20"/>
              </w:rPr>
            </w:pPr>
            <w:r w:rsidRPr="00F7553E">
              <w:rPr>
                <w:rFonts w:ascii="Arial" w:hAnsi="Arial" w:cs="Arial" w:hint="cs"/>
                <w:sz w:val="20"/>
                <w:szCs w:val="20"/>
              </w:rPr>
              <w:t>418,917</w:t>
            </w:r>
          </w:p>
        </w:tc>
        <w:tc>
          <w:tcPr>
            <w:tcW w:w="1463" w:type="dxa"/>
            <w:vAlign w:val="bottom"/>
          </w:tcPr>
          <w:p w14:paraId="58A25A8E" w14:textId="1C95394C" w:rsidR="00F7553E" w:rsidRPr="009C1DA0" w:rsidRDefault="00F7553E" w:rsidP="00F7553E">
            <w:pPr>
              <w:tabs>
                <w:tab w:val="decimal" w:pos="1155"/>
              </w:tabs>
              <w:spacing w:line="360" w:lineRule="exact"/>
              <w:rPr>
                <w:rFonts w:ascii="Arial" w:hAnsi="Arial" w:cs="Arial"/>
                <w:sz w:val="20"/>
                <w:szCs w:val="20"/>
              </w:rPr>
            </w:pPr>
            <w:r w:rsidRPr="00F7553E">
              <w:rPr>
                <w:rFonts w:ascii="Arial" w:hAnsi="Arial" w:cs="Arial" w:hint="cs"/>
                <w:sz w:val="20"/>
                <w:szCs w:val="20"/>
              </w:rPr>
              <w:t>329,667</w:t>
            </w:r>
          </w:p>
        </w:tc>
        <w:tc>
          <w:tcPr>
            <w:tcW w:w="1462" w:type="dxa"/>
            <w:vAlign w:val="bottom"/>
          </w:tcPr>
          <w:p w14:paraId="6778D1A0" w14:textId="23C3D920" w:rsidR="00F7553E" w:rsidRPr="009C1DA0" w:rsidRDefault="00F7553E" w:rsidP="00F7553E">
            <w:pPr>
              <w:tabs>
                <w:tab w:val="decimal" w:pos="1155"/>
              </w:tabs>
              <w:spacing w:line="360" w:lineRule="exact"/>
              <w:rPr>
                <w:rFonts w:ascii="Arial" w:hAnsi="Arial" w:cs="Arial"/>
                <w:sz w:val="20"/>
                <w:szCs w:val="20"/>
              </w:rPr>
            </w:pPr>
            <w:r w:rsidRPr="00F7553E">
              <w:rPr>
                <w:rFonts w:ascii="Arial" w:hAnsi="Arial" w:cs="Arial" w:hint="cs"/>
                <w:sz w:val="20"/>
                <w:szCs w:val="20"/>
              </w:rPr>
              <w:t>418,917</w:t>
            </w:r>
          </w:p>
        </w:tc>
        <w:tc>
          <w:tcPr>
            <w:tcW w:w="1463" w:type="dxa"/>
            <w:vAlign w:val="bottom"/>
          </w:tcPr>
          <w:p w14:paraId="210ED160" w14:textId="77777777" w:rsidR="00F7553E" w:rsidRPr="009C1DA0" w:rsidRDefault="00F7553E" w:rsidP="00F7553E">
            <w:pPr>
              <w:tabs>
                <w:tab w:val="decimal" w:pos="1155"/>
              </w:tabs>
              <w:spacing w:line="360" w:lineRule="exact"/>
              <w:rPr>
                <w:rFonts w:ascii="Arial" w:hAnsi="Arial" w:cs="Arial"/>
                <w:sz w:val="20"/>
                <w:szCs w:val="20"/>
              </w:rPr>
            </w:pPr>
            <w:r w:rsidRPr="009C1DA0">
              <w:rPr>
                <w:rFonts w:ascii="Arial" w:hAnsi="Arial" w:cs="Arial"/>
                <w:sz w:val="20"/>
                <w:szCs w:val="20"/>
              </w:rPr>
              <w:t>329,667</w:t>
            </w:r>
          </w:p>
        </w:tc>
      </w:tr>
      <w:tr w:rsidR="00F7553E" w:rsidRPr="009C1DA0" w14:paraId="3B2ADC7B" w14:textId="77777777" w:rsidTr="00D62D16">
        <w:trPr>
          <w:trHeight w:val="20"/>
        </w:trPr>
        <w:tc>
          <w:tcPr>
            <w:tcW w:w="3870" w:type="dxa"/>
            <w:hideMark/>
          </w:tcPr>
          <w:p w14:paraId="5065FFDD" w14:textId="3825E499" w:rsidR="00F7553E" w:rsidRPr="009C1DA0" w:rsidRDefault="00F7553E" w:rsidP="00F7553E">
            <w:pPr>
              <w:spacing w:line="360" w:lineRule="exact"/>
              <w:ind w:left="165" w:right="-108" w:hanging="165"/>
              <w:rPr>
                <w:rFonts w:ascii="Arial" w:hAnsi="Arial" w:cs="Browallia New"/>
                <w:sz w:val="20"/>
                <w:szCs w:val="20"/>
              </w:rPr>
            </w:pPr>
            <w:r w:rsidRPr="009C1DA0">
              <w:rPr>
                <w:rFonts w:ascii="Arial" w:eastAsia="Arial Unicode MS" w:hAnsi="Arial" w:cs="Arial"/>
                <w:sz w:val="20"/>
                <w:szCs w:val="20"/>
              </w:rPr>
              <w:t>Investment</w:t>
            </w:r>
            <w:r w:rsidR="00C63B50">
              <w:rPr>
                <w:rFonts w:ascii="Arial" w:eastAsia="Arial Unicode MS" w:hAnsi="Arial" w:cs="Arial"/>
                <w:sz w:val="20"/>
                <w:szCs w:val="20"/>
              </w:rPr>
              <w:t>s</w:t>
            </w:r>
            <w:r w:rsidRPr="009C1DA0">
              <w:rPr>
                <w:rFonts w:ascii="Arial" w:eastAsia="Arial Unicode MS" w:hAnsi="Arial" w:cs="Arial"/>
                <w:sz w:val="20"/>
                <w:szCs w:val="20"/>
              </w:rPr>
              <w:t xml:space="preserve"> in overseas</w:t>
            </w:r>
            <w:r w:rsidR="00C63B50">
              <w:rPr>
                <w:rFonts w:ascii="Arial" w:eastAsia="Arial Unicode MS" w:hAnsi="Arial" w:cs="Arial"/>
                <w:sz w:val="20"/>
                <w:szCs w:val="20"/>
              </w:rPr>
              <w:t xml:space="preserve"> companies</w:t>
            </w:r>
          </w:p>
        </w:tc>
        <w:tc>
          <w:tcPr>
            <w:tcW w:w="1462" w:type="dxa"/>
            <w:vAlign w:val="bottom"/>
          </w:tcPr>
          <w:p w14:paraId="741594D4" w14:textId="2B6D632A"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183,184</w:t>
            </w:r>
          </w:p>
        </w:tc>
        <w:tc>
          <w:tcPr>
            <w:tcW w:w="1463" w:type="dxa"/>
            <w:vAlign w:val="bottom"/>
          </w:tcPr>
          <w:p w14:paraId="7AFB7728" w14:textId="7C71EB4F"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52,840</w:t>
            </w:r>
          </w:p>
        </w:tc>
        <w:tc>
          <w:tcPr>
            <w:tcW w:w="1462" w:type="dxa"/>
            <w:vAlign w:val="bottom"/>
          </w:tcPr>
          <w:p w14:paraId="1C173A56" w14:textId="3E568CBB" w:rsidR="00F7553E" w:rsidRPr="009C1DA0" w:rsidRDefault="008203ED" w:rsidP="00F7553E">
            <w:pPr>
              <w:pBdr>
                <w:bottom w:val="single" w:sz="4" w:space="1" w:color="auto"/>
              </w:pBdr>
              <w:tabs>
                <w:tab w:val="decimal" w:pos="1155"/>
              </w:tabs>
              <w:spacing w:line="360" w:lineRule="exact"/>
              <w:rPr>
                <w:rFonts w:ascii="Arial" w:hAnsi="Arial" w:cs="Arial"/>
                <w:sz w:val="20"/>
                <w:szCs w:val="20"/>
              </w:rPr>
            </w:pPr>
            <w:r>
              <w:rPr>
                <w:rFonts w:ascii="Arial" w:hAnsi="Arial" w:cs="Arial"/>
                <w:sz w:val="20"/>
                <w:szCs w:val="20"/>
              </w:rPr>
              <w:t>-</w:t>
            </w:r>
          </w:p>
        </w:tc>
        <w:tc>
          <w:tcPr>
            <w:tcW w:w="1463" w:type="dxa"/>
            <w:vAlign w:val="bottom"/>
          </w:tcPr>
          <w:p w14:paraId="4225B202" w14:textId="77777777"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w:t>
            </w:r>
          </w:p>
        </w:tc>
      </w:tr>
      <w:tr w:rsidR="00F7553E" w:rsidRPr="009C1DA0" w14:paraId="15AF8EF8" w14:textId="77777777" w:rsidTr="00D62D16">
        <w:trPr>
          <w:trHeight w:val="20"/>
        </w:trPr>
        <w:tc>
          <w:tcPr>
            <w:tcW w:w="3870" w:type="dxa"/>
          </w:tcPr>
          <w:p w14:paraId="765927C8" w14:textId="77777777" w:rsidR="00F7553E" w:rsidRPr="009C1DA0" w:rsidRDefault="00F7553E" w:rsidP="00F7553E">
            <w:pPr>
              <w:spacing w:line="360" w:lineRule="exact"/>
              <w:ind w:left="165" w:right="-108" w:hanging="165"/>
              <w:rPr>
                <w:rFonts w:ascii="Arial" w:eastAsia="Arial Unicode MS" w:hAnsi="Arial" w:cs="Arial"/>
                <w:sz w:val="20"/>
                <w:szCs w:val="20"/>
              </w:rPr>
            </w:pPr>
          </w:p>
        </w:tc>
        <w:tc>
          <w:tcPr>
            <w:tcW w:w="1462" w:type="dxa"/>
            <w:vAlign w:val="bottom"/>
          </w:tcPr>
          <w:p w14:paraId="55582056" w14:textId="45F5872B"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602,101</w:t>
            </w:r>
          </w:p>
        </w:tc>
        <w:tc>
          <w:tcPr>
            <w:tcW w:w="1463" w:type="dxa"/>
            <w:vAlign w:val="bottom"/>
          </w:tcPr>
          <w:p w14:paraId="30DD66AC" w14:textId="38E8A7B9"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382,507</w:t>
            </w:r>
          </w:p>
        </w:tc>
        <w:tc>
          <w:tcPr>
            <w:tcW w:w="1462" w:type="dxa"/>
            <w:vAlign w:val="bottom"/>
          </w:tcPr>
          <w:p w14:paraId="38B8AFBF" w14:textId="50772F5C"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418,917</w:t>
            </w:r>
          </w:p>
        </w:tc>
        <w:tc>
          <w:tcPr>
            <w:tcW w:w="1463" w:type="dxa"/>
            <w:vAlign w:val="bottom"/>
          </w:tcPr>
          <w:p w14:paraId="203B155F" w14:textId="77777777"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329,667</w:t>
            </w:r>
          </w:p>
        </w:tc>
      </w:tr>
      <w:tr w:rsidR="00F7553E" w:rsidRPr="009C1DA0" w14:paraId="524FC68B" w14:textId="77777777" w:rsidTr="00D62D16">
        <w:trPr>
          <w:trHeight w:val="20"/>
        </w:trPr>
        <w:tc>
          <w:tcPr>
            <w:tcW w:w="3870" w:type="dxa"/>
          </w:tcPr>
          <w:p w14:paraId="0B0C6F14" w14:textId="77777777" w:rsidR="00F7553E" w:rsidRPr="009C1DA0" w:rsidRDefault="00F7553E" w:rsidP="00F7553E">
            <w:pPr>
              <w:spacing w:line="360" w:lineRule="exact"/>
              <w:ind w:left="165" w:right="-108" w:hanging="165"/>
              <w:rPr>
                <w:rFonts w:ascii="Arial" w:eastAsia="Arial Unicode MS" w:hAnsi="Arial" w:cs="Arial"/>
                <w:b/>
                <w:bCs/>
                <w:sz w:val="20"/>
                <w:szCs w:val="20"/>
              </w:rPr>
            </w:pPr>
            <w:r w:rsidRPr="009C1DA0">
              <w:rPr>
                <w:rFonts w:ascii="Arial" w:eastAsia="Arial Unicode MS" w:hAnsi="Arial" w:cs="Arial"/>
                <w:b/>
                <w:bCs/>
                <w:sz w:val="20"/>
                <w:szCs w:val="20"/>
              </w:rPr>
              <w:t xml:space="preserve">Other financial assets designated at </w:t>
            </w:r>
            <w:proofErr w:type="spellStart"/>
            <w:r w:rsidRPr="009C1DA0">
              <w:rPr>
                <w:rFonts w:ascii="Arial" w:eastAsia="Arial Unicode MS" w:hAnsi="Arial" w:cs="Arial"/>
                <w:b/>
                <w:bCs/>
                <w:sz w:val="20"/>
                <w:szCs w:val="20"/>
              </w:rPr>
              <w:t>amortised</w:t>
            </w:r>
            <w:proofErr w:type="spellEnd"/>
            <w:r w:rsidRPr="009C1DA0">
              <w:rPr>
                <w:rFonts w:ascii="Arial" w:eastAsia="Arial Unicode MS" w:hAnsi="Arial" w:cs="Arial"/>
                <w:b/>
                <w:bCs/>
                <w:sz w:val="20"/>
                <w:szCs w:val="20"/>
              </w:rPr>
              <w:t xml:space="preserve"> cost</w:t>
            </w:r>
          </w:p>
        </w:tc>
        <w:tc>
          <w:tcPr>
            <w:tcW w:w="1462" w:type="dxa"/>
            <w:vAlign w:val="bottom"/>
          </w:tcPr>
          <w:p w14:paraId="770E0178" w14:textId="77777777" w:rsidR="00F7553E" w:rsidRPr="009C1DA0" w:rsidRDefault="00F7553E" w:rsidP="00F7553E">
            <w:pPr>
              <w:tabs>
                <w:tab w:val="decimal" w:pos="1155"/>
              </w:tabs>
              <w:spacing w:line="360" w:lineRule="exact"/>
              <w:rPr>
                <w:rFonts w:ascii="Arial" w:hAnsi="Arial" w:cs="Arial"/>
                <w:sz w:val="20"/>
                <w:szCs w:val="20"/>
              </w:rPr>
            </w:pPr>
          </w:p>
        </w:tc>
        <w:tc>
          <w:tcPr>
            <w:tcW w:w="1463" w:type="dxa"/>
            <w:vAlign w:val="bottom"/>
          </w:tcPr>
          <w:p w14:paraId="6F5B4310" w14:textId="77777777" w:rsidR="00F7553E" w:rsidRPr="009C1DA0" w:rsidRDefault="00F7553E" w:rsidP="00F7553E">
            <w:pPr>
              <w:tabs>
                <w:tab w:val="decimal" w:pos="1155"/>
              </w:tabs>
              <w:spacing w:line="360" w:lineRule="exact"/>
              <w:rPr>
                <w:rFonts w:ascii="Arial" w:hAnsi="Arial" w:cs="Arial"/>
                <w:sz w:val="20"/>
                <w:szCs w:val="20"/>
              </w:rPr>
            </w:pPr>
          </w:p>
        </w:tc>
        <w:tc>
          <w:tcPr>
            <w:tcW w:w="1462" w:type="dxa"/>
            <w:vAlign w:val="bottom"/>
          </w:tcPr>
          <w:p w14:paraId="1B28C15D" w14:textId="77777777" w:rsidR="00F7553E" w:rsidRPr="009C1DA0" w:rsidRDefault="00F7553E" w:rsidP="00F7553E">
            <w:pPr>
              <w:tabs>
                <w:tab w:val="decimal" w:pos="1155"/>
              </w:tabs>
              <w:spacing w:line="360" w:lineRule="exact"/>
              <w:rPr>
                <w:rFonts w:ascii="Arial" w:hAnsi="Arial" w:cs="Arial"/>
                <w:sz w:val="20"/>
                <w:szCs w:val="20"/>
              </w:rPr>
            </w:pPr>
          </w:p>
        </w:tc>
        <w:tc>
          <w:tcPr>
            <w:tcW w:w="1463" w:type="dxa"/>
            <w:vAlign w:val="bottom"/>
          </w:tcPr>
          <w:p w14:paraId="058ECCB4" w14:textId="77777777" w:rsidR="00F7553E" w:rsidRPr="009C1DA0" w:rsidRDefault="00F7553E" w:rsidP="00F7553E">
            <w:pPr>
              <w:tabs>
                <w:tab w:val="decimal" w:pos="1155"/>
              </w:tabs>
              <w:spacing w:line="360" w:lineRule="exact"/>
              <w:rPr>
                <w:rFonts w:ascii="Arial" w:hAnsi="Arial" w:cs="Arial"/>
                <w:sz w:val="20"/>
                <w:szCs w:val="20"/>
              </w:rPr>
            </w:pPr>
          </w:p>
        </w:tc>
      </w:tr>
      <w:tr w:rsidR="00F7553E" w:rsidRPr="009C1DA0" w14:paraId="64A4C136" w14:textId="77777777" w:rsidTr="00D62D16">
        <w:trPr>
          <w:trHeight w:val="20"/>
        </w:trPr>
        <w:tc>
          <w:tcPr>
            <w:tcW w:w="3870" w:type="dxa"/>
          </w:tcPr>
          <w:p w14:paraId="5980A254" w14:textId="77777777" w:rsidR="00F7553E" w:rsidRPr="009C1DA0" w:rsidRDefault="00F7553E" w:rsidP="00F7553E">
            <w:pPr>
              <w:spacing w:line="360" w:lineRule="exact"/>
              <w:ind w:left="165" w:right="-108" w:hanging="165"/>
              <w:rPr>
                <w:rFonts w:ascii="Arial" w:eastAsia="Arial Unicode MS" w:hAnsi="Arial" w:cs="Arial"/>
                <w:sz w:val="20"/>
                <w:szCs w:val="20"/>
              </w:rPr>
            </w:pPr>
            <w:r w:rsidRPr="009C1DA0">
              <w:rPr>
                <w:rFonts w:ascii="Arial" w:eastAsia="Arial Unicode MS" w:hAnsi="Arial" w:cs="Arial"/>
                <w:sz w:val="20"/>
                <w:szCs w:val="20"/>
              </w:rPr>
              <w:t>Retentions</w:t>
            </w:r>
          </w:p>
        </w:tc>
        <w:tc>
          <w:tcPr>
            <w:tcW w:w="1462" w:type="dxa"/>
            <w:vAlign w:val="bottom"/>
          </w:tcPr>
          <w:p w14:paraId="36E05692" w14:textId="0760BD62"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41,555</w:t>
            </w:r>
          </w:p>
        </w:tc>
        <w:tc>
          <w:tcPr>
            <w:tcW w:w="1463" w:type="dxa"/>
            <w:vAlign w:val="bottom"/>
          </w:tcPr>
          <w:p w14:paraId="5765E1A6" w14:textId="3E716A18"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37,443</w:t>
            </w:r>
          </w:p>
        </w:tc>
        <w:tc>
          <w:tcPr>
            <w:tcW w:w="1462" w:type="dxa"/>
            <w:vAlign w:val="bottom"/>
          </w:tcPr>
          <w:p w14:paraId="7A8E897F" w14:textId="1FFFE62C" w:rsidR="00F7553E" w:rsidRPr="009C1DA0" w:rsidRDefault="00F7553E" w:rsidP="00F7553E">
            <w:pPr>
              <w:pBdr>
                <w:bottom w:val="sing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34,518</w:t>
            </w:r>
          </w:p>
        </w:tc>
        <w:tc>
          <w:tcPr>
            <w:tcW w:w="1463" w:type="dxa"/>
            <w:vAlign w:val="bottom"/>
          </w:tcPr>
          <w:p w14:paraId="493DD86E" w14:textId="77777777" w:rsidR="00F7553E" w:rsidRPr="009C1DA0" w:rsidRDefault="00F7553E" w:rsidP="00F7553E">
            <w:pPr>
              <w:pBdr>
                <w:bottom w:val="single" w:sz="4" w:space="1" w:color="auto"/>
              </w:pBdr>
              <w:tabs>
                <w:tab w:val="decimal" w:pos="1155"/>
              </w:tabs>
              <w:spacing w:line="360" w:lineRule="exact"/>
              <w:rPr>
                <w:rFonts w:ascii="Arial" w:hAnsi="Arial" w:cs="Arial"/>
                <w:sz w:val="20"/>
                <w:szCs w:val="20"/>
                <w:cs/>
              </w:rPr>
            </w:pPr>
            <w:r w:rsidRPr="009C1DA0">
              <w:rPr>
                <w:rFonts w:ascii="Arial" w:hAnsi="Arial" w:cs="Arial"/>
                <w:sz w:val="20"/>
                <w:szCs w:val="20"/>
              </w:rPr>
              <w:t>34,868</w:t>
            </w:r>
          </w:p>
        </w:tc>
      </w:tr>
      <w:tr w:rsidR="00F7553E" w:rsidRPr="009C1DA0" w14:paraId="69049750" w14:textId="77777777" w:rsidTr="00D62D16">
        <w:trPr>
          <w:trHeight w:val="20"/>
        </w:trPr>
        <w:tc>
          <w:tcPr>
            <w:tcW w:w="3870" w:type="dxa"/>
            <w:vAlign w:val="bottom"/>
          </w:tcPr>
          <w:p w14:paraId="1F9518E0" w14:textId="77777777" w:rsidR="00F7553E" w:rsidRPr="009C1DA0" w:rsidRDefault="00F7553E" w:rsidP="00F7553E">
            <w:pPr>
              <w:spacing w:line="360" w:lineRule="exact"/>
              <w:ind w:left="250" w:hanging="250"/>
              <w:rPr>
                <w:rFonts w:ascii="Arial" w:hAnsi="Arial" w:cs="Arial"/>
                <w:sz w:val="20"/>
                <w:szCs w:val="20"/>
              </w:rPr>
            </w:pPr>
            <w:r w:rsidRPr="009C1DA0">
              <w:rPr>
                <w:rFonts w:ascii="Arial" w:hAnsi="Arial" w:cs="Arial"/>
                <w:sz w:val="20"/>
                <w:szCs w:val="20"/>
              </w:rPr>
              <w:t>Total other non-current financial assets</w:t>
            </w:r>
          </w:p>
        </w:tc>
        <w:tc>
          <w:tcPr>
            <w:tcW w:w="1462" w:type="dxa"/>
            <w:vAlign w:val="bottom"/>
          </w:tcPr>
          <w:p w14:paraId="35E7FE33" w14:textId="372DFC74" w:rsidR="00F7553E" w:rsidRPr="009C1DA0" w:rsidRDefault="00F7553E" w:rsidP="00F7553E">
            <w:pPr>
              <w:pBdr>
                <w:bottom w:val="doub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643,656</w:t>
            </w:r>
          </w:p>
        </w:tc>
        <w:tc>
          <w:tcPr>
            <w:tcW w:w="1463" w:type="dxa"/>
            <w:vAlign w:val="bottom"/>
          </w:tcPr>
          <w:p w14:paraId="200FC68B" w14:textId="39DD9376" w:rsidR="00F7553E" w:rsidRPr="009C1DA0" w:rsidRDefault="00F7553E" w:rsidP="00F7553E">
            <w:pPr>
              <w:pBdr>
                <w:bottom w:val="doub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419,950</w:t>
            </w:r>
          </w:p>
        </w:tc>
        <w:tc>
          <w:tcPr>
            <w:tcW w:w="1462" w:type="dxa"/>
            <w:vAlign w:val="bottom"/>
          </w:tcPr>
          <w:p w14:paraId="18407813" w14:textId="046EF99A" w:rsidR="00F7553E" w:rsidRPr="009C1DA0" w:rsidRDefault="00F7553E" w:rsidP="00F7553E">
            <w:pPr>
              <w:pBdr>
                <w:bottom w:val="double" w:sz="4" w:space="1" w:color="auto"/>
              </w:pBdr>
              <w:tabs>
                <w:tab w:val="decimal" w:pos="1155"/>
              </w:tabs>
              <w:spacing w:line="360" w:lineRule="exact"/>
              <w:rPr>
                <w:rFonts w:ascii="Arial" w:hAnsi="Arial" w:cs="Arial"/>
                <w:sz w:val="20"/>
                <w:szCs w:val="20"/>
              </w:rPr>
            </w:pPr>
            <w:r w:rsidRPr="00F7553E">
              <w:rPr>
                <w:rFonts w:ascii="Arial" w:hAnsi="Arial" w:cs="Arial" w:hint="cs"/>
                <w:sz w:val="20"/>
                <w:szCs w:val="20"/>
              </w:rPr>
              <w:t>453,435</w:t>
            </w:r>
          </w:p>
        </w:tc>
        <w:tc>
          <w:tcPr>
            <w:tcW w:w="1463" w:type="dxa"/>
            <w:vAlign w:val="bottom"/>
          </w:tcPr>
          <w:p w14:paraId="7C4B1F81" w14:textId="77777777" w:rsidR="00F7553E" w:rsidRPr="009C1DA0" w:rsidRDefault="00F7553E" w:rsidP="00F7553E">
            <w:pPr>
              <w:pBdr>
                <w:bottom w:val="doub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364,535</w:t>
            </w:r>
          </w:p>
        </w:tc>
      </w:tr>
    </w:tbl>
    <w:p w14:paraId="702DD737" w14:textId="4172B657" w:rsidR="00D62D16" w:rsidRPr="009C1DA0" w:rsidRDefault="00D62D16" w:rsidP="00D62D16">
      <w:pPr>
        <w:tabs>
          <w:tab w:val="left" w:pos="2160"/>
          <w:tab w:val="center" w:pos="6840"/>
          <w:tab w:val="center" w:pos="8280"/>
        </w:tabs>
        <w:spacing w:before="240" w:after="120" w:line="380" w:lineRule="exact"/>
        <w:ind w:left="547" w:hanging="576"/>
        <w:jc w:val="thaiDistribute"/>
        <w:rPr>
          <w:rFonts w:ascii="Arial" w:hAnsi="Arial" w:cs="Arial"/>
          <w:sz w:val="22"/>
          <w:szCs w:val="20"/>
        </w:rPr>
      </w:pPr>
      <w:r w:rsidRPr="009C1DA0">
        <w:rPr>
          <w:rFonts w:ascii="Arial" w:hAnsi="Arial" w:cs="Arial"/>
          <w:sz w:val="22"/>
          <w:szCs w:val="20"/>
        </w:rPr>
        <w:tab/>
      </w:r>
      <w:r w:rsidR="00F753AB" w:rsidRPr="009C1DA0">
        <w:rPr>
          <w:rFonts w:ascii="Arial" w:hAnsi="Arial" w:cs="Arial"/>
          <w:sz w:val="22"/>
          <w:szCs w:val="20"/>
        </w:rPr>
        <w:t>Investment</w:t>
      </w:r>
      <w:r w:rsidR="00AC75CC" w:rsidRPr="009C1DA0">
        <w:rPr>
          <w:rFonts w:ascii="Arial" w:hAnsi="Arial" w:cs="Arial"/>
          <w:sz w:val="22"/>
          <w:szCs w:val="20"/>
        </w:rPr>
        <w:t xml:space="preserve">s </w:t>
      </w:r>
      <w:r w:rsidRPr="009C1DA0">
        <w:rPr>
          <w:rFonts w:ascii="Arial" w:hAnsi="Arial" w:cs="Arial"/>
          <w:sz w:val="22"/>
          <w:szCs w:val="20"/>
        </w:rPr>
        <w:t>designated at FVOCI are investment</w:t>
      </w:r>
      <w:r w:rsidR="00C63B50">
        <w:rPr>
          <w:rFonts w:ascii="Arial" w:hAnsi="Arial" w:cs="Arial"/>
          <w:sz w:val="22"/>
          <w:szCs w:val="20"/>
        </w:rPr>
        <w:t>s</w:t>
      </w:r>
      <w:r w:rsidRPr="009C1DA0">
        <w:rPr>
          <w:rFonts w:ascii="Arial" w:hAnsi="Arial" w:cs="Arial"/>
          <w:sz w:val="22"/>
          <w:szCs w:val="20"/>
        </w:rPr>
        <w:t xml:space="preserve"> in hotel business</w:t>
      </w:r>
      <w:r w:rsidR="00E81331" w:rsidRPr="009C1DA0">
        <w:rPr>
          <w:rFonts w:ascii="Arial" w:hAnsi="Arial" w:cs="Arial"/>
          <w:sz w:val="22"/>
          <w:szCs w:val="20"/>
        </w:rPr>
        <w:t xml:space="preserve">, real estate </w:t>
      </w:r>
      <w:r w:rsidRPr="009C1DA0">
        <w:rPr>
          <w:rFonts w:ascii="Arial" w:hAnsi="Arial" w:cs="Arial"/>
          <w:sz w:val="22"/>
          <w:szCs w:val="20"/>
        </w:rPr>
        <w:t xml:space="preserve">and technology which </w:t>
      </w:r>
      <w:r w:rsidR="00C63B50">
        <w:rPr>
          <w:rFonts w:ascii="Arial" w:hAnsi="Arial" w:cs="Arial"/>
          <w:sz w:val="22"/>
          <w:szCs w:val="20"/>
        </w:rPr>
        <w:t>have been considered</w:t>
      </w:r>
      <w:r w:rsidRPr="009C1DA0">
        <w:rPr>
          <w:rFonts w:ascii="Arial" w:hAnsi="Arial" w:cs="Arial"/>
          <w:sz w:val="22"/>
          <w:szCs w:val="20"/>
        </w:rPr>
        <w:t xml:space="preserve"> strategic in nature.</w:t>
      </w:r>
    </w:p>
    <w:p w14:paraId="29A63C30" w14:textId="2046585E" w:rsidR="00025692" w:rsidRPr="009C1DA0" w:rsidRDefault="00D62D16" w:rsidP="00D62D16">
      <w:pPr>
        <w:tabs>
          <w:tab w:val="left" w:pos="2160"/>
          <w:tab w:val="center" w:pos="6840"/>
          <w:tab w:val="center" w:pos="8280"/>
        </w:tabs>
        <w:spacing w:before="120" w:after="120" w:line="380" w:lineRule="exact"/>
        <w:ind w:left="547" w:hanging="576"/>
        <w:jc w:val="thaiDistribute"/>
        <w:rPr>
          <w:rFonts w:ascii="Arial" w:hAnsi="Arial" w:cs="Arial"/>
          <w:sz w:val="22"/>
          <w:szCs w:val="20"/>
        </w:rPr>
      </w:pPr>
      <w:r w:rsidRPr="009C1DA0">
        <w:rPr>
          <w:rFonts w:ascii="Arial" w:hAnsi="Arial" w:cs="Arial"/>
          <w:sz w:val="22"/>
          <w:szCs w:val="20"/>
        </w:rPr>
        <w:tab/>
        <w:t xml:space="preserve">During the </w:t>
      </w:r>
      <w:r w:rsidR="00FE3E09">
        <w:rPr>
          <w:rFonts w:ascii="Arial" w:hAnsi="Arial" w:cs="Arial"/>
          <w:sz w:val="22"/>
          <w:szCs w:val="20"/>
        </w:rPr>
        <w:t>nine</w:t>
      </w:r>
      <w:r w:rsidR="00E81331" w:rsidRPr="009C1DA0">
        <w:rPr>
          <w:rFonts w:ascii="Arial" w:hAnsi="Arial" w:cs="Arial"/>
          <w:sz w:val="22"/>
          <w:szCs w:val="20"/>
        </w:rPr>
        <w:t xml:space="preserve">-month period ended </w:t>
      </w:r>
      <w:r w:rsidR="00B77571">
        <w:rPr>
          <w:rFonts w:ascii="Arial" w:hAnsi="Arial" w:cs="Arial"/>
          <w:sz w:val="22"/>
          <w:szCs w:val="20"/>
        </w:rPr>
        <w:t>30 September</w:t>
      </w:r>
      <w:r w:rsidR="00E81331" w:rsidRPr="009C1DA0">
        <w:rPr>
          <w:rFonts w:ascii="Arial" w:hAnsi="Arial" w:cs="Arial"/>
          <w:sz w:val="22"/>
          <w:szCs w:val="20"/>
        </w:rPr>
        <w:t xml:space="preserve"> 2020</w:t>
      </w:r>
      <w:r w:rsidRPr="009C1DA0">
        <w:rPr>
          <w:rFonts w:ascii="Arial" w:hAnsi="Arial" w:cs="Arial"/>
          <w:sz w:val="22"/>
          <w:szCs w:val="20"/>
        </w:rPr>
        <w:t xml:space="preserve">, the Group received dividend </w:t>
      </w:r>
      <w:r w:rsidR="00C63B50">
        <w:rPr>
          <w:rFonts w:ascii="Arial" w:hAnsi="Arial" w:cs="Arial"/>
          <w:sz w:val="22"/>
          <w:szCs w:val="20"/>
        </w:rPr>
        <w:t>of</w:t>
      </w:r>
      <w:r w:rsidRPr="009C1DA0">
        <w:rPr>
          <w:rFonts w:ascii="Arial" w:hAnsi="Arial" w:cs="Arial"/>
          <w:sz w:val="22"/>
          <w:szCs w:val="20"/>
        </w:rPr>
        <w:t xml:space="preserve"> Baht </w:t>
      </w:r>
      <w:r w:rsidR="00F7553E">
        <w:rPr>
          <w:rFonts w:ascii="Arial" w:hAnsi="Arial" w:cs="Arial"/>
          <w:sz w:val="22"/>
          <w:szCs w:val="20"/>
        </w:rPr>
        <w:t>8.1</w:t>
      </w:r>
      <w:r w:rsidRPr="009C1DA0">
        <w:rPr>
          <w:rFonts w:ascii="Arial" w:hAnsi="Arial" w:cs="Arial"/>
          <w:sz w:val="22"/>
          <w:szCs w:val="20"/>
        </w:rPr>
        <w:t xml:space="preserve"> million (202</w:t>
      </w:r>
      <w:r w:rsidR="00E81331" w:rsidRPr="009C1DA0">
        <w:rPr>
          <w:rFonts w:ascii="Arial" w:hAnsi="Arial" w:cs="Arial"/>
          <w:sz w:val="22"/>
          <w:szCs w:val="20"/>
        </w:rPr>
        <w:t>1</w:t>
      </w:r>
      <w:r w:rsidRPr="009C1DA0">
        <w:rPr>
          <w:rFonts w:ascii="Arial" w:hAnsi="Arial" w:cs="Arial"/>
          <w:sz w:val="22"/>
          <w:szCs w:val="20"/>
        </w:rPr>
        <w:t xml:space="preserve">: </w:t>
      </w:r>
      <w:r w:rsidR="00E81331" w:rsidRPr="009C1DA0">
        <w:rPr>
          <w:rFonts w:ascii="Arial" w:hAnsi="Arial" w:cs="Arial"/>
          <w:sz w:val="22"/>
          <w:szCs w:val="20"/>
        </w:rPr>
        <w:t>Nil</w:t>
      </w:r>
      <w:r w:rsidRPr="009C1DA0">
        <w:rPr>
          <w:rFonts w:ascii="Arial" w:hAnsi="Arial" w:cs="Arial"/>
          <w:sz w:val="22"/>
          <w:szCs w:val="20"/>
        </w:rPr>
        <w:t>)</w:t>
      </w:r>
      <w:r w:rsidR="00FA7951">
        <w:rPr>
          <w:rFonts w:ascii="Arial" w:hAnsi="Arial" w:cs="Arial"/>
          <w:sz w:val="22"/>
          <w:szCs w:val="20"/>
        </w:rPr>
        <w:t xml:space="preserve"> from such companies</w:t>
      </w:r>
      <w:r w:rsidRPr="009C1DA0">
        <w:rPr>
          <w:rFonts w:ascii="Arial" w:hAnsi="Arial" w:cs="Arial"/>
          <w:sz w:val="22"/>
          <w:szCs w:val="20"/>
        </w:rPr>
        <w:t>.</w:t>
      </w:r>
      <w:r w:rsidR="00025692" w:rsidRPr="009C1DA0">
        <w:rPr>
          <w:rFonts w:ascii="Arial" w:hAnsi="Arial" w:cs="Arial"/>
          <w:spacing w:val="-4"/>
          <w:sz w:val="22"/>
          <w:szCs w:val="22"/>
        </w:rPr>
        <w:t xml:space="preserve"> </w:t>
      </w:r>
    </w:p>
    <w:p w14:paraId="695FC3CB" w14:textId="77777777" w:rsidR="00025692" w:rsidRPr="009C1DA0" w:rsidRDefault="00025692" w:rsidP="00201018">
      <w:pPr>
        <w:tabs>
          <w:tab w:val="left" w:pos="2160"/>
          <w:tab w:val="center" w:pos="6840"/>
          <w:tab w:val="center" w:pos="8280"/>
        </w:tabs>
        <w:spacing w:before="40" w:after="40" w:line="380" w:lineRule="exact"/>
        <w:ind w:left="533" w:hanging="562"/>
        <w:jc w:val="thaiDistribute"/>
        <w:rPr>
          <w:rFonts w:ascii="Arial" w:hAnsi="Arial" w:cs="Arial"/>
          <w:sz w:val="22"/>
          <w:szCs w:val="22"/>
        </w:rPr>
        <w:sectPr w:rsidR="00025692" w:rsidRPr="009C1DA0" w:rsidSect="00D62D16">
          <w:headerReference w:type="default" r:id="rId8"/>
          <w:footerReference w:type="default" r:id="rId9"/>
          <w:pgSz w:w="11909" w:h="16834" w:code="9"/>
          <w:pgMar w:top="1296" w:right="1109" w:bottom="1080" w:left="1296" w:header="720" w:footer="720" w:gutter="0"/>
          <w:cols w:space="720"/>
          <w:docGrid w:linePitch="360"/>
        </w:sectPr>
      </w:pPr>
    </w:p>
    <w:p w14:paraId="19E73218" w14:textId="36DE6478" w:rsidR="000806BD" w:rsidRPr="009C1DA0" w:rsidRDefault="001D7A04" w:rsidP="00027A7C">
      <w:pPr>
        <w:tabs>
          <w:tab w:val="left" w:pos="540"/>
        </w:tabs>
        <w:overflowPunct/>
        <w:autoSpaceDE/>
        <w:autoSpaceDN/>
        <w:adjustRightInd/>
        <w:spacing w:before="20" w:after="20" w:line="360" w:lineRule="exact"/>
        <w:textAlignment w:val="auto"/>
        <w:rPr>
          <w:rFonts w:ascii="Arial" w:hAnsi="Arial" w:cs="Arial"/>
          <w:b/>
          <w:bCs/>
          <w:sz w:val="22"/>
          <w:szCs w:val="22"/>
        </w:rPr>
      </w:pPr>
      <w:r w:rsidRPr="009C1DA0">
        <w:rPr>
          <w:rFonts w:ascii="Arial" w:hAnsi="Arial" w:cs="Arial"/>
          <w:b/>
          <w:bCs/>
          <w:sz w:val="22"/>
          <w:szCs w:val="22"/>
        </w:rPr>
        <w:lastRenderedPageBreak/>
        <w:t>9</w:t>
      </w:r>
      <w:r w:rsidR="000806BD" w:rsidRPr="009C1DA0">
        <w:rPr>
          <w:rFonts w:ascii="Arial" w:hAnsi="Arial" w:cs="Arial"/>
          <w:b/>
          <w:bCs/>
          <w:sz w:val="22"/>
          <w:szCs w:val="22"/>
        </w:rPr>
        <w:t>.</w:t>
      </w:r>
      <w:r w:rsidR="000806BD" w:rsidRPr="009C1DA0">
        <w:rPr>
          <w:rFonts w:ascii="Arial" w:hAnsi="Arial" w:cs="Arial"/>
          <w:b/>
          <w:bCs/>
          <w:sz w:val="22"/>
          <w:szCs w:val="22"/>
        </w:rPr>
        <w:tab/>
        <w:t xml:space="preserve">Investments in subsidiaries </w:t>
      </w:r>
    </w:p>
    <w:p w14:paraId="5579730C" w14:textId="69D81390" w:rsidR="000466A3" w:rsidRPr="009C1DA0" w:rsidRDefault="001D7A04" w:rsidP="00027A7C">
      <w:pPr>
        <w:tabs>
          <w:tab w:val="left" w:pos="540"/>
        </w:tabs>
        <w:spacing w:before="20" w:after="20" w:line="360" w:lineRule="exact"/>
        <w:rPr>
          <w:rFonts w:ascii="Arial" w:hAnsi="Arial"/>
          <w:b/>
          <w:bCs/>
          <w:sz w:val="22"/>
          <w:szCs w:val="20"/>
        </w:rPr>
      </w:pPr>
      <w:r w:rsidRPr="009C1DA0">
        <w:rPr>
          <w:rFonts w:ascii="Arial" w:hAnsi="Arial"/>
          <w:b/>
          <w:bCs/>
          <w:sz w:val="22"/>
          <w:szCs w:val="20"/>
        </w:rPr>
        <w:t>9</w:t>
      </w:r>
      <w:r w:rsidR="000466A3" w:rsidRPr="009C1DA0">
        <w:rPr>
          <w:rFonts w:ascii="Arial" w:hAnsi="Arial"/>
          <w:b/>
          <w:bCs/>
          <w:sz w:val="22"/>
          <w:szCs w:val="20"/>
        </w:rPr>
        <w:t>.1</w:t>
      </w:r>
      <w:r w:rsidR="000466A3" w:rsidRPr="009C1DA0">
        <w:rPr>
          <w:rFonts w:ascii="Arial" w:hAnsi="Arial"/>
          <w:b/>
          <w:bCs/>
          <w:sz w:val="22"/>
          <w:szCs w:val="20"/>
        </w:rPr>
        <w:tab/>
        <w:t>Detail</w:t>
      </w:r>
      <w:r w:rsidR="00286967" w:rsidRPr="009C1DA0">
        <w:rPr>
          <w:rFonts w:ascii="Arial" w:hAnsi="Arial"/>
          <w:b/>
          <w:bCs/>
          <w:sz w:val="22"/>
          <w:szCs w:val="20"/>
        </w:rPr>
        <w:t>s</w:t>
      </w:r>
      <w:r w:rsidR="000466A3" w:rsidRPr="009C1DA0">
        <w:rPr>
          <w:rFonts w:ascii="Arial" w:hAnsi="Arial"/>
          <w:b/>
          <w:bCs/>
          <w:sz w:val="22"/>
          <w:szCs w:val="20"/>
        </w:rPr>
        <w:t xml:space="preserve"> of investments in subsidiaries</w:t>
      </w:r>
    </w:p>
    <w:p w14:paraId="2F3F7345" w14:textId="77777777" w:rsidR="000466A3" w:rsidRPr="009C1DA0" w:rsidRDefault="000466A3" w:rsidP="00027A7C">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 xml:space="preserve">Details of investments in subsidiaries as presented in </w:t>
      </w:r>
      <w:r w:rsidR="00497E32" w:rsidRPr="009C1DA0">
        <w:rPr>
          <w:rFonts w:ascii="Arial" w:hAnsi="Arial" w:cs="Arial"/>
          <w:sz w:val="22"/>
          <w:szCs w:val="20"/>
        </w:rPr>
        <w:t xml:space="preserve">the </w:t>
      </w:r>
      <w:r w:rsidRPr="009C1DA0">
        <w:rPr>
          <w:rFonts w:ascii="Arial" w:hAnsi="Arial" w:cs="Arial"/>
          <w:sz w:val="22"/>
          <w:szCs w:val="20"/>
        </w:rPr>
        <w:t>separate financial statements are as follows</w:t>
      </w:r>
      <w:r w:rsidR="00A60C7C" w:rsidRPr="009C1DA0">
        <w:rPr>
          <w:rFonts w:ascii="Arial" w:hAnsi="Arial" w:cs="Arial"/>
          <w:sz w:val="22"/>
          <w:szCs w:val="20"/>
        </w:rPr>
        <w:t>:</w:t>
      </w:r>
    </w:p>
    <w:p w14:paraId="3035E4BA" w14:textId="77777777" w:rsidR="00466CEF" w:rsidRPr="009C1DA0"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9C1DA0">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466CEF" w:rsidRPr="009C1DA0" w14:paraId="02312F20" w14:textId="77777777" w:rsidTr="00466CEF">
        <w:trPr>
          <w:cantSplit/>
        </w:trPr>
        <w:tc>
          <w:tcPr>
            <w:tcW w:w="4230" w:type="dxa"/>
          </w:tcPr>
          <w:p w14:paraId="1E947210" w14:textId="77777777" w:rsidR="00466CEF" w:rsidRPr="009C1DA0" w:rsidRDefault="00466CEF" w:rsidP="00466CEF">
            <w:pPr>
              <w:spacing w:line="230" w:lineRule="exact"/>
              <w:ind w:left="-18" w:right="-18"/>
              <w:jc w:val="center"/>
              <w:rPr>
                <w:rFonts w:ascii="Arial" w:hAnsi="Arial" w:cs="Arial"/>
                <w:sz w:val="14"/>
                <w:szCs w:val="14"/>
              </w:rPr>
            </w:pPr>
          </w:p>
        </w:tc>
        <w:tc>
          <w:tcPr>
            <w:tcW w:w="2196" w:type="dxa"/>
            <w:gridSpan w:val="2"/>
          </w:tcPr>
          <w:p w14:paraId="3FE89605" w14:textId="77777777" w:rsidR="00466CEF" w:rsidRPr="009C1DA0" w:rsidRDefault="00466CEF" w:rsidP="00466CEF">
            <w:pPr>
              <w:spacing w:line="230" w:lineRule="exact"/>
              <w:ind w:left="-18" w:right="-18"/>
              <w:jc w:val="center"/>
              <w:rPr>
                <w:rFonts w:ascii="Arial" w:hAnsi="Arial" w:cs="Arial"/>
                <w:sz w:val="14"/>
                <w:szCs w:val="14"/>
              </w:rPr>
            </w:pPr>
          </w:p>
        </w:tc>
        <w:tc>
          <w:tcPr>
            <w:tcW w:w="2196" w:type="dxa"/>
            <w:gridSpan w:val="2"/>
          </w:tcPr>
          <w:p w14:paraId="58D01F39" w14:textId="77777777" w:rsidR="00466CEF" w:rsidRPr="009C1DA0" w:rsidRDefault="00466CEF" w:rsidP="00466CEF">
            <w:pPr>
              <w:spacing w:line="230" w:lineRule="exact"/>
              <w:ind w:left="-18" w:right="-18"/>
              <w:jc w:val="center"/>
              <w:rPr>
                <w:rFonts w:ascii="Arial" w:hAnsi="Arial" w:cs="Arial"/>
                <w:sz w:val="14"/>
                <w:szCs w:val="14"/>
              </w:rPr>
            </w:pPr>
            <w:r w:rsidRPr="009C1DA0">
              <w:rPr>
                <w:rFonts w:ascii="Arial" w:hAnsi="Arial" w:cs="Arial"/>
                <w:sz w:val="14"/>
                <w:szCs w:val="14"/>
              </w:rPr>
              <w:t>Shareholding</w:t>
            </w:r>
          </w:p>
        </w:tc>
        <w:tc>
          <w:tcPr>
            <w:tcW w:w="2196" w:type="dxa"/>
            <w:gridSpan w:val="2"/>
          </w:tcPr>
          <w:p w14:paraId="434AACA4" w14:textId="77777777" w:rsidR="00466CEF" w:rsidRPr="009C1DA0" w:rsidRDefault="00466CEF" w:rsidP="00466CEF">
            <w:pPr>
              <w:spacing w:line="230" w:lineRule="exact"/>
              <w:ind w:left="-18" w:right="-18"/>
              <w:jc w:val="center"/>
              <w:rPr>
                <w:rFonts w:ascii="Arial" w:hAnsi="Arial" w:cs="Arial"/>
                <w:sz w:val="14"/>
                <w:szCs w:val="14"/>
                <w:cs/>
              </w:rPr>
            </w:pPr>
          </w:p>
        </w:tc>
        <w:tc>
          <w:tcPr>
            <w:tcW w:w="2196" w:type="dxa"/>
            <w:gridSpan w:val="2"/>
          </w:tcPr>
          <w:p w14:paraId="22CDEEBD" w14:textId="77777777" w:rsidR="00466CEF" w:rsidRPr="009C1DA0" w:rsidRDefault="00466CEF" w:rsidP="00466CEF">
            <w:pPr>
              <w:spacing w:line="230" w:lineRule="exact"/>
              <w:ind w:left="-108" w:right="-108"/>
              <w:jc w:val="center"/>
              <w:rPr>
                <w:rFonts w:ascii="Arial" w:hAnsi="Arial" w:cs="Arial"/>
                <w:sz w:val="14"/>
                <w:szCs w:val="14"/>
                <w:cs/>
              </w:rPr>
            </w:pPr>
            <w:r w:rsidRPr="009C1DA0">
              <w:rPr>
                <w:rFonts w:ascii="Arial" w:hAnsi="Arial" w:cs="Arial"/>
                <w:sz w:val="14"/>
                <w:szCs w:val="14"/>
              </w:rPr>
              <w:t>Allowance for impairment</w:t>
            </w:r>
          </w:p>
        </w:tc>
        <w:tc>
          <w:tcPr>
            <w:tcW w:w="2196" w:type="dxa"/>
            <w:gridSpan w:val="2"/>
          </w:tcPr>
          <w:p w14:paraId="514C965C" w14:textId="77777777" w:rsidR="00466CEF" w:rsidRPr="009C1DA0" w:rsidRDefault="00AB7189" w:rsidP="00466CEF">
            <w:pPr>
              <w:spacing w:line="230" w:lineRule="exact"/>
              <w:ind w:left="-18" w:right="-18"/>
              <w:jc w:val="center"/>
              <w:rPr>
                <w:rFonts w:ascii="Arial" w:hAnsi="Arial" w:cs="Arial"/>
                <w:sz w:val="14"/>
                <w:szCs w:val="14"/>
                <w:cs/>
              </w:rPr>
            </w:pPr>
            <w:r w:rsidRPr="009C1DA0">
              <w:rPr>
                <w:rFonts w:ascii="Arial" w:hAnsi="Arial" w:cs="Arial"/>
                <w:sz w:val="14"/>
                <w:szCs w:val="14"/>
              </w:rPr>
              <w:t>Carrying amount</w:t>
            </w:r>
            <w:r w:rsidR="003A3F05" w:rsidRPr="009C1DA0">
              <w:rPr>
                <w:rFonts w:ascii="Arial" w:hAnsi="Arial" w:cs="Arial"/>
                <w:sz w:val="14"/>
                <w:szCs w:val="14"/>
              </w:rPr>
              <w:t>s</w:t>
            </w:r>
            <w:r w:rsidRPr="009C1DA0">
              <w:rPr>
                <w:rFonts w:ascii="Arial" w:hAnsi="Arial" w:cs="Arial"/>
                <w:sz w:val="14"/>
                <w:szCs w:val="14"/>
              </w:rPr>
              <w:t xml:space="preserve"> based</w:t>
            </w:r>
          </w:p>
        </w:tc>
      </w:tr>
      <w:tr w:rsidR="00466CEF" w:rsidRPr="009C1DA0" w14:paraId="3EF1D1F5" w14:textId="77777777" w:rsidTr="00466CEF">
        <w:trPr>
          <w:cantSplit/>
        </w:trPr>
        <w:tc>
          <w:tcPr>
            <w:tcW w:w="4230" w:type="dxa"/>
          </w:tcPr>
          <w:p w14:paraId="33E9A116"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Company’s name</w:t>
            </w:r>
          </w:p>
        </w:tc>
        <w:tc>
          <w:tcPr>
            <w:tcW w:w="2196" w:type="dxa"/>
            <w:gridSpan w:val="2"/>
          </w:tcPr>
          <w:p w14:paraId="24D5A742"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Paid-up capital</w:t>
            </w:r>
          </w:p>
        </w:tc>
        <w:tc>
          <w:tcPr>
            <w:tcW w:w="2196" w:type="dxa"/>
            <w:gridSpan w:val="2"/>
          </w:tcPr>
          <w:p w14:paraId="337E466D"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percentage</w:t>
            </w:r>
          </w:p>
        </w:tc>
        <w:tc>
          <w:tcPr>
            <w:tcW w:w="2196" w:type="dxa"/>
            <w:gridSpan w:val="2"/>
          </w:tcPr>
          <w:p w14:paraId="0E6086F6"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Cost</w:t>
            </w:r>
          </w:p>
        </w:tc>
        <w:tc>
          <w:tcPr>
            <w:tcW w:w="2196" w:type="dxa"/>
            <w:gridSpan w:val="2"/>
          </w:tcPr>
          <w:p w14:paraId="28264A29"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cs/>
              </w:rPr>
            </w:pPr>
            <w:r w:rsidRPr="009C1DA0">
              <w:rPr>
                <w:rFonts w:ascii="Arial" w:hAnsi="Arial" w:cs="Arial"/>
                <w:sz w:val="14"/>
                <w:szCs w:val="14"/>
              </w:rPr>
              <w:t>of investments</w:t>
            </w:r>
          </w:p>
        </w:tc>
        <w:tc>
          <w:tcPr>
            <w:tcW w:w="2196" w:type="dxa"/>
            <w:gridSpan w:val="2"/>
          </w:tcPr>
          <w:p w14:paraId="5FF7C29C" w14:textId="77777777" w:rsidR="00466CEF" w:rsidRPr="009C1DA0" w:rsidRDefault="00AB7189"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 xml:space="preserve">on </w:t>
            </w:r>
            <w:r w:rsidR="00B76CC4" w:rsidRPr="009C1DA0">
              <w:rPr>
                <w:rFonts w:ascii="Arial" w:hAnsi="Arial" w:cs="Arial"/>
                <w:sz w:val="14"/>
                <w:szCs w:val="14"/>
              </w:rPr>
              <w:t xml:space="preserve">the </w:t>
            </w:r>
            <w:r w:rsidRPr="009C1DA0">
              <w:rPr>
                <w:rFonts w:ascii="Arial" w:hAnsi="Arial" w:cs="Arial"/>
                <w:sz w:val="14"/>
                <w:szCs w:val="14"/>
              </w:rPr>
              <w:t>cost method</w:t>
            </w:r>
          </w:p>
        </w:tc>
      </w:tr>
      <w:tr w:rsidR="00C85A40" w:rsidRPr="009C1DA0" w14:paraId="33F6E961" w14:textId="77777777" w:rsidTr="00466CEF">
        <w:tc>
          <w:tcPr>
            <w:tcW w:w="4230" w:type="dxa"/>
          </w:tcPr>
          <w:p w14:paraId="5E10846F" w14:textId="77777777" w:rsidR="00C85A40" w:rsidRPr="009C1DA0" w:rsidRDefault="00C85A40" w:rsidP="00C85A40">
            <w:pPr>
              <w:spacing w:line="230" w:lineRule="exact"/>
              <w:ind w:left="-18" w:right="-18"/>
              <w:jc w:val="center"/>
              <w:rPr>
                <w:rFonts w:ascii="Arial" w:hAnsi="Arial" w:cs="Arial"/>
                <w:sz w:val="14"/>
                <w:szCs w:val="14"/>
              </w:rPr>
            </w:pPr>
          </w:p>
        </w:tc>
        <w:tc>
          <w:tcPr>
            <w:tcW w:w="1098" w:type="dxa"/>
          </w:tcPr>
          <w:p w14:paraId="3AB58DC3" w14:textId="2B208DE1"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620C39D8"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0A1402AA" w14:textId="7B750A5C"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3CB6FC84"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530215BD" w14:textId="378A3280"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1208DFEF"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7983995B" w14:textId="2727277A"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489F277A"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1CBA510F" w14:textId="51E5DBDA"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32C468D8"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r>
      <w:tr w:rsidR="00466CEF" w:rsidRPr="009C1DA0" w14:paraId="04D6F05B" w14:textId="77777777" w:rsidTr="00466CEF">
        <w:tc>
          <w:tcPr>
            <w:tcW w:w="4230" w:type="dxa"/>
          </w:tcPr>
          <w:p w14:paraId="22640FF2" w14:textId="77777777" w:rsidR="00466CEF" w:rsidRPr="009C1DA0" w:rsidRDefault="00466CEF" w:rsidP="00466CEF">
            <w:pPr>
              <w:spacing w:line="230" w:lineRule="exact"/>
              <w:ind w:left="-18" w:right="-18"/>
              <w:jc w:val="center"/>
              <w:rPr>
                <w:rFonts w:ascii="Arial" w:hAnsi="Arial" w:cs="Arial"/>
                <w:sz w:val="14"/>
                <w:szCs w:val="14"/>
              </w:rPr>
            </w:pPr>
          </w:p>
        </w:tc>
        <w:tc>
          <w:tcPr>
            <w:tcW w:w="1098" w:type="dxa"/>
          </w:tcPr>
          <w:p w14:paraId="73C48B5B"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56231718"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1B39E96F" w14:textId="77777777" w:rsidR="00466CEF" w:rsidRPr="009C1DA0" w:rsidRDefault="00466CEF" w:rsidP="00466CEF">
            <w:pPr>
              <w:spacing w:line="230" w:lineRule="exact"/>
              <w:jc w:val="center"/>
              <w:rPr>
                <w:rFonts w:ascii="Arial" w:hAnsi="Arial" w:cs="Arial"/>
                <w:sz w:val="14"/>
                <w:szCs w:val="14"/>
              </w:rPr>
            </w:pPr>
            <w:r w:rsidRPr="009C1DA0">
              <w:rPr>
                <w:rFonts w:ascii="Arial" w:hAnsi="Arial" w:cs="Arial"/>
                <w:sz w:val="14"/>
                <w:szCs w:val="14"/>
              </w:rPr>
              <w:t>(%)</w:t>
            </w:r>
          </w:p>
        </w:tc>
        <w:tc>
          <w:tcPr>
            <w:tcW w:w="1098" w:type="dxa"/>
          </w:tcPr>
          <w:p w14:paraId="17BD0884" w14:textId="77777777" w:rsidR="00466CEF" w:rsidRPr="009C1DA0" w:rsidRDefault="00466CEF" w:rsidP="00466CEF">
            <w:pPr>
              <w:spacing w:line="230" w:lineRule="exact"/>
              <w:jc w:val="center"/>
              <w:rPr>
                <w:rFonts w:ascii="Arial" w:hAnsi="Arial" w:cs="Arial"/>
                <w:sz w:val="14"/>
                <w:szCs w:val="14"/>
              </w:rPr>
            </w:pPr>
            <w:r w:rsidRPr="009C1DA0">
              <w:rPr>
                <w:rFonts w:ascii="Arial" w:hAnsi="Arial" w:cs="Arial"/>
                <w:sz w:val="14"/>
                <w:szCs w:val="14"/>
              </w:rPr>
              <w:t>(%)</w:t>
            </w:r>
          </w:p>
        </w:tc>
        <w:tc>
          <w:tcPr>
            <w:tcW w:w="1098" w:type="dxa"/>
          </w:tcPr>
          <w:p w14:paraId="49FC647A"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72A782D2"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1F529EB6"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3F9F7FAA"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64F1648A"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1BAADC6D" w14:textId="77777777" w:rsidR="00466CEF" w:rsidRPr="009C1DA0" w:rsidRDefault="00466CEF" w:rsidP="00466CEF">
            <w:pPr>
              <w:spacing w:line="230" w:lineRule="exact"/>
              <w:ind w:left="-108" w:right="-108"/>
              <w:jc w:val="center"/>
              <w:rPr>
                <w:rFonts w:ascii="Arial" w:hAnsi="Arial" w:cs="Arial"/>
                <w:sz w:val="14"/>
                <w:szCs w:val="14"/>
              </w:rPr>
            </w:pPr>
          </w:p>
        </w:tc>
      </w:tr>
      <w:tr w:rsidR="00466CEF" w:rsidRPr="009C1DA0" w14:paraId="60439F5C" w14:textId="77777777" w:rsidTr="009F4A09">
        <w:trPr>
          <w:trHeight w:val="80"/>
        </w:trPr>
        <w:tc>
          <w:tcPr>
            <w:tcW w:w="4230" w:type="dxa"/>
          </w:tcPr>
          <w:p w14:paraId="44CF93B9" w14:textId="77777777" w:rsidR="00466CEF" w:rsidRPr="009C1DA0" w:rsidRDefault="00466CEF" w:rsidP="00466CEF">
            <w:pPr>
              <w:spacing w:line="230" w:lineRule="exact"/>
              <w:ind w:left="72" w:right="-198" w:hanging="90"/>
              <w:rPr>
                <w:rFonts w:ascii="Arial" w:hAnsi="Arial" w:cs="Arial"/>
                <w:b/>
                <w:bCs/>
                <w:sz w:val="14"/>
                <w:szCs w:val="14"/>
                <w:u w:val="single"/>
              </w:rPr>
            </w:pPr>
            <w:r w:rsidRPr="009C1DA0">
              <w:rPr>
                <w:rFonts w:ascii="Arial" w:hAnsi="Arial" w:cs="Arial"/>
                <w:b/>
                <w:bCs/>
                <w:sz w:val="14"/>
                <w:szCs w:val="14"/>
                <w:u w:val="single"/>
              </w:rPr>
              <w:t>Subsidiaries directly held by the Company</w:t>
            </w:r>
          </w:p>
        </w:tc>
        <w:tc>
          <w:tcPr>
            <w:tcW w:w="1098" w:type="dxa"/>
          </w:tcPr>
          <w:p w14:paraId="6A62F0AE" w14:textId="77777777" w:rsidR="00466CEF" w:rsidRPr="009C1DA0" w:rsidRDefault="00466CEF" w:rsidP="00466CEF">
            <w:pPr>
              <w:spacing w:line="230" w:lineRule="exact"/>
              <w:ind w:left="-18" w:right="-18"/>
              <w:jc w:val="right"/>
              <w:rPr>
                <w:rFonts w:ascii="Arial" w:hAnsi="Arial" w:cs="Arial"/>
                <w:sz w:val="14"/>
                <w:szCs w:val="14"/>
              </w:rPr>
            </w:pPr>
          </w:p>
        </w:tc>
        <w:tc>
          <w:tcPr>
            <w:tcW w:w="1098" w:type="dxa"/>
          </w:tcPr>
          <w:p w14:paraId="70B82032" w14:textId="77777777" w:rsidR="00466CEF" w:rsidRPr="009C1DA0"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14:paraId="62B807F6" w14:textId="77777777" w:rsidR="00466CEF" w:rsidRPr="009C1DA0"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14:paraId="4916547D" w14:textId="77777777" w:rsidR="00466CEF" w:rsidRPr="009C1DA0"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14:paraId="78B41D5E"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30D796CF"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59C1602F"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6A93D4DF"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445A5B22"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5967054F" w14:textId="77777777" w:rsidR="00466CEF" w:rsidRPr="009C1DA0" w:rsidRDefault="00466CEF" w:rsidP="00466CEF">
            <w:pPr>
              <w:tabs>
                <w:tab w:val="decimal" w:pos="792"/>
              </w:tabs>
              <w:spacing w:line="230" w:lineRule="exact"/>
              <w:ind w:left="20"/>
              <w:jc w:val="both"/>
              <w:rPr>
                <w:rFonts w:ascii="Arial" w:hAnsi="Arial" w:cs="Arial"/>
                <w:sz w:val="14"/>
                <w:szCs w:val="14"/>
              </w:rPr>
            </w:pPr>
          </w:p>
        </w:tc>
      </w:tr>
      <w:tr w:rsidR="00F7553E" w:rsidRPr="009C1DA0" w14:paraId="36CA89FD" w14:textId="77777777" w:rsidTr="00466CEF">
        <w:tc>
          <w:tcPr>
            <w:tcW w:w="4230" w:type="dxa"/>
          </w:tcPr>
          <w:p w14:paraId="1D456956" w14:textId="77777777" w:rsidR="00F7553E" w:rsidRPr="009C1DA0" w:rsidRDefault="00F7553E" w:rsidP="00F7553E">
            <w:pPr>
              <w:spacing w:line="230" w:lineRule="exact"/>
              <w:ind w:left="72" w:right="-198" w:hanging="90"/>
              <w:rPr>
                <w:rFonts w:ascii="Arial" w:hAnsi="Arial" w:cs="Arial"/>
                <w:sz w:val="14"/>
                <w:szCs w:val="14"/>
              </w:rPr>
            </w:pPr>
            <w:r w:rsidRPr="009C1DA0">
              <w:rPr>
                <w:rFonts w:ascii="Arial" w:hAnsi="Arial" w:cs="Arial"/>
                <w:sz w:val="14"/>
                <w:szCs w:val="14"/>
              </w:rPr>
              <w:t>Ananda Development Two Co., Ltd.</w:t>
            </w:r>
          </w:p>
        </w:tc>
        <w:tc>
          <w:tcPr>
            <w:tcW w:w="1098" w:type="dxa"/>
          </w:tcPr>
          <w:p w14:paraId="0AE6C4B6" w14:textId="0DAAB60F"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p>
        </w:tc>
        <w:tc>
          <w:tcPr>
            <w:tcW w:w="1098" w:type="dxa"/>
          </w:tcPr>
          <w:p w14:paraId="521543FF"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p>
        </w:tc>
        <w:tc>
          <w:tcPr>
            <w:tcW w:w="1098" w:type="dxa"/>
          </w:tcPr>
          <w:p w14:paraId="14DE6B3A" w14:textId="12B64DF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33C43E87"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0A9F8C33" w14:textId="7663737D" w:rsidR="00F7553E" w:rsidRPr="009C1DA0" w:rsidRDefault="00F7553E" w:rsidP="00F7553E">
            <w:pPr>
              <w:tabs>
                <w:tab w:val="decimal" w:pos="795"/>
              </w:tabs>
              <w:spacing w:line="230" w:lineRule="exact"/>
              <w:ind w:left="-25"/>
              <w:rPr>
                <w:rFonts w:ascii="Arial" w:hAnsi="Arial" w:cs="Arial"/>
                <w:sz w:val="14"/>
                <w:szCs w:val="14"/>
                <w:cs/>
              </w:rPr>
            </w:pPr>
            <w:r w:rsidRPr="00F7553E">
              <w:rPr>
                <w:rFonts w:ascii="Arial" w:hAnsi="Arial" w:cs="Arial" w:hint="cs"/>
                <w:sz w:val="14"/>
                <w:szCs w:val="14"/>
              </w:rPr>
              <w:t>2,459,532</w:t>
            </w:r>
          </w:p>
        </w:tc>
        <w:tc>
          <w:tcPr>
            <w:tcW w:w="1098" w:type="dxa"/>
            <w:vAlign w:val="bottom"/>
          </w:tcPr>
          <w:p w14:paraId="25D23B20" w14:textId="58586A7C" w:rsidR="00F7553E" w:rsidRPr="009C1DA0" w:rsidRDefault="00F7553E" w:rsidP="00F7553E">
            <w:pPr>
              <w:tabs>
                <w:tab w:val="decimal" w:pos="795"/>
              </w:tabs>
              <w:spacing w:line="230" w:lineRule="exact"/>
              <w:ind w:left="-25"/>
              <w:rPr>
                <w:rFonts w:ascii="Arial" w:hAnsi="Arial" w:cs="Arial"/>
                <w:sz w:val="14"/>
                <w:szCs w:val="14"/>
                <w:cs/>
              </w:rPr>
            </w:pPr>
            <w:r w:rsidRPr="00F7553E">
              <w:rPr>
                <w:rFonts w:ascii="Arial" w:hAnsi="Arial" w:cs="Arial" w:hint="cs"/>
                <w:sz w:val="14"/>
                <w:szCs w:val="14"/>
              </w:rPr>
              <w:t>2,459,532</w:t>
            </w:r>
          </w:p>
        </w:tc>
        <w:tc>
          <w:tcPr>
            <w:tcW w:w="1098" w:type="dxa"/>
            <w:vAlign w:val="bottom"/>
          </w:tcPr>
          <w:p w14:paraId="0D32EFC1" w14:textId="52FA001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(1,315,000)</w:t>
            </w:r>
          </w:p>
        </w:tc>
        <w:tc>
          <w:tcPr>
            <w:tcW w:w="1098" w:type="dxa"/>
            <w:vAlign w:val="bottom"/>
          </w:tcPr>
          <w:p w14:paraId="76246A45" w14:textId="1D1D3DE9"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(1,315,000)</w:t>
            </w:r>
          </w:p>
        </w:tc>
        <w:tc>
          <w:tcPr>
            <w:tcW w:w="1098" w:type="dxa"/>
            <w:vAlign w:val="bottom"/>
          </w:tcPr>
          <w:p w14:paraId="6E0DCAE1" w14:textId="05DCE133" w:rsidR="00F7553E" w:rsidRPr="009C1DA0" w:rsidRDefault="00F7553E" w:rsidP="00F7553E">
            <w:pPr>
              <w:tabs>
                <w:tab w:val="decimal" w:pos="795"/>
              </w:tabs>
              <w:spacing w:line="230" w:lineRule="exact"/>
              <w:ind w:left="-25"/>
              <w:rPr>
                <w:rFonts w:ascii="Arial" w:hAnsi="Arial" w:cs="Arial"/>
                <w:sz w:val="14"/>
                <w:szCs w:val="14"/>
                <w:cs/>
              </w:rPr>
            </w:pPr>
            <w:r w:rsidRPr="00F7553E">
              <w:rPr>
                <w:rFonts w:ascii="Arial" w:hAnsi="Arial" w:cs="Arial" w:hint="cs"/>
                <w:sz w:val="14"/>
                <w:szCs w:val="14"/>
              </w:rPr>
              <w:t>1,144,532</w:t>
            </w:r>
          </w:p>
        </w:tc>
        <w:tc>
          <w:tcPr>
            <w:tcW w:w="1098" w:type="dxa"/>
            <w:vAlign w:val="bottom"/>
          </w:tcPr>
          <w:p w14:paraId="222D16A5" w14:textId="77777777" w:rsidR="00F7553E" w:rsidRPr="009C1DA0" w:rsidRDefault="00F7553E" w:rsidP="00F7553E">
            <w:pPr>
              <w:tabs>
                <w:tab w:val="decimal" w:pos="795"/>
              </w:tabs>
              <w:spacing w:line="230" w:lineRule="exact"/>
              <w:ind w:left="-25"/>
              <w:rPr>
                <w:rFonts w:ascii="Arial" w:hAnsi="Arial" w:cs="Arial"/>
                <w:sz w:val="14"/>
                <w:szCs w:val="14"/>
                <w:cs/>
              </w:rPr>
            </w:pPr>
            <w:r w:rsidRPr="009C1DA0">
              <w:rPr>
                <w:rFonts w:ascii="Arial" w:hAnsi="Arial" w:cs="Arial"/>
                <w:sz w:val="14"/>
                <w:szCs w:val="14"/>
              </w:rPr>
              <w:t>1,144,532</w:t>
            </w:r>
          </w:p>
        </w:tc>
      </w:tr>
      <w:tr w:rsidR="00F7553E" w:rsidRPr="009C1DA0" w14:paraId="73D5C148" w14:textId="77777777" w:rsidTr="00466CEF">
        <w:tc>
          <w:tcPr>
            <w:tcW w:w="4230" w:type="dxa"/>
          </w:tcPr>
          <w:p w14:paraId="131C84C8" w14:textId="77777777" w:rsidR="00F7553E" w:rsidRPr="009C1DA0" w:rsidRDefault="00F7553E" w:rsidP="00F7553E">
            <w:pPr>
              <w:spacing w:line="230" w:lineRule="exact"/>
              <w:ind w:left="72" w:right="-198" w:hanging="90"/>
              <w:rPr>
                <w:rFonts w:ascii="Arial" w:hAnsi="Arial" w:cs="Arial"/>
                <w:sz w:val="14"/>
                <w:szCs w:val="14"/>
              </w:rPr>
            </w:pPr>
            <w:r w:rsidRPr="009C1DA0">
              <w:rPr>
                <w:rFonts w:ascii="Arial" w:hAnsi="Arial" w:cs="Arial"/>
                <w:sz w:val="14"/>
                <w:szCs w:val="14"/>
              </w:rPr>
              <w:t>Ananda Development One Co., Ltd.</w:t>
            </w:r>
          </w:p>
        </w:tc>
        <w:tc>
          <w:tcPr>
            <w:tcW w:w="1098" w:type="dxa"/>
          </w:tcPr>
          <w:p w14:paraId="481EA647" w14:textId="69170336"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2,155,981</w:t>
            </w:r>
          </w:p>
        </w:tc>
        <w:tc>
          <w:tcPr>
            <w:tcW w:w="1098" w:type="dxa"/>
          </w:tcPr>
          <w:p w14:paraId="5ADDBF6B"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2,155,981</w:t>
            </w:r>
          </w:p>
        </w:tc>
        <w:tc>
          <w:tcPr>
            <w:tcW w:w="1098" w:type="dxa"/>
          </w:tcPr>
          <w:p w14:paraId="08054C9B" w14:textId="76D8CBE6"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4E589CE4"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887B4B7" w14:textId="05B814EF" w:rsidR="00F7553E" w:rsidRPr="009C1DA0" w:rsidRDefault="00F7553E" w:rsidP="00F7553E">
            <w:pPr>
              <w:tabs>
                <w:tab w:val="decimal" w:pos="795"/>
              </w:tabs>
              <w:spacing w:line="230" w:lineRule="exact"/>
              <w:ind w:left="-25"/>
              <w:rPr>
                <w:rFonts w:ascii="Arial" w:hAnsi="Arial" w:cs="Arial"/>
                <w:sz w:val="14"/>
                <w:szCs w:val="14"/>
                <w:cs/>
              </w:rPr>
            </w:pPr>
            <w:r w:rsidRPr="00F7553E">
              <w:rPr>
                <w:rFonts w:ascii="Arial" w:hAnsi="Arial" w:cs="Arial" w:hint="cs"/>
                <w:sz w:val="14"/>
                <w:szCs w:val="14"/>
              </w:rPr>
              <w:t>1,143,572</w:t>
            </w:r>
          </w:p>
        </w:tc>
        <w:tc>
          <w:tcPr>
            <w:tcW w:w="1098" w:type="dxa"/>
            <w:vAlign w:val="bottom"/>
          </w:tcPr>
          <w:p w14:paraId="492C9ACF" w14:textId="7D575DC4" w:rsidR="00F7553E" w:rsidRPr="009C1DA0" w:rsidRDefault="00F7553E" w:rsidP="00F7553E">
            <w:pPr>
              <w:tabs>
                <w:tab w:val="decimal" w:pos="795"/>
              </w:tabs>
              <w:spacing w:line="230" w:lineRule="exact"/>
              <w:ind w:left="-25"/>
              <w:rPr>
                <w:rFonts w:ascii="Arial" w:hAnsi="Arial" w:cs="Arial"/>
                <w:sz w:val="14"/>
                <w:szCs w:val="14"/>
                <w:cs/>
              </w:rPr>
            </w:pPr>
            <w:r w:rsidRPr="00F7553E">
              <w:rPr>
                <w:rFonts w:ascii="Arial" w:hAnsi="Arial" w:cs="Arial" w:hint="cs"/>
                <w:sz w:val="14"/>
                <w:szCs w:val="14"/>
              </w:rPr>
              <w:t>1,143,572</w:t>
            </w:r>
          </w:p>
        </w:tc>
        <w:tc>
          <w:tcPr>
            <w:tcW w:w="1098" w:type="dxa"/>
            <w:vAlign w:val="bottom"/>
          </w:tcPr>
          <w:p w14:paraId="4F3BD83B" w14:textId="1BB51C6C"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(27,000)</w:t>
            </w:r>
          </w:p>
        </w:tc>
        <w:tc>
          <w:tcPr>
            <w:tcW w:w="1098" w:type="dxa"/>
            <w:vAlign w:val="bottom"/>
          </w:tcPr>
          <w:p w14:paraId="45E331E4" w14:textId="1AEE5853"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(27,000)</w:t>
            </w:r>
          </w:p>
        </w:tc>
        <w:tc>
          <w:tcPr>
            <w:tcW w:w="1098" w:type="dxa"/>
            <w:vAlign w:val="bottom"/>
          </w:tcPr>
          <w:p w14:paraId="37FDC53B" w14:textId="44BF219F" w:rsidR="00F7553E" w:rsidRPr="009C1DA0" w:rsidRDefault="00F7553E" w:rsidP="00F7553E">
            <w:pPr>
              <w:tabs>
                <w:tab w:val="decimal" w:pos="795"/>
              </w:tabs>
              <w:spacing w:line="230" w:lineRule="exact"/>
              <w:ind w:left="-25"/>
              <w:rPr>
                <w:rFonts w:ascii="Arial" w:hAnsi="Arial" w:cs="Arial"/>
                <w:sz w:val="14"/>
                <w:szCs w:val="14"/>
                <w:cs/>
              </w:rPr>
            </w:pPr>
            <w:r w:rsidRPr="00F7553E">
              <w:rPr>
                <w:rFonts w:ascii="Arial" w:hAnsi="Arial" w:cs="Arial" w:hint="cs"/>
                <w:sz w:val="14"/>
                <w:szCs w:val="14"/>
              </w:rPr>
              <w:t>1,116,572</w:t>
            </w:r>
          </w:p>
        </w:tc>
        <w:tc>
          <w:tcPr>
            <w:tcW w:w="1098" w:type="dxa"/>
            <w:vAlign w:val="bottom"/>
          </w:tcPr>
          <w:p w14:paraId="1D843443" w14:textId="77777777" w:rsidR="00F7553E" w:rsidRPr="009C1DA0" w:rsidRDefault="00F7553E" w:rsidP="00F7553E">
            <w:pPr>
              <w:tabs>
                <w:tab w:val="decimal" w:pos="795"/>
              </w:tabs>
              <w:spacing w:line="230" w:lineRule="exact"/>
              <w:ind w:left="-25"/>
              <w:rPr>
                <w:rFonts w:ascii="Arial" w:hAnsi="Arial" w:cs="Arial"/>
                <w:sz w:val="14"/>
                <w:szCs w:val="14"/>
                <w:cs/>
              </w:rPr>
            </w:pPr>
            <w:r w:rsidRPr="009C1DA0">
              <w:rPr>
                <w:rFonts w:ascii="Arial" w:hAnsi="Arial" w:cs="Arial"/>
                <w:sz w:val="14"/>
                <w:szCs w:val="14"/>
              </w:rPr>
              <w:t>1,116,572</w:t>
            </w:r>
          </w:p>
        </w:tc>
      </w:tr>
      <w:tr w:rsidR="00F7553E" w:rsidRPr="009C1DA0" w14:paraId="08E62D09" w14:textId="77777777" w:rsidTr="00466CEF">
        <w:tc>
          <w:tcPr>
            <w:tcW w:w="4230" w:type="dxa"/>
          </w:tcPr>
          <w:p w14:paraId="6A64EA47" w14:textId="66D236BE" w:rsidR="00F7553E" w:rsidRPr="009C1DA0" w:rsidRDefault="00F7553E" w:rsidP="00F7553E">
            <w:pPr>
              <w:spacing w:line="230" w:lineRule="exact"/>
              <w:ind w:left="72" w:right="-108" w:hanging="90"/>
              <w:rPr>
                <w:rFonts w:ascii="Arial" w:hAnsi="Arial" w:cs="Arial"/>
                <w:sz w:val="14"/>
                <w:szCs w:val="14"/>
                <w:cs/>
              </w:rPr>
            </w:pPr>
            <w:proofErr w:type="spellStart"/>
            <w:r w:rsidRPr="009C1DA0">
              <w:rPr>
                <w:rFonts w:ascii="Arial" w:hAnsi="Arial" w:cs="Arial"/>
                <w:sz w:val="14"/>
                <w:szCs w:val="14"/>
              </w:rPr>
              <w:t>Bludeck</w:t>
            </w:r>
            <w:proofErr w:type="spellEnd"/>
            <w:r w:rsidRPr="009C1DA0">
              <w:rPr>
                <w:rFonts w:ascii="Arial" w:hAnsi="Arial" w:cs="Arial"/>
                <w:sz w:val="14"/>
                <w:szCs w:val="14"/>
              </w:rPr>
              <w:t xml:space="preserve"> Co., Ltd.</w:t>
            </w:r>
          </w:p>
        </w:tc>
        <w:tc>
          <w:tcPr>
            <w:tcW w:w="1098" w:type="dxa"/>
          </w:tcPr>
          <w:p w14:paraId="3C7CA133" w14:textId="32E31D70"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233,000</w:t>
            </w:r>
          </w:p>
        </w:tc>
        <w:tc>
          <w:tcPr>
            <w:tcW w:w="1098" w:type="dxa"/>
          </w:tcPr>
          <w:p w14:paraId="14410197"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233,000</w:t>
            </w:r>
          </w:p>
        </w:tc>
        <w:tc>
          <w:tcPr>
            <w:tcW w:w="1098" w:type="dxa"/>
          </w:tcPr>
          <w:p w14:paraId="1CE6AC17" w14:textId="76131CFB"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5864A49A"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280B9544" w14:textId="7379B6D0"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233,000</w:t>
            </w:r>
          </w:p>
        </w:tc>
        <w:tc>
          <w:tcPr>
            <w:tcW w:w="1098" w:type="dxa"/>
            <w:vAlign w:val="bottom"/>
          </w:tcPr>
          <w:p w14:paraId="5F6A2C11" w14:textId="550A9E0A"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233,000</w:t>
            </w:r>
          </w:p>
        </w:tc>
        <w:tc>
          <w:tcPr>
            <w:tcW w:w="1098" w:type="dxa"/>
            <w:vAlign w:val="bottom"/>
          </w:tcPr>
          <w:p w14:paraId="07296444" w14:textId="135DD18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(184,927)</w:t>
            </w:r>
          </w:p>
        </w:tc>
        <w:tc>
          <w:tcPr>
            <w:tcW w:w="1098" w:type="dxa"/>
            <w:vAlign w:val="bottom"/>
          </w:tcPr>
          <w:p w14:paraId="59F8413E" w14:textId="495CE78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(184,927)</w:t>
            </w:r>
          </w:p>
        </w:tc>
        <w:tc>
          <w:tcPr>
            <w:tcW w:w="1098" w:type="dxa"/>
            <w:vAlign w:val="bottom"/>
          </w:tcPr>
          <w:p w14:paraId="23EBDEBD" w14:textId="0C2B01D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48,073</w:t>
            </w:r>
          </w:p>
        </w:tc>
        <w:tc>
          <w:tcPr>
            <w:tcW w:w="1098" w:type="dxa"/>
            <w:vAlign w:val="bottom"/>
          </w:tcPr>
          <w:p w14:paraId="2ACCABC3"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48,073</w:t>
            </w:r>
          </w:p>
        </w:tc>
      </w:tr>
      <w:tr w:rsidR="00F7553E" w:rsidRPr="009C1DA0" w14:paraId="7ACC4B14" w14:textId="77777777" w:rsidTr="00466CEF">
        <w:tc>
          <w:tcPr>
            <w:tcW w:w="4230" w:type="dxa"/>
          </w:tcPr>
          <w:p w14:paraId="015A79E8" w14:textId="77777777" w:rsidR="00F7553E" w:rsidRPr="009C1DA0" w:rsidRDefault="00F7553E" w:rsidP="00F7553E">
            <w:pPr>
              <w:spacing w:line="230" w:lineRule="exact"/>
              <w:ind w:left="72" w:right="-198" w:hanging="90"/>
              <w:rPr>
                <w:rFonts w:ascii="Arial" w:hAnsi="Arial" w:cs="Arial"/>
                <w:sz w:val="14"/>
                <w:szCs w:val="14"/>
              </w:rPr>
            </w:pPr>
            <w:r w:rsidRPr="009C1DA0">
              <w:rPr>
                <w:rFonts w:ascii="Arial" w:hAnsi="Arial" w:cs="Arial"/>
                <w:sz w:val="14"/>
                <w:szCs w:val="14"/>
              </w:rPr>
              <w:t>The Agent (Property Expert) Co., Ltd.</w:t>
            </w:r>
          </w:p>
        </w:tc>
        <w:tc>
          <w:tcPr>
            <w:tcW w:w="1098" w:type="dxa"/>
          </w:tcPr>
          <w:p w14:paraId="07035F46" w14:textId="4DED1DF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4,000</w:t>
            </w:r>
          </w:p>
        </w:tc>
        <w:tc>
          <w:tcPr>
            <w:tcW w:w="1098" w:type="dxa"/>
          </w:tcPr>
          <w:p w14:paraId="276AB76E"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4,000</w:t>
            </w:r>
          </w:p>
        </w:tc>
        <w:tc>
          <w:tcPr>
            <w:tcW w:w="1098" w:type="dxa"/>
          </w:tcPr>
          <w:p w14:paraId="440BC260" w14:textId="564BAEB6"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122CC30B"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5A4336D7" w14:textId="68F20F69"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4,000</w:t>
            </w:r>
          </w:p>
        </w:tc>
        <w:tc>
          <w:tcPr>
            <w:tcW w:w="1098" w:type="dxa"/>
            <w:vAlign w:val="bottom"/>
          </w:tcPr>
          <w:p w14:paraId="5F9BB8A2" w14:textId="7FF2F04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4,000</w:t>
            </w:r>
          </w:p>
        </w:tc>
        <w:tc>
          <w:tcPr>
            <w:tcW w:w="1098" w:type="dxa"/>
            <w:vAlign w:val="bottom"/>
          </w:tcPr>
          <w:p w14:paraId="74071995" w14:textId="25F903CD"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F6D5733" w14:textId="54760934"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0B712EC" w14:textId="4F4BE2D6"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4,000</w:t>
            </w:r>
          </w:p>
        </w:tc>
        <w:tc>
          <w:tcPr>
            <w:tcW w:w="1098" w:type="dxa"/>
            <w:vAlign w:val="bottom"/>
          </w:tcPr>
          <w:p w14:paraId="7A5DC7F0"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4,000</w:t>
            </w:r>
          </w:p>
        </w:tc>
      </w:tr>
      <w:tr w:rsidR="00F7553E" w:rsidRPr="009C1DA0" w14:paraId="76D18623" w14:textId="77777777" w:rsidTr="00466CEF">
        <w:tc>
          <w:tcPr>
            <w:tcW w:w="4230" w:type="dxa"/>
          </w:tcPr>
          <w:p w14:paraId="0A693914" w14:textId="77777777" w:rsidR="00F7553E" w:rsidRPr="009C1DA0" w:rsidRDefault="00F7553E" w:rsidP="00F7553E">
            <w:pPr>
              <w:spacing w:line="230" w:lineRule="exact"/>
              <w:ind w:left="72" w:right="-198" w:hanging="90"/>
              <w:rPr>
                <w:rFonts w:ascii="Arial" w:hAnsi="Arial" w:cs="Arial"/>
                <w:sz w:val="14"/>
                <w:szCs w:val="14"/>
              </w:rPr>
            </w:pPr>
            <w:r w:rsidRPr="009C1DA0">
              <w:rPr>
                <w:rFonts w:ascii="Arial" w:hAnsi="Arial" w:cs="Arial"/>
                <w:sz w:val="14"/>
                <w:szCs w:val="14"/>
              </w:rPr>
              <w:t>The Works Community Management Co., Ltd.</w:t>
            </w:r>
          </w:p>
        </w:tc>
        <w:tc>
          <w:tcPr>
            <w:tcW w:w="1098" w:type="dxa"/>
          </w:tcPr>
          <w:p w14:paraId="01BF5CA8" w14:textId="1CA36320"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1,000</w:t>
            </w:r>
          </w:p>
        </w:tc>
        <w:tc>
          <w:tcPr>
            <w:tcW w:w="1098" w:type="dxa"/>
          </w:tcPr>
          <w:p w14:paraId="255248D6"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1,000</w:t>
            </w:r>
          </w:p>
        </w:tc>
        <w:tc>
          <w:tcPr>
            <w:tcW w:w="1098" w:type="dxa"/>
          </w:tcPr>
          <w:p w14:paraId="60C10F3C" w14:textId="307A5AC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99.98</w:t>
            </w:r>
          </w:p>
        </w:tc>
        <w:tc>
          <w:tcPr>
            <w:tcW w:w="1098" w:type="dxa"/>
          </w:tcPr>
          <w:p w14:paraId="69726B4D"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99.98</w:t>
            </w:r>
          </w:p>
        </w:tc>
        <w:tc>
          <w:tcPr>
            <w:tcW w:w="1098" w:type="dxa"/>
            <w:vAlign w:val="bottom"/>
          </w:tcPr>
          <w:p w14:paraId="658B6880" w14:textId="2D4A0881"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1,000</w:t>
            </w:r>
          </w:p>
        </w:tc>
        <w:tc>
          <w:tcPr>
            <w:tcW w:w="1098" w:type="dxa"/>
            <w:vAlign w:val="bottom"/>
          </w:tcPr>
          <w:p w14:paraId="3034D62F" w14:textId="6AF7119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1,000</w:t>
            </w:r>
          </w:p>
        </w:tc>
        <w:tc>
          <w:tcPr>
            <w:tcW w:w="1098" w:type="dxa"/>
            <w:vAlign w:val="bottom"/>
          </w:tcPr>
          <w:p w14:paraId="7609A130" w14:textId="236AF76C"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A799FA7" w14:textId="4ED99D2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6EEB530" w14:textId="0D6F53B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1,000</w:t>
            </w:r>
          </w:p>
        </w:tc>
        <w:tc>
          <w:tcPr>
            <w:tcW w:w="1098" w:type="dxa"/>
            <w:vAlign w:val="bottom"/>
          </w:tcPr>
          <w:p w14:paraId="1EA9E561"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1,000</w:t>
            </w:r>
          </w:p>
        </w:tc>
      </w:tr>
      <w:tr w:rsidR="00F7553E" w:rsidRPr="009C1DA0" w14:paraId="0519C7E0" w14:textId="77777777" w:rsidTr="00466CEF">
        <w:tc>
          <w:tcPr>
            <w:tcW w:w="4230" w:type="dxa"/>
          </w:tcPr>
          <w:p w14:paraId="5F13ECFE" w14:textId="77777777" w:rsidR="00F7553E" w:rsidRPr="009C1DA0" w:rsidRDefault="00F7553E" w:rsidP="00F7553E">
            <w:pPr>
              <w:spacing w:line="230" w:lineRule="exact"/>
              <w:ind w:left="72" w:right="-198" w:hanging="90"/>
              <w:rPr>
                <w:rFonts w:ascii="Arial" w:hAnsi="Arial" w:cs="Arial"/>
                <w:sz w:val="14"/>
                <w:szCs w:val="14"/>
              </w:rPr>
            </w:pPr>
            <w:r w:rsidRPr="009C1DA0">
              <w:rPr>
                <w:rFonts w:ascii="Arial" w:hAnsi="Arial" w:cs="Arial"/>
                <w:sz w:val="14"/>
                <w:szCs w:val="14"/>
              </w:rPr>
              <w:t xml:space="preserve">Helix Co., Ltd. </w:t>
            </w:r>
          </w:p>
        </w:tc>
        <w:tc>
          <w:tcPr>
            <w:tcW w:w="1098" w:type="dxa"/>
          </w:tcPr>
          <w:p w14:paraId="1A77A4EB" w14:textId="431E86A9"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1,192,200</w:t>
            </w:r>
          </w:p>
        </w:tc>
        <w:tc>
          <w:tcPr>
            <w:tcW w:w="1098" w:type="dxa"/>
          </w:tcPr>
          <w:p w14:paraId="7AFE7A46"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1,192,200</w:t>
            </w:r>
          </w:p>
        </w:tc>
        <w:tc>
          <w:tcPr>
            <w:tcW w:w="1098" w:type="dxa"/>
          </w:tcPr>
          <w:p w14:paraId="0FA5C465" w14:textId="60F86166"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656C1EFF"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7FEE0156" w14:textId="02EB45D6"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1,192,200</w:t>
            </w:r>
          </w:p>
        </w:tc>
        <w:tc>
          <w:tcPr>
            <w:tcW w:w="1098" w:type="dxa"/>
            <w:vAlign w:val="bottom"/>
          </w:tcPr>
          <w:p w14:paraId="68B6453D" w14:textId="179CEFE2"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1,192,200</w:t>
            </w:r>
          </w:p>
        </w:tc>
        <w:tc>
          <w:tcPr>
            <w:tcW w:w="1098" w:type="dxa"/>
            <w:vAlign w:val="bottom"/>
          </w:tcPr>
          <w:p w14:paraId="338B1EE3" w14:textId="7AAB6A5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(330,000)</w:t>
            </w:r>
          </w:p>
        </w:tc>
        <w:tc>
          <w:tcPr>
            <w:tcW w:w="1098" w:type="dxa"/>
            <w:vAlign w:val="bottom"/>
          </w:tcPr>
          <w:p w14:paraId="7B2CA940" w14:textId="4941A2BC"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(330,000)</w:t>
            </w:r>
          </w:p>
        </w:tc>
        <w:tc>
          <w:tcPr>
            <w:tcW w:w="1098" w:type="dxa"/>
            <w:vAlign w:val="bottom"/>
          </w:tcPr>
          <w:p w14:paraId="7B6604B1" w14:textId="760CD1F9"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862,200</w:t>
            </w:r>
          </w:p>
        </w:tc>
        <w:tc>
          <w:tcPr>
            <w:tcW w:w="1098" w:type="dxa"/>
            <w:vAlign w:val="bottom"/>
          </w:tcPr>
          <w:p w14:paraId="13CEF1AA"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862,200</w:t>
            </w:r>
          </w:p>
        </w:tc>
      </w:tr>
      <w:tr w:rsidR="00F7553E" w:rsidRPr="009C1DA0" w14:paraId="097F33AB" w14:textId="77777777" w:rsidTr="00466CEF">
        <w:tc>
          <w:tcPr>
            <w:tcW w:w="4230" w:type="dxa"/>
          </w:tcPr>
          <w:p w14:paraId="491589EE" w14:textId="77777777" w:rsidR="00F7553E" w:rsidRPr="009C1DA0" w:rsidRDefault="00F7553E" w:rsidP="00F7553E">
            <w:pPr>
              <w:spacing w:line="230" w:lineRule="exact"/>
              <w:ind w:left="72" w:right="-198" w:hanging="9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Condo One Co., Ltd.</w:t>
            </w:r>
          </w:p>
        </w:tc>
        <w:tc>
          <w:tcPr>
            <w:tcW w:w="1098" w:type="dxa"/>
          </w:tcPr>
          <w:p w14:paraId="5A595A15" w14:textId="0520D88A"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0E1C3AD"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601C9AD6" w14:textId="33BD643E"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tcPr>
          <w:p w14:paraId="446CFF86"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vAlign w:val="bottom"/>
          </w:tcPr>
          <w:p w14:paraId="24939438" w14:textId="64E028D4"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4CA9E855" w14:textId="250D9DD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2D42E35D" w14:textId="166CC96D"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A19427F" w14:textId="27AF55D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618E891" w14:textId="0C7CF5B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749EC1D6"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99</w:t>
            </w:r>
          </w:p>
        </w:tc>
      </w:tr>
      <w:tr w:rsidR="00F7553E" w:rsidRPr="009C1DA0" w14:paraId="28AA3740" w14:textId="77777777" w:rsidTr="00466CEF">
        <w:tc>
          <w:tcPr>
            <w:tcW w:w="4230" w:type="dxa"/>
          </w:tcPr>
          <w:p w14:paraId="6FEDE396" w14:textId="77777777" w:rsidR="00F7553E" w:rsidRPr="009C1DA0" w:rsidRDefault="00F7553E" w:rsidP="00F7553E">
            <w:pPr>
              <w:spacing w:line="230" w:lineRule="exact"/>
              <w:ind w:left="162" w:right="-198" w:hanging="180"/>
              <w:rPr>
                <w:rFonts w:ascii="Arial" w:hAnsi="Arial" w:cs="Arial"/>
                <w:sz w:val="14"/>
                <w:szCs w:val="14"/>
              </w:rPr>
            </w:pPr>
            <w:r w:rsidRPr="009C1DA0">
              <w:rPr>
                <w:rFonts w:ascii="Arial" w:hAnsi="Arial" w:cs="Arial"/>
                <w:sz w:val="14"/>
                <w:szCs w:val="14"/>
              </w:rPr>
              <w:t>JV-Co1 Co., Ltd.</w:t>
            </w:r>
          </w:p>
        </w:tc>
        <w:tc>
          <w:tcPr>
            <w:tcW w:w="1098" w:type="dxa"/>
          </w:tcPr>
          <w:p w14:paraId="1440E1BD" w14:textId="581FE320"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1820C709"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C8060AA" w14:textId="03BB5E5E"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tcPr>
          <w:p w14:paraId="24091CAC"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vAlign w:val="bottom"/>
          </w:tcPr>
          <w:p w14:paraId="0C9DADD5" w14:textId="30EB5ACD"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8227276" w14:textId="41E8A1D4"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7C8DE78A" w14:textId="149524ED"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AF88EB1" w14:textId="4325279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C871C5A" w14:textId="036CC76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465792DE"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r>
      <w:tr w:rsidR="00F7553E" w:rsidRPr="009C1DA0" w14:paraId="335E5BB1" w14:textId="77777777" w:rsidTr="00466CEF">
        <w:tc>
          <w:tcPr>
            <w:tcW w:w="4230" w:type="dxa"/>
          </w:tcPr>
          <w:p w14:paraId="25165B9B" w14:textId="77777777" w:rsidR="00F7553E" w:rsidRPr="009C1DA0" w:rsidRDefault="00F7553E" w:rsidP="00F7553E">
            <w:pPr>
              <w:spacing w:line="230" w:lineRule="exact"/>
              <w:ind w:left="162" w:right="-198" w:hanging="180"/>
              <w:rPr>
                <w:rFonts w:ascii="Arial" w:hAnsi="Arial" w:cs="Arial"/>
                <w:sz w:val="14"/>
                <w:szCs w:val="14"/>
              </w:rPr>
            </w:pPr>
            <w:r w:rsidRPr="009C1DA0">
              <w:rPr>
                <w:rFonts w:ascii="Arial" w:hAnsi="Arial" w:cs="Arial"/>
                <w:sz w:val="14"/>
                <w:szCs w:val="14"/>
              </w:rPr>
              <w:t>ADC-JV 7 Co., Ltd.</w:t>
            </w:r>
          </w:p>
        </w:tc>
        <w:tc>
          <w:tcPr>
            <w:tcW w:w="1098" w:type="dxa"/>
          </w:tcPr>
          <w:p w14:paraId="65C51C7A" w14:textId="5A5916EB"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p>
        </w:tc>
        <w:tc>
          <w:tcPr>
            <w:tcW w:w="1098" w:type="dxa"/>
          </w:tcPr>
          <w:p w14:paraId="55E265FC"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p>
        </w:tc>
        <w:tc>
          <w:tcPr>
            <w:tcW w:w="1098" w:type="dxa"/>
          </w:tcPr>
          <w:p w14:paraId="696F6370" w14:textId="461FE655"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7146B94B"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13F6AE2" w14:textId="7F2AF523"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240,000</w:t>
            </w:r>
          </w:p>
        </w:tc>
        <w:tc>
          <w:tcPr>
            <w:tcW w:w="1098" w:type="dxa"/>
            <w:vAlign w:val="bottom"/>
          </w:tcPr>
          <w:p w14:paraId="38F424A9" w14:textId="7E9A836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240,000</w:t>
            </w:r>
          </w:p>
        </w:tc>
        <w:tc>
          <w:tcPr>
            <w:tcW w:w="1098" w:type="dxa"/>
            <w:vAlign w:val="bottom"/>
          </w:tcPr>
          <w:p w14:paraId="092F48F4" w14:textId="08AFA6F1"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60E7F25" w14:textId="1355AC1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530ABB9" w14:textId="58B7558E"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240,000</w:t>
            </w:r>
          </w:p>
        </w:tc>
        <w:tc>
          <w:tcPr>
            <w:tcW w:w="1098" w:type="dxa"/>
            <w:vAlign w:val="bottom"/>
          </w:tcPr>
          <w:p w14:paraId="5738A6A8"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240,000</w:t>
            </w:r>
          </w:p>
        </w:tc>
      </w:tr>
      <w:tr w:rsidR="00F7553E" w:rsidRPr="009C1DA0" w14:paraId="53177ED0" w14:textId="77777777" w:rsidTr="001641C8">
        <w:trPr>
          <w:trHeight w:val="80"/>
        </w:trPr>
        <w:tc>
          <w:tcPr>
            <w:tcW w:w="4230" w:type="dxa"/>
          </w:tcPr>
          <w:p w14:paraId="45F054EA" w14:textId="77777777" w:rsidR="00F7553E" w:rsidRPr="009C1DA0" w:rsidRDefault="00F7553E" w:rsidP="00F7553E">
            <w:pPr>
              <w:spacing w:line="230" w:lineRule="exact"/>
              <w:ind w:left="162" w:right="-198" w:hanging="180"/>
              <w:rPr>
                <w:rFonts w:ascii="Arial" w:hAnsi="Arial" w:cs="Arial"/>
                <w:sz w:val="14"/>
                <w:szCs w:val="14"/>
              </w:rPr>
            </w:pPr>
            <w:r w:rsidRPr="009C1DA0">
              <w:rPr>
                <w:rFonts w:ascii="Arial" w:hAnsi="Arial" w:cs="Arial"/>
                <w:sz w:val="14"/>
                <w:szCs w:val="14"/>
              </w:rPr>
              <w:t>ADC-JV 10 Co., Ltd.</w:t>
            </w:r>
          </w:p>
        </w:tc>
        <w:tc>
          <w:tcPr>
            <w:tcW w:w="1098" w:type="dxa"/>
          </w:tcPr>
          <w:p w14:paraId="2FF67704" w14:textId="26D11C79"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500,000</w:t>
            </w:r>
          </w:p>
        </w:tc>
        <w:tc>
          <w:tcPr>
            <w:tcW w:w="1098" w:type="dxa"/>
          </w:tcPr>
          <w:p w14:paraId="1D409E69"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500,000</w:t>
            </w:r>
          </w:p>
        </w:tc>
        <w:tc>
          <w:tcPr>
            <w:tcW w:w="1098" w:type="dxa"/>
          </w:tcPr>
          <w:p w14:paraId="5309E056" w14:textId="50D42ED5"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3CF013F1"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6139D014" w14:textId="0C59FDB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500,000</w:t>
            </w:r>
          </w:p>
        </w:tc>
        <w:tc>
          <w:tcPr>
            <w:tcW w:w="1098" w:type="dxa"/>
            <w:vAlign w:val="bottom"/>
          </w:tcPr>
          <w:p w14:paraId="01F06CB5" w14:textId="4949DE5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500,000</w:t>
            </w:r>
          </w:p>
        </w:tc>
        <w:tc>
          <w:tcPr>
            <w:tcW w:w="1098" w:type="dxa"/>
            <w:vAlign w:val="bottom"/>
          </w:tcPr>
          <w:p w14:paraId="7F86FC45" w14:textId="31E3B31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888DCD3" w14:textId="44F09C9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58C81DD" w14:textId="5DB42B90"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500,000</w:t>
            </w:r>
          </w:p>
        </w:tc>
        <w:tc>
          <w:tcPr>
            <w:tcW w:w="1098" w:type="dxa"/>
            <w:vAlign w:val="bottom"/>
          </w:tcPr>
          <w:p w14:paraId="6A5ED4D2"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500,000</w:t>
            </w:r>
          </w:p>
        </w:tc>
      </w:tr>
      <w:tr w:rsidR="00F7553E" w:rsidRPr="009C1DA0" w14:paraId="19B6F295" w14:textId="77777777" w:rsidTr="009F4A09">
        <w:trPr>
          <w:trHeight w:val="80"/>
        </w:trPr>
        <w:tc>
          <w:tcPr>
            <w:tcW w:w="4230" w:type="dxa"/>
          </w:tcPr>
          <w:p w14:paraId="4768DB70" w14:textId="77777777" w:rsidR="00F7553E" w:rsidRPr="009C1DA0" w:rsidRDefault="00F7553E" w:rsidP="00F7553E">
            <w:pPr>
              <w:spacing w:line="230" w:lineRule="exact"/>
              <w:ind w:left="162" w:right="-198" w:hanging="180"/>
              <w:rPr>
                <w:rFonts w:ascii="Arial" w:hAnsi="Arial" w:cs="Arial"/>
                <w:sz w:val="14"/>
                <w:szCs w:val="14"/>
              </w:rPr>
            </w:pPr>
            <w:r w:rsidRPr="009C1DA0">
              <w:rPr>
                <w:rFonts w:ascii="Arial" w:hAnsi="Arial" w:cs="Arial"/>
                <w:sz w:val="14"/>
                <w:szCs w:val="14"/>
              </w:rPr>
              <w:t>ADC-JV 14 Co., Ltd.</w:t>
            </w:r>
          </w:p>
        </w:tc>
        <w:tc>
          <w:tcPr>
            <w:tcW w:w="1098" w:type="dxa"/>
          </w:tcPr>
          <w:p w14:paraId="1CB7246B" w14:textId="3F3E2566"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8FCD059"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55D1B801" w14:textId="7715870E"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698CD7C0"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B3DD556" w14:textId="63F823EE"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6E2E365B" w14:textId="7C036A41"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7DE83365" w14:textId="2A103301"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008B116" w14:textId="649A39A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tcPr>
          <w:p w14:paraId="787E7B85" w14:textId="0BA33003"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tcPr>
          <w:p w14:paraId="2755980D"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r>
      <w:tr w:rsidR="00F7553E" w:rsidRPr="009C1DA0" w14:paraId="0CFEA209" w14:textId="77777777" w:rsidTr="00466CEF">
        <w:trPr>
          <w:trHeight w:val="80"/>
        </w:trPr>
        <w:tc>
          <w:tcPr>
            <w:tcW w:w="4230" w:type="dxa"/>
          </w:tcPr>
          <w:p w14:paraId="1A84F906" w14:textId="77777777" w:rsidR="00F7553E" w:rsidRPr="009C1DA0" w:rsidRDefault="00F7553E" w:rsidP="00F7553E">
            <w:pPr>
              <w:spacing w:line="230" w:lineRule="exact"/>
              <w:ind w:left="162" w:right="-198" w:hanging="180"/>
              <w:rPr>
                <w:rFonts w:ascii="Arial" w:hAnsi="Arial" w:cs="Arial"/>
                <w:sz w:val="14"/>
                <w:szCs w:val="14"/>
              </w:rPr>
            </w:pPr>
            <w:r w:rsidRPr="009C1DA0">
              <w:rPr>
                <w:rFonts w:ascii="Arial" w:hAnsi="Arial" w:cs="Arial"/>
                <w:sz w:val="14"/>
                <w:szCs w:val="14"/>
              </w:rPr>
              <w:t>Ashton Silom Co., Ltd.</w:t>
            </w:r>
          </w:p>
        </w:tc>
        <w:tc>
          <w:tcPr>
            <w:tcW w:w="1098" w:type="dxa"/>
          </w:tcPr>
          <w:p w14:paraId="7A522C2D" w14:textId="4E2D92EB"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338,000</w:t>
            </w:r>
          </w:p>
        </w:tc>
        <w:tc>
          <w:tcPr>
            <w:tcW w:w="1098" w:type="dxa"/>
          </w:tcPr>
          <w:p w14:paraId="3D75A1C0"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338,000</w:t>
            </w:r>
          </w:p>
        </w:tc>
        <w:tc>
          <w:tcPr>
            <w:tcW w:w="1098" w:type="dxa"/>
          </w:tcPr>
          <w:p w14:paraId="64CB0FB3" w14:textId="0FEB1096"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5D2634C5"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1DC3553E" w14:textId="0E75A33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338,000</w:t>
            </w:r>
          </w:p>
        </w:tc>
        <w:tc>
          <w:tcPr>
            <w:tcW w:w="1098" w:type="dxa"/>
            <w:vAlign w:val="bottom"/>
          </w:tcPr>
          <w:p w14:paraId="69A9DFAC" w14:textId="77FBB93E"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338,000</w:t>
            </w:r>
          </w:p>
        </w:tc>
        <w:tc>
          <w:tcPr>
            <w:tcW w:w="1098" w:type="dxa"/>
            <w:vAlign w:val="bottom"/>
          </w:tcPr>
          <w:p w14:paraId="34F6B382" w14:textId="0EFE66B4"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7515CE3" w14:textId="0DDDE04E"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765686E" w14:textId="13F2D06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338,000</w:t>
            </w:r>
          </w:p>
        </w:tc>
        <w:tc>
          <w:tcPr>
            <w:tcW w:w="1098" w:type="dxa"/>
            <w:vAlign w:val="bottom"/>
          </w:tcPr>
          <w:p w14:paraId="5863F018"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338,000</w:t>
            </w:r>
          </w:p>
        </w:tc>
      </w:tr>
      <w:tr w:rsidR="00F7553E" w:rsidRPr="009C1DA0" w14:paraId="038081FF" w14:textId="77777777" w:rsidTr="001641C8">
        <w:trPr>
          <w:trHeight w:val="80"/>
        </w:trPr>
        <w:tc>
          <w:tcPr>
            <w:tcW w:w="4230" w:type="dxa"/>
          </w:tcPr>
          <w:p w14:paraId="1F9AFA87" w14:textId="77777777" w:rsidR="00F7553E" w:rsidRPr="009C1DA0" w:rsidRDefault="00F7553E" w:rsidP="00F7553E">
            <w:pPr>
              <w:spacing w:line="230" w:lineRule="exact"/>
              <w:ind w:left="162" w:right="-198" w:hanging="180"/>
              <w:rPr>
                <w:rFonts w:ascii="Arial" w:hAnsi="Arial" w:cs="Arial"/>
                <w:sz w:val="14"/>
                <w:szCs w:val="14"/>
              </w:rPr>
            </w:pPr>
          </w:p>
        </w:tc>
        <w:tc>
          <w:tcPr>
            <w:tcW w:w="1098" w:type="dxa"/>
          </w:tcPr>
          <w:p w14:paraId="1789DCEB" w14:textId="456A2B8B"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r w:rsidRPr="009C1DA0">
              <w:rPr>
                <w:rFonts w:ascii="Arial" w:hAnsi="Arial" w:cs="Arial"/>
                <w:sz w:val="14"/>
                <w:szCs w:val="14"/>
                <w:vertAlign w:val="superscript"/>
              </w:rPr>
              <w:t>(1)</w:t>
            </w:r>
          </w:p>
        </w:tc>
        <w:tc>
          <w:tcPr>
            <w:tcW w:w="1098" w:type="dxa"/>
          </w:tcPr>
          <w:p w14:paraId="1EECEEFA"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r w:rsidRPr="009C1DA0">
              <w:rPr>
                <w:rFonts w:ascii="Arial" w:hAnsi="Arial" w:cs="Arial"/>
                <w:sz w:val="14"/>
                <w:szCs w:val="14"/>
                <w:vertAlign w:val="superscript"/>
              </w:rPr>
              <w:t>(1)</w:t>
            </w:r>
          </w:p>
        </w:tc>
        <w:tc>
          <w:tcPr>
            <w:tcW w:w="1098" w:type="dxa"/>
          </w:tcPr>
          <w:p w14:paraId="0298AADD" w14:textId="47E7FE9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35DFA30C"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5F7ED721" w14:textId="6531BE81"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323,487</w:t>
            </w:r>
          </w:p>
        </w:tc>
        <w:tc>
          <w:tcPr>
            <w:tcW w:w="1098" w:type="dxa"/>
            <w:vAlign w:val="bottom"/>
          </w:tcPr>
          <w:p w14:paraId="201000AE" w14:textId="316A30B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323,487</w:t>
            </w:r>
          </w:p>
        </w:tc>
        <w:tc>
          <w:tcPr>
            <w:tcW w:w="1098" w:type="dxa"/>
            <w:vAlign w:val="bottom"/>
          </w:tcPr>
          <w:p w14:paraId="20F6D812" w14:textId="51DC3180"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8CC019B" w14:textId="1E4F4182"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56673B3" w14:textId="6190E88C"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323,487</w:t>
            </w:r>
          </w:p>
        </w:tc>
        <w:tc>
          <w:tcPr>
            <w:tcW w:w="1098" w:type="dxa"/>
            <w:vAlign w:val="bottom"/>
          </w:tcPr>
          <w:p w14:paraId="46714C14"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323,487</w:t>
            </w:r>
          </w:p>
        </w:tc>
      </w:tr>
      <w:tr w:rsidR="00F7553E" w:rsidRPr="009C1DA0" w14:paraId="08617ED5" w14:textId="77777777" w:rsidTr="009F4A09">
        <w:trPr>
          <w:trHeight w:val="80"/>
        </w:trPr>
        <w:tc>
          <w:tcPr>
            <w:tcW w:w="4230" w:type="dxa"/>
          </w:tcPr>
          <w:p w14:paraId="7407C83C"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Ananda MF Asia Co., Ltd.</w:t>
            </w:r>
          </w:p>
        </w:tc>
        <w:tc>
          <w:tcPr>
            <w:tcW w:w="1098" w:type="dxa"/>
          </w:tcPr>
          <w:p w14:paraId="69999344" w14:textId="15155C19"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900,000</w:t>
            </w:r>
          </w:p>
        </w:tc>
        <w:tc>
          <w:tcPr>
            <w:tcW w:w="1098" w:type="dxa"/>
          </w:tcPr>
          <w:p w14:paraId="43B38014"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900,000</w:t>
            </w:r>
          </w:p>
        </w:tc>
        <w:tc>
          <w:tcPr>
            <w:tcW w:w="1098" w:type="dxa"/>
          </w:tcPr>
          <w:p w14:paraId="58455A14" w14:textId="2A1DE3BC"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779D90CC"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72C8D2A6" w14:textId="0F363846"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950,510</w:t>
            </w:r>
          </w:p>
        </w:tc>
        <w:tc>
          <w:tcPr>
            <w:tcW w:w="1098" w:type="dxa"/>
            <w:vAlign w:val="bottom"/>
          </w:tcPr>
          <w:p w14:paraId="1D4623EA" w14:textId="2846742F"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950,510</w:t>
            </w:r>
          </w:p>
        </w:tc>
        <w:tc>
          <w:tcPr>
            <w:tcW w:w="1098" w:type="dxa"/>
          </w:tcPr>
          <w:p w14:paraId="26DC9A5B" w14:textId="31E3EDB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tcPr>
          <w:p w14:paraId="781A606F" w14:textId="3732284A"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6F27830" w14:textId="1A407E92"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950,510</w:t>
            </w:r>
          </w:p>
        </w:tc>
        <w:tc>
          <w:tcPr>
            <w:tcW w:w="1098" w:type="dxa"/>
            <w:vAlign w:val="bottom"/>
          </w:tcPr>
          <w:p w14:paraId="3EF998A3"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950,510</w:t>
            </w:r>
          </w:p>
        </w:tc>
      </w:tr>
      <w:tr w:rsidR="00F7553E" w:rsidRPr="009C1DA0" w14:paraId="5F09CAC3" w14:textId="77777777" w:rsidTr="009F4A09">
        <w:trPr>
          <w:trHeight w:val="80"/>
        </w:trPr>
        <w:tc>
          <w:tcPr>
            <w:tcW w:w="4230" w:type="dxa"/>
          </w:tcPr>
          <w:p w14:paraId="1F4B6E26"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Ashton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w:t>
            </w:r>
            <w:proofErr w:type="spellStart"/>
            <w:r w:rsidRPr="009C1DA0">
              <w:rPr>
                <w:rFonts w:ascii="Arial" w:hAnsi="Arial" w:cs="Arial"/>
                <w:sz w:val="14"/>
                <w:szCs w:val="14"/>
              </w:rPr>
              <w:t>Praram</w:t>
            </w:r>
            <w:proofErr w:type="spellEnd"/>
            <w:r w:rsidRPr="009C1DA0">
              <w:rPr>
                <w:rFonts w:ascii="Arial" w:hAnsi="Arial" w:cs="Arial"/>
                <w:sz w:val="14"/>
                <w:szCs w:val="14"/>
              </w:rPr>
              <w:t xml:space="preserve"> 9 Co., Ltd.</w:t>
            </w:r>
          </w:p>
        </w:tc>
        <w:tc>
          <w:tcPr>
            <w:tcW w:w="1098" w:type="dxa"/>
          </w:tcPr>
          <w:p w14:paraId="2BCD6732" w14:textId="6F7AF46F"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446,400</w:t>
            </w:r>
          </w:p>
        </w:tc>
        <w:tc>
          <w:tcPr>
            <w:tcW w:w="1098" w:type="dxa"/>
          </w:tcPr>
          <w:p w14:paraId="01FCB645"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446,400</w:t>
            </w:r>
          </w:p>
        </w:tc>
        <w:tc>
          <w:tcPr>
            <w:tcW w:w="1098" w:type="dxa"/>
          </w:tcPr>
          <w:p w14:paraId="56E92505" w14:textId="57B65BB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493E1440"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6D9BA726" w14:textId="374458C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446,400</w:t>
            </w:r>
          </w:p>
        </w:tc>
        <w:tc>
          <w:tcPr>
            <w:tcW w:w="1098" w:type="dxa"/>
            <w:vAlign w:val="bottom"/>
          </w:tcPr>
          <w:p w14:paraId="07685D16" w14:textId="657B8F0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446,400</w:t>
            </w:r>
          </w:p>
        </w:tc>
        <w:tc>
          <w:tcPr>
            <w:tcW w:w="1098" w:type="dxa"/>
          </w:tcPr>
          <w:p w14:paraId="49C7C745" w14:textId="502AEB84"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tcPr>
          <w:p w14:paraId="10347757" w14:textId="42A4AE5C"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7D2ECD8" w14:textId="42C1DB9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446,400</w:t>
            </w:r>
          </w:p>
        </w:tc>
        <w:tc>
          <w:tcPr>
            <w:tcW w:w="1098" w:type="dxa"/>
            <w:vAlign w:val="bottom"/>
          </w:tcPr>
          <w:p w14:paraId="01D4E2B4"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446,400</w:t>
            </w:r>
          </w:p>
        </w:tc>
      </w:tr>
      <w:tr w:rsidR="00F7553E" w:rsidRPr="009C1DA0" w14:paraId="627C0423" w14:textId="77777777" w:rsidTr="00466CEF">
        <w:trPr>
          <w:trHeight w:val="80"/>
        </w:trPr>
        <w:tc>
          <w:tcPr>
            <w:tcW w:w="4230" w:type="dxa"/>
          </w:tcPr>
          <w:p w14:paraId="15B47D9A" w14:textId="77777777" w:rsidR="00F7553E" w:rsidRPr="009C1DA0" w:rsidRDefault="00F7553E" w:rsidP="00F7553E">
            <w:pPr>
              <w:spacing w:line="240" w:lineRule="exact"/>
              <w:ind w:left="162" w:right="-198" w:hanging="180"/>
              <w:rPr>
                <w:rFonts w:ascii="Arial" w:hAnsi="Arial" w:cs="Arial"/>
                <w:sz w:val="14"/>
                <w:szCs w:val="14"/>
                <w:cs/>
              </w:rPr>
            </w:pPr>
          </w:p>
        </w:tc>
        <w:tc>
          <w:tcPr>
            <w:tcW w:w="1098" w:type="dxa"/>
          </w:tcPr>
          <w:p w14:paraId="4843307F" w14:textId="5B003FDB"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r w:rsidRPr="009C1DA0">
              <w:rPr>
                <w:rFonts w:ascii="Arial" w:hAnsi="Arial" w:cs="Arial"/>
                <w:sz w:val="14"/>
                <w:szCs w:val="14"/>
                <w:vertAlign w:val="superscript"/>
              </w:rPr>
              <w:t>(1)</w:t>
            </w:r>
          </w:p>
        </w:tc>
        <w:tc>
          <w:tcPr>
            <w:tcW w:w="1098" w:type="dxa"/>
          </w:tcPr>
          <w:p w14:paraId="54A850C7"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r w:rsidRPr="009C1DA0">
              <w:rPr>
                <w:rFonts w:ascii="Arial" w:hAnsi="Arial" w:cs="Arial"/>
                <w:sz w:val="14"/>
                <w:szCs w:val="14"/>
                <w:vertAlign w:val="superscript"/>
              </w:rPr>
              <w:t>(1)</w:t>
            </w:r>
          </w:p>
        </w:tc>
        <w:tc>
          <w:tcPr>
            <w:tcW w:w="1098" w:type="dxa"/>
          </w:tcPr>
          <w:p w14:paraId="582FB78F" w14:textId="09E97312"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tcPr>
          <w:p w14:paraId="39A1DDEA"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11CB223E" w14:textId="2211CD01"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8ED5BE5" w14:textId="32298832"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4EB42F3" w14:textId="7E5AB7D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0742730" w14:textId="5C99F4A6"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3103E26" w14:textId="194B7D7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12CE5E2"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r>
      <w:tr w:rsidR="00F7553E" w:rsidRPr="009C1DA0" w14:paraId="2D50D79A" w14:textId="77777777" w:rsidTr="009F4A09">
        <w:trPr>
          <w:trHeight w:val="80"/>
        </w:trPr>
        <w:tc>
          <w:tcPr>
            <w:tcW w:w="4230" w:type="dxa"/>
          </w:tcPr>
          <w:p w14:paraId="4AB7A86D" w14:textId="77777777" w:rsidR="00F7553E" w:rsidRPr="009C1DA0" w:rsidRDefault="00F7553E" w:rsidP="00F7553E">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Q Victory Co., Ltd.</w:t>
            </w:r>
          </w:p>
        </w:tc>
        <w:tc>
          <w:tcPr>
            <w:tcW w:w="1098" w:type="dxa"/>
          </w:tcPr>
          <w:p w14:paraId="02C54527" w14:textId="339EA660"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270,000</w:t>
            </w:r>
          </w:p>
        </w:tc>
        <w:tc>
          <w:tcPr>
            <w:tcW w:w="1098" w:type="dxa"/>
          </w:tcPr>
          <w:p w14:paraId="64FA9DB1"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270,000</w:t>
            </w:r>
          </w:p>
        </w:tc>
        <w:tc>
          <w:tcPr>
            <w:tcW w:w="1098" w:type="dxa"/>
          </w:tcPr>
          <w:p w14:paraId="7D8075CD" w14:textId="5BF0291E"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44343CE6"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23110E1C" w14:textId="00190D0F"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270,000</w:t>
            </w:r>
          </w:p>
        </w:tc>
        <w:tc>
          <w:tcPr>
            <w:tcW w:w="1098" w:type="dxa"/>
            <w:vAlign w:val="bottom"/>
          </w:tcPr>
          <w:p w14:paraId="605717BE" w14:textId="6D4CEF14"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270,000</w:t>
            </w:r>
          </w:p>
        </w:tc>
        <w:tc>
          <w:tcPr>
            <w:tcW w:w="1098" w:type="dxa"/>
          </w:tcPr>
          <w:p w14:paraId="0836D07C" w14:textId="3B7CC3C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tcPr>
          <w:p w14:paraId="39E8CD36" w14:textId="23DA326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31551E1" w14:textId="04CC1A19"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270,000</w:t>
            </w:r>
          </w:p>
        </w:tc>
        <w:tc>
          <w:tcPr>
            <w:tcW w:w="1098" w:type="dxa"/>
            <w:vAlign w:val="bottom"/>
          </w:tcPr>
          <w:p w14:paraId="53F30698"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270,000</w:t>
            </w:r>
          </w:p>
        </w:tc>
      </w:tr>
      <w:tr w:rsidR="00F7553E" w:rsidRPr="009C1DA0" w14:paraId="058B541B" w14:textId="77777777" w:rsidTr="00466CEF">
        <w:trPr>
          <w:trHeight w:val="80"/>
        </w:trPr>
        <w:tc>
          <w:tcPr>
            <w:tcW w:w="4230" w:type="dxa"/>
          </w:tcPr>
          <w:p w14:paraId="116BF562" w14:textId="77777777" w:rsidR="00F7553E" w:rsidRPr="009C1DA0" w:rsidRDefault="00F7553E" w:rsidP="00F7553E">
            <w:pPr>
              <w:spacing w:line="240" w:lineRule="exact"/>
              <w:ind w:left="162" w:right="-198" w:hanging="180"/>
              <w:rPr>
                <w:rFonts w:ascii="Arial" w:hAnsi="Arial" w:cs="Arial"/>
                <w:sz w:val="14"/>
                <w:szCs w:val="14"/>
              </w:rPr>
            </w:pPr>
          </w:p>
        </w:tc>
        <w:tc>
          <w:tcPr>
            <w:tcW w:w="1098" w:type="dxa"/>
          </w:tcPr>
          <w:p w14:paraId="75B15A2F" w14:textId="6861875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r w:rsidRPr="009C1DA0">
              <w:rPr>
                <w:rFonts w:ascii="Arial" w:hAnsi="Arial" w:cs="Arial"/>
                <w:sz w:val="14"/>
                <w:szCs w:val="14"/>
                <w:vertAlign w:val="superscript"/>
              </w:rPr>
              <w:t>(1)</w:t>
            </w:r>
          </w:p>
        </w:tc>
        <w:tc>
          <w:tcPr>
            <w:tcW w:w="1098" w:type="dxa"/>
          </w:tcPr>
          <w:p w14:paraId="2FDDB603"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r w:rsidRPr="009C1DA0">
              <w:rPr>
                <w:rFonts w:ascii="Arial" w:hAnsi="Arial" w:cs="Arial"/>
                <w:sz w:val="14"/>
                <w:szCs w:val="14"/>
                <w:vertAlign w:val="superscript"/>
              </w:rPr>
              <w:t>(1)</w:t>
            </w:r>
          </w:p>
        </w:tc>
        <w:tc>
          <w:tcPr>
            <w:tcW w:w="1098" w:type="dxa"/>
          </w:tcPr>
          <w:p w14:paraId="679C4B28" w14:textId="72249A3B"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71FC34F7"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388D619" w14:textId="2511D68C"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277,190</w:t>
            </w:r>
          </w:p>
        </w:tc>
        <w:tc>
          <w:tcPr>
            <w:tcW w:w="1098" w:type="dxa"/>
            <w:vAlign w:val="bottom"/>
          </w:tcPr>
          <w:p w14:paraId="638A6C59" w14:textId="6AE03A9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06B887E" w14:textId="3734D47A"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86034C5" w14:textId="184791C3"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DD55218" w14:textId="0CAF9739"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277,190</w:t>
            </w:r>
          </w:p>
        </w:tc>
        <w:tc>
          <w:tcPr>
            <w:tcW w:w="1098" w:type="dxa"/>
            <w:vAlign w:val="bottom"/>
          </w:tcPr>
          <w:p w14:paraId="6BBB251A" w14:textId="77777777" w:rsidR="00F7553E" w:rsidRPr="009C1DA0" w:rsidRDefault="00F7553E" w:rsidP="00F7553E">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r>
      <w:tr w:rsidR="00F7553E" w:rsidRPr="009C1DA0" w14:paraId="3A4F5CEE" w14:textId="77777777" w:rsidTr="00466CEF">
        <w:trPr>
          <w:trHeight w:val="80"/>
        </w:trPr>
        <w:tc>
          <w:tcPr>
            <w:tcW w:w="4230" w:type="dxa"/>
          </w:tcPr>
          <w:p w14:paraId="4D263473"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19 Co., Ltd.</w:t>
            </w:r>
          </w:p>
        </w:tc>
        <w:tc>
          <w:tcPr>
            <w:tcW w:w="1098" w:type="dxa"/>
          </w:tcPr>
          <w:p w14:paraId="4DB6F2CC" w14:textId="009205FA"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7E8D5FD6" w14:textId="77777777"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10A28BE2" w14:textId="1A5256B4"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46DD0962"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28BDDBDB" w14:textId="4749193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6A81F93" w14:textId="32053AC3"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4AD01B06" w14:textId="0DAC098F"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CA9A01B" w14:textId="7D521311"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26FE702" w14:textId="50B27999"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9FDD7E0"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65618D78" w14:textId="77777777" w:rsidTr="00466CEF">
        <w:trPr>
          <w:trHeight w:val="80"/>
        </w:trPr>
        <w:tc>
          <w:tcPr>
            <w:tcW w:w="4230" w:type="dxa"/>
          </w:tcPr>
          <w:p w14:paraId="11ACFBEB"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20 Co., Ltd.</w:t>
            </w:r>
          </w:p>
        </w:tc>
        <w:tc>
          <w:tcPr>
            <w:tcW w:w="1098" w:type="dxa"/>
          </w:tcPr>
          <w:p w14:paraId="3449179A" w14:textId="7CFBF479"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731B2F61" w14:textId="77777777"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74F5A488" w14:textId="63D4F222"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0EB5DED5"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72325ABB" w14:textId="69EFB753"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0CFB178" w14:textId="670B191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0AD8140D" w14:textId="2FCEFBEC"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E85E6D4" w14:textId="40EAEF5A"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1F51E06" w14:textId="0FED244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038D78D7"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3CB66C5A" w14:textId="77777777" w:rsidTr="00466CEF">
        <w:trPr>
          <w:trHeight w:val="80"/>
        </w:trPr>
        <w:tc>
          <w:tcPr>
            <w:tcW w:w="4230" w:type="dxa"/>
          </w:tcPr>
          <w:p w14:paraId="6A7D2BBA"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21 Co., Ltd.</w:t>
            </w:r>
          </w:p>
        </w:tc>
        <w:tc>
          <w:tcPr>
            <w:tcW w:w="1098" w:type="dxa"/>
          </w:tcPr>
          <w:p w14:paraId="5F03776E" w14:textId="68DED00D"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23099047" w14:textId="77777777"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40F0BB0D" w14:textId="7B59EBC6"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6E44B198"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C5E062F" w14:textId="1796077F"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E201D8E" w14:textId="2F4F2515"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511A9A51" w14:textId="0A4E72DF"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49EE514" w14:textId="60C8AF9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EC6E6F6" w14:textId="0E053483"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0F975C23"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51BBBB8B" w14:textId="77777777" w:rsidTr="00466CEF">
        <w:trPr>
          <w:trHeight w:val="80"/>
        </w:trPr>
        <w:tc>
          <w:tcPr>
            <w:tcW w:w="4230" w:type="dxa"/>
          </w:tcPr>
          <w:p w14:paraId="3D679708"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23 Co., Ltd.</w:t>
            </w:r>
          </w:p>
        </w:tc>
        <w:tc>
          <w:tcPr>
            <w:tcW w:w="1098" w:type="dxa"/>
          </w:tcPr>
          <w:p w14:paraId="4A19DBAE" w14:textId="46E05F1C"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5D0D90E1" w14:textId="77777777" w:rsidR="00F7553E" w:rsidRPr="009C1DA0" w:rsidRDefault="00F7553E" w:rsidP="00F7553E">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6C7BEC71" w14:textId="43B6FA93"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692A89AF"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1FF0E84D" w14:textId="78BC3458"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780C90C2" w14:textId="5D19D92F"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51A6AED" w14:textId="43ADC40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184B0BC" w14:textId="2A351ED7"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A7CDD56" w14:textId="52ECF88B" w:rsidR="00F7553E" w:rsidRPr="009C1DA0" w:rsidRDefault="00F7553E" w:rsidP="00F7553E">
            <w:pPr>
              <w:tabs>
                <w:tab w:val="decimal" w:pos="795"/>
              </w:tabs>
              <w:spacing w:line="23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3343F932"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bl>
    <w:p w14:paraId="2A16AF2B" w14:textId="77777777" w:rsidR="00466CEF" w:rsidRPr="009C1DA0"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9C1DA0">
        <w:br w:type="page"/>
      </w:r>
      <w:r w:rsidRPr="009C1DA0">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AB7189" w:rsidRPr="009C1DA0" w14:paraId="01EB632A" w14:textId="77777777" w:rsidTr="00466CEF">
        <w:trPr>
          <w:cantSplit/>
        </w:trPr>
        <w:tc>
          <w:tcPr>
            <w:tcW w:w="4230" w:type="dxa"/>
          </w:tcPr>
          <w:p w14:paraId="434ADF22" w14:textId="77777777" w:rsidR="00AB7189" w:rsidRPr="009C1DA0" w:rsidRDefault="00AB7189" w:rsidP="00AB7189">
            <w:pPr>
              <w:spacing w:line="240" w:lineRule="exact"/>
              <w:ind w:left="-18" w:right="-18"/>
              <w:jc w:val="center"/>
              <w:rPr>
                <w:rFonts w:ascii="Arial" w:hAnsi="Arial" w:cs="Arial"/>
                <w:sz w:val="14"/>
                <w:szCs w:val="14"/>
              </w:rPr>
            </w:pPr>
          </w:p>
        </w:tc>
        <w:tc>
          <w:tcPr>
            <w:tcW w:w="2196" w:type="dxa"/>
            <w:gridSpan w:val="2"/>
          </w:tcPr>
          <w:p w14:paraId="2A5F0560" w14:textId="77777777" w:rsidR="00AB7189" w:rsidRPr="009C1DA0" w:rsidRDefault="00AB7189" w:rsidP="00AB7189">
            <w:pPr>
              <w:spacing w:line="240" w:lineRule="exact"/>
              <w:ind w:left="-18" w:right="-18"/>
              <w:jc w:val="center"/>
              <w:rPr>
                <w:rFonts w:ascii="Arial" w:hAnsi="Arial" w:cs="Arial"/>
                <w:sz w:val="14"/>
                <w:szCs w:val="14"/>
              </w:rPr>
            </w:pPr>
          </w:p>
        </w:tc>
        <w:tc>
          <w:tcPr>
            <w:tcW w:w="2196" w:type="dxa"/>
            <w:gridSpan w:val="2"/>
          </w:tcPr>
          <w:p w14:paraId="1A5E0E8A" w14:textId="77777777" w:rsidR="00AB7189" w:rsidRPr="009C1DA0" w:rsidRDefault="00AB7189" w:rsidP="00AB7189">
            <w:pPr>
              <w:spacing w:line="240" w:lineRule="exact"/>
              <w:ind w:left="-18" w:right="-18"/>
              <w:jc w:val="center"/>
              <w:rPr>
                <w:rFonts w:ascii="Arial" w:hAnsi="Arial" w:cs="Arial"/>
                <w:sz w:val="14"/>
                <w:szCs w:val="14"/>
              </w:rPr>
            </w:pPr>
            <w:r w:rsidRPr="009C1DA0">
              <w:rPr>
                <w:rFonts w:ascii="Arial" w:hAnsi="Arial" w:cs="Arial"/>
                <w:sz w:val="14"/>
                <w:szCs w:val="14"/>
              </w:rPr>
              <w:t>Shareholding</w:t>
            </w:r>
          </w:p>
        </w:tc>
        <w:tc>
          <w:tcPr>
            <w:tcW w:w="2196" w:type="dxa"/>
            <w:gridSpan w:val="2"/>
          </w:tcPr>
          <w:p w14:paraId="256095BB" w14:textId="77777777" w:rsidR="00AB7189" w:rsidRPr="009C1DA0" w:rsidRDefault="00AB7189" w:rsidP="00AB7189">
            <w:pPr>
              <w:spacing w:line="240" w:lineRule="exact"/>
              <w:ind w:left="-18" w:right="-18"/>
              <w:jc w:val="center"/>
              <w:rPr>
                <w:rFonts w:ascii="Arial" w:hAnsi="Arial" w:cs="Arial"/>
                <w:sz w:val="14"/>
                <w:szCs w:val="14"/>
                <w:cs/>
              </w:rPr>
            </w:pPr>
          </w:p>
        </w:tc>
        <w:tc>
          <w:tcPr>
            <w:tcW w:w="2196" w:type="dxa"/>
            <w:gridSpan w:val="2"/>
          </w:tcPr>
          <w:p w14:paraId="055CF95C" w14:textId="77777777" w:rsidR="00AB7189" w:rsidRPr="009C1DA0" w:rsidRDefault="00AB7189" w:rsidP="00AB7189">
            <w:pPr>
              <w:spacing w:line="240" w:lineRule="exact"/>
              <w:ind w:left="-108" w:right="-108"/>
              <w:jc w:val="center"/>
              <w:rPr>
                <w:rFonts w:ascii="Arial" w:hAnsi="Arial" w:cs="Arial"/>
                <w:sz w:val="14"/>
                <w:szCs w:val="14"/>
                <w:cs/>
              </w:rPr>
            </w:pPr>
            <w:r w:rsidRPr="009C1DA0">
              <w:rPr>
                <w:rFonts w:ascii="Arial" w:hAnsi="Arial" w:cs="Arial"/>
                <w:sz w:val="14"/>
                <w:szCs w:val="14"/>
              </w:rPr>
              <w:t>Allowance for impairment</w:t>
            </w:r>
          </w:p>
        </w:tc>
        <w:tc>
          <w:tcPr>
            <w:tcW w:w="2196" w:type="dxa"/>
            <w:gridSpan w:val="2"/>
          </w:tcPr>
          <w:p w14:paraId="5AD6EA67" w14:textId="77777777" w:rsidR="00AB7189" w:rsidRPr="009C1DA0" w:rsidRDefault="00AB7189" w:rsidP="00AB7189">
            <w:pPr>
              <w:spacing w:line="240" w:lineRule="exact"/>
              <w:ind w:left="-18" w:right="-18"/>
              <w:jc w:val="center"/>
              <w:rPr>
                <w:rFonts w:ascii="Arial" w:hAnsi="Arial" w:cs="Arial"/>
                <w:sz w:val="14"/>
                <w:szCs w:val="14"/>
                <w:cs/>
              </w:rPr>
            </w:pPr>
            <w:r w:rsidRPr="009C1DA0">
              <w:rPr>
                <w:rFonts w:ascii="Arial" w:hAnsi="Arial" w:cs="Arial"/>
                <w:sz w:val="14"/>
                <w:szCs w:val="14"/>
              </w:rPr>
              <w:t>Carrying amount</w:t>
            </w:r>
            <w:r w:rsidR="003A3F05" w:rsidRPr="009C1DA0">
              <w:rPr>
                <w:rFonts w:ascii="Arial" w:hAnsi="Arial" w:cs="Arial"/>
                <w:sz w:val="14"/>
                <w:szCs w:val="14"/>
              </w:rPr>
              <w:t>s</w:t>
            </w:r>
            <w:r w:rsidRPr="009C1DA0">
              <w:rPr>
                <w:rFonts w:ascii="Arial" w:hAnsi="Arial" w:cs="Arial"/>
                <w:sz w:val="14"/>
                <w:szCs w:val="14"/>
              </w:rPr>
              <w:t xml:space="preserve"> based</w:t>
            </w:r>
          </w:p>
        </w:tc>
      </w:tr>
      <w:tr w:rsidR="00AB7189" w:rsidRPr="009C1DA0" w14:paraId="3B27E276" w14:textId="77777777" w:rsidTr="00466CEF">
        <w:trPr>
          <w:cantSplit/>
        </w:trPr>
        <w:tc>
          <w:tcPr>
            <w:tcW w:w="4230" w:type="dxa"/>
          </w:tcPr>
          <w:p w14:paraId="3E47EB65"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Company’s name</w:t>
            </w:r>
          </w:p>
        </w:tc>
        <w:tc>
          <w:tcPr>
            <w:tcW w:w="2196" w:type="dxa"/>
            <w:gridSpan w:val="2"/>
          </w:tcPr>
          <w:p w14:paraId="681E50D1"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Paid-up capital</w:t>
            </w:r>
          </w:p>
        </w:tc>
        <w:tc>
          <w:tcPr>
            <w:tcW w:w="2196" w:type="dxa"/>
            <w:gridSpan w:val="2"/>
          </w:tcPr>
          <w:p w14:paraId="6E0F4B92"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percentage</w:t>
            </w:r>
          </w:p>
        </w:tc>
        <w:tc>
          <w:tcPr>
            <w:tcW w:w="2196" w:type="dxa"/>
            <w:gridSpan w:val="2"/>
          </w:tcPr>
          <w:p w14:paraId="5BD32496"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Cost</w:t>
            </w:r>
          </w:p>
        </w:tc>
        <w:tc>
          <w:tcPr>
            <w:tcW w:w="2196" w:type="dxa"/>
            <w:gridSpan w:val="2"/>
          </w:tcPr>
          <w:p w14:paraId="4E2F74C5"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cs/>
              </w:rPr>
            </w:pPr>
            <w:r w:rsidRPr="009C1DA0">
              <w:rPr>
                <w:rFonts w:ascii="Arial" w:hAnsi="Arial" w:cs="Arial"/>
                <w:sz w:val="14"/>
                <w:szCs w:val="14"/>
              </w:rPr>
              <w:t>of investments</w:t>
            </w:r>
          </w:p>
        </w:tc>
        <w:tc>
          <w:tcPr>
            <w:tcW w:w="2196" w:type="dxa"/>
            <w:gridSpan w:val="2"/>
          </w:tcPr>
          <w:p w14:paraId="0D9F8116"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 xml:space="preserve">on </w:t>
            </w:r>
            <w:r w:rsidR="00B76CC4" w:rsidRPr="009C1DA0">
              <w:rPr>
                <w:rFonts w:ascii="Arial" w:hAnsi="Arial" w:cs="Arial"/>
                <w:sz w:val="14"/>
                <w:szCs w:val="14"/>
              </w:rPr>
              <w:t xml:space="preserve">the </w:t>
            </w:r>
            <w:r w:rsidRPr="009C1DA0">
              <w:rPr>
                <w:rFonts w:ascii="Arial" w:hAnsi="Arial" w:cs="Arial"/>
                <w:sz w:val="14"/>
                <w:szCs w:val="14"/>
              </w:rPr>
              <w:t>cost method</w:t>
            </w:r>
          </w:p>
        </w:tc>
      </w:tr>
      <w:tr w:rsidR="00C85A40" w:rsidRPr="009C1DA0" w14:paraId="021D4ACB" w14:textId="77777777" w:rsidTr="00466CEF">
        <w:tc>
          <w:tcPr>
            <w:tcW w:w="4230" w:type="dxa"/>
          </w:tcPr>
          <w:p w14:paraId="0427AEEC" w14:textId="77777777" w:rsidR="00C85A40" w:rsidRPr="009C1DA0" w:rsidRDefault="00C85A40" w:rsidP="00C85A40">
            <w:pPr>
              <w:spacing w:line="240" w:lineRule="exact"/>
              <w:ind w:left="-18" w:right="-18"/>
              <w:jc w:val="center"/>
              <w:rPr>
                <w:rFonts w:ascii="Arial" w:hAnsi="Arial" w:cs="Arial"/>
                <w:sz w:val="14"/>
                <w:szCs w:val="14"/>
              </w:rPr>
            </w:pPr>
          </w:p>
        </w:tc>
        <w:tc>
          <w:tcPr>
            <w:tcW w:w="1098" w:type="dxa"/>
          </w:tcPr>
          <w:p w14:paraId="016E565A" w14:textId="229A0224"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00F35A2B"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12D6E231" w14:textId="7EB58BB8"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58B0241D"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78664177" w14:textId="348B4D5A"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05EA5AFC"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0AB126A1" w14:textId="694D2554"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4923A0FD"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76E3F415" w14:textId="77510C6D" w:rsidR="00C85A40" w:rsidRPr="009C1DA0" w:rsidRDefault="00B77571" w:rsidP="00C85A40">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098" w:type="dxa"/>
          </w:tcPr>
          <w:p w14:paraId="2217B23B"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r>
      <w:tr w:rsidR="00AB7189" w:rsidRPr="009C1DA0" w14:paraId="732B75E3" w14:textId="77777777" w:rsidTr="002351FB">
        <w:trPr>
          <w:trHeight w:val="80"/>
        </w:trPr>
        <w:tc>
          <w:tcPr>
            <w:tcW w:w="4230" w:type="dxa"/>
          </w:tcPr>
          <w:p w14:paraId="38CAFA8E" w14:textId="77777777" w:rsidR="00AB7189" w:rsidRPr="009C1DA0" w:rsidRDefault="00AB7189" w:rsidP="00AB7189">
            <w:pPr>
              <w:spacing w:line="240" w:lineRule="exact"/>
              <w:ind w:left="-18" w:right="-18"/>
              <w:jc w:val="center"/>
              <w:rPr>
                <w:rFonts w:ascii="Arial" w:hAnsi="Arial" w:cs="Arial"/>
                <w:sz w:val="14"/>
                <w:szCs w:val="14"/>
              </w:rPr>
            </w:pPr>
          </w:p>
        </w:tc>
        <w:tc>
          <w:tcPr>
            <w:tcW w:w="1098" w:type="dxa"/>
          </w:tcPr>
          <w:p w14:paraId="5DFAE4E4"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7D2BDE5C"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16FE5FF8" w14:textId="77777777" w:rsidR="00AB7189" w:rsidRPr="009C1DA0" w:rsidRDefault="00AB7189" w:rsidP="00AB7189">
            <w:pPr>
              <w:spacing w:line="240" w:lineRule="exact"/>
              <w:jc w:val="center"/>
              <w:rPr>
                <w:rFonts w:ascii="Arial" w:hAnsi="Arial" w:cs="Arial"/>
                <w:sz w:val="14"/>
                <w:szCs w:val="14"/>
              </w:rPr>
            </w:pPr>
            <w:r w:rsidRPr="009C1DA0">
              <w:rPr>
                <w:rFonts w:ascii="Arial" w:hAnsi="Arial" w:cs="Arial"/>
                <w:sz w:val="14"/>
                <w:szCs w:val="14"/>
              </w:rPr>
              <w:t>(%)</w:t>
            </w:r>
          </w:p>
        </w:tc>
        <w:tc>
          <w:tcPr>
            <w:tcW w:w="1098" w:type="dxa"/>
          </w:tcPr>
          <w:p w14:paraId="37B459FA" w14:textId="77777777" w:rsidR="00AB7189" w:rsidRPr="009C1DA0" w:rsidRDefault="00AB7189" w:rsidP="00AB7189">
            <w:pPr>
              <w:spacing w:line="240" w:lineRule="exact"/>
              <w:jc w:val="center"/>
              <w:rPr>
                <w:rFonts w:ascii="Arial" w:hAnsi="Arial" w:cs="Arial"/>
                <w:sz w:val="14"/>
                <w:szCs w:val="14"/>
              </w:rPr>
            </w:pPr>
            <w:r w:rsidRPr="009C1DA0">
              <w:rPr>
                <w:rFonts w:ascii="Arial" w:hAnsi="Arial" w:cs="Arial"/>
                <w:sz w:val="14"/>
                <w:szCs w:val="14"/>
              </w:rPr>
              <w:t>(%)</w:t>
            </w:r>
          </w:p>
        </w:tc>
        <w:tc>
          <w:tcPr>
            <w:tcW w:w="1098" w:type="dxa"/>
          </w:tcPr>
          <w:p w14:paraId="1CEC9E18"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3C79C321"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263F9C9C"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7167DB6B"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38599467"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5F9F090F" w14:textId="77777777" w:rsidR="00AB7189" w:rsidRPr="009C1DA0" w:rsidRDefault="00AB7189" w:rsidP="00AB7189">
            <w:pPr>
              <w:spacing w:line="240" w:lineRule="exact"/>
              <w:ind w:left="-108" w:right="-108"/>
              <w:jc w:val="center"/>
              <w:rPr>
                <w:rFonts w:ascii="Arial" w:hAnsi="Arial" w:cs="Arial"/>
                <w:sz w:val="14"/>
                <w:szCs w:val="14"/>
              </w:rPr>
            </w:pPr>
          </w:p>
        </w:tc>
      </w:tr>
      <w:tr w:rsidR="00F7553E" w:rsidRPr="009C1DA0" w14:paraId="1C61A1B5" w14:textId="77777777" w:rsidTr="00466CEF">
        <w:trPr>
          <w:trHeight w:val="80"/>
        </w:trPr>
        <w:tc>
          <w:tcPr>
            <w:tcW w:w="4230" w:type="dxa"/>
          </w:tcPr>
          <w:p w14:paraId="655685D1" w14:textId="77777777" w:rsidR="00F7553E" w:rsidRPr="009C1DA0" w:rsidRDefault="00F7553E" w:rsidP="00F7553E">
            <w:pPr>
              <w:spacing w:line="240" w:lineRule="exact"/>
              <w:ind w:left="162" w:right="-198" w:hanging="180"/>
              <w:rPr>
                <w:rFonts w:ascii="Arial" w:hAnsi="Arial" w:cs="Arial"/>
                <w:sz w:val="14"/>
                <w:szCs w:val="14"/>
              </w:rPr>
            </w:pPr>
            <w:proofErr w:type="spellStart"/>
            <w:r w:rsidRPr="009C1DA0">
              <w:rPr>
                <w:rFonts w:ascii="Arial" w:hAnsi="Arial" w:cs="Arial"/>
                <w:sz w:val="14"/>
                <w:szCs w:val="14"/>
              </w:rPr>
              <w:t>Urbantech</w:t>
            </w:r>
            <w:proofErr w:type="spellEnd"/>
            <w:r w:rsidRPr="009C1DA0">
              <w:rPr>
                <w:rFonts w:ascii="Arial" w:hAnsi="Arial" w:cs="Arial"/>
                <w:sz w:val="14"/>
                <w:szCs w:val="14"/>
              </w:rPr>
              <w:t xml:space="preserve"> Ventures Co., Ltd.</w:t>
            </w:r>
          </w:p>
        </w:tc>
        <w:tc>
          <w:tcPr>
            <w:tcW w:w="1098" w:type="dxa"/>
            <w:vAlign w:val="bottom"/>
          </w:tcPr>
          <w:p w14:paraId="4358829C" w14:textId="5F29AE1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370,000</w:t>
            </w:r>
          </w:p>
        </w:tc>
        <w:tc>
          <w:tcPr>
            <w:tcW w:w="1098" w:type="dxa"/>
            <w:vAlign w:val="bottom"/>
          </w:tcPr>
          <w:p w14:paraId="359772CA"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370,000</w:t>
            </w:r>
          </w:p>
        </w:tc>
        <w:tc>
          <w:tcPr>
            <w:tcW w:w="1098" w:type="dxa"/>
            <w:vAlign w:val="bottom"/>
          </w:tcPr>
          <w:p w14:paraId="0E1B7A3D" w14:textId="54B13388"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F2D3B3E"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546A57F" w14:textId="355D8F99"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370,000</w:t>
            </w:r>
          </w:p>
        </w:tc>
        <w:tc>
          <w:tcPr>
            <w:tcW w:w="1098" w:type="dxa"/>
            <w:vAlign w:val="bottom"/>
          </w:tcPr>
          <w:p w14:paraId="5247C929" w14:textId="7024991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370,000</w:t>
            </w:r>
          </w:p>
        </w:tc>
        <w:tc>
          <w:tcPr>
            <w:tcW w:w="1098" w:type="dxa"/>
            <w:vAlign w:val="bottom"/>
          </w:tcPr>
          <w:p w14:paraId="26FD0370" w14:textId="4712CCE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379957C" w14:textId="01C2730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A689FEB" w14:textId="1BC3B96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370,000</w:t>
            </w:r>
          </w:p>
        </w:tc>
        <w:tc>
          <w:tcPr>
            <w:tcW w:w="1098" w:type="dxa"/>
            <w:vAlign w:val="bottom"/>
          </w:tcPr>
          <w:p w14:paraId="1ACBED77"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370,000</w:t>
            </w:r>
          </w:p>
        </w:tc>
      </w:tr>
      <w:tr w:rsidR="00F7553E" w:rsidRPr="009C1DA0" w14:paraId="71918CA8" w14:textId="77777777" w:rsidTr="00466CEF">
        <w:trPr>
          <w:trHeight w:val="80"/>
        </w:trPr>
        <w:tc>
          <w:tcPr>
            <w:tcW w:w="4230" w:type="dxa"/>
          </w:tcPr>
          <w:p w14:paraId="68856E6C"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Exponential Social Enterprise Co., Ltd.</w:t>
            </w:r>
          </w:p>
        </w:tc>
        <w:tc>
          <w:tcPr>
            <w:tcW w:w="1098" w:type="dxa"/>
            <w:vAlign w:val="bottom"/>
          </w:tcPr>
          <w:p w14:paraId="61EA24FC" w14:textId="5D089034"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5,000</w:t>
            </w:r>
          </w:p>
        </w:tc>
        <w:tc>
          <w:tcPr>
            <w:tcW w:w="1098" w:type="dxa"/>
            <w:vAlign w:val="bottom"/>
          </w:tcPr>
          <w:p w14:paraId="6E99CC22"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5,000</w:t>
            </w:r>
          </w:p>
        </w:tc>
        <w:tc>
          <w:tcPr>
            <w:tcW w:w="1098" w:type="dxa"/>
            <w:vAlign w:val="bottom"/>
          </w:tcPr>
          <w:p w14:paraId="1D392678" w14:textId="2D12CC23"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48595A6"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03CAC2CC" w14:textId="3EAB459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5,000</w:t>
            </w:r>
          </w:p>
        </w:tc>
        <w:tc>
          <w:tcPr>
            <w:tcW w:w="1098" w:type="dxa"/>
            <w:vAlign w:val="bottom"/>
          </w:tcPr>
          <w:p w14:paraId="149FB626" w14:textId="535EC741"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5,000</w:t>
            </w:r>
          </w:p>
        </w:tc>
        <w:tc>
          <w:tcPr>
            <w:tcW w:w="1098" w:type="dxa"/>
            <w:vAlign w:val="bottom"/>
          </w:tcPr>
          <w:p w14:paraId="4E1B7F75" w14:textId="760EE12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FF5996D" w14:textId="6A92F5E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C0BAFFB" w14:textId="22EFD44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5,000</w:t>
            </w:r>
          </w:p>
        </w:tc>
        <w:tc>
          <w:tcPr>
            <w:tcW w:w="1098" w:type="dxa"/>
            <w:vAlign w:val="bottom"/>
          </w:tcPr>
          <w:p w14:paraId="476B11AA"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5,000</w:t>
            </w:r>
          </w:p>
        </w:tc>
      </w:tr>
      <w:tr w:rsidR="00F7553E" w:rsidRPr="009C1DA0" w14:paraId="2B66BB31" w14:textId="77777777" w:rsidTr="00466CEF">
        <w:trPr>
          <w:trHeight w:val="80"/>
        </w:trPr>
        <w:tc>
          <w:tcPr>
            <w:tcW w:w="4230" w:type="dxa"/>
          </w:tcPr>
          <w:p w14:paraId="77CE0A6E"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26 Co., Ltd.</w:t>
            </w:r>
          </w:p>
        </w:tc>
        <w:tc>
          <w:tcPr>
            <w:tcW w:w="1098" w:type="dxa"/>
            <w:vAlign w:val="bottom"/>
          </w:tcPr>
          <w:p w14:paraId="3673127A" w14:textId="2C9111A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7798972D"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3EC96C7" w14:textId="452E2B7D"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16612CD5"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2901A75F" w14:textId="65AFF80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3F7E9FA2" w14:textId="3BC97A51"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77BEE590" w14:textId="3B665423"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179ABBD" w14:textId="794AE02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3BE5730" w14:textId="4886451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823AB13"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51C1C103" w14:textId="77777777" w:rsidTr="00466CEF">
        <w:trPr>
          <w:trHeight w:val="80"/>
        </w:trPr>
        <w:tc>
          <w:tcPr>
            <w:tcW w:w="4230" w:type="dxa"/>
          </w:tcPr>
          <w:p w14:paraId="1F27FEA0"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27 Co., Ltd.</w:t>
            </w:r>
          </w:p>
        </w:tc>
        <w:tc>
          <w:tcPr>
            <w:tcW w:w="1098" w:type="dxa"/>
            <w:vAlign w:val="bottom"/>
          </w:tcPr>
          <w:p w14:paraId="5C5FFFF6" w14:textId="545F09AF"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9EB7747"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094BC2C0" w14:textId="17472CE9"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3A7AFF11"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1B97F550" w14:textId="62161045"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2FAAB224" w14:textId="261739D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4280CBC5" w14:textId="6411E23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2162359" w14:textId="504496B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65704EC" w14:textId="7255B34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53648150"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7553E" w:rsidRPr="009C1DA0" w14:paraId="57FB902E" w14:textId="77777777" w:rsidTr="00466CEF">
        <w:trPr>
          <w:trHeight w:val="80"/>
        </w:trPr>
        <w:tc>
          <w:tcPr>
            <w:tcW w:w="4230" w:type="dxa"/>
          </w:tcPr>
          <w:p w14:paraId="11167FF6" w14:textId="77777777" w:rsidR="00F7553E" w:rsidRPr="009C1DA0" w:rsidRDefault="00F7553E" w:rsidP="00F7553E">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w:t>
            </w:r>
            <w:proofErr w:type="spellStart"/>
            <w:r w:rsidRPr="009C1DA0">
              <w:rPr>
                <w:rFonts w:ascii="Arial" w:hAnsi="Arial" w:cs="Arial"/>
                <w:sz w:val="14"/>
                <w:szCs w:val="14"/>
              </w:rPr>
              <w:t>Mobi</w:t>
            </w:r>
            <w:proofErr w:type="spellEnd"/>
            <w:r w:rsidRPr="009C1DA0">
              <w:rPr>
                <w:rFonts w:ascii="Arial" w:hAnsi="Arial" w:cs="Arial"/>
                <w:sz w:val="14"/>
                <w:szCs w:val="14"/>
              </w:rPr>
              <w:t xml:space="preserve"> </w:t>
            </w:r>
            <w:proofErr w:type="spellStart"/>
            <w:r w:rsidRPr="009C1DA0">
              <w:rPr>
                <w:rFonts w:ascii="Arial" w:hAnsi="Arial" w:cs="Arial"/>
                <w:sz w:val="14"/>
                <w:szCs w:val="14"/>
              </w:rPr>
              <w:t>Rangnam</w:t>
            </w:r>
            <w:proofErr w:type="spellEnd"/>
            <w:r w:rsidRPr="009C1DA0">
              <w:rPr>
                <w:rFonts w:ascii="Arial" w:hAnsi="Arial" w:cs="Arial"/>
                <w:sz w:val="14"/>
                <w:szCs w:val="14"/>
              </w:rPr>
              <w:t xml:space="preserve"> Co., Ltd.</w:t>
            </w:r>
          </w:p>
        </w:tc>
        <w:tc>
          <w:tcPr>
            <w:tcW w:w="1098" w:type="dxa"/>
            <w:vAlign w:val="bottom"/>
          </w:tcPr>
          <w:p w14:paraId="2737BB1D" w14:textId="5D036C7E"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795,990</w:t>
            </w:r>
          </w:p>
        </w:tc>
        <w:tc>
          <w:tcPr>
            <w:tcW w:w="1098" w:type="dxa"/>
            <w:vAlign w:val="bottom"/>
          </w:tcPr>
          <w:p w14:paraId="20120A99"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795,990</w:t>
            </w:r>
          </w:p>
        </w:tc>
        <w:tc>
          <w:tcPr>
            <w:tcW w:w="1098" w:type="dxa"/>
            <w:vAlign w:val="bottom"/>
          </w:tcPr>
          <w:p w14:paraId="6F2D58DC" w14:textId="20929999"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51.00</w:t>
            </w:r>
          </w:p>
        </w:tc>
        <w:tc>
          <w:tcPr>
            <w:tcW w:w="1098" w:type="dxa"/>
            <w:vAlign w:val="bottom"/>
          </w:tcPr>
          <w:p w14:paraId="39B6E27D"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51.00</w:t>
            </w:r>
          </w:p>
        </w:tc>
        <w:tc>
          <w:tcPr>
            <w:tcW w:w="1098" w:type="dxa"/>
            <w:vAlign w:val="bottom"/>
          </w:tcPr>
          <w:p w14:paraId="381BA4E9" w14:textId="5CCBA6B9"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405,955</w:t>
            </w:r>
          </w:p>
        </w:tc>
        <w:tc>
          <w:tcPr>
            <w:tcW w:w="1098" w:type="dxa"/>
            <w:vAlign w:val="bottom"/>
          </w:tcPr>
          <w:p w14:paraId="17924DC6" w14:textId="10953E11"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405,955</w:t>
            </w:r>
          </w:p>
        </w:tc>
        <w:tc>
          <w:tcPr>
            <w:tcW w:w="1098" w:type="dxa"/>
            <w:vAlign w:val="bottom"/>
          </w:tcPr>
          <w:p w14:paraId="62BE5136" w14:textId="487AC2C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A3E6BDE" w14:textId="3E4B502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7BD0908" w14:textId="6A4EA82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405,955</w:t>
            </w:r>
          </w:p>
        </w:tc>
        <w:tc>
          <w:tcPr>
            <w:tcW w:w="1098" w:type="dxa"/>
            <w:vAlign w:val="bottom"/>
          </w:tcPr>
          <w:p w14:paraId="7A10222A"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405,955</w:t>
            </w:r>
          </w:p>
        </w:tc>
      </w:tr>
      <w:tr w:rsidR="00F7553E" w:rsidRPr="009C1DA0" w14:paraId="3869753F" w14:textId="77777777" w:rsidTr="00466CEF">
        <w:trPr>
          <w:trHeight w:val="80"/>
        </w:trPr>
        <w:tc>
          <w:tcPr>
            <w:tcW w:w="4230" w:type="dxa"/>
          </w:tcPr>
          <w:p w14:paraId="68D71657" w14:textId="77777777" w:rsidR="00F7553E" w:rsidRPr="009C1DA0" w:rsidRDefault="00F7553E" w:rsidP="00F7553E">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New </w:t>
            </w:r>
            <w:proofErr w:type="spellStart"/>
            <w:r w:rsidRPr="009C1DA0">
              <w:rPr>
                <w:rFonts w:ascii="Arial" w:hAnsi="Arial" w:cs="Arial"/>
                <w:sz w:val="14"/>
                <w:szCs w:val="14"/>
              </w:rPr>
              <w:t>Praram</w:t>
            </w:r>
            <w:proofErr w:type="spellEnd"/>
            <w:r w:rsidRPr="009C1DA0">
              <w:rPr>
                <w:rFonts w:ascii="Arial" w:hAnsi="Arial" w:cs="Arial"/>
                <w:sz w:val="14"/>
                <w:szCs w:val="14"/>
              </w:rPr>
              <w:t xml:space="preserve"> 9 Co., Ltd.</w:t>
            </w:r>
          </w:p>
        </w:tc>
        <w:tc>
          <w:tcPr>
            <w:tcW w:w="1098" w:type="dxa"/>
            <w:vAlign w:val="bottom"/>
          </w:tcPr>
          <w:p w14:paraId="1E80FB72" w14:textId="67660985"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599,670</w:t>
            </w:r>
          </w:p>
        </w:tc>
        <w:tc>
          <w:tcPr>
            <w:tcW w:w="1098" w:type="dxa"/>
            <w:vAlign w:val="bottom"/>
          </w:tcPr>
          <w:p w14:paraId="553B1735"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599,670</w:t>
            </w:r>
          </w:p>
        </w:tc>
        <w:tc>
          <w:tcPr>
            <w:tcW w:w="1098" w:type="dxa"/>
            <w:vAlign w:val="bottom"/>
          </w:tcPr>
          <w:p w14:paraId="56F64171" w14:textId="331B49D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0396930"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758527CF" w14:textId="6695E50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653,412</w:t>
            </w:r>
          </w:p>
        </w:tc>
        <w:tc>
          <w:tcPr>
            <w:tcW w:w="1098" w:type="dxa"/>
            <w:vAlign w:val="bottom"/>
          </w:tcPr>
          <w:p w14:paraId="10551415" w14:textId="7F167FA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653,412</w:t>
            </w:r>
          </w:p>
        </w:tc>
        <w:tc>
          <w:tcPr>
            <w:tcW w:w="1098" w:type="dxa"/>
            <w:vAlign w:val="bottom"/>
          </w:tcPr>
          <w:p w14:paraId="2AF0220D" w14:textId="1D2D420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9571DF2" w14:textId="0F3E64E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E24A2DA" w14:textId="67B17F0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653,412</w:t>
            </w:r>
          </w:p>
        </w:tc>
        <w:tc>
          <w:tcPr>
            <w:tcW w:w="1098" w:type="dxa"/>
            <w:vAlign w:val="bottom"/>
          </w:tcPr>
          <w:p w14:paraId="5E889282"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653,412</w:t>
            </w:r>
          </w:p>
        </w:tc>
      </w:tr>
      <w:tr w:rsidR="00F7553E" w:rsidRPr="009C1DA0" w14:paraId="584E5586" w14:textId="77777777" w:rsidTr="00466CEF">
        <w:trPr>
          <w:trHeight w:val="80"/>
        </w:trPr>
        <w:tc>
          <w:tcPr>
            <w:tcW w:w="4230" w:type="dxa"/>
          </w:tcPr>
          <w:p w14:paraId="40C3BA91" w14:textId="77777777" w:rsidR="00F7553E" w:rsidRPr="009C1DA0" w:rsidRDefault="00F7553E" w:rsidP="00F7553E">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Q Sukhumvit 36 Co., Ltd.</w:t>
            </w:r>
          </w:p>
        </w:tc>
        <w:tc>
          <w:tcPr>
            <w:tcW w:w="1098" w:type="dxa"/>
            <w:vAlign w:val="bottom"/>
          </w:tcPr>
          <w:p w14:paraId="2FD92DDC" w14:textId="508814CC"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664,430</w:t>
            </w:r>
          </w:p>
        </w:tc>
        <w:tc>
          <w:tcPr>
            <w:tcW w:w="1098" w:type="dxa"/>
            <w:vAlign w:val="bottom"/>
          </w:tcPr>
          <w:p w14:paraId="39C11AF4"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664,430</w:t>
            </w:r>
          </w:p>
        </w:tc>
        <w:tc>
          <w:tcPr>
            <w:tcW w:w="1098" w:type="dxa"/>
            <w:vAlign w:val="bottom"/>
          </w:tcPr>
          <w:p w14:paraId="4033C7CD" w14:textId="15DCCF5E" w:rsidR="00F7553E" w:rsidRPr="009C1DA0" w:rsidRDefault="00046D40"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D84D00D"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51.00</w:t>
            </w:r>
          </w:p>
        </w:tc>
        <w:tc>
          <w:tcPr>
            <w:tcW w:w="1098" w:type="dxa"/>
            <w:vAlign w:val="bottom"/>
          </w:tcPr>
          <w:p w14:paraId="0B2E4EA1" w14:textId="1F632795"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732,800</w:t>
            </w:r>
          </w:p>
        </w:tc>
        <w:tc>
          <w:tcPr>
            <w:tcW w:w="1098" w:type="dxa"/>
            <w:vAlign w:val="bottom"/>
          </w:tcPr>
          <w:p w14:paraId="0A8B2A0B" w14:textId="1B7AF6C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338,859</w:t>
            </w:r>
          </w:p>
        </w:tc>
        <w:tc>
          <w:tcPr>
            <w:tcW w:w="1098" w:type="dxa"/>
            <w:vAlign w:val="bottom"/>
          </w:tcPr>
          <w:p w14:paraId="17D89A47" w14:textId="57593C3A"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BA344B2" w14:textId="6286F00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18F55A0" w14:textId="6DB3110F"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732,800</w:t>
            </w:r>
          </w:p>
        </w:tc>
        <w:tc>
          <w:tcPr>
            <w:tcW w:w="1098" w:type="dxa"/>
            <w:vAlign w:val="bottom"/>
          </w:tcPr>
          <w:p w14:paraId="22D4C9CC"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338,859</w:t>
            </w:r>
          </w:p>
        </w:tc>
      </w:tr>
      <w:tr w:rsidR="00F7553E" w:rsidRPr="009C1DA0" w14:paraId="1F7C4AFC" w14:textId="77777777" w:rsidTr="00466CEF">
        <w:trPr>
          <w:trHeight w:val="80"/>
        </w:trPr>
        <w:tc>
          <w:tcPr>
            <w:tcW w:w="4230" w:type="dxa"/>
          </w:tcPr>
          <w:p w14:paraId="5033DB48"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28 Co., Ltd.</w:t>
            </w:r>
          </w:p>
        </w:tc>
        <w:tc>
          <w:tcPr>
            <w:tcW w:w="1098" w:type="dxa"/>
            <w:vAlign w:val="bottom"/>
          </w:tcPr>
          <w:p w14:paraId="70703EAE" w14:textId="0F92BC04"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1D219E23"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2DBC612F" w14:textId="65E944C9"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2EE911F4"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3E629B3A" w14:textId="09A2687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67E9D4E3" w14:textId="04C7DCF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1098F9FC" w14:textId="0275B16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7BAF324" w14:textId="0149643A"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A0E8791" w14:textId="7796A5D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5A739732"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7553E" w:rsidRPr="009C1DA0" w14:paraId="5CF1047D" w14:textId="77777777" w:rsidTr="00466CEF">
        <w:trPr>
          <w:trHeight w:val="80"/>
        </w:trPr>
        <w:tc>
          <w:tcPr>
            <w:tcW w:w="4230" w:type="dxa"/>
          </w:tcPr>
          <w:p w14:paraId="7E5555A6"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29 Co., Ltd.</w:t>
            </w:r>
          </w:p>
        </w:tc>
        <w:tc>
          <w:tcPr>
            <w:tcW w:w="1098" w:type="dxa"/>
            <w:vAlign w:val="bottom"/>
          </w:tcPr>
          <w:p w14:paraId="2AC3B2AC" w14:textId="0B439A22"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30AA4395"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0EEF6F78" w14:textId="4100B76C"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1293F4E3"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12654F9" w14:textId="696404D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4696AA40" w14:textId="60E48FBA"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1D0E3244" w14:textId="3B6AADE9"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4AB2C73" w14:textId="0AB6B62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5D51822" w14:textId="1E75E5B5"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0B0BC0D3"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7553E" w:rsidRPr="009C1DA0" w14:paraId="720D84CF" w14:textId="77777777" w:rsidTr="00466CEF">
        <w:trPr>
          <w:trHeight w:val="80"/>
        </w:trPr>
        <w:tc>
          <w:tcPr>
            <w:tcW w:w="4230" w:type="dxa"/>
          </w:tcPr>
          <w:p w14:paraId="25462533"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ADC-JV 30 Co., Ltd.</w:t>
            </w:r>
          </w:p>
        </w:tc>
        <w:tc>
          <w:tcPr>
            <w:tcW w:w="1098" w:type="dxa"/>
            <w:vAlign w:val="bottom"/>
          </w:tcPr>
          <w:p w14:paraId="0F0DDDB0" w14:textId="3B7CB210"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21FE5958"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5B6457C" w14:textId="5389935C"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2C946896"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47D015B" w14:textId="2BFA22C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5AA9E91B" w14:textId="017F319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4360A3F9" w14:textId="079E3B7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D7F6843" w14:textId="6D01E0F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BCFC641" w14:textId="7C1FDD2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7CF58573"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7553E" w:rsidRPr="009C1DA0" w14:paraId="5DC227F9" w14:textId="77777777" w:rsidTr="00466CEF">
        <w:trPr>
          <w:trHeight w:val="80"/>
        </w:trPr>
        <w:tc>
          <w:tcPr>
            <w:tcW w:w="4230" w:type="dxa"/>
          </w:tcPr>
          <w:p w14:paraId="0BACF91B"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APAC </w:t>
            </w:r>
            <w:proofErr w:type="spellStart"/>
            <w:r w:rsidRPr="009C1DA0">
              <w:rPr>
                <w:rFonts w:ascii="Arial" w:hAnsi="Arial" w:cs="Arial"/>
                <w:sz w:val="14"/>
                <w:szCs w:val="14"/>
              </w:rPr>
              <w:t>Bangchak</w:t>
            </w:r>
            <w:proofErr w:type="spellEnd"/>
            <w:r w:rsidRPr="009C1DA0">
              <w:rPr>
                <w:rFonts w:ascii="Arial" w:hAnsi="Arial" w:cs="Arial"/>
                <w:sz w:val="14"/>
                <w:szCs w:val="14"/>
              </w:rPr>
              <w:t xml:space="preserve"> Co., Ltd.</w:t>
            </w:r>
          </w:p>
        </w:tc>
        <w:tc>
          <w:tcPr>
            <w:tcW w:w="1098" w:type="dxa"/>
            <w:vAlign w:val="bottom"/>
          </w:tcPr>
          <w:p w14:paraId="05DD36B0" w14:textId="39C7F3FE"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505,500</w:t>
            </w:r>
          </w:p>
        </w:tc>
        <w:tc>
          <w:tcPr>
            <w:tcW w:w="1098" w:type="dxa"/>
            <w:vAlign w:val="bottom"/>
          </w:tcPr>
          <w:p w14:paraId="1287A20E"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505,500</w:t>
            </w:r>
          </w:p>
        </w:tc>
        <w:tc>
          <w:tcPr>
            <w:tcW w:w="1098" w:type="dxa"/>
            <w:vAlign w:val="bottom"/>
          </w:tcPr>
          <w:p w14:paraId="7860BBB0" w14:textId="5FE7043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20D4F84"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3B0491A" w14:textId="6D73622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513,090</w:t>
            </w:r>
          </w:p>
        </w:tc>
        <w:tc>
          <w:tcPr>
            <w:tcW w:w="1098" w:type="dxa"/>
            <w:vAlign w:val="bottom"/>
          </w:tcPr>
          <w:p w14:paraId="5CF15597" w14:textId="759A2A6F"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513,090</w:t>
            </w:r>
          </w:p>
        </w:tc>
        <w:tc>
          <w:tcPr>
            <w:tcW w:w="1098" w:type="dxa"/>
            <w:vAlign w:val="bottom"/>
          </w:tcPr>
          <w:p w14:paraId="316D7851" w14:textId="365ADED5"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FAD9BEF" w14:textId="04BE160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243F7DD" w14:textId="0B60C4B9"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513,090</w:t>
            </w:r>
          </w:p>
        </w:tc>
        <w:tc>
          <w:tcPr>
            <w:tcW w:w="1098" w:type="dxa"/>
            <w:vAlign w:val="bottom"/>
          </w:tcPr>
          <w:p w14:paraId="1488C389"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513,090</w:t>
            </w:r>
          </w:p>
        </w:tc>
      </w:tr>
      <w:tr w:rsidR="00F7553E" w:rsidRPr="009C1DA0" w14:paraId="57CB45CD" w14:textId="77777777" w:rsidTr="006672DD">
        <w:trPr>
          <w:trHeight w:val="80"/>
        </w:trPr>
        <w:tc>
          <w:tcPr>
            <w:tcW w:w="4230" w:type="dxa"/>
          </w:tcPr>
          <w:p w14:paraId="7C84670D"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098" w:type="dxa"/>
            <w:vAlign w:val="bottom"/>
          </w:tcPr>
          <w:p w14:paraId="7E7257A1" w14:textId="46E82B7E"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1,000,000</w:t>
            </w:r>
          </w:p>
        </w:tc>
        <w:tc>
          <w:tcPr>
            <w:tcW w:w="1098" w:type="dxa"/>
            <w:vAlign w:val="bottom"/>
          </w:tcPr>
          <w:p w14:paraId="0398A9B6"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1,000,000</w:t>
            </w:r>
          </w:p>
        </w:tc>
        <w:tc>
          <w:tcPr>
            <w:tcW w:w="1098" w:type="dxa"/>
            <w:vAlign w:val="bottom"/>
          </w:tcPr>
          <w:p w14:paraId="12B36617" w14:textId="3C98A87D"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076031F6"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069674A" w14:textId="1A679213"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1,045,214</w:t>
            </w:r>
          </w:p>
        </w:tc>
        <w:tc>
          <w:tcPr>
            <w:tcW w:w="1098" w:type="dxa"/>
            <w:vAlign w:val="bottom"/>
          </w:tcPr>
          <w:p w14:paraId="36AC28D9" w14:textId="60C1409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1,045,214</w:t>
            </w:r>
          </w:p>
        </w:tc>
        <w:tc>
          <w:tcPr>
            <w:tcW w:w="1098" w:type="dxa"/>
            <w:vAlign w:val="bottom"/>
          </w:tcPr>
          <w:p w14:paraId="05A7D1B2" w14:textId="70D7FF7A"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2244A5F" w14:textId="6959444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545D48A" w14:textId="209C8B3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1,045,214</w:t>
            </w:r>
          </w:p>
        </w:tc>
        <w:tc>
          <w:tcPr>
            <w:tcW w:w="1098" w:type="dxa"/>
            <w:vAlign w:val="bottom"/>
          </w:tcPr>
          <w:p w14:paraId="32F76430"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1,045,214</w:t>
            </w:r>
          </w:p>
        </w:tc>
      </w:tr>
      <w:tr w:rsidR="00F7553E" w:rsidRPr="009C1DA0" w14:paraId="087CE1AD" w14:textId="77777777" w:rsidTr="006672DD">
        <w:trPr>
          <w:trHeight w:val="80"/>
        </w:trPr>
        <w:tc>
          <w:tcPr>
            <w:tcW w:w="4230" w:type="dxa"/>
          </w:tcPr>
          <w:p w14:paraId="2C41A470"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p>
        </w:tc>
        <w:tc>
          <w:tcPr>
            <w:tcW w:w="1098" w:type="dxa"/>
            <w:vAlign w:val="bottom"/>
          </w:tcPr>
          <w:p w14:paraId="6D4E23CB" w14:textId="53D960E8"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450,000</w:t>
            </w:r>
          </w:p>
        </w:tc>
        <w:tc>
          <w:tcPr>
            <w:tcW w:w="1098" w:type="dxa"/>
            <w:vAlign w:val="bottom"/>
          </w:tcPr>
          <w:p w14:paraId="69C00B0B"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450,000</w:t>
            </w:r>
          </w:p>
        </w:tc>
        <w:tc>
          <w:tcPr>
            <w:tcW w:w="1098" w:type="dxa"/>
            <w:vAlign w:val="bottom"/>
          </w:tcPr>
          <w:p w14:paraId="07749F35" w14:textId="47849156"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200C718C"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86CD1AB" w14:textId="3095A4C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463,340</w:t>
            </w:r>
          </w:p>
        </w:tc>
        <w:tc>
          <w:tcPr>
            <w:tcW w:w="1098" w:type="dxa"/>
            <w:vAlign w:val="bottom"/>
          </w:tcPr>
          <w:p w14:paraId="21B43D61" w14:textId="2B77F16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463,340</w:t>
            </w:r>
          </w:p>
        </w:tc>
        <w:tc>
          <w:tcPr>
            <w:tcW w:w="1098" w:type="dxa"/>
            <w:vAlign w:val="bottom"/>
          </w:tcPr>
          <w:p w14:paraId="1AA364D1" w14:textId="3375837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95F70B5" w14:textId="0FE9D3E9"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D738DDF" w14:textId="18734FB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463,340</w:t>
            </w:r>
          </w:p>
        </w:tc>
        <w:tc>
          <w:tcPr>
            <w:tcW w:w="1098" w:type="dxa"/>
            <w:vAlign w:val="bottom"/>
          </w:tcPr>
          <w:p w14:paraId="45166DBE"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463,340</w:t>
            </w:r>
          </w:p>
        </w:tc>
      </w:tr>
      <w:tr w:rsidR="00F7553E" w:rsidRPr="009C1DA0" w14:paraId="6AEF7534" w14:textId="77777777" w:rsidTr="006672DD">
        <w:trPr>
          <w:trHeight w:val="80"/>
        </w:trPr>
        <w:tc>
          <w:tcPr>
            <w:tcW w:w="4230" w:type="dxa"/>
          </w:tcPr>
          <w:p w14:paraId="39EA608C"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Ratchathewi</w:t>
            </w:r>
            <w:proofErr w:type="spellEnd"/>
            <w:r w:rsidRPr="009C1DA0">
              <w:rPr>
                <w:rFonts w:ascii="Arial" w:hAnsi="Arial" w:cs="Arial"/>
                <w:sz w:val="14"/>
                <w:szCs w:val="14"/>
              </w:rPr>
              <w:t xml:space="preserve"> Co., Ltd.</w:t>
            </w:r>
          </w:p>
        </w:tc>
        <w:tc>
          <w:tcPr>
            <w:tcW w:w="1098" w:type="dxa"/>
            <w:vAlign w:val="bottom"/>
          </w:tcPr>
          <w:p w14:paraId="6F86A543" w14:textId="55677FD8"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p>
        </w:tc>
        <w:tc>
          <w:tcPr>
            <w:tcW w:w="1098" w:type="dxa"/>
            <w:vAlign w:val="bottom"/>
          </w:tcPr>
          <w:p w14:paraId="1B7EE358"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p>
        </w:tc>
        <w:tc>
          <w:tcPr>
            <w:tcW w:w="1098" w:type="dxa"/>
            <w:vAlign w:val="bottom"/>
          </w:tcPr>
          <w:p w14:paraId="6DE45EF0" w14:textId="43C8667C"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6D1B1153"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2748BF9" w14:textId="1AC4D5B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569,437</w:t>
            </w:r>
          </w:p>
        </w:tc>
        <w:tc>
          <w:tcPr>
            <w:tcW w:w="1098" w:type="dxa"/>
            <w:vAlign w:val="bottom"/>
          </w:tcPr>
          <w:p w14:paraId="0C2A9BD0" w14:textId="1C02F9C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569,437</w:t>
            </w:r>
          </w:p>
        </w:tc>
        <w:tc>
          <w:tcPr>
            <w:tcW w:w="1098" w:type="dxa"/>
            <w:vAlign w:val="bottom"/>
          </w:tcPr>
          <w:p w14:paraId="59A8318F" w14:textId="3935D509"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482213A" w14:textId="1EC6CE0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F418597" w14:textId="4BDBA81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569,437</w:t>
            </w:r>
          </w:p>
        </w:tc>
        <w:tc>
          <w:tcPr>
            <w:tcW w:w="1098" w:type="dxa"/>
            <w:vAlign w:val="bottom"/>
          </w:tcPr>
          <w:p w14:paraId="7FAEAB52"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569,437</w:t>
            </w:r>
          </w:p>
        </w:tc>
      </w:tr>
      <w:tr w:rsidR="00F7553E" w:rsidRPr="009C1DA0" w14:paraId="44C66A96" w14:textId="77777777" w:rsidTr="006672DD">
        <w:trPr>
          <w:trHeight w:val="80"/>
        </w:trPr>
        <w:tc>
          <w:tcPr>
            <w:tcW w:w="4230" w:type="dxa"/>
          </w:tcPr>
          <w:p w14:paraId="7F703503" w14:textId="77777777" w:rsidR="00F7553E" w:rsidRPr="009C1DA0" w:rsidRDefault="00F7553E" w:rsidP="00F7553E">
            <w:pPr>
              <w:spacing w:line="240" w:lineRule="exact"/>
              <w:ind w:left="162" w:right="-198" w:hanging="180"/>
              <w:rPr>
                <w:rFonts w:ascii="Arial" w:hAnsi="Arial" w:cs="Arial"/>
                <w:sz w:val="14"/>
                <w:szCs w:val="14"/>
              </w:rPr>
            </w:pPr>
            <w:proofErr w:type="spellStart"/>
            <w:r w:rsidRPr="009C1DA0">
              <w:rPr>
                <w:rFonts w:ascii="Arial" w:hAnsi="Arial" w:cs="Arial"/>
                <w:sz w:val="14"/>
                <w:szCs w:val="14"/>
              </w:rPr>
              <w:t>Nameste</w:t>
            </w:r>
            <w:proofErr w:type="spellEnd"/>
            <w:r w:rsidRPr="009C1DA0">
              <w:rPr>
                <w:rFonts w:ascii="Arial" w:hAnsi="Arial" w:cs="Arial"/>
                <w:sz w:val="14"/>
                <w:szCs w:val="14"/>
              </w:rPr>
              <w:t xml:space="preserve"> Hill Resort and Spa Co., Ltd. </w:t>
            </w:r>
          </w:p>
        </w:tc>
        <w:tc>
          <w:tcPr>
            <w:tcW w:w="1098" w:type="dxa"/>
            <w:vAlign w:val="bottom"/>
          </w:tcPr>
          <w:p w14:paraId="0EAEAE4D" w14:textId="7EA059F5"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5E617D56"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5D124360" w14:textId="7A107F8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20AFB2BD"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0F68AF9D" w14:textId="44CCF66A"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3E25E14B" w14:textId="1937176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4E40CA1E" w14:textId="718A379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696D2DE" w14:textId="512A73B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3244CB1" w14:textId="64A6EF8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229EE510"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40CEE086" w14:textId="77777777" w:rsidTr="006672DD">
        <w:trPr>
          <w:trHeight w:val="80"/>
        </w:trPr>
        <w:tc>
          <w:tcPr>
            <w:tcW w:w="4230" w:type="dxa"/>
          </w:tcPr>
          <w:p w14:paraId="0AF3C9D2"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Canopus Lakeside Co., Ltd.</w:t>
            </w:r>
          </w:p>
        </w:tc>
        <w:tc>
          <w:tcPr>
            <w:tcW w:w="1098" w:type="dxa"/>
            <w:vAlign w:val="bottom"/>
          </w:tcPr>
          <w:p w14:paraId="45924226" w14:textId="68A7F9B2"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170082E0"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09A98167" w14:textId="65F87D9C"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46D5FE78"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1A902853" w14:textId="733FEE0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2767ACC1" w14:textId="3F5F625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4F5B2F38" w14:textId="494D03B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82F5FA4" w14:textId="1A73717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C7510C9" w14:textId="59D42A2F"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4211D2C0"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5CC21A8E" w14:textId="77777777" w:rsidTr="006672DD">
        <w:trPr>
          <w:trHeight w:val="80"/>
        </w:trPr>
        <w:tc>
          <w:tcPr>
            <w:tcW w:w="4230" w:type="dxa"/>
          </w:tcPr>
          <w:p w14:paraId="5B88472D"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Bliss Bodhi Tree Estate Co., Ltd.</w:t>
            </w:r>
          </w:p>
        </w:tc>
        <w:tc>
          <w:tcPr>
            <w:tcW w:w="1098" w:type="dxa"/>
            <w:vAlign w:val="bottom"/>
          </w:tcPr>
          <w:p w14:paraId="161F62AA" w14:textId="0F231EDF"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4D18DB04"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4D96F854" w14:textId="08F7AC5B"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33C17A1F"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2076B54E" w14:textId="3B632C0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0516341A" w14:textId="0FB2FD2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3FD976DA" w14:textId="60A71BF5"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4B165E2" w14:textId="40F0994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49E5D06" w14:textId="6934FF99"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7A63ABC8"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24358690" w14:textId="77777777" w:rsidTr="00466CEF">
        <w:trPr>
          <w:trHeight w:val="80"/>
        </w:trPr>
        <w:tc>
          <w:tcPr>
            <w:tcW w:w="4230" w:type="dxa"/>
          </w:tcPr>
          <w:p w14:paraId="1D81A004"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New Blue Moon Villa Co., Ltd.</w:t>
            </w:r>
          </w:p>
        </w:tc>
        <w:tc>
          <w:tcPr>
            <w:tcW w:w="1098" w:type="dxa"/>
            <w:vAlign w:val="bottom"/>
          </w:tcPr>
          <w:p w14:paraId="10E4788C" w14:textId="5164187E"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27F14417"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DCDE6CB" w14:textId="209BDB0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0F1BDBAE"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3AC76546" w14:textId="313E836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0E84F7B7" w14:textId="0893954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1E1FCD52" w14:textId="20D2033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5149237" w14:textId="38B8D2D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13A1023" w14:textId="257D203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6B89E57B"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7F968AD6" w14:textId="77777777" w:rsidTr="00466CEF">
        <w:trPr>
          <w:trHeight w:val="80"/>
        </w:trPr>
        <w:tc>
          <w:tcPr>
            <w:tcW w:w="4230" w:type="dxa"/>
          </w:tcPr>
          <w:p w14:paraId="347804ED"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Devika Hill Co., Ltd.</w:t>
            </w:r>
          </w:p>
        </w:tc>
        <w:tc>
          <w:tcPr>
            <w:tcW w:w="1098" w:type="dxa"/>
            <w:vAlign w:val="bottom"/>
          </w:tcPr>
          <w:p w14:paraId="7B61BDED" w14:textId="080C7E8E"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FC03863"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3C402194" w14:textId="162D74D5"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03550F19"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7130EDDF" w14:textId="4C4A2BA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7D228244" w14:textId="5D5565B8"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2FEC5E05" w14:textId="302C3C2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9DFAE46" w14:textId="1CE567C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52D7FB5" w14:textId="27CB0A8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100</w:t>
            </w:r>
          </w:p>
        </w:tc>
        <w:tc>
          <w:tcPr>
            <w:tcW w:w="1098" w:type="dxa"/>
            <w:vAlign w:val="bottom"/>
          </w:tcPr>
          <w:p w14:paraId="2D891926"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7553E" w:rsidRPr="009C1DA0" w14:paraId="6890B44A" w14:textId="77777777" w:rsidTr="00466CEF">
        <w:trPr>
          <w:trHeight w:val="80"/>
        </w:trPr>
        <w:tc>
          <w:tcPr>
            <w:tcW w:w="4230" w:type="dxa"/>
          </w:tcPr>
          <w:p w14:paraId="4D59313F"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Sea of Tree Resort Co., Ltd.</w:t>
            </w:r>
          </w:p>
        </w:tc>
        <w:tc>
          <w:tcPr>
            <w:tcW w:w="1098" w:type="dxa"/>
            <w:vAlign w:val="bottom"/>
          </w:tcPr>
          <w:p w14:paraId="71C32150" w14:textId="625FCCD3"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5E1FBB0"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29817212" w14:textId="68E7BD15"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6601DBED"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705F068F" w14:textId="33605AC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088B98A2" w14:textId="46289D33"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6E6B3BEA" w14:textId="1F23897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2E681A3" w14:textId="687FD09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00806FC" w14:textId="0A73161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4F00B0F0"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7553E" w:rsidRPr="009C1DA0" w14:paraId="592D5F3A" w14:textId="77777777" w:rsidTr="00466CEF">
        <w:trPr>
          <w:trHeight w:val="80"/>
        </w:trPr>
        <w:tc>
          <w:tcPr>
            <w:tcW w:w="4230" w:type="dxa"/>
          </w:tcPr>
          <w:p w14:paraId="12615ED7" w14:textId="77777777" w:rsidR="00F7553E" w:rsidRPr="009C1DA0" w:rsidRDefault="00F7553E" w:rsidP="00F7553E">
            <w:pPr>
              <w:spacing w:line="240" w:lineRule="exact"/>
              <w:ind w:left="162" w:right="-198" w:hanging="180"/>
              <w:rPr>
                <w:rFonts w:ascii="Arial" w:hAnsi="Arial" w:cs="Arial"/>
                <w:sz w:val="14"/>
                <w:szCs w:val="14"/>
              </w:rPr>
            </w:pPr>
            <w:proofErr w:type="spellStart"/>
            <w:r w:rsidRPr="009C1DA0">
              <w:rPr>
                <w:rFonts w:ascii="Arial" w:hAnsi="Arial" w:cs="Arial"/>
                <w:sz w:val="14"/>
                <w:szCs w:val="14"/>
              </w:rPr>
              <w:t>Lavani</w:t>
            </w:r>
            <w:proofErr w:type="spellEnd"/>
            <w:r w:rsidRPr="009C1DA0">
              <w:rPr>
                <w:rFonts w:ascii="Arial" w:hAnsi="Arial" w:cs="Arial"/>
                <w:sz w:val="14"/>
                <w:szCs w:val="14"/>
              </w:rPr>
              <w:t xml:space="preserve"> Forest Estate Co., Ltd.</w:t>
            </w:r>
          </w:p>
        </w:tc>
        <w:tc>
          <w:tcPr>
            <w:tcW w:w="1098" w:type="dxa"/>
            <w:vAlign w:val="bottom"/>
          </w:tcPr>
          <w:p w14:paraId="3C801D6C" w14:textId="1041A02F"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19F57E5F"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79FDB695" w14:textId="1D4DC73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15527B8D" w14:textId="77777777"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185A88CC" w14:textId="7C2432C5"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643EB2E7" w14:textId="4662A4E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54623BFB" w14:textId="515CF3B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7A3F3E2" w14:textId="33043B4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7D00DED" w14:textId="4463754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99</w:t>
            </w:r>
          </w:p>
        </w:tc>
        <w:tc>
          <w:tcPr>
            <w:tcW w:w="1098" w:type="dxa"/>
            <w:vAlign w:val="bottom"/>
          </w:tcPr>
          <w:p w14:paraId="13B31B5C"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7553E" w:rsidRPr="009C1DA0" w14:paraId="20D7466B" w14:textId="77777777" w:rsidTr="00466CEF">
        <w:trPr>
          <w:trHeight w:val="80"/>
        </w:trPr>
        <w:tc>
          <w:tcPr>
            <w:tcW w:w="4230" w:type="dxa"/>
          </w:tcPr>
          <w:p w14:paraId="3CAB26DC"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p>
        </w:tc>
        <w:tc>
          <w:tcPr>
            <w:tcW w:w="1098" w:type="dxa"/>
            <w:vAlign w:val="bottom"/>
          </w:tcPr>
          <w:p w14:paraId="0CFEAA41" w14:textId="178511AD" w:rsidR="00F7553E" w:rsidRPr="009C1DA0" w:rsidRDefault="00F7553E" w:rsidP="00F7553E">
            <w:pPr>
              <w:tabs>
                <w:tab w:val="decimal" w:pos="795"/>
              </w:tabs>
              <w:spacing w:line="230" w:lineRule="exact"/>
              <w:ind w:left="-25" w:right="-90"/>
              <w:rPr>
                <w:rFonts w:ascii="Arial" w:hAnsi="Arial" w:cs="Arial"/>
                <w:sz w:val="14"/>
                <w:szCs w:val="14"/>
              </w:rPr>
            </w:pPr>
            <w:r>
              <w:rPr>
                <w:rFonts w:ascii="Arial" w:hAnsi="Arial" w:cs="Arial"/>
                <w:sz w:val="14"/>
                <w:szCs w:val="14"/>
              </w:rPr>
              <w:t>625,000</w:t>
            </w:r>
          </w:p>
        </w:tc>
        <w:tc>
          <w:tcPr>
            <w:tcW w:w="1098" w:type="dxa"/>
            <w:vAlign w:val="bottom"/>
          </w:tcPr>
          <w:p w14:paraId="20D63B69"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55B1DCAC" w14:textId="0089E0E1"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236B8ECC" w14:textId="77777777" w:rsidR="00F7553E" w:rsidRPr="009C1DA0" w:rsidRDefault="00F7553E" w:rsidP="00F7553E">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051F98E" w14:textId="3697E8A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651,536</w:t>
            </w:r>
          </w:p>
        </w:tc>
        <w:tc>
          <w:tcPr>
            <w:tcW w:w="1098" w:type="dxa"/>
            <w:vAlign w:val="bottom"/>
          </w:tcPr>
          <w:p w14:paraId="13DFA770" w14:textId="163BDC9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6272811" w14:textId="118B2E0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2738C661" w14:textId="35C2DDC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481F458A" w14:textId="0FC3A870"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651,536</w:t>
            </w:r>
          </w:p>
        </w:tc>
        <w:tc>
          <w:tcPr>
            <w:tcW w:w="1098" w:type="dxa"/>
            <w:vAlign w:val="bottom"/>
          </w:tcPr>
          <w:p w14:paraId="72BB91DA"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7553E" w:rsidRPr="009C1DA0" w14:paraId="46F03143" w14:textId="77777777" w:rsidTr="00466CEF">
        <w:trPr>
          <w:trHeight w:val="80"/>
        </w:trPr>
        <w:tc>
          <w:tcPr>
            <w:tcW w:w="4230" w:type="dxa"/>
          </w:tcPr>
          <w:p w14:paraId="7DB531D6"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Senanikom</w:t>
            </w:r>
            <w:proofErr w:type="spellEnd"/>
            <w:r w:rsidRPr="009C1DA0">
              <w:rPr>
                <w:rFonts w:ascii="Arial" w:hAnsi="Arial" w:cs="Arial"/>
                <w:sz w:val="14"/>
                <w:szCs w:val="14"/>
              </w:rPr>
              <w:t xml:space="preserve"> Co., Ltd.</w:t>
            </w:r>
          </w:p>
        </w:tc>
        <w:tc>
          <w:tcPr>
            <w:tcW w:w="1098" w:type="dxa"/>
            <w:vAlign w:val="bottom"/>
          </w:tcPr>
          <w:p w14:paraId="2B45DD13" w14:textId="0F1CA991" w:rsidR="00F7553E" w:rsidRPr="009C1DA0" w:rsidRDefault="00F7553E" w:rsidP="00F7553E">
            <w:pPr>
              <w:tabs>
                <w:tab w:val="decimal" w:pos="795"/>
              </w:tabs>
              <w:spacing w:line="230" w:lineRule="exact"/>
              <w:ind w:left="-25" w:right="-90"/>
              <w:rPr>
                <w:rFonts w:ascii="Arial" w:hAnsi="Arial" w:cs="Arial"/>
                <w:sz w:val="14"/>
                <w:szCs w:val="14"/>
              </w:rPr>
            </w:pPr>
            <w:r>
              <w:rPr>
                <w:rFonts w:ascii="Arial" w:hAnsi="Arial" w:cs="Arial"/>
                <w:sz w:val="14"/>
                <w:szCs w:val="14"/>
              </w:rPr>
              <w:t>650,000</w:t>
            </w:r>
          </w:p>
        </w:tc>
        <w:tc>
          <w:tcPr>
            <w:tcW w:w="1098" w:type="dxa"/>
            <w:vAlign w:val="bottom"/>
          </w:tcPr>
          <w:p w14:paraId="323EDEF8"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30FCAB5C" w14:textId="560CB055"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6846A509" w14:textId="77777777" w:rsidR="00F7553E" w:rsidRPr="009C1DA0" w:rsidRDefault="00F7553E" w:rsidP="00F7553E">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9364872" w14:textId="6021958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670,050</w:t>
            </w:r>
          </w:p>
        </w:tc>
        <w:tc>
          <w:tcPr>
            <w:tcW w:w="1098" w:type="dxa"/>
            <w:vAlign w:val="bottom"/>
          </w:tcPr>
          <w:p w14:paraId="3286391F" w14:textId="6BDE4A7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24A2FE7" w14:textId="49DC4F76"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31CA25C" w14:textId="14AACA2F"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0C8D7D6A" w14:textId="771B342E"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670,050</w:t>
            </w:r>
          </w:p>
        </w:tc>
        <w:tc>
          <w:tcPr>
            <w:tcW w:w="1098" w:type="dxa"/>
            <w:vAlign w:val="bottom"/>
          </w:tcPr>
          <w:p w14:paraId="2B1104C1"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7553E" w:rsidRPr="009C1DA0" w14:paraId="2A66ACA5" w14:textId="77777777" w:rsidTr="00466CEF">
        <w:trPr>
          <w:trHeight w:val="80"/>
        </w:trPr>
        <w:tc>
          <w:tcPr>
            <w:tcW w:w="4230" w:type="dxa"/>
          </w:tcPr>
          <w:p w14:paraId="079EA651"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p>
        </w:tc>
        <w:tc>
          <w:tcPr>
            <w:tcW w:w="1098" w:type="dxa"/>
            <w:vAlign w:val="bottom"/>
          </w:tcPr>
          <w:p w14:paraId="6C5F3622" w14:textId="260AE76E" w:rsidR="00F7553E" w:rsidRPr="009C1DA0" w:rsidRDefault="00F7553E" w:rsidP="00F7553E">
            <w:pPr>
              <w:tabs>
                <w:tab w:val="decimal" w:pos="795"/>
              </w:tabs>
              <w:spacing w:line="230" w:lineRule="exact"/>
              <w:ind w:left="-25" w:right="-90"/>
              <w:rPr>
                <w:rFonts w:ascii="Arial" w:hAnsi="Arial" w:cs="Arial"/>
                <w:sz w:val="14"/>
                <w:szCs w:val="14"/>
              </w:rPr>
            </w:pPr>
            <w:r>
              <w:rPr>
                <w:rFonts w:ascii="Arial" w:hAnsi="Arial" w:cs="Arial"/>
                <w:sz w:val="14"/>
                <w:szCs w:val="14"/>
              </w:rPr>
              <w:t>400,000</w:t>
            </w:r>
          </w:p>
        </w:tc>
        <w:tc>
          <w:tcPr>
            <w:tcW w:w="1098" w:type="dxa"/>
            <w:vAlign w:val="bottom"/>
          </w:tcPr>
          <w:p w14:paraId="1BACA5D9"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49633419" w14:textId="702A4332"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7DD27ABF" w14:textId="77777777" w:rsidR="00F7553E" w:rsidRPr="009C1DA0" w:rsidRDefault="00F7553E" w:rsidP="00F7553E">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0EBBDF29" w14:textId="69ADB10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416,676</w:t>
            </w:r>
          </w:p>
        </w:tc>
        <w:tc>
          <w:tcPr>
            <w:tcW w:w="1098" w:type="dxa"/>
            <w:vAlign w:val="bottom"/>
          </w:tcPr>
          <w:p w14:paraId="586CDF6A" w14:textId="2B741B7B"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3C3D633" w14:textId="204F077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AFD438F" w14:textId="14696E7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115A768" w14:textId="2BC055D4"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416,676</w:t>
            </w:r>
          </w:p>
        </w:tc>
        <w:tc>
          <w:tcPr>
            <w:tcW w:w="1098" w:type="dxa"/>
            <w:vAlign w:val="bottom"/>
          </w:tcPr>
          <w:p w14:paraId="06C40E56"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7553E" w:rsidRPr="009C1DA0" w14:paraId="03F6629F" w14:textId="77777777" w:rsidTr="00466CEF">
        <w:trPr>
          <w:trHeight w:val="80"/>
        </w:trPr>
        <w:tc>
          <w:tcPr>
            <w:tcW w:w="4230" w:type="dxa"/>
          </w:tcPr>
          <w:p w14:paraId="3FFA00A5" w14:textId="77777777"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p>
        </w:tc>
        <w:tc>
          <w:tcPr>
            <w:tcW w:w="1098" w:type="dxa"/>
            <w:vAlign w:val="bottom"/>
          </w:tcPr>
          <w:p w14:paraId="74F79773" w14:textId="4988579A" w:rsidR="00F7553E" w:rsidRPr="009C1DA0" w:rsidRDefault="00F7553E" w:rsidP="00F7553E">
            <w:pPr>
              <w:tabs>
                <w:tab w:val="decimal" w:pos="795"/>
              </w:tabs>
              <w:spacing w:line="230" w:lineRule="exact"/>
              <w:ind w:left="-25" w:right="-90"/>
              <w:rPr>
                <w:rFonts w:ascii="Arial" w:hAnsi="Arial" w:cs="Arial"/>
                <w:sz w:val="14"/>
                <w:szCs w:val="14"/>
              </w:rPr>
            </w:pPr>
            <w:r>
              <w:rPr>
                <w:rFonts w:ascii="Arial" w:hAnsi="Arial" w:cs="Arial"/>
                <w:sz w:val="14"/>
                <w:szCs w:val="14"/>
              </w:rPr>
              <w:t>425,000</w:t>
            </w:r>
          </w:p>
        </w:tc>
        <w:tc>
          <w:tcPr>
            <w:tcW w:w="1098" w:type="dxa"/>
            <w:vAlign w:val="bottom"/>
          </w:tcPr>
          <w:p w14:paraId="597A0AFD" w14:textId="77777777"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3A0481A0" w14:textId="5027DA7D"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59ED9850" w14:textId="77777777" w:rsidR="00F7553E" w:rsidRPr="009C1DA0" w:rsidRDefault="00F7553E" w:rsidP="00F7553E">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0AF90FF4" w14:textId="0CA96422"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435,886</w:t>
            </w:r>
          </w:p>
        </w:tc>
        <w:tc>
          <w:tcPr>
            <w:tcW w:w="1098" w:type="dxa"/>
            <w:vAlign w:val="bottom"/>
          </w:tcPr>
          <w:p w14:paraId="0FE5C3C8" w14:textId="33EE9347"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C9495B6" w14:textId="6294E7DA"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6B4060F3" w14:textId="6E39735D"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1FD4319B" w14:textId="2D0BBB7C" w:rsidR="00F7553E" w:rsidRPr="009C1DA0" w:rsidRDefault="00F7553E" w:rsidP="00F7553E">
            <w:pPr>
              <w:tabs>
                <w:tab w:val="decimal" w:pos="795"/>
              </w:tabs>
              <w:spacing w:line="240" w:lineRule="exact"/>
              <w:ind w:left="-25"/>
              <w:rPr>
                <w:rFonts w:ascii="Arial" w:hAnsi="Arial" w:cs="Arial"/>
                <w:sz w:val="14"/>
                <w:szCs w:val="14"/>
              </w:rPr>
            </w:pPr>
            <w:r w:rsidRPr="00F7553E">
              <w:rPr>
                <w:rFonts w:ascii="Arial" w:hAnsi="Arial" w:cs="Arial" w:hint="cs"/>
                <w:sz w:val="14"/>
                <w:szCs w:val="14"/>
              </w:rPr>
              <w:t>435,886</w:t>
            </w:r>
          </w:p>
        </w:tc>
        <w:tc>
          <w:tcPr>
            <w:tcW w:w="1098" w:type="dxa"/>
            <w:vAlign w:val="bottom"/>
          </w:tcPr>
          <w:p w14:paraId="2A7FCD5E" w14:textId="77777777" w:rsidR="00F7553E" w:rsidRPr="009C1DA0" w:rsidRDefault="00F7553E" w:rsidP="00F7553E">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7553E" w:rsidRPr="009C1DA0" w14:paraId="38598A00" w14:textId="77777777" w:rsidTr="00466CEF">
        <w:trPr>
          <w:trHeight w:val="80"/>
        </w:trPr>
        <w:tc>
          <w:tcPr>
            <w:tcW w:w="4230" w:type="dxa"/>
          </w:tcPr>
          <w:p w14:paraId="7E3A0054" w14:textId="13D44FE0" w:rsidR="00F7553E" w:rsidRPr="009C1DA0" w:rsidRDefault="00F7553E" w:rsidP="00F7553E">
            <w:pPr>
              <w:spacing w:line="240" w:lineRule="exact"/>
              <w:ind w:left="162" w:right="-198" w:hanging="180"/>
              <w:rPr>
                <w:rFonts w:ascii="Arial" w:hAnsi="Arial" w:cs="Arial"/>
                <w:sz w:val="14"/>
                <w:szCs w:val="14"/>
              </w:rPr>
            </w:pPr>
            <w:r w:rsidRPr="009C1DA0">
              <w:rPr>
                <w:rFonts w:ascii="Arial" w:hAnsi="Arial" w:cs="Arial"/>
                <w:sz w:val="14"/>
                <w:szCs w:val="14"/>
              </w:rPr>
              <w:t>Ananda MF Asia Phetchaburi Co., Ltd.</w:t>
            </w:r>
          </w:p>
        </w:tc>
        <w:tc>
          <w:tcPr>
            <w:tcW w:w="1098" w:type="dxa"/>
            <w:vAlign w:val="bottom"/>
          </w:tcPr>
          <w:p w14:paraId="122B91AA" w14:textId="2C1A2108" w:rsidR="00F7553E" w:rsidRPr="009C1DA0" w:rsidRDefault="00F7553E" w:rsidP="00F7553E">
            <w:pPr>
              <w:tabs>
                <w:tab w:val="decimal" w:pos="795"/>
              </w:tabs>
              <w:spacing w:line="230" w:lineRule="exact"/>
              <w:ind w:left="-25" w:right="-90"/>
              <w:rPr>
                <w:rFonts w:ascii="Arial" w:hAnsi="Arial" w:cs="Arial"/>
                <w:sz w:val="14"/>
                <w:szCs w:val="14"/>
              </w:rPr>
            </w:pPr>
            <w:r>
              <w:rPr>
                <w:rFonts w:ascii="Arial" w:hAnsi="Arial" w:cs="Arial"/>
                <w:sz w:val="14"/>
                <w:szCs w:val="14"/>
              </w:rPr>
              <w:t>550,000</w:t>
            </w:r>
          </w:p>
        </w:tc>
        <w:tc>
          <w:tcPr>
            <w:tcW w:w="1098" w:type="dxa"/>
            <w:vAlign w:val="bottom"/>
          </w:tcPr>
          <w:p w14:paraId="2C7FDB49" w14:textId="7197014F" w:rsidR="00F7553E" w:rsidRPr="009C1DA0" w:rsidRDefault="00F7553E" w:rsidP="00F7553E">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400C3FA9" w14:textId="719AC2E9" w:rsidR="00F7553E" w:rsidRPr="009C1DA0" w:rsidRDefault="00F7553E" w:rsidP="00F7553E">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0F2FC74" w14:textId="42326224" w:rsidR="00F7553E" w:rsidRPr="009C1DA0" w:rsidRDefault="00F7553E" w:rsidP="00F7553E">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4CBC19C" w14:textId="362451E6" w:rsidR="00F7553E" w:rsidRPr="009C1DA0" w:rsidRDefault="00F7553E" w:rsidP="00F7553E">
            <w:pPr>
              <w:pBdr>
                <w:bottom w:val="single" w:sz="4"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574,506</w:t>
            </w:r>
          </w:p>
        </w:tc>
        <w:tc>
          <w:tcPr>
            <w:tcW w:w="1098" w:type="dxa"/>
            <w:vAlign w:val="bottom"/>
          </w:tcPr>
          <w:p w14:paraId="47CF64D9" w14:textId="410DAC99" w:rsidR="00F7553E" w:rsidRPr="009C1DA0" w:rsidRDefault="00F7553E" w:rsidP="00F7553E">
            <w:pPr>
              <w:pBdr>
                <w:bottom w:val="single" w:sz="4"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7A5CB750" w14:textId="44A34897" w:rsidR="00F7553E" w:rsidRPr="009C1DA0" w:rsidRDefault="00F7553E" w:rsidP="00F7553E">
            <w:pPr>
              <w:pBdr>
                <w:bottom w:val="single" w:sz="4"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51F17A23" w14:textId="6559C320" w:rsidR="00F7553E" w:rsidRPr="009C1DA0" w:rsidRDefault="00F7553E" w:rsidP="00F7553E">
            <w:pPr>
              <w:pBdr>
                <w:bottom w:val="single" w:sz="4"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w:t>
            </w:r>
          </w:p>
        </w:tc>
        <w:tc>
          <w:tcPr>
            <w:tcW w:w="1098" w:type="dxa"/>
            <w:vAlign w:val="bottom"/>
          </w:tcPr>
          <w:p w14:paraId="37E77725" w14:textId="3F9F8AB3" w:rsidR="00F7553E" w:rsidRPr="009C1DA0" w:rsidRDefault="00F7553E" w:rsidP="00F7553E">
            <w:pPr>
              <w:pBdr>
                <w:bottom w:val="single" w:sz="4"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574,506</w:t>
            </w:r>
          </w:p>
        </w:tc>
        <w:tc>
          <w:tcPr>
            <w:tcW w:w="1098" w:type="dxa"/>
            <w:vAlign w:val="bottom"/>
          </w:tcPr>
          <w:p w14:paraId="45D28588" w14:textId="3C6F3BD2" w:rsidR="00F7553E" w:rsidRPr="009C1DA0" w:rsidRDefault="00F7553E" w:rsidP="00F7553E">
            <w:pPr>
              <w:pBdr>
                <w:bottom w:val="single" w:sz="4"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7553E" w:rsidRPr="009C1DA0" w14:paraId="6F9662A3" w14:textId="77777777" w:rsidTr="00466CEF">
        <w:tc>
          <w:tcPr>
            <w:tcW w:w="4230" w:type="dxa"/>
          </w:tcPr>
          <w:p w14:paraId="1E322E94" w14:textId="77777777" w:rsidR="00F7553E" w:rsidRPr="009C1DA0" w:rsidRDefault="00F7553E" w:rsidP="00F7553E">
            <w:pPr>
              <w:spacing w:line="240" w:lineRule="exact"/>
              <w:ind w:left="-18" w:right="-180"/>
              <w:jc w:val="both"/>
              <w:rPr>
                <w:rFonts w:ascii="Arial" w:hAnsi="Arial" w:cs="Arial"/>
                <w:sz w:val="14"/>
                <w:szCs w:val="14"/>
              </w:rPr>
            </w:pPr>
            <w:r w:rsidRPr="009C1DA0">
              <w:rPr>
                <w:rFonts w:ascii="Arial" w:hAnsi="Arial" w:cs="Arial"/>
                <w:sz w:val="14"/>
                <w:szCs w:val="14"/>
              </w:rPr>
              <w:t>Total</w:t>
            </w:r>
          </w:p>
        </w:tc>
        <w:tc>
          <w:tcPr>
            <w:tcW w:w="1098" w:type="dxa"/>
          </w:tcPr>
          <w:p w14:paraId="06319BD1" w14:textId="77777777" w:rsidR="00F7553E" w:rsidRPr="009C1DA0" w:rsidRDefault="00F7553E" w:rsidP="00F7553E">
            <w:pPr>
              <w:tabs>
                <w:tab w:val="decimal" w:pos="795"/>
              </w:tabs>
              <w:spacing w:line="230" w:lineRule="exact"/>
              <w:ind w:left="-25" w:right="-90"/>
              <w:rPr>
                <w:rFonts w:ascii="Arial" w:hAnsi="Arial" w:cs="Arial"/>
                <w:sz w:val="14"/>
                <w:szCs w:val="14"/>
              </w:rPr>
            </w:pPr>
          </w:p>
        </w:tc>
        <w:tc>
          <w:tcPr>
            <w:tcW w:w="1098" w:type="dxa"/>
          </w:tcPr>
          <w:p w14:paraId="38334F4F" w14:textId="77777777" w:rsidR="00F7553E" w:rsidRPr="009C1DA0" w:rsidRDefault="00F7553E" w:rsidP="00F7553E">
            <w:pPr>
              <w:tabs>
                <w:tab w:val="decimal" w:pos="795"/>
              </w:tabs>
              <w:spacing w:line="230" w:lineRule="exact"/>
              <w:ind w:left="-25" w:right="-90"/>
              <w:rPr>
                <w:rFonts w:ascii="Arial" w:hAnsi="Arial" w:cs="Arial"/>
                <w:sz w:val="14"/>
                <w:szCs w:val="14"/>
              </w:rPr>
            </w:pPr>
          </w:p>
        </w:tc>
        <w:tc>
          <w:tcPr>
            <w:tcW w:w="1098" w:type="dxa"/>
          </w:tcPr>
          <w:p w14:paraId="23764DE3" w14:textId="77777777" w:rsidR="00F7553E" w:rsidRPr="009C1DA0" w:rsidRDefault="00F7553E" w:rsidP="00F7553E">
            <w:pPr>
              <w:tabs>
                <w:tab w:val="decimal" w:pos="705"/>
              </w:tabs>
              <w:spacing w:line="240" w:lineRule="exact"/>
              <w:ind w:left="-18" w:right="-18"/>
              <w:jc w:val="center"/>
              <w:rPr>
                <w:rFonts w:ascii="Arial" w:hAnsi="Arial" w:cs="Arial"/>
                <w:sz w:val="14"/>
                <w:szCs w:val="14"/>
              </w:rPr>
            </w:pPr>
          </w:p>
        </w:tc>
        <w:tc>
          <w:tcPr>
            <w:tcW w:w="1098" w:type="dxa"/>
          </w:tcPr>
          <w:p w14:paraId="0C96BC2F" w14:textId="77777777" w:rsidR="00F7553E" w:rsidRPr="009C1DA0" w:rsidRDefault="00F7553E" w:rsidP="00F7553E">
            <w:pPr>
              <w:tabs>
                <w:tab w:val="decimal" w:pos="705"/>
              </w:tabs>
              <w:spacing w:line="240" w:lineRule="exact"/>
              <w:ind w:left="-18" w:right="-18"/>
              <w:jc w:val="center"/>
              <w:rPr>
                <w:rFonts w:ascii="Arial" w:hAnsi="Arial" w:cs="Arial"/>
                <w:sz w:val="14"/>
                <w:szCs w:val="14"/>
              </w:rPr>
            </w:pPr>
          </w:p>
        </w:tc>
        <w:tc>
          <w:tcPr>
            <w:tcW w:w="1098" w:type="dxa"/>
            <w:vAlign w:val="bottom"/>
          </w:tcPr>
          <w:p w14:paraId="0DBE0BD4" w14:textId="6698DA54" w:rsidR="00F7553E" w:rsidRPr="009C1DA0" w:rsidRDefault="00F7553E" w:rsidP="00F7553E">
            <w:pPr>
              <w:pBdr>
                <w:bottom w:val="double" w:sz="6"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15,887,686</w:t>
            </w:r>
          </w:p>
        </w:tc>
        <w:tc>
          <w:tcPr>
            <w:tcW w:w="1098" w:type="dxa"/>
            <w:vAlign w:val="bottom"/>
          </w:tcPr>
          <w:p w14:paraId="4ED872B2" w14:textId="4A402873" w:rsidR="00F7553E" w:rsidRPr="009C1DA0" w:rsidRDefault="00F7553E" w:rsidP="00F7553E">
            <w:pPr>
              <w:pBdr>
                <w:bottom w:val="double" w:sz="6"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12,467,901</w:t>
            </w:r>
          </w:p>
        </w:tc>
        <w:tc>
          <w:tcPr>
            <w:tcW w:w="1098" w:type="dxa"/>
            <w:vAlign w:val="bottom"/>
          </w:tcPr>
          <w:p w14:paraId="60B4F6B8" w14:textId="1A5CA4F6" w:rsidR="00F7553E" w:rsidRPr="009C1DA0" w:rsidRDefault="00F7553E" w:rsidP="00F7553E">
            <w:pPr>
              <w:pBdr>
                <w:bottom w:val="double" w:sz="6"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(1,856,927)</w:t>
            </w:r>
          </w:p>
        </w:tc>
        <w:tc>
          <w:tcPr>
            <w:tcW w:w="1098" w:type="dxa"/>
            <w:vAlign w:val="bottom"/>
          </w:tcPr>
          <w:p w14:paraId="1969EBCE" w14:textId="4EC07D37" w:rsidR="00F7553E" w:rsidRPr="009C1DA0" w:rsidRDefault="00F7553E" w:rsidP="00F7553E">
            <w:pPr>
              <w:pBdr>
                <w:bottom w:val="double" w:sz="6"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(1,856,927)</w:t>
            </w:r>
          </w:p>
        </w:tc>
        <w:tc>
          <w:tcPr>
            <w:tcW w:w="1098" w:type="dxa"/>
            <w:vAlign w:val="bottom"/>
          </w:tcPr>
          <w:p w14:paraId="0F87F416" w14:textId="499073A2" w:rsidR="00F7553E" w:rsidRPr="009C1DA0" w:rsidRDefault="00F7553E" w:rsidP="00F7553E">
            <w:pPr>
              <w:pBdr>
                <w:bottom w:val="double" w:sz="6" w:space="1" w:color="auto"/>
              </w:pBdr>
              <w:tabs>
                <w:tab w:val="decimal" w:pos="795"/>
              </w:tabs>
              <w:spacing w:line="240" w:lineRule="exact"/>
              <w:ind w:left="-25"/>
              <w:rPr>
                <w:rFonts w:ascii="Arial" w:hAnsi="Arial" w:cs="Arial"/>
                <w:sz w:val="14"/>
                <w:szCs w:val="14"/>
              </w:rPr>
            </w:pPr>
            <w:r w:rsidRPr="00F7553E">
              <w:rPr>
                <w:rFonts w:ascii="Arial" w:hAnsi="Arial" w:cs="Arial" w:hint="cs"/>
                <w:sz w:val="14"/>
                <w:szCs w:val="14"/>
              </w:rPr>
              <w:t>14,030,759</w:t>
            </w:r>
          </w:p>
        </w:tc>
        <w:tc>
          <w:tcPr>
            <w:tcW w:w="1098" w:type="dxa"/>
            <w:vAlign w:val="bottom"/>
          </w:tcPr>
          <w:p w14:paraId="6DABB6F2" w14:textId="77777777" w:rsidR="00F7553E" w:rsidRPr="009C1DA0" w:rsidRDefault="00F7553E" w:rsidP="00F7553E">
            <w:pPr>
              <w:pBdr>
                <w:bottom w:val="double" w:sz="6"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10,610,974</w:t>
            </w:r>
          </w:p>
        </w:tc>
      </w:tr>
    </w:tbl>
    <w:p w14:paraId="775309D0" w14:textId="77777777" w:rsidR="00D22D4D" w:rsidRPr="009C1DA0" w:rsidRDefault="00466CEF" w:rsidP="00466CEF">
      <w:pPr>
        <w:spacing w:before="60" w:after="60" w:line="340" w:lineRule="exact"/>
        <w:ind w:left="180" w:hanging="180"/>
        <w:jc w:val="thaiDistribute"/>
        <w:rPr>
          <w:rFonts w:ascii="Arial" w:hAnsi="Arial" w:cs="Arial"/>
          <w:b/>
          <w:bCs/>
          <w:sz w:val="22"/>
          <w:szCs w:val="20"/>
        </w:rPr>
        <w:sectPr w:rsidR="00D22D4D" w:rsidRPr="009C1DA0" w:rsidSect="0002344E">
          <w:pgSz w:w="16834" w:h="11909" w:orient="landscape" w:code="9"/>
          <w:pgMar w:top="1296" w:right="1296" w:bottom="1080" w:left="1080" w:header="720" w:footer="720" w:gutter="0"/>
          <w:cols w:space="720"/>
          <w:docGrid w:linePitch="360"/>
        </w:sectPr>
      </w:pPr>
      <w:r w:rsidRPr="009C1DA0">
        <w:rPr>
          <w:rFonts w:ascii="Arial" w:hAnsi="Arial" w:cs="Arial"/>
          <w:sz w:val="14"/>
          <w:szCs w:val="14"/>
          <w:vertAlign w:val="superscript"/>
        </w:rPr>
        <w:t>(1)</w:t>
      </w:r>
      <w:r w:rsidRPr="009C1DA0">
        <w:rPr>
          <w:rFonts w:ascii="Arial" w:hAnsi="Arial" w:cs="Arial"/>
          <w:sz w:val="14"/>
          <w:szCs w:val="14"/>
          <w:vertAlign w:val="superscript"/>
        </w:rPr>
        <w:tab/>
      </w:r>
      <w:r w:rsidRPr="009C1DA0">
        <w:rPr>
          <w:rFonts w:ascii="Arial" w:hAnsi="Arial" w:cs="Arial"/>
          <w:sz w:val="14"/>
          <w:szCs w:val="14"/>
        </w:rPr>
        <w:t>paid-up preference shares</w:t>
      </w:r>
    </w:p>
    <w:p w14:paraId="47AC617B" w14:textId="64227A75" w:rsidR="006B07BE" w:rsidRPr="009C1DA0" w:rsidRDefault="006B07BE" w:rsidP="004970C4">
      <w:pPr>
        <w:tabs>
          <w:tab w:val="left" w:pos="2160"/>
          <w:tab w:val="center" w:pos="6840"/>
          <w:tab w:val="center" w:pos="8280"/>
        </w:tabs>
        <w:spacing w:before="80" w:after="80" w:line="380" w:lineRule="exact"/>
        <w:ind w:left="720" w:right="29" w:hanging="720"/>
        <w:jc w:val="thaiDistribute"/>
        <w:rPr>
          <w:rFonts w:ascii="Arial" w:hAnsi="Arial" w:cs="Arial"/>
          <w:sz w:val="22"/>
          <w:szCs w:val="22"/>
        </w:rPr>
      </w:pPr>
      <w:r w:rsidRPr="009C1DA0">
        <w:rPr>
          <w:rFonts w:ascii="Arial" w:hAnsi="Arial" w:cs="Arial"/>
          <w:sz w:val="22"/>
          <w:szCs w:val="22"/>
        </w:rPr>
        <w:lastRenderedPageBreak/>
        <w:tab/>
        <w:t xml:space="preserve">During the three-month </w:t>
      </w:r>
      <w:r w:rsidR="00FC7B75" w:rsidRPr="009C1DA0">
        <w:rPr>
          <w:rFonts w:ascii="Arial" w:hAnsi="Arial" w:cs="Arial"/>
          <w:sz w:val="22"/>
          <w:szCs w:val="22"/>
        </w:rPr>
        <w:t xml:space="preserve">and </w:t>
      </w:r>
      <w:r w:rsidR="00FE3E09">
        <w:rPr>
          <w:rFonts w:ascii="Arial" w:hAnsi="Arial" w:cs="Arial"/>
          <w:sz w:val="22"/>
          <w:szCs w:val="22"/>
        </w:rPr>
        <w:t>nine</w:t>
      </w:r>
      <w:r w:rsidR="00FC7B75" w:rsidRPr="009C1DA0">
        <w:rPr>
          <w:rFonts w:ascii="Arial" w:hAnsi="Arial" w:cs="Arial"/>
          <w:sz w:val="22"/>
          <w:szCs w:val="22"/>
        </w:rPr>
        <w:t xml:space="preserve">-month </w:t>
      </w:r>
      <w:r w:rsidRPr="009C1DA0">
        <w:rPr>
          <w:rFonts w:ascii="Arial" w:hAnsi="Arial" w:cs="Arial"/>
          <w:sz w:val="22"/>
          <w:szCs w:val="22"/>
        </w:rPr>
        <w:t xml:space="preserve">periods ended </w:t>
      </w:r>
      <w:r w:rsidR="00B77571">
        <w:rPr>
          <w:rFonts w:ascii="Arial" w:hAnsi="Arial" w:cs="Arial"/>
          <w:sz w:val="22"/>
          <w:szCs w:val="22"/>
        </w:rPr>
        <w:t>30 September</w:t>
      </w:r>
      <w:r w:rsidR="001D6269" w:rsidRPr="009C1DA0">
        <w:rPr>
          <w:rFonts w:ascii="Arial" w:hAnsi="Arial" w:cs="Arial"/>
          <w:sz w:val="22"/>
          <w:szCs w:val="22"/>
        </w:rPr>
        <w:t xml:space="preserve"> 2021</w:t>
      </w:r>
      <w:r w:rsidRPr="009C1DA0">
        <w:rPr>
          <w:rFonts w:ascii="Arial" w:hAnsi="Arial" w:cs="Arial"/>
          <w:sz w:val="22"/>
          <w:szCs w:val="22"/>
        </w:rPr>
        <w:t xml:space="preserve"> and </w:t>
      </w:r>
      <w:r w:rsidR="006672DD" w:rsidRPr="009C1DA0">
        <w:rPr>
          <w:rFonts w:ascii="Arial" w:hAnsi="Arial" w:cs="Arial"/>
          <w:sz w:val="22"/>
          <w:szCs w:val="22"/>
        </w:rPr>
        <w:t>2020</w:t>
      </w:r>
      <w:r w:rsidRPr="009C1DA0">
        <w:rPr>
          <w:rFonts w:ascii="Arial" w:hAnsi="Arial" w:cs="Arial"/>
          <w:sz w:val="22"/>
          <w:szCs w:val="22"/>
        </w:rPr>
        <w:t>,</w:t>
      </w:r>
      <w:r w:rsidR="006672DD" w:rsidRPr="009C1DA0">
        <w:rPr>
          <w:rFonts w:ascii="Arial" w:hAnsi="Arial" w:cs="Arial"/>
          <w:sz w:val="22"/>
          <w:szCs w:val="22"/>
        </w:rPr>
        <w:t xml:space="preserve"> </w:t>
      </w:r>
      <w:r w:rsidRPr="009C1DA0">
        <w:rPr>
          <w:rFonts w:ascii="Arial" w:hAnsi="Arial" w:cs="Arial"/>
          <w:sz w:val="22"/>
          <w:szCs w:val="22"/>
        </w:rPr>
        <w:t>the Company received dividend f</w:t>
      </w:r>
      <w:r w:rsidR="0077665B" w:rsidRPr="009C1DA0">
        <w:rPr>
          <w:rFonts w:ascii="Arial" w:hAnsi="Arial" w:cs="Arial"/>
          <w:sz w:val="22"/>
          <w:szCs w:val="22"/>
        </w:rPr>
        <w:t>rom the subsidiar</w:t>
      </w:r>
      <w:r w:rsidR="00981E72" w:rsidRPr="009C1DA0">
        <w:rPr>
          <w:rFonts w:ascii="Arial" w:hAnsi="Arial" w:cs="Arial"/>
          <w:sz w:val="22"/>
          <w:szCs w:val="22"/>
        </w:rPr>
        <w:t>y</w:t>
      </w:r>
      <w:r w:rsidR="0077665B" w:rsidRPr="009C1DA0">
        <w:rPr>
          <w:rFonts w:ascii="Arial" w:hAnsi="Arial" w:cs="Arial"/>
          <w:sz w:val="22"/>
          <w:szCs w:val="22"/>
        </w:rPr>
        <w:t xml:space="preserve"> as follow:</w:t>
      </w:r>
    </w:p>
    <w:p w14:paraId="3B247B55" w14:textId="77777777" w:rsidR="00C85A40" w:rsidRPr="009C1DA0" w:rsidRDefault="00C85A40" w:rsidP="00C85A40">
      <w:pPr>
        <w:tabs>
          <w:tab w:val="left" w:pos="2160"/>
          <w:tab w:val="center" w:pos="6840"/>
          <w:tab w:val="center" w:pos="8280"/>
        </w:tabs>
        <w:spacing w:line="240" w:lineRule="exact"/>
        <w:ind w:left="547" w:right="-7" w:hanging="576"/>
        <w:jc w:val="right"/>
        <w:rPr>
          <w:rFonts w:ascii="Arial" w:hAnsi="Arial" w:cs="Arial"/>
          <w:sz w:val="16"/>
          <w:szCs w:val="16"/>
        </w:rPr>
      </w:pPr>
      <w:r w:rsidRPr="009C1DA0">
        <w:rPr>
          <w:rFonts w:ascii="Arial" w:hAnsi="Arial" w:cs="Arial"/>
          <w:sz w:val="16"/>
          <w:szCs w:val="16"/>
        </w:rPr>
        <w:t>(Unit: Thousand Baht)</w:t>
      </w:r>
    </w:p>
    <w:tbl>
      <w:tblPr>
        <w:tblW w:w="9058" w:type="dxa"/>
        <w:tblInd w:w="630" w:type="dxa"/>
        <w:tblLook w:val="04A0" w:firstRow="1" w:lastRow="0" w:firstColumn="1" w:lastColumn="0" w:noHBand="0" w:noVBand="1"/>
      </w:tblPr>
      <w:tblGrid>
        <w:gridCol w:w="3870"/>
        <w:gridCol w:w="1297"/>
        <w:gridCol w:w="1297"/>
        <w:gridCol w:w="1297"/>
        <w:gridCol w:w="1297"/>
      </w:tblGrid>
      <w:tr w:rsidR="00C85A40" w:rsidRPr="009C1DA0" w14:paraId="1B1BEBA5" w14:textId="77777777" w:rsidTr="00C85A40">
        <w:tc>
          <w:tcPr>
            <w:tcW w:w="3870" w:type="dxa"/>
            <w:vMerge w:val="restart"/>
            <w:vAlign w:val="bottom"/>
          </w:tcPr>
          <w:p w14:paraId="019C48F2"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5188" w:type="dxa"/>
            <w:gridSpan w:val="4"/>
            <w:vAlign w:val="bottom"/>
            <w:hideMark/>
          </w:tcPr>
          <w:p w14:paraId="63A70FF4"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cs/>
              </w:rPr>
            </w:pPr>
            <w:r w:rsidRPr="009C1DA0">
              <w:rPr>
                <w:rFonts w:ascii="Arial" w:hAnsi="Arial" w:cs="Arial"/>
                <w:spacing w:val="-4"/>
                <w:sz w:val="16"/>
                <w:szCs w:val="16"/>
              </w:rPr>
              <w:t>Separated financial statements</w:t>
            </w:r>
            <w:r w:rsidRPr="009C1DA0">
              <w:rPr>
                <w:rFonts w:ascii="Arial" w:hAnsi="Arial" w:cs="Arial"/>
                <w:spacing w:val="-4"/>
                <w:sz w:val="16"/>
                <w:szCs w:val="16"/>
                <w:cs/>
              </w:rPr>
              <w:t xml:space="preserve"> </w:t>
            </w:r>
          </w:p>
        </w:tc>
      </w:tr>
      <w:tr w:rsidR="00C85A40" w:rsidRPr="009C1DA0" w14:paraId="2DD67323" w14:textId="77777777" w:rsidTr="00C85A40">
        <w:tc>
          <w:tcPr>
            <w:tcW w:w="3870" w:type="dxa"/>
            <w:vMerge/>
            <w:vAlign w:val="bottom"/>
          </w:tcPr>
          <w:p w14:paraId="192BDC61"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2594" w:type="dxa"/>
            <w:gridSpan w:val="2"/>
            <w:vAlign w:val="bottom"/>
          </w:tcPr>
          <w:p w14:paraId="42B23AFF"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 xml:space="preserve">For the three-month periods </w:t>
            </w:r>
          </w:p>
          <w:p w14:paraId="4A8E2699" w14:textId="3FCED511"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 xml:space="preserve">ended </w:t>
            </w:r>
            <w:r w:rsidR="00B77571">
              <w:rPr>
                <w:rFonts w:ascii="Arial" w:hAnsi="Arial" w:cs="Arial"/>
                <w:spacing w:val="-4"/>
                <w:sz w:val="16"/>
                <w:szCs w:val="16"/>
              </w:rPr>
              <w:t>30 September</w:t>
            </w:r>
            <w:r w:rsidRPr="009C1DA0">
              <w:rPr>
                <w:rFonts w:ascii="Arial" w:hAnsi="Arial" w:cs="Arial"/>
                <w:spacing w:val="-4"/>
                <w:sz w:val="16"/>
                <w:szCs w:val="16"/>
              </w:rPr>
              <w:t xml:space="preserve"> </w:t>
            </w:r>
          </w:p>
        </w:tc>
        <w:tc>
          <w:tcPr>
            <w:tcW w:w="2594" w:type="dxa"/>
            <w:gridSpan w:val="2"/>
            <w:vAlign w:val="bottom"/>
          </w:tcPr>
          <w:p w14:paraId="4A6B8CE1" w14:textId="5F10DF1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 xml:space="preserve">For the </w:t>
            </w:r>
            <w:r w:rsidR="00FE3E09">
              <w:rPr>
                <w:rFonts w:ascii="Arial" w:hAnsi="Arial" w:cs="Arial"/>
                <w:spacing w:val="-4"/>
                <w:sz w:val="16"/>
                <w:szCs w:val="16"/>
              </w:rPr>
              <w:t>nine</w:t>
            </w:r>
            <w:r w:rsidRPr="009C1DA0">
              <w:rPr>
                <w:rFonts w:ascii="Arial" w:hAnsi="Arial" w:cs="Arial"/>
                <w:spacing w:val="-4"/>
                <w:sz w:val="16"/>
                <w:szCs w:val="16"/>
              </w:rPr>
              <w:t xml:space="preserve">-month periods </w:t>
            </w:r>
          </w:p>
          <w:p w14:paraId="1B0870A7" w14:textId="70FF6FA8"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 xml:space="preserve">ended </w:t>
            </w:r>
            <w:r w:rsidR="00B77571">
              <w:rPr>
                <w:rFonts w:ascii="Arial" w:hAnsi="Arial" w:cs="Arial"/>
                <w:spacing w:val="-4"/>
                <w:sz w:val="16"/>
                <w:szCs w:val="16"/>
              </w:rPr>
              <w:t>30 September</w:t>
            </w:r>
          </w:p>
        </w:tc>
      </w:tr>
      <w:tr w:rsidR="00C85A40" w:rsidRPr="009C1DA0" w14:paraId="2EF49F66" w14:textId="77777777" w:rsidTr="00C85A40">
        <w:tc>
          <w:tcPr>
            <w:tcW w:w="3870" w:type="dxa"/>
            <w:vMerge/>
            <w:vAlign w:val="bottom"/>
          </w:tcPr>
          <w:p w14:paraId="170BCF99"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vAlign w:val="bottom"/>
          </w:tcPr>
          <w:p w14:paraId="3B27D7CE"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2021</w:t>
            </w:r>
          </w:p>
        </w:tc>
        <w:tc>
          <w:tcPr>
            <w:tcW w:w="1297" w:type="dxa"/>
            <w:vAlign w:val="bottom"/>
          </w:tcPr>
          <w:p w14:paraId="028ECEA9"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2020</w:t>
            </w:r>
          </w:p>
        </w:tc>
        <w:tc>
          <w:tcPr>
            <w:tcW w:w="1297" w:type="dxa"/>
            <w:vAlign w:val="bottom"/>
          </w:tcPr>
          <w:p w14:paraId="3B9ACE2F"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2021</w:t>
            </w:r>
          </w:p>
        </w:tc>
        <w:tc>
          <w:tcPr>
            <w:tcW w:w="1297" w:type="dxa"/>
            <w:vAlign w:val="bottom"/>
          </w:tcPr>
          <w:p w14:paraId="3CE4C209"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2020</w:t>
            </w:r>
          </w:p>
        </w:tc>
      </w:tr>
      <w:tr w:rsidR="00C85A40" w:rsidRPr="009C1DA0" w14:paraId="58ADF432" w14:textId="77777777" w:rsidTr="00C85A40">
        <w:tc>
          <w:tcPr>
            <w:tcW w:w="3870" w:type="dxa"/>
            <w:hideMark/>
          </w:tcPr>
          <w:p w14:paraId="7993D482" w14:textId="0A1CE501" w:rsidR="00C85A40" w:rsidRPr="009C1DA0" w:rsidRDefault="00FC7B75" w:rsidP="00C85A40">
            <w:pPr>
              <w:tabs>
                <w:tab w:val="left" w:pos="1200"/>
                <w:tab w:val="left" w:pos="1800"/>
                <w:tab w:val="left" w:pos="2400"/>
                <w:tab w:val="left" w:pos="3000"/>
              </w:tabs>
              <w:spacing w:line="300" w:lineRule="exact"/>
              <w:rPr>
                <w:rFonts w:ascii="Arial" w:hAnsi="Arial" w:cs="Arial"/>
                <w:spacing w:val="-4"/>
                <w:sz w:val="16"/>
                <w:szCs w:val="16"/>
              </w:rPr>
            </w:pPr>
            <w:r w:rsidRPr="009C1DA0">
              <w:rPr>
                <w:rFonts w:ascii="Arial" w:hAnsi="Arial" w:cs="Arial"/>
                <w:b/>
                <w:bCs/>
                <w:sz w:val="16"/>
                <w:szCs w:val="16"/>
                <w:u w:val="single"/>
              </w:rPr>
              <w:t>Subsidiary</w:t>
            </w:r>
            <w:r w:rsidR="00C85A40" w:rsidRPr="009C1DA0">
              <w:rPr>
                <w:rFonts w:ascii="Arial" w:hAnsi="Arial" w:cs="Arial"/>
                <w:b/>
                <w:bCs/>
                <w:sz w:val="16"/>
                <w:szCs w:val="16"/>
                <w:u w:val="single"/>
              </w:rPr>
              <w:t xml:space="preserve"> directly held by the Company</w:t>
            </w:r>
          </w:p>
        </w:tc>
        <w:tc>
          <w:tcPr>
            <w:tcW w:w="1297" w:type="dxa"/>
          </w:tcPr>
          <w:p w14:paraId="374C71DE"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14:paraId="0AB92832"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14:paraId="7C47B1C5"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14:paraId="657BC7D4"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r>
      <w:tr w:rsidR="00C85A40" w:rsidRPr="009C1DA0" w14:paraId="7EC763F2" w14:textId="77777777" w:rsidTr="00C85A40">
        <w:tc>
          <w:tcPr>
            <w:tcW w:w="3870" w:type="dxa"/>
          </w:tcPr>
          <w:p w14:paraId="247DF663" w14:textId="77777777" w:rsidR="00C85A40" w:rsidRPr="009C1DA0" w:rsidRDefault="00C85A40" w:rsidP="00C85A40">
            <w:pPr>
              <w:tabs>
                <w:tab w:val="left" w:pos="1200"/>
                <w:tab w:val="left" w:pos="1800"/>
                <w:tab w:val="left" w:pos="2400"/>
                <w:tab w:val="left" w:pos="3000"/>
              </w:tabs>
              <w:spacing w:line="300" w:lineRule="exact"/>
              <w:rPr>
                <w:rFonts w:ascii="Arial" w:hAnsi="Arial" w:cs="Arial"/>
                <w:b/>
                <w:bCs/>
                <w:sz w:val="16"/>
                <w:szCs w:val="16"/>
              </w:rPr>
            </w:pPr>
            <w:proofErr w:type="spellStart"/>
            <w:r w:rsidRPr="009C1DA0">
              <w:rPr>
                <w:rFonts w:ascii="Arial" w:hAnsi="Arial" w:cs="Arial"/>
                <w:sz w:val="16"/>
                <w:szCs w:val="16"/>
              </w:rPr>
              <w:t>Ideo</w:t>
            </w:r>
            <w:proofErr w:type="spellEnd"/>
            <w:r w:rsidRPr="009C1DA0">
              <w:rPr>
                <w:rFonts w:ascii="Arial" w:hAnsi="Arial" w:cs="Arial"/>
                <w:sz w:val="16"/>
                <w:szCs w:val="16"/>
              </w:rPr>
              <w:t xml:space="preserve"> New </w:t>
            </w:r>
            <w:proofErr w:type="spellStart"/>
            <w:r w:rsidRPr="009C1DA0">
              <w:rPr>
                <w:rFonts w:ascii="Arial" w:hAnsi="Arial" w:cs="Arial"/>
                <w:sz w:val="16"/>
                <w:szCs w:val="16"/>
              </w:rPr>
              <w:t>Praram</w:t>
            </w:r>
            <w:proofErr w:type="spellEnd"/>
            <w:r w:rsidRPr="009C1DA0">
              <w:rPr>
                <w:rFonts w:ascii="Arial" w:hAnsi="Arial" w:cs="Arial"/>
                <w:sz w:val="16"/>
                <w:szCs w:val="16"/>
              </w:rPr>
              <w:t xml:space="preserve"> 9 Co., Ltd.</w:t>
            </w:r>
          </w:p>
        </w:tc>
        <w:tc>
          <w:tcPr>
            <w:tcW w:w="1297" w:type="dxa"/>
            <w:vAlign w:val="bottom"/>
          </w:tcPr>
          <w:p w14:paraId="0F61EDBD" w14:textId="5934593B" w:rsidR="00C85A40" w:rsidRPr="009C1DA0" w:rsidRDefault="00F7553E" w:rsidP="00C85A40">
            <w:pPr>
              <w:pBdr>
                <w:bottom w:val="double" w:sz="4" w:space="1" w:color="auto"/>
              </w:pBdr>
              <w:tabs>
                <w:tab w:val="decimal" w:pos="975"/>
              </w:tabs>
              <w:spacing w:line="300" w:lineRule="exact"/>
              <w:rPr>
                <w:rFonts w:ascii="Arial" w:hAnsi="Arial" w:cs="Arial"/>
                <w:spacing w:val="-4"/>
                <w:sz w:val="16"/>
                <w:szCs w:val="16"/>
                <w:cs/>
              </w:rPr>
            </w:pPr>
            <w:r>
              <w:rPr>
                <w:rFonts w:ascii="Arial" w:hAnsi="Arial" w:cs="Arial"/>
                <w:spacing w:val="-4"/>
                <w:sz w:val="16"/>
                <w:szCs w:val="16"/>
              </w:rPr>
              <w:t>-</w:t>
            </w:r>
          </w:p>
        </w:tc>
        <w:tc>
          <w:tcPr>
            <w:tcW w:w="1297" w:type="dxa"/>
            <w:vAlign w:val="bottom"/>
          </w:tcPr>
          <w:p w14:paraId="3AEA20DC" w14:textId="77777777" w:rsidR="00C85A40" w:rsidRPr="009C1DA0" w:rsidRDefault="00C85A40" w:rsidP="00C85A40">
            <w:pPr>
              <w:pBdr>
                <w:bottom w:val="double" w:sz="4" w:space="1" w:color="auto"/>
              </w:pBdr>
              <w:tabs>
                <w:tab w:val="decimal" w:pos="975"/>
              </w:tabs>
              <w:spacing w:line="300" w:lineRule="exact"/>
              <w:rPr>
                <w:rFonts w:ascii="Arial" w:hAnsi="Arial" w:cs="Arial"/>
                <w:spacing w:val="-4"/>
                <w:sz w:val="16"/>
                <w:szCs w:val="16"/>
              </w:rPr>
            </w:pPr>
            <w:r w:rsidRPr="009C1DA0">
              <w:rPr>
                <w:rFonts w:ascii="Arial" w:hAnsi="Arial" w:cs="Arial"/>
                <w:spacing w:val="-4"/>
                <w:sz w:val="16"/>
                <w:szCs w:val="16"/>
              </w:rPr>
              <w:t>-</w:t>
            </w:r>
          </w:p>
        </w:tc>
        <w:tc>
          <w:tcPr>
            <w:tcW w:w="1297" w:type="dxa"/>
            <w:vAlign w:val="bottom"/>
          </w:tcPr>
          <w:p w14:paraId="42FB706A" w14:textId="48501E8D" w:rsidR="00C85A40" w:rsidRPr="009C1DA0" w:rsidRDefault="00F7553E" w:rsidP="00C85A40">
            <w:pPr>
              <w:pBdr>
                <w:bottom w:val="double" w:sz="4" w:space="1" w:color="auto"/>
              </w:pBdr>
              <w:tabs>
                <w:tab w:val="decimal" w:pos="975"/>
              </w:tabs>
              <w:spacing w:line="300" w:lineRule="exact"/>
              <w:rPr>
                <w:rFonts w:ascii="Arial" w:hAnsi="Arial" w:cs="Arial"/>
                <w:spacing w:val="-4"/>
                <w:sz w:val="16"/>
                <w:szCs w:val="16"/>
              </w:rPr>
            </w:pPr>
            <w:r>
              <w:rPr>
                <w:rFonts w:ascii="Arial" w:hAnsi="Arial" w:cs="Arial"/>
                <w:spacing w:val="-4"/>
                <w:sz w:val="16"/>
                <w:szCs w:val="16"/>
              </w:rPr>
              <w:t>-</w:t>
            </w:r>
          </w:p>
        </w:tc>
        <w:tc>
          <w:tcPr>
            <w:tcW w:w="1297" w:type="dxa"/>
            <w:vAlign w:val="bottom"/>
          </w:tcPr>
          <w:p w14:paraId="431459D7" w14:textId="231366A8" w:rsidR="00C85A40" w:rsidRPr="009C1DA0" w:rsidRDefault="00F40CA2" w:rsidP="00C85A40">
            <w:pPr>
              <w:pBdr>
                <w:bottom w:val="double" w:sz="4" w:space="1" w:color="auto"/>
              </w:pBdr>
              <w:tabs>
                <w:tab w:val="decimal" w:pos="975"/>
              </w:tabs>
              <w:spacing w:line="300" w:lineRule="exact"/>
              <w:rPr>
                <w:rFonts w:ascii="Arial" w:hAnsi="Arial" w:cs="Arial"/>
                <w:spacing w:val="-4"/>
                <w:sz w:val="16"/>
                <w:szCs w:val="16"/>
              </w:rPr>
            </w:pPr>
            <w:r w:rsidRPr="009C1DA0">
              <w:rPr>
                <w:rFonts w:ascii="Arial" w:hAnsi="Arial" w:cs="Arial"/>
                <w:spacing w:val="-4"/>
                <w:sz w:val="16"/>
                <w:szCs w:val="16"/>
              </w:rPr>
              <w:t>12,784</w:t>
            </w:r>
          </w:p>
        </w:tc>
      </w:tr>
    </w:tbl>
    <w:p w14:paraId="425228C2" w14:textId="6353EB48" w:rsidR="000466A3" w:rsidRPr="009C1DA0" w:rsidRDefault="001D7A04" w:rsidP="00E21DEB">
      <w:pPr>
        <w:spacing w:before="240" w:after="120" w:line="380" w:lineRule="exact"/>
        <w:ind w:left="720" w:hanging="720"/>
        <w:jc w:val="thaiDistribute"/>
        <w:rPr>
          <w:rFonts w:ascii="Arial" w:hAnsi="Arial" w:cs="Arial"/>
          <w:b/>
          <w:bCs/>
          <w:sz w:val="22"/>
          <w:szCs w:val="22"/>
        </w:rPr>
      </w:pPr>
      <w:r w:rsidRPr="009C1DA0">
        <w:rPr>
          <w:rFonts w:ascii="Arial" w:hAnsi="Arial" w:cs="Arial"/>
          <w:b/>
          <w:bCs/>
          <w:sz w:val="22"/>
          <w:szCs w:val="22"/>
        </w:rPr>
        <w:t>9</w:t>
      </w:r>
      <w:r w:rsidR="000466A3" w:rsidRPr="009C1DA0">
        <w:rPr>
          <w:rFonts w:ascii="Arial" w:hAnsi="Arial" w:cs="Arial"/>
          <w:b/>
          <w:bCs/>
          <w:sz w:val="22"/>
          <w:szCs w:val="22"/>
        </w:rPr>
        <w:t>.2</w:t>
      </w:r>
      <w:r w:rsidR="000466A3" w:rsidRPr="009C1DA0">
        <w:rPr>
          <w:rFonts w:ascii="Arial" w:hAnsi="Arial" w:cs="Arial"/>
          <w:b/>
          <w:bCs/>
          <w:sz w:val="22"/>
          <w:szCs w:val="22"/>
        </w:rPr>
        <w:tab/>
      </w:r>
      <w:r w:rsidR="009109B3" w:rsidRPr="009C1DA0">
        <w:rPr>
          <w:rFonts w:ascii="Arial" w:hAnsi="Arial" w:cs="Arial"/>
          <w:b/>
          <w:bCs/>
          <w:sz w:val="22"/>
          <w:szCs w:val="22"/>
        </w:rPr>
        <w:t>Significant c</w:t>
      </w:r>
      <w:r w:rsidR="000466A3" w:rsidRPr="009C1DA0">
        <w:rPr>
          <w:rFonts w:ascii="Arial" w:hAnsi="Arial" w:cs="Arial"/>
          <w:b/>
          <w:bCs/>
          <w:sz w:val="22"/>
          <w:szCs w:val="22"/>
        </w:rPr>
        <w:t xml:space="preserve">hanges </w:t>
      </w:r>
      <w:r w:rsidR="003A3F05" w:rsidRPr="009C1DA0">
        <w:rPr>
          <w:rFonts w:ascii="Arial" w:hAnsi="Arial" w:cs="Arial"/>
          <w:b/>
          <w:bCs/>
          <w:sz w:val="22"/>
          <w:szCs w:val="22"/>
        </w:rPr>
        <w:t>in</w:t>
      </w:r>
      <w:r w:rsidR="000466A3" w:rsidRPr="009C1DA0">
        <w:rPr>
          <w:rFonts w:ascii="Arial" w:hAnsi="Arial" w:cs="Arial"/>
          <w:b/>
          <w:bCs/>
          <w:sz w:val="22"/>
          <w:szCs w:val="22"/>
        </w:rPr>
        <w:t xml:space="preserve"> investments in subsidiaries</w:t>
      </w:r>
      <w:r w:rsidR="009109B3" w:rsidRPr="009C1DA0">
        <w:rPr>
          <w:rFonts w:ascii="Arial" w:hAnsi="Arial" w:cs="Arial"/>
          <w:b/>
          <w:bCs/>
          <w:sz w:val="22"/>
          <w:szCs w:val="22"/>
        </w:rPr>
        <w:t xml:space="preserve"> are as follows:</w:t>
      </w:r>
    </w:p>
    <w:p w14:paraId="64F27F67" w14:textId="3FD5CED6" w:rsidR="00E81331" w:rsidRPr="009C1DA0" w:rsidRDefault="001D7A04" w:rsidP="00E81331">
      <w:pPr>
        <w:spacing w:before="120" w:after="120" w:line="380" w:lineRule="exact"/>
        <w:ind w:left="720" w:hanging="720"/>
        <w:rPr>
          <w:rFonts w:ascii="Arial" w:hAnsi="Arial" w:cs="Arial"/>
          <w:b/>
          <w:bCs/>
          <w:sz w:val="22"/>
          <w:szCs w:val="22"/>
        </w:rPr>
      </w:pPr>
      <w:r w:rsidRPr="009C1DA0">
        <w:rPr>
          <w:rFonts w:ascii="Arial" w:hAnsi="Arial" w:cs="Arial"/>
          <w:b/>
          <w:bCs/>
          <w:sz w:val="22"/>
          <w:szCs w:val="22"/>
        </w:rPr>
        <w:t>9</w:t>
      </w:r>
      <w:r w:rsidR="00E81331" w:rsidRPr="009C1DA0">
        <w:rPr>
          <w:rFonts w:ascii="Arial" w:hAnsi="Arial" w:cs="Arial"/>
          <w:b/>
          <w:bCs/>
          <w:sz w:val="22"/>
          <w:szCs w:val="22"/>
        </w:rPr>
        <w:t>.2.1</w:t>
      </w:r>
      <w:r w:rsidR="00E81331" w:rsidRPr="009C1DA0">
        <w:rPr>
          <w:rFonts w:ascii="Arial" w:hAnsi="Arial" w:cs="Arial"/>
          <w:b/>
          <w:bCs/>
          <w:sz w:val="22"/>
          <w:szCs w:val="22"/>
        </w:rPr>
        <w:tab/>
        <w:t>Additional investments in subsidiaries</w:t>
      </w:r>
    </w:p>
    <w:p w14:paraId="460E85F5" w14:textId="77777777" w:rsidR="00BD02E2" w:rsidRPr="009C1DA0" w:rsidRDefault="00E81331" w:rsidP="00E81331">
      <w:pPr>
        <w:spacing w:before="120" w:after="120" w:line="380" w:lineRule="exact"/>
        <w:ind w:left="720" w:hanging="720"/>
        <w:jc w:val="thaiDistribute"/>
        <w:rPr>
          <w:rFonts w:ascii="Arial" w:eastAsia="Arial Unicode MS" w:hAnsi="Arial" w:cs="Arial"/>
          <w:sz w:val="22"/>
          <w:szCs w:val="22"/>
          <w:u w:val="single"/>
        </w:rPr>
      </w:pPr>
      <w:r w:rsidRPr="009C1DA0">
        <w:rPr>
          <w:rFonts w:ascii="Arial" w:eastAsia="Arial Unicode MS" w:hAnsi="Arial" w:cs="Arial"/>
          <w:sz w:val="22"/>
          <w:szCs w:val="22"/>
        </w:rPr>
        <w:tab/>
      </w:r>
      <w:proofErr w:type="spellStart"/>
      <w:r w:rsidR="00BD02E2" w:rsidRPr="009C1DA0">
        <w:rPr>
          <w:rFonts w:ascii="Arial" w:eastAsia="Arial Unicode MS" w:hAnsi="Arial" w:cs="Arial"/>
          <w:sz w:val="22"/>
          <w:szCs w:val="22"/>
          <w:u w:val="single"/>
        </w:rPr>
        <w:t>Ideo</w:t>
      </w:r>
      <w:proofErr w:type="spellEnd"/>
      <w:r w:rsidR="00BD02E2" w:rsidRPr="009C1DA0">
        <w:rPr>
          <w:rFonts w:ascii="Arial" w:eastAsia="Arial Unicode MS" w:hAnsi="Arial" w:cs="Arial"/>
          <w:sz w:val="22"/>
          <w:szCs w:val="22"/>
          <w:u w:val="single"/>
        </w:rPr>
        <w:t xml:space="preserve"> Q Victory Co., Ltd.</w:t>
      </w:r>
    </w:p>
    <w:p w14:paraId="3635E54A" w14:textId="72407AC9" w:rsidR="00E81331" w:rsidRPr="009C1DA0" w:rsidRDefault="00BD02E2" w:rsidP="00E81331">
      <w:pPr>
        <w:spacing w:before="120" w:after="120" w:line="380" w:lineRule="exact"/>
        <w:ind w:left="720" w:hanging="720"/>
        <w:jc w:val="thaiDistribute"/>
        <w:rPr>
          <w:rFonts w:ascii="Arial" w:hAnsi="Arial" w:cs="Arial"/>
          <w:sz w:val="22"/>
          <w:szCs w:val="22"/>
        </w:rPr>
      </w:pPr>
      <w:r w:rsidRPr="009C1DA0">
        <w:rPr>
          <w:rFonts w:ascii="Arial" w:eastAsia="Arial Unicode MS" w:hAnsi="Arial" w:cs="Arial"/>
          <w:sz w:val="22"/>
          <w:szCs w:val="22"/>
        </w:rPr>
        <w:tab/>
      </w:r>
      <w:r w:rsidR="00E81331" w:rsidRPr="009C1DA0">
        <w:rPr>
          <w:rFonts w:ascii="Arial" w:eastAsia="Arial Unicode MS" w:hAnsi="Arial" w:cs="Arial"/>
          <w:sz w:val="22"/>
          <w:szCs w:val="22"/>
        </w:rPr>
        <w:t>The Executive Committee</w:t>
      </w:r>
      <w:r w:rsidR="00B10A82" w:rsidRPr="009C1DA0">
        <w:rPr>
          <w:rFonts w:ascii="Arial" w:eastAsia="Arial Unicode MS" w:hAnsi="Arial" w:cs="Arial"/>
          <w:sz w:val="22"/>
          <w:szCs w:val="22"/>
        </w:rPr>
        <w:t>’s Meeting</w:t>
      </w:r>
      <w:r w:rsidR="00E81331" w:rsidRPr="009C1DA0">
        <w:rPr>
          <w:rFonts w:ascii="Arial" w:eastAsia="Arial Unicode MS" w:hAnsi="Arial" w:cs="Arial"/>
          <w:sz w:val="22"/>
          <w:szCs w:val="22"/>
        </w:rPr>
        <w:t xml:space="preserve"> of the Company No. 2/2021 dated 19 January 2021 and the Board of Director</w:t>
      </w:r>
      <w:r w:rsidR="00B10A82" w:rsidRPr="009C1DA0">
        <w:rPr>
          <w:rFonts w:ascii="Arial" w:eastAsia="Arial Unicode MS" w:hAnsi="Arial" w:cs="Arial"/>
          <w:sz w:val="22"/>
          <w:szCs w:val="22"/>
        </w:rPr>
        <w:t>’s Meeting</w:t>
      </w:r>
      <w:r w:rsidR="00E81331" w:rsidRPr="009C1DA0">
        <w:rPr>
          <w:rFonts w:ascii="Arial" w:eastAsia="Arial Unicode MS" w:hAnsi="Arial" w:cs="Arial"/>
          <w:sz w:val="22"/>
          <w:szCs w:val="22"/>
        </w:rPr>
        <w:t xml:space="preserve"> of the Company No. 1/2021 dated 27 January 2021  </w:t>
      </w:r>
      <w:r w:rsidR="00C63B50">
        <w:rPr>
          <w:rFonts w:ascii="Arial" w:eastAsia="Arial Unicode MS" w:hAnsi="Arial" w:cs="Arial"/>
          <w:sz w:val="22"/>
          <w:szCs w:val="22"/>
        </w:rPr>
        <w:t>passed a resolution</w:t>
      </w:r>
      <w:r w:rsidR="00B10A82" w:rsidRPr="009C1DA0">
        <w:rPr>
          <w:rFonts w:ascii="Arial" w:eastAsia="Arial Unicode MS" w:hAnsi="Arial" w:cs="Arial"/>
          <w:sz w:val="22"/>
          <w:szCs w:val="22"/>
        </w:rPr>
        <w:t xml:space="preserve"> to </w:t>
      </w:r>
      <w:r w:rsidR="00E81331" w:rsidRPr="009C1DA0">
        <w:rPr>
          <w:rFonts w:ascii="Arial" w:eastAsia="Arial Unicode MS" w:hAnsi="Arial" w:cs="Arial"/>
          <w:sz w:val="22"/>
          <w:szCs w:val="22"/>
        </w:rPr>
        <w:t xml:space="preserve">approve the purchase of 2,400,000 million preferred shares of </w:t>
      </w:r>
      <w:proofErr w:type="spellStart"/>
      <w:r w:rsidR="00E81331" w:rsidRPr="009C1DA0">
        <w:rPr>
          <w:rFonts w:ascii="Arial" w:eastAsia="Arial Unicode MS" w:hAnsi="Arial" w:cs="Arial"/>
          <w:sz w:val="22"/>
          <w:szCs w:val="22"/>
        </w:rPr>
        <w:t>Ideo</w:t>
      </w:r>
      <w:proofErr w:type="spellEnd"/>
      <w:r w:rsidR="00E81331" w:rsidRPr="009C1DA0">
        <w:rPr>
          <w:rFonts w:ascii="Arial" w:eastAsia="Arial Unicode MS" w:hAnsi="Arial" w:cs="Arial"/>
          <w:sz w:val="22"/>
          <w:szCs w:val="22"/>
        </w:rPr>
        <w:t xml:space="preserve"> Q Victory Co., Ltd.</w:t>
      </w:r>
      <w:r w:rsidR="00B10A82" w:rsidRPr="009C1DA0">
        <w:rPr>
          <w:rFonts w:ascii="Arial" w:eastAsia="Arial Unicode MS" w:hAnsi="Arial" w:cs="Arial"/>
          <w:sz w:val="22"/>
          <w:szCs w:val="22"/>
        </w:rPr>
        <w:t xml:space="preserve">, </w:t>
      </w:r>
      <w:r w:rsidR="00E81331" w:rsidRPr="009C1DA0">
        <w:rPr>
          <w:rFonts w:ascii="Arial" w:eastAsia="Arial Unicode MS" w:hAnsi="Arial" w:cs="Arial"/>
          <w:sz w:val="22"/>
          <w:szCs w:val="22"/>
        </w:rPr>
        <w:t>a subsidiary</w:t>
      </w:r>
      <w:r w:rsidR="00B10A82" w:rsidRPr="009C1DA0">
        <w:rPr>
          <w:rFonts w:ascii="Arial" w:eastAsia="Arial Unicode MS" w:hAnsi="Arial" w:cs="Arial"/>
          <w:sz w:val="22"/>
          <w:szCs w:val="22"/>
        </w:rPr>
        <w:t>,</w:t>
      </w:r>
      <w:r w:rsidR="00E81331" w:rsidRPr="009C1DA0">
        <w:rPr>
          <w:rFonts w:ascii="Arial" w:eastAsia="Arial Unicode MS" w:hAnsi="Arial" w:cs="Arial"/>
          <w:sz w:val="22"/>
          <w:szCs w:val="22"/>
        </w:rPr>
        <w:t xml:space="preserve"> from unrelated parties and a related company at a price of Baht 115.495634 per share or for a total of Baht 277 million. </w:t>
      </w:r>
      <w:r w:rsidR="00E81331" w:rsidRPr="009C1DA0">
        <w:rPr>
          <w:rFonts w:ascii="Arial" w:hAnsi="Arial" w:cs="Arial"/>
          <w:sz w:val="22"/>
          <w:szCs w:val="22"/>
        </w:rPr>
        <w:t xml:space="preserve">The Company made payment for the preferred shares in February 2021. As a result, the Company's voting right in the subsidiary increased from 96% to 100%. </w:t>
      </w:r>
      <w:r w:rsidR="00E81331" w:rsidRPr="009C1DA0">
        <w:rPr>
          <w:rFonts w:ascii="Arial" w:hAnsi="Arial" w:cs="Arial"/>
          <w:sz w:val="22"/>
        </w:rPr>
        <w:t>T</w:t>
      </w:r>
      <w:r w:rsidR="00E81331" w:rsidRPr="009C1DA0">
        <w:rPr>
          <w:rFonts w:ascii="Arial" w:hAnsi="Arial" w:cs="Arial"/>
          <w:sz w:val="22"/>
          <w:szCs w:val="22"/>
        </w:rPr>
        <w:t xml:space="preserve">he Company </w:t>
      </w:r>
      <w:proofErr w:type="spellStart"/>
      <w:r w:rsidR="00E81331" w:rsidRPr="009C1DA0">
        <w:rPr>
          <w:rFonts w:ascii="Arial" w:hAnsi="Arial" w:cs="Arial"/>
          <w:sz w:val="22"/>
          <w:szCs w:val="22"/>
        </w:rPr>
        <w:t>recognised</w:t>
      </w:r>
      <w:proofErr w:type="spellEnd"/>
      <w:r w:rsidR="00E81331" w:rsidRPr="009C1DA0">
        <w:rPr>
          <w:rFonts w:ascii="Arial" w:hAnsi="Arial" w:cs="Arial"/>
          <w:sz w:val="22"/>
          <w:szCs w:val="22"/>
        </w:rPr>
        <w:t xml:space="preserve"> the excess of the purchase price over the attributable net book value of the subsidiary </w:t>
      </w:r>
      <w:r w:rsidR="00B10A82" w:rsidRPr="009C1DA0">
        <w:rPr>
          <w:rFonts w:ascii="Arial" w:hAnsi="Arial" w:cs="Arial"/>
          <w:sz w:val="22"/>
          <w:szCs w:val="22"/>
        </w:rPr>
        <w:t>amounting to</w:t>
      </w:r>
      <w:r w:rsidR="00E81331" w:rsidRPr="009C1DA0">
        <w:rPr>
          <w:rFonts w:ascii="Arial" w:hAnsi="Arial" w:cs="Arial"/>
          <w:sz w:val="22"/>
          <w:szCs w:val="22"/>
        </w:rPr>
        <w:t xml:space="preserve"> Baht 6 million under other changes </w:t>
      </w:r>
      <w:r w:rsidR="00C63B50">
        <w:rPr>
          <w:rFonts w:ascii="Arial" w:hAnsi="Arial" w:cs="Arial"/>
          <w:sz w:val="22"/>
          <w:szCs w:val="22"/>
        </w:rPr>
        <w:t xml:space="preserve">made </w:t>
      </w:r>
      <w:r w:rsidR="00E81331" w:rsidRPr="009C1DA0">
        <w:rPr>
          <w:rFonts w:ascii="Arial" w:hAnsi="Arial" w:cs="Arial"/>
          <w:sz w:val="22"/>
          <w:szCs w:val="22"/>
        </w:rPr>
        <w:t xml:space="preserve">by </w:t>
      </w:r>
      <w:r w:rsidR="00E81331" w:rsidRPr="009C1DA0">
        <w:rPr>
          <w:rFonts w:ascii="Arial" w:hAnsi="Arial" w:cs="Arial"/>
          <w:sz w:val="22"/>
        </w:rPr>
        <w:t xml:space="preserve">the </w:t>
      </w:r>
      <w:r w:rsidR="00E81331" w:rsidRPr="009C1DA0">
        <w:rPr>
          <w:rFonts w:ascii="Arial" w:hAnsi="Arial" w:cs="Arial"/>
          <w:sz w:val="22"/>
          <w:szCs w:val="22"/>
        </w:rPr>
        <w:t>owners in the statements of changes in shareholders’ equity of the consolidated financial statements.</w:t>
      </w:r>
    </w:p>
    <w:p w14:paraId="4CAA2731" w14:textId="242CD6B0" w:rsidR="00E81331" w:rsidRPr="009C1DA0" w:rsidRDefault="00E81331" w:rsidP="00E81331">
      <w:pPr>
        <w:spacing w:before="120" w:after="120" w:line="380" w:lineRule="exact"/>
        <w:ind w:left="720" w:hanging="720"/>
        <w:jc w:val="thaiDistribute"/>
        <w:rPr>
          <w:rFonts w:ascii="Arial" w:eastAsia="Arial Unicode MS" w:hAnsi="Arial" w:cs="Arial"/>
          <w:color w:val="000000"/>
          <w:sz w:val="22"/>
          <w:szCs w:val="22"/>
        </w:rPr>
      </w:pPr>
      <w:r w:rsidRPr="009C1DA0">
        <w:rPr>
          <w:rFonts w:ascii="Arial" w:eastAsia="Arial Unicode MS" w:hAnsi="Arial" w:cs="Arial"/>
          <w:color w:val="000000"/>
          <w:sz w:val="22"/>
          <w:szCs w:val="22"/>
        </w:rPr>
        <w:tab/>
      </w:r>
      <w:r w:rsidR="00F753AB" w:rsidRPr="009C1DA0">
        <w:rPr>
          <w:rFonts w:ascii="Arial" w:eastAsia="Arial Unicode MS" w:hAnsi="Arial" w:cs="Arial"/>
          <w:color w:val="000000"/>
          <w:sz w:val="22"/>
          <w:szCs w:val="22"/>
        </w:rPr>
        <w:t>Subsequently, o</w:t>
      </w:r>
      <w:r w:rsidRPr="009C1DA0">
        <w:rPr>
          <w:rFonts w:ascii="Arial" w:eastAsia="Arial Unicode MS" w:hAnsi="Arial" w:cs="Arial"/>
          <w:color w:val="000000"/>
          <w:sz w:val="22"/>
          <w:szCs w:val="22"/>
        </w:rPr>
        <w:t xml:space="preserve">n </w:t>
      </w:r>
      <w:r w:rsidR="00F753AB" w:rsidRPr="009C1DA0">
        <w:rPr>
          <w:rFonts w:ascii="Arial" w:eastAsia="Arial Unicode MS" w:hAnsi="Arial" w:cs="Arial"/>
          <w:color w:val="000000"/>
          <w:sz w:val="22"/>
          <w:szCs w:val="22"/>
        </w:rPr>
        <w:t xml:space="preserve">28 January 2021 and </w:t>
      </w:r>
      <w:r w:rsidRPr="009C1DA0">
        <w:rPr>
          <w:rFonts w:ascii="Arial" w:eastAsia="Arial Unicode MS" w:hAnsi="Arial" w:cs="Arial"/>
          <w:color w:val="000000"/>
          <w:sz w:val="22"/>
          <w:szCs w:val="22"/>
        </w:rPr>
        <w:t>9 February 2021, the</w:t>
      </w:r>
      <w:r w:rsidR="00F753AB" w:rsidRPr="009C1DA0">
        <w:rPr>
          <w:rFonts w:ascii="Arial" w:eastAsia="Arial Unicode MS" w:hAnsi="Arial" w:cs="Arial"/>
          <w:color w:val="000000"/>
          <w:sz w:val="22"/>
          <w:szCs w:val="22"/>
        </w:rPr>
        <w:t xml:space="preserve"> Board of Director’s Meeting and the</w:t>
      </w:r>
      <w:r w:rsidRPr="009C1DA0">
        <w:rPr>
          <w:rFonts w:ascii="Arial" w:eastAsia="Arial Unicode MS" w:hAnsi="Arial" w:cs="Arial"/>
          <w:color w:val="000000"/>
          <w:sz w:val="22"/>
          <w:szCs w:val="22"/>
        </w:rPr>
        <w:t xml:space="preserve"> </w:t>
      </w:r>
      <w:r w:rsidR="00981E72" w:rsidRPr="009C1DA0">
        <w:rPr>
          <w:rFonts w:ascii="Arial" w:eastAsia="Arial Unicode MS" w:hAnsi="Arial" w:cs="Arial"/>
          <w:color w:val="000000"/>
          <w:sz w:val="22"/>
          <w:szCs w:val="22"/>
        </w:rPr>
        <w:t xml:space="preserve">Extraordinary General </w:t>
      </w:r>
      <w:r w:rsidRPr="009C1DA0">
        <w:rPr>
          <w:rFonts w:ascii="Arial" w:eastAsia="Arial Unicode MS" w:hAnsi="Arial" w:cs="Arial"/>
          <w:color w:val="000000"/>
          <w:sz w:val="22"/>
          <w:szCs w:val="22"/>
        </w:rPr>
        <w:t xml:space="preserve">Meeting </w:t>
      </w:r>
      <w:r w:rsidR="00B10A82" w:rsidRPr="009C1DA0">
        <w:rPr>
          <w:rFonts w:ascii="Arial" w:eastAsia="Arial Unicode MS" w:hAnsi="Arial" w:cs="Arial"/>
          <w:color w:val="000000"/>
          <w:sz w:val="22"/>
          <w:szCs w:val="22"/>
        </w:rPr>
        <w:t xml:space="preserve">of the shareholders </w:t>
      </w:r>
      <w:r w:rsidRPr="009C1DA0">
        <w:rPr>
          <w:rFonts w:ascii="Arial" w:eastAsia="Arial Unicode MS" w:hAnsi="Arial" w:cs="Arial"/>
          <w:color w:val="000000"/>
          <w:sz w:val="22"/>
          <w:szCs w:val="22"/>
        </w:rPr>
        <w:t xml:space="preserve">of </w:t>
      </w:r>
      <w:proofErr w:type="spellStart"/>
      <w:r w:rsidRPr="009C1DA0">
        <w:rPr>
          <w:rFonts w:ascii="Arial" w:eastAsia="Arial Unicode MS" w:hAnsi="Arial" w:cs="Arial"/>
          <w:color w:val="000000"/>
          <w:sz w:val="22"/>
          <w:szCs w:val="22"/>
        </w:rPr>
        <w:t>Ideo</w:t>
      </w:r>
      <w:proofErr w:type="spellEnd"/>
      <w:r w:rsidRPr="009C1DA0">
        <w:rPr>
          <w:rFonts w:ascii="Arial" w:eastAsia="Arial Unicode MS" w:hAnsi="Arial" w:cs="Arial"/>
          <w:color w:val="000000"/>
          <w:sz w:val="22"/>
          <w:szCs w:val="22"/>
        </w:rPr>
        <w:t xml:space="preserve"> Q Victory Co., Ltd.</w:t>
      </w:r>
      <w:r w:rsidR="00B10A82" w:rsidRPr="009C1DA0">
        <w:rPr>
          <w:rFonts w:ascii="Arial" w:eastAsia="Arial Unicode MS" w:hAnsi="Arial" w:cs="Arial"/>
          <w:color w:val="000000"/>
          <w:sz w:val="22"/>
          <w:szCs w:val="22"/>
        </w:rPr>
        <w:t xml:space="preserve"> </w:t>
      </w:r>
      <w:r w:rsidR="00981E72" w:rsidRPr="009C1DA0">
        <w:rPr>
          <w:rFonts w:ascii="Arial" w:eastAsia="Arial Unicode MS" w:hAnsi="Arial" w:cs="Arial"/>
          <w:color w:val="000000"/>
          <w:sz w:val="22"/>
          <w:szCs w:val="22"/>
        </w:rPr>
        <w:t xml:space="preserve">passed a resolution </w:t>
      </w:r>
      <w:r w:rsidR="00C63B50">
        <w:rPr>
          <w:rFonts w:ascii="Arial" w:eastAsia="Arial Unicode MS" w:hAnsi="Arial" w:cs="Arial"/>
          <w:color w:val="000000"/>
          <w:sz w:val="22"/>
          <w:szCs w:val="22"/>
        </w:rPr>
        <w:t>approving</w:t>
      </w:r>
      <w:r w:rsidR="00981E72" w:rsidRPr="009C1DA0">
        <w:rPr>
          <w:rFonts w:ascii="Arial" w:eastAsia="Arial Unicode MS" w:hAnsi="Arial" w:cs="Arial"/>
          <w:color w:val="000000"/>
          <w:sz w:val="22"/>
          <w:szCs w:val="22"/>
        </w:rPr>
        <w:t xml:space="preserve"> of</w:t>
      </w:r>
      <w:r w:rsidRPr="009C1DA0">
        <w:rPr>
          <w:rFonts w:ascii="Arial" w:eastAsia="Arial Unicode MS" w:hAnsi="Arial" w:cs="Arial"/>
          <w:color w:val="000000"/>
          <w:sz w:val="22"/>
          <w:szCs w:val="22"/>
        </w:rPr>
        <w:t xml:space="preserve"> interim dividend payment from the retained earnings </w:t>
      </w:r>
      <w:r w:rsidR="00981E72" w:rsidRPr="009C1DA0">
        <w:rPr>
          <w:rFonts w:ascii="Arial" w:eastAsia="Arial Unicode MS" w:hAnsi="Arial" w:cs="Arial"/>
          <w:color w:val="000000"/>
          <w:sz w:val="22"/>
          <w:szCs w:val="22"/>
        </w:rPr>
        <w:t xml:space="preserve">as at 31 December </w:t>
      </w:r>
      <w:r w:rsidRPr="009C1DA0">
        <w:rPr>
          <w:rFonts w:ascii="Arial" w:eastAsia="Arial Unicode MS" w:hAnsi="Arial" w:cs="Arial"/>
          <w:color w:val="000000"/>
          <w:sz w:val="22"/>
          <w:szCs w:val="22"/>
        </w:rPr>
        <w:t>2020</w:t>
      </w:r>
      <w:r w:rsidR="00B10A82" w:rsidRPr="009C1DA0">
        <w:rPr>
          <w:rFonts w:ascii="Arial" w:eastAsia="Arial Unicode MS" w:hAnsi="Arial" w:cs="Arial"/>
          <w:color w:val="000000"/>
          <w:sz w:val="22"/>
          <w:szCs w:val="22"/>
        </w:rPr>
        <w:t xml:space="preserve"> to the preferred shareholders</w:t>
      </w:r>
      <w:r w:rsidRPr="009C1DA0">
        <w:rPr>
          <w:rFonts w:ascii="Arial" w:eastAsia="Arial Unicode MS" w:hAnsi="Arial" w:cs="Arial"/>
          <w:color w:val="000000"/>
          <w:sz w:val="22"/>
          <w:szCs w:val="22"/>
        </w:rPr>
        <w:t xml:space="preserve"> at a rate of Baht 11.285 per share for 2,4000,000 shares, </w:t>
      </w:r>
      <w:r w:rsidR="00B10A82" w:rsidRPr="009C1DA0">
        <w:rPr>
          <w:rFonts w:ascii="Arial" w:eastAsia="Arial Unicode MS" w:hAnsi="Arial" w:cs="Arial"/>
          <w:color w:val="000000"/>
          <w:sz w:val="22"/>
          <w:szCs w:val="22"/>
        </w:rPr>
        <w:t xml:space="preserve">totaling </w:t>
      </w:r>
      <w:r w:rsidRPr="009C1DA0">
        <w:rPr>
          <w:rFonts w:ascii="Arial" w:eastAsia="Arial Unicode MS" w:hAnsi="Arial" w:cs="Arial"/>
          <w:color w:val="000000"/>
          <w:sz w:val="22"/>
          <w:szCs w:val="22"/>
        </w:rPr>
        <w:t>Baht 27 million.</w:t>
      </w:r>
    </w:p>
    <w:p w14:paraId="09868F9A" w14:textId="397CDCF0" w:rsidR="000C501D" w:rsidRPr="009C1DA0" w:rsidRDefault="000C501D" w:rsidP="000C501D">
      <w:pPr>
        <w:spacing w:before="120" w:after="120" w:line="380" w:lineRule="exact"/>
        <w:ind w:left="720"/>
        <w:rPr>
          <w:rFonts w:ascii="Arial" w:hAnsi="Arial" w:cs="Arial"/>
          <w:sz w:val="22"/>
          <w:szCs w:val="22"/>
          <w:u w:val="single"/>
        </w:rPr>
      </w:pPr>
      <w:proofErr w:type="spellStart"/>
      <w:r w:rsidRPr="009C1DA0">
        <w:rPr>
          <w:rFonts w:ascii="Arial" w:hAnsi="Arial" w:cs="Arial"/>
          <w:sz w:val="22"/>
          <w:szCs w:val="22"/>
          <w:u w:val="single"/>
        </w:rPr>
        <w:t>Ideo</w:t>
      </w:r>
      <w:proofErr w:type="spellEnd"/>
      <w:r w:rsidRPr="009C1DA0">
        <w:rPr>
          <w:rFonts w:ascii="Arial" w:hAnsi="Arial" w:cs="Arial"/>
          <w:sz w:val="22"/>
          <w:szCs w:val="22"/>
          <w:u w:val="single"/>
        </w:rPr>
        <w:t xml:space="preserve"> Q Sukhumvit 36 Co., Ltd.</w:t>
      </w:r>
    </w:p>
    <w:p w14:paraId="0A3FC2F7" w14:textId="7D5EB0F3" w:rsidR="000C501D" w:rsidRPr="009C1DA0" w:rsidRDefault="000C501D" w:rsidP="000C501D">
      <w:pPr>
        <w:spacing w:before="120" w:after="120" w:line="380" w:lineRule="exact"/>
        <w:ind w:left="720"/>
        <w:jc w:val="thaiDistribute"/>
        <w:rPr>
          <w:rFonts w:ascii="Arial" w:eastAsia="Arial Unicode MS" w:hAnsi="Arial" w:cs="Arial"/>
          <w:sz w:val="22"/>
          <w:szCs w:val="22"/>
          <w:u w:val="single"/>
        </w:rPr>
      </w:pPr>
      <w:r w:rsidRPr="009C1DA0">
        <w:rPr>
          <w:rFonts w:ascii="Arial" w:hAnsi="Arial" w:cs="Arial"/>
          <w:sz w:val="22"/>
          <w:szCs w:val="22"/>
        </w:rPr>
        <w:t xml:space="preserve">On 21 April 2021, the Board of Director’s Meeting of </w:t>
      </w:r>
      <w:r w:rsidRPr="009C1DA0">
        <w:rPr>
          <w:rFonts w:ascii="Arial" w:eastAsia="Arial Unicode MS" w:hAnsi="Arial" w:cs="Arial"/>
          <w:sz w:val="22"/>
          <w:szCs w:val="22"/>
        </w:rPr>
        <w:t>the Company</w:t>
      </w:r>
      <w:r w:rsidRPr="009C1DA0">
        <w:rPr>
          <w:rFonts w:ascii="Arial" w:hAnsi="Arial" w:cs="Arial"/>
          <w:sz w:val="22"/>
          <w:szCs w:val="22"/>
        </w:rPr>
        <w:t xml:space="preserve">, passed a resolution to approve the purchase of </w:t>
      </w:r>
      <w:bookmarkStart w:id="0" w:name="_Hlk24093693"/>
      <w:r w:rsidRPr="009C1DA0">
        <w:rPr>
          <w:rFonts w:ascii="Arial" w:hAnsi="Arial" w:cs="Arial"/>
          <w:sz w:val="22"/>
          <w:szCs w:val="22"/>
        </w:rPr>
        <w:t>3,255,707 ordinary shares</w:t>
      </w:r>
      <w:r w:rsidRPr="009C1DA0">
        <w:rPr>
          <w:rFonts w:ascii="Arial" w:eastAsia="Arial Unicode MS" w:hAnsi="Arial" w:cs="Arial"/>
          <w:sz w:val="22"/>
          <w:szCs w:val="22"/>
        </w:rPr>
        <w:t xml:space="preserve"> of </w:t>
      </w:r>
      <w:proofErr w:type="spellStart"/>
      <w:r w:rsidRPr="009C1DA0">
        <w:rPr>
          <w:rFonts w:ascii="Arial" w:eastAsia="Arial Unicode MS" w:hAnsi="Arial" w:cs="Arial"/>
          <w:sz w:val="22"/>
          <w:szCs w:val="22"/>
        </w:rPr>
        <w:t>Ideo</w:t>
      </w:r>
      <w:proofErr w:type="spellEnd"/>
      <w:r w:rsidRPr="009C1DA0">
        <w:rPr>
          <w:rFonts w:ascii="Arial" w:eastAsia="Arial Unicode MS" w:hAnsi="Arial" w:cs="Arial"/>
          <w:sz w:val="22"/>
          <w:szCs w:val="22"/>
        </w:rPr>
        <w:t xml:space="preserve"> Q Sukhumvit 36 Co., Ltd., a subsidiary, from </w:t>
      </w:r>
      <w:r w:rsidRPr="009C1DA0">
        <w:rPr>
          <w:rFonts w:ascii="Arial" w:hAnsi="Arial" w:cs="Arial"/>
          <w:sz w:val="22"/>
          <w:szCs w:val="22"/>
        </w:rPr>
        <w:t xml:space="preserve">non-controlling interest </w:t>
      </w:r>
      <w:bookmarkEnd w:id="0"/>
      <w:r w:rsidRPr="009C1DA0">
        <w:rPr>
          <w:rFonts w:ascii="Arial" w:hAnsi="Arial" w:cs="Arial"/>
          <w:sz w:val="22"/>
          <w:szCs w:val="22"/>
        </w:rPr>
        <w:t xml:space="preserve">at a price of Baht 121 each or a total of Baht 394 million. The Company made payment in April 2021. As a result, the Company’s voting right in the subsidiary increased from 51% to 100%. The Company </w:t>
      </w:r>
      <w:proofErr w:type="spellStart"/>
      <w:r w:rsidRPr="009C1DA0">
        <w:rPr>
          <w:rFonts w:ascii="Arial" w:hAnsi="Arial" w:cs="Arial"/>
          <w:sz w:val="22"/>
          <w:szCs w:val="22"/>
        </w:rPr>
        <w:t>recognised</w:t>
      </w:r>
      <w:proofErr w:type="spellEnd"/>
      <w:r w:rsidRPr="009C1DA0">
        <w:rPr>
          <w:rFonts w:ascii="Arial" w:hAnsi="Arial" w:cs="Arial"/>
          <w:sz w:val="22"/>
          <w:szCs w:val="22"/>
        </w:rPr>
        <w:t xml:space="preserve"> the excess of the purchase price over the attributable net book value of the subsidiary amounting to Baht 5 million </w:t>
      </w:r>
      <w:r w:rsidR="00FC7B75" w:rsidRPr="009C1DA0">
        <w:rPr>
          <w:rFonts w:ascii="Arial" w:hAnsi="Arial" w:cs="Arial"/>
          <w:sz w:val="22"/>
          <w:szCs w:val="22"/>
        </w:rPr>
        <w:t xml:space="preserve">under other changes </w:t>
      </w:r>
      <w:r w:rsidR="00C63B50">
        <w:rPr>
          <w:rFonts w:ascii="Arial" w:hAnsi="Arial" w:cs="Arial"/>
          <w:sz w:val="22"/>
          <w:szCs w:val="22"/>
        </w:rPr>
        <w:t xml:space="preserve">made </w:t>
      </w:r>
      <w:r w:rsidR="00FC7B75" w:rsidRPr="009C1DA0">
        <w:rPr>
          <w:rFonts w:ascii="Arial" w:hAnsi="Arial" w:cs="Arial"/>
          <w:sz w:val="22"/>
          <w:szCs w:val="22"/>
        </w:rPr>
        <w:t>by the owners</w:t>
      </w:r>
      <w:r w:rsidRPr="009C1DA0">
        <w:rPr>
          <w:rFonts w:ascii="Arial" w:hAnsi="Arial" w:cs="Arial"/>
          <w:sz w:val="22"/>
          <w:szCs w:val="22"/>
        </w:rPr>
        <w:t xml:space="preserve"> in statements of changes in shareholders’ equity </w:t>
      </w:r>
      <w:r w:rsidR="00FC7B75" w:rsidRPr="009C1DA0">
        <w:rPr>
          <w:rFonts w:ascii="Arial" w:hAnsi="Arial" w:cs="Arial"/>
          <w:sz w:val="22"/>
          <w:szCs w:val="22"/>
        </w:rPr>
        <w:t xml:space="preserve">of </w:t>
      </w:r>
      <w:r w:rsidRPr="009C1DA0">
        <w:rPr>
          <w:rFonts w:ascii="Arial" w:hAnsi="Arial" w:cs="Arial"/>
          <w:sz w:val="22"/>
          <w:szCs w:val="22"/>
        </w:rPr>
        <w:t>the consolidated financial statements.</w:t>
      </w:r>
    </w:p>
    <w:p w14:paraId="7A48AFAB" w14:textId="50A43348" w:rsidR="00E81331" w:rsidRPr="009C1DA0" w:rsidRDefault="001D7A04" w:rsidP="00E81331">
      <w:pPr>
        <w:spacing w:before="120" w:after="120" w:line="380" w:lineRule="exact"/>
        <w:ind w:left="720" w:hanging="720"/>
        <w:rPr>
          <w:rFonts w:ascii="Arial" w:hAnsi="Arial" w:cs="Arial"/>
          <w:b/>
          <w:bCs/>
          <w:sz w:val="22"/>
          <w:szCs w:val="22"/>
        </w:rPr>
      </w:pPr>
      <w:r w:rsidRPr="009C1DA0">
        <w:rPr>
          <w:rFonts w:ascii="Arial" w:hAnsi="Arial" w:cs="Arial"/>
          <w:b/>
          <w:bCs/>
          <w:sz w:val="22"/>
          <w:szCs w:val="22"/>
        </w:rPr>
        <w:lastRenderedPageBreak/>
        <w:t>9</w:t>
      </w:r>
      <w:r w:rsidR="00E81331" w:rsidRPr="009C1DA0">
        <w:rPr>
          <w:rFonts w:ascii="Arial" w:hAnsi="Arial" w:cs="Arial"/>
          <w:b/>
          <w:bCs/>
          <w:sz w:val="22"/>
          <w:szCs w:val="22"/>
        </w:rPr>
        <w:t>.2.2</w:t>
      </w:r>
      <w:r w:rsidR="00E81331" w:rsidRPr="009C1DA0">
        <w:rPr>
          <w:rFonts w:ascii="Arial" w:hAnsi="Arial" w:cs="Arial"/>
          <w:b/>
          <w:bCs/>
          <w:sz w:val="22"/>
          <w:szCs w:val="22"/>
        </w:rPr>
        <w:tab/>
        <w:t>Acquisition of joint venture shares and change of status from joint venture to subsidiary</w:t>
      </w:r>
    </w:p>
    <w:p w14:paraId="51881D72" w14:textId="77777777" w:rsidR="00E81331" w:rsidRPr="009C1DA0" w:rsidRDefault="00E81331" w:rsidP="00E81331">
      <w:pPr>
        <w:spacing w:before="120" w:after="120" w:line="380" w:lineRule="exact"/>
        <w:ind w:left="720" w:hanging="720"/>
        <w:jc w:val="thaiDistribute"/>
        <w:rPr>
          <w:rFonts w:ascii="Arial" w:hAnsi="Arial" w:cs="Arial"/>
          <w:sz w:val="22"/>
          <w:szCs w:val="22"/>
        </w:rPr>
      </w:pPr>
      <w:r w:rsidRPr="009C1DA0">
        <w:rPr>
          <w:rFonts w:ascii="Arial" w:hAnsi="Arial" w:cs="Arial"/>
          <w:sz w:val="22"/>
          <w:szCs w:val="22"/>
        </w:rPr>
        <w:tab/>
      </w: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Bangna</w:t>
      </w:r>
      <w:proofErr w:type="spellEnd"/>
      <w:r w:rsidRPr="009C1DA0">
        <w:rPr>
          <w:rFonts w:ascii="Arial" w:hAnsi="Arial" w:cs="Arial"/>
          <w:sz w:val="22"/>
          <w:szCs w:val="22"/>
          <w:u w:val="single"/>
        </w:rPr>
        <w:t xml:space="preserve"> Co., Ltd.</w:t>
      </w:r>
      <w:r w:rsidR="00FD65FA" w:rsidRPr="009C1DA0">
        <w:rPr>
          <w:rFonts w:ascii="Arial" w:hAnsi="Arial" w:cs="Arial"/>
          <w:sz w:val="22"/>
          <w:szCs w:val="22"/>
          <w:u w:val="single"/>
        </w:rPr>
        <w:t xml:space="preserve"> and Ananda MF Asia </w:t>
      </w:r>
      <w:proofErr w:type="spellStart"/>
      <w:r w:rsidR="00FD65FA" w:rsidRPr="009C1DA0">
        <w:rPr>
          <w:rFonts w:ascii="Arial" w:hAnsi="Arial" w:cs="Arial"/>
          <w:sz w:val="22"/>
          <w:u w:val="single"/>
        </w:rPr>
        <w:t>Senanikom</w:t>
      </w:r>
      <w:proofErr w:type="spellEnd"/>
      <w:r w:rsidR="00FD65FA" w:rsidRPr="009C1DA0">
        <w:rPr>
          <w:rFonts w:ascii="Arial" w:hAnsi="Arial" w:cs="Arial"/>
          <w:sz w:val="22"/>
          <w:szCs w:val="22"/>
          <w:u w:val="single"/>
        </w:rPr>
        <w:t xml:space="preserve"> Co., Ltd.</w:t>
      </w:r>
    </w:p>
    <w:p w14:paraId="6DDE6EA9" w14:textId="17C29EEC" w:rsidR="00981E72" w:rsidRPr="009C1DA0" w:rsidRDefault="00E81331" w:rsidP="00981E72">
      <w:pPr>
        <w:spacing w:before="120" w:after="120" w:line="380" w:lineRule="exact"/>
        <w:ind w:left="720" w:hanging="720"/>
        <w:jc w:val="thaiDistribute"/>
        <w:rPr>
          <w:rFonts w:ascii="Arial" w:hAnsi="Arial" w:cs="Arial"/>
          <w:sz w:val="22"/>
          <w:szCs w:val="22"/>
        </w:rPr>
      </w:pPr>
      <w:r w:rsidRPr="009C1DA0">
        <w:rPr>
          <w:rFonts w:ascii="Arial" w:hAnsi="Arial" w:cs="Arial"/>
          <w:sz w:val="22"/>
          <w:szCs w:val="22"/>
        </w:rPr>
        <w:tab/>
        <w:t xml:space="preserve">As described in </w:t>
      </w:r>
      <w:r w:rsidR="00EB2A7E" w:rsidRPr="009C1DA0">
        <w:rPr>
          <w:rFonts w:ascii="Arial" w:hAnsi="Arial" w:cs="Arial"/>
          <w:sz w:val="22"/>
          <w:szCs w:val="22"/>
        </w:rPr>
        <w:t>N</w:t>
      </w:r>
      <w:r w:rsidRPr="009C1DA0">
        <w:rPr>
          <w:rFonts w:ascii="Arial" w:hAnsi="Arial" w:cs="Arial"/>
          <w:sz w:val="22"/>
          <w:szCs w:val="22"/>
        </w:rPr>
        <w:t xml:space="preserve">ote </w:t>
      </w:r>
      <w:r w:rsidR="00BD02E2" w:rsidRPr="009C1DA0">
        <w:rPr>
          <w:rFonts w:ascii="Arial" w:hAnsi="Arial" w:cs="Arial"/>
          <w:sz w:val="22"/>
          <w:szCs w:val="22"/>
        </w:rPr>
        <w:t>1</w:t>
      </w:r>
      <w:r w:rsidR="001D7A04" w:rsidRPr="009C1DA0">
        <w:rPr>
          <w:rFonts w:ascii="Arial" w:hAnsi="Arial" w:cs="Arial"/>
          <w:sz w:val="22"/>
          <w:szCs w:val="22"/>
        </w:rPr>
        <w:t>0</w:t>
      </w:r>
      <w:r w:rsidRPr="009C1DA0">
        <w:rPr>
          <w:rFonts w:ascii="Arial" w:hAnsi="Arial" w:cs="Arial"/>
          <w:sz w:val="22"/>
          <w:szCs w:val="22"/>
        </w:rPr>
        <w:t>.4.1</w:t>
      </w:r>
      <w:r w:rsidR="00FD65FA" w:rsidRPr="009C1DA0">
        <w:rPr>
          <w:rFonts w:ascii="Arial" w:hAnsi="Arial" w:cs="Arial"/>
          <w:sz w:val="22"/>
          <w:szCs w:val="22"/>
        </w:rPr>
        <w:t xml:space="preserve"> to the interim consolidated financial statements</w:t>
      </w:r>
      <w:r w:rsidRPr="009C1DA0">
        <w:rPr>
          <w:rFonts w:ascii="Arial" w:hAnsi="Arial" w:cs="Arial"/>
          <w:sz w:val="22"/>
          <w:szCs w:val="22"/>
        </w:rPr>
        <w:t xml:space="preserve">, during the first quarter of the current year, the Company purchased ordinary shares of Ananda MF Asia </w:t>
      </w:r>
      <w:proofErr w:type="spellStart"/>
      <w:r w:rsidRPr="009C1DA0">
        <w:rPr>
          <w:rFonts w:ascii="Arial" w:hAnsi="Arial" w:cs="Arial"/>
          <w:sz w:val="22"/>
          <w:szCs w:val="22"/>
        </w:rPr>
        <w:t>Bangna</w:t>
      </w:r>
      <w:proofErr w:type="spellEnd"/>
      <w:r w:rsidRPr="009C1DA0">
        <w:rPr>
          <w:rFonts w:ascii="Arial" w:hAnsi="Arial" w:cs="Arial"/>
          <w:sz w:val="22"/>
          <w:szCs w:val="22"/>
        </w:rPr>
        <w:t xml:space="preserve"> Co., Ltd. </w:t>
      </w:r>
      <w:r w:rsidR="00FD65FA" w:rsidRPr="009C1DA0">
        <w:rPr>
          <w:rFonts w:ascii="Arial" w:hAnsi="Arial" w:cs="Arial"/>
          <w:sz w:val="22"/>
          <w:szCs w:val="22"/>
        </w:rPr>
        <w:t xml:space="preserve">and Ananda MF Asia </w:t>
      </w:r>
      <w:proofErr w:type="spellStart"/>
      <w:r w:rsidR="00FD65FA" w:rsidRPr="009C1DA0">
        <w:rPr>
          <w:rFonts w:ascii="Arial" w:hAnsi="Arial" w:cs="Arial"/>
          <w:sz w:val="22"/>
        </w:rPr>
        <w:t>Senanikom</w:t>
      </w:r>
      <w:proofErr w:type="spellEnd"/>
      <w:r w:rsidR="00FD65FA" w:rsidRPr="009C1DA0">
        <w:rPr>
          <w:rFonts w:ascii="Arial" w:hAnsi="Arial" w:cs="Arial"/>
          <w:sz w:val="22"/>
          <w:szCs w:val="22"/>
        </w:rPr>
        <w:t xml:space="preserve"> Co., Ltd.</w:t>
      </w:r>
      <w:r w:rsidRPr="009C1DA0">
        <w:rPr>
          <w:rFonts w:ascii="Arial" w:hAnsi="Arial" w:cs="Arial"/>
          <w:sz w:val="22"/>
          <w:szCs w:val="22"/>
        </w:rPr>
        <w:t xml:space="preserve"> As a result, the status of </w:t>
      </w:r>
      <w:r w:rsidR="00FD65FA" w:rsidRPr="009C1DA0">
        <w:rPr>
          <w:rFonts w:ascii="Arial" w:hAnsi="Arial" w:cs="Arial"/>
          <w:sz w:val="22"/>
          <w:szCs w:val="22"/>
        </w:rPr>
        <w:t>those</w:t>
      </w:r>
      <w:r w:rsidRPr="009C1DA0">
        <w:rPr>
          <w:rFonts w:ascii="Arial" w:hAnsi="Arial" w:cs="Arial"/>
          <w:sz w:val="22"/>
          <w:szCs w:val="22"/>
        </w:rPr>
        <w:t xml:space="preserve"> compan</w:t>
      </w:r>
      <w:r w:rsidR="00FD65FA" w:rsidRPr="009C1DA0">
        <w:rPr>
          <w:rFonts w:ascii="Arial" w:hAnsi="Arial" w:cs="Arial"/>
          <w:sz w:val="22"/>
          <w:szCs w:val="22"/>
        </w:rPr>
        <w:t>ies</w:t>
      </w:r>
      <w:r w:rsidRPr="009C1DA0">
        <w:rPr>
          <w:rFonts w:ascii="Arial" w:hAnsi="Arial" w:cs="Arial"/>
          <w:sz w:val="22"/>
          <w:szCs w:val="22"/>
        </w:rPr>
        <w:t xml:space="preserve"> was changed from the joint venture to the subsidiary. The consolidated financial statements included the statement</w:t>
      </w:r>
      <w:r w:rsidR="00E92C5C" w:rsidRPr="009C1DA0">
        <w:rPr>
          <w:rFonts w:ascii="Arial" w:hAnsi="Arial" w:cs="Arial"/>
          <w:sz w:val="22"/>
          <w:szCs w:val="22"/>
        </w:rPr>
        <w:t>s</w:t>
      </w:r>
      <w:r w:rsidRPr="009C1DA0">
        <w:rPr>
          <w:rFonts w:ascii="Arial" w:hAnsi="Arial" w:cs="Arial"/>
          <w:sz w:val="22"/>
          <w:szCs w:val="22"/>
        </w:rPr>
        <w:t xml:space="preserve"> of financial position of Ananda MF Asia </w:t>
      </w:r>
      <w:proofErr w:type="spellStart"/>
      <w:r w:rsidRPr="009C1DA0">
        <w:rPr>
          <w:rFonts w:ascii="Arial" w:hAnsi="Arial" w:cs="Arial"/>
          <w:sz w:val="22"/>
          <w:szCs w:val="22"/>
        </w:rPr>
        <w:t>Bangna</w:t>
      </w:r>
      <w:proofErr w:type="spellEnd"/>
      <w:r w:rsidRPr="009C1DA0">
        <w:rPr>
          <w:rFonts w:ascii="Arial" w:hAnsi="Arial" w:cs="Arial"/>
          <w:sz w:val="22"/>
          <w:szCs w:val="22"/>
        </w:rPr>
        <w:t xml:space="preserve"> Co., Ltd. </w:t>
      </w:r>
      <w:r w:rsidR="00FD65FA" w:rsidRPr="009C1DA0">
        <w:rPr>
          <w:rFonts w:ascii="Arial" w:hAnsi="Arial" w:cs="Arial"/>
          <w:sz w:val="22"/>
          <w:szCs w:val="22"/>
        </w:rPr>
        <w:t xml:space="preserve">and Ananda MF Asia </w:t>
      </w:r>
      <w:proofErr w:type="spellStart"/>
      <w:r w:rsidR="00FD65FA" w:rsidRPr="009C1DA0">
        <w:rPr>
          <w:rFonts w:ascii="Arial" w:hAnsi="Arial" w:cs="Arial"/>
          <w:sz w:val="22"/>
        </w:rPr>
        <w:t>Senanikom</w:t>
      </w:r>
      <w:proofErr w:type="spellEnd"/>
      <w:r w:rsidR="00FD65FA" w:rsidRPr="009C1DA0">
        <w:rPr>
          <w:rFonts w:ascii="Arial" w:hAnsi="Arial" w:cs="Arial"/>
          <w:sz w:val="22"/>
          <w:szCs w:val="22"/>
        </w:rPr>
        <w:t xml:space="preserve"> Co., Ltd. </w:t>
      </w:r>
      <w:r w:rsidRPr="009C1DA0">
        <w:rPr>
          <w:rFonts w:ascii="Arial" w:hAnsi="Arial" w:cs="Arial"/>
          <w:sz w:val="22"/>
          <w:szCs w:val="22"/>
        </w:rPr>
        <w:t xml:space="preserve">as at </w:t>
      </w:r>
      <w:r w:rsidR="00B77571">
        <w:rPr>
          <w:rFonts w:ascii="Arial" w:hAnsi="Arial" w:cs="Arial"/>
          <w:sz w:val="22"/>
          <w:szCs w:val="22"/>
        </w:rPr>
        <w:t>30 September</w:t>
      </w:r>
      <w:r w:rsidRPr="009C1DA0">
        <w:rPr>
          <w:rFonts w:ascii="Arial" w:hAnsi="Arial" w:cs="Arial"/>
          <w:sz w:val="22"/>
          <w:szCs w:val="22"/>
        </w:rPr>
        <w:t xml:space="preserve"> 2021, and the related statement of comprehensive income from</w:t>
      </w:r>
      <w:r w:rsidRPr="009C1DA0">
        <w:rPr>
          <w:rFonts w:ascii="Arial" w:hAnsi="Arial" w:cs="Arial"/>
          <w:sz w:val="22"/>
          <w:szCs w:val="22"/>
          <w:cs/>
        </w:rPr>
        <w:t xml:space="preserve"> </w:t>
      </w:r>
      <w:r w:rsidRPr="009C1DA0">
        <w:rPr>
          <w:rFonts w:ascii="Arial" w:hAnsi="Arial" w:cs="Arial"/>
          <w:sz w:val="22"/>
          <w:szCs w:val="22"/>
        </w:rPr>
        <w:t>the date on which the Company assumed control to</w:t>
      </w:r>
      <w:r w:rsidR="00E92C5C" w:rsidRPr="009C1DA0">
        <w:rPr>
          <w:rFonts w:ascii="Arial" w:hAnsi="Arial" w:cs="Arial"/>
          <w:sz w:val="22"/>
          <w:szCs w:val="22"/>
        </w:rPr>
        <w:t xml:space="preserve"> </w:t>
      </w:r>
      <w:r w:rsidR="00B77571">
        <w:rPr>
          <w:rFonts w:ascii="Arial" w:hAnsi="Arial" w:cs="Arial"/>
          <w:sz w:val="22"/>
          <w:szCs w:val="22"/>
        </w:rPr>
        <w:t>30 September</w:t>
      </w:r>
      <w:r w:rsidRPr="009C1DA0">
        <w:rPr>
          <w:rFonts w:ascii="Arial" w:hAnsi="Arial" w:cs="Arial"/>
          <w:sz w:val="22"/>
          <w:szCs w:val="22"/>
        </w:rPr>
        <w:t xml:space="preserve"> 2021.</w:t>
      </w:r>
    </w:p>
    <w:p w14:paraId="12FAF07B" w14:textId="418FD8B6" w:rsidR="000C501D" w:rsidRPr="009C1DA0" w:rsidRDefault="000C501D" w:rsidP="000C501D">
      <w:pPr>
        <w:spacing w:before="120" w:after="120" w:line="380" w:lineRule="exact"/>
        <w:ind w:left="720"/>
        <w:jc w:val="thaiDistribute"/>
        <w:rPr>
          <w:rFonts w:ascii="Arial" w:hAnsi="Arial" w:cs="Arial"/>
          <w:sz w:val="22"/>
          <w:szCs w:val="22"/>
          <w:u w:val="single"/>
        </w:rPr>
      </w:pPr>
      <w:bookmarkStart w:id="1" w:name="_Hlk79050331"/>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Chitlom</w:t>
      </w:r>
      <w:proofErr w:type="spellEnd"/>
      <w:r w:rsidRPr="009C1DA0">
        <w:rPr>
          <w:rFonts w:ascii="Arial" w:hAnsi="Arial" w:cs="Arial"/>
          <w:sz w:val="22"/>
          <w:szCs w:val="22"/>
          <w:u w:val="single"/>
        </w:rPr>
        <w:t xml:space="preserve"> Co., Ltd.</w:t>
      </w:r>
      <w:r w:rsidR="00FC7B75" w:rsidRPr="009C1DA0">
        <w:rPr>
          <w:rFonts w:ascii="Arial" w:hAnsi="Arial" w:cs="Arial"/>
          <w:sz w:val="22"/>
          <w:szCs w:val="22"/>
          <w:u w:val="single"/>
        </w:rPr>
        <w:t xml:space="preserve">, </w:t>
      </w: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Thaphra</w:t>
      </w:r>
      <w:proofErr w:type="spellEnd"/>
      <w:r w:rsidRPr="009C1DA0">
        <w:rPr>
          <w:rFonts w:ascii="Arial" w:hAnsi="Arial" w:cs="Arial"/>
          <w:sz w:val="22"/>
          <w:szCs w:val="22"/>
          <w:u w:val="single"/>
        </w:rPr>
        <w:t xml:space="preserve"> Co., Ltd.</w:t>
      </w:r>
      <w:r w:rsidR="00FC7B75" w:rsidRPr="009C1DA0">
        <w:rPr>
          <w:rFonts w:ascii="Arial" w:hAnsi="Arial" w:cs="Arial"/>
          <w:sz w:val="22"/>
          <w:szCs w:val="22"/>
          <w:u w:val="single"/>
        </w:rPr>
        <w:t>,</w:t>
      </w:r>
      <w:r w:rsidRPr="009C1DA0">
        <w:rPr>
          <w:rFonts w:ascii="Arial" w:hAnsi="Arial" w:cs="Arial"/>
          <w:sz w:val="22"/>
          <w:szCs w:val="22"/>
          <w:u w:val="single"/>
        </w:rPr>
        <w:t xml:space="preserve"> and Ananda MF Asia Phetchaburi Co., Ltd.</w:t>
      </w:r>
      <w:bookmarkEnd w:id="1"/>
    </w:p>
    <w:p w14:paraId="3FE858FA" w14:textId="4668918E" w:rsidR="000C501D" w:rsidRPr="009C1DA0" w:rsidRDefault="000C501D" w:rsidP="000C501D">
      <w:pPr>
        <w:spacing w:before="120" w:after="120" w:line="380" w:lineRule="exact"/>
        <w:ind w:left="720"/>
        <w:jc w:val="thaiDistribute"/>
        <w:rPr>
          <w:rFonts w:ascii="Arial" w:hAnsi="Arial" w:cs="Arial"/>
          <w:sz w:val="22"/>
          <w:szCs w:val="22"/>
        </w:rPr>
      </w:pPr>
      <w:r w:rsidRPr="009C1DA0">
        <w:rPr>
          <w:rFonts w:ascii="Arial" w:hAnsi="Arial" w:cs="Arial"/>
          <w:sz w:val="22"/>
          <w:szCs w:val="22"/>
        </w:rPr>
        <w:t>As described in Note 1</w:t>
      </w:r>
      <w:r w:rsidR="001D7A04" w:rsidRPr="009C1DA0">
        <w:rPr>
          <w:rFonts w:ascii="Arial" w:hAnsi="Arial" w:cs="Arial"/>
          <w:sz w:val="22"/>
          <w:szCs w:val="22"/>
        </w:rPr>
        <w:t>0</w:t>
      </w:r>
      <w:r w:rsidRPr="009C1DA0">
        <w:rPr>
          <w:rFonts w:ascii="Arial" w:hAnsi="Arial" w:cs="Arial"/>
          <w:sz w:val="22"/>
          <w:szCs w:val="22"/>
        </w:rPr>
        <w:t xml:space="preserve">.4.1 to the interim consolidated financial statements, during the second quarter of the current year, the Company purchased ordinary shares of Ananda MF Asia </w:t>
      </w:r>
      <w:proofErr w:type="spellStart"/>
      <w:r w:rsidRPr="009C1DA0">
        <w:rPr>
          <w:rFonts w:ascii="Arial" w:hAnsi="Arial" w:cs="Arial"/>
          <w:sz w:val="22"/>
          <w:szCs w:val="22"/>
        </w:rPr>
        <w:t>Chitlom</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Ananda MF Asia </w:t>
      </w:r>
      <w:proofErr w:type="spellStart"/>
      <w:r w:rsidRPr="009C1DA0">
        <w:rPr>
          <w:rFonts w:ascii="Arial" w:hAnsi="Arial" w:cs="Arial"/>
          <w:sz w:val="22"/>
          <w:szCs w:val="22"/>
        </w:rPr>
        <w:t>Thaphra</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and Ananda MF Asia Phetchaburi Co., Ltd. As a result, the status of those companies was changed from the joint venture to the subsidiary. The consolidated financial statements included the statement</w:t>
      </w:r>
      <w:r w:rsidR="00E92C5C" w:rsidRPr="009C1DA0">
        <w:rPr>
          <w:rFonts w:ascii="Arial" w:hAnsi="Arial" w:cs="Arial"/>
          <w:sz w:val="22"/>
          <w:szCs w:val="22"/>
        </w:rPr>
        <w:t>s</w:t>
      </w:r>
      <w:r w:rsidRPr="009C1DA0">
        <w:rPr>
          <w:rFonts w:ascii="Arial" w:hAnsi="Arial" w:cs="Arial"/>
          <w:sz w:val="22"/>
          <w:szCs w:val="22"/>
        </w:rPr>
        <w:t xml:space="preserve"> of financial position of Ananda MF Asia </w:t>
      </w:r>
      <w:proofErr w:type="spellStart"/>
      <w:r w:rsidRPr="009C1DA0">
        <w:rPr>
          <w:rFonts w:ascii="Arial" w:hAnsi="Arial" w:cs="Arial"/>
          <w:sz w:val="22"/>
          <w:szCs w:val="22"/>
        </w:rPr>
        <w:t>Chitlom</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Ananda MF Asia </w:t>
      </w:r>
      <w:proofErr w:type="spellStart"/>
      <w:r w:rsidRPr="009C1DA0">
        <w:rPr>
          <w:rFonts w:ascii="Arial" w:hAnsi="Arial" w:cs="Arial"/>
          <w:sz w:val="22"/>
          <w:szCs w:val="22"/>
        </w:rPr>
        <w:t>Thaphra</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and Ananda MF Asia Phetchaburi Co., Ltd. as at </w:t>
      </w:r>
      <w:r w:rsidR="00B77571">
        <w:rPr>
          <w:rFonts w:ascii="Arial" w:hAnsi="Arial" w:cs="Arial"/>
          <w:sz w:val="22"/>
          <w:szCs w:val="22"/>
        </w:rPr>
        <w:t>30 September</w:t>
      </w:r>
      <w:r w:rsidRPr="009C1DA0">
        <w:rPr>
          <w:rFonts w:ascii="Arial" w:hAnsi="Arial" w:cs="Arial"/>
          <w:sz w:val="22"/>
          <w:szCs w:val="22"/>
        </w:rPr>
        <w:t xml:space="preserve"> 2021, and the related statement of comprehensive income from</w:t>
      </w:r>
      <w:r w:rsidRPr="009C1DA0">
        <w:rPr>
          <w:rFonts w:ascii="Arial" w:hAnsi="Arial" w:hint="cs"/>
          <w:sz w:val="22"/>
          <w:szCs w:val="22"/>
          <w:cs/>
        </w:rPr>
        <w:t xml:space="preserve"> </w:t>
      </w:r>
      <w:r w:rsidRPr="009C1DA0">
        <w:rPr>
          <w:rFonts w:ascii="Arial" w:hAnsi="Arial" w:cs="Arial"/>
          <w:sz w:val="22"/>
          <w:szCs w:val="22"/>
        </w:rPr>
        <w:t xml:space="preserve">the date on which the Company assumed control to </w:t>
      </w:r>
      <w:r w:rsidR="00B77571">
        <w:rPr>
          <w:rFonts w:ascii="Arial" w:hAnsi="Arial" w:cs="Arial"/>
          <w:sz w:val="22"/>
          <w:szCs w:val="22"/>
        </w:rPr>
        <w:t>30 September</w:t>
      </w:r>
      <w:r w:rsidRPr="009C1DA0">
        <w:rPr>
          <w:rFonts w:ascii="Arial" w:hAnsi="Arial" w:cs="Arial"/>
          <w:sz w:val="22"/>
          <w:szCs w:val="22"/>
        </w:rPr>
        <w:t xml:space="preserve"> 2021.</w:t>
      </w:r>
    </w:p>
    <w:p w14:paraId="05463191" w14:textId="77777777" w:rsidR="00F70F94" w:rsidRPr="009C1DA0" w:rsidRDefault="00F70F94" w:rsidP="00981E72">
      <w:pPr>
        <w:spacing w:before="120" w:after="120" w:line="380" w:lineRule="exact"/>
        <w:ind w:left="720" w:hanging="720"/>
        <w:jc w:val="thaiDistribute"/>
        <w:rPr>
          <w:rFonts w:ascii="Arial" w:hAnsi="Arial" w:cs="Arial"/>
          <w:sz w:val="22"/>
          <w:szCs w:val="22"/>
        </w:rPr>
      </w:pPr>
    </w:p>
    <w:p w14:paraId="70E8318F" w14:textId="77777777" w:rsidR="00F70F94" w:rsidRPr="009C1DA0" w:rsidRDefault="00F70F94" w:rsidP="00981E72">
      <w:pPr>
        <w:spacing w:before="120" w:after="120" w:line="380" w:lineRule="exact"/>
        <w:ind w:left="720" w:hanging="720"/>
        <w:jc w:val="thaiDistribute"/>
        <w:rPr>
          <w:rFonts w:ascii="Arial" w:hAnsi="Arial" w:cs="Arial"/>
          <w:sz w:val="22"/>
          <w:szCs w:val="22"/>
        </w:rPr>
      </w:pPr>
    </w:p>
    <w:p w14:paraId="16C22965" w14:textId="77777777" w:rsidR="00505D1E" w:rsidRPr="009C1DA0" w:rsidRDefault="00505D1E" w:rsidP="00E81331">
      <w:pPr>
        <w:spacing w:before="120" w:after="120" w:line="380" w:lineRule="exact"/>
        <w:ind w:left="720" w:hanging="720"/>
        <w:jc w:val="thaiDistribute"/>
        <w:rPr>
          <w:rFonts w:ascii="Arial" w:hAnsi="Arial" w:cs="Arial"/>
          <w:sz w:val="22"/>
          <w:szCs w:val="22"/>
        </w:rPr>
      </w:pP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pgSz w:w="11909" w:h="16834" w:code="9"/>
          <w:pgMar w:top="1296" w:right="1080" w:bottom="1080" w:left="1296" w:header="720" w:footer="720" w:gutter="0"/>
          <w:cols w:space="720"/>
          <w:docGrid w:linePitch="360"/>
        </w:sectPr>
      </w:pPr>
    </w:p>
    <w:p w14:paraId="67EF8126" w14:textId="0D1E03D8" w:rsidR="00184F4F" w:rsidRPr="009C1DA0"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0</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6069F4B8" w:rsidR="00184F4F" w:rsidRPr="009C1DA0"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0</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184F4F">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subsidiaries</w:t>
      </w:r>
      <w:r w:rsidRPr="009C1DA0">
        <w:rPr>
          <w:rFonts w:ascii="Arial" w:hAnsi="Arial" w:cs="Arial"/>
          <w:sz w:val="22"/>
          <w:szCs w:val="22"/>
        </w:rPr>
        <w:t xml:space="preserve"> and other companies. Details of these investments are as follows:</w:t>
      </w:r>
    </w:p>
    <w:p w14:paraId="34B51A06" w14:textId="77777777" w:rsidR="00466CEF" w:rsidRPr="009C1DA0" w:rsidRDefault="00466CEF" w:rsidP="00C247F5">
      <w:pPr>
        <w:tabs>
          <w:tab w:val="left" w:pos="7320"/>
        </w:tabs>
        <w:spacing w:after="120" w:line="300" w:lineRule="exact"/>
        <w:ind w:right="-298"/>
        <w:jc w:val="right"/>
        <w:rPr>
          <w:rFonts w:ascii="Arial" w:hAnsi="Arial" w:cs="Arial"/>
          <w:sz w:val="14"/>
          <w:szCs w:val="14"/>
        </w:rPr>
      </w:pPr>
      <w:r w:rsidRPr="009C1DA0">
        <w:rPr>
          <w:rFonts w:ascii="Arial" w:hAnsi="Arial" w:cs="Arial"/>
          <w:sz w:val="14"/>
          <w:szCs w:val="14"/>
          <w:cs/>
        </w:rPr>
        <w:t>(</w:t>
      </w:r>
      <w:r w:rsidRPr="009C1DA0">
        <w:rPr>
          <w:rFonts w:ascii="Arial" w:hAnsi="Arial" w:cs="Arial"/>
          <w:sz w:val="14"/>
          <w:szCs w:val="14"/>
        </w:rPr>
        <w:t>Unit: Thousand Baht</w:t>
      </w:r>
      <w:r w:rsidRPr="009C1DA0">
        <w:rPr>
          <w:rFonts w:ascii="Arial" w:hAnsi="Arial" w:cs="Arial"/>
          <w:sz w:val="14"/>
          <w:szCs w:val="14"/>
          <w:cs/>
        </w:rPr>
        <w:t>)</w:t>
      </w:r>
    </w:p>
    <w:tbl>
      <w:tblPr>
        <w:tblW w:w="14400" w:type="dxa"/>
        <w:tblInd w:w="45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9C1DA0" w14:paraId="23710C3F" w14:textId="77777777" w:rsidTr="00C247F5">
        <w:trPr>
          <w:cantSplit/>
          <w:trHeight w:val="80"/>
        </w:trPr>
        <w:tc>
          <w:tcPr>
            <w:tcW w:w="2970" w:type="dxa"/>
          </w:tcPr>
          <w:p w14:paraId="22B42043" w14:textId="77777777" w:rsidR="00466CEF" w:rsidRPr="009C1DA0" w:rsidRDefault="00466CEF" w:rsidP="00466CEF">
            <w:pPr>
              <w:pStyle w:val="BodyText2"/>
              <w:spacing w:line="240" w:lineRule="exact"/>
              <w:ind w:right="0" w:firstLine="0"/>
              <w:jc w:val="left"/>
              <w:rPr>
                <w:rFonts w:ascii="Arial" w:hAnsi="Arial" w:cs="Arial"/>
                <w:sz w:val="14"/>
                <w:szCs w:val="14"/>
              </w:rPr>
            </w:pPr>
          </w:p>
        </w:tc>
        <w:tc>
          <w:tcPr>
            <w:tcW w:w="2430" w:type="dxa"/>
          </w:tcPr>
          <w:p w14:paraId="73467A23"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tcPr>
          <w:p w14:paraId="71C87BB6" w14:textId="77777777" w:rsidR="00466CEF" w:rsidRPr="009C1DA0" w:rsidRDefault="00466CEF" w:rsidP="00466CEF">
            <w:pPr>
              <w:pStyle w:val="BodyText2"/>
              <w:spacing w:line="240" w:lineRule="exact"/>
              <w:ind w:right="0" w:firstLine="0"/>
              <w:jc w:val="left"/>
              <w:rPr>
                <w:rFonts w:ascii="Arial" w:hAnsi="Arial" w:cs="Arial"/>
                <w:sz w:val="14"/>
                <w:szCs w:val="14"/>
              </w:rPr>
            </w:pPr>
          </w:p>
        </w:tc>
        <w:tc>
          <w:tcPr>
            <w:tcW w:w="4500" w:type="dxa"/>
            <w:gridSpan w:val="4"/>
          </w:tcPr>
          <w:p w14:paraId="333EDDA5"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p>
          <w:p w14:paraId="0DC9C568"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9C1DA0">
              <w:rPr>
                <w:rFonts w:ascii="Arial" w:hAnsi="Arial" w:cs="Arial"/>
                <w:sz w:val="14"/>
                <w:szCs w:val="14"/>
              </w:rPr>
              <w:t>Consolidated financial statements</w:t>
            </w:r>
          </w:p>
        </w:tc>
        <w:tc>
          <w:tcPr>
            <w:tcW w:w="2250" w:type="dxa"/>
            <w:gridSpan w:val="2"/>
          </w:tcPr>
          <w:p w14:paraId="10A6DEAE"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 xml:space="preserve">Separate                           </w:t>
            </w:r>
          </w:p>
          <w:p w14:paraId="6CB98004"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9C1DA0">
              <w:rPr>
                <w:rFonts w:ascii="Arial" w:hAnsi="Arial" w:cs="Arial"/>
                <w:sz w:val="14"/>
                <w:szCs w:val="14"/>
              </w:rPr>
              <w:t>financial statements</w:t>
            </w:r>
          </w:p>
        </w:tc>
      </w:tr>
      <w:tr w:rsidR="00466CEF" w:rsidRPr="009C1DA0" w14:paraId="6C788727" w14:textId="77777777" w:rsidTr="00C247F5">
        <w:trPr>
          <w:cantSplit/>
          <w:trHeight w:val="239"/>
        </w:trPr>
        <w:tc>
          <w:tcPr>
            <w:tcW w:w="2970" w:type="dxa"/>
          </w:tcPr>
          <w:p w14:paraId="42EF8ADA"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430" w:type="dxa"/>
          </w:tcPr>
          <w:p w14:paraId="7AAEAF59"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14:paraId="1A89E797"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14:paraId="378641E1"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14:paraId="349A2D28"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c>
          <w:tcPr>
            <w:tcW w:w="2250" w:type="dxa"/>
            <w:gridSpan w:val="2"/>
            <w:vAlign w:val="bottom"/>
          </w:tcPr>
          <w:p w14:paraId="19C317E6"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r>
      <w:tr w:rsidR="00466CEF" w:rsidRPr="009C1DA0" w14:paraId="6B8108D0" w14:textId="77777777" w:rsidTr="00C247F5">
        <w:trPr>
          <w:cantSplit/>
          <w:trHeight w:val="276"/>
        </w:trPr>
        <w:tc>
          <w:tcPr>
            <w:tcW w:w="2970" w:type="dxa"/>
          </w:tcPr>
          <w:p w14:paraId="66E5D0A3"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Joint ventures</w:t>
            </w:r>
          </w:p>
        </w:tc>
        <w:tc>
          <w:tcPr>
            <w:tcW w:w="2430" w:type="dxa"/>
          </w:tcPr>
          <w:p w14:paraId="1981E598"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Nature of business</w:t>
            </w:r>
          </w:p>
        </w:tc>
        <w:tc>
          <w:tcPr>
            <w:tcW w:w="2250" w:type="dxa"/>
            <w:gridSpan w:val="2"/>
            <w:vAlign w:val="bottom"/>
          </w:tcPr>
          <w:p w14:paraId="2751ACAC"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Percentage of shareholding</w:t>
            </w:r>
          </w:p>
        </w:tc>
        <w:tc>
          <w:tcPr>
            <w:tcW w:w="2250" w:type="dxa"/>
            <w:gridSpan w:val="2"/>
            <w:vAlign w:val="bottom"/>
          </w:tcPr>
          <w:p w14:paraId="0359FBA9"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Cost</w:t>
            </w:r>
          </w:p>
        </w:tc>
        <w:tc>
          <w:tcPr>
            <w:tcW w:w="2250" w:type="dxa"/>
            <w:gridSpan w:val="2"/>
            <w:vAlign w:val="bottom"/>
          </w:tcPr>
          <w:p w14:paraId="2E182636" w14:textId="77777777" w:rsidR="00466CEF" w:rsidRPr="009C1DA0" w:rsidRDefault="00B76CC4"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 xml:space="preserve">the </w:t>
            </w:r>
            <w:r w:rsidR="00466CEF" w:rsidRPr="009C1DA0">
              <w:rPr>
                <w:rFonts w:ascii="Arial" w:hAnsi="Arial" w:cs="Arial"/>
                <w:sz w:val="14"/>
                <w:szCs w:val="14"/>
              </w:rPr>
              <w:t>equity method</w:t>
            </w:r>
          </w:p>
        </w:tc>
        <w:tc>
          <w:tcPr>
            <w:tcW w:w="2250" w:type="dxa"/>
            <w:gridSpan w:val="2"/>
            <w:vAlign w:val="bottom"/>
          </w:tcPr>
          <w:p w14:paraId="6F7EB8B6" w14:textId="77777777" w:rsidR="00466CEF" w:rsidRPr="009C1DA0" w:rsidRDefault="00B76CC4"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 xml:space="preserve">the </w:t>
            </w:r>
            <w:r w:rsidR="00466CEF" w:rsidRPr="009C1DA0">
              <w:rPr>
                <w:rFonts w:ascii="Arial" w:hAnsi="Arial" w:cs="Arial"/>
                <w:sz w:val="14"/>
                <w:szCs w:val="14"/>
              </w:rPr>
              <w:t>cost method</w:t>
            </w:r>
          </w:p>
        </w:tc>
      </w:tr>
      <w:tr w:rsidR="00C85A40" w:rsidRPr="009C1DA0" w14:paraId="1F14E80E" w14:textId="77777777" w:rsidTr="00C247F5">
        <w:trPr>
          <w:trHeight w:val="239"/>
        </w:trPr>
        <w:tc>
          <w:tcPr>
            <w:tcW w:w="2970" w:type="dxa"/>
          </w:tcPr>
          <w:p w14:paraId="503C0694" w14:textId="77777777" w:rsidR="00C85A40" w:rsidRPr="009C1DA0" w:rsidRDefault="00C85A40" w:rsidP="00C85A40">
            <w:pPr>
              <w:pStyle w:val="BodyText2"/>
              <w:spacing w:line="240" w:lineRule="exact"/>
              <w:ind w:right="0" w:firstLine="0"/>
              <w:jc w:val="left"/>
              <w:rPr>
                <w:rFonts w:ascii="Arial" w:hAnsi="Arial" w:cs="Arial"/>
                <w:sz w:val="14"/>
                <w:szCs w:val="14"/>
              </w:rPr>
            </w:pPr>
          </w:p>
        </w:tc>
        <w:tc>
          <w:tcPr>
            <w:tcW w:w="2430" w:type="dxa"/>
          </w:tcPr>
          <w:p w14:paraId="29D52EB7" w14:textId="77777777" w:rsidR="00C85A40" w:rsidRPr="009C1DA0" w:rsidRDefault="00C85A40" w:rsidP="00C85A40">
            <w:pPr>
              <w:pStyle w:val="BodyText2"/>
              <w:tabs>
                <w:tab w:val="decimal" w:pos="792"/>
              </w:tabs>
              <w:spacing w:line="240" w:lineRule="exact"/>
              <w:ind w:right="0" w:firstLine="0"/>
              <w:jc w:val="left"/>
              <w:rPr>
                <w:rFonts w:ascii="Arial" w:hAnsi="Arial" w:cs="Arial"/>
                <w:sz w:val="14"/>
                <w:szCs w:val="14"/>
              </w:rPr>
            </w:pPr>
          </w:p>
        </w:tc>
        <w:tc>
          <w:tcPr>
            <w:tcW w:w="1125" w:type="dxa"/>
          </w:tcPr>
          <w:p w14:paraId="726DD8E0" w14:textId="3067EA97"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7B2604A1"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7C8C8D0B" w14:textId="0ACD26D9"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370BE93D"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5EFFA7F1" w14:textId="7B78308C"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10DAC024"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3309D4A9" w14:textId="7F5D0C36"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1B3017FC"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r>
      <w:tr w:rsidR="00466CEF" w:rsidRPr="009C1DA0" w14:paraId="7FB7CEB0" w14:textId="77777777" w:rsidTr="00C247F5">
        <w:trPr>
          <w:trHeight w:val="239"/>
        </w:trPr>
        <w:tc>
          <w:tcPr>
            <w:tcW w:w="2970" w:type="dxa"/>
          </w:tcPr>
          <w:p w14:paraId="00171BD5" w14:textId="77777777" w:rsidR="00466CEF" w:rsidRPr="009C1DA0" w:rsidRDefault="00466CEF" w:rsidP="00466CEF">
            <w:pPr>
              <w:pStyle w:val="BodyText2"/>
              <w:spacing w:line="240" w:lineRule="exact"/>
              <w:ind w:right="0" w:firstLine="0"/>
              <w:jc w:val="left"/>
              <w:rPr>
                <w:rFonts w:ascii="Arial" w:hAnsi="Arial" w:cs="Arial"/>
                <w:sz w:val="14"/>
                <w:szCs w:val="14"/>
              </w:rPr>
            </w:pPr>
          </w:p>
        </w:tc>
        <w:tc>
          <w:tcPr>
            <w:tcW w:w="2430" w:type="dxa"/>
          </w:tcPr>
          <w:p w14:paraId="11937D71"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14:paraId="62402155"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514B93BC"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5B6F8377" w14:textId="77777777" w:rsidR="00466CEF" w:rsidRPr="009C1DA0" w:rsidRDefault="00466CEF" w:rsidP="00466CEF">
            <w:pPr>
              <w:pStyle w:val="BodyText2"/>
              <w:spacing w:line="240" w:lineRule="exact"/>
              <w:ind w:right="0" w:firstLine="0"/>
              <w:jc w:val="center"/>
              <w:rPr>
                <w:rFonts w:ascii="Arial" w:hAnsi="Arial" w:cs="Arial"/>
                <w:sz w:val="14"/>
                <w:szCs w:val="14"/>
              </w:rPr>
            </w:pPr>
          </w:p>
        </w:tc>
        <w:tc>
          <w:tcPr>
            <w:tcW w:w="1125" w:type="dxa"/>
          </w:tcPr>
          <w:p w14:paraId="601342D9" w14:textId="77777777" w:rsidR="00466CEF" w:rsidRPr="009C1DA0" w:rsidRDefault="00466CEF" w:rsidP="00466CEF">
            <w:pPr>
              <w:pStyle w:val="BodyText2"/>
              <w:spacing w:line="240" w:lineRule="exact"/>
              <w:ind w:right="0" w:firstLine="0"/>
              <w:jc w:val="center"/>
              <w:rPr>
                <w:rFonts w:ascii="Arial" w:hAnsi="Arial" w:cs="Arial"/>
                <w:sz w:val="14"/>
                <w:szCs w:val="14"/>
              </w:rPr>
            </w:pPr>
          </w:p>
        </w:tc>
        <w:tc>
          <w:tcPr>
            <w:tcW w:w="1125" w:type="dxa"/>
          </w:tcPr>
          <w:p w14:paraId="5DF857C5"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14:paraId="1B4C11B6" w14:textId="77777777" w:rsidR="00466CEF" w:rsidRPr="009C1DA0" w:rsidRDefault="00466CEF" w:rsidP="00466CEF">
            <w:pPr>
              <w:pStyle w:val="BodyText2"/>
              <w:spacing w:line="240" w:lineRule="exact"/>
              <w:ind w:right="0" w:firstLine="0"/>
              <w:jc w:val="center"/>
              <w:rPr>
                <w:rFonts w:ascii="Arial" w:hAnsi="Arial" w:cs="Arial"/>
                <w:sz w:val="14"/>
                <w:szCs w:val="14"/>
              </w:rPr>
            </w:pPr>
          </w:p>
        </w:tc>
        <w:tc>
          <w:tcPr>
            <w:tcW w:w="1125" w:type="dxa"/>
          </w:tcPr>
          <w:p w14:paraId="5050313B"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14:paraId="2F7D9487"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r>
      <w:tr w:rsidR="00466CEF" w:rsidRPr="009C1DA0" w14:paraId="154AEED9" w14:textId="77777777" w:rsidTr="00C247F5">
        <w:trPr>
          <w:trHeight w:val="87"/>
        </w:trPr>
        <w:tc>
          <w:tcPr>
            <w:tcW w:w="2970" w:type="dxa"/>
          </w:tcPr>
          <w:p w14:paraId="4981395D" w14:textId="77777777" w:rsidR="00466CEF" w:rsidRPr="009C1DA0" w:rsidRDefault="00466CEF" w:rsidP="00466CEF">
            <w:pPr>
              <w:pStyle w:val="BodyText2"/>
              <w:spacing w:line="240" w:lineRule="exact"/>
              <w:ind w:right="-108" w:firstLine="0"/>
              <w:jc w:val="left"/>
              <w:rPr>
                <w:rFonts w:ascii="Arial" w:hAnsi="Arial" w:cs="Arial"/>
                <w:b/>
                <w:bCs/>
                <w:sz w:val="14"/>
                <w:szCs w:val="14"/>
                <w:u w:val="single"/>
              </w:rPr>
            </w:pPr>
            <w:r w:rsidRPr="009C1DA0">
              <w:rPr>
                <w:rFonts w:ascii="Arial" w:hAnsi="Arial" w:cs="Arial"/>
                <w:b/>
                <w:bCs/>
                <w:sz w:val="14"/>
                <w:szCs w:val="14"/>
                <w:u w:val="single"/>
              </w:rPr>
              <w:t>Joint ventures registered in Thailand</w:t>
            </w:r>
          </w:p>
        </w:tc>
        <w:tc>
          <w:tcPr>
            <w:tcW w:w="2430" w:type="dxa"/>
          </w:tcPr>
          <w:p w14:paraId="7D826F56"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0FF62C2F" w14:textId="77777777" w:rsidR="00466CEF" w:rsidRPr="009C1DA0"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14:paraId="7209B6F3" w14:textId="77777777" w:rsidR="00466CEF" w:rsidRPr="009C1DA0"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14:paraId="79BC8B19" w14:textId="77777777" w:rsidR="00466CEF" w:rsidRPr="009C1DA0"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14:paraId="513143FA" w14:textId="77777777" w:rsidR="00466CEF" w:rsidRPr="009C1DA0"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14:paraId="6A09BE6F"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12DBA8C1"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0FE5B455"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7A43C78A"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r>
      <w:tr w:rsidR="00F7553E" w:rsidRPr="009C1DA0" w14:paraId="635A4E41" w14:textId="77777777" w:rsidTr="00C247F5">
        <w:trPr>
          <w:trHeight w:val="80"/>
        </w:trPr>
        <w:tc>
          <w:tcPr>
            <w:tcW w:w="2970" w:type="dxa"/>
          </w:tcPr>
          <w:p w14:paraId="76B9BC17" w14:textId="77777777" w:rsidR="00F7553E" w:rsidRPr="009C1DA0" w:rsidRDefault="00F7553E" w:rsidP="00F7553E">
            <w:pPr>
              <w:pStyle w:val="BodyText2"/>
              <w:spacing w:line="240" w:lineRule="exact"/>
              <w:ind w:right="0" w:firstLine="0"/>
              <w:jc w:val="left"/>
              <w:rPr>
                <w:rFonts w:ascii="Arial" w:hAnsi="Arial" w:cs="Arial"/>
                <w:sz w:val="14"/>
                <w:szCs w:val="14"/>
                <w:cs/>
              </w:rPr>
            </w:pPr>
            <w:r w:rsidRPr="009C1DA0">
              <w:rPr>
                <w:rFonts w:ascii="Arial" w:hAnsi="Arial" w:cs="Arial"/>
                <w:sz w:val="14"/>
                <w:szCs w:val="14"/>
              </w:rPr>
              <w:t xml:space="preserve">Ananda MF Asia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Co., Ltd.</w:t>
            </w:r>
          </w:p>
        </w:tc>
        <w:tc>
          <w:tcPr>
            <w:tcW w:w="2430" w:type="dxa"/>
          </w:tcPr>
          <w:p w14:paraId="4E71C693"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DDBD7EE" w14:textId="5ACD8E72"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5F7C031"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C950605" w14:textId="4FEB659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433,500</w:t>
            </w:r>
          </w:p>
        </w:tc>
        <w:tc>
          <w:tcPr>
            <w:tcW w:w="1125" w:type="dxa"/>
          </w:tcPr>
          <w:p w14:paraId="3C14CF26" w14:textId="389FBC6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433,500</w:t>
            </w:r>
          </w:p>
        </w:tc>
        <w:tc>
          <w:tcPr>
            <w:tcW w:w="1125" w:type="dxa"/>
          </w:tcPr>
          <w:p w14:paraId="055BBCC6" w14:textId="630C555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447,142</w:t>
            </w:r>
          </w:p>
        </w:tc>
        <w:tc>
          <w:tcPr>
            <w:tcW w:w="1125" w:type="dxa"/>
          </w:tcPr>
          <w:p w14:paraId="2B65B4D9" w14:textId="4699075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539,743</w:t>
            </w:r>
          </w:p>
        </w:tc>
        <w:tc>
          <w:tcPr>
            <w:tcW w:w="1125" w:type="dxa"/>
          </w:tcPr>
          <w:p w14:paraId="77D7B628" w14:textId="77BBFDD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433,500</w:t>
            </w:r>
          </w:p>
        </w:tc>
        <w:tc>
          <w:tcPr>
            <w:tcW w:w="1125" w:type="dxa"/>
          </w:tcPr>
          <w:p w14:paraId="297407C1"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r>
      <w:tr w:rsidR="00F7553E" w:rsidRPr="009C1DA0" w14:paraId="66E81AC4" w14:textId="77777777" w:rsidTr="00C247F5">
        <w:trPr>
          <w:trHeight w:val="239"/>
        </w:trPr>
        <w:tc>
          <w:tcPr>
            <w:tcW w:w="2970" w:type="dxa"/>
          </w:tcPr>
          <w:p w14:paraId="1A78F6F9"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p>
        </w:tc>
        <w:tc>
          <w:tcPr>
            <w:tcW w:w="2430" w:type="dxa"/>
          </w:tcPr>
          <w:p w14:paraId="2DA75C64"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08902912" w14:textId="21392D60" w:rsidR="00F7553E" w:rsidRPr="009C1DA0" w:rsidRDefault="00F7553E" w:rsidP="00F7553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14:paraId="1D84489F"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6E2AE43" w14:textId="0206A58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71442A83" w14:textId="23A517E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204,000</w:t>
            </w:r>
          </w:p>
        </w:tc>
        <w:tc>
          <w:tcPr>
            <w:tcW w:w="1125" w:type="dxa"/>
          </w:tcPr>
          <w:p w14:paraId="5F1FCC43" w14:textId="0F93A70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61EC1D19" w14:textId="57AD157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226,471</w:t>
            </w:r>
          </w:p>
        </w:tc>
        <w:tc>
          <w:tcPr>
            <w:tcW w:w="1125" w:type="dxa"/>
          </w:tcPr>
          <w:p w14:paraId="3A254477" w14:textId="261C77D4"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42C050CA"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204,000</w:t>
            </w:r>
          </w:p>
        </w:tc>
      </w:tr>
      <w:tr w:rsidR="00F7553E" w:rsidRPr="009C1DA0" w14:paraId="0F75883A" w14:textId="77777777" w:rsidTr="00C247F5">
        <w:trPr>
          <w:trHeight w:val="258"/>
        </w:trPr>
        <w:tc>
          <w:tcPr>
            <w:tcW w:w="2970" w:type="dxa"/>
          </w:tcPr>
          <w:p w14:paraId="7157B2AF"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p>
        </w:tc>
        <w:tc>
          <w:tcPr>
            <w:tcW w:w="2430" w:type="dxa"/>
          </w:tcPr>
          <w:p w14:paraId="4C6EC97A"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5134285C" w14:textId="298E756C" w:rsidR="00F7553E" w:rsidRPr="009C1DA0" w:rsidRDefault="00F7553E" w:rsidP="00F7553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14:paraId="58FD1F7F"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1AE2F52" w14:textId="2D2DC97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125A0AA6" w14:textId="23D3B2C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318,750</w:t>
            </w:r>
          </w:p>
        </w:tc>
        <w:tc>
          <w:tcPr>
            <w:tcW w:w="1125" w:type="dxa"/>
          </w:tcPr>
          <w:p w14:paraId="23573C14" w14:textId="0B7DF87A"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64A89777" w14:textId="1B2A3C3E"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350,074</w:t>
            </w:r>
          </w:p>
        </w:tc>
        <w:tc>
          <w:tcPr>
            <w:tcW w:w="1125" w:type="dxa"/>
          </w:tcPr>
          <w:p w14:paraId="32C7A605" w14:textId="3E55DCE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3038D5F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318,750</w:t>
            </w:r>
          </w:p>
        </w:tc>
      </w:tr>
      <w:tr w:rsidR="00F7553E" w:rsidRPr="009C1DA0" w14:paraId="6EDC6AF5" w14:textId="77777777" w:rsidTr="00C247F5">
        <w:trPr>
          <w:trHeight w:val="239"/>
        </w:trPr>
        <w:tc>
          <w:tcPr>
            <w:tcW w:w="2970" w:type="dxa"/>
          </w:tcPr>
          <w:p w14:paraId="2AF7D996" w14:textId="77777777" w:rsidR="00F7553E" w:rsidRPr="009C1DA0" w:rsidRDefault="00F7553E" w:rsidP="00F7553E">
            <w:pPr>
              <w:pStyle w:val="BodyText2"/>
              <w:spacing w:line="240" w:lineRule="exact"/>
              <w:ind w:right="0" w:firstLine="0"/>
              <w:jc w:val="left"/>
              <w:rPr>
                <w:rFonts w:ascii="Arial" w:hAnsi="Arial" w:cs="Arial"/>
                <w:sz w:val="14"/>
                <w:szCs w:val="14"/>
                <w:vertAlign w:val="superscript"/>
                <w:cs/>
              </w:rPr>
            </w:pPr>
            <w:r w:rsidRPr="009C1DA0">
              <w:rPr>
                <w:rFonts w:ascii="Arial" w:hAnsi="Arial" w:cs="Arial"/>
                <w:sz w:val="14"/>
                <w:szCs w:val="14"/>
              </w:rPr>
              <w:t xml:space="preserve">Ananda MF Asia </w:t>
            </w:r>
            <w:proofErr w:type="spellStart"/>
            <w:r w:rsidRPr="009C1DA0">
              <w:rPr>
                <w:rFonts w:ascii="Arial" w:hAnsi="Arial" w:cs="Arial"/>
                <w:sz w:val="14"/>
                <w:szCs w:val="14"/>
              </w:rPr>
              <w:t>Chongnonsi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 xml:space="preserve"> </w:t>
            </w:r>
          </w:p>
        </w:tc>
        <w:tc>
          <w:tcPr>
            <w:tcW w:w="2430" w:type="dxa"/>
          </w:tcPr>
          <w:p w14:paraId="01631208"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50B77BC5" w14:textId="0C0A8B8E"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2A141D9E"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60C10EAA" w14:textId="7F079314"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306,000</w:t>
            </w:r>
          </w:p>
        </w:tc>
        <w:tc>
          <w:tcPr>
            <w:tcW w:w="1125" w:type="dxa"/>
          </w:tcPr>
          <w:p w14:paraId="695C688C" w14:textId="50C920C6"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306,000</w:t>
            </w:r>
          </w:p>
        </w:tc>
        <w:tc>
          <w:tcPr>
            <w:tcW w:w="1125" w:type="dxa"/>
          </w:tcPr>
          <w:p w14:paraId="1923A611" w14:textId="4EFB198E"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460,681</w:t>
            </w:r>
          </w:p>
        </w:tc>
        <w:tc>
          <w:tcPr>
            <w:tcW w:w="1125" w:type="dxa"/>
          </w:tcPr>
          <w:p w14:paraId="07A6A08A" w14:textId="140D396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447,572</w:t>
            </w:r>
          </w:p>
        </w:tc>
        <w:tc>
          <w:tcPr>
            <w:tcW w:w="1125" w:type="dxa"/>
          </w:tcPr>
          <w:p w14:paraId="1E6970C1" w14:textId="5A5ECF6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4E174C71"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0D4C253E" w14:textId="77777777" w:rsidTr="00C247F5">
        <w:trPr>
          <w:trHeight w:val="239"/>
        </w:trPr>
        <w:tc>
          <w:tcPr>
            <w:tcW w:w="2970" w:type="dxa"/>
          </w:tcPr>
          <w:p w14:paraId="19002607" w14:textId="77777777" w:rsidR="00F7553E" w:rsidRPr="009C1DA0" w:rsidRDefault="00F7553E" w:rsidP="00F7553E">
            <w:pPr>
              <w:pStyle w:val="BodyText2"/>
              <w:spacing w:line="240" w:lineRule="exact"/>
              <w:ind w:right="0" w:firstLine="0"/>
              <w:jc w:val="left"/>
              <w:rPr>
                <w:rFonts w:ascii="Arial" w:hAnsi="Arial" w:cs="Arial"/>
                <w:sz w:val="14"/>
                <w:szCs w:val="14"/>
                <w:cs/>
              </w:rPr>
            </w:pPr>
            <w:r w:rsidRPr="009C1DA0">
              <w:rPr>
                <w:rFonts w:ascii="Arial" w:hAnsi="Arial" w:cs="Arial"/>
                <w:sz w:val="14"/>
                <w:szCs w:val="14"/>
              </w:rPr>
              <w:t xml:space="preserve">Ananda MF Asia </w:t>
            </w:r>
            <w:proofErr w:type="spellStart"/>
            <w:r w:rsidRPr="009C1DA0">
              <w:rPr>
                <w:rFonts w:ascii="Arial" w:hAnsi="Arial" w:cs="Arial"/>
                <w:sz w:val="14"/>
                <w:szCs w:val="14"/>
              </w:rPr>
              <w:t>Taopoon</w:t>
            </w:r>
            <w:proofErr w:type="spellEnd"/>
            <w:r w:rsidRPr="009C1DA0">
              <w:rPr>
                <w:rFonts w:ascii="Arial" w:hAnsi="Arial" w:cs="Arial"/>
                <w:sz w:val="14"/>
                <w:szCs w:val="14"/>
              </w:rPr>
              <w:t xml:space="preserve"> Co., Ltd.</w:t>
            </w:r>
          </w:p>
        </w:tc>
        <w:tc>
          <w:tcPr>
            <w:tcW w:w="2430" w:type="dxa"/>
          </w:tcPr>
          <w:p w14:paraId="35BF991C"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1261945A" w14:textId="0B9873D9"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484F79E"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C1C47B5" w14:textId="0247466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178,500</w:t>
            </w:r>
          </w:p>
        </w:tc>
        <w:tc>
          <w:tcPr>
            <w:tcW w:w="1125" w:type="dxa"/>
          </w:tcPr>
          <w:p w14:paraId="23F7C665" w14:textId="2E2C6F5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178,500</w:t>
            </w:r>
          </w:p>
        </w:tc>
        <w:tc>
          <w:tcPr>
            <w:tcW w:w="1125" w:type="dxa"/>
          </w:tcPr>
          <w:p w14:paraId="7382C9C9" w14:textId="79B70E1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202,706</w:t>
            </w:r>
          </w:p>
        </w:tc>
        <w:tc>
          <w:tcPr>
            <w:tcW w:w="1125" w:type="dxa"/>
          </w:tcPr>
          <w:p w14:paraId="7B840D97" w14:textId="0919179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212,162</w:t>
            </w:r>
          </w:p>
        </w:tc>
        <w:tc>
          <w:tcPr>
            <w:tcW w:w="1125" w:type="dxa"/>
          </w:tcPr>
          <w:p w14:paraId="140A5783" w14:textId="22AAFD1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178,500</w:t>
            </w:r>
          </w:p>
        </w:tc>
        <w:tc>
          <w:tcPr>
            <w:tcW w:w="1125" w:type="dxa"/>
          </w:tcPr>
          <w:p w14:paraId="6BCC0797"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178,500</w:t>
            </w:r>
          </w:p>
        </w:tc>
      </w:tr>
      <w:tr w:rsidR="00F7553E" w:rsidRPr="009C1DA0" w14:paraId="2FD123BA" w14:textId="77777777" w:rsidTr="00C247F5">
        <w:trPr>
          <w:trHeight w:val="258"/>
        </w:trPr>
        <w:tc>
          <w:tcPr>
            <w:tcW w:w="2970" w:type="dxa"/>
          </w:tcPr>
          <w:p w14:paraId="3D3D78E4" w14:textId="77777777" w:rsidR="00F7553E" w:rsidRPr="009C1DA0" w:rsidRDefault="00F7553E" w:rsidP="00F7553E">
            <w:pPr>
              <w:pStyle w:val="BodyText2"/>
              <w:spacing w:line="240" w:lineRule="exact"/>
              <w:ind w:right="0" w:firstLine="0"/>
              <w:jc w:val="left"/>
              <w:rPr>
                <w:rFonts w:ascii="Arial" w:hAnsi="Arial" w:cs="Arial"/>
                <w:sz w:val="14"/>
                <w:szCs w:val="14"/>
                <w:cs/>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p>
        </w:tc>
        <w:tc>
          <w:tcPr>
            <w:tcW w:w="2430" w:type="dxa"/>
          </w:tcPr>
          <w:p w14:paraId="7A539399"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3524D70" w14:textId="774718C7" w:rsidR="00F7553E" w:rsidRPr="009C1DA0" w:rsidRDefault="00F7553E" w:rsidP="00F7553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14:paraId="3771C171"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216DA5A" w14:textId="14BCDB5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61C3816A" w14:textId="3AF942B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216,749</w:t>
            </w:r>
          </w:p>
        </w:tc>
        <w:tc>
          <w:tcPr>
            <w:tcW w:w="1125" w:type="dxa"/>
          </w:tcPr>
          <w:p w14:paraId="2448ADBB" w14:textId="0781E71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133D99D5" w14:textId="1E3F57E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238,127</w:t>
            </w:r>
          </w:p>
        </w:tc>
        <w:tc>
          <w:tcPr>
            <w:tcW w:w="1125" w:type="dxa"/>
          </w:tcPr>
          <w:p w14:paraId="3D432B03" w14:textId="7F1AF08E"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54D5F97D"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216,749</w:t>
            </w:r>
          </w:p>
        </w:tc>
      </w:tr>
      <w:tr w:rsidR="00F7553E" w:rsidRPr="009C1DA0" w14:paraId="69FA34B0" w14:textId="77777777" w:rsidTr="00C247F5">
        <w:trPr>
          <w:trHeight w:val="239"/>
        </w:trPr>
        <w:tc>
          <w:tcPr>
            <w:tcW w:w="2970" w:type="dxa"/>
          </w:tcPr>
          <w:p w14:paraId="05545EF4"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Ananda MF Asia Phetchaburi Co., Ltd.</w:t>
            </w:r>
          </w:p>
        </w:tc>
        <w:tc>
          <w:tcPr>
            <w:tcW w:w="2430" w:type="dxa"/>
          </w:tcPr>
          <w:p w14:paraId="10CB7BF4"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95EF3CA" w14:textId="7D8E920F" w:rsidR="00F7553E" w:rsidRPr="009C1DA0" w:rsidRDefault="00F7553E" w:rsidP="00F7553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14:paraId="7ABB7667"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4BA4E73" w14:textId="478B830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7A603D28" w14:textId="68C0A7F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280,500</w:t>
            </w:r>
          </w:p>
        </w:tc>
        <w:tc>
          <w:tcPr>
            <w:tcW w:w="1125" w:type="dxa"/>
          </w:tcPr>
          <w:p w14:paraId="59172E40" w14:textId="41F7CADA"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69563DDD" w14:textId="2D4A3E5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328,652</w:t>
            </w:r>
          </w:p>
        </w:tc>
        <w:tc>
          <w:tcPr>
            <w:tcW w:w="1125" w:type="dxa"/>
          </w:tcPr>
          <w:p w14:paraId="2C9047B7" w14:textId="1446B50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361BF7B2"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r>
      <w:tr w:rsidR="00F7553E" w:rsidRPr="009C1DA0" w14:paraId="781BA00D" w14:textId="77777777" w:rsidTr="00C247F5">
        <w:trPr>
          <w:trHeight w:val="239"/>
        </w:trPr>
        <w:tc>
          <w:tcPr>
            <w:tcW w:w="2970" w:type="dxa"/>
          </w:tcPr>
          <w:p w14:paraId="3EC439A6"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2430" w:type="dxa"/>
          </w:tcPr>
          <w:p w14:paraId="08E47CDC"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4096B872" w14:textId="78F61D3B"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12ED3EA"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C84A46E" w14:textId="779C699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229,500</w:t>
            </w:r>
          </w:p>
        </w:tc>
        <w:tc>
          <w:tcPr>
            <w:tcW w:w="1125" w:type="dxa"/>
          </w:tcPr>
          <w:p w14:paraId="77A4E381" w14:textId="7EAC779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229,500</w:t>
            </w:r>
          </w:p>
        </w:tc>
        <w:tc>
          <w:tcPr>
            <w:tcW w:w="1125" w:type="dxa"/>
          </w:tcPr>
          <w:p w14:paraId="0BB8BA03" w14:textId="3973DDD4"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275,868</w:t>
            </w:r>
          </w:p>
        </w:tc>
        <w:tc>
          <w:tcPr>
            <w:tcW w:w="1125" w:type="dxa"/>
          </w:tcPr>
          <w:p w14:paraId="48C4B92A" w14:textId="2001B06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293,009</w:t>
            </w:r>
          </w:p>
        </w:tc>
        <w:tc>
          <w:tcPr>
            <w:tcW w:w="1125" w:type="dxa"/>
          </w:tcPr>
          <w:p w14:paraId="3E006350" w14:textId="7BD813A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229,500</w:t>
            </w:r>
          </w:p>
        </w:tc>
        <w:tc>
          <w:tcPr>
            <w:tcW w:w="1125" w:type="dxa"/>
          </w:tcPr>
          <w:p w14:paraId="2FEED2D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229,500</w:t>
            </w:r>
          </w:p>
        </w:tc>
      </w:tr>
      <w:tr w:rsidR="00F7553E" w:rsidRPr="009C1DA0" w14:paraId="6A5FBD46" w14:textId="77777777" w:rsidTr="00C247F5">
        <w:trPr>
          <w:trHeight w:val="216"/>
        </w:trPr>
        <w:tc>
          <w:tcPr>
            <w:tcW w:w="2970" w:type="dxa"/>
          </w:tcPr>
          <w:p w14:paraId="56D80F07" w14:textId="77777777" w:rsidR="00F7553E" w:rsidRPr="009C1DA0" w:rsidRDefault="00F7553E" w:rsidP="00F7553E">
            <w:pPr>
              <w:pStyle w:val="BodyText2"/>
              <w:spacing w:line="240" w:lineRule="exact"/>
              <w:ind w:right="0" w:firstLine="0"/>
              <w:jc w:val="left"/>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Phraram</w:t>
            </w:r>
            <w:proofErr w:type="spellEnd"/>
            <w:r w:rsidRPr="009C1DA0">
              <w:rPr>
                <w:rFonts w:ascii="Arial" w:hAnsi="Arial" w:cs="Arial"/>
                <w:sz w:val="14"/>
                <w:szCs w:val="14"/>
              </w:rPr>
              <w:t xml:space="preserve"> 9 Co., Ltd.</w:t>
            </w:r>
          </w:p>
        </w:tc>
        <w:tc>
          <w:tcPr>
            <w:tcW w:w="2430" w:type="dxa"/>
          </w:tcPr>
          <w:p w14:paraId="39C56692"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4FCBF83" w14:textId="14CC51E1"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4F4BE193"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2D19AE34" w14:textId="2B78255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561,000</w:t>
            </w:r>
          </w:p>
        </w:tc>
        <w:tc>
          <w:tcPr>
            <w:tcW w:w="1125" w:type="dxa"/>
          </w:tcPr>
          <w:p w14:paraId="4D3CC6A6" w14:textId="45996F7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561,000</w:t>
            </w:r>
          </w:p>
        </w:tc>
        <w:tc>
          <w:tcPr>
            <w:tcW w:w="1125" w:type="dxa"/>
          </w:tcPr>
          <w:p w14:paraId="2F9DAC44" w14:textId="2A5573D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650,351</w:t>
            </w:r>
          </w:p>
        </w:tc>
        <w:tc>
          <w:tcPr>
            <w:tcW w:w="1125" w:type="dxa"/>
          </w:tcPr>
          <w:p w14:paraId="4EE67E00" w14:textId="6244628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535,514</w:t>
            </w:r>
          </w:p>
        </w:tc>
        <w:tc>
          <w:tcPr>
            <w:tcW w:w="1125" w:type="dxa"/>
          </w:tcPr>
          <w:p w14:paraId="7B7CA2E8" w14:textId="7484B51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7782A77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6F18F1A9" w14:textId="77777777" w:rsidTr="00C247F5">
        <w:trPr>
          <w:trHeight w:val="216"/>
        </w:trPr>
        <w:tc>
          <w:tcPr>
            <w:tcW w:w="2970" w:type="dxa"/>
          </w:tcPr>
          <w:p w14:paraId="75ED0B0E" w14:textId="77777777" w:rsidR="00F7553E" w:rsidRPr="009C1DA0" w:rsidRDefault="00F7553E" w:rsidP="00F7553E">
            <w:pPr>
              <w:pStyle w:val="BodyText2"/>
              <w:spacing w:line="240" w:lineRule="exact"/>
              <w:ind w:right="-105" w:firstLine="0"/>
              <w:jc w:val="left"/>
              <w:rPr>
                <w:rFonts w:ascii="Arial" w:hAnsi="Arial" w:cs="Arial"/>
                <w:sz w:val="14"/>
                <w:szCs w:val="14"/>
              </w:rPr>
            </w:pPr>
            <w:r w:rsidRPr="009C1DA0">
              <w:rPr>
                <w:rFonts w:ascii="Arial" w:hAnsi="Arial" w:cs="Arial"/>
                <w:sz w:val="14"/>
                <w:szCs w:val="14"/>
              </w:rPr>
              <w:t>Ananda MF Asia Victory Monument Co., Ltd.</w:t>
            </w:r>
          </w:p>
        </w:tc>
        <w:tc>
          <w:tcPr>
            <w:tcW w:w="2430" w:type="dxa"/>
          </w:tcPr>
          <w:p w14:paraId="21CE161E"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A334474" w14:textId="7D6DD883"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1BD601E4"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7C134318" w14:textId="22247B0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242,250</w:t>
            </w:r>
          </w:p>
        </w:tc>
        <w:tc>
          <w:tcPr>
            <w:tcW w:w="1125" w:type="dxa"/>
          </w:tcPr>
          <w:p w14:paraId="0A01E390" w14:textId="136C16B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242,250</w:t>
            </w:r>
          </w:p>
        </w:tc>
        <w:tc>
          <w:tcPr>
            <w:tcW w:w="1125" w:type="dxa"/>
          </w:tcPr>
          <w:p w14:paraId="0583B7E6" w14:textId="34B040B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330,563</w:t>
            </w:r>
          </w:p>
        </w:tc>
        <w:tc>
          <w:tcPr>
            <w:tcW w:w="1125" w:type="dxa"/>
          </w:tcPr>
          <w:p w14:paraId="2932A8F4" w14:textId="3CA4E08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394,542</w:t>
            </w:r>
          </w:p>
        </w:tc>
        <w:tc>
          <w:tcPr>
            <w:tcW w:w="1125" w:type="dxa"/>
          </w:tcPr>
          <w:p w14:paraId="17886D8A" w14:textId="1C45977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67DEF2E4"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30B98FBB" w14:textId="77777777" w:rsidTr="00C247F5">
        <w:trPr>
          <w:trHeight w:val="216"/>
        </w:trPr>
        <w:tc>
          <w:tcPr>
            <w:tcW w:w="2970" w:type="dxa"/>
          </w:tcPr>
          <w:p w14:paraId="2AFBE29F" w14:textId="77777777" w:rsidR="00F7553E" w:rsidRPr="009C1DA0" w:rsidRDefault="00F7553E" w:rsidP="00F7553E">
            <w:pPr>
              <w:pStyle w:val="BodyText2"/>
              <w:spacing w:line="240" w:lineRule="exact"/>
              <w:ind w:right="-198" w:firstLine="0"/>
              <w:jc w:val="left"/>
              <w:rPr>
                <w:rFonts w:ascii="Arial" w:hAnsi="Arial" w:cs="Arial"/>
                <w:sz w:val="14"/>
                <w:szCs w:val="14"/>
              </w:rPr>
            </w:pPr>
            <w:r w:rsidRPr="009C1DA0">
              <w:rPr>
                <w:rFonts w:ascii="Arial" w:hAnsi="Arial" w:cs="Arial"/>
                <w:sz w:val="14"/>
                <w:szCs w:val="14"/>
              </w:rPr>
              <w:br w:type="page"/>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2430" w:type="dxa"/>
          </w:tcPr>
          <w:p w14:paraId="1C31BBEA"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3B02C4CB" w14:textId="7A180722"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4446FD7"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08391FB" w14:textId="34D0B1E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433,500</w:t>
            </w:r>
          </w:p>
        </w:tc>
        <w:tc>
          <w:tcPr>
            <w:tcW w:w="1125" w:type="dxa"/>
          </w:tcPr>
          <w:p w14:paraId="5283FBDC" w14:textId="4B424CD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433,500</w:t>
            </w:r>
          </w:p>
        </w:tc>
        <w:tc>
          <w:tcPr>
            <w:tcW w:w="1125" w:type="dxa"/>
          </w:tcPr>
          <w:p w14:paraId="2C62112C" w14:textId="498AA9D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520,145</w:t>
            </w:r>
          </w:p>
        </w:tc>
        <w:tc>
          <w:tcPr>
            <w:tcW w:w="1125" w:type="dxa"/>
          </w:tcPr>
          <w:p w14:paraId="493999A7" w14:textId="469009E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448,414</w:t>
            </w:r>
          </w:p>
        </w:tc>
        <w:tc>
          <w:tcPr>
            <w:tcW w:w="1125" w:type="dxa"/>
          </w:tcPr>
          <w:p w14:paraId="41C87F3F" w14:textId="1ED8762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433,500</w:t>
            </w:r>
          </w:p>
        </w:tc>
        <w:tc>
          <w:tcPr>
            <w:tcW w:w="1125" w:type="dxa"/>
          </w:tcPr>
          <w:p w14:paraId="43C67D16"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r>
      <w:tr w:rsidR="00F7553E" w:rsidRPr="009C1DA0" w14:paraId="3F75C6F2" w14:textId="77777777" w:rsidTr="00C247F5">
        <w:trPr>
          <w:trHeight w:val="201"/>
        </w:trPr>
        <w:tc>
          <w:tcPr>
            <w:tcW w:w="2970" w:type="dxa"/>
          </w:tcPr>
          <w:p w14:paraId="59CBD17F"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Thonglor</w:t>
            </w:r>
            <w:proofErr w:type="spellEnd"/>
            <w:r w:rsidRPr="009C1DA0">
              <w:rPr>
                <w:rFonts w:ascii="Arial" w:hAnsi="Arial" w:cs="Arial"/>
                <w:sz w:val="14"/>
                <w:szCs w:val="14"/>
              </w:rPr>
              <w:t xml:space="preserve"> Co., Ltd.</w:t>
            </w:r>
          </w:p>
        </w:tc>
        <w:tc>
          <w:tcPr>
            <w:tcW w:w="2430" w:type="dxa"/>
          </w:tcPr>
          <w:p w14:paraId="7B30E9CC"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1E863032" w14:textId="06D692C6"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1CF3B606"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4C9ABF13" w14:textId="713A69F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306,000</w:t>
            </w:r>
          </w:p>
        </w:tc>
        <w:tc>
          <w:tcPr>
            <w:tcW w:w="1125" w:type="dxa"/>
          </w:tcPr>
          <w:p w14:paraId="67A10CE6" w14:textId="4CF75C7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306,000</w:t>
            </w:r>
          </w:p>
        </w:tc>
        <w:tc>
          <w:tcPr>
            <w:tcW w:w="1125" w:type="dxa"/>
          </w:tcPr>
          <w:p w14:paraId="2878BAF5" w14:textId="48A2D95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349,834</w:t>
            </w:r>
          </w:p>
        </w:tc>
        <w:tc>
          <w:tcPr>
            <w:tcW w:w="1125" w:type="dxa"/>
          </w:tcPr>
          <w:p w14:paraId="3AA915F5" w14:textId="0E1655E6"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315,557</w:t>
            </w:r>
          </w:p>
        </w:tc>
        <w:tc>
          <w:tcPr>
            <w:tcW w:w="1125" w:type="dxa"/>
          </w:tcPr>
          <w:p w14:paraId="03BC2063" w14:textId="09EA112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63333B46"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799E8073" w14:textId="77777777" w:rsidTr="00C247F5">
        <w:trPr>
          <w:trHeight w:val="216"/>
        </w:trPr>
        <w:tc>
          <w:tcPr>
            <w:tcW w:w="2970" w:type="dxa"/>
          </w:tcPr>
          <w:p w14:paraId="245DF594" w14:textId="77777777" w:rsidR="00F7553E" w:rsidRPr="009C1DA0" w:rsidRDefault="00F7553E" w:rsidP="00F7553E">
            <w:pPr>
              <w:pStyle w:val="BodyText2"/>
              <w:spacing w:line="240" w:lineRule="exact"/>
              <w:ind w:right="-115" w:firstLine="0"/>
              <w:jc w:val="left"/>
              <w:rPr>
                <w:rFonts w:ascii="Arial" w:hAnsi="Arial" w:cs="Arial"/>
                <w:sz w:val="14"/>
                <w:szCs w:val="14"/>
              </w:rPr>
            </w:pPr>
            <w:r w:rsidRPr="009C1DA0">
              <w:rPr>
                <w:rFonts w:ascii="Arial" w:hAnsi="Arial" w:cs="Arial"/>
                <w:sz w:val="14"/>
                <w:szCs w:val="14"/>
              </w:rPr>
              <w:t>Ananda MF Asia Ramkhamhaeng Co., Ltd.</w:t>
            </w:r>
          </w:p>
        </w:tc>
        <w:tc>
          <w:tcPr>
            <w:tcW w:w="2430" w:type="dxa"/>
          </w:tcPr>
          <w:p w14:paraId="43A2E311"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5AEDD4C5" w14:textId="70C96D4D"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71088259"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6E7D890A" w14:textId="739FD7C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280,500</w:t>
            </w:r>
          </w:p>
        </w:tc>
        <w:tc>
          <w:tcPr>
            <w:tcW w:w="1125" w:type="dxa"/>
          </w:tcPr>
          <w:p w14:paraId="60FF3672" w14:textId="0C03059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280,500</w:t>
            </w:r>
          </w:p>
        </w:tc>
        <w:tc>
          <w:tcPr>
            <w:tcW w:w="1125" w:type="dxa"/>
          </w:tcPr>
          <w:p w14:paraId="39D8B052" w14:textId="6AFB6E3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307,517</w:t>
            </w:r>
          </w:p>
        </w:tc>
        <w:tc>
          <w:tcPr>
            <w:tcW w:w="1125" w:type="dxa"/>
          </w:tcPr>
          <w:p w14:paraId="48F10BC3" w14:textId="226C0FC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330,929</w:t>
            </w:r>
          </w:p>
        </w:tc>
        <w:tc>
          <w:tcPr>
            <w:tcW w:w="1125" w:type="dxa"/>
          </w:tcPr>
          <w:p w14:paraId="625D06BD" w14:textId="26A7481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25D864C4"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4F21EC70" w14:textId="77777777" w:rsidTr="00C247F5">
        <w:trPr>
          <w:trHeight w:val="216"/>
        </w:trPr>
        <w:tc>
          <w:tcPr>
            <w:tcW w:w="2970" w:type="dxa"/>
          </w:tcPr>
          <w:p w14:paraId="50B2C665" w14:textId="77777777" w:rsidR="00F7553E" w:rsidRPr="009C1DA0" w:rsidRDefault="00F7553E" w:rsidP="00F7553E">
            <w:pPr>
              <w:pStyle w:val="BodyText2"/>
              <w:spacing w:line="240" w:lineRule="exact"/>
              <w:ind w:right="-115"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Sena</w:t>
            </w:r>
            <w:proofErr w:type="spellEnd"/>
            <w:r w:rsidRPr="009C1DA0">
              <w:rPr>
                <w:rFonts w:ascii="Arial" w:hAnsi="Arial" w:cs="Arial"/>
                <w:sz w:val="14"/>
                <w:szCs w:val="14"/>
              </w:rPr>
              <w:t xml:space="preserve"> </w:t>
            </w:r>
            <w:proofErr w:type="spellStart"/>
            <w:r w:rsidRPr="009C1DA0">
              <w:rPr>
                <w:rFonts w:ascii="Arial" w:hAnsi="Arial" w:cs="Arial"/>
                <w:sz w:val="14"/>
                <w:szCs w:val="14"/>
              </w:rPr>
              <w:t>Nikhom</w:t>
            </w:r>
            <w:proofErr w:type="spellEnd"/>
            <w:r w:rsidRPr="009C1DA0">
              <w:rPr>
                <w:rFonts w:ascii="Arial" w:hAnsi="Arial" w:cs="Arial"/>
                <w:sz w:val="14"/>
                <w:szCs w:val="14"/>
              </w:rPr>
              <w:t xml:space="preserve"> Co., Ltd.</w:t>
            </w:r>
          </w:p>
        </w:tc>
        <w:tc>
          <w:tcPr>
            <w:tcW w:w="2430" w:type="dxa"/>
          </w:tcPr>
          <w:p w14:paraId="7571EC07"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2E78B27E" w14:textId="7887D49E" w:rsidR="00F7553E" w:rsidRPr="009C1DA0" w:rsidRDefault="00F7553E" w:rsidP="00F7553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14:paraId="67645F9E"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10B5140E" w14:textId="7A84CC8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0DCF26E5" w14:textId="2F21FAD4"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481,000</w:t>
            </w:r>
          </w:p>
        </w:tc>
        <w:tc>
          <w:tcPr>
            <w:tcW w:w="1125" w:type="dxa"/>
          </w:tcPr>
          <w:p w14:paraId="5F13CF72" w14:textId="45A06AC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160A215B" w14:textId="0A3C56A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553,310</w:t>
            </w:r>
          </w:p>
        </w:tc>
        <w:tc>
          <w:tcPr>
            <w:tcW w:w="1125" w:type="dxa"/>
          </w:tcPr>
          <w:p w14:paraId="1DAE6AD7" w14:textId="47D62774"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4745783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r>
      <w:tr w:rsidR="00F7553E" w:rsidRPr="009C1DA0" w14:paraId="226B6EE5" w14:textId="77777777" w:rsidTr="00C247F5">
        <w:trPr>
          <w:trHeight w:val="80"/>
        </w:trPr>
        <w:tc>
          <w:tcPr>
            <w:tcW w:w="2970" w:type="dxa"/>
          </w:tcPr>
          <w:p w14:paraId="63785456" w14:textId="77777777" w:rsidR="00F7553E" w:rsidRPr="009C1DA0" w:rsidRDefault="00F7553E" w:rsidP="00F7553E">
            <w:pPr>
              <w:pStyle w:val="BodyText2"/>
              <w:spacing w:line="240" w:lineRule="exact"/>
              <w:ind w:right="-115"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Ratchaprarop</w:t>
            </w:r>
            <w:proofErr w:type="spellEnd"/>
            <w:r w:rsidRPr="009C1DA0">
              <w:rPr>
                <w:rFonts w:ascii="Arial" w:hAnsi="Arial" w:cs="Arial"/>
                <w:sz w:val="14"/>
                <w:szCs w:val="14"/>
              </w:rPr>
              <w:t xml:space="preserve"> Co., Ltd.</w:t>
            </w:r>
          </w:p>
        </w:tc>
        <w:tc>
          <w:tcPr>
            <w:tcW w:w="2430" w:type="dxa"/>
          </w:tcPr>
          <w:p w14:paraId="1A48444E" w14:textId="77777777" w:rsidR="00F7553E" w:rsidRPr="009C1DA0" w:rsidRDefault="00F7553E" w:rsidP="00F7553E">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1712EBD" w14:textId="29AF99FF"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74</w:t>
            </w:r>
            <w:r w:rsidRPr="009C1DA0">
              <w:rPr>
                <w:rFonts w:ascii="Arial" w:hAnsi="Arial" w:cs="Arial"/>
                <w:sz w:val="14"/>
                <w:szCs w:val="14"/>
                <w:vertAlign w:val="superscript"/>
              </w:rPr>
              <w:t>(1)</w:t>
            </w:r>
          </w:p>
        </w:tc>
        <w:tc>
          <w:tcPr>
            <w:tcW w:w="1125" w:type="dxa"/>
          </w:tcPr>
          <w:p w14:paraId="4E1AF0A9" w14:textId="77777777" w:rsidR="00F7553E" w:rsidRPr="009C1DA0" w:rsidRDefault="00F7553E" w:rsidP="00F7553E">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74</w:t>
            </w:r>
            <w:r w:rsidRPr="009C1DA0">
              <w:rPr>
                <w:rFonts w:ascii="Arial" w:hAnsi="Arial" w:cs="Arial"/>
                <w:sz w:val="14"/>
                <w:szCs w:val="14"/>
                <w:vertAlign w:val="superscript"/>
              </w:rPr>
              <w:t>(1)</w:t>
            </w:r>
          </w:p>
        </w:tc>
        <w:tc>
          <w:tcPr>
            <w:tcW w:w="1125" w:type="dxa"/>
          </w:tcPr>
          <w:p w14:paraId="7A8F61BA" w14:textId="7DB4699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370,000</w:t>
            </w:r>
          </w:p>
        </w:tc>
        <w:tc>
          <w:tcPr>
            <w:tcW w:w="1125" w:type="dxa"/>
          </w:tcPr>
          <w:p w14:paraId="69A510B5" w14:textId="0866313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370,000</w:t>
            </w:r>
          </w:p>
        </w:tc>
        <w:tc>
          <w:tcPr>
            <w:tcW w:w="1125" w:type="dxa"/>
          </w:tcPr>
          <w:p w14:paraId="7C7EDE92" w14:textId="537A2D7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395,389</w:t>
            </w:r>
          </w:p>
        </w:tc>
        <w:tc>
          <w:tcPr>
            <w:tcW w:w="1125" w:type="dxa"/>
          </w:tcPr>
          <w:p w14:paraId="2A2D79AE" w14:textId="5BE1154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380,754</w:t>
            </w:r>
          </w:p>
        </w:tc>
        <w:tc>
          <w:tcPr>
            <w:tcW w:w="1125" w:type="dxa"/>
          </w:tcPr>
          <w:p w14:paraId="2DA1DEC1" w14:textId="64FB238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35EB6416"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30CFA1C0" w14:textId="77777777" w:rsidTr="00C247F5">
        <w:trPr>
          <w:trHeight w:val="216"/>
        </w:trPr>
        <w:tc>
          <w:tcPr>
            <w:tcW w:w="2970" w:type="dxa"/>
          </w:tcPr>
          <w:p w14:paraId="0E8A04F0"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Ananda APAC Phraram9 Two Co., Ltd.</w:t>
            </w:r>
          </w:p>
        </w:tc>
        <w:tc>
          <w:tcPr>
            <w:tcW w:w="2430" w:type="dxa"/>
          </w:tcPr>
          <w:p w14:paraId="5FEC1213" w14:textId="77777777" w:rsidR="00F7553E" w:rsidRPr="009C1DA0" w:rsidRDefault="00F7553E" w:rsidP="00F7553E">
            <w:pPr>
              <w:pStyle w:val="BodyText2"/>
              <w:spacing w:line="220" w:lineRule="exact"/>
              <w:ind w:right="0" w:firstLine="0"/>
              <w:jc w:val="left"/>
              <w:rPr>
                <w:rFonts w:ascii="Arial" w:hAnsi="Arial" w:cs="Arial"/>
                <w:sz w:val="14"/>
                <w:szCs w:val="14"/>
                <w:cs/>
              </w:rPr>
            </w:pPr>
            <w:r w:rsidRPr="009C1DA0">
              <w:rPr>
                <w:rFonts w:ascii="Arial" w:hAnsi="Arial" w:cs="Arial"/>
                <w:sz w:val="14"/>
                <w:szCs w:val="14"/>
              </w:rPr>
              <w:t>Holding company in real estate</w:t>
            </w:r>
          </w:p>
        </w:tc>
        <w:tc>
          <w:tcPr>
            <w:tcW w:w="1125" w:type="dxa"/>
          </w:tcPr>
          <w:p w14:paraId="7E7E4727" w14:textId="50B394FE" w:rsidR="00F7553E" w:rsidRPr="009C1DA0" w:rsidRDefault="00F7553E" w:rsidP="00F7553E">
            <w:pPr>
              <w:pStyle w:val="BodyText2"/>
              <w:tabs>
                <w:tab w:val="decimal" w:pos="525"/>
              </w:tabs>
              <w:spacing w:line="220" w:lineRule="exact"/>
              <w:ind w:right="0" w:firstLine="0"/>
              <w:rPr>
                <w:rFonts w:ascii="Arial" w:hAnsi="Arial" w:cs="Arial"/>
                <w:sz w:val="14"/>
                <w:szCs w:val="14"/>
              </w:rPr>
            </w:pPr>
            <w:r w:rsidRPr="009C1DA0">
              <w:rPr>
                <w:rFonts w:ascii="Arial" w:hAnsi="Arial" w:cs="Arial"/>
                <w:sz w:val="14"/>
                <w:szCs w:val="14"/>
              </w:rPr>
              <w:t>86.5</w:t>
            </w:r>
          </w:p>
        </w:tc>
        <w:tc>
          <w:tcPr>
            <w:tcW w:w="1125" w:type="dxa"/>
          </w:tcPr>
          <w:p w14:paraId="4D7CA4B8" w14:textId="77777777" w:rsidR="00F7553E" w:rsidRPr="009C1DA0" w:rsidRDefault="00F7553E" w:rsidP="00F7553E">
            <w:pPr>
              <w:pStyle w:val="BodyText2"/>
              <w:tabs>
                <w:tab w:val="decimal" w:pos="525"/>
              </w:tabs>
              <w:spacing w:line="220" w:lineRule="exact"/>
              <w:ind w:right="0" w:firstLine="0"/>
              <w:rPr>
                <w:rFonts w:ascii="Arial" w:hAnsi="Arial" w:cs="Arial"/>
                <w:sz w:val="14"/>
                <w:szCs w:val="14"/>
              </w:rPr>
            </w:pPr>
            <w:r w:rsidRPr="009C1DA0">
              <w:rPr>
                <w:rFonts w:ascii="Arial" w:hAnsi="Arial" w:cs="Arial"/>
                <w:sz w:val="14"/>
                <w:szCs w:val="14"/>
              </w:rPr>
              <w:t>86.5</w:t>
            </w:r>
          </w:p>
        </w:tc>
        <w:tc>
          <w:tcPr>
            <w:tcW w:w="1125" w:type="dxa"/>
          </w:tcPr>
          <w:p w14:paraId="41C802EE" w14:textId="118EFC3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667,939</w:t>
            </w:r>
          </w:p>
        </w:tc>
        <w:tc>
          <w:tcPr>
            <w:tcW w:w="1125" w:type="dxa"/>
          </w:tcPr>
          <w:p w14:paraId="3125475E" w14:textId="6A7F46C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667,939</w:t>
            </w:r>
          </w:p>
        </w:tc>
        <w:tc>
          <w:tcPr>
            <w:tcW w:w="1125" w:type="dxa"/>
          </w:tcPr>
          <w:p w14:paraId="7E2FB1FE" w14:textId="2FCBD9C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420,506</w:t>
            </w:r>
          </w:p>
        </w:tc>
        <w:tc>
          <w:tcPr>
            <w:tcW w:w="1125" w:type="dxa"/>
          </w:tcPr>
          <w:p w14:paraId="06CC5D1B" w14:textId="5B8B3FE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480,966</w:t>
            </w:r>
          </w:p>
        </w:tc>
        <w:tc>
          <w:tcPr>
            <w:tcW w:w="1125" w:type="dxa"/>
          </w:tcPr>
          <w:p w14:paraId="691C83C9" w14:textId="081EB4F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667,939</w:t>
            </w:r>
          </w:p>
        </w:tc>
        <w:tc>
          <w:tcPr>
            <w:tcW w:w="1125" w:type="dxa"/>
          </w:tcPr>
          <w:p w14:paraId="05F8B1F4"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667,939</w:t>
            </w:r>
          </w:p>
        </w:tc>
      </w:tr>
      <w:tr w:rsidR="00F7553E" w:rsidRPr="009C1DA0" w14:paraId="5F2E2B1E" w14:textId="77777777" w:rsidTr="00C247F5">
        <w:trPr>
          <w:trHeight w:val="216"/>
        </w:trPr>
        <w:tc>
          <w:tcPr>
            <w:tcW w:w="2970" w:type="dxa"/>
          </w:tcPr>
          <w:p w14:paraId="287D20DD"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  </w:t>
            </w:r>
          </w:p>
        </w:tc>
        <w:tc>
          <w:tcPr>
            <w:tcW w:w="2430" w:type="dxa"/>
          </w:tcPr>
          <w:p w14:paraId="63627727"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business</w:t>
            </w:r>
          </w:p>
        </w:tc>
        <w:tc>
          <w:tcPr>
            <w:tcW w:w="1125" w:type="dxa"/>
          </w:tcPr>
          <w:p w14:paraId="53820E33"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3F679E1B"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05295B03"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E953678"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5D574BCB"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9039F68"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B0751DE"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2DC7982"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r>
      <w:tr w:rsidR="00F7553E" w:rsidRPr="009C1DA0" w14:paraId="2CE0ACDE" w14:textId="77777777" w:rsidTr="00C247F5">
        <w:trPr>
          <w:trHeight w:val="216"/>
        </w:trPr>
        <w:tc>
          <w:tcPr>
            <w:tcW w:w="2970" w:type="dxa"/>
          </w:tcPr>
          <w:p w14:paraId="38383025" w14:textId="22ACE760"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2430" w:type="dxa"/>
          </w:tcPr>
          <w:p w14:paraId="5E9BD222" w14:textId="5E3501A6"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1AD94243" w14:textId="7E87DBB0" w:rsidR="00F7553E" w:rsidRPr="009C1DA0" w:rsidRDefault="00F7553E" w:rsidP="00F7553E">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51</w:t>
            </w:r>
          </w:p>
        </w:tc>
        <w:tc>
          <w:tcPr>
            <w:tcW w:w="1125" w:type="dxa"/>
          </w:tcPr>
          <w:p w14:paraId="1BCFCB00" w14:textId="328D2ADA"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DAB7D7E" w14:textId="1D10545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280,500</w:t>
            </w:r>
          </w:p>
        </w:tc>
        <w:tc>
          <w:tcPr>
            <w:tcW w:w="1125" w:type="dxa"/>
          </w:tcPr>
          <w:p w14:paraId="06FA10FC" w14:textId="60E640AA"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280,500</w:t>
            </w:r>
          </w:p>
        </w:tc>
        <w:tc>
          <w:tcPr>
            <w:tcW w:w="1125" w:type="dxa"/>
          </w:tcPr>
          <w:p w14:paraId="426A4E97" w14:textId="7C4BB17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298,912</w:t>
            </w:r>
          </w:p>
        </w:tc>
        <w:tc>
          <w:tcPr>
            <w:tcW w:w="1125" w:type="dxa"/>
          </w:tcPr>
          <w:p w14:paraId="0355D5CB" w14:textId="35096F74"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354,467</w:t>
            </w:r>
          </w:p>
        </w:tc>
        <w:tc>
          <w:tcPr>
            <w:tcW w:w="1125" w:type="dxa"/>
          </w:tcPr>
          <w:p w14:paraId="0EF7858C" w14:textId="4605867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280,500</w:t>
            </w:r>
          </w:p>
        </w:tc>
        <w:tc>
          <w:tcPr>
            <w:tcW w:w="1125" w:type="dxa"/>
          </w:tcPr>
          <w:p w14:paraId="48CAF332" w14:textId="3FE8FCA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r>
    </w:tbl>
    <w:p w14:paraId="09391544" w14:textId="77777777" w:rsidR="00C9121B" w:rsidRPr="009C1DA0" w:rsidRDefault="00C9121B" w:rsidP="00466CEF">
      <w:pPr>
        <w:tabs>
          <w:tab w:val="left" w:pos="7320"/>
        </w:tabs>
        <w:spacing w:line="300" w:lineRule="exact"/>
        <w:ind w:right="-763"/>
        <w:jc w:val="right"/>
        <w:rPr>
          <w:rFonts w:ascii="Arial" w:hAnsi="Arial" w:cs="Arial"/>
          <w:sz w:val="14"/>
          <w:szCs w:val="14"/>
        </w:rPr>
      </w:pPr>
    </w:p>
    <w:p w14:paraId="6DF18361" w14:textId="77777777" w:rsidR="00E21DEB" w:rsidRPr="009C1DA0" w:rsidRDefault="00E21DEB" w:rsidP="00466CEF">
      <w:pPr>
        <w:tabs>
          <w:tab w:val="left" w:pos="7320"/>
        </w:tabs>
        <w:spacing w:line="300" w:lineRule="exact"/>
        <w:ind w:right="-763"/>
        <w:jc w:val="right"/>
        <w:rPr>
          <w:rFonts w:ascii="Arial" w:hAnsi="Arial" w:cs="Arial"/>
          <w:sz w:val="14"/>
          <w:szCs w:val="14"/>
        </w:rPr>
      </w:pPr>
    </w:p>
    <w:p w14:paraId="654A0A7C" w14:textId="77777777" w:rsidR="00E21DEB" w:rsidRPr="009C1DA0" w:rsidRDefault="00E21DEB" w:rsidP="00466CEF">
      <w:pPr>
        <w:tabs>
          <w:tab w:val="left" w:pos="7320"/>
        </w:tabs>
        <w:spacing w:line="300" w:lineRule="exact"/>
        <w:ind w:right="-763"/>
        <w:jc w:val="right"/>
        <w:rPr>
          <w:rFonts w:ascii="Arial" w:hAnsi="Arial" w:cs="Arial"/>
          <w:sz w:val="14"/>
          <w:szCs w:val="14"/>
          <w:cs/>
        </w:rPr>
      </w:pPr>
    </w:p>
    <w:p w14:paraId="648126C3" w14:textId="77777777" w:rsidR="00466CEF" w:rsidRPr="009C1DA0" w:rsidRDefault="00466CEF" w:rsidP="00C247F5">
      <w:pPr>
        <w:tabs>
          <w:tab w:val="left" w:pos="7320"/>
        </w:tabs>
        <w:spacing w:line="300" w:lineRule="exact"/>
        <w:ind w:right="-298"/>
        <w:jc w:val="right"/>
        <w:rPr>
          <w:rFonts w:ascii="Arial" w:hAnsi="Arial" w:cs="Arial"/>
          <w:sz w:val="14"/>
          <w:szCs w:val="14"/>
        </w:rPr>
      </w:pPr>
      <w:r w:rsidRPr="009C1DA0">
        <w:rPr>
          <w:rFonts w:ascii="Arial" w:hAnsi="Arial" w:cs="Arial"/>
          <w:sz w:val="14"/>
          <w:szCs w:val="14"/>
          <w:cs/>
        </w:rPr>
        <w:t>(</w:t>
      </w:r>
      <w:r w:rsidRPr="009C1DA0">
        <w:rPr>
          <w:rFonts w:ascii="Arial" w:hAnsi="Arial" w:cs="Arial"/>
          <w:sz w:val="14"/>
          <w:szCs w:val="14"/>
        </w:rPr>
        <w:t>Unit: Thousand Baht</w:t>
      </w:r>
      <w:r w:rsidRPr="009C1DA0">
        <w:rPr>
          <w:rFonts w:ascii="Arial" w:hAnsi="Arial" w:cs="Arial"/>
          <w:sz w:val="14"/>
          <w:szCs w:val="14"/>
          <w:cs/>
        </w:rPr>
        <w:t>)</w:t>
      </w:r>
    </w:p>
    <w:tbl>
      <w:tblPr>
        <w:tblW w:w="15525" w:type="dxa"/>
        <w:tblInd w:w="45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gridCol w:w="1125"/>
      </w:tblGrid>
      <w:tr w:rsidR="00466CEF" w:rsidRPr="009C1DA0" w14:paraId="345B2492" w14:textId="77777777" w:rsidTr="00C247F5">
        <w:trPr>
          <w:gridAfter w:val="1"/>
          <w:wAfter w:w="1125" w:type="dxa"/>
          <w:cantSplit/>
          <w:trHeight w:val="80"/>
        </w:trPr>
        <w:tc>
          <w:tcPr>
            <w:tcW w:w="2970" w:type="dxa"/>
          </w:tcPr>
          <w:p w14:paraId="49B90060" w14:textId="77777777" w:rsidR="00466CEF" w:rsidRPr="009C1DA0" w:rsidRDefault="00466CEF" w:rsidP="00466CEF">
            <w:pPr>
              <w:pStyle w:val="BodyText2"/>
              <w:spacing w:line="220" w:lineRule="exact"/>
              <w:ind w:right="0" w:firstLine="0"/>
              <w:jc w:val="left"/>
              <w:rPr>
                <w:rFonts w:ascii="Arial" w:hAnsi="Arial" w:cs="Arial"/>
                <w:sz w:val="14"/>
                <w:szCs w:val="14"/>
              </w:rPr>
            </w:pPr>
          </w:p>
        </w:tc>
        <w:tc>
          <w:tcPr>
            <w:tcW w:w="2430" w:type="dxa"/>
          </w:tcPr>
          <w:p w14:paraId="59502E2D"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tcPr>
          <w:p w14:paraId="7408633D" w14:textId="77777777" w:rsidR="00466CEF" w:rsidRPr="009C1DA0" w:rsidRDefault="00466CEF" w:rsidP="00466CEF">
            <w:pPr>
              <w:pStyle w:val="BodyText2"/>
              <w:spacing w:line="220" w:lineRule="exact"/>
              <w:ind w:right="0" w:firstLine="0"/>
              <w:jc w:val="left"/>
              <w:rPr>
                <w:rFonts w:ascii="Arial" w:hAnsi="Arial" w:cs="Arial"/>
                <w:sz w:val="14"/>
                <w:szCs w:val="14"/>
              </w:rPr>
            </w:pPr>
          </w:p>
        </w:tc>
        <w:tc>
          <w:tcPr>
            <w:tcW w:w="4500" w:type="dxa"/>
            <w:gridSpan w:val="4"/>
          </w:tcPr>
          <w:p w14:paraId="00D414C6"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rPr>
            </w:pPr>
          </w:p>
          <w:p w14:paraId="632D9BE9"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9C1DA0">
              <w:rPr>
                <w:rFonts w:ascii="Arial" w:hAnsi="Arial" w:cs="Arial"/>
                <w:sz w:val="14"/>
                <w:szCs w:val="14"/>
              </w:rPr>
              <w:t>Consolidated financial statements</w:t>
            </w:r>
          </w:p>
        </w:tc>
        <w:tc>
          <w:tcPr>
            <w:tcW w:w="2250" w:type="dxa"/>
            <w:gridSpan w:val="2"/>
          </w:tcPr>
          <w:p w14:paraId="67C32B62"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 xml:space="preserve">Separate                           </w:t>
            </w:r>
          </w:p>
          <w:p w14:paraId="45644FEE"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9C1DA0">
              <w:rPr>
                <w:rFonts w:ascii="Arial" w:hAnsi="Arial" w:cs="Arial"/>
                <w:sz w:val="14"/>
                <w:szCs w:val="14"/>
              </w:rPr>
              <w:t>financial statements</w:t>
            </w:r>
          </w:p>
        </w:tc>
      </w:tr>
      <w:tr w:rsidR="00466CEF" w:rsidRPr="009C1DA0" w14:paraId="79AD9AF1" w14:textId="77777777" w:rsidTr="00C247F5">
        <w:trPr>
          <w:gridAfter w:val="1"/>
          <w:wAfter w:w="1125" w:type="dxa"/>
          <w:cantSplit/>
          <w:trHeight w:val="80"/>
        </w:trPr>
        <w:tc>
          <w:tcPr>
            <w:tcW w:w="2970" w:type="dxa"/>
          </w:tcPr>
          <w:p w14:paraId="2796B6FA"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430" w:type="dxa"/>
          </w:tcPr>
          <w:p w14:paraId="5BF668AA"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14:paraId="171A256A"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14:paraId="611A1D4F"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14:paraId="41E35CAE" w14:textId="77777777" w:rsidR="00466CEF" w:rsidRPr="009C1DA0" w:rsidRDefault="00466CEF" w:rsidP="00466CEF">
            <w:pPr>
              <w:pStyle w:val="BodyText2"/>
              <w:spacing w:line="22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c>
          <w:tcPr>
            <w:tcW w:w="2250" w:type="dxa"/>
            <w:gridSpan w:val="2"/>
            <w:vAlign w:val="bottom"/>
          </w:tcPr>
          <w:p w14:paraId="4A675827"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r>
      <w:tr w:rsidR="00B76CC4" w:rsidRPr="009C1DA0" w14:paraId="18BD51F0" w14:textId="77777777" w:rsidTr="00C247F5">
        <w:trPr>
          <w:gridAfter w:val="1"/>
          <w:wAfter w:w="1125" w:type="dxa"/>
          <w:cantSplit/>
          <w:trHeight w:val="80"/>
        </w:trPr>
        <w:tc>
          <w:tcPr>
            <w:tcW w:w="2970" w:type="dxa"/>
          </w:tcPr>
          <w:p w14:paraId="141E1A65"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Joint ventures</w:t>
            </w:r>
          </w:p>
        </w:tc>
        <w:tc>
          <w:tcPr>
            <w:tcW w:w="2430" w:type="dxa"/>
          </w:tcPr>
          <w:p w14:paraId="61E75E7E"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Nature of business</w:t>
            </w:r>
          </w:p>
        </w:tc>
        <w:tc>
          <w:tcPr>
            <w:tcW w:w="2250" w:type="dxa"/>
            <w:gridSpan w:val="2"/>
            <w:vAlign w:val="bottom"/>
          </w:tcPr>
          <w:p w14:paraId="042104C2"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Percentage of shareholding</w:t>
            </w:r>
          </w:p>
        </w:tc>
        <w:tc>
          <w:tcPr>
            <w:tcW w:w="2250" w:type="dxa"/>
            <w:gridSpan w:val="2"/>
            <w:vAlign w:val="bottom"/>
          </w:tcPr>
          <w:p w14:paraId="01C0390F"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Cost</w:t>
            </w:r>
          </w:p>
        </w:tc>
        <w:tc>
          <w:tcPr>
            <w:tcW w:w="2250" w:type="dxa"/>
            <w:gridSpan w:val="2"/>
            <w:vAlign w:val="bottom"/>
          </w:tcPr>
          <w:p w14:paraId="465998DD" w14:textId="77777777" w:rsidR="00B76CC4" w:rsidRPr="009C1DA0" w:rsidRDefault="00B76CC4" w:rsidP="00B76CC4">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the equity method</w:t>
            </w:r>
          </w:p>
        </w:tc>
        <w:tc>
          <w:tcPr>
            <w:tcW w:w="2250" w:type="dxa"/>
            <w:gridSpan w:val="2"/>
            <w:vAlign w:val="bottom"/>
          </w:tcPr>
          <w:p w14:paraId="764A3AC3" w14:textId="77777777" w:rsidR="00B76CC4" w:rsidRPr="009C1DA0" w:rsidRDefault="00B76CC4" w:rsidP="00B76CC4">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the cost method</w:t>
            </w:r>
          </w:p>
        </w:tc>
      </w:tr>
      <w:tr w:rsidR="00C85A40" w:rsidRPr="009C1DA0" w14:paraId="61315F22" w14:textId="77777777" w:rsidTr="00C247F5">
        <w:trPr>
          <w:gridAfter w:val="1"/>
          <w:wAfter w:w="1125" w:type="dxa"/>
          <w:trHeight w:val="80"/>
        </w:trPr>
        <w:tc>
          <w:tcPr>
            <w:tcW w:w="2970" w:type="dxa"/>
          </w:tcPr>
          <w:p w14:paraId="31FD2AD9" w14:textId="77777777" w:rsidR="00C85A40" w:rsidRPr="009C1DA0" w:rsidRDefault="00C85A40" w:rsidP="00C85A40">
            <w:pPr>
              <w:pStyle w:val="BodyText2"/>
              <w:spacing w:line="220" w:lineRule="exact"/>
              <w:ind w:right="0" w:firstLine="0"/>
              <w:jc w:val="left"/>
              <w:rPr>
                <w:rFonts w:ascii="Arial" w:hAnsi="Arial" w:cs="Arial"/>
                <w:sz w:val="14"/>
                <w:szCs w:val="14"/>
              </w:rPr>
            </w:pPr>
          </w:p>
        </w:tc>
        <w:tc>
          <w:tcPr>
            <w:tcW w:w="2430" w:type="dxa"/>
          </w:tcPr>
          <w:p w14:paraId="58618552" w14:textId="77777777" w:rsidR="00C85A40" w:rsidRPr="009C1DA0" w:rsidRDefault="00C85A40" w:rsidP="00C85A40">
            <w:pPr>
              <w:pStyle w:val="BodyText2"/>
              <w:tabs>
                <w:tab w:val="decimal" w:pos="792"/>
              </w:tabs>
              <w:spacing w:line="220" w:lineRule="exact"/>
              <w:ind w:right="0" w:firstLine="0"/>
              <w:jc w:val="left"/>
              <w:rPr>
                <w:rFonts w:ascii="Arial" w:hAnsi="Arial" w:cs="Arial"/>
                <w:sz w:val="14"/>
                <w:szCs w:val="14"/>
              </w:rPr>
            </w:pPr>
          </w:p>
        </w:tc>
        <w:tc>
          <w:tcPr>
            <w:tcW w:w="1125" w:type="dxa"/>
          </w:tcPr>
          <w:p w14:paraId="3044875D" w14:textId="36BA4D2D"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5009B5D4"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1F9164F4" w14:textId="4DF0667B"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27DA9D70"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08D69F64" w14:textId="64865E75"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2CAD80AB"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172DE296" w14:textId="3D8967A1" w:rsidR="00C85A40" w:rsidRPr="009C1DA0" w:rsidRDefault="00B77571" w:rsidP="00C85A4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C85A40" w:rsidRPr="009C1DA0">
              <w:rPr>
                <w:rFonts w:ascii="Arial" w:hAnsi="Arial" w:cs="Arial"/>
                <w:sz w:val="14"/>
                <w:szCs w:val="14"/>
              </w:rPr>
              <w:t xml:space="preserve">      2021</w:t>
            </w:r>
          </w:p>
        </w:tc>
        <w:tc>
          <w:tcPr>
            <w:tcW w:w="1125" w:type="dxa"/>
          </w:tcPr>
          <w:p w14:paraId="565A4C63"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r>
      <w:tr w:rsidR="00B76CC4" w:rsidRPr="009C1DA0" w14:paraId="0006B45B" w14:textId="77777777" w:rsidTr="00C247F5">
        <w:trPr>
          <w:gridAfter w:val="1"/>
          <w:wAfter w:w="1125" w:type="dxa"/>
          <w:trHeight w:val="87"/>
        </w:trPr>
        <w:tc>
          <w:tcPr>
            <w:tcW w:w="2970" w:type="dxa"/>
          </w:tcPr>
          <w:p w14:paraId="3E1B8E24" w14:textId="77777777" w:rsidR="00B76CC4" w:rsidRPr="009C1DA0" w:rsidRDefault="00B76CC4" w:rsidP="00B76CC4">
            <w:pPr>
              <w:pStyle w:val="BodyText2"/>
              <w:spacing w:line="220" w:lineRule="exact"/>
              <w:ind w:right="0" w:firstLine="0"/>
              <w:jc w:val="left"/>
              <w:rPr>
                <w:rFonts w:ascii="Arial" w:hAnsi="Arial" w:cs="Arial"/>
                <w:sz w:val="14"/>
                <w:szCs w:val="14"/>
              </w:rPr>
            </w:pPr>
          </w:p>
        </w:tc>
        <w:tc>
          <w:tcPr>
            <w:tcW w:w="2430" w:type="dxa"/>
          </w:tcPr>
          <w:p w14:paraId="4228DF68" w14:textId="77777777" w:rsidR="00B76CC4" w:rsidRPr="009C1DA0"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14:paraId="350F7AF0" w14:textId="77777777" w:rsidR="00B76CC4" w:rsidRPr="009C1DA0" w:rsidRDefault="00B76CC4" w:rsidP="00B76CC4">
            <w:pPr>
              <w:pStyle w:val="BodyText2"/>
              <w:spacing w:line="22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2DEC2114" w14:textId="77777777" w:rsidR="00B76CC4" w:rsidRPr="009C1DA0" w:rsidRDefault="00B76CC4" w:rsidP="00B76CC4">
            <w:pPr>
              <w:pStyle w:val="BodyText2"/>
              <w:spacing w:line="22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56BDD894" w14:textId="77777777" w:rsidR="00B76CC4" w:rsidRPr="009C1DA0"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14:paraId="4C2A7736" w14:textId="77777777" w:rsidR="00B76CC4" w:rsidRPr="009C1DA0"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14:paraId="142C3D78" w14:textId="77777777" w:rsidR="00B76CC4" w:rsidRPr="009C1DA0"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14:paraId="003ED8D3" w14:textId="77777777" w:rsidR="00B76CC4" w:rsidRPr="009C1DA0" w:rsidRDefault="00B76CC4" w:rsidP="00B76CC4">
            <w:pPr>
              <w:pStyle w:val="BodyText2"/>
              <w:spacing w:line="220" w:lineRule="exact"/>
              <w:ind w:right="0" w:firstLine="0"/>
              <w:jc w:val="center"/>
              <w:rPr>
                <w:rFonts w:ascii="Arial" w:hAnsi="Arial" w:cs="Arial"/>
                <w:sz w:val="14"/>
                <w:szCs w:val="14"/>
              </w:rPr>
            </w:pPr>
          </w:p>
        </w:tc>
        <w:tc>
          <w:tcPr>
            <w:tcW w:w="1125" w:type="dxa"/>
          </w:tcPr>
          <w:p w14:paraId="0610BAEC" w14:textId="77777777" w:rsidR="00B76CC4" w:rsidRPr="009C1DA0"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4ADF9FEA" w14:textId="77777777" w:rsidR="00B76CC4" w:rsidRPr="009C1DA0"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r>
      <w:tr w:rsidR="0047562C" w:rsidRPr="009C1DA0" w14:paraId="5E2C4C26" w14:textId="77777777" w:rsidTr="00F7553E">
        <w:trPr>
          <w:gridAfter w:val="1"/>
          <w:wAfter w:w="1125" w:type="dxa"/>
          <w:trHeight w:val="80"/>
        </w:trPr>
        <w:tc>
          <w:tcPr>
            <w:tcW w:w="5400" w:type="dxa"/>
            <w:gridSpan w:val="2"/>
          </w:tcPr>
          <w:p w14:paraId="1C41BA50" w14:textId="77777777" w:rsidR="0047562C" w:rsidRPr="009C1DA0" w:rsidRDefault="0047562C" w:rsidP="0047562C">
            <w:pPr>
              <w:pStyle w:val="BodyText2"/>
              <w:spacing w:line="220" w:lineRule="exact"/>
              <w:ind w:right="0" w:firstLine="0"/>
              <w:jc w:val="left"/>
              <w:rPr>
                <w:rFonts w:ascii="Arial" w:hAnsi="Arial" w:cs="Arial"/>
                <w:sz w:val="14"/>
                <w:szCs w:val="14"/>
              </w:rPr>
            </w:pPr>
            <w:r w:rsidRPr="009C1DA0">
              <w:rPr>
                <w:rFonts w:ascii="Arial" w:hAnsi="Arial" w:cs="Arial"/>
                <w:b/>
                <w:bCs/>
                <w:sz w:val="14"/>
                <w:szCs w:val="14"/>
                <w:u w:val="single"/>
              </w:rPr>
              <w:t>Joint ventures registered in Thailand (continued)</w:t>
            </w:r>
          </w:p>
        </w:tc>
        <w:tc>
          <w:tcPr>
            <w:tcW w:w="1125" w:type="dxa"/>
          </w:tcPr>
          <w:p w14:paraId="20954BD5" w14:textId="77777777" w:rsidR="0047562C" w:rsidRPr="009C1DA0" w:rsidRDefault="0047562C" w:rsidP="0047562C">
            <w:pPr>
              <w:pStyle w:val="BodyText2"/>
              <w:spacing w:line="220" w:lineRule="exact"/>
              <w:ind w:right="0" w:firstLine="0"/>
              <w:jc w:val="center"/>
              <w:rPr>
                <w:rFonts w:ascii="Arial" w:hAnsi="Arial" w:cs="Arial"/>
                <w:sz w:val="14"/>
                <w:szCs w:val="14"/>
                <w:cs/>
              </w:rPr>
            </w:pPr>
          </w:p>
        </w:tc>
        <w:tc>
          <w:tcPr>
            <w:tcW w:w="1125" w:type="dxa"/>
          </w:tcPr>
          <w:p w14:paraId="1A8AF768" w14:textId="77777777" w:rsidR="0047562C" w:rsidRPr="009C1DA0" w:rsidRDefault="0047562C" w:rsidP="0047562C">
            <w:pPr>
              <w:pStyle w:val="BodyText2"/>
              <w:spacing w:line="220" w:lineRule="exact"/>
              <w:ind w:right="0" w:firstLine="0"/>
              <w:jc w:val="center"/>
              <w:rPr>
                <w:rFonts w:ascii="Arial" w:hAnsi="Arial" w:cs="Arial"/>
                <w:sz w:val="14"/>
                <w:szCs w:val="14"/>
                <w:cs/>
              </w:rPr>
            </w:pPr>
          </w:p>
        </w:tc>
        <w:tc>
          <w:tcPr>
            <w:tcW w:w="1125" w:type="dxa"/>
          </w:tcPr>
          <w:p w14:paraId="60422021" w14:textId="77777777" w:rsidR="0047562C" w:rsidRPr="009C1DA0"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14:paraId="63D7798A" w14:textId="77777777" w:rsidR="0047562C" w:rsidRPr="009C1DA0"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14:paraId="5C5E7E05" w14:textId="77777777" w:rsidR="0047562C" w:rsidRPr="009C1DA0" w:rsidRDefault="0047562C" w:rsidP="0047562C">
            <w:pPr>
              <w:pStyle w:val="BodyText2"/>
              <w:tabs>
                <w:tab w:val="decimal" w:pos="792"/>
              </w:tabs>
              <w:spacing w:line="220" w:lineRule="exact"/>
              <w:ind w:right="0" w:firstLine="0"/>
              <w:jc w:val="left"/>
              <w:rPr>
                <w:rFonts w:ascii="Arial" w:hAnsi="Arial" w:cs="Arial"/>
                <w:sz w:val="14"/>
                <w:szCs w:val="14"/>
              </w:rPr>
            </w:pPr>
          </w:p>
        </w:tc>
        <w:tc>
          <w:tcPr>
            <w:tcW w:w="1125" w:type="dxa"/>
          </w:tcPr>
          <w:p w14:paraId="30156C52" w14:textId="77777777" w:rsidR="0047562C" w:rsidRPr="009C1DA0" w:rsidRDefault="0047562C" w:rsidP="0047562C">
            <w:pPr>
              <w:pStyle w:val="BodyText2"/>
              <w:spacing w:line="220" w:lineRule="exact"/>
              <w:ind w:right="0" w:firstLine="0"/>
              <w:jc w:val="center"/>
              <w:rPr>
                <w:rFonts w:ascii="Arial" w:hAnsi="Arial" w:cs="Arial"/>
                <w:sz w:val="14"/>
                <w:szCs w:val="14"/>
              </w:rPr>
            </w:pPr>
          </w:p>
        </w:tc>
        <w:tc>
          <w:tcPr>
            <w:tcW w:w="1125" w:type="dxa"/>
          </w:tcPr>
          <w:p w14:paraId="40E94BD9" w14:textId="77777777" w:rsidR="0047562C" w:rsidRPr="009C1DA0"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510F974D" w14:textId="77777777" w:rsidR="0047562C" w:rsidRPr="009C1DA0"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r>
      <w:tr w:rsidR="00F7553E" w:rsidRPr="009C1DA0" w14:paraId="2F1A8755" w14:textId="77777777" w:rsidTr="00C247F5">
        <w:trPr>
          <w:gridAfter w:val="1"/>
          <w:wAfter w:w="1125" w:type="dxa"/>
          <w:trHeight w:val="84"/>
        </w:trPr>
        <w:tc>
          <w:tcPr>
            <w:tcW w:w="2970" w:type="dxa"/>
          </w:tcPr>
          <w:p w14:paraId="49F9FD6C"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Ananda APAC1 Co., Ltd. </w:t>
            </w:r>
          </w:p>
        </w:tc>
        <w:tc>
          <w:tcPr>
            <w:tcW w:w="2430" w:type="dxa"/>
          </w:tcPr>
          <w:p w14:paraId="167BF706" w14:textId="77777777" w:rsidR="00F7553E" w:rsidRPr="009C1DA0" w:rsidRDefault="00F7553E" w:rsidP="00F7553E">
            <w:pPr>
              <w:pStyle w:val="BodyText2"/>
              <w:spacing w:line="220" w:lineRule="exact"/>
              <w:ind w:right="0" w:firstLine="0"/>
              <w:jc w:val="left"/>
              <w:rPr>
                <w:rFonts w:ascii="Arial" w:hAnsi="Arial" w:cs="Arial"/>
                <w:sz w:val="14"/>
                <w:szCs w:val="14"/>
                <w:cs/>
              </w:rPr>
            </w:pPr>
            <w:r w:rsidRPr="009C1DA0">
              <w:rPr>
                <w:rFonts w:ascii="Arial" w:hAnsi="Arial" w:cs="Arial"/>
                <w:sz w:val="14"/>
                <w:szCs w:val="14"/>
              </w:rPr>
              <w:t>Holding company in real estate</w:t>
            </w:r>
          </w:p>
        </w:tc>
        <w:tc>
          <w:tcPr>
            <w:tcW w:w="1125" w:type="dxa"/>
          </w:tcPr>
          <w:p w14:paraId="2CC04C0A" w14:textId="242FD4C4"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56</w:t>
            </w:r>
          </w:p>
        </w:tc>
        <w:tc>
          <w:tcPr>
            <w:tcW w:w="1125" w:type="dxa"/>
          </w:tcPr>
          <w:p w14:paraId="6831F193"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56</w:t>
            </w:r>
          </w:p>
        </w:tc>
        <w:tc>
          <w:tcPr>
            <w:tcW w:w="1125" w:type="dxa"/>
          </w:tcPr>
          <w:p w14:paraId="5F0D7B5A" w14:textId="17D2057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223,160</w:t>
            </w:r>
          </w:p>
        </w:tc>
        <w:tc>
          <w:tcPr>
            <w:tcW w:w="1125" w:type="dxa"/>
          </w:tcPr>
          <w:p w14:paraId="23421B91" w14:textId="517D594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223,160</w:t>
            </w:r>
          </w:p>
        </w:tc>
        <w:tc>
          <w:tcPr>
            <w:tcW w:w="1125" w:type="dxa"/>
          </w:tcPr>
          <w:p w14:paraId="3A28446C" w14:textId="50D763B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173,841</w:t>
            </w:r>
          </w:p>
        </w:tc>
        <w:tc>
          <w:tcPr>
            <w:tcW w:w="1125" w:type="dxa"/>
          </w:tcPr>
          <w:p w14:paraId="35D5A64C" w14:textId="2D60546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153,114</w:t>
            </w:r>
          </w:p>
        </w:tc>
        <w:tc>
          <w:tcPr>
            <w:tcW w:w="1125" w:type="dxa"/>
          </w:tcPr>
          <w:p w14:paraId="60597AE3" w14:textId="6392716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223,160</w:t>
            </w:r>
          </w:p>
        </w:tc>
        <w:tc>
          <w:tcPr>
            <w:tcW w:w="1125" w:type="dxa"/>
          </w:tcPr>
          <w:p w14:paraId="63CC4907"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223,160</w:t>
            </w:r>
          </w:p>
        </w:tc>
      </w:tr>
      <w:tr w:rsidR="00F7553E" w:rsidRPr="009C1DA0" w14:paraId="25D38A0F" w14:textId="77777777" w:rsidTr="00C247F5">
        <w:trPr>
          <w:gridAfter w:val="1"/>
          <w:wAfter w:w="1125" w:type="dxa"/>
          <w:trHeight w:val="87"/>
        </w:trPr>
        <w:tc>
          <w:tcPr>
            <w:tcW w:w="2970" w:type="dxa"/>
          </w:tcPr>
          <w:p w14:paraId="27C69009" w14:textId="77777777" w:rsidR="00F7553E" w:rsidRPr="009C1DA0" w:rsidRDefault="00F7553E" w:rsidP="00F7553E">
            <w:pPr>
              <w:pStyle w:val="BodyText2"/>
              <w:spacing w:line="220" w:lineRule="exact"/>
              <w:ind w:right="0" w:firstLine="0"/>
              <w:jc w:val="left"/>
              <w:rPr>
                <w:rFonts w:ascii="Arial" w:hAnsi="Arial" w:cs="Arial"/>
                <w:sz w:val="14"/>
                <w:szCs w:val="14"/>
              </w:rPr>
            </w:pPr>
          </w:p>
        </w:tc>
        <w:tc>
          <w:tcPr>
            <w:tcW w:w="2430" w:type="dxa"/>
          </w:tcPr>
          <w:p w14:paraId="0790800A"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business</w:t>
            </w:r>
          </w:p>
        </w:tc>
        <w:tc>
          <w:tcPr>
            <w:tcW w:w="1125" w:type="dxa"/>
          </w:tcPr>
          <w:p w14:paraId="4D8CC025"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2BB43458"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3B48D2D6"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3CD1E6D"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F152EC4"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AAFCFBA"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5C0C0BB"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EAE7537"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r>
      <w:tr w:rsidR="00F7553E" w:rsidRPr="009C1DA0" w14:paraId="033FFB9F" w14:textId="77777777" w:rsidTr="00C247F5">
        <w:trPr>
          <w:gridAfter w:val="1"/>
          <w:wAfter w:w="1125" w:type="dxa"/>
          <w:trHeight w:val="216"/>
        </w:trPr>
        <w:tc>
          <w:tcPr>
            <w:tcW w:w="2970" w:type="dxa"/>
          </w:tcPr>
          <w:p w14:paraId="3F643B70"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2430" w:type="dxa"/>
          </w:tcPr>
          <w:p w14:paraId="0349174D"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260F8FC2" w14:textId="5A022404"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E0AD474"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08541DA" w14:textId="04150D3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306,000</w:t>
            </w:r>
          </w:p>
        </w:tc>
        <w:tc>
          <w:tcPr>
            <w:tcW w:w="1125" w:type="dxa"/>
          </w:tcPr>
          <w:p w14:paraId="533C2E9F" w14:textId="7254B54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306,000</w:t>
            </w:r>
          </w:p>
        </w:tc>
        <w:tc>
          <w:tcPr>
            <w:tcW w:w="1125" w:type="dxa"/>
          </w:tcPr>
          <w:p w14:paraId="46D56F37" w14:textId="36BC053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299,480</w:t>
            </w:r>
          </w:p>
        </w:tc>
        <w:tc>
          <w:tcPr>
            <w:tcW w:w="1125" w:type="dxa"/>
          </w:tcPr>
          <w:p w14:paraId="05186893" w14:textId="75DB563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268,239</w:t>
            </w:r>
          </w:p>
        </w:tc>
        <w:tc>
          <w:tcPr>
            <w:tcW w:w="1125" w:type="dxa"/>
          </w:tcPr>
          <w:p w14:paraId="14708FD8" w14:textId="7A86A7F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306,000</w:t>
            </w:r>
          </w:p>
        </w:tc>
        <w:tc>
          <w:tcPr>
            <w:tcW w:w="1125" w:type="dxa"/>
          </w:tcPr>
          <w:p w14:paraId="3D4B0D0A"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r>
      <w:tr w:rsidR="00F7553E" w:rsidRPr="009C1DA0" w14:paraId="6ABB55E0" w14:textId="77777777" w:rsidTr="00C247F5">
        <w:trPr>
          <w:gridAfter w:val="1"/>
          <w:wAfter w:w="1125" w:type="dxa"/>
          <w:trHeight w:val="216"/>
        </w:trPr>
        <w:tc>
          <w:tcPr>
            <w:tcW w:w="2970" w:type="dxa"/>
          </w:tcPr>
          <w:p w14:paraId="48A4C513"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2430" w:type="dxa"/>
          </w:tcPr>
          <w:p w14:paraId="74293A3A"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CABA91F" w14:textId="1F2C8BDD"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1083F364"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11CF0D0" w14:textId="1AE7571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153,000</w:t>
            </w:r>
          </w:p>
        </w:tc>
        <w:tc>
          <w:tcPr>
            <w:tcW w:w="1125" w:type="dxa"/>
          </w:tcPr>
          <w:p w14:paraId="3E4F18DB" w14:textId="14A66C0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153,000</w:t>
            </w:r>
          </w:p>
        </w:tc>
        <w:tc>
          <w:tcPr>
            <w:tcW w:w="1125" w:type="dxa"/>
          </w:tcPr>
          <w:p w14:paraId="7B79535C" w14:textId="4F8BCF2A"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204,003</w:t>
            </w:r>
          </w:p>
        </w:tc>
        <w:tc>
          <w:tcPr>
            <w:tcW w:w="1125" w:type="dxa"/>
          </w:tcPr>
          <w:p w14:paraId="787FED66" w14:textId="69D8BDB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181,825</w:t>
            </w:r>
          </w:p>
        </w:tc>
        <w:tc>
          <w:tcPr>
            <w:tcW w:w="1125" w:type="dxa"/>
          </w:tcPr>
          <w:p w14:paraId="5EC3615B" w14:textId="3AF1EB18"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153,000</w:t>
            </w:r>
          </w:p>
        </w:tc>
        <w:tc>
          <w:tcPr>
            <w:tcW w:w="1125" w:type="dxa"/>
          </w:tcPr>
          <w:p w14:paraId="087AD147"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153,000</w:t>
            </w:r>
          </w:p>
        </w:tc>
      </w:tr>
      <w:tr w:rsidR="00F7553E" w:rsidRPr="009C1DA0" w14:paraId="3043B9AA" w14:textId="77777777" w:rsidTr="00C247F5">
        <w:trPr>
          <w:gridAfter w:val="1"/>
          <w:wAfter w:w="1125" w:type="dxa"/>
          <w:trHeight w:val="216"/>
        </w:trPr>
        <w:tc>
          <w:tcPr>
            <w:tcW w:w="2970" w:type="dxa"/>
          </w:tcPr>
          <w:p w14:paraId="2FDA5E59" w14:textId="77777777" w:rsidR="00F7553E" w:rsidRPr="009C1DA0" w:rsidRDefault="00F7553E" w:rsidP="00F7553E">
            <w:pPr>
              <w:pStyle w:val="BodyText2"/>
              <w:spacing w:line="220" w:lineRule="exact"/>
              <w:ind w:right="-128" w:firstLine="0"/>
              <w:jc w:val="left"/>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w:t>
            </w:r>
          </w:p>
        </w:tc>
        <w:tc>
          <w:tcPr>
            <w:tcW w:w="2430" w:type="dxa"/>
          </w:tcPr>
          <w:p w14:paraId="67624C5A" w14:textId="77777777" w:rsidR="00F7553E" w:rsidRPr="009C1DA0" w:rsidRDefault="00F7553E" w:rsidP="00F7553E">
            <w:pPr>
              <w:pStyle w:val="BodyText2"/>
              <w:spacing w:line="220" w:lineRule="exact"/>
              <w:ind w:right="0" w:firstLine="0"/>
              <w:jc w:val="left"/>
              <w:rPr>
                <w:rFonts w:ascii="Arial" w:hAnsi="Arial" w:cs="Arial"/>
                <w:sz w:val="14"/>
                <w:szCs w:val="14"/>
                <w:cs/>
              </w:rPr>
            </w:pPr>
            <w:r w:rsidRPr="009C1DA0">
              <w:rPr>
                <w:rFonts w:ascii="Arial" w:hAnsi="Arial" w:cs="Arial"/>
                <w:sz w:val="14"/>
                <w:szCs w:val="14"/>
              </w:rPr>
              <w:t>Holding company in real estate</w:t>
            </w:r>
          </w:p>
        </w:tc>
        <w:tc>
          <w:tcPr>
            <w:tcW w:w="1125" w:type="dxa"/>
          </w:tcPr>
          <w:p w14:paraId="41181899" w14:textId="0AFE7208"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60</w:t>
            </w:r>
          </w:p>
        </w:tc>
        <w:tc>
          <w:tcPr>
            <w:tcW w:w="1125" w:type="dxa"/>
          </w:tcPr>
          <w:p w14:paraId="547481BE"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60</w:t>
            </w:r>
          </w:p>
        </w:tc>
        <w:tc>
          <w:tcPr>
            <w:tcW w:w="1125" w:type="dxa"/>
          </w:tcPr>
          <w:p w14:paraId="14A23FE6" w14:textId="6DD4CF9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434,152</w:t>
            </w:r>
          </w:p>
        </w:tc>
        <w:tc>
          <w:tcPr>
            <w:tcW w:w="1125" w:type="dxa"/>
          </w:tcPr>
          <w:p w14:paraId="2F7A2748" w14:textId="222DE7F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434,152</w:t>
            </w:r>
          </w:p>
        </w:tc>
        <w:tc>
          <w:tcPr>
            <w:tcW w:w="1125" w:type="dxa"/>
          </w:tcPr>
          <w:p w14:paraId="7C41CEFE" w14:textId="5629E61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317,907</w:t>
            </w:r>
          </w:p>
        </w:tc>
        <w:tc>
          <w:tcPr>
            <w:tcW w:w="1125" w:type="dxa"/>
          </w:tcPr>
          <w:p w14:paraId="03AEDE50" w14:textId="39162ED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329,584</w:t>
            </w:r>
          </w:p>
        </w:tc>
        <w:tc>
          <w:tcPr>
            <w:tcW w:w="1125" w:type="dxa"/>
          </w:tcPr>
          <w:p w14:paraId="6693563D" w14:textId="230F2B3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434,152</w:t>
            </w:r>
          </w:p>
        </w:tc>
        <w:tc>
          <w:tcPr>
            <w:tcW w:w="1125" w:type="dxa"/>
          </w:tcPr>
          <w:p w14:paraId="3D603E53"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434,152</w:t>
            </w:r>
          </w:p>
        </w:tc>
      </w:tr>
      <w:tr w:rsidR="00F7553E" w:rsidRPr="009C1DA0" w14:paraId="04098BE3" w14:textId="77777777" w:rsidTr="00C247F5">
        <w:trPr>
          <w:gridAfter w:val="1"/>
          <w:wAfter w:w="1125" w:type="dxa"/>
          <w:trHeight w:val="216"/>
        </w:trPr>
        <w:tc>
          <w:tcPr>
            <w:tcW w:w="2970" w:type="dxa"/>
          </w:tcPr>
          <w:p w14:paraId="31367B7C" w14:textId="77777777" w:rsidR="00F7553E" w:rsidRPr="009C1DA0" w:rsidRDefault="00F7553E" w:rsidP="00F7553E">
            <w:pPr>
              <w:pStyle w:val="BodyText2"/>
              <w:spacing w:line="220" w:lineRule="exact"/>
              <w:ind w:left="165" w:right="0" w:hanging="165"/>
              <w:jc w:val="left"/>
              <w:rPr>
                <w:rFonts w:ascii="Arial" w:hAnsi="Arial" w:cs="Arial"/>
                <w:sz w:val="14"/>
                <w:szCs w:val="14"/>
              </w:rPr>
            </w:pPr>
            <w:r w:rsidRPr="009C1DA0">
              <w:rPr>
                <w:rFonts w:ascii="Arial" w:hAnsi="Arial" w:cs="Arial"/>
                <w:sz w:val="14"/>
                <w:szCs w:val="14"/>
              </w:rPr>
              <w:tab/>
              <w:t>Co., Ltd.</w:t>
            </w:r>
          </w:p>
        </w:tc>
        <w:tc>
          <w:tcPr>
            <w:tcW w:w="2430" w:type="dxa"/>
          </w:tcPr>
          <w:p w14:paraId="122C1DE4"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business</w:t>
            </w:r>
          </w:p>
        </w:tc>
        <w:tc>
          <w:tcPr>
            <w:tcW w:w="1125" w:type="dxa"/>
          </w:tcPr>
          <w:p w14:paraId="41835F23"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67E59B1A"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6E7C2908"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C3F0A06"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970543C"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55C434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F8E17EB"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9386863"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r>
      <w:tr w:rsidR="00F7553E" w:rsidRPr="009C1DA0" w14:paraId="2260B3A0" w14:textId="77777777" w:rsidTr="00C247F5">
        <w:trPr>
          <w:gridAfter w:val="1"/>
          <w:wAfter w:w="1125" w:type="dxa"/>
          <w:trHeight w:val="216"/>
        </w:trPr>
        <w:tc>
          <w:tcPr>
            <w:tcW w:w="2970" w:type="dxa"/>
          </w:tcPr>
          <w:p w14:paraId="7D4848EC"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Ratchada Co., Ltd.</w:t>
            </w:r>
          </w:p>
        </w:tc>
        <w:tc>
          <w:tcPr>
            <w:tcW w:w="2430" w:type="dxa"/>
          </w:tcPr>
          <w:p w14:paraId="59226E2F"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18E9E302" w14:textId="5E69611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5FB686B6"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85ADCCA" w14:textId="17F8EF2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163,964</w:t>
            </w:r>
          </w:p>
        </w:tc>
        <w:tc>
          <w:tcPr>
            <w:tcW w:w="1125" w:type="dxa"/>
          </w:tcPr>
          <w:p w14:paraId="50D52812" w14:textId="0A87CB2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163,964</w:t>
            </w:r>
          </w:p>
        </w:tc>
        <w:tc>
          <w:tcPr>
            <w:tcW w:w="1125" w:type="dxa"/>
          </w:tcPr>
          <w:p w14:paraId="1C6F0997" w14:textId="1688F15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29,605</w:t>
            </w:r>
          </w:p>
        </w:tc>
        <w:tc>
          <w:tcPr>
            <w:tcW w:w="1125" w:type="dxa"/>
          </w:tcPr>
          <w:p w14:paraId="6ACFB188" w14:textId="55F9EBC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93,759</w:t>
            </w:r>
          </w:p>
        </w:tc>
        <w:tc>
          <w:tcPr>
            <w:tcW w:w="1125" w:type="dxa"/>
          </w:tcPr>
          <w:p w14:paraId="3CDA99C7" w14:textId="6FD6271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163,964</w:t>
            </w:r>
          </w:p>
        </w:tc>
        <w:tc>
          <w:tcPr>
            <w:tcW w:w="1125" w:type="dxa"/>
          </w:tcPr>
          <w:p w14:paraId="294A4C5F"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163,964</w:t>
            </w:r>
          </w:p>
        </w:tc>
      </w:tr>
      <w:tr w:rsidR="00F7553E" w:rsidRPr="009C1DA0" w14:paraId="754D88B6" w14:textId="77777777" w:rsidTr="00C247F5">
        <w:trPr>
          <w:gridAfter w:val="1"/>
          <w:wAfter w:w="1125" w:type="dxa"/>
          <w:trHeight w:val="216"/>
        </w:trPr>
        <w:tc>
          <w:tcPr>
            <w:tcW w:w="2970" w:type="dxa"/>
          </w:tcPr>
          <w:p w14:paraId="72D7D62A" w14:textId="77777777" w:rsidR="00F7553E" w:rsidRPr="009C1DA0" w:rsidRDefault="00F7553E" w:rsidP="00F7553E">
            <w:pPr>
              <w:pStyle w:val="BodyText2"/>
              <w:spacing w:line="220" w:lineRule="exact"/>
              <w:ind w:right="0" w:firstLine="0"/>
              <w:jc w:val="left"/>
              <w:rPr>
                <w:rFonts w:ascii="Arial" w:hAnsi="Arial" w:cs="Arial"/>
                <w:sz w:val="14"/>
                <w:szCs w:val="14"/>
              </w:rPr>
            </w:pPr>
          </w:p>
        </w:tc>
        <w:tc>
          <w:tcPr>
            <w:tcW w:w="2430" w:type="dxa"/>
          </w:tcPr>
          <w:p w14:paraId="5D400FAD"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7DA65AF4"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71FC2D30"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725E6FAA"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BEEB5E2"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FC472F1"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E7A9192"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F2F57FF"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64F8FD4"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r>
      <w:tr w:rsidR="00F7553E" w:rsidRPr="009C1DA0" w14:paraId="4715384C" w14:textId="77777777" w:rsidTr="00C247F5">
        <w:trPr>
          <w:gridAfter w:val="1"/>
          <w:wAfter w:w="1125" w:type="dxa"/>
          <w:trHeight w:val="216"/>
        </w:trPr>
        <w:tc>
          <w:tcPr>
            <w:tcW w:w="2970" w:type="dxa"/>
          </w:tcPr>
          <w:p w14:paraId="3A82A002"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Sathorn Co., Ltd.</w:t>
            </w:r>
          </w:p>
        </w:tc>
        <w:tc>
          <w:tcPr>
            <w:tcW w:w="2430" w:type="dxa"/>
          </w:tcPr>
          <w:p w14:paraId="40414A2A"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23C6F424" w14:textId="0BBE9470"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290DC7A"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A66EE2B" w14:textId="05A7D29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293,250</w:t>
            </w:r>
          </w:p>
        </w:tc>
        <w:tc>
          <w:tcPr>
            <w:tcW w:w="1125" w:type="dxa"/>
          </w:tcPr>
          <w:p w14:paraId="49CBA3CA" w14:textId="16FE8A1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293,250</w:t>
            </w:r>
          </w:p>
        </w:tc>
        <w:tc>
          <w:tcPr>
            <w:tcW w:w="1125" w:type="dxa"/>
          </w:tcPr>
          <w:p w14:paraId="245750C1" w14:textId="3E05757E"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199,621</w:t>
            </w:r>
          </w:p>
        </w:tc>
        <w:tc>
          <w:tcPr>
            <w:tcW w:w="1125" w:type="dxa"/>
          </w:tcPr>
          <w:p w14:paraId="44C1C3D2" w14:textId="30817FE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198,333</w:t>
            </w:r>
          </w:p>
        </w:tc>
        <w:tc>
          <w:tcPr>
            <w:tcW w:w="1125" w:type="dxa"/>
          </w:tcPr>
          <w:p w14:paraId="5882229C" w14:textId="73155B2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293,250</w:t>
            </w:r>
          </w:p>
        </w:tc>
        <w:tc>
          <w:tcPr>
            <w:tcW w:w="1125" w:type="dxa"/>
          </w:tcPr>
          <w:p w14:paraId="137693EA"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r>
      <w:tr w:rsidR="00F7553E" w:rsidRPr="009C1DA0" w14:paraId="22D75B9F" w14:textId="77777777" w:rsidTr="00C247F5">
        <w:trPr>
          <w:gridAfter w:val="1"/>
          <w:wAfter w:w="1125" w:type="dxa"/>
          <w:trHeight w:val="216"/>
        </w:trPr>
        <w:tc>
          <w:tcPr>
            <w:tcW w:w="2970" w:type="dxa"/>
          </w:tcPr>
          <w:p w14:paraId="141D8F9B" w14:textId="77777777" w:rsidR="00F7553E" w:rsidRPr="009C1DA0" w:rsidRDefault="00F7553E" w:rsidP="00F7553E">
            <w:pPr>
              <w:pStyle w:val="BodyText2"/>
              <w:spacing w:line="220" w:lineRule="exact"/>
              <w:ind w:right="0" w:firstLine="0"/>
              <w:jc w:val="left"/>
              <w:rPr>
                <w:rFonts w:ascii="Arial" w:hAnsi="Arial" w:cs="Arial"/>
                <w:sz w:val="14"/>
                <w:szCs w:val="14"/>
              </w:rPr>
            </w:pPr>
          </w:p>
        </w:tc>
        <w:tc>
          <w:tcPr>
            <w:tcW w:w="2430" w:type="dxa"/>
          </w:tcPr>
          <w:p w14:paraId="4D1AF889"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1EBD87B3"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680B8F07"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1E7AF7CE"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E8161C4"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490846D"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7353CE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06EA578"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FCE9282"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r>
      <w:tr w:rsidR="00F7553E" w:rsidRPr="009C1DA0" w14:paraId="4747B8B6" w14:textId="77777777" w:rsidTr="00C247F5">
        <w:trPr>
          <w:gridAfter w:val="1"/>
          <w:wAfter w:w="1125" w:type="dxa"/>
          <w:trHeight w:val="216"/>
        </w:trPr>
        <w:tc>
          <w:tcPr>
            <w:tcW w:w="2970" w:type="dxa"/>
          </w:tcPr>
          <w:p w14:paraId="3AE2B24C"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Sukhumvit 59 Co., Ltd.</w:t>
            </w:r>
          </w:p>
        </w:tc>
        <w:tc>
          <w:tcPr>
            <w:tcW w:w="2430" w:type="dxa"/>
          </w:tcPr>
          <w:p w14:paraId="25DEF367"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752C73DB" w14:textId="29514170"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56596AA"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6551C635" w14:textId="15578A0B"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293,250</w:t>
            </w:r>
          </w:p>
        </w:tc>
        <w:tc>
          <w:tcPr>
            <w:tcW w:w="1125" w:type="dxa"/>
          </w:tcPr>
          <w:p w14:paraId="0D2DBFEA" w14:textId="69EC19D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293,250</w:t>
            </w:r>
          </w:p>
        </w:tc>
        <w:tc>
          <w:tcPr>
            <w:tcW w:w="1125" w:type="dxa"/>
          </w:tcPr>
          <w:p w14:paraId="2F2833A0" w14:textId="21A7F47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156,602</w:t>
            </w:r>
          </w:p>
        </w:tc>
        <w:tc>
          <w:tcPr>
            <w:tcW w:w="1125" w:type="dxa"/>
          </w:tcPr>
          <w:p w14:paraId="34513CC5" w14:textId="5AC7009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165,304</w:t>
            </w:r>
          </w:p>
        </w:tc>
        <w:tc>
          <w:tcPr>
            <w:tcW w:w="1125" w:type="dxa"/>
          </w:tcPr>
          <w:p w14:paraId="2B951B86" w14:textId="1F6DE5AA"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293,250</w:t>
            </w:r>
          </w:p>
        </w:tc>
        <w:tc>
          <w:tcPr>
            <w:tcW w:w="1125" w:type="dxa"/>
          </w:tcPr>
          <w:p w14:paraId="124DA1E0"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r>
      <w:tr w:rsidR="00F7553E" w:rsidRPr="009C1DA0" w14:paraId="081C2528" w14:textId="77777777" w:rsidTr="00C247F5">
        <w:trPr>
          <w:gridAfter w:val="1"/>
          <w:wAfter w:w="1125" w:type="dxa"/>
          <w:trHeight w:val="216"/>
        </w:trPr>
        <w:tc>
          <w:tcPr>
            <w:tcW w:w="2970" w:type="dxa"/>
          </w:tcPr>
          <w:p w14:paraId="2585E9A6" w14:textId="77777777" w:rsidR="00F7553E" w:rsidRPr="009C1DA0" w:rsidRDefault="00F7553E" w:rsidP="00F7553E">
            <w:pPr>
              <w:pStyle w:val="BodyText2"/>
              <w:spacing w:line="220" w:lineRule="exact"/>
              <w:ind w:right="0" w:firstLine="0"/>
              <w:jc w:val="left"/>
              <w:rPr>
                <w:rFonts w:ascii="Arial" w:hAnsi="Arial" w:cs="Arial"/>
                <w:sz w:val="14"/>
                <w:szCs w:val="14"/>
              </w:rPr>
            </w:pPr>
          </w:p>
        </w:tc>
        <w:tc>
          <w:tcPr>
            <w:tcW w:w="2430" w:type="dxa"/>
          </w:tcPr>
          <w:p w14:paraId="1D613C61"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36561C1F"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2081A4A9"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2896A13E"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5B483B1"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92CF1AB"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C401B30"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25FFA1F"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70B5080"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r>
      <w:tr w:rsidR="00F7553E" w:rsidRPr="009C1DA0" w14:paraId="3E606D98" w14:textId="77777777" w:rsidTr="00C247F5">
        <w:trPr>
          <w:gridAfter w:val="1"/>
          <w:wAfter w:w="1125" w:type="dxa"/>
          <w:trHeight w:val="216"/>
        </w:trPr>
        <w:tc>
          <w:tcPr>
            <w:tcW w:w="2970" w:type="dxa"/>
          </w:tcPr>
          <w:p w14:paraId="3ACA1D50"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Sukhumvit 8 Co., Ltd.</w:t>
            </w:r>
          </w:p>
        </w:tc>
        <w:tc>
          <w:tcPr>
            <w:tcW w:w="2430" w:type="dxa"/>
          </w:tcPr>
          <w:p w14:paraId="76D35F39"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25F913C1" w14:textId="2D483ABC"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5F77AB4D"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CF3A129" w14:textId="5610719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58,650</w:t>
            </w:r>
          </w:p>
        </w:tc>
        <w:tc>
          <w:tcPr>
            <w:tcW w:w="1125" w:type="dxa"/>
          </w:tcPr>
          <w:p w14:paraId="797A62DB" w14:textId="1BFB8DC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58,650</w:t>
            </w:r>
          </w:p>
        </w:tc>
        <w:tc>
          <w:tcPr>
            <w:tcW w:w="1125" w:type="dxa"/>
          </w:tcPr>
          <w:p w14:paraId="672F57E7" w14:textId="1C7AC71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25,078</w:t>
            </w:r>
          </w:p>
        </w:tc>
        <w:tc>
          <w:tcPr>
            <w:tcW w:w="1125" w:type="dxa"/>
          </w:tcPr>
          <w:p w14:paraId="1E4C2BEF" w14:textId="4F8EB06A"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39,882</w:t>
            </w:r>
          </w:p>
        </w:tc>
        <w:tc>
          <w:tcPr>
            <w:tcW w:w="1125" w:type="dxa"/>
          </w:tcPr>
          <w:p w14:paraId="6B3E42B1" w14:textId="3012A3F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58,650</w:t>
            </w:r>
          </w:p>
        </w:tc>
        <w:tc>
          <w:tcPr>
            <w:tcW w:w="1125" w:type="dxa"/>
          </w:tcPr>
          <w:p w14:paraId="4E917C75"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58,650</w:t>
            </w:r>
          </w:p>
        </w:tc>
      </w:tr>
      <w:tr w:rsidR="00F7553E" w:rsidRPr="009C1DA0" w14:paraId="53DEF844" w14:textId="77777777" w:rsidTr="00C247F5">
        <w:trPr>
          <w:gridAfter w:val="1"/>
          <w:wAfter w:w="1125" w:type="dxa"/>
          <w:trHeight w:val="216"/>
        </w:trPr>
        <w:tc>
          <w:tcPr>
            <w:tcW w:w="2970" w:type="dxa"/>
          </w:tcPr>
          <w:p w14:paraId="145938F0" w14:textId="77777777" w:rsidR="00F7553E" w:rsidRPr="009C1DA0" w:rsidRDefault="00F7553E" w:rsidP="00F7553E">
            <w:pPr>
              <w:pStyle w:val="BodyText2"/>
              <w:spacing w:line="220" w:lineRule="exact"/>
              <w:ind w:right="0" w:firstLine="0"/>
              <w:jc w:val="left"/>
              <w:rPr>
                <w:rFonts w:ascii="Arial" w:hAnsi="Arial" w:cs="Arial"/>
                <w:sz w:val="14"/>
                <w:szCs w:val="14"/>
              </w:rPr>
            </w:pPr>
          </w:p>
        </w:tc>
        <w:tc>
          <w:tcPr>
            <w:tcW w:w="2430" w:type="dxa"/>
          </w:tcPr>
          <w:p w14:paraId="3DEA0510"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55D1014A"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4E2B62DA"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717C1F68"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1CDCD4C"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F49A17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6C44FAA"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430E2C9"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278EB12"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r>
      <w:tr w:rsidR="00F7553E" w:rsidRPr="009C1DA0" w14:paraId="0731FB20" w14:textId="77777777" w:rsidTr="00C247F5">
        <w:trPr>
          <w:gridAfter w:val="1"/>
          <w:wAfter w:w="1125" w:type="dxa"/>
          <w:trHeight w:val="216"/>
        </w:trPr>
        <w:tc>
          <w:tcPr>
            <w:tcW w:w="2970" w:type="dxa"/>
          </w:tcPr>
          <w:p w14:paraId="2BE723AB" w14:textId="77777777" w:rsidR="00F7553E" w:rsidRPr="009C1DA0" w:rsidRDefault="00F7553E" w:rsidP="00F7553E">
            <w:pPr>
              <w:pStyle w:val="BodyText2"/>
              <w:spacing w:line="220" w:lineRule="exact"/>
              <w:ind w:left="165" w:right="0" w:hanging="165"/>
              <w:jc w:val="left"/>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Bangphlat</w:t>
            </w:r>
            <w:proofErr w:type="spellEnd"/>
            <w:r w:rsidRPr="009C1DA0">
              <w:rPr>
                <w:rFonts w:ascii="Arial" w:hAnsi="Arial" w:cs="Arial"/>
                <w:sz w:val="14"/>
                <w:szCs w:val="14"/>
              </w:rPr>
              <w:t xml:space="preserve"> Co., Ltd.</w:t>
            </w:r>
          </w:p>
        </w:tc>
        <w:tc>
          <w:tcPr>
            <w:tcW w:w="2430" w:type="dxa"/>
          </w:tcPr>
          <w:p w14:paraId="5D501E3A"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5A47F5E" w14:textId="4701F7FE"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72B7335B"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793A0DB6" w14:textId="5628B27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462,499</w:t>
            </w:r>
          </w:p>
        </w:tc>
        <w:tc>
          <w:tcPr>
            <w:tcW w:w="1125" w:type="dxa"/>
          </w:tcPr>
          <w:p w14:paraId="432CEF6F" w14:textId="25280AA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462,499</w:t>
            </w:r>
          </w:p>
        </w:tc>
        <w:tc>
          <w:tcPr>
            <w:tcW w:w="1125" w:type="dxa"/>
          </w:tcPr>
          <w:p w14:paraId="2DEA59F4" w14:textId="0C2C990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320,549</w:t>
            </w:r>
          </w:p>
        </w:tc>
        <w:tc>
          <w:tcPr>
            <w:tcW w:w="1125" w:type="dxa"/>
          </w:tcPr>
          <w:p w14:paraId="1289BD4F" w14:textId="26D71BA4"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355,232</w:t>
            </w:r>
          </w:p>
        </w:tc>
        <w:tc>
          <w:tcPr>
            <w:tcW w:w="1125" w:type="dxa"/>
          </w:tcPr>
          <w:p w14:paraId="4930471B" w14:textId="254C2052"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462,499</w:t>
            </w:r>
          </w:p>
        </w:tc>
        <w:tc>
          <w:tcPr>
            <w:tcW w:w="1125" w:type="dxa"/>
          </w:tcPr>
          <w:p w14:paraId="5C24B49E"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462,499</w:t>
            </w:r>
          </w:p>
        </w:tc>
      </w:tr>
      <w:tr w:rsidR="00F7553E" w:rsidRPr="009C1DA0" w14:paraId="60718174" w14:textId="77777777" w:rsidTr="00C247F5">
        <w:trPr>
          <w:gridAfter w:val="1"/>
          <w:wAfter w:w="1125" w:type="dxa"/>
          <w:trHeight w:val="216"/>
        </w:trPr>
        <w:tc>
          <w:tcPr>
            <w:tcW w:w="2970" w:type="dxa"/>
          </w:tcPr>
          <w:p w14:paraId="237BB96B" w14:textId="77777777" w:rsidR="00F7553E" w:rsidRPr="009C1DA0" w:rsidRDefault="00F7553E" w:rsidP="00F7553E">
            <w:pPr>
              <w:pStyle w:val="BodyText2"/>
              <w:spacing w:line="220" w:lineRule="exact"/>
              <w:ind w:left="165" w:right="0" w:hanging="165"/>
              <w:jc w:val="left"/>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2430" w:type="dxa"/>
          </w:tcPr>
          <w:p w14:paraId="5C84F996"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467E6C6" w14:textId="31939FDE"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510D40BA"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0478F0B9" w14:textId="7480B70A"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481,000</w:t>
            </w:r>
          </w:p>
        </w:tc>
        <w:tc>
          <w:tcPr>
            <w:tcW w:w="1125" w:type="dxa"/>
          </w:tcPr>
          <w:p w14:paraId="2EB791D2" w14:textId="1B4585CE"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481,000</w:t>
            </w:r>
          </w:p>
        </w:tc>
        <w:tc>
          <w:tcPr>
            <w:tcW w:w="1125" w:type="dxa"/>
          </w:tcPr>
          <w:p w14:paraId="5361E9FF" w14:textId="552AF36C"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398,401</w:t>
            </w:r>
          </w:p>
        </w:tc>
        <w:tc>
          <w:tcPr>
            <w:tcW w:w="1125" w:type="dxa"/>
          </w:tcPr>
          <w:p w14:paraId="6E5ACB21" w14:textId="2426052E"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411,125</w:t>
            </w:r>
          </w:p>
        </w:tc>
        <w:tc>
          <w:tcPr>
            <w:tcW w:w="1125" w:type="dxa"/>
          </w:tcPr>
          <w:p w14:paraId="2C2F959E" w14:textId="61A187C1"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481,000</w:t>
            </w:r>
          </w:p>
        </w:tc>
        <w:tc>
          <w:tcPr>
            <w:tcW w:w="1125" w:type="dxa"/>
          </w:tcPr>
          <w:p w14:paraId="388BA624"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r>
      <w:tr w:rsidR="00F7553E" w:rsidRPr="009C1DA0" w14:paraId="618518C6" w14:textId="77777777" w:rsidTr="00C247F5">
        <w:trPr>
          <w:gridAfter w:val="1"/>
          <w:wAfter w:w="1125" w:type="dxa"/>
          <w:trHeight w:val="216"/>
        </w:trPr>
        <w:tc>
          <w:tcPr>
            <w:tcW w:w="2970" w:type="dxa"/>
          </w:tcPr>
          <w:p w14:paraId="7D8018D4" w14:textId="77777777" w:rsidR="00F7553E" w:rsidRPr="009C1DA0" w:rsidRDefault="00F7553E" w:rsidP="00F7553E">
            <w:pPr>
              <w:spacing w:line="220" w:lineRule="exact"/>
              <w:ind w:left="162" w:right="-198" w:hanging="18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2430" w:type="dxa"/>
          </w:tcPr>
          <w:p w14:paraId="3645671D"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1F91A52B" w14:textId="0768E443"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317A3019"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379401E1" w14:textId="0CE1F35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555,000</w:t>
            </w:r>
          </w:p>
        </w:tc>
        <w:tc>
          <w:tcPr>
            <w:tcW w:w="1125" w:type="dxa"/>
          </w:tcPr>
          <w:p w14:paraId="4418E390" w14:textId="0CB19C45"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555,000</w:t>
            </w:r>
          </w:p>
        </w:tc>
        <w:tc>
          <w:tcPr>
            <w:tcW w:w="1125" w:type="dxa"/>
          </w:tcPr>
          <w:p w14:paraId="09DEE874" w14:textId="14C4BD7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410,136</w:t>
            </w:r>
          </w:p>
        </w:tc>
        <w:tc>
          <w:tcPr>
            <w:tcW w:w="1125" w:type="dxa"/>
          </w:tcPr>
          <w:p w14:paraId="47885526" w14:textId="690F8CF3"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439,152</w:t>
            </w:r>
          </w:p>
        </w:tc>
        <w:tc>
          <w:tcPr>
            <w:tcW w:w="1125" w:type="dxa"/>
          </w:tcPr>
          <w:p w14:paraId="543776AF" w14:textId="149F36F9"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555,000</w:t>
            </w:r>
          </w:p>
        </w:tc>
        <w:tc>
          <w:tcPr>
            <w:tcW w:w="1125" w:type="dxa"/>
          </w:tcPr>
          <w:p w14:paraId="6ED0F648"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555,000</w:t>
            </w:r>
          </w:p>
        </w:tc>
      </w:tr>
      <w:tr w:rsidR="00F7553E" w:rsidRPr="009C1DA0" w14:paraId="22E6029B" w14:textId="77777777" w:rsidTr="00C247F5">
        <w:trPr>
          <w:gridAfter w:val="1"/>
          <w:wAfter w:w="1125" w:type="dxa"/>
          <w:trHeight w:val="216"/>
        </w:trPr>
        <w:tc>
          <w:tcPr>
            <w:tcW w:w="2970" w:type="dxa"/>
          </w:tcPr>
          <w:p w14:paraId="4A143E11" w14:textId="77777777" w:rsidR="00F7553E" w:rsidRPr="009C1DA0" w:rsidRDefault="00F7553E" w:rsidP="00F7553E">
            <w:pPr>
              <w:spacing w:line="220" w:lineRule="exact"/>
              <w:ind w:left="162" w:right="-198" w:hanging="180"/>
              <w:rPr>
                <w:rFonts w:ascii="Arial" w:hAnsi="Arial" w:cs="Arial"/>
                <w:sz w:val="14"/>
                <w:szCs w:val="14"/>
              </w:rPr>
            </w:pPr>
            <w:r w:rsidRPr="009C1DA0">
              <w:rPr>
                <w:rFonts w:ascii="Arial" w:hAnsi="Arial" w:cs="Arial"/>
                <w:sz w:val="14"/>
                <w:szCs w:val="14"/>
              </w:rPr>
              <w:t xml:space="preserve">AMH Pattaya Co., Ltd. </w:t>
            </w:r>
          </w:p>
        </w:tc>
        <w:tc>
          <w:tcPr>
            <w:tcW w:w="2430" w:type="dxa"/>
          </w:tcPr>
          <w:p w14:paraId="059DFFBA"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1968251D" w14:textId="5E09A54C"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B649942"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6D585D01" w14:textId="3B0CA920"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198,901</w:t>
            </w:r>
          </w:p>
        </w:tc>
        <w:tc>
          <w:tcPr>
            <w:tcW w:w="1125" w:type="dxa"/>
          </w:tcPr>
          <w:p w14:paraId="71F4DC02" w14:textId="5D05DA0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198,901</w:t>
            </w:r>
          </w:p>
        </w:tc>
        <w:tc>
          <w:tcPr>
            <w:tcW w:w="1125" w:type="dxa"/>
          </w:tcPr>
          <w:p w14:paraId="59A92140" w14:textId="448A30CF"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153,608</w:t>
            </w:r>
          </w:p>
        </w:tc>
        <w:tc>
          <w:tcPr>
            <w:tcW w:w="1125" w:type="dxa"/>
          </w:tcPr>
          <w:p w14:paraId="486D7D13" w14:textId="230AE42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166,856</w:t>
            </w:r>
          </w:p>
        </w:tc>
        <w:tc>
          <w:tcPr>
            <w:tcW w:w="1125" w:type="dxa"/>
          </w:tcPr>
          <w:p w14:paraId="2B64202A" w14:textId="73E0679D"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198,901</w:t>
            </w:r>
          </w:p>
        </w:tc>
        <w:tc>
          <w:tcPr>
            <w:tcW w:w="1125" w:type="dxa"/>
          </w:tcPr>
          <w:p w14:paraId="3B32B211"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198,901</w:t>
            </w:r>
          </w:p>
        </w:tc>
      </w:tr>
      <w:tr w:rsidR="00F7553E" w:rsidRPr="009C1DA0" w14:paraId="59FB6F8E" w14:textId="77777777" w:rsidTr="00C247F5">
        <w:trPr>
          <w:gridAfter w:val="1"/>
          <w:wAfter w:w="1125" w:type="dxa"/>
          <w:trHeight w:val="216"/>
        </w:trPr>
        <w:tc>
          <w:tcPr>
            <w:tcW w:w="2970" w:type="dxa"/>
          </w:tcPr>
          <w:p w14:paraId="6CFEB246" w14:textId="77777777" w:rsidR="00F7553E" w:rsidRPr="009C1DA0" w:rsidRDefault="00F7553E" w:rsidP="00F7553E">
            <w:pPr>
              <w:pStyle w:val="BodyText2"/>
              <w:spacing w:line="220" w:lineRule="exact"/>
              <w:ind w:left="165" w:right="0" w:hanging="165"/>
              <w:jc w:val="left"/>
              <w:rPr>
                <w:rFonts w:ascii="Arial" w:hAnsi="Arial" w:cs="Arial"/>
                <w:sz w:val="14"/>
                <w:szCs w:val="14"/>
              </w:rPr>
            </w:pPr>
          </w:p>
        </w:tc>
        <w:tc>
          <w:tcPr>
            <w:tcW w:w="2430" w:type="dxa"/>
          </w:tcPr>
          <w:p w14:paraId="020A0997" w14:textId="77777777" w:rsidR="00F7553E" w:rsidRPr="009C1DA0" w:rsidRDefault="00F7553E" w:rsidP="00F7553E">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561E9788"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6EA826A8"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43DFDB3D"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7DEA95B0"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2B7D7BAC"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07FE3D58"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3F8413DD"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48FAD648"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F7553E" w:rsidRPr="009C1DA0" w14:paraId="58EBB8A1" w14:textId="77777777" w:rsidTr="00C247F5">
        <w:trPr>
          <w:gridAfter w:val="1"/>
          <w:wAfter w:w="1125" w:type="dxa"/>
          <w:trHeight w:val="201"/>
        </w:trPr>
        <w:tc>
          <w:tcPr>
            <w:tcW w:w="2970" w:type="dxa"/>
          </w:tcPr>
          <w:p w14:paraId="1DF38DE7"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Total</w:t>
            </w:r>
          </w:p>
        </w:tc>
        <w:tc>
          <w:tcPr>
            <w:tcW w:w="2430" w:type="dxa"/>
          </w:tcPr>
          <w:p w14:paraId="23979F4D" w14:textId="77777777" w:rsidR="00F7553E" w:rsidRPr="009C1DA0" w:rsidRDefault="00F7553E" w:rsidP="00F7553E">
            <w:pPr>
              <w:pStyle w:val="BodyText2"/>
              <w:spacing w:line="220" w:lineRule="exact"/>
              <w:ind w:right="0" w:firstLine="0"/>
              <w:jc w:val="left"/>
              <w:rPr>
                <w:rFonts w:ascii="Arial" w:hAnsi="Arial" w:cs="Arial"/>
                <w:sz w:val="14"/>
                <w:szCs w:val="14"/>
                <w:cs/>
              </w:rPr>
            </w:pPr>
          </w:p>
        </w:tc>
        <w:tc>
          <w:tcPr>
            <w:tcW w:w="1125" w:type="dxa"/>
          </w:tcPr>
          <w:p w14:paraId="0AC71249"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12152EAC"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51AC4025" w14:textId="02F3E701"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7,912,015</w:t>
            </w:r>
          </w:p>
        </w:tc>
        <w:tc>
          <w:tcPr>
            <w:tcW w:w="1125" w:type="dxa"/>
          </w:tcPr>
          <w:p w14:paraId="5825A61A" w14:textId="10789C0C"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9,413,014</w:t>
            </w:r>
          </w:p>
        </w:tc>
        <w:tc>
          <w:tcPr>
            <w:tcW w:w="1125" w:type="dxa"/>
          </w:tcPr>
          <w:p w14:paraId="37622B68" w14:textId="7E072144"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7,348,445</w:t>
            </w:r>
          </w:p>
        </w:tc>
        <w:tc>
          <w:tcPr>
            <w:tcW w:w="1125" w:type="dxa"/>
          </w:tcPr>
          <w:p w14:paraId="4C280734" w14:textId="3AB4A364"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9,232,668</w:t>
            </w:r>
          </w:p>
        </w:tc>
        <w:tc>
          <w:tcPr>
            <w:tcW w:w="1125" w:type="dxa"/>
          </w:tcPr>
          <w:p w14:paraId="36A9283D" w14:textId="3EECFA23"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5,846,265</w:t>
            </w:r>
          </w:p>
        </w:tc>
        <w:tc>
          <w:tcPr>
            <w:tcW w:w="1125" w:type="dxa"/>
          </w:tcPr>
          <w:p w14:paraId="1279778B"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7,347,264</w:t>
            </w:r>
          </w:p>
        </w:tc>
      </w:tr>
      <w:tr w:rsidR="00F7553E" w:rsidRPr="009C1DA0" w14:paraId="5488968E" w14:textId="77777777" w:rsidTr="00C247F5">
        <w:trPr>
          <w:trHeight w:val="80"/>
        </w:trPr>
        <w:tc>
          <w:tcPr>
            <w:tcW w:w="5400" w:type="dxa"/>
            <w:gridSpan w:val="2"/>
          </w:tcPr>
          <w:p w14:paraId="6616EDF9" w14:textId="77777777" w:rsidR="00F7553E" w:rsidRPr="009C1DA0" w:rsidRDefault="00F7553E" w:rsidP="00F7553E">
            <w:pPr>
              <w:pStyle w:val="BodyText2"/>
              <w:spacing w:line="220" w:lineRule="exact"/>
              <w:ind w:right="0" w:firstLine="0"/>
              <w:jc w:val="left"/>
              <w:rPr>
                <w:rFonts w:ascii="Arial" w:hAnsi="Arial" w:cs="Arial"/>
                <w:sz w:val="14"/>
                <w:szCs w:val="14"/>
                <w:u w:val="single"/>
              </w:rPr>
            </w:pPr>
            <w:r w:rsidRPr="009C1DA0">
              <w:rPr>
                <w:rFonts w:ascii="Arial" w:hAnsi="Arial" w:cs="Arial"/>
                <w:b/>
                <w:bCs/>
                <w:sz w:val="14"/>
                <w:szCs w:val="14"/>
                <w:u w:val="single"/>
              </w:rPr>
              <w:t>Joint venture registered in foreign country</w:t>
            </w:r>
          </w:p>
        </w:tc>
        <w:tc>
          <w:tcPr>
            <w:tcW w:w="1125" w:type="dxa"/>
          </w:tcPr>
          <w:p w14:paraId="18B46278"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u w:val="single"/>
              </w:rPr>
            </w:pPr>
          </w:p>
        </w:tc>
        <w:tc>
          <w:tcPr>
            <w:tcW w:w="1125" w:type="dxa"/>
          </w:tcPr>
          <w:p w14:paraId="5B32567B"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u w:val="single"/>
              </w:rPr>
            </w:pPr>
          </w:p>
        </w:tc>
        <w:tc>
          <w:tcPr>
            <w:tcW w:w="1125" w:type="dxa"/>
          </w:tcPr>
          <w:p w14:paraId="352C9210"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9EC4070" w14:textId="77777777" w:rsidR="00F7553E" w:rsidRPr="009C1DA0" w:rsidRDefault="00F7553E" w:rsidP="00F7553E">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14:paraId="4770CD3F" w14:textId="77777777" w:rsidR="00F7553E" w:rsidRPr="009C1DA0" w:rsidRDefault="00F7553E" w:rsidP="00F7553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D7ECB71" w14:textId="77777777" w:rsidR="00F7553E" w:rsidRPr="009C1DA0" w:rsidRDefault="00F7553E" w:rsidP="00F7553E">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14:paraId="144F9AED" w14:textId="77777777" w:rsidR="00F7553E" w:rsidRPr="009C1DA0" w:rsidRDefault="00F7553E" w:rsidP="00F7553E">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14:paraId="4CF726A7" w14:textId="77777777" w:rsidR="00F7553E" w:rsidRPr="009C1DA0" w:rsidRDefault="00F7553E" w:rsidP="00F7553E">
            <w:pPr>
              <w:pStyle w:val="BodyText2"/>
              <w:tabs>
                <w:tab w:val="decimal" w:pos="612"/>
                <w:tab w:val="decimal" w:pos="793"/>
              </w:tabs>
              <w:spacing w:line="240" w:lineRule="exact"/>
              <w:ind w:right="-18" w:firstLine="0"/>
              <w:jc w:val="right"/>
              <w:rPr>
                <w:rFonts w:ascii="Arial" w:hAnsi="Arial" w:cs="Arial"/>
                <w:sz w:val="14"/>
                <w:szCs w:val="14"/>
              </w:rPr>
            </w:pPr>
          </w:p>
        </w:tc>
        <w:tc>
          <w:tcPr>
            <w:tcW w:w="1125" w:type="dxa"/>
          </w:tcPr>
          <w:p w14:paraId="4092A31E" w14:textId="77777777" w:rsidR="00F7553E" w:rsidRPr="009C1DA0" w:rsidRDefault="00F7553E" w:rsidP="00F7553E">
            <w:pPr>
              <w:pStyle w:val="BodyText2"/>
              <w:tabs>
                <w:tab w:val="decimal" w:pos="612"/>
              </w:tabs>
              <w:spacing w:line="240" w:lineRule="exact"/>
              <w:ind w:right="-18" w:firstLine="0"/>
              <w:jc w:val="left"/>
              <w:rPr>
                <w:rFonts w:ascii="Arial" w:hAnsi="Arial" w:cs="Arial"/>
                <w:sz w:val="14"/>
                <w:szCs w:val="14"/>
              </w:rPr>
            </w:pPr>
          </w:p>
        </w:tc>
      </w:tr>
      <w:tr w:rsidR="00F7553E" w:rsidRPr="009C1DA0" w14:paraId="5B79BB72" w14:textId="77777777" w:rsidTr="00C247F5">
        <w:trPr>
          <w:gridAfter w:val="1"/>
          <w:wAfter w:w="1125" w:type="dxa"/>
          <w:trHeight w:val="203"/>
        </w:trPr>
        <w:tc>
          <w:tcPr>
            <w:tcW w:w="2970" w:type="dxa"/>
          </w:tcPr>
          <w:p w14:paraId="1704AB91" w14:textId="77777777" w:rsidR="00F7553E" w:rsidRPr="009C1DA0" w:rsidRDefault="00F7553E" w:rsidP="00F7553E">
            <w:pPr>
              <w:pStyle w:val="BodyText2"/>
              <w:spacing w:line="220" w:lineRule="exact"/>
              <w:ind w:right="0" w:firstLine="0"/>
              <w:jc w:val="left"/>
              <w:rPr>
                <w:rFonts w:ascii="Arial" w:hAnsi="Arial" w:cs="Arial"/>
                <w:sz w:val="14"/>
                <w:szCs w:val="14"/>
                <w:vertAlign w:val="superscript"/>
              </w:rPr>
            </w:pPr>
            <w:r w:rsidRPr="009C1DA0">
              <w:rPr>
                <w:rFonts w:ascii="Arial" w:hAnsi="Arial" w:cs="Arial"/>
                <w:sz w:val="14"/>
                <w:szCs w:val="14"/>
              </w:rPr>
              <w:t xml:space="preserve">Ananda SU Ltd. </w:t>
            </w:r>
            <w:r w:rsidRPr="009C1DA0">
              <w:rPr>
                <w:rFonts w:ascii="Arial" w:hAnsi="Arial" w:cs="Arial"/>
                <w:sz w:val="14"/>
                <w:szCs w:val="14"/>
                <w:vertAlign w:val="superscript"/>
              </w:rPr>
              <w:t>(2)</w:t>
            </w:r>
          </w:p>
        </w:tc>
        <w:tc>
          <w:tcPr>
            <w:tcW w:w="2430" w:type="dxa"/>
          </w:tcPr>
          <w:p w14:paraId="29369552" w14:textId="77777777" w:rsidR="00F7553E" w:rsidRPr="009C1DA0" w:rsidRDefault="00F7553E" w:rsidP="00F7553E">
            <w:pPr>
              <w:pStyle w:val="BodyText2"/>
              <w:spacing w:line="220" w:lineRule="exact"/>
              <w:ind w:right="-198" w:firstLine="0"/>
              <w:jc w:val="left"/>
              <w:rPr>
                <w:rFonts w:ascii="Arial" w:hAnsi="Arial" w:cs="Arial"/>
                <w:sz w:val="14"/>
                <w:szCs w:val="14"/>
                <w:cs/>
              </w:rPr>
            </w:pPr>
            <w:r w:rsidRPr="009C1DA0">
              <w:rPr>
                <w:rFonts w:ascii="Arial" w:hAnsi="Arial" w:cs="Arial"/>
                <w:sz w:val="14"/>
                <w:szCs w:val="14"/>
              </w:rPr>
              <w:t>Investment in other company</w:t>
            </w:r>
          </w:p>
        </w:tc>
        <w:tc>
          <w:tcPr>
            <w:tcW w:w="1125" w:type="dxa"/>
          </w:tcPr>
          <w:p w14:paraId="2E0B34BF" w14:textId="33172EF9"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7EF34193"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55279B76" w14:textId="2444DD25"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8,794</w:t>
            </w:r>
          </w:p>
        </w:tc>
        <w:tc>
          <w:tcPr>
            <w:tcW w:w="1125" w:type="dxa"/>
          </w:tcPr>
          <w:p w14:paraId="6B83EFD5" w14:textId="5BD181F0"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8,794</w:t>
            </w:r>
          </w:p>
        </w:tc>
        <w:tc>
          <w:tcPr>
            <w:tcW w:w="1125" w:type="dxa"/>
          </w:tcPr>
          <w:p w14:paraId="3F94A2C8" w14:textId="0F72AC15"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447</w:t>
            </w:r>
          </w:p>
        </w:tc>
        <w:tc>
          <w:tcPr>
            <w:tcW w:w="1125" w:type="dxa"/>
          </w:tcPr>
          <w:p w14:paraId="4435BBC8" w14:textId="6A24666C"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1,068</w:t>
            </w:r>
          </w:p>
        </w:tc>
        <w:tc>
          <w:tcPr>
            <w:tcW w:w="1125" w:type="dxa"/>
          </w:tcPr>
          <w:p w14:paraId="5C71BB6D" w14:textId="117A3DBD"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12302149"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4111C67B" w14:textId="77777777" w:rsidTr="00C247F5">
        <w:trPr>
          <w:gridAfter w:val="1"/>
          <w:wAfter w:w="1125" w:type="dxa"/>
          <w:trHeight w:val="215"/>
        </w:trPr>
        <w:tc>
          <w:tcPr>
            <w:tcW w:w="2970" w:type="dxa"/>
          </w:tcPr>
          <w:p w14:paraId="6818DAA8"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Total</w:t>
            </w:r>
          </w:p>
        </w:tc>
        <w:tc>
          <w:tcPr>
            <w:tcW w:w="2430" w:type="dxa"/>
          </w:tcPr>
          <w:p w14:paraId="1C893B7F" w14:textId="77777777" w:rsidR="00F7553E" w:rsidRPr="009C1DA0" w:rsidRDefault="00F7553E" w:rsidP="00F7553E">
            <w:pPr>
              <w:pStyle w:val="BodyText2"/>
              <w:spacing w:line="220" w:lineRule="exact"/>
              <w:ind w:right="0" w:firstLine="0"/>
              <w:jc w:val="left"/>
              <w:rPr>
                <w:rFonts w:ascii="Arial" w:hAnsi="Arial" w:cs="Arial"/>
                <w:sz w:val="14"/>
                <w:szCs w:val="14"/>
              </w:rPr>
            </w:pPr>
          </w:p>
        </w:tc>
        <w:tc>
          <w:tcPr>
            <w:tcW w:w="1125" w:type="dxa"/>
          </w:tcPr>
          <w:p w14:paraId="57BC3028"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69905122"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6085870D" w14:textId="199F42D8"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8,794</w:t>
            </w:r>
          </w:p>
        </w:tc>
        <w:tc>
          <w:tcPr>
            <w:tcW w:w="1125" w:type="dxa"/>
          </w:tcPr>
          <w:p w14:paraId="7D9AE7AB" w14:textId="1E112F9A"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8,794</w:t>
            </w:r>
          </w:p>
        </w:tc>
        <w:tc>
          <w:tcPr>
            <w:tcW w:w="1125" w:type="dxa"/>
          </w:tcPr>
          <w:p w14:paraId="3AB6852E" w14:textId="145BE49D"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447</w:t>
            </w:r>
          </w:p>
        </w:tc>
        <w:tc>
          <w:tcPr>
            <w:tcW w:w="1125" w:type="dxa"/>
          </w:tcPr>
          <w:p w14:paraId="07200B82" w14:textId="4A3108CD"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1,068</w:t>
            </w:r>
          </w:p>
        </w:tc>
        <w:tc>
          <w:tcPr>
            <w:tcW w:w="1125" w:type="dxa"/>
          </w:tcPr>
          <w:p w14:paraId="73662CE0" w14:textId="562B7B49"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w:t>
            </w:r>
          </w:p>
        </w:tc>
        <w:tc>
          <w:tcPr>
            <w:tcW w:w="1125" w:type="dxa"/>
          </w:tcPr>
          <w:p w14:paraId="31D4857C" w14:textId="77777777" w:rsidR="00F7553E" w:rsidRPr="009C1DA0" w:rsidRDefault="00F7553E" w:rsidP="00F7553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F7553E" w:rsidRPr="009C1DA0" w14:paraId="664B2C14" w14:textId="77777777" w:rsidTr="00C247F5">
        <w:trPr>
          <w:gridAfter w:val="1"/>
          <w:wAfter w:w="1125" w:type="dxa"/>
          <w:trHeight w:val="215"/>
        </w:trPr>
        <w:tc>
          <w:tcPr>
            <w:tcW w:w="2970" w:type="dxa"/>
          </w:tcPr>
          <w:p w14:paraId="61F82DC1" w14:textId="77777777" w:rsidR="00F7553E" w:rsidRPr="009C1DA0" w:rsidRDefault="00F7553E" w:rsidP="00F7553E">
            <w:pPr>
              <w:pStyle w:val="BodyText2"/>
              <w:spacing w:line="220" w:lineRule="exact"/>
              <w:ind w:right="0" w:firstLine="0"/>
              <w:jc w:val="left"/>
              <w:rPr>
                <w:rFonts w:ascii="Arial" w:hAnsi="Arial" w:cs="Arial"/>
                <w:sz w:val="14"/>
                <w:szCs w:val="14"/>
              </w:rPr>
            </w:pPr>
            <w:r w:rsidRPr="009C1DA0">
              <w:rPr>
                <w:rFonts w:ascii="Arial" w:hAnsi="Arial" w:cs="Arial"/>
                <w:sz w:val="14"/>
                <w:szCs w:val="14"/>
              </w:rPr>
              <w:t>Total investments in joint ventures</w:t>
            </w:r>
          </w:p>
        </w:tc>
        <w:tc>
          <w:tcPr>
            <w:tcW w:w="2430" w:type="dxa"/>
          </w:tcPr>
          <w:p w14:paraId="0900337D" w14:textId="77777777" w:rsidR="00F7553E" w:rsidRPr="009C1DA0" w:rsidRDefault="00F7553E" w:rsidP="00F7553E">
            <w:pPr>
              <w:pStyle w:val="BodyText2"/>
              <w:spacing w:line="220" w:lineRule="exact"/>
              <w:ind w:right="0" w:firstLine="0"/>
              <w:jc w:val="left"/>
              <w:rPr>
                <w:rFonts w:ascii="Arial" w:hAnsi="Arial" w:cs="Arial"/>
                <w:sz w:val="14"/>
                <w:szCs w:val="14"/>
              </w:rPr>
            </w:pPr>
          </w:p>
        </w:tc>
        <w:tc>
          <w:tcPr>
            <w:tcW w:w="1125" w:type="dxa"/>
          </w:tcPr>
          <w:p w14:paraId="67C3E4E0"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6130547E" w14:textId="77777777" w:rsidR="00F7553E" w:rsidRPr="009C1DA0" w:rsidRDefault="00F7553E" w:rsidP="00F7553E">
            <w:pPr>
              <w:pStyle w:val="BodyText2"/>
              <w:tabs>
                <w:tab w:val="decimal" w:pos="661"/>
              </w:tabs>
              <w:spacing w:line="220" w:lineRule="exact"/>
              <w:ind w:right="0" w:firstLine="0"/>
              <w:rPr>
                <w:rFonts w:ascii="Arial" w:hAnsi="Arial" w:cs="Arial"/>
                <w:sz w:val="14"/>
                <w:szCs w:val="14"/>
              </w:rPr>
            </w:pPr>
          </w:p>
        </w:tc>
        <w:tc>
          <w:tcPr>
            <w:tcW w:w="1125" w:type="dxa"/>
          </w:tcPr>
          <w:p w14:paraId="16264DED" w14:textId="5D257F0D" w:rsidR="00F7553E" w:rsidRPr="009C1DA0" w:rsidRDefault="00F7553E" w:rsidP="00F7553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7,920,809</w:t>
            </w:r>
          </w:p>
        </w:tc>
        <w:tc>
          <w:tcPr>
            <w:tcW w:w="1125" w:type="dxa"/>
          </w:tcPr>
          <w:p w14:paraId="56884301" w14:textId="376531CD" w:rsidR="00F7553E" w:rsidRPr="009C1DA0" w:rsidRDefault="00F7553E" w:rsidP="00F7553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9,421,808</w:t>
            </w:r>
          </w:p>
        </w:tc>
        <w:tc>
          <w:tcPr>
            <w:tcW w:w="1125" w:type="dxa"/>
          </w:tcPr>
          <w:p w14:paraId="447F6943" w14:textId="403449CF" w:rsidR="00F7553E" w:rsidRPr="009C1DA0" w:rsidRDefault="00F7553E" w:rsidP="00F7553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7,348,892</w:t>
            </w:r>
          </w:p>
        </w:tc>
        <w:tc>
          <w:tcPr>
            <w:tcW w:w="1125" w:type="dxa"/>
          </w:tcPr>
          <w:p w14:paraId="66F5F865" w14:textId="7883345C" w:rsidR="00F7553E" w:rsidRPr="009C1DA0" w:rsidRDefault="00F7553E" w:rsidP="00F7553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9,233,736</w:t>
            </w:r>
          </w:p>
        </w:tc>
        <w:tc>
          <w:tcPr>
            <w:tcW w:w="1125" w:type="dxa"/>
          </w:tcPr>
          <w:p w14:paraId="0547185B" w14:textId="5C7CAA67" w:rsidR="00F7553E" w:rsidRPr="009C1DA0" w:rsidRDefault="00F7553E" w:rsidP="00F7553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F7553E">
              <w:rPr>
                <w:rFonts w:ascii="Arial" w:hAnsi="Arial" w:cs="Arial" w:hint="cs"/>
                <w:sz w:val="14"/>
                <w:szCs w:val="14"/>
              </w:rPr>
              <w:t>5,846,265</w:t>
            </w:r>
          </w:p>
        </w:tc>
        <w:tc>
          <w:tcPr>
            <w:tcW w:w="1125" w:type="dxa"/>
          </w:tcPr>
          <w:p w14:paraId="137E107C" w14:textId="77777777" w:rsidR="00F7553E" w:rsidRPr="009C1DA0" w:rsidRDefault="00F7553E" w:rsidP="00F7553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7,347,264</w:t>
            </w:r>
          </w:p>
        </w:tc>
      </w:tr>
    </w:tbl>
    <w:p w14:paraId="6CE6DC98" w14:textId="77777777" w:rsidR="00466CEF"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C247F5">
      <w:pPr>
        <w:overflowPunct/>
        <w:autoSpaceDE/>
        <w:autoSpaceDN/>
        <w:adjustRightInd/>
        <w:spacing w:line="300" w:lineRule="exact"/>
        <w:ind w:left="810" w:hanging="270"/>
        <w:textAlignment w:val="auto"/>
        <w:rPr>
          <w:rFonts w:ascii="Arial" w:hAnsi="Arial" w:cs="Arial"/>
          <w:sz w:val="14"/>
          <w:szCs w:val="14"/>
        </w:rPr>
        <w:sectPr w:rsidR="00184F4F" w:rsidRPr="009C1DA0" w:rsidSect="00C247F5">
          <w:headerReference w:type="default" r:id="rId10"/>
          <w:pgSz w:w="16838" w:h="11906" w:orient="landscape" w:code="9"/>
          <w:pgMar w:top="1296" w:right="1296" w:bottom="1080" w:left="1080" w:header="720" w:footer="720" w:gutter="0"/>
          <w:cols w:space="720"/>
          <w:docGrid w:linePitch="360"/>
        </w:sectPr>
      </w:pPr>
    </w:p>
    <w:p w14:paraId="10BD572F" w14:textId="71721866" w:rsidR="001E4BF7" w:rsidRPr="009C1DA0" w:rsidRDefault="006F6328"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0</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5563C3D5" w:rsidR="001E4BF7" w:rsidRPr="009C1DA0"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w:t>
      </w:r>
      <w:r w:rsidR="00BD02E2" w:rsidRPr="009C1DA0">
        <w:rPr>
          <w:rFonts w:ascii="Arial" w:eastAsia="Arial Unicode MS" w:hAnsi="Arial" w:cs="Arial"/>
          <w:sz w:val="22"/>
          <w:szCs w:val="22"/>
        </w:rPr>
        <w:t xml:space="preserve">and </w:t>
      </w:r>
      <w:r w:rsidR="000E6138">
        <w:rPr>
          <w:rFonts w:ascii="Arial" w:eastAsia="Arial Unicode MS" w:hAnsi="Arial" w:cs="Arial"/>
          <w:sz w:val="22"/>
          <w:szCs w:val="22"/>
        </w:rPr>
        <w:t>nine</w:t>
      </w:r>
      <w:r w:rsidR="00BD02E2" w:rsidRPr="009C1DA0">
        <w:rPr>
          <w:rFonts w:ascii="Arial" w:eastAsia="Arial Unicode MS" w:hAnsi="Arial" w:cs="Arial"/>
          <w:sz w:val="22"/>
          <w:szCs w:val="22"/>
        </w:rPr>
        <w:t xml:space="preserve">-month </w:t>
      </w:r>
      <w:r w:rsidRPr="009C1DA0">
        <w:rPr>
          <w:rFonts w:ascii="Arial" w:eastAsia="Arial Unicode MS" w:hAnsi="Arial" w:cs="Arial"/>
          <w:sz w:val="22"/>
          <w:szCs w:val="22"/>
        </w:rPr>
        <w:t xml:space="preserve">periods ended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2020</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joint ventures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37353E95" w14:textId="77777777" w:rsidR="00C85A40" w:rsidRPr="009C1DA0" w:rsidRDefault="00C85A40" w:rsidP="00C85A40">
      <w:pPr>
        <w:spacing w:line="320" w:lineRule="exact"/>
        <w:ind w:right="-32"/>
        <w:jc w:val="right"/>
        <w:rPr>
          <w:rFonts w:ascii="Arial" w:hAnsi="Arial" w:cs="Arial"/>
          <w:sz w:val="14"/>
          <w:szCs w:val="14"/>
        </w:rPr>
      </w:pPr>
      <w:r w:rsidRPr="009C1DA0">
        <w:rPr>
          <w:rFonts w:ascii="Arial" w:hAnsi="Arial" w:cs="Arial"/>
          <w:sz w:val="14"/>
          <w:szCs w:val="14"/>
        </w:rPr>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E92C5C" w:rsidRPr="009C1DA0" w14:paraId="485939CE" w14:textId="77777777" w:rsidTr="00E92C5C">
        <w:tc>
          <w:tcPr>
            <w:tcW w:w="3330" w:type="dxa"/>
            <w:tcBorders>
              <w:top w:val="nil"/>
              <w:left w:val="nil"/>
              <w:bottom w:val="nil"/>
              <w:right w:val="nil"/>
            </w:tcBorders>
            <w:vAlign w:val="bottom"/>
          </w:tcPr>
          <w:p w14:paraId="10AEBDB6" w14:textId="77777777" w:rsidR="00E92C5C" w:rsidRPr="009C1DA0" w:rsidRDefault="00E92C5C" w:rsidP="00C85A40">
            <w:pPr>
              <w:spacing w:line="260" w:lineRule="exact"/>
              <w:jc w:val="center"/>
              <w:rPr>
                <w:rFonts w:ascii="Arial" w:hAnsi="Arial" w:cs="Arial"/>
                <w:sz w:val="14"/>
                <w:szCs w:val="14"/>
                <w:cs/>
              </w:rPr>
            </w:pPr>
          </w:p>
        </w:tc>
        <w:tc>
          <w:tcPr>
            <w:tcW w:w="10800" w:type="dxa"/>
            <w:gridSpan w:val="8"/>
            <w:tcBorders>
              <w:top w:val="nil"/>
              <w:left w:val="nil"/>
            </w:tcBorders>
            <w:vAlign w:val="bottom"/>
          </w:tcPr>
          <w:p w14:paraId="07A7B862" w14:textId="68DF2A02" w:rsidR="00E92C5C" w:rsidRPr="009C1DA0" w:rsidRDefault="00E92C5C" w:rsidP="00C85A40">
            <w:pPr>
              <w:pBdr>
                <w:bottom w:val="single" w:sz="4" w:space="1" w:color="auto"/>
              </w:pBdr>
              <w:spacing w:line="260" w:lineRule="exact"/>
              <w:jc w:val="center"/>
              <w:rPr>
                <w:rFonts w:ascii="Arial" w:hAnsi="Arial" w:cs="Arial"/>
                <w:sz w:val="14"/>
                <w:szCs w:val="14"/>
              </w:rPr>
            </w:pPr>
            <w:r w:rsidRPr="009C1DA0">
              <w:rPr>
                <w:rFonts w:ascii="Arial" w:hAnsi="Arial" w:cs="Arial"/>
                <w:sz w:val="14"/>
                <w:szCs w:val="14"/>
              </w:rPr>
              <w:t>Consolidated financial statements</w:t>
            </w:r>
          </w:p>
        </w:tc>
      </w:tr>
      <w:tr w:rsidR="00C85A40" w:rsidRPr="009C1DA0" w14:paraId="318D4AA6" w14:textId="77777777" w:rsidTr="00C85A40">
        <w:trPr>
          <w:trHeight w:val="243"/>
        </w:trPr>
        <w:tc>
          <w:tcPr>
            <w:tcW w:w="3330" w:type="dxa"/>
            <w:tcBorders>
              <w:top w:val="nil"/>
              <w:left w:val="nil"/>
              <w:bottom w:val="nil"/>
              <w:right w:val="nil"/>
            </w:tcBorders>
            <w:vAlign w:val="bottom"/>
          </w:tcPr>
          <w:p w14:paraId="220B6223"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Joint ventures</w:t>
            </w:r>
          </w:p>
        </w:tc>
        <w:tc>
          <w:tcPr>
            <w:tcW w:w="2700" w:type="dxa"/>
            <w:gridSpan w:val="2"/>
            <w:tcBorders>
              <w:top w:val="nil"/>
              <w:left w:val="nil"/>
              <w:right w:val="nil"/>
            </w:tcBorders>
            <w:vAlign w:val="bottom"/>
          </w:tcPr>
          <w:p w14:paraId="29C0AB70" w14:textId="2D138ADE"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 xml:space="preserve">Share of profit (loss) from investments in joint ventures during the three-month periods ended </w:t>
            </w:r>
            <w:r w:rsidR="00B77571">
              <w:rPr>
                <w:rFonts w:ascii="Arial" w:hAnsi="Arial" w:cs="Arial"/>
                <w:sz w:val="14"/>
                <w:szCs w:val="14"/>
              </w:rPr>
              <w:t>30 September</w:t>
            </w:r>
          </w:p>
        </w:tc>
        <w:tc>
          <w:tcPr>
            <w:tcW w:w="2700" w:type="dxa"/>
            <w:gridSpan w:val="2"/>
            <w:vAlign w:val="bottom"/>
          </w:tcPr>
          <w:p w14:paraId="5F7DAF8B" w14:textId="0BAA189E"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 xml:space="preserve">Share of profit (loss) from investments in joint ventures during the </w:t>
            </w:r>
            <w:r w:rsidR="000E6138">
              <w:rPr>
                <w:rFonts w:ascii="Arial" w:hAnsi="Arial" w:cs="Arial"/>
                <w:sz w:val="14"/>
                <w:szCs w:val="14"/>
              </w:rPr>
              <w:t>nine</w:t>
            </w:r>
            <w:r w:rsidRPr="009C1DA0">
              <w:rPr>
                <w:rFonts w:ascii="Arial" w:hAnsi="Arial" w:cs="Arial"/>
                <w:sz w:val="14"/>
                <w:szCs w:val="14"/>
              </w:rPr>
              <w:t xml:space="preserve">-month periods ended </w:t>
            </w:r>
            <w:r w:rsidR="00B77571">
              <w:rPr>
                <w:rFonts w:ascii="Arial" w:hAnsi="Arial" w:cs="Arial"/>
                <w:sz w:val="14"/>
                <w:szCs w:val="14"/>
              </w:rPr>
              <w:t>30 September</w:t>
            </w:r>
          </w:p>
        </w:tc>
        <w:tc>
          <w:tcPr>
            <w:tcW w:w="2700" w:type="dxa"/>
            <w:gridSpan w:val="2"/>
            <w:vAlign w:val="bottom"/>
          </w:tcPr>
          <w:p w14:paraId="73C448C0" w14:textId="77F7C781" w:rsidR="00C85A40" w:rsidRPr="009C1DA0" w:rsidRDefault="00C85A40" w:rsidP="00C85A40">
            <w:pPr>
              <w:pBdr>
                <w:bottom w:val="single" w:sz="4" w:space="1" w:color="auto"/>
              </w:pBdr>
              <w:spacing w:line="260" w:lineRule="exact"/>
              <w:ind w:right="-15"/>
              <w:jc w:val="center"/>
              <w:rPr>
                <w:rFonts w:ascii="Arial" w:hAnsi="Arial" w:cs="Arial"/>
                <w:sz w:val="14"/>
                <w:szCs w:val="14"/>
                <w:cs/>
              </w:rPr>
            </w:pPr>
            <w:r w:rsidRPr="009C1DA0">
              <w:rPr>
                <w:rFonts w:ascii="Arial" w:hAnsi="Arial" w:cs="Arial"/>
                <w:sz w:val="14"/>
                <w:szCs w:val="14"/>
              </w:rPr>
              <w:t>Dividend received during the                 three-month periods ended</w:t>
            </w:r>
            <w:r w:rsidR="000E6138">
              <w:rPr>
                <w:rFonts w:ascii="Arial" w:hAnsi="Arial" w:cs="Arial"/>
                <w:sz w:val="14"/>
                <w:szCs w:val="14"/>
              </w:rPr>
              <w:t xml:space="preserve">                  </w:t>
            </w:r>
            <w:r w:rsidRPr="009C1DA0">
              <w:rPr>
                <w:rFonts w:ascii="Arial" w:hAnsi="Arial" w:cs="Arial"/>
                <w:sz w:val="14"/>
                <w:szCs w:val="14"/>
              </w:rPr>
              <w:t xml:space="preserve"> </w:t>
            </w:r>
            <w:r w:rsidR="00B77571">
              <w:rPr>
                <w:rFonts w:ascii="Arial" w:hAnsi="Arial" w:cs="Arial"/>
                <w:sz w:val="14"/>
                <w:szCs w:val="14"/>
              </w:rPr>
              <w:t>30 September</w:t>
            </w:r>
          </w:p>
        </w:tc>
        <w:tc>
          <w:tcPr>
            <w:tcW w:w="2700" w:type="dxa"/>
            <w:gridSpan w:val="2"/>
            <w:vAlign w:val="bottom"/>
          </w:tcPr>
          <w:p w14:paraId="4C27E51C" w14:textId="55CCCDC0"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 xml:space="preserve">Dividend received during the                        </w:t>
            </w:r>
            <w:r w:rsidR="000E6138">
              <w:rPr>
                <w:rFonts w:ascii="Arial" w:hAnsi="Arial" w:cs="Arial"/>
                <w:sz w:val="14"/>
                <w:szCs w:val="14"/>
              </w:rPr>
              <w:t>nine</w:t>
            </w:r>
            <w:r w:rsidRPr="009C1DA0">
              <w:rPr>
                <w:rFonts w:ascii="Arial" w:hAnsi="Arial" w:cs="Arial"/>
                <w:sz w:val="14"/>
                <w:szCs w:val="14"/>
              </w:rPr>
              <w:t xml:space="preserve">-month periods ended </w:t>
            </w:r>
            <w:r w:rsidR="000E6138">
              <w:rPr>
                <w:rFonts w:ascii="Arial" w:hAnsi="Arial" w:cs="Arial"/>
                <w:sz w:val="14"/>
                <w:szCs w:val="14"/>
              </w:rPr>
              <w:t xml:space="preserve">                      </w:t>
            </w:r>
            <w:r w:rsidR="00B77571">
              <w:rPr>
                <w:rFonts w:ascii="Arial" w:hAnsi="Arial" w:cs="Arial"/>
                <w:sz w:val="14"/>
                <w:szCs w:val="14"/>
              </w:rPr>
              <w:t>30 September</w:t>
            </w:r>
          </w:p>
        </w:tc>
      </w:tr>
      <w:tr w:rsidR="00C85A40" w:rsidRPr="009C1DA0" w14:paraId="3C543467" w14:textId="77777777" w:rsidTr="00C85A40">
        <w:tc>
          <w:tcPr>
            <w:tcW w:w="3330" w:type="dxa"/>
            <w:tcBorders>
              <w:top w:val="nil"/>
              <w:left w:val="nil"/>
              <w:bottom w:val="nil"/>
              <w:right w:val="nil"/>
            </w:tcBorders>
          </w:tcPr>
          <w:p w14:paraId="1475963A" w14:textId="77777777" w:rsidR="00C85A40" w:rsidRPr="009C1DA0" w:rsidRDefault="00C85A40" w:rsidP="00C85A40">
            <w:pPr>
              <w:spacing w:line="260" w:lineRule="exact"/>
              <w:jc w:val="center"/>
              <w:rPr>
                <w:rFonts w:ascii="Arial" w:hAnsi="Arial" w:cs="Arial"/>
                <w:sz w:val="14"/>
                <w:szCs w:val="14"/>
                <w:cs/>
              </w:rPr>
            </w:pPr>
          </w:p>
        </w:tc>
        <w:tc>
          <w:tcPr>
            <w:tcW w:w="1350" w:type="dxa"/>
            <w:tcBorders>
              <w:top w:val="nil"/>
              <w:left w:val="nil"/>
              <w:right w:val="nil"/>
            </w:tcBorders>
          </w:tcPr>
          <w:p w14:paraId="7E10F354"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Borders>
              <w:top w:val="nil"/>
              <w:left w:val="nil"/>
              <w:right w:val="nil"/>
            </w:tcBorders>
          </w:tcPr>
          <w:p w14:paraId="6B53C98F"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08687075"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29AEF592"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380FBD4D"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4EDE15F4"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38FD0975"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5E60A2D8"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r>
      <w:tr w:rsidR="00C85A40" w:rsidRPr="009C1DA0" w14:paraId="67C29C0E" w14:textId="77777777" w:rsidTr="00C85A40">
        <w:tc>
          <w:tcPr>
            <w:tcW w:w="3330" w:type="dxa"/>
            <w:tcBorders>
              <w:top w:val="nil"/>
              <w:left w:val="nil"/>
              <w:bottom w:val="nil"/>
              <w:right w:val="nil"/>
            </w:tcBorders>
          </w:tcPr>
          <w:p w14:paraId="056B1788" w14:textId="77777777" w:rsidR="00C85A40" w:rsidRPr="009C1DA0" w:rsidRDefault="00C85A40" w:rsidP="00C85A40">
            <w:pPr>
              <w:spacing w:line="260" w:lineRule="exact"/>
              <w:ind w:right="29"/>
              <w:rPr>
                <w:rFonts w:ascii="Arial" w:hAnsi="Arial" w:cs="Arial"/>
                <w:b/>
                <w:bCs/>
                <w:sz w:val="14"/>
                <w:szCs w:val="14"/>
                <w:u w:val="single"/>
              </w:rPr>
            </w:pPr>
            <w:r w:rsidRPr="009C1DA0">
              <w:rPr>
                <w:rFonts w:ascii="Arial" w:hAnsi="Arial" w:cs="Arial"/>
                <w:b/>
                <w:bCs/>
                <w:sz w:val="14"/>
                <w:szCs w:val="14"/>
                <w:u w:val="single"/>
              </w:rPr>
              <w:t>Joint ventures registered in Thailand</w:t>
            </w:r>
          </w:p>
        </w:tc>
        <w:tc>
          <w:tcPr>
            <w:tcW w:w="1350" w:type="dxa"/>
            <w:tcBorders>
              <w:left w:val="nil"/>
              <w:right w:val="nil"/>
            </w:tcBorders>
          </w:tcPr>
          <w:p w14:paraId="78727426" w14:textId="77777777" w:rsidR="00C85A40" w:rsidRPr="009C1DA0" w:rsidRDefault="00C85A40" w:rsidP="00C85A40">
            <w:pPr>
              <w:tabs>
                <w:tab w:val="decimal" w:pos="864"/>
              </w:tabs>
              <w:spacing w:line="260" w:lineRule="exact"/>
              <w:ind w:left="-18"/>
              <w:rPr>
                <w:rFonts w:ascii="Arial" w:hAnsi="Arial" w:cs="Arial"/>
                <w:color w:val="000000"/>
                <w:sz w:val="14"/>
                <w:szCs w:val="14"/>
                <w:cs/>
              </w:rPr>
            </w:pPr>
          </w:p>
        </w:tc>
        <w:tc>
          <w:tcPr>
            <w:tcW w:w="1350" w:type="dxa"/>
            <w:tcBorders>
              <w:left w:val="nil"/>
              <w:right w:val="nil"/>
            </w:tcBorders>
          </w:tcPr>
          <w:p w14:paraId="59DEDB67"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5593D329"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2318B672"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061BF222"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7924B719"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1091357E"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2DBDDC8B"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r>
      <w:tr w:rsidR="00F7553E" w:rsidRPr="009C1DA0" w14:paraId="576DBF10" w14:textId="77777777" w:rsidTr="00C85A40">
        <w:tc>
          <w:tcPr>
            <w:tcW w:w="3330" w:type="dxa"/>
            <w:tcBorders>
              <w:top w:val="nil"/>
              <w:left w:val="nil"/>
              <w:bottom w:val="nil"/>
              <w:right w:val="nil"/>
            </w:tcBorders>
          </w:tcPr>
          <w:p w14:paraId="2FE9C3F1" w14:textId="46BD7FCC"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Ratchathewi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(2)</w:t>
            </w:r>
          </w:p>
        </w:tc>
        <w:tc>
          <w:tcPr>
            <w:tcW w:w="1350" w:type="dxa"/>
            <w:tcBorders>
              <w:left w:val="nil"/>
              <w:right w:val="nil"/>
            </w:tcBorders>
          </w:tcPr>
          <w:p w14:paraId="360EBBE2" w14:textId="7599919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6E4AA3F1" w14:textId="23DA1A8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6,472</w:t>
            </w:r>
          </w:p>
        </w:tc>
        <w:tc>
          <w:tcPr>
            <w:tcW w:w="1350" w:type="dxa"/>
          </w:tcPr>
          <w:p w14:paraId="40804265" w14:textId="013907B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1380019F" w14:textId="0E3A586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25,005</w:t>
            </w:r>
          </w:p>
        </w:tc>
        <w:tc>
          <w:tcPr>
            <w:tcW w:w="1350" w:type="dxa"/>
          </w:tcPr>
          <w:p w14:paraId="30CAFDF0" w14:textId="6F5D061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67CBD78" w14:textId="505A561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10,211</w:t>
            </w:r>
          </w:p>
        </w:tc>
        <w:tc>
          <w:tcPr>
            <w:tcW w:w="1350" w:type="dxa"/>
          </w:tcPr>
          <w:p w14:paraId="2A7DAA44" w14:textId="34A56E6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31F9CE57" w14:textId="70939254"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30,631</w:t>
            </w:r>
          </w:p>
        </w:tc>
      </w:tr>
      <w:tr w:rsidR="00F7553E" w:rsidRPr="009C1DA0" w14:paraId="063329F2" w14:textId="77777777" w:rsidTr="00C85A40">
        <w:tc>
          <w:tcPr>
            <w:tcW w:w="3330" w:type="dxa"/>
            <w:tcBorders>
              <w:top w:val="nil"/>
              <w:left w:val="nil"/>
              <w:bottom w:val="nil"/>
              <w:right w:val="nil"/>
            </w:tcBorders>
          </w:tcPr>
          <w:p w14:paraId="2847B263"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Co., Ltd.</w:t>
            </w:r>
          </w:p>
        </w:tc>
        <w:tc>
          <w:tcPr>
            <w:tcW w:w="1350" w:type="dxa"/>
            <w:tcBorders>
              <w:left w:val="nil"/>
              <w:right w:val="nil"/>
            </w:tcBorders>
          </w:tcPr>
          <w:p w14:paraId="6193572E" w14:textId="498901D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(10,239)</w:t>
            </w:r>
          </w:p>
        </w:tc>
        <w:tc>
          <w:tcPr>
            <w:tcW w:w="1350" w:type="dxa"/>
            <w:tcBorders>
              <w:left w:val="nil"/>
              <w:right w:val="nil"/>
            </w:tcBorders>
          </w:tcPr>
          <w:p w14:paraId="6C846A08" w14:textId="28FDC35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12,555</w:t>
            </w:r>
          </w:p>
        </w:tc>
        <w:tc>
          <w:tcPr>
            <w:tcW w:w="1350" w:type="dxa"/>
          </w:tcPr>
          <w:p w14:paraId="2EE4AB72" w14:textId="2A3C219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(786)</w:t>
            </w:r>
          </w:p>
        </w:tc>
        <w:tc>
          <w:tcPr>
            <w:tcW w:w="1350" w:type="dxa"/>
          </w:tcPr>
          <w:p w14:paraId="1591F5AE" w14:textId="152DADD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45,162</w:t>
            </w:r>
          </w:p>
        </w:tc>
        <w:tc>
          <w:tcPr>
            <w:tcW w:w="1350" w:type="dxa"/>
          </w:tcPr>
          <w:p w14:paraId="1B8ACFB5" w14:textId="1472570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17,860</w:t>
            </w:r>
          </w:p>
        </w:tc>
        <w:tc>
          <w:tcPr>
            <w:tcW w:w="1350" w:type="dxa"/>
          </w:tcPr>
          <w:p w14:paraId="374F0EC6" w14:textId="6D1D2AB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52,019</w:t>
            </w:r>
          </w:p>
        </w:tc>
        <w:tc>
          <w:tcPr>
            <w:tcW w:w="1350" w:type="dxa"/>
          </w:tcPr>
          <w:p w14:paraId="6EF6885C" w14:textId="12FC721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91,815</w:t>
            </w:r>
          </w:p>
        </w:tc>
        <w:tc>
          <w:tcPr>
            <w:tcW w:w="1350" w:type="dxa"/>
          </w:tcPr>
          <w:p w14:paraId="02DA27BD" w14:textId="118778F1"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180,032</w:t>
            </w:r>
          </w:p>
        </w:tc>
      </w:tr>
      <w:tr w:rsidR="00F7553E" w:rsidRPr="009C1DA0" w14:paraId="37377AF7" w14:textId="77777777" w:rsidTr="00C85A40">
        <w:tc>
          <w:tcPr>
            <w:tcW w:w="3330" w:type="dxa"/>
            <w:tcBorders>
              <w:top w:val="nil"/>
              <w:left w:val="nil"/>
              <w:bottom w:val="nil"/>
              <w:right w:val="nil"/>
            </w:tcBorders>
          </w:tcPr>
          <w:p w14:paraId="73DCE9CD"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(1)</w:t>
            </w:r>
          </w:p>
        </w:tc>
        <w:tc>
          <w:tcPr>
            <w:tcW w:w="1350" w:type="dxa"/>
            <w:tcBorders>
              <w:left w:val="nil"/>
              <w:right w:val="nil"/>
            </w:tcBorders>
          </w:tcPr>
          <w:p w14:paraId="7D0259D7" w14:textId="79B0D56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5E3D9240" w14:textId="36049C4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B2098E8" w14:textId="69ECBA0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C96FF8F" w14:textId="28E2EA6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13,004</w:t>
            </w:r>
          </w:p>
        </w:tc>
        <w:tc>
          <w:tcPr>
            <w:tcW w:w="1350" w:type="dxa"/>
          </w:tcPr>
          <w:p w14:paraId="37D6CD6B" w14:textId="2446527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46934BC0" w14:textId="436F18B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1BCDE257" w14:textId="181322B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4470D210" w14:textId="4AA215D8"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31,875</w:t>
            </w:r>
          </w:p>
        </w:tc>
      </w:tr>
      <w:tr w:rsidR="00F7553E" w:rsidRPr="009C1DA0" w14:paraId="52EC2047" w14:textId="77777777" w:rsidTr="00C85A40">
        <w:tc>
          <w:tcPr>
            <w:tcW w:w="3330" w:type="dxa"/>
            <w:tcBorders>
              <w:top w:val="nil"/>
              <w:left w:val="nil"/>
              <w:bottom w:val="nil"/>
              <w:right w:val="nil"/>
            </w:tcBorders>
          </w:tcPr>
          <w:p w14:paraId="667536B0" w14:textId="362C571C"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(4)</w:t>
            </w:r>
          </w:p>
        </w:tc>
        <w:tc>
          <w:tcPr>
            <w:tcW w:w="1350" w:type="dxa"/>
            <w:tcBorders>
              <w:left w:val="nil"/>
              <w:right w:val="nil"/>
            </w:tcBorders>
          </w:tcPr>
          <w:p w14:paraId="39BFD96D" w14:textId="31273C8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1004FC1F" w14:textId="201D00E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(2,689)</w:t>
            </w:r>
          </w:p>
        </w:tc>
        <w:tc>
          <w:tcPr>
            <w:tcW w:w="1350" w:type="dxa"/>
          </w:tcPr>
          <w:p w14:paraId="2A48FCB7" w14:textId="13B81F1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3,218</w:t>
            </w:r>
          </w:p>
        </w:tc>
        <w:tc>
          <w:tcPr>
            <w:tcW w:w="1350" w:type="dxa"/>
          </w:tcPr>
          <w:p w14:paraId="4D13CEF2" w14:textId="0E6F798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8,260</w:t>
            </w:r>
          </w:p>
        </w:tc>
        <w:tc>
          <w:tcPr>
            <w:tcW w:w="1350" w:type="dxa"/>
          </w:tcPr>
          <w:p w14:paraId="0BF70B49" w14:textId="6596828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1F789C2E" w14:textId="2E621D4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10C4E13" w14:textId="050A637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001C260B" w14:textId="7B9990E8"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102,000</w:t>
            </w:r>
          </w:p>
        </w:tc>
      </w:tr>
      <w:tr w:rsidR="00F7553E" w:rsidRPr="009C1DA0" w14:paraId="5939325F" w14:textId="77777777" w:rsidTr="00C85A40">
        <w:tc>
          <w:tcPr>
            <w:tcW w:w="3330" w:type="dxa"/>
            <w:tcBorders>
              <w:top w:val="nil"/>
              <w:left w:val="nil"/>
              <w:bottom w:val="nil"/>
              <w:right w:val="nil"/>
            </w:tcBorders>
          </w:tcPr>
          <w:p w14:paraId="479F2B0C" w14:textId="491C6FCB"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(3)</w:t>
            </w:r>
          </w:p>
        </w:tc>
        <w:tc>
          <w:tcPr>
            <w:tcW w:w="1350" w:type="dxa"/>
            <w:tcBorders>
              <w:left w:val="nil"/>
              <w:right w:val="nil"/>
            </w:tcBorders>
          </w:tcPr>
          <w:p w14:paraId="404338C3" w14:textId="7A96C64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6DE55CAA" w14:textId="4A6C17F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9,898</w:t>
            </w:r>
          </w:p>
        </w:tc>
        <w:tc>
          <w:tcPr>
            <w:tcW w:w="1350" w:type="dxa"/>
          </w:tcPr>
          <w:p w14:paraId="1320DF12" w14:textId="2FE1412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(801)</w:t>
            </w:r>
          </w:p>
        </w:tc>
        <w:tc>
          <w:tcPr>
            <w:tcW w:w="1350" w:type="dxa"/>
          </w:tcPr>
          <w:p w14:paraId="6F1A6C02" w14:textId="0AC94D7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44,019</w:t>
            </w:r>
          </w:p>
        </w:tc>
        <w:tc>
          <w:tcPr>
            <w:tcW w:w="1350" w:type="dxa"/>
          </w:tcPr>
          <w:p w14:paraId="63AE8AF3" w14:textId="67ACA26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3A1580CB" w14:textId="793462C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25,500</w:t>
            </w:r>
          </w:p>
        </w:tc>
        <w:tc>
          <w:tcPr>
            <w:tcW w:w="1350" w:type="dxa"/>
          </w:tcPr>
          <w:p w14:paraId="65FAB087" w14:textId="69BF8FE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5D532181" w14:textId="4685CB34"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51,000</w:t>
            </w:r>
          </w:p>
        </w:tc>
      </w:tr>
      <w:tr w:rsidR="00F7553E" w:rsidRPr="009C1DA0" w14:paraId="23E23FAF" w14:textId="77777777" w:rsidTr="00C85A40">
        <w:tc>
          <w:tcPr>
            <w:tcW w:w="3330" w:type="dxa"/>
            <w:tcBorders>
              <w:top w:val="nil"/>
              <w:left w:val="nil"/>
              <w:bottom w:val="nil"/>
              <w:right w:val="nil"/>
            </w:tcBorders>
          </w:tcPr>
          <w:p w14:paraId="024E3E8E"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Chongnonsi</w:t>
            </w:r>
            <w:proofErr w:type="spellEnd"/>
            <w:r w:rsidRPr="009C1DA0">
              <w:rPr>
                <w:rFonts w:ascii="Arial" w:hAnsi="Arial" w:cs="Arial"/>
                <w:sz w:val="14"/>
                <w:szCs w:val="14"/>
              </w:rPr>
              <w:t xml:space="preserve"> Co., Ltd.</w:t>
            </w:r>
          </w:p>
        </w:tc>
        <w:tc>
          <w:tcPr>
            <w:tcW w:w="1350" w:type="dxa"/>
            <w:tcBorders>
              <w:left w:val="nil"/>
              <w:right w:val="nil"/>
            </w:tcBorders>
          </w:tcPr>
          <w:p w14:paraId="0EC29179" w14:textId="74FFFED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3,793</w:t>
            </w:r>
          </w:p>
        </w:tc>
        <w:tc>
          <w:tcPr>
            <w:tcW w:w="1350" w:type="dxa"/>
            <w:tcBorders>
              <w:left w:val="nil"/>
              <w:right w:val="nil"/>
            </w:tcBorders>
          </w:tcPr>
          <w:p w14:paraId="5953982A" w14:textId="26A3F6C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14,631</w:t>
            </w:r>
          </w:p>
        </w:tc>
        <w:tc>
          <w:tcPr>
            <w:tcW w:w="1350" w:type="dxa"/>
          </w:tcPr>
          <w:p w14:paraId="77015F7E" w14:textId="7B3F7D2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13,109</w:t>
            </w:r>
          </w:p>
        </w:tc>
        <w:tc>
          <w:tcPr>
            <w:tcW w:w="1350" w:type="dxa"/>
          </w:tcPr>
          <w:p w14:paraId="0AB9559E" w14:textId="166189D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24,836</w:t>
            </w:r>
          </w:p>
        </w:tc>
        <w:tc>
          <w:tcPr>
            <w:tcW w:w="1350" w:type="dxa"/>
          </w:tcPr>
          <w:p w14:paraId="03165728" w14:textId="36F0C56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0B1A5B52" w14:textId="67BCCC1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0D2E1EB4" w14:textId="50EDAA0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3D5C958E" w14:textId="0308691D"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676EAEC3" w14:textId="77777777" w:rsidTr="00C85A40">
        <w:tc>
          <w:tcPr>
            <w:tcW w:w="3330" w:type="dxa"/>
            <w:tcBorders>
              <w:top w:val="nil"/>
              <w:left w:val="nil"/>
              <w:bottom w:val="nil"/>
              <w:right w:val="nil"/>
            </w:tcBorders>
          </w:tcPr>
          <w:p w14:paraId="39B1DA04"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Taopoon</w:t>
            </w:r>
            <w:proofErr w:type="spellEnd"/>
            <w:r w:rsidRPr="009C1DA0">
              <w:rPr>
                <w:rFonts w:ascii="Arial" w:hAnsi="Arial" w:cs="Arial"/>
                <w:sz w:val="14"/>
                <w:szCs w:val="14"/>
              </w:rPr>
              <w:t xml:space="preserve"> Co., Ltd.</w:t>
            </w:r>
          </w:p>
        </w:tc>
        <w:tc>
          <w:tcPr>
            <w:tcW w:w="1350" w:type="dxa"/>
            <w:tcBorders>
              <w:left w:val="nil"/>
              <w:right w:val="nil"/>
            </w:tcBorders>
          </w:tcPr>
          <w:p w14:paraId="7705A331" w14:textId="48A0A01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(4,741)</w:t>
            </w:r>
          </w:p>
        </w:tc>
        <w:tc>
          <w:tcPr>
            <w:tcW w:w="1350" w:type="dxa"/>
            <w:tcBorders>
              <w:left w:val="nil"/>
              <w:right w:val="nil"/>
            </w:tcBorders>
          </w:tcPr>
          <w:p w14:paraId="2E52838A" w14:textId="32DF31F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438</w:t>
            </w:r>
          </w:p>
        </w:tc>
        <w:tc>
          <w:tcPr>
            <w:tcW w:w="1350" w:type="dxa"/>
          </w:tcPr>
          <w:p w14:paraId="2E8D1EF9" w14:textId="378C4F0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(9,456)</w:t>
            </w:r>
          </w:p>
        </w:tc>
        <w:tc>
          <w:tcPr>
            <w:tcW w:w="1350" w:type="dxa"/>
          </w:tcPr>
          <w:p w14:paraId="76EA0820" w14:textId="0604CD1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16,297</w:t>
            </w:r>
          </w:p>
        </w:tc>
        <w:tc>
          <w:tcPr>
            <w:tcW w:w="1350" w:type="dxa"/>
          </w:tcPr>
          <w:p w14:paraId="0B46B362" w14:textId="013DC8A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325C5E8A" w14:textId="00F1B68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1CA3A6DB" w14:textId="53F31F3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4D44E76A" w14:textId="5A885AE4"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71AA74F9" w14:textId="77777777" w:rsidTr="00C85A40">
        <w:tc>
          <w:tcPr>
            <w:tcW w:w="3330" w:type="dxa"/>
            <w:tcBorders>
              <w:top w:val="nil"/>
              <w:left w:val="nil"/>
              <w:bottom w:val="nil"/>
              <w:right w:val="nil"/>
            </w:tcBorders>
          </w:tcPr>
          <w:p w14:paraId="1C336634" w14:textId="75D1D07D"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(4)</w:t>
            </w:r>
          </w:p>
        </w:tc>
        <w:tc>
          <w:tcPr>
            <w:tcW w:w="1350" w:type="dxa"/>
            <w:tcBorders>
              <w:left w:val="nil"/>
              <w:right w:val="nil"/>
            </w:tcBorders>
          </w:tcPr>
          <w:p w14:paraId="7AE499ED" w14:textId="3101959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2EF20C6A" w14:textId="65FBFC3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(6,722)</w:t>
            </w:r>
          </w:p>
        </w:tc>
        <w:tc>
          <w:tcPr>
            <w:tcW w:w="1350" w:type="dxa"/>
          </w:tcPr>
          <w:p w14:paraId="16D306F7" w14:textId="0F08F9F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(1,800)</w:t>
            </w:r>
          </w:p>
        </w:tc>
        <w:tc>
          <w:tcPr>
            <w:tcW w:w="1350" w:type="dxa"/>
          </w:tcPr>
          <w:p w14:paraId="38BEFE02" w14:textId="7658DF8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(9,013)</w:t>
            </w:r>
          </w:p>
        </w:tc>
        <w:tc>
          <w:tcPr>
            <w:tcW w:w="1350" w:type="dxa"/>
          </w:tcPr>
          <w:p w14:paraId="1223691F" w14:textId="4A83FC8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3848E4B" w14:textId="5E6BECF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3F53D0C0" w14:textId="6D6EBCC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0D7C392F" w14:textId="040F752A"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326C57C9" w14:textId="77777777" w:rsidTr="00C85A40">
        <w:tc>
          <w:tcPr>
            <w:tcW w:w="3330" w:type="dxa"/>
            <w:tcBorders>
              <w:top w:val="nil"/>
              <w:left w:val="nil"/>
              <w:bottom w:val="nil"/>
              <w:right w:val="nil"/>
            </w:tcBorders>
          </w:tcPr>
          <w:p w14:paraId="33565770" w14:textId="55A40E0F"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Ananda MF Asia Phetchaburi Co., Ltd.</w:t>
            </w:r>
            <w:r w:rsidRPr="009C1DA0">
              <w:rPr>
                <w:rFonts w:ascii="Arial" w:hAnsi="Arial" w:cs="Arial"/>
                <w:sz w:val="14"/>
                <w:szCs w:val="14"/>
                <w:vertAlign w:val="superscript"/>
              </w:rPr>
              <w:t>(4)</w:t>
            </w:r>
          </w:p>
        </w:tc>
        <w:tc>
          <w:tcPr>
            <w:tcW w:w="1350" w:type="dxa"/>
            <w:tcBorders>
              <w:left w:val="nil"/>
              <w:right w:val="nil"/>
            </w:tcBorders>
          </w:tcPr>
          <w:p w14:paraId="12653B95" w14:textId="4C4D4AE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50AB7914" w14:textId="5AC18AC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8,622</w:t>
            </w:r>
          </w:p>
        </w:tc>
        <w:tc>
          <w:tcPr>
            <w:tcW w:w="1350" w:type="dxa"/>
          </w:tcPr>
          <w:p w14:paraId="5D50C5B6" w14:textId="4DF4D45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7,971</w:t>
            </w:r>
          </w:p>
        </w:tc>
        <w:tc>
          <w:tcPr>
            <w:tcW w:w="1350" w:type="dxa"/>
          </w:tcPr>
          <w:p w14:paraId="7EBDC1F6" w14:textId="5159701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32,363</w:t>
            </w:r>
          </w:p>
        </w:tc>
        <w:tc>
          <w:tcPr>
            <w:tcW w:w="1350" w:type="dxa"/>
          </w:tcPr>
          <w:p w14:paraId="50C6FB51" w14:textId="6F2E4E3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CA4437D" w14:textId="669D687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44BE1649" w14:textId="3FBE267A" w:rsidR="00F7553E" w:rsidRPr="009C1DA0" w:rsidRDefault="00F7553E" w:rsidP="00F7553E">
            <w:pPr>
              <w:tabs>
                <w:tab w:val="decimal" w:pos="975"/>
              </w:tabs>
              <w:spacing w:line="260" w:lineRule="exact"/>
              <w:ind w:left="-18"/>
              <w:rPr>
                <w:rFonts w:ascii="Arial" w:hAnsi="Arial" w:cs="Arial"/>
                <w:color w:val="000000"/>
                <w:sz w:val="14"/>
                <w:szCs w:val="14"/>
                <w:cs/>
              </w:rPr>
            </w:pPr>
            <w:r w:rsidRPr="00F7553E">
              <w:rPr>
                <w:rFonts w:ascii="Arial" w:hAnsi="Arial" w:cs="Arial" w:hint="cs"/>
                <w:color w:val="000000"/>
                <w:sz w:val="14"/>
                <w:szCs w:val="14"/>
              </w:rPr>
              <w:t>25,498</w:t>
            </w:r>
          </w:p>
        </w:tc>
        <w:tc>
          <w:tcPr>
            <w:tcW w:w="1350" w:type="dxa"/>
          </w:tcPr>
          <w:p w14:paraId="4B69BC5F" w14:textId="0A52F849" w:rsidR="00F7553E" w:rsidRPr="009C1DA0" w:rsidRDefault="00F7553E" w:rsidP="00F7553E">
            <w:pPr>
              <w:tabs>
                <w:tab w:val="decimal" w:pos="975"/>
              </w:tabs>
              <w:spacing w:line="260" w:lineRule="exact"/>
              <w:ind w:left="-18"/>
              <w:rPr>
                <w:rFonts w:ascii="Arial" w:hAnsi="Arial" w:cs="Arial"/>
                <w:color w:val="000000"/>
                <w:sz w:val="14"/>
                <w:szCs w:val="14"/>
                <w:cs/>
              </w:rPr>
            </w:pPr>
            <w:r w:rsidRPr="00EF1B08">
              <w:rPr>
                <w:rFonts w:ascii="Arial" w:hAnsi="Arial" w:cs="Arial" w:hint="cs"/>
                <w:color w:val="000000"/>
                <w:sz w:val="14"/>
                <w:szCs w:val="14"/>
              </w:rPr>
              <w:t>45,918</w:t>
            </w:r>
          </w:p>
        </w:tc>
      </w:tr>
      <w:tr w:rsidR="00F7553E" w:rsidRPr="009C1DA0" w14:paraId="6F00C4D3" w14:textId="77777777" w:rsidTr="00C85A40">
        <w:tc>
          <w:tcPr>
            <w:tcW w:w="3330" w:type="dxa"/>
            <w:tcBorders>
              <w:top w:val="nil"/>
              <w:left w:val="nil"/>
              <w:bottom w:val="nil"/>
              <w:right w:val="nil"/>
            </w:tcBorders>
          </w:tcPr>
          <w:p w14:paraId="01709A9B"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50" w:type="dxa"/>
            <w:tcBorders>
              <w:left w:val="nil"/>
              <w:right w:val="nil"/>
            </w:tcBorders>
          </w:tcPr>
          <w:p w14:paraId="57E7E4F4" w14:textId="7CD6F075" w:rsidR="00F7553E" w:rsidRPr="009C1DA0" w:rsidRDefault="00F7553E" w:rsidP="00F7553E">
            <w:pPr>
              <w:tabs>
                <w:tab w:val="decimal" w:pos="975"/>
              </w:tabs>
              <w:spacing w:line="260" w:lineRule="exact"/>
              <w:ind w:left="-18"/>
              <w:rPr>
                <w:rFonts w:ascii="Arial" w:hAnsi="Arial" w:cs="Arial"/>
                <w:color w:val="000000"/>
                <w:sz w:val="14"/>
                <w:szCs w:val="14"/>
                <w:cs/>
              </w:rPr>
            </w:pPr>
            <w:r w:rsidRPr="00F7553E">
              <w:rPr>
                <w:rFonts w:ascii="Arial" w:hAnsi="Arial" w:cs="Arial" w:hint="cs"/>
                <w:color w:val="000000"/>
                <w:sz w:val="14"/>
                <w:szCs w:val="14"/>
              </w:rPr>
              <w:t>4,502</w:t>
            </w:r>
          </w:p>
        </w:tc>
        <w:tc>
          <w:tcPr>
            <w:tcW w:w="1350" w:type="dxa"/>
            <w:tcBorders>
              <w:left w:val="nil"/>
              <w:right w:val="nil"/>
            </w:tcBorders>
          </w:tcPr>
          <w:p w14:paraId="76474AC4" w14:textId="3E9609C7" w:rsidR="00F7553E" w:rsidRPr="009C1DA0" w:rsidRDefault="00F7553E" w:rsidP="00F7553E">
            <w:pPr>
              <w:tabs>
                <w:tab w:val="decimal" w:pos="975"/>
              </w:tabs>
              <w:spacing w:line="260" w:lineRule="exact"/>
              <w:ind w:left="-18"/>
              <w:rPr>
                <w:rFonts w:ascii="Arial" w:hAnsi="Arial" w:cs="Arial"/>
                <w:color w:val="000000"/>
                <w:sz w:val="14"/>
                <w:szCs w:val="14"/>
                <w:cs/>
              </w:rPr>
            </w:pPr>
            <w:r w:rsidRPr="00F7553E">
              <w:rPr>
                <w:rFonts w:ascii="Arial" w:hAnsi="Arial" w:cs="Arial" w:hint="cs"/>
                <w:color w:val="000000"/>
                <w:sz w:val="14"/>
                <w:szCs w:val="14"/>
              </w:rPr>
              <w:t>2,645</w:t>
            </w:r>
          </w:p>
        </w:tc>
        <w:tc>
          <w:tcPr>
            <w:tcW w:w="1350" w:type="dxa"/>
          </w:tcPr>
          <w:p w14:paraId="280C3C9D" w14:textId="1D01F4F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18,569</w:t>
            </w:r>
          </w:p>
        </w:tc>
        <w:tc>
          <w:tcPr>
            <w:tcW w:w="1350" w:type="dxa"/>
          </w:tcPr>
          <w:p w14:paraId="787E0CCD" w14:textId="15C612F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5,711</w:t>
            </w:r>
          </w:p>
        </w:tc>
        <w:tc>
          <w:tcPr>
            <w:tcW w:w="1350" w:type="dxa"/>
          </w:tcPr>
          <w:p w14:paraId="16BE1667" w14:textId="6AD37B9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10,213</w:t>
            </w:r>
          </w:p>
        </w:tc>
        <w:tc>
          <w:tcPr>
            <w:tcW w:w="1350" w:type="dxa"/>
          </w:tcPr>
          <w:p w14:paraId="156E1FB3" w14:textId="18B87DD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3CC2C4EF" w14:textId="78C13C2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35,710</w:t>
            </w:r>
          </w:p>
        </w:tc>
        <w:tc>
          <w:tcPr>
            <w:tcW w:w="1350" w:type="dxa"/>
          </w:tcPr>
          <w:p w14:paraId="1709D36D" w14:textId="139BA473"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318E1055" w14:textId="77777777" w:rsidTr="00C85A40">
        <w:tc>
          <w:tcPr>
            <w:tcW w:w="3330" w:type="dxa"/>
            <w:tcBorders>
              <w:top w:val="nil"/>
              <w:left w:val="nil"/>
              <w:bottom w:val="nil"/>
              <w:right w:val="nil"/>
            </w:tcBorders>
          </w:tcPr>
          <w:p w14:paraId="0B8BD6C1" w14:textId="26F415D1"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(2)</w:t>
            </w:r>
          </w:p>
        </w:tc>
        <w:tc>
          <w:tcPr>
            <w:tcW w:w="1350" w:type="dxa"/>
            <w:tcBorders>
              <w:left w:val="nil"/>
              <w:right w:val="nil"/>
            </w:tcBorders>
          </w:tcPr>
          <w:p w14:paraId="0EBA6695" w14:textId="282EBA0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1FFE2C03" w14:textId="79418D2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(1,621)</w:t>
            </w:r>
          </w:p>
        </w:tc>
        <w:tc>
          <w:tcPr>
            <w:tcW w:w="1350" w:type="dxa"/>
          </w:tcPr>
          <w:p w14:paraId="74EB264F" w14:textId="62D022C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C299FE1" w14:textId="0AED2F7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8,049</w:t>
            </w:r>
          </w:p>
        </w:tc>
        <w:tc>
          <w:tcPr>
            <w:tcW w:w="1350" w:type="dxa"/>
          </w:tcPr>
          <w:p w14:paraId="63E76C41" w14:textId="4842AEB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4030DAA5" w14:textId="5DFD7F3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D40CE66" w14:textId="610641A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2A3AEC75" w14:textId="75E2807A"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35,710</w:t>
            </w:r>
          </w:p>
        </w:tc>
      </w:tr>
      <w:tr w:rsidR="00F7553E" w:rsidRPr="009C1DA0" w14:paraId="5B8E00EF" w14:textId="77777777" w:rsidTr="00C85A40">
        <w:tc>
          <w:tcPr>
            <w:tcW w:w="3330" w:type="dxa"/>
            <w:tcBorders>
              <w:top w:val="nil"/>
              <w:left w:val="nil"/>
              <w:bottom w:val="nil"/>
              <w:right w:val="nil"/>
            </w:tcBorders>
          </w:tcPr>
          <w:p w14:paraId="32155FD3"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Phraram</w:t>
            </w:r>
            <w:proofErr w:type="spellEnd"/>
            <w:r w:rsidRPr="009C1DA0">
              <w:rPr>
                <w:rFonts w:ascii="Arial" w:hAnsi="Arial" w:cs="Arial"/>
                <w:sz w:val="14"/>
                <w:szCs w:val="14"/>
              </w:rPr>
              <w:t xml:space="preserve"> 9 Co., Ltd.</w:t>
            </w:r>
          </w:p>
        </w:tc>
        <w:tc>
          <w:tcPr>
            <w:tcW w:w="1350" w:type="dxa"/>
            <w:tcBorders>
              <w:left w:val="nil"/>
              <w:right w:val="nil"/>
            </w:tcBorders>
          </w:tcPr>
          <w:p w14:paraId="7909FE69" w14:textId="4810F03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13,031</w:t>
            </w:r>
          </w:p>
        </w:tc>
        <w:tc>
          <w:tcPr>
            <w:tcW w:w="1350" w:type="dxa"/>
            <w:tcBorders>
              <w:left w:val="nil"/>
              <w:right w:val="nil"/>
            </w:tcBorders>
          </w:tcPr>
          <w:p w14:paraId="0F71FD68" w14:textId="1876F42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82,187</w:t>
            </w:r>
          </w:p>
        </w:tc>
        <w:tc>
          <w:tcPr>
            <w:tcW w:w="1350" w:type="dxa"/>
          </w:tcPr>
          <w:p w14:paraId="23132A9E" w14:textId="268160B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114,837</w:t>
            </w:r>
          </w:p>
        </w:tc>
        <w:tc>
          <w:tcPr>
            <w:tcW w:w="1350" w:type="dxa"/>
          </w:tcPr>
          <w:p w14:paraId="3156ACD7" w14:textId="5CB3B4C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56,868</w:t>
            </w:r>
          </w:p>
        </w:tc>
        <w:tc>
          <w:tcPr>
            <w:tcW w:w="1350" w:type="dxa"/>
          </w:tcPr>
          <w:p w14:paraId="65318BD8" w14:textId="752C46A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38CED235" w14:textId="66BD6CA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16314F1" w14:textId="0BFD244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01274BA7" w14:textId="74BB05B5"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645076B3" w14:textId="77777777" w:rsidTr="00C85A40">
        <w:tc>
          <w:tcPr>
            <w:tcW w:w="3330" w:type="dxa"/>
            <w:tcBorders>
              <w:top w:val="nil"/>
              <w:left w:val="nil"/>
              <w:bottom w:val="nil"/>
              <w:right w:val="nil"/>
            </w:tcBorders>
          </w:tcPr>
          <w:p w14:paraId="71C6C4A9" w14:textId="77777777" w:rsidR="00F7553E" w:rsidRPr="009C1DA0" w:rsidRDefault="00F7553E" w:rsidP="00F7553E">
            <w:pPr>
              <w:spacing w:line="260" w:lineRule="exact"/>
              <w:ind w:right="-198"/>
              <w:rPr>
                <w:rFonts w:ascii="Arial" w:hAnsi="Arial" w:cs="Arial"/>
                <w:sz w:val="14"/>
                <w:szCs w:val="14"/>
              </w:rPr>
            </w:pPr>
            <w:r w:rsidRPr="009C1DA0">
              <w:rPr>
                <w:rFonts w:ascii="Arial" w:hAnsi="Arial" w:cs="Arial"/>
                <w:sz w:val="14"/>
                <w:szCs w:val="14"/>
              </w:rPr>
              <w:t>Ananda MF Asia Victory Monument Co., Ltd.</w:t>
            </w:r>
          </w:p>
        </w:tc>
        <w:tc>
          <w:tcPr>
            <w:tcW w:w="1350" w:type="dxa"/>
            <w:tcBorders>
              <w:left w:val="nil"/>
              <w:right w:val="nil"/>
            </w:tcBorders>
          </w:tcPr>
          <w:p w14:paraId="71738C04" w14:textId="0965455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10,036</w:t>
            </w:r>
          </w:p>
        </w:tc>
        <w:tc>
          <w:tcPr>
            <w:tcW w:w="1350" w:type="dxa"/>
            <w:tcBorders>
              <w:left w:val="nil"/>
              <w:right w:val="nil"/>
            </w:tcBorders>
          </w:tcPr>
          <w:p w14:paraId="78CF62C5" w14:textId="00F56A6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36,862</w:t>
            </w:r>
          </w:p>
        </w:tc>
        <w:tc>
          <w:tcPr>
            <w:tcW w:w="1350" w:type="dxa"/>
          </w:tcPr>
          <w:p w14:paraId="470D205E" w14:textId="61FEB55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25,290</w:t>
            </w:r>
          </w:p>
        </w:tc>
        <w:tc>
          <w:tcPr>
            <w:tcW w:w="1350" w:type="dxa"/>
          </w:tcPr>
          <w:p w14:paraId="5D9F9947" w14:textId="5ECCBCB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240,529</w:t>
            </w:r>
          </w:p>
        </w:tc>
        <w:tc>
          <w:tcPr>
            <w:tcW w:w="1350" w:type="dxa"/>
          </w:tcPr>
          <w:p w14:paraId="4EC81E8C" w14:textId="6F6F900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12,766</w:t>
            </w:r>
          </w:p>
        </w:tc>
        <w:tc>
          <w:tcPr>
            <w:tcW w:w="1350" w:type="dxa"/>
          </w:tcPr>
          <w:p w14:paraId="6E48ADF5" w14:textId="60502C3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5468CAF" w14:textId="7EBD1C2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89,269</w:t>
            </w:r>
          </w:p>
        </w:tc>
        <w:tc>
          <w:tcPr>
            <w:tcW w:w="1350" w:type="dxa"/>
          </w:tcPr>
          <w:p w14:paraId="2E8FF901" w14:textId="3CC730B3"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7ED65A35" w14:textId="77777777" w:rsidTr="00C85A40">
        <w:tc>
          <w:tcPr>
            <w:tcW w:w="3330" w:type="dxa"/>
            <w:tcBorders>
              <w:top w:val="nil"/>
              <w:left w:val="nil"/>
              <w:bottom w:val="nil"/>
              <w:right w:val="nil"/>
            </w:tcBorders>
          </w:tcPr>
          <w:p w14:paraId="7DE69AF9"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1350" w:type="dxa"/>
            <w:tcBorders>
              <w:left w:val="nil"/>
              <w:right w:val="nil"/>
            </w:tcBorders>
          </w:tcPr>
          <w:p w14:paraId="12D43C85" w14:textId="37ED429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21,170</w:t>
            </w:r>
          </w:p>
        </w:tc>
        <w:tc>
          <w:tcPr>
            <w:tcW w:w="1350" w:type="dxa"/>
            <w:tcBorders>
              <w:left w:val="nil"/>
              <w:right w:val="nil"/>
            </w:tcBorders>
          </w:tcPr>
          <w:p w14:paraId="732269BE" w14:textId="238A551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54,468</w:t>
            </w:r>
          </w:p>
        </w:tc>
        <w:tc>
          <w:tcPr>
            <w:tcW w:w="1350" w:type="dxa"/>
            <w:tcBorders>
              <w:left w:val="nil"/>
              <w:right w:val="nil"/>
            </w:tcBorders>
          </w:tcPr>
          <w:p w14:paraId="0A3F9D68" w14:textId="0CEEC6F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71,731</w:t>
            </w:r>
          </w:p>
        </w:tc>
        <w:tc>
          <w:tcPr>
            <w:tcW w:w="1350" w:type="dxa"/>
            <w:tcBorders>
              <w:left w:val="nil"/>
              <w:right w:val="nil"/>
            </w:tcBorders>
          </w:tcPr>
          <w:p w14:paraId="45864A2A" w14:textId="351EC04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139,202</w:t>
            </w:r>
          </w:p>
        </w:tc>
        <w:tc>
          <w:tcPr>
            <w:tcW w:w="1350" w:type="dxa"/>
            <w:tcBorders>
              <w:left w:val="nil"/>
              <w:right w:val="nil"/>
            </w:tcBorders>
          </w:tcPr>
          <w:p w14:paraId="4BD80D9D" w14:textId="77C2D90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3A8F3081" w14:textId="251907F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224490FE" w14:textId="4C541F5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3B7B28BB" w14:textId="25F03E81"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74BAF147" w14:textId="77777777" w:rsidTr="00C85A40">
        <w:tc>
          <w:tcPr>
            <w:tcW w:w="3330" w:type="dxa"/>
            <w:tcBorders>
              <w:top w:val="nil"/>
              <w:left w:val="nil"/>
              <w:bottom w:val="nil"/>
              <w:right w:val="nil"/>
            </w:tcBorders>
          </w:tcPr>
          <w:p w14:paraId="004FA004"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Thonglor</w:t>
            </w:r>
            <w:proofErr w:type="spellEnd"/>
            <w:r w:rsidRPr="009C1DA0">
              <w:rPr>
                <w:rFonts w:ascii="Arial" w:hAnsi="Arial" w:cs="Arial"/>
                <w:sz w:val="14"/>
                <w:szCs w:val="14"/>
              </w:rPr>
              <w:t xml:space="preserve"> Co., Ltd.</w:t>
            </w:r>
          </w:p>
        </w:tc>
        <w:tc>
          <w:tcPr>
            <w:tcW w:w="1350" w:type="dxa"/>
            <w:tcBorders>
              <w:left w:val="nil"/>
              <w:right w:val="nil"/>
            </w:tcBorders>
          </w:tcPr>
          <w:p w14:paraId="09BA5734" w14:textId="52425F4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794</w:t>
            </w:r>
          </w:p>
        </w:tc>
        <w:tc>
          <w:tcPr>
            <w:tcW w:w="1350" w:type="dxa"/>
            <w:tcBorders>
              <w:left w:val="nil"/>
              <w:right w:val="nil"/>
            </w:tcBorders>
          </w:tcPr>
          <w:p w14:paraId="4CB01DA3" w14:textId="71E674F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9,973</w:t>
            </w:r>
          </w:p>
        </w:tc>
        <w:tc>
          <w:tcPr>
            <w:tcW w:w="1350" w:type="dxa"/>
            <w:tcBorders>
              <w:left w:val="nil"/>
              <w:right w:val="nil"/>
            </w:tcBorders>
          </w:tcPr>
          <w:p w14:paraId="1B6DE3D4" w14:textId="312350E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34,277</w:t>
            </w:r>
          </w:p>
        </w:tc>
        <w:tc>
          <w:tcPr>
            <w:tcW w:w="1350" w:type="dxa"/>
            <w:tcBorders>
              <w:left w:val="nil"/>
              <w:right w:val="nil"/>
            </w:tcBorders>
          </w:tcPr>
          <w:p w14:paraId="61C9FC9A" w14:textId="338156F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36,224</w:t>
            </w:r>
          </w:p>
        </w:tc>
        <w:tc>
          <w:tcPr>
            <w:tcW w:w="1350" w:type="dxa"/>
            <w:tcBorders>
              <w:left w:val="nil"/>
              <w:right w:val="nil"/>
            </w:tcBorders>
          </w:tcPr>
          <w:p w14:paraId="1CEC8FD1" w14:textId="03F2229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3A55FFAC" w14:textId="170FDE3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103E2C8C" w14:textId="56CD489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3C3FC024" w14:textId="31767A82"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w:t>
            </w:r>
          </w:p>
        </w:tc>
      </w:tr>
      <w:tr w:rsidR="00F7553E" w:rsidRPr="009C1DA0" w14:paraId="75E56665" w14:textId="77777777" w:rsidTr="00C85A40">
        <w:tc>
          <w:tcPr>
            <w:tcW w:w="3330" w:type="dxa"/>
            <w:tcBorders>
              <w:top w:val="nil"/>
              <w:left w:val="nil"/>
              <w:bottom w:val="nil"/>
              <w:right w:val="nil"/>
            </w:tcBorders>
          </w:tcPr>
          <w:p w14:paraId="42C72695" w14:textId="77777777" w:rsidR="00F7553E" w:rsidRPr="009C1DA0" w:rsidRDefault="00F7553E" w:rsidP="00F7553E">
            <w:pPr>
              <w:spacing w:line="260" w:lineRule="exact"/>
              <w:ind w:right="-108"/>
              <w:rPr>
                <w:rFonts w:ascii="Arial" w:hAnsi="Arial" w:cs="Arial"/>
                <w:sz w:val="14"/>
                <w:szCs w:val="14"/>
              </w:rPr>
            </w:pPr>
            <w:r w:rsidRPr="009C1DA0">
              <w:rPr>
                <w:rFonts w:ascii="Arial" w:hAnsi="Arial" w:cs="Arial"/>
                <w:sz w:val="14"/>
                <w:szCs w:val="14"/>
              </w:rPr>
              <w:br w:type="page"/>
              <w:t>Ananda MF Asia Ramkhamhaeng Co., Ltd.</w:t>
            </w:r>
          </w:p>
        </w:tc>
        <w:tc>
          <w:tcPr>
            <w:tcW w:w="1350" w:type="dxa"/>
            <w:tcBorders>
              <w:left w:val="nil"/>
              <w:right w:val="nil"/>
            </w:tcBorders>
          </w:tcPr>
          <w:p w14:paraId="6D1FEA48" w14:textId="1C66837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1,261</w:t>
            </w:r>
          </w:p>
        </w:tc>
        <w:tc>
          <w:tcPr>
            <w:tcW w:w="1350" w:type="dxa"/>
            <w:tcBorders>
              <w:left w:val="nil"/>
              <w:right w:val="nil"/>
            </w:tcBorders>
          </w:tcPr>
          <w:p w14:paraId="7C6BC948" w14:textId="24A3383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10,992</w:t>
            </w:r>
          </w:p>
        </w:tc>
        <w:tc>
          <w:tcPr>
            <w:tcW w:w="1350" w:type="dxa"/>
            <w:tcBorders>
              <w:left w:val="nil"/>
              <w:right w:val="nil"/>
            </w:tcBorders>
          </w:tcPr>
          <w:p w14:paraId="4E15DC8C" w14:textId="24B0D48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17,401</w:t>
            </w:r>
          </w:p>
        </w:tc>
        <w:tc>
          <w:tcPr>
            <w:tcW w:w="1350" w:type="dxa"/>
            <w:tcBorders>
              <w:left w:val="nil"/>
              <w:right w:val="nil"/>
            </w:tcBorders>
          </w:tcPr>
          <w:p w14:paraId="37BAB768" w14:textId="60444FC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37,640</w:t>
            </w:r>
          </w:p>
        </w:tc>
        <w:tc>
          <w:tcPr>
            <w:tcW w:w="1350" w:type="dxa"/>
            <w:tcBorders>
              <w:left w:val="nil"/>
              <w:right w:val="nil"/>
            </w:tcBorders>
          </w:tcPr>
          <w:p w14:paraId="111AF4BD" w14:textId="37B68B3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2,553</w:t>
            </w:r>
          </w:p>
        </w:tc>
        <w:tc>
          <w:tcPr>
            <w:tcW w:w="1350" w:type="dxa"/>
            <w:tcBorders>
              <w:left w:val="nil"/>
              <w:right w:val="nil"/>
            </w:tcBorders>
          </w:tcPr>
          <w:p w14:paraId="522BB5F9" w14:textId="1EACAB2E" w:rsidR="00F7553E" w:rsidRPr="009C1DA0" w:rsidRDefault="008203ED" w:rsidP="00F7553E">
            <w:pP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42,075</w:t>
            </w:r>
          </w:p>
        </w:tc>
        <w:tc>
          <w:tcPr>
            <w:tcW w:w="1350" w:type="dxa"/>
            <w:tcBorders>
              <w:left w:val="nil"/>
              <w:right w:val="nil"/>
            </w:tcBorders>
          </w:tcPr>
          <w:p w14:paraId="71F0FDF3" w14:textId="38F3637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40,813</w:t>
            </w:r>
          </w:p>
        </w:tc>
        <w:tc>
          <w:tcPr>
            <w:tcW w:w="1350" w:type="dxa"/>
            <w:tcBorders>
              <w:left w:val="nil"/>
              <w:right w:val="nil"/>
            </w:tcBorders>
          </w:tcPr>
          <w:p w14:paraId="454B5414" w14:textId="6C661A7B" w:rsidR="00F7553E" w:rsidRPr="009C1DA0" w:rsidRDefault="008203ED" w:rsidP="00F7553E">
            <w:pP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118,371</w:t>
            </w:r>
          </w:p>
        </w:tc>
      </w:tr>
      <w:tr w:rsidR="00F7553E" w:rsidRPr="009C1DA0" w14:paraId="1437EE3F" w14:textId="77777777" w:rsidTr="00C85A40">
        <w:tc>
          <w:tcPr>
            <w:tcW w:w="3330" w:type="dxa"/>
            <w:tcBorders>
              <w:top w:val="nil"/>
              <w:left w:val="nil"/>
              <w:bottom w:val="nil"/>
              <w:right w:val="nil"/>
            </w:tcBorders>
          </w:tcPr>
          <w:p w14:paraId="7C961671" w14:textId="63ECF8F9"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Sena</w:t>
            </w:r>
            <w:proofErr w:type="spellEnd"/>
            <w:r w:rsidRPr="009C1DA0">
              <w:rPr>
                <w:rFonts w:ascii="Arial" w:hAnsi="Arial" w:cs="Arial"/>
                <w:sz w:val="14"/>
                <w:szCs w:val="14"/>
              </w:rPr>
              <w:t xml:space="preserve"> </w:t>
            </w:r>
            <w:proofErr w:type="spellStart"/>
            <w:r w:rsidRPr="009C1DA0">
              <w:rPr>
                <w:rFonts w:ascii="Arial" w:hAnsi="Arial" w:cs="Arial"/>
                <w:sz w:val="14"/>
                <w:szCs w:val="14"/>
              </w:rPr>
              <w:t>Nikhom</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(3)</w:t>
            </w:r>
          </w:p>
        </w:tc>
        <w:tc>
          <w:tcPr>
            <w:tcW w:w="1350" w:type="dxa"/>
            <w:tcBorders>
              <w:left w:val="nil"/>
              <w:right w:val="nil"/>
            </w:tcBorders>
          </w:tcPr>
          <w:p w14:paraId="24E7E0AB" w14:textId="6C3CC00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6EA2BE16" w14:textId="10B9BDA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32,293</w:t>
            </w:r>
          </w:p>
        </w:tc>
        <w:tc>
          <w:tcPr>
            <w:tcW w:w="1350" w:type="dxa"/>
            <w:tcBorders>
              <w:left w:val="nil"/>
              <w:right w:val="nil"/>
            </w:tcBorders>
          </w:tcPr>
          <w:p w14:paraId="74633425" w14:textId="40AD54E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(357)</w:t>
            </w:r>
          </w:p>
        </w:tc>
        <w:tc>
          <w:tcPr>
            <w:tcW w:w="1350" w:type="dxa"/>
            <w:tcBorders>
              <w:left w:val="nil"/>
              <w:right w:val="nil"/>
            </w:tcBorders>
          </w:tcPr>
          <w:p w14:paraId="1CD46DD9" w14:textId="79821EB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127,569</w:t>
            </w:r>
          </w:p>
        </w:tc>
        <w:tc>
          <w:tcPr>
            <w:tcW w:w="1350" w:type="dxa"/>
            <w:tcBorders>
              <w:left w:val="nil"/>
              <w:right w:val="nil"/>
            </w:tcBorders>
          </w:tcPr>
          <w:p w14:paraId="1C86E1CB" w14:textId="0FE08CC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7D90F8EA" w14:textId="1EF601C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22,222</w:t>
            </w:r>
          </w:p>
        </w:tc>
        <w:tc>
          <w:tcPr>
            <w:tcW w:w="1350" w:type="dxa"/>
            <w:tcBorders>
              <w:left w:val="nil"/>
              <w:right w:val="nil"/>
            </w:tcBorders>
          </w:tcPr>
          <w:p w14:paraId="3DAA36D9" w14:textId="5EAEFD4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4606F6D4" w14:textId="78E6DD96" w:rsidR="00F7553E" w:rsidRPr="009C1DA0" w:rsidRDefault="00F7553E" w:rsidP="00F7553E">
            <w:pPr>
              <w:tabs>
                <w:tab w:val="decimal" w:pos="975"/>
              </w:tabs>
              <w:spacing w:line="260" w:lineRule="exact"/>
              <w:ind w:left="-18"/>
              <w:rPr>
                <w:rFonts w:ascii="Arial" w:hAnsi="Arial" w:cs="Arial"/>
                <w:color w:val="000000"/>
                <w:sz w:val="14"/>
                <w:szCs w:val="14"/>
              </w:rPr>
            </w:pPr>
            <w:r w:rsidRPr="00EF1B08">
              <w:rPr>
                <w:rFonts w:ascii="Arial" w:hAnsi="Arial" w:cs="Arial" w:hint="cs"/>
                <w:color w:val="000000"/>
                <w:sz w:val="14"/>
                <w:szCs w:val="14"/>
              </w:rPr>
              <w:t>281,337</w:t>
            </w:r>
          </w:p>
        </w:tc>
      </w:tr>
    </w:tbl>
    <w:p w14:paraId="3418EC0F" w14:textId="77777777" w:rsidR="00C85A40" w:rsidRPr="009C1DA0" w:rsidRDefault="00C85A40" w:rsidP="00C85A40">
      <w:pPr>
        <w:spacing w:line="320" w:lineRule="exact"/>
        <w:ind w:right="-32"/>
        <w:jc w:val="right"/>
        <w:rPr>
          <w:rFonts w:ascii="Arial" w:hAnsi="Arial" w:cs="Arial"/>
          <w:sz w:val="14"/>
          <w:szCs w:val="14"/>
        </w:rPr>
      </w:pPr>
      <w:r w:rsidRPr="009C1DA0">
        <w:br w:type="page"/>
      </w:r>
      <w:r w:rsidRPr="009C1DA0">
        <w:rPr>
          <w:rFonts w:ascii="Arial" w:hAnsi="Arial" w:cs="Arial"/>
          <w:sz w:val="14"/>
          <w:szCs w:val="14"/>
        </w:rPr>
        <w:lastRenderedPageBreak/>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E92C5C" w:rsidRPr="009C1DA0" w14:paraId="5E455B51" w14:textId="77777777" w:rsidTr="00E92C5C">
        <w:tc>
          <w:tcPr>
            <w:tcW w:w="3330" w:type="dxa"/>
            <w:tcBorders>
              <w:top w:val="nil"/>
              <w:left w:val="nil"/>
              <w:bottom w:val="nil"/>
              <w:right w:val="nil"/>
            </w:tcBorders>
            <w:vAlign w:val="bottom"/>
          </w:tcPr>
          <w:p w14:paraId="3B24D73D" w14:textId="77777777" w:rsidR="00E92C5C" w:rsidRPr="009C1DA0" w:rsidRDefault="00E92C5C" w:rsidP="00C85A40">
            <w:pPr>
              <w:spacing w:line="260" w:lineRule="exact"/>
              <w:jc w:val="center"/>
              <w:rPr>
                <w:rFonts w:ascii="Arial" w:hAnsi="Arial" w:cs="Arial"/>
                <w:sz w:val="14"/>
                <w:szCs w:val="14"/>
                <w:cs/>
              </w:rPr>
            </w:pPr>
          </w:p>
        </w:tc>
        <w:tc>
          <w:tcPr>
            <w:tcW w:w="10800" w:type="dxa"/>
            <w:gridSpan w:val="8"/>
            <w:tcBorders>
              <w:top w:val="nil"/>
              <w:left w:val="nil"/>
            </w:tcBorders>
            <w:vAlign w:val="bottom"/>
          </w:tcPr>
          <w:p w14:paraId="3E946722" w14:textId="28F0CAB0" w:rsidR="00E92C5C" w:rsidRPr="009C1DA0" w:rsidRDefault="00E92C5C" w:rsidP="00C85A40">
            <w:pPr>
              <w:pBdr>
                <w:bottom w:val="single" w:sz="4" w:space="1" w:color="auto"/>
              </w:pBdr>
              <w:spacing w:line="260" w:lineRule="exact"/>
              <w:jc w:val="center"/>
              <w:rPr>
                <w:rFonts w:ascii="Arial" w:hAnsi="Arial" w:cs="Arial"/>
                <w:sz w:val="14"/>
                <w:szCs w:val="14"/>
              </w:rPr>
            </w:pPr>
            <w:r w:rsidRPr="009C1DA0">
              <w:rPr>
                <w:rFonts w:ascii="Arial" w:hAnsi="Arial" w:cs="Arial"/>
                <w:sz w:val="14"/>
                <w:szCs w:val="14"/>
              </w:rPr>
              <w:t>Consolidated financial statements</w:t>
            </w:r>
          </w:p>
        </w:tc>
      </w:tr>
      <w:tr w:rsidR="00935A6D" w:rsidRPr="009C1DA0" w14:paraId="2DBF2E2C" w14:textId="77777777" w:rsidTr="00C85A40">
        <w:tc>
          <w:tcPr>
            <w:tcW w:w="3330" w:type="dxa"/>
            <w:tcBorders>
              <w:top w:val="nil"/>
              <w:left w:val="nil"/>
              <w:bottom w:val="nil"/>
              <w:right w:val="nil"/>
            </w:tcBorders>
            <w:vAlign w:val="bottom"/>
          </w:tcPr>
          <w:p w14:paraId="25CD15B5" w14:textId="77777777" w:rsidR="00935A6D" w:rsidRPr="009C1DA0" w:rsidRDefault="00935A6D" w:rsidP="00935A6D">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Joint ventures</w:t>
            </w:r>
          </w:p>
        </w:tc>
        <w:tc>
          <w:tcPr>
            <w:tcW w:w="2700" w:type="dxa"/>
            <w:gridSpan w:val="2"/>
            <w:tcBorders>
              <w:top w:val="nil"/>
              <w:left w:val="nil"/>
              <w:right w:val="nil"/>
            </w:tcBorders>
            <w:vAlign w:val="bottom"/>
          </w:tcPr>
          <w:p w14:paraId="47C68E14" w14:textId="767C49CB" w:rsidR="00935A6D" w:rsidRPr="009C1DA0" w:rsidRDefault="00935A6D" w:rsidP="00935A6D">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 xml:space="preserve">Share of profit (loss) from investments in joint ventures during the three-month periods ended </w:t>
            </w:r>
            <w:r>
              <w:rPr>
                <w:rFonts w:ascii="Arial" w:hAnsi="Arial" w:cs="Arial"/>
                <w:sz w:val="14"/>
                <w:szCs w:val="14"/>
              </w:rPr>
              <w:t>30 September</w:t>
            </w:r>
          </w:p>
        </w:tc>
        <w:tc>
          <w:tcPr>
            <w:tcW w:w="2700" w:type="dxa"/>
            <w:gridSpan w:val="2"/>
            <w:vAlign w:val="bottom"/>
          </w:tcPr>
          <w:p w14:paraId="2745807D" w14:textId="2C2B2DD6" w:rsidR="00935A6D" w:rsidRPr="009C1DA0" w:rsidRDefault="00935A6D" w:rsidP="00935A6D">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 xml:space="preserve">Share of profit (loss) from investments in joint ventures during the </w:t>
            </w:r>
            <w:r>
              <w:rPr>
                <w:rFonts w:ascii="Arial" w:hAnsi="Arial" w:cs="Arial"/>
                <w:sz w:val="14"/>
                <w:szCs w:val="14"/>
              </w:rPr>
              <w:t>nine</w:t>
            </w:r>
            <w:r w:rsidRPr="009C1DA0">
              <w:rPr>
                <w:rFonts w:ascii="Arial" w:hAnsi="Arial" w:cs="Arial"/>
                <w:sz w:val="14"/>
                <w:szCs w:val="14"/>
              </w:rPr>
              <w:t xml:space="preserve">-month periods ended </w:t>
            </w:r>
            <w:r>
              <w:rPr>
                <w:rFonts w:ascii="Arial" w:hAnsi="Arial" w:cs="Arial"/>
                <w:sz w:val="14"/>
                <w:szCs w:val="14"/>
              </w:rPr>
              <w:t>30 September</w:t>
            </w:r>
          </w:p>
        </w:tc>
        <w:tc>
          <w:tcPr>
            <w:tcW w:w="2700" w:type="dxa"/>
            <w:gridSpan w:val="2"/>
            <w:vAlign w:val="bottom"/>
          </w:tcPr>
          <w:p w14:paraId="305F127A" w14:textId="4495CF66" w:rsidR="00935A6D" w:rsidRPr="009C1DA0" w:rsidRDefault="00935A6D" w:rsidP="00935A6D">
            <w:pPr>
              <w:pBdr>
                <w:bottom w:val="single" w:sz="4" w:space="1" w:color="auto"/>
              </w:pBdr>
              <w:spacing w:line="260" w:lineRule="exact"/>
              <w:ind w:right="-15"/>
              <w:jc w:val="center"/>
              <w:rPr>
                <w:rFonts w:ascii="Arial" w:hAnsi="Arial" w:cs="Arial"/>
                <w:sz w:val="14"/>
                <w:szCs w:val="14"/>
                <w:cs/>
              </w:rPr>
            </w:pPr>
            <w:r w:rsidRPr="009C1DA0">
              <w:rPr>
                <w:rFonts w:ascii="Arial" w:hAnsi="Arial" w:cs="Arial"/>
                <w:sz w:val="14"/>
                <w:szCs w:val="14"/>
              </w:rPr>
              <w:t>Dividend received during the                 three-month periods ended</w:t>
            </w:r>
            <w:r>
              <w:rPr>
                <w:rFonts w:ascii="Arial" w:hAnsi="Arial" w:cs="Arial"/>
                <w:sz w:val="14"/>
                <w:szCs w:val="14"/>
              </w:rPr>
              <w:t xml:space="preserve">                  </w:t>
            </w:r>
            <w:r w:rsidRPr="009C1DA0">
              <w:rPr>
                <w:rFonts w:ascii="Arial" w:hAnsi="Arial" w:cs="Arial"/>
                <w:sz w:val="14"/>
                <w:szCs w:val="14"/>
              </w:rPr>
              <w:t xml:space="preserve"> </w:t>
            </w:r>
            <w:r>
              <w:rPr>
                <w:rFonts w:ascii="Arial" w:hAnsi="Arial" w:cs="Arial"/>
                <w:sz w:val="14"/>
                <w:szCs w:val="14"/>
              </w:rPr>
              <w:t>30 September</w:t>
            </w:r>
          </w:p>
        </w:tc>
        <w:tc>
          <w:tcPr>
            <w:tcW w:w="2700" w:type="dxa"/>
            <w:gridSpan w:val="2"/>
            <w:vAlign w:val="bottom"/>
          </w:tcPr>
          <w:p w14:paraId="4A54AEB5" w14:textId="057BA8A7" w:rsidR="00935A6D" w:rsidRPr="009C1DA0" w:rsidRDefault="00935A6D" w:rsidP="00935A6D">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 xml:space="preserve">Dividend received during the                        </w:t>
            </w:r>
            <w:r>
              <w:rPr>
                <w:rFonts w:ascii="Arial" w:hAnsi="Arial" w:cs="Arial"/>
                <w:sz w:val="14"/>
                <w:szCs w:val="14"/>
              </w:rPr>
              <w:t>nine</w:t>
            </w:r>
            <w:r w:rsidRPr="009C1DA0">
              <w:rPr>
                <w:rFonts w:ascii="Arial" w:hAnsi="Arial" w:cs="Arial"/>
                <w:sz w:val="14"/>
                <w:szCs w:val="14"/>
              </w:rPr>
              <w:t xml:space="preserve">-month periods ended </w:t>
            </w:r>
            <w:r>
              <w:rPr>
                <w:rFonts w:ascii="Arial" w:hAnsi="Arial" w:cs="Arial"/>
                <w:sz w:val="14"/>
                <w:szCs w:val="14"/>
              </w:rPr>
              <w:t xml:space="preserve">                      30 September</w:t>
            </w:r>
          </w:p>
        </w:tc>
      </w:tr>
      <w:tr w:rsidR="004B6CBD" w:rsidRPr="009C1DA0" w14:paraId="1BAB7D11" w14:textId="77777777" w:rsidTr="00C85A40">
        <w:tc>
          <w:tcPr>
            <w:tcW w:w="3330" w:type="dxa"/>
            <w:tcBorders>
              <w:top w:val="nil"/>
              <w:left w:val="nil"/>
              <w:bottom w:val="nil"/>
              <w:right w:val="nil"/>
            </w:tcBorders>
          </w:tcPr>
          <w:p w14:paraId="1A5B0E5A" w14:textId="77777777" w:rsidR="004B6CBD" w:rsidRPr="009C1DA0" w:rsidRDefault="004B6CBD" w:rsidP="004B6CBD">
            <w:pPr>
              <w:spacing w:line="260" w:lineRule="exact"/>
              <w:jc w:val="center"/>
              <w:rPr>
                <w:rFonts w:ascii="Arial" w:hAnsi="Arial" w:cs="Arial"/>
                <w:sz w:val="14"/>
                <w:szCs w:val="14"/>
                <w:cs/>
              </w:rPr>
            </w:pPr>
          </w:p>
        </w:tc>
        <w:tc>
          <w:tcPr>
            <w:tcW w:w="1350" w:type="dxa"/>
            <w:tcBorders>
              <w:top w:val="nil"/>
              <w:left w:val="nil"/>
              <w:right w:val="nil"/>
            </w:tcBorders>
          </w:tcPr>
          <w:p w14:paraId="3242474C"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Borders>
              <w:top w:val="nil"/>
              <w:left w:val="nil"/>
              <w:right w:val="nil"/>
            </w:tcBorders>
          </w:tcPr>
          <w:p w14:paraId="33B5F5B8"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66A055C7"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3007AD81"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3197EB28"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2C252756"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2862E4DC"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74F2A4DC"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r>
      <w:tr w:rsidR="00C85A40" w:rsidRPr="009C1DA0" w14:paraId="529DE035" w14:textId="77777777" w:rsidTr="00F7553E">
        <w:trPr>
          <w:trHeight w:val="80"/>
        </w:trPr>
        <w:tc>
          <w:tcPr>
            <w:tcW w:w="4680" w:type="dxa"/>
            <w:gridSpan w:val="2"/>
            <w:tcBorders>
              <w:top w:val="nil"/>
              <w:left w:val="nil"/>
              <w:bottom w:val="nil"/>
              <w:right w:val="nil"/>
            </w:tcBorders>
          </w:tcPr>
          <w:p w14:paraId="1CE9B372" w14:textId="77777777" w:rsidR="00C85A40" w:rsidRPr="009C1DA0" w:rsidRDefault="00C85A40" w:rsidP="00C85A40">
            <w:pPr>
              <w:tabs>
                <w:tab w:val="right" w:pos="7200"/>
                <w:tab w:val="right" w:pos="8540"/>
              </w:tabs>
              <w:spacing w:line="260" w:lineRule="exact"/>
              <w:rPr>
                <w:rFonts w:ascii="Arial" w:hAnsi="Arial" w:cs="Arial"/>
                <w:sz w:val="14"/>
                <w:szCs w:val="14"/>
              </w:rPr>
            </w:pPr>
            <w:r w:rsidRPr="009C1DA0">
              <w:rPr>
                <w:rFonts w:ascii="Arial" w:hAnsi="Arial" w:cs="Arial"/>
                <w:b/>
                <w:bCs/>
                <w:sz w:val="14"/>
                <w:szCs w:val="14"/>
                <w:u w:val="single"/>
              </w:rPr>
              <w:t>Joint ventures registered in Thailand (continued)</w:t>
            </w:r>
          </w:p>
        </w:tc>
        <w:tc>
          <w:tcPr>
            <w:tcW w:w="1350" w:type="dxa"/>
            <w:tcBorders>
              <w:top w:val="nil"/>
              <w:left w:val="nil"/>
              <w:right w:val="nil"/>
            </w:tcBorders>
          </w:tcPr>
          <w:p w14:paraId="4C95CDB7"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2A01D341"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23121C10"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08CB552D"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7B8F5E22"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461B46CC"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1F77D11C"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r>
      <w:tr w:rsidR="00F7553E" w:rsidRPr="00F7553E" w14:paraId="2A4A4A22" w14:textId="77777777" w:rsidTr="00C85A40">
        <w:tc>
          <w:tcPr>
            <w:tcW w:w="3330" w:type="dxa"/>
            <w:tcBorders>
              <w:top w:val="nil"/>
              <w:left w:val="nil"/>
              <w:bottom w:val="nil"/>
              <w:right w:val="nil"/>
            </w:tcBorders>
          </w:tcPr>
          <w:p w14:paraId="588E5B1B" w14:textId="0E0684AD"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Ratchaprarop</w:t>
            </w:r>
            <w:proofErr w:type="spellEnd"/>
            <w:r w:rsidRPr="009C1DA0">
              <w:rPr>
                <w:rFonts w:ascii="Arial" w:hAnsi="Arial" w:cs="Arial"/>
                <w:sz w:val="14"/>
                <w:szCs w:val="14"/>
              </w:rPr>
              <w:t xml:space="preserve"> Co., Ltd.</w:t>
            </w:r>
          </w:p>
        </w:tc>
        <w:tc>
          <w:tcPr>
            <w:tcW w:w="1350" w:type="dxa"/>
            <w:tcBorders>
              <w:left w:val="nil"/>
              <w:right w:val="nil"/>
            </w:tcBorders>
          </w:tcPr>
          <w:p w14:paraId="6849F7DE" w14:textId="7BF1B31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(2,200)</w:t>
            </w:r>
          </w:p>
        </w:tc>
        <w:tc>
          <w:tcPr>
            <w:tcW w:w="1350" w:type="dxa"/>
            <w:tcBorders>
              <w:left w:val="nil"/>
              <w:right w:val="nil"/>
            </w:tcBorders>
          </w:tcPr>
          <w:p w14:paraId="78B6F06A" w14:textId="4C8D8B61" w:rsidR="00F7553E" w:rsidRPr="00935A6D"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5,073</w:t>
            </w:r>
          </w:p>
        </w:tc>
        <w:tc>
          <w:tcPr>
            <w:tcW w:w="1350" w:type="dxa"/>
            <w:tcBorders>
              <w:left w:val="nil"/>
              <w:right w:val="nil"/>
            </w:tcBorders>
          </w:tcPr>
          <w:p w14:paraId="1D31FA83" w14:textId="6D28D86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14,635</w:t>
            </w:r>
          </w:p>
        </w:tc>
        <w:tc>
          <w:tcPr>
            <w:tcW w:w="1350" w:type="dxa"/>
            <w:tcBorders>
              <w:left w:val="nil"/>
              <w:right w:val="nil"/>
            </w:tcBorders>
          </w:tcPr>
          <w:p w14:paraId="21642B90" w14:textId="3CB9EEFB" w:rsidR="00F7553E" w:rsidRPr="00935A6D"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10,930</w:t>
            </w:r>
          </w:p>
        </w:tc>
        <w:tc>
          <w:tcPr>
            <w:tcW w:w="1350" w:type="dxa"/>
            <w:tcBorders>
              <w:left w:val="nil"/>
              <w:right w:val="nil"/>
            </w:tcBorders>
          </w:tcPr>
          <w:p w14:paraId="1AE80117" w14:textId="4411D84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517E97A9" w14:textId="272E80DF" w:rsidR="00F7553E" w:rsidRPr="00935A6D"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008D131A" w14:textId="3E12C48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3F2284B8" w14:textId="6C13FE0D" w:rsidR="00F7553E" w:rsidRPr="00935A6D"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08D10868" w14:textId="77777777" w:rsidTr="00C85A40">
        <w:tc>
          <w:tcPr>
            <w:tcW w:w="3330" w:type="dxa"/>
            <w:tcBorders>
              <w:top w:val="nil"/>
              <w:left w:val="nil"/>
              <w:bottom w:val="nil"/>
              <w:right w:val="nil"/>
            </w:tcBorders>
          </w:tcPr>
          <w:p w14:paraId="0DAF4492"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APAC </w:t>
            </w:r>
            <w:proofErr w:type="spellStart"/>
            <w:r w:rsidRPr="009C1DA0">
              <w:rPr>
                <w:rFonts w:ascii="Arial" w:hAnsi="Arial" w:cs="Arial"/>
                <w:sz w:val="14"/>
                <w:szCs w:val="14"/>
              </w:rPr>
              <w:t>Pharam</w:t>
            </w:r>
            <w:proofErr w:type="spellEnd"/>
            <w:r w:rsidRPr="009C1DA0">
              <w:rPr>
                <w:rFonts w:ascii="Arial" w:hAnsi="Arial" w:cs="Arial"/>
                <w:sz w:val="14"/>
                <w:szCs w:val="14"/>
              </w:rPr>
              <w:t xml:space="preserve"> 9 Two Co., Ltd.</w:t>
            </w:r>
          </w:p>
        </w:tc>
        <w:tc>
          <w:tcPr>
            <w:tcW w:w="1350" w:type="dxa"/>
            <w:tcBorders>
              <w:left w:val="nil"/>
              <w:right w:val="nil"/>
            </w:tcBorders>
          </w:tcPr>
          <w:p w14:paraId="17E65D6C" w14:textId="710B316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(8,194)</w:t>
            </w:r>
          </w:p>
        </w:tc>
        <w:tc>
          <w:tcPr>
            <w:tcW w:w="1350" w:type="dxa"/>
            <w:tcBorders>
              <w:left w:val="nil"/>
              <w:right w:val="nil"/>
            </w:tcBorders>
          </w:tcPr>
          <w:p w14:paraId="7B9ABD8A" w14:textId="20D2232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(16,932)</w:t>
            </w:r>
          </w:p>
        </w:tc>
        <w:tc>
          <w:tcPr>
            <w:tcW w:w="1350" w:type="dxa"/>
            <w:tcBorders>
              <w:left w:val="nil"/>
              <w:right w:val="nil"/>
            </w:tcBorders>
          </w:tcPr>
          <w:p w14:paraId="7A665802" w14:textId="389A3D1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(60,460)</w:t>
            </w:r>
          </w:p>
        </w:tc>
        <w:tc>
          <w:tcPr>
            <w:tcW w:w="1350" w:type="dxa"/>
            <w:tcBorders>
              <w:left w:val="nil"/>
              <w:right w:val="nil"/>
            </w:tcBorders>
          </w:tcPr>
          <w:p w14:paraId="434B2EC0" w14:textId="0FD4B11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(48,048)</w:t>
            </w:r>
          </w:p>
        </w:tc>
        <w:tc>
          <w:tcPr>
            <w:tcW w:w="1350" w:type="dxa"/>
            <w:tcBorders>
              <w:left w:val="nil"/>
              <w:right w:val="nil"/>
            </w:tcBorders>
          </w:tcPr>
          <w:p w14:paraId="364D567D" w14:textId="6D9BBCF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4FFBD1FA" w14:textId="30AD716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0AB33220" w14:textId="08E33F2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1796A1FC" w14:textId="21F80340"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2617A4F8" w14:textId="77777777" w:rsidTr="00C85A40">
        <w:tc>
          <w:tcPr>
            <w:tcW w:w="3330" w:type="dxa"/>
            <w:tcBorders>
              <w:top w:val="nil"/>
              <w:left w:val="nil"/>
              <w:bottom w:val="nil"/>
              <w:right w:val="nil"/>
            </w:tcBorders>
          </w:tcPr>
          <w:p w14:paraId="563C38AD"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50" w:type="dxa"/>
            <w:tcBorders>
              <w:left w:val="nil"/>
              <w:right w:val="nil"/>
            </w:tcBorders>
          </w:tcPr>
          <w:p w14:paraId="5F5715D8" w14:textId="10FA756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5,059</w:t>
            </w:r>
          </w:p>
        </w:tc>
        <w:tc>
          <w:tcPr>
            <w:tcW w:w="1350" w:type="dxa"/>
            <w:tcBorders>
              <w:left w:val="nil"/>
              <w:right w:val="nil"/>
            </w:tcBorders>
          </w:tcPr>
          <w:p w14:paraId="2AEDE6DF" w14:textId="1901779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7,586</w:t>
            </w:r>
          </w:p>
        </w:tc>
        <w:tc>
          <w:tcPr>
            <w:tcW w:w="1350" w:type="dxa"/>
            <w:tcBorders>
              <w:left w:val="nil"/>
              <w:right w:val="nil"/>
            </w:tcBorders>
          </w:tcPr>
          <w:p w14:paraId="03BEC5F8" w14:textId="68557F2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26,070</w:t>
            </w:r>
          </w:p>
        </w:tc>
        <w:tc>
          <w:tcPr>
            <w:tcW w:w="1350" w:type="dxa"/>
            <w:tcBorders>
              <w:left w:val="nil"/>
              <w:right w:val="nil"/>
            </w:tcBorders>
          </w:tcPr>
          <w:p w14:paraId="48BD5D1C" w14:textId="79D57F3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33,371</w:t>
            </w:r>
          </w:p>
        </w:tc>
        <w:tc>
          <w:tcPr>
            <w:tcW w:w="1350" w:type="dxa"/>
            <w:tcBorders>
              <w:left w:val="nil"/>
              <w:right w:val="nil"/>
            </w:tcBorders>
          </w:tcPr>
          <w:p w14:paraId="23A9E6D9" w14:textId="0E7EC47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20,420</w:t>
            </w:r>
          </w:p>
        </w:tc>
        <w:tc>
          <w:tcPr>
            <w:tcW w:w="1350" w:type="dxa"/>
            <w:tcBorders>
              <w:left w:val="nil"/>
              <w:right w:val="nil"/>
            </w:tcBorders>
          </w:tcPr>
          <w:p w14:paraId="4809C6FB" w14:textId="34519EE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3A237535" w14:textId="3A49F62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81,625</w:t>
            </w:r>
          </w:p>
        </w:tc>
        <w:tc>
          <w:tcPr>
            <w:tcW w:w="1350" w:type="dxa"/>
            <w:tcBorders>
              <w:left w:val="nil"/>
              <w:right w:val="nil"/>
            </w:tcBorders>
          </w:tcPr>
          <w:p w14:paraId="7D544CEA" w14:textId="2D742747"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339F25DC" w14:textId="77777777" w:rsidTr="002D724D">
        <w:tc>
          <w:tcPr>
            <w:tcW w:w="3330" w:type="dxa"/>
            <w:tcBorders>
              <w:top w:val="nil"/>
              <w:left w:val="nil"/>
              <w:bottom w:val="nil"/>
              <w:right w:val="nil"/>
            </w:tcBorders>
          </w:tcPr>
          <w:p w14:paraId="74209096"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Ananda APAC1 Co., Ltd.</w:t>
            </w:r>
          </w:p>
        </w:tc>
        <w:tc>
          <w:tcPr>
            <w:tcW w:w="1350" w:type="dxa"/>
            <w:tcBorders>
              <w:left w:val="nil"/>
              <w:right w:val="nil"/>
            </w:tcBorders>
          </w:tcPr>
          <w:p w14:paraId="2057CA2C" w14:textId="427642F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(879)</w:t>
            </w:r>
          </w:p>
        </w:tc>
        <w:tc>
          <w:tcPr>
            <w:tcW w:w="1350" w:type="dxa"/>
            <w:tcBorders>
              <w:left w:val="nil"/>
              <w:right w:val="nil"/>
            </w:tcBorders>
          </w:tcPr>
          <w:p w14:paraId="62F3C13D" w14:textId="40F2427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(4,075)</w:t>
            </w:r>
          </w:p>
        </w:tc>
        <w:tc>
          <w:tcPr>
            <w:tcW w:w="1350" w:type="dxa"/>
            <w:tcBorders>
              <w:left w:val="nil"/>
              <w:right w:val="nil"/>
            </w:tcBorders>
          </w:tcPr>
          <w:p w14:paraId="3C493766" w14:textId="28EDAA6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20,727</w:t>
            </w:r>
          </w:p>
        </w:tc>
        <w:tc>
          <w:tcPr>
            <w:tcW w:w="1350" w:type="dxa"/>
            <w:tcBorders>
              <w:left w:val="nil"/>
              <w:right w:val="nil"/>
            </w:tcBorders>
            <w:vAlign w:val="bottom"/>
          </w:tcPr>
          <w:p w14:paraId="5FDF0FA8" w14:textId="6B6E028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(27,343)</w:t>
            </w:r>
          </w:p>
        </w:tc>
        <w:tc>
          <w:tcPr>
            <w:tcW w:w="1350" w:type="dxa"/>
            <w:tcBorders>
              <w:left w:val="nil"/>
              <w:right w:val="nil"/>
            </w:tcBorders>
            <w:vAlign w:val="bottom"/>
          </w:tcPr>
          <w:p w14:paraId="0B688470" w14:textId="7664714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43AD7F73" w14:textId="349CEF3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71FF328B" w14:textId="0391711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6643018B" w14:textId="2B40B983"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35C813F3" w14:textId="77777777" w:rsidTr="00C85A40">
        <w:tc>
          <w:tcPr>
            <w:tcW w:w="3330" w:type="dxa"/>
            <w:tcBorders>
              <w:top w:val="nil"/>
              <w:left w:val="nil"/>
              <w:bottom w:val="nil"/>
              <w:right w:val="nil"/>
            </w:tcBorders>
          </w:tcPr>
          <w:p w14:paraId="7B7C4621"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1350" w:type="dxa"/>
            <w:tcBorders>
              <w:left w:val="nil"/>
              <w:right w:val="nil"/>
            </w:tcBorders>
          </w:tcPr>
          <w:p w14:paraId="699B5EB1" w14:textId="7DAB3E1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4,669</w:t>
            </w:r>
          </w:p>
        </w:tc>
        <w:tc>
          <w:tcPr>
            <w:tcW w:w="1350" w:type="dxa"/>
            <w:tcBorders>
              <w:left w:val="nil"/>
              <w:right w:val="nil"/>
            </w:tcBorders>
          </w:tcPr>
          <w:p w14:paraId="088C8C23" w14:textId="5B27C83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22,435</w:t>
            </w:r>
          </w:p>
        </w:tc>
        <w:tc>
          <w:tcPr>
            <w:tcW w:w="1350" w:type="dxa"/>
            <w:tcBorders>
              <w:left w:val="nil"/>
              <w:right w:val="nil"/>
            </w:tcBorders>
          </w:tcPr>
          <w:p w14:paraId="12E8DA68" w14:textId="20386B8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31,241</w:t>
            </w:r>
          </w:p>
        </w:tc>
        <w:tc>
          <w:tcPr>
            <w:tcW w:w="1350" w:type="dxa"/>
            <w:tcBorders>
              <w:left w:val="nil"/>
              <w:right w:val="nil"/>
            </w:tcBorders>
          </w:tcPr>
          <w:p w14:paraId="0A0F8A65" w14:textId="243FDBC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2,097</w:t>
            </w:r>
          </w:p>
        </w:tc>
        <w:tc>
          <w:tcPr>
            <w:tcW w:w="1350" w:type="dxa"/>
            <w:tcBorders>
              <w:left w:val="nil"/>
              <w:right w:val="nil"/>
            </w:tcBorders>
          </w:tcPr>
          <w:p w14:paraId="113D0A87" w14:textId="40DE969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6DC99B9B" w14:textId="681BBCA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6A637CD9" w14:textId="0B21F5F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05B96E46" w14:textId="247F7304"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2256118D" w14:textId="77777777" w:rsidTr="00C85A40">
        <w:tc>
          <w:tcPr>
            <w:tcW w:w="3330" w:type="dxa"/>
            <w:tcBorders>
              <w:top w:val="nil"/>
              <w:left w:val="nil"/>
              <w:bottom w:val="nil"/>
              <w:right w:val="nil"/>
            </w:tcBorders>
          </w:tcPr>
          <w:p w14:paraId="57B224AC"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1350" w:type="dxa"/>
            <w:tcBorders>
              <w:left w:val="nil"/>
              <w:right w:val="nil"/>
            </w:tcBorders>
          </w:tcPr>
          <w:p w14:paraId="6835BAB1" w14:textId="30E6CD2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10,216</w:t>
            </w:r>
          </w:p>
        </w:tc>
        <w:tc>
          <w:tcPr>
            <w:tcW w:w="1350" w:type="dxa"/>
            <w:tcBorders>
              <w:left w:val="nil"/>
              <w:right w:val="nil"/>
            </w:tcBorders>
          </w:tcPr>
          <w:p w14:paraId="7047FAD4" w14:textId="64551B6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45,044</w:t>
            </w:r>
          </w:p>
        </w:tc>
        <w:tc>
          <w:tcPr>
            <w:tcW w:w="1350" w:type="dxa"/>
            <w:tcBorders>
              <w:left w:val="nil"/>
              <w:right w:val="nil"/>
            </w:tcBorders>
          </w:tcPr>
          <w:p w14:paraId="146E91C0" w14:textId="30082A1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22,178</w:t>
            </w:r>
          </w:p>
        </w:tc>
        <w:tc>
          <w:tcPr>
            <w:tcW w:w="1350" w:type="dxa"/>
            <w:tcBorders>
              <w:left w:val="nil"/>
              <w:right w:val="nil"/>
            </w:tcBorders>
          </w:tcPr>
          <w:p w14:paraId="70DA3A9B" w14:textId="42BA604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32,507</w:t>
            </w:r>
          </w:p>
        </w:tc>
        <w:tc>
          <w:tcPr>
            <w:tcW w:w="1350" w:type="dxa"/>
            <w:tcBorders>
              <w:left w:val="nil"/>
              <w:right w:val="nil"/>
            </w:tcBorders>
          </w:tcPr>
          <w:p w14:paraId="7F072D90" w14:textId="030C504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516BE4D3" w14:textId="34930A8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333641B4" w14:textId="0807F2A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43836211" w14:textId="59B96F07"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05AD705A" w14:textId="77777777" w:rsidTr="00C85A40">
        <w:tc>
          <w:tcPr>
            <w:tcW w:w="3330" w:type="dxa"/>
            <w:tcBorders>
              <w:top w:val="nil"/>
              <w:left w:val="nil"/>
              <w:bottom w:val="nil"/>
              <w:right w:val="nil"/>
            </w:tcBorders>
          </w:tcPr>
          <w:p w14:paraId="5AEC0CDD" w14:textId="77777777" w:rsidR="00F7553E" w:rsidRPr="009C1DA0" w:rsidRDefault="00F7553E" w:rsidP="00F7553E">
            <w:pPr>
              <w:spacing w:line="260" w:lineRule="exact"/>
              <w:ind w:left="165" w:right="29" w:hanging="165"/>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 Co., Ltd.</w:t>
            </w:r>
          </w:p>
        </w:tc>
        <w:tc>
          <w:tcPr>
            <w:tcW w:w="1350" w:type="dxa"/>
            <w:tcBorders>
              <w:left w:val="nil"/>
              <w:right w:val="nil"/>
            </w:tcBorders>
          </w:tcPr>
          <w:p w14:paraId="2CB64E6E" w14:textId="33F54A9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(6,826)</w:t>
            </w:r>
          </w:p>
        </w:tc>
        <w:tc>
          <w:tcPr>
            <w:tcW w:w="1350" w:type="dxa"/>
            <w:tcBorders>
              <w:left w:val="nil"/>
              <w:right w:val="nil"/>
            </w:tcBorders>
          </w:tcPr>
          <w:p w14:paraId="68EBAB20" w14:textId="5EBBA30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(2,250)</w:t>
            </w:r>
          </w:p>
        </w:tc>
        <w:tc>
          <w:tcPr>
            <w:tcW w:w="1350" w:type="dxa"/>
            <w:tcBorders>
              <w:left w:val="nil"/>
              <w:right w:val="nil"/>
            </w:tcBorders>
          </w:tcPr>
          <w:p w14:paraId="3410CA4F" w14:textId="5F6A52C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(11,677)</w:t>
            </w:r>
          </w:p>
        </w:tc>
        <w:tc>
          <w:tcPr>
            <w:tcW w:w="1350" w:type="dxa"/>
            <w:tcBorders>
              <w:left w:val="nil"/>
              <w:right w:val="nil"/>
            </w:tcBorders>
          </w:tcPr>
          <w:p w14:paraId="032E10D2" w14:textId="1011E4D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(8,806)</w:t>
            </w:r>
          </w:p>
        </w:tc>
        <w:tc>
          <w:tcPr>
            <w:tcW w:w="1350" w:type="dxa"/>
            <w:tcBorders>
              <w:left w:val="nil"/>
              <w:right w:val="nil"/>
            </w:tcBorders>
          </w:tcPr>
          <w:p w14:paraId="1947ECC8" w14:textId="1985BF1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775379BD" w14:textId="1F99790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58724AA2" w14:textId="5DC4B4F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33A6162C" w14:textId="257BED01"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1E9AE080" w14:textId="77777777" w:rsidTr="00C85A40">
        <w:tc>
          <w:tcPr>
            <w:tcW w:w="3330" w:type="dxa"/>
            <w:tcBorders>
              <w:top w:val="nil"/>
              <w:left w:val="nil"/>
              <w:bottom w:val="nil"/>
              <w:right w:val="nil"/>
            </w:tcBorders>
          </w:tcPr>
          <w:p w14:paraId="69BBE26B"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AMH Ratchada Co., Ltd.</w:t>
            </w:r>
          </w:p>
        </w:tc>
        <w:tc>
          <w:tcPr>
            <w:tcW w:w="1350" w:type="dxa"/>
            <w:tcBorders>
              <w:left w:val="nil"/>
              <w:right w:val="nil"/>
            </w:tcBorders>
          </w:tcPr>
          <w:p w14:paraId="67EA05C6" w14:textId="5E5E729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(20,834)</w:t>
            </w:r>
          </w:p>
        </w:tc>
        <w:tc>
          <w:tcPr>
            <w:tcW w:w="1350" w:type="dxa"/>
            <w:tcBorders>
              <w:left w:val="nil"/>
              <w:right w:val="nil"/>
            </w:tcBorders>
          </w:tcPr>
          <w:p w14:paraId="17EC7425" w14:textId="44435C7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(14,885)</w:t>
            </w:r>
          </w:p>
        </w:tc>
        <w:tc>
          <w:tcPr>
            <w:tcW w:w="1350" w:type="dxa"/>
            <w:tcBorders>
              <w:left w:val="nil"/>
              <w:right w:val="nil"/>
            </w:tcBorders>
          </w:tcPr>
          <w:p w14:paraId="6530628A" w14:textId="6740436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(64,154)</w:t>
            </w:r>
          </w:p>
        </w:tc>
        <w:tc>
          <w:tcPr>
            <w:tcW w:w="1350" w:type="dxa"/>
            <w:tcBorders>
              <w:left w:val="nil"/>
              <w:right w:val="nil"/>
            </w:tcBorders>
          </w:tcPr>
          <w:p w14:paraId="0C4143B1" w14:textId="33A1059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(29,083)</w:t>
            </w:r>
          </w:p>
        </w:tc>
        <w:tc>
          <w:tcPr>
            <w:tcW w:w="1350" w:type="dxa"/>
            <w:tcBorders>
              <w:left w:val="nil"/>
              <w:right w:val="nil"/>
            </w:tcBorders>
          </w:tcPr>
          <w:p w14:paraId="3ECEA4EF" w14:textId="435FE4E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189A312E" w14:textId="46C0E3A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6E5D68B5" w14:textId="70E9EFE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1086CE09" w14:textId="7A234EBA"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01C929FF" w14:textId="77777777" w:rsidTr="00C85A40">
        <w:tc>
          <w:tcPr>
            <w:tcW w:w="3330" w:type="dxa"/>
            <w:tcBorders>
              <w:top w:val="nil"/>
              <w:left w:val="nil"/>
              <w:bottom w:val="nil"/>
              <w:right w:val="nil"/>
            </w:tcBorders>
          </w:tcPr>
          <w:p w14:paraId="36A34EF0"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AMH Sathorn Co., Ltd.</w:t>
            </w:r>
          </w:p>
        </w:tc>
        <w:tc>
          <w:tcPr>
            <w:tcW w:w="1350" w:type="dxa"/>
            <w:tcBorders>
              <w:left w:val="nil"/>
              <w:right w:val="nil"/>
            </w:tcBorders>
          </w:tcPr>
          <w:p w14:paraId="32182F1F" w14:textId="59A47AC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408</w:t>
            </w:r>
          </w:p>
        </w:tc>
        <w:tc>
          <w:tcPr>
            <w:tcW w:w="1350" w:type="dxa"/>
            <w:tcBorders>
              <w:left w:val="nil"/>
              <w:right w:val="nil"/>
            </w:tcBorders>
          </w:tcPr>
          <w:p w14:paraId="64D47B3F" w14:textId="0602189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(2,396)</w:t>
            </w:r>
          </w:p>
        </w:tc>
        <w:tc>
          <w:tcPr>
            <w:tcW w:w="1350" w:type="dxa"/>
            <w:tcBorders>
              <w:left w:val="nil"/>
              <w:right w:val="nil"/>
            </w:tcBorders>
          </w:tcPr>
          <w:p w14:paraId="46890890" w14:textId="1975F86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1,288</w:t>
            </w:r>
          </w:p>
        </w:tc>
        <w:tc>
          <w:tcPr>
            <w:tcW w:w="1350" w:type="dxa"/>
            <w:tcBorders>
              <w:left w:val="nil"/>
              <w:right w:val="nil"/>
            </w:tcBorders>
          </w:tcPr>
          <w:p w14:paraId="121A4CA4" w14:textId="41DFF5B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(31,286)</w:t>
            </w:r>
          </w:p>
        </w:tc>
        <w:tc>
          <w:tcPr>
            <w:tcW w:w="1350" w:type="dxa"/>
            <w:tcBorders>
              <w:left w:val="nil"/>
              <w:right w:val="nil"/>
            </w:tcBorders>
          </w:tcPr>
          <w:p w14:paraId="15FAD844" w14:textId="47E18B5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53477461" w14:textId="5D38469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7748989C" w14:textId="52F8A37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37137DAD" w14:textId="5B1775D2"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1179DCF4" w14:textId="77777777" w:rsidTr="00C85A40">
        <w:tc>
          <w:tcPr>
            <w:tcW w:w="3330" w:type="dxa"/>
            <w:tcBorders>
              <w:top w:val="nil"/>
              <w:left w:val="nil"/>
              <w:bottom w:val="nil"/>
              <w:right w:val="nil"/>
            </w:tcBorders>
          </w:tcPr>
          <w:p w14:paraId="1D5CCE71"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AMH Sukhumvit 59 Co., Ltd.</w:t>
            </w:r>
          </w:p>
        </w:tc>
        <w:tc>
          <w:tcPr>
            <w:tcW w:w="1350" w:type="dxa"/>
            <w:tcBorders>
              <w:left w:val="nil"/>
              <w:right w:val="nil"/>
            </w:tcBorders>
          </w:tcPr>
          <w:p w14:paraId="0C687E60" w14:textId="27A3BDD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(2,700)</w:t>
            </w:r>
          </w:p>
        </w:tc>
        <w:tc>
          <w:tcPr>
            <w:tcW w:w="1350" w:type="dxa"/>
            <w:tcBorders>
              <w:left w:val="nil"/>
              <w:right w:val="nil"/>
            </w:tcBorders>
          </w:tcPr>
          <w:p w14:paraId="1FC4F1A2" w14:textId="26195BB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(2,606)</w:t>
            </w:r>
          </w:p>
        </w:tc>
        <w:tc>
          <w:tcPr>
            <w:tcW w:w="1350" w:type="dxa"/>
            <w:tcBorders>
              <w:left w:val="nil"/>
              <w:right w:val="nil"/>
            </w:tcBorders>
          </w:tcPr>
          <w:p w14:paraId="617695A3" w14:textId="35E08D1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(8,702)</w:t>
            </w:r>
          </w:p>
        </w:tc>
        <w:tc>
          <w:tcPr>
            <w:tcW w:w="1350" w:type="dxa"/>
            <w:tcBorders>
              <w:left w:val="nil"/>
              <w:right w:val="nil"/>
            </w:tcBorders>
          </w:tcPr>
          <w:p w14:paraId="1D577A7D" w14:textId="00C6D2E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(29,315)</w:t>
            </w:r>
          </w:p>
        </w:tc>
        <w:tc>
          <w:tcPr>
            <w:tcW w:w="1350" w:type="dxa"/>
            <w:tcBorders>
              <w:left w:val="nil"/>
              <w:right w:val="nil"/>
            </w:tcBorders>
          </w:tcPr>
          <w:p w14:paraId="4002D2F2" w14:textId="66960D0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476356F8" w14:textId="3913DB2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490C45C1" w14:textId="49CAAFC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76DCD8E6" w14:textId="2352496C"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43412E04" w14:textId="77777777" w:rsidTr="00C85A40">
        <w:tc>
          <w:tcPr>
            <w:tcW w:w="3330" w:type="dxa"/>
            <w:tcBorders>
              <w:top w:val="nil"/>
              <w:left w:val="nil"/>
              <w:bottom w:val="nil"/>
              <w:right w:val="nil"/>
            </w:tcBorders>
          </w:tcPr>
          <w:p w14:paraId="0B1E379D"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AMH Sukhumvit 8 Co., Ltd.</w:t>
            </w:r>
          </w:p>
        </w:tc>
        <w:tc>
          <w:tcPr>
            <w:tcW w:w="1350" w:type="dxa"/>
            <w:tcBorders>
              <w:left w:val="nil"/>
              <w:right w:val="nil"/>
            </w:tcBorders>
          </w:tcPr>
          <w:p w14:paraId="214833A4" w14:textId="7FC6F60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(5,255)</w:t>
            </w:r>
          </w:p>
        </w:tc>
        <w:tc>
          <w:tcPr>
            <w:tcW w:w="1350" w:type="dxa"/>
            <w:tcBorders>
              <w:left w:val="nil"/>
              <w:right w:val="nil"/>
            </w:tcBorders>
          </w:tcPr>
          <w:p w14:paraId="69F1D77E" w14:textId="46DDE7C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(4,196)</w:t>
            </w:r>
          </w:p>
        </w:tc>
        <w:tc>
          <w:tcPr>
            <w:tcW w:w="1350" w:type="dxa"/>
            <w:tcBorders>
              <w:left w:val="nil"/>
              <w:right w:val="nil"/>
            </w:tcBorders>
          </w:tcPr>
          <w:p w14:paraId="7DE4F076" w14:textId="4A10A61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(14,804)</w:t>
            </w:r>
          </w:p>
        </w:tc>
        <w:tc>
          <w:tcPr>
            <w:tcW w:w="1350" w:type="dxa"/>
            <w:tcBorders>
              <w:left w:val="nil"/>
              <w:right w:val="nil"/>
            </w:tcBorders>
          </w:tcPr>
          <w:p w14:paraId="52E9CA17" w14:textId="23BDA64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(7,989)</w:t>
            </w:r>
          </w:p>
        </w:tc>
        <w:tc>
          <w:tcPr>
            <w:tcW w:w="1350" w:type="dxa"/>
            <w:tcBorders>
              <w:left w:val="nil"/>
              <w:right w:val="nil"/>
            </w:tcBorders>
          </w:tcPr>
          <w:p w14:paraId="6DFAAB7F" w14:textId="3DA1E2F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44920A7E" w14:textId="68AF117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31A95838" w14:textId="1F3DB9A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48AA2B05" w14:textId="7D3612A2"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586FA0DF" w14:textId="77777777" w:rsidTr="00C85A40">
        <w:tc>
          <w:tcPr>
            <w:tcW w:w="3330" w:type="dxa"/>
            <w:tcBorders>
              <w:top w:val="nil"/>
              <w:left w:val="nil"/>
              <w:bottom w:val="nil"/>
              <w:right w:val="nil"/>
            </w:tcBorders>
          </w:tcPr>
          <w:p w14:paraId="368F2911"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Bangphat</w:t>
            </w:r>
            <w:proofErr w:type="spellEnd"/>
            <w:r w:rsidRPr="009C1DA0">
              <w:rPr>
                <w:rFonts w:ascii="Arial" w:hAnsi="Arial" w:cs="Arial"/>
                <w:sz w:val="14"/>
                <w:szCs w:val="14"/>
              </w:rPr>
              <w:t xml:space="preserve"> Co., Ltd.</w:t>
            </w:r>
          </w:p>
        </w:tc>
        <w:tc>
          <w:tcPr>
            <w:tcW w:w="1350" w:type="dxa"/>
            <w:tcBorders>
              <w:left w:val="nil"/>
              <w:right w:val="nil"/>
            </w:tcBorders>
          </w:tcPr>
          <w:p w14:paraId="2D27544F" w14:textId="1E090B9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(18,161)</w:t>
            </w:r>
          </w:p>
        </w:tc>
        <w:tc>
          <w:tcPr>
            <w:tcW w:w="1350" w:type="dxa"/>
            <w:tcBorders>
              <w:left w:val="nil"/>
              <w:right w:val="nil"/>
            </w:tcBorders>
          </w:tcPr>
          <w:p w14:paraId="58DA1A16" w14:textId="1752CAE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(4,200)</w:t>
            </w:r>
          </w:p>
        </w:tc>
        <w:tc>
          <w:tcPr>
            <w:tcW w:w="1350" w:type="dxa"/>
            <w:tcBorders>
              <w:left w:val="nil"/>
              <w:right w:val="nil"/>
            </w:tcBorders>
          </w:tcPr>
          <w:p w14:paraId="4227B175" w14:textId="5E3E110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(34,683)</w:t>
            </w:r>
          </w:p>
        </w:tc>
        <w:tc>
          <w:tcPr>
            <w:tcW w:w="1350" w:type="dxa"/>
            <w:tcBorders>
              <w:left w:val="nil"/>
              <w:right w:val="nil"/>
            </w:tcBorders>
          </w:tcPr>
          <w:p w14:paraId="07CFABD3" w14:textId="7AD19F1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(18,067)</w:t>
            </w:r>
          </w:p>
        </w:tc>
        <w:tc>
          <w:tcPr>
            <w:tcW w:w="1350" w:type="dxa"/>
            <w:tcBorders>
              <w:left w:val="nil"/>
              <w:right w:val="nil"/>
            </w:tcBorders>
          </w:tcPr>
          <w:p w14:paraId="44FF7AB8" w14:textId="56D1BD2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1813C01C" w14:textId="632EBB1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48BDAECA" w14:textId="12CD784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2FE75333" w14:textId="2F5C10C6"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4E2D7C06" w14:textId="77777777" w:rsidTr="00C85A40">
        <w:tc>
          <w:tcPr>
            <w:tcW w:w="3330" w:type="dxa"/>
            <w:tcBorders>
              <w:top w:val="nil"/>
              <w:left w:val="nil"/>
              <w:bottom w:val="nil"/>
              <w:right w:val="nil"/>
            </w:tcBorders>
          </w:tcPr>
          <w:p w14:paraId="4D7B6094"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1350" w:type="dxa"/>
            <w:tcBorders>
              <w:left w:val="nil"/>
              <w:right w:val="nil"/>
            </w:tcBorders>
          </w:tcPr>
          <w:p w14:paraId="1134F83E" w14:textId="6F8C9B8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(6,486)</w:t>
            </w:r>
          </w:p>
        </w:tc>
        <w:tc>
          <w:tcPr>
            <w:tcW w:w="1350" w:type="dxa"/>
            <w:tcBorders>
              <w:left w:val="nil"/>
              <w:right w:val="nil"/>
            </w:tcBorders>
          </w:tcPr>
          <w:p w14:paraId="38241A45" w14:textId="6A2D4DC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(2,928)</w:t>
            </w:r>
          </w:p>
        </w:tc>
        <w:tc>
          <w:tcPr>
            <w:tcW w:w="1350" w:type="dxa"/>
            <w:tcBorders>
              <w:left w:val="nil"/>
              <w:right w:val="nil"/>
            </w:tcBorders>
          </w:tcPr>
          <w:p w14:paraId="5C10A84D" w14:textId="670CF1F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(12,724)</w:t>
            </w:r>
          </w:p>
        </w:tc>
        <w:tc>
          <w:tcPr>
            <w:tcW w:w="1350" w:type="dxa"/>
            <w:tcBorders>
              <w:left w:val="nil"/>
              <w:right w:val="nil"/>
            </w:tcBorders>
          </w:tcPr>
          <w:p w14:paraId="061566A5" w14:textId="3F54352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(16,794)</w:t>
            </w:r>
          </w:p>
        </w:tc>
        <w:tc>
          <w:tcPr>
            <w:tcW w:w="1350" w:type="dxa"/>
            <w:tcBorders>
              <w:left w:val="nil"/>
              <w:right w:val="nil"/>
            </w:tcBorders>
          </w:tcPr>
          <w:p w14:paraId="7E0F8528" w14:textId="1C885B9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347438BB" w14:textId="4B7242C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69B138AB" w14:textId="7979E5B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4ED7F70D" w14:textId="19B21593"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30B0DB4B" w14:textId="77777777" w:rsidTr="00C85A40">
        <w:tc>
          <w:tcPr>
            <w:tcW w:w="3330" w:type="dxa"/>
            <w:tcBorders>
              <w:top w:val="nil"/>
              <w:left w:val="nil"/>
              <w:bottom w:val="nil"/>
              <w:right w:val="nil"/>
            </w:tcBorders>
          </w:tcPr>
          <w:p w14:paraId="41FBC4E7"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50" w:type="dxa"/>
            <w:tcBorders>
              <w:left w:val="nil"/>
              <w:right w:val="nil"/>
            </w:tcBorders>
          </w:tcPr>
          <w:p w14:paraId="72BD99C5" w14:textId="546DF07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(12,581)</w:t>
            </w:r>
          </w:p>
        </w:tc>
        <w:tc>
          <w:tcPr>
            <w:tcW w:w="1350" w:type="dxa"/>
            <w:tcBorders>
              <w:left w:val="nil"/>
              <w:right w:val="nil"/>
            </w:tcBorders>
          </w:tcPr>
          <w:p w14:paraId="6EC1222F" w14:textId="6FC01AE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(4,907)</w:t>
            </w:r>
          </w:p>
        </w:tc>
        <w:tc>
          <w:tcPr>
            <w:tcW w:w="1350" w:type="dxa"/>
            <w:tcBorders>
              <w:left w:val="nil"/>
              <w:right w:val="nil"/>
            </w:tcBorders>
          </w:tcPr>
          <w:p w14:paraId="02495C97" w14:textId="37D61D1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(29,016)</w:t>
            </w:r>
          </w:p>
        </w:tc>
        <w:tc>
          <w:tcPr>
            <w:tcW w:w="1350" w:type="dxa"/>
            <w:tcBorders>
              <w:left w:val="nil"/>
              <w:right w:val="nil"/>
            </w:tcBorders>
          </w:tcPr>
          <w:p w14:paraId="5371B58A" w14:textId="0A99EB9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(19,583)</w:t>
            </w:r>
          </w:p>
        </w:tc>
        <w:tc>
          <w:tcPr>
            <w:tcW w:w="1350" w:type="dxa"/>
            <w:tcBorders>
              <w:left w:val="nil"/>
              <w:right w:val="nil"/>
            </w:tcBorders>
          </w:tcPr>
          <w:p w14:paraId="4C4E612D" w14:textId="4DEEE60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75F2D75B" w14:textId="2A33BF3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003CC05D" w14:textId="1E3AB8A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35AC5E77" w14:textId="67C2779F" w:rsidR="00F7553E" w:rsidRPr="009C1DA0" w:rsidRDefault="00F7553E" w:rsidP="00F7553E">
            <w:pP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1C0507D2" w14:textId="77777777" w:rsidTr="00C85A40">
        <w:tc>
          <w:tcPr>
            <w:tcW w:w="3330" w:type="dxa"/>
            <w:tcBorders>
              <w:top w:val="nil"/>
              <w:left w:val="nil"/>
              <w:bottom w:val="nil"/>
              <w:right w:val="nil"/>
            </w:tcBorders>
          </w:tcPr>
          <w:p w14:paraId="0BD988DE" w14:textId="77777777" w:rsidR="00F7553E" w:rsidRPr="009C1DA0" w:rsidRDefault="00F7553E" w:rsidP="00F7553E">
            <w:pPr>
              <w:spacing w:line="260" w:lineRule="exact"/>
              <w:ind w:right="-105"/>
              <w:rPr>
                <w:rFonts w:ascii="Arial" w:hAnsi="Arial" w:cs="Arial"/>
                <w:sz w:val="14"/>
                <w:szCs w:val="14"/>
              </w:rPr>
            </w:pPr>
            <w:r w:rsidRPr="009C1DA0">
              <w:rPr>
                <w:rFonts w:ascii="Arial" w:hAnsi="Arial" w:cs="Arial"/>
                <w:sz w:val="14"/>
                <w:szCs w:val="14"/>
              </w:rPr>
              <w:t>AMH Pattaya Co., Ltd.</w:t>
            </w:r>
          </w:p>
        </w:tc>
        <w:tc>
          <w:tcPr>
            <w:tcW w:w="1350" w:type="dxa"/>
            <w:tcBorders>
              <w:left w:val="nil"/>
              <w:right w:val="nil"/>
            </w:tcBorders>
          </w:tcPr>
          <w:p w14:paraId="33645E1A" w14:textId="4DCBCB0B"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(4,836)</w:t>
            </w:r>
          </w:p>
        </w:tc>
        <w:tc>
          <w:tcPr>
            <w:tcW w:w="1350" w:type="dxa"/>
            <w:tcBorders>
              <w:left w:val="nil"/>
              <w:right w:val="nil"/>
            </w:tcBorders>
          </w:tcPr>
          <w:p w14:paraId="2C7AE0CA" w14:textId="1700F456"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(4,669)</w:t>
            </w:r>
          </w:p>
        </w:tc>
        <w:tc>
          <w:tcPr>
            <w:tcW w:w="1350" w:type="dxa"/>
            <w:tcBorders>
              <w:left w:val="nil"/>
              <w:right w:val="nil"/>
            </w:tcBorders>
          </w:tcPr>
          <w:p w14:paraId="010E7AF5" w14:textId="1AAA4D14"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(13,248)</w:t>
            </w:r>
          </w:p>
        </w:tc>
        <w:tc>
          <w:tcPr>
            <w:tcW w:w="1350" w:type="dxa"/>
            <w:tcBorders>
              <w:left w:val="nil"/>
              <w:right w:val="nil"/>
            </w:tcBorders>
          </w:tcPr>
          <w:p w14:paraId="238FA6C1" w14:textId="6381D68E"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(20,033)</w:t>
            </w:r>
          </w:p>
        </w:tc>
        <w:tc>
          <w:tcPr>
            <w:tcW w:w="1350" w:type="dxa"/>
            <w:tcBorders>
              <w:left w:val="nil"/>
              <w:right w:val="nil"/>
            </w:tcBorders>
          </w:tcPr>
          <w:p w14:paraId="58FCF1DC" w14:textId="0710E2E0"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7AD76FA7" w14:textId="7B01796C"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35E36363" w14:textId="029C2A0F"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Borders>
              <w:left w:val="nil"/>
              <w:right w:val="nil"/>
            </w:tcBorders>
          </w:tcPr>
          <w:p w14:paraId="6F68A168" w14:textId="278C15DB"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0746D364" w14:textId="77777777" w:rsidTr="00C85A40">
        <w:tc>
          <w:tcPr>
            <w:tcW w:w="3330" w:type="dxa"/>
            <w:tcBorders>
              <w:top w:val="nil"/>
              <w:left w:val="nil"/>
              <w:bottom w:val="nil"/>
              <w:right w:val="nil"/>
            </w:tcBorders>
          </w:tcPr>
          <w:p w14:paraId="0809D2A4"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Total</w:t>
            </w:r>
          </w:p>
        </w:tc>
        <w:tc>
          <w:tcPr>
            <w:tcW w:w="1350" w:type="dxa"/>
            <w:tcBorders>
              <w:left w:val="nil"/>
              <w:right w:val="nil"/>
            </w:tcBorders>
          </w:tcPr>
          <w:p w14:paraId="7BE29EC3" w14:textId="3C0644CF"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(28,993)</w:t>
            </w:r>
          </w:p>
        </w:tc>
        <w:tc>
          <w:tcPr>
            <w:tcW w:w="1350" w:type="dxa"/>
            <w:tcBorders>
              <w:left w:val="nil"/>
              <w:right w:val="nil"/>
            </w:tcBorders>
          </w:tcPr>
          <w:p w14:paraId="3FF1A017" w14:textId="7BE9DBC7"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287,098</w:t>
            </w:r>
          </w:p>
        </w:tc>
        <w:tc>
          <w:tcPr>
            <w:tcW w:w="1350" w:type="dxa"/>
          </w:tcPr>
          <w:p w14:paraId="339778EF" w14:textId="55A14F83"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159,874</w:t>
            </w:r>
          </w:p>
        </w:tc>
        <w:tc>
          <w:tcPr>
            <w:tcW w:w="1350" w:type="dxa"/>
          </w:tcPr>
          <w:p w14:paraId="550735D9" w14:textId="0D4576B4"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674,283</w:t>
            </w:r>
          </w:p>
        </w:tc>
        <w:tc>
          <w:tcPr>
            <w:tcW w:w="1350" w:type="dxa"/>
          </w:tcPr>
          <w:p w14:paraId="10A9BB8C" w14:textId="3CE7944F"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63,812</w:t>
            </w:r>
          </w:p>
        </w:tc>
        <w:tc>
          <w:tcPr>
            <w:tcW w:w="1350" w:type="dxa"/>
          </w:tcPr>
          <w:p w14:paraId="5A8CAB0C" w14:textId="0F8E1E27" w:rsidR="00F7553E" w:rsidRPr="009C1DA0" w:rsidRDefault="008203ED" w:rsidP="00F7553E">
            <w:pPr>
              <w:pBdr>
                <w:bottom w:val="single" w:sz="4" w:space="1" w:color="auto"/>
              </w:pBd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152,027</w:t>
            </w:r>
          </w:p>
        </w:tc>
        <w:tc>
          <w:tcPr>
            <w:tcW w:w="1350" w:type="dxa"/>
          </w:tcPr>
          <w:p w14:paraId="618AC63F" w14:textId="67B9DB7C"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364,730</w:t>
            </w:r>
          </w:p>
        </w:tc>
        <w:tc>
          <w:tcPr>
            <w:tcW w:w="1350" w:type="dxa"/>
          </w:tcPr>
          <w:p w14:paraId="23E44564" w14:textId="0A3CA94A" w:rsidR="00F7553E" w:rsidRPr="009C1DA0" w:rsidRDefault="008203ED" w:rsidP="00F7553E">
            <w:pPr>
              <w:pBdr>
                <w:bottom w:val="single" w:sz="4" w:space="1" w:color="auto"/>
              </w:pBd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876,874</w:t>
            </w:r>
          </w:p>
        </w:tc>
      </w:tr>
      <w:tr w:rsidR="00F7553E" w:rsidRPr="00F7553E" w14:paraId="37BA22DA" w14:textId="77777777" w:rsidTr="00C85A40">
        <w:tc>
          <w:tcPr>
            <w:tcW w:w="3330" w:type="dxa"/>
            <w:tcBorders>
              <w:top w:val="nil"/>
              <w:left w:val="nil"/>
              <w:bottom w:val="nil"/>
              <w:right w:val="nil"/>
            </w:tcBorders>
          </w:tcPr>
          <w:p w14:paraId="4328506F" w14:textId="77777777" w:rsidR="00F7553E" w:rsidRPr="009C1DA0" w:rsidRDefault="00F7553E" w:rsidP="00F7553E">
            <w:pPr>
              <w:spacing w:line="260" w:lineRule="exact"/>
              <w:ind w:right="29"/>
              <w:rPr>
                <w:rFonts w:ascii="Arial" w:hAnsi="Arial" w:cs="Arial"/>
                <w:b/>
                <w:bCs/>
                <w:sz w:val="14"/>
                <w:szCs w:val="14"/>
                <w:u w:val="single"/>
              </w:rPr>
            </w:pPr>
            <w:r w:rsidRPr="009C1DA0">
              <w:rPr>
                <w:rFonts w:ascii="Arial" w:hAnsi="Arial" w:cs="Arial"/>
                <w:b/>
                <w:bCs/>
                <w:sz w:val="14"/>
                <w:szCs w:val="14"/>
                <w:u w:val="single"/>
              </w:rPr>
              <w:t>Joint venture registered in foreign country</w:t>
            </w:r>
          </w:p>
        </w:tc>
        <w:tc>
          <w:tcPr>
            <w:tcW w:w="1350" w:type="dxa"/>
            <w:tcBorders>
              <w:left w:val="nil"/>
              <w:right w:val="nil"/>
            </w:tcBorders>
          </w:tcPr>
          <w:p w14:paraId="7CA2997F"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c>
          <w:tcPr>
            <w:tcW w:w="1350" w:type="dxa"/>
            <w:tcBorders>
              <w:left w:val="nil"/>
              <w:right w:val="nil"/>
            </w:tcBorders>
          </w:tcPr>
          <w:p w14:paraId="04E7A1EA"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c>
          <w:tcPr>
            <w:tcW w:w="1350" w:type="dxa"/>
          </w:tcPr>
          <w:p w14:paraId="453B3C63"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c>
          <w:tcPr>
            <w:tcW w:w="1350" w:type="dxa"/>
          </w:tcPr>
          <w:p w14:paraId="0C888C84"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c>
          <w:tcPr>
            <w:tcW w:w="1350" w:type="dxa"/>
          </w:tcPr>
          <w:p w14:paraId="6D8362AA"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c>
          <w:tcPr>
            <w:tcW w:w="1350" w:type="dxa"/>
          </w:tcPr>
          <w:p w14:paraId="646D153B"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c>
          <w:tcPr>
            <w:tcW w:w="1350" w:type="dxa"/>
          </w:tcPr>
          <w:p w14:paraId="47D473D7"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c>
          <w:tcPr>
            <w:tcW w:w="1350" w:type="dxa"/>
          </w:tcPr>
          <w:p w14:paraId="3C6CDF2A" w14:textId="77777777" w:rsidR="00F7553E" w:rsidRPr="009C1DA0" w:rsidRDefault="00F7553E" w:rsidP="00F7553E">
            <w:pPr>
              <w:tabs>
                <w:tab w:val="decimal" w:pos="975"/>
              </w:tabs>
              <w:spacing w:line="260" w:lineRule="exact"/>
              <w:ind w:left="-18"/>
              <w:rPr>
                <w:rFonts w:ascii="Arial" w:hAnsi="Arial" w:cs="Arial"/>
                <w:color w:val="000000"/>
                <w:sz w:val="14"/>
                <w:szCs w:val="14"/>
              </w:rPr>
            </w:pPr>
          </w:p>
        </w:tc>
      </w:tr>
      <w:tr w:rsidR="00F7553E" w:rsidRPr="00F7553E" w14:paraId="1B341859" w14:textId="77777777" w:rsidTr="00C85A40">
        <w:tc>
          <w:tcPr>
            <w:tcW w:w="3330" w:type="dxa"/>
            <w:tcBorders>
              <w:top w:val="nil"/>
              <w:left w:val="nil"/>
              <w:bottom w:val="nil"/>
              <w:right w:val="nil"/>
            </w:tcBorders>
          </w:tcPr>
          <w:p w14:paraId="7AD7E1CE" w14:textId="77777777" w:rsidR="00F7553E" w:rsidRPr="009C1DA0" w:rsidRDefault="00F7553E" w:rsidP="00F7553E">
            <w:pPr>
              <w:spacing w:line="260" w:lineRule="exact"/>
              <w:ind w:left="165" w:right="29" w:hanging="165"/>
              <w:rPr>
                <w:rFonts w:ascii="Arial" w:hAnsi="Arial" w:cs="Arial"/>
                <w:sz w:val="14"/>
                <w:szCs w:val="14"/>
              </w:rPr>
            </w:pPr>
            <w:r w:rsidRPr="009C1DA0">
              <w:rPr>
                <w:rFonts w:ascii="Arial" w:hAnsi="Arial" w:cs="Arial"/>
                <w:sz w:val="14"/>
                <w:szCs w:val="14"/>
              </w:rPr>
              <w:t>Ananda SU Ltd.</w:t>
            </w:r>
          </w:p>
        </w:tc>
        <w:tc>
          <w:tcPr>
            <w:tcW w:w="1350" w:type="dxa"/>
            <w:tcBorders>
              <w:left w:val="nil"/>
              <w:right w:val="nil"/>
            </w:tcBorders>
          </w:tcPr>
          <w:p w14:paraId="46FE8928" w14:textId="6026006F"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w:t>
            </w:r>
          </w:p>
        </w:tc>
        <w:tc>
          <w:tcPr>
            <w:tcW w:w="1350" w:type="dxa"/>
            <w:tcBorders>
              <w:left w:val="nil"/>
              <w:right w:val="nil"/>
            </w:tcBorders>
          </w:tcPr>
          <w:p w14:paraId="2DE09DF9" w14:textId="60D08B63"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1D191627" w14:textId="3B802FEE"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(28)</w:t>
            </w:r>
          </w:p>
        </w:tc>
        <w:tc>
          <w:tcPr>
            <w:tcW w:w="1350" w:type="dxa"/>
          </w:tcPr>
          <w:p w14:paraId="66738E96" w14:textId="17D996FB"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w:t>
            </w:r>
          </w:p>
        </w:tc>
        <w:tc>
          <w:tcPr>
            <w:tcW w:w="1350" w:type="dxa"/>
          </w:tcPr>
          <w:p w14:paraId="7A320813" w14:textId="1181C8AB"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6C6CBD35" w14:textId="71687D4F"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2A38148" w14:textId="509C3CAE"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cs/>
              </w:rPr>
              <w:t>-</w:t>
            </w:r>
          </w:p>
        </w:tc>
        <w:tc>
          <w:tcPr>
            <w:tcW w:w="1350" w:type="dxa"/>
          </w:tcPr>
          <w:p w14:paraId="75A377B4" w14:textId="1AB28289"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935A6D">
              <w:rPr>
                <w:rFonts w:ascii="Arial" w:hAnsi="Arial" w:cs="Arial" w:hint="cs"/>
                <w:color w:val="000000"/>
                <w:sz w:val="14"/>
                <w:szCs w:val="14"/>
              </w:rPr>
              <w:t>-</w:t>
            </w:r>
          </w:p>
        </w:tc>
      </w:tr>
      <w:tr w:rsidR="00F7553E" w:rsidRPr="00F7553E" w14:paraId="040A7708" w14:textId="77777777" w:rsidTr="00C85A40">
        <w:tc>
          <w:tcPr>
            <w:tcW w:w="3330" w:type="dxa"/>
            <w:tcBorders>
              <w:top w:val="nil"/>
              <w:left w:val="nil"/>
              <w:bottom w:val="nil"/>
              <w:right w:val="nil"/>
            </w:tcBorders>
          </w:tcPr>
          <w:p w14:paraId="3896CDCC"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Total</w:t>
            </w:r>
          </w:p>
        </w:tc>
        <w:tc>
          <w:tcPr>
            <w:tcW w:w="1350" w:type="dxa"/>
            <w:tcBorders>
              <w:left w:val="nil"/>
              <w:right w:val="nil"/>
            </w:tcBorders>
          </w:tcPr>
          <w:p w14:paraId="0C61DF2F" w14:textId="14D0B827"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(28,994)</w:t>
            </w:r>
          </w:p>
        </w:tc>
        <w:tc>
          <w:tcPr>
            <w:tcW w:w="1350" w:type="dxa"/>
            <w:tcBorders>
              <w:left w:val="nil"/>
              <w:right w:val="nil"/>
            </w:tcBorders>
          </w:tcPr>
          <w:p w14:paraId="21BBB9E9" w14:textId="6CBA7A64"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287,098</w:t>
            </w:r>
          </w:p>
        </w:tc>
        <w:tc>
          <w:tcPr>
            <w:tcW w:w="1350" w:type="dxa"/>
          </w:tcPr>
          <w:p w14:paraId="39D7DD16" w14:textId="48F63E6C"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159,846</w:t>
            </w:r>
          </w:p>
        </w:tc>
        <w:tc>
          <w:tcPr>
            <w:tcW w:w="1350" w:type="dxa"/>
          </w:tcPr>
          <w:p w14:paraId="29496CBC" w14:textId="1987AF2A"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674,275</w:t>
            </w:r>
          </w:p>
        </w:tc>
        <w:tc>
          <w:tcPr>
            <w:tcW w:w="1350" w:type="dxa"/>
          </w:tcPr>
          <w:p w14:paraId="00DD36AD" w14:textId="0557A8AA"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63,812</w:t>
            </w:r>
          </w:p>
        </w:tc>
        <w:tc>
          <w:tcPr>
            <w:tcW w:w="1350" w:type="dxa"/>
          </w:tcPr>
          <w:p w14:paraId="41873E2C" w14:textId="50A14A78" w:rsidR="00F7553E" w:rsidRPr="009C1DA0" w:rsidRDefault="008203ED" w:rsidP="00F7553E">
            <w:pPr>
              <w:pBdr>
                <w:bottom w:val="double" w:sz="4" w:space="1" w:color="auto"/>
              </w:pBd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152,027</w:t>
            </w:r>
          </w:p>
        </w:tc>
        <w:tc>
          <w:tcPr>
            <w:tcW w:w="1350" w:type="dxa"/>
          </w:tcPr>
          <w:p w14:paraId="7C690815" w14:textId="39E9D252"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364,730</w:t>
            </w:r>
          </w:p>
        </w:tc>
        <w:tc>
          <w:tcPr>
            <w:tcW w:w="1350" w:type="dxa"/>
          </w:tcPr>
          <w:p w14:paraId="6467FAB9" w14:textId="2F5E189F" w:rsidR="00F7553E" w:rsidRPr="009C1DA0" w:rsidRDefault="008203ED" w:rsidP="00F7553E">
            <w:pPr>
              <w:pBdr>
                <w:bottom w:val="double" w:sz="4" w:space="1" w:color="auto"/>
              </w:pBd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876,874</w:t>
            </w:r>
          </w:p>
        </w:tc>
      </w:tr>
    </w:tbl>
    <w:p w14:paraId="57370ABC" w14:textId="77777777" w:rsidR="00EF6BE5" w:rsidRPr="009C1DA0" w:rsidRDefault="00EF6BE5" w:rsidP="00617C84">
      <w:pPr>
        <w:tabs>
          <w:tab w:val="left" w:pos="540"/>
        </w:tabs>
        <w:overflowPunct/>
        <w:autoSpaceDE/>
        <w:autoSpaceDN/>
        <w:adjustRightInd/>
        <w:spacing w:before="120" w:after="120" w:line="380" w:lineRule="exact"/>
        <w:ind w:left="720" w:hanging="749"/>
        <w:textAlignment w:val="auto"/>
        <w:rPr>
          <w:rFonts w:ascii="Arial" w:hAnsi="Arial" w:cs="Arial"/>
          <w:b/>
          <w:bCs/>
          <w:sz w:val="22"/>
          <w:szCs w:val="22"/>
        </w:rPr>
        <w:sectPr w:rsidR="00EF6BE5" w:rsidRPr="009C1DA0" w:rsidSect="0091703A">
          <w:headerReference w:type="default" r:id="rId11"/>
          <w:pgSz w:w="16834" w:h="11909" w:orient="landscape" w:code="9"/>
          <w:pgMar w:top="1296" w:right="1296" w:bottom="1080" w:left="1080" w:header="720" w:footer="720" w:gutter="0"/>
          <w:cols w:space="720"/>
          <w:docGrid w:linePitch="360"/>
        </w:sectPr>
      </w:pPr>
    </w:p>
    <w:p w14:paraId="621A5228" w14:textId="77777777" w:rsidR="00E92C5C" w:rsidRPr="009C1DA0" w:rsidRDefault="00E92C5C" w:rsidP="00E92C5C">
      <w:pPr>
        <w:spacing w:line="320" w:lineRule="exact"/>
        <w:ind w:right="-7"/>
        <w:jc w:val="right"/>
        <w:rPr>
          <w:rFonts w:ascii="Arial" w:hAnsi="Arial" w:cs="Arial"/>
          <w:sz w:val="14"/>
          <w:szCs w:val="14"/>
        </w:rPr>
      </w:pPr>
      <w:r w:rsidRPr="009C1DA0">
        <w:rPr>
          <w:rFonts w:ascii="Arial" w:hAnsi="Arial" w:cs="Arial"/>
          <w:sz w:val="14"/>
          <w:szCs w:val="14"/>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E92C5C" w:rsidRPr="009C1DA0" w14:paraId="76D0FCAD" w14:textId="77777777" w:rsidTr="00E92C5C">
        <w:tc>
          <w:tcPr>
            <w:tcW w:w="3780" w:type="dxa"/>
            <w:tcBorders>
              <w:top w:val="nil"/>
              <w:left w:val="nil"/>
              <w:bottom w:val="nil"/>
              <w:right w:val="nil"/>
            </w:tcBorders>
            <w:vAlign w:val="bottom"/>
          </w:tcPr>
          <w:p w14:paraId="26CEB986" w14:textId="77777777" w:rsidR="00E92C5C" w:rsidRPr="009C1DA0" w:rsidRDefault="00E92C5C" w:rsidP="00E92C5C">
            <w:pPr>
              <w:spacing w:line="260" w:lineRule="exact"/>
              <w:jc w:val="center"/>
              <w:rPr>
                <w:rFonts w:ascii="Arial" w:hAnsi="Arial" w:cs="Arial"/>
                <w:sz w:val="14"/>
                <w:szCs w:val="14"/>
                <w:cs/>
              </w:rPr>
            </w:pPr>
          </w:p>
        </w:tc>
        <w:tc>
          <w:tcPr>
            <w:tcW w:w="5400" w:type="dxa"/>
            <w:gridSpan w:val="4"/>
            <w:vAlign w:val="bottom"/>
          </w:tcPr>
          <w:p w14:paraId="63B02038" w14:textId="77777777" w:rsidR="00E92C5C" w:rsidRPr="009C1DA0" w:rsidRDefault="00E92C5C" w:rsidP="00E92C5C">
            <w:pPr>
              <w:pBdr>
                <w:bottom w:val="single" w:sz="4" w:space="1" w:color="auto"/>
              </w:pBdr>
              <w:spacing w:line="260" w:lineRule="exact"/>
              <w:jc w:val="center"/>
              <w:rPr>
                <w:rFonts w:ascii="Arial" w:hAnsi="Arial" w:cs="Arial"/>
                <w:sz w:val="14"/>
                <w:szCs w:val="14"/>
              </w:rPr>
            </w:pPr>
            <w:r w:rsidRPr="009C1DA0">
              <w:rPr>
                <w:rFonts w:ascii="Arial" w:hAnsi="Arial" w:cs="Arial"/>
                <w:sz w:val="14"/>
                <w:szCs w:val="14"/>
              </w:rPr>
              <w:t>Separate financial statements</w:t>
            </w:r>
          </w:p>
        </w:tc>
      </w:tr>
      <w:tr w:rsidR="00E92C5C" w:rsidRPr="009C1DA0" w14:paraId="679B6D24" w14:textId="77777777" w:rsidTr="00E92C5C">
        <w:trPr>
          <w:trHeight w:val="243"/>
        </w:trPr>
        <w:tc>
          <w:tcPr>
            <w:tcW w:w="3780" w:type="dxa"/>
            <w:tcBorders>
              <w:top w:val="nil"/>
              <w:left w:val="nil"/>
              <w:bottom w:val="nil"/>
              <w:right w:val="nil"/>
            </w:tcBorders>
            <w:vAlign w:val="bottom"/>
          </w:tcPr>
          <w:p w14:paraId="4A7A6E1C" w14:textId="77777777" w:rsidR="00E92C5C" w:rsidRPr="009C1DA0" w:rsidRDefault="00E92C5C" w:rsidP="00E92C5C">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Joint ventures</w:t>
            </w:r>
          </w:p>
        </w:tc>
        <w:tc>
          <w:tcPr>
            <w:tcW w:w="2700" w:type="dxa"/>
            <w:gridSpan w:val="2"/>
            <w:vAlign w:val="bottom"/>
          </w:tcPr>
          <w:p w14:paraId="55DF0C5A" w14:textId="395AF20C" w:rsidR="00E92C5C" w:rsidRPr="009C1DA0" w:rsidRDefault="00E92C5C" w:rsidP="00E92C5C">
            <w:pPr>
              <w:pBdr>
                <w:bottom w:val="single" w:sz="4" w:space="1" w:color="auto"/>
              </w:pBdr>
              <w:spacing w:line="260" w:lineRule="exact"/>
              <w:ind w:right="-15"/>
              <w:jc w:val="center"/>
              <w:rPr>
                <w:rFonts w:ascii="Arial" w:hAnsi="Arial" w:cs="Arial"/>
                <w:sz w:val="14"/>
                <w:szCs w:val="14"/>
                <w:cs/>
              </w:rPr>
            </w:pPr>
            <w:r w:rsidRPr="009C1DA0">
              <w:rPr>
                <w:rFonts w:ascii="Arial" w:hAnsi="Arial" w:cs="Arial"/>
                <w:sz w:val="14"/>
                <w:szCs w:val="14"/>
              </w:rPr>
              <w:t xml:space="preserve">Dividend received during the                 three-month periods ended </w:t>
            </w:r>
            <w:r w:rsidR="00935A6D">
              <w:rPr>
                <w:rFonts w:ascii="Arial" w:hAnsi="Arial" w:cs="Arial"/>
                <w:sz w:val="14"/>
                <w:szCs w:val="14"/>
              </w:rPr>
              <w:t xml:space="preserve">                      </w:t>
            </w:r>
            <w:r w:rsidR="00B77571">
              <w:rPr>
                <w:rFonts w:ascii="Arial" w:hAnsi="Arial" w:cs="Arial"/>
                <w:sz w:val="14"/>
                <w:szCs w:val="14"/>
              </w:rPr>
              <w:t>30 September</w:t>
            </w:r>
          </w:p>
        </w:tc>
        <w:tc>
          <w:tcPr>
            <w:tcW w:w="2700" w:type="dxa"/>
            <w:gridSpan w:val="2"/>
            <w:vAlign w:val="bottom"/>
          </w:tcPr>
          <w:p w14:paraId="68E9ACEA" w14:textId="06BC12C3" w:rsidR="00E92C5C" w:rsidRPr="009C1DA0" w:rsidRDefault="00E92C5C" w:rsidP="00E92C5C">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 xml:space="preserve">Dividend received during the                        </w:t>
            </w:r>
            <w:r w:rsidR="00935A6D">
              <w:rPr>
                <w:rFonts w:ascii="Arial" w:hAnsi="Arial" w:cs="Arial"/>
                <w:sz w:val="14"/>
                <w:szCs w:val="14"/>
              </w:rPr>
              <w:t>nine</w:t>
            </w:r>
            <w:r w:rsidRPr="009C1DA0">
              <w:rPr>
                <w:rFonts w:ascii="Arial" w:hAnsi="Arial" w:cs="Arial"/>
                <w:sz w:val="14"/>
                <w:szCs w:val="14"/>
              </w:rPr>
              <w:t>-month periods ended</w:t>
            </w:r>
            <w:r w:rsidR="00935A6D">
              <w:rPr>
                <w:rFonts w:ascii="Arial" w:hAnsi="Arial" w:cs="Arial"/>
                <w:sz w:val="14"/>
                <w:szCs w:val="14"/>
              </w:rPr>
              <w:t xml:space="preserve">                        </w:t>
            </w:r>
            <w:r w:rsidRPr="009C1DA0">
              <w:rPr>
                <w:rFonts w:ascii="Arial" w:hAnsi="Arial" w:cs="Arial"/>
                <w:sz w:val="14"/>
                <w:szCs w:val="14"/>
              </w:rPr>
              <w:t xml:space="preserve"> </w:t>
            </w:r>
            <w:r w:rsidR="00B77571">
              <w:rPr>
                <w:rFonts w:ascii="Arial" w:hAnsi="Arial" w:cs="Arial"/>
                <w:sz w:val="14"/>
                <w:szCs w:val="14"/>
              </w:rPr>
              <w:t>30 September</w:t>
            </w:r>
          </w:p>
        </w:tc>
      </w:tr>
      <w:tr w:rsidR="00E92C5C" w:rsidRPr="009C1DA0" w14:paraId="4B1C7069" w14:textId="77777777" w:rsidTr="00E92C5C">
        <w:tc>
          <w:tcPr>
            <w:tcW w:w="3780" w:type="dxa"/>
            <w:tcBorders>
              <w:top w:val="nil"/>
              <w:left w:val="nil"/>
              <w:bottom w:val="nil"/>
              <w:right w:val="nil"/>
            </w:tcBorders>
          </w:tcPr>
          <w:p w14:paraId="50B6D9A4" w14:textId="77777777" w:rsidR="00E92C5C" w:rsidRPr="009C1DA0" w:rsidRDefault="00E92C5C" w:rsidP="00E92C5C">
            <w:pPr>
              <w:spacing w:line="260" w:lineRule="exact"/>
              <w:jc w:val="center"/>
              <w:rPr>
                <w:rFonts w:ascii="Arial" w:hAnsi="Arial" w:cs="Arial"/>
                <w:sz w:val="14"/>
                <w:szCs w:val="14"/>
                <w:cs/>
              </w:rPr>
            </w:pPr>
          </w:p>
        </w:tc>
        <w:tc>
          <w:tcPr>
            <w:tcW w:w="1350" w:type="dxa"/>
          </w:tcPr>
          <w:p w14:paraId="11C84112"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4A7516DF"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08FB3FDB"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29CD7C0B"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r>
      <w:tr w:rsidR="00E92C5C" w:rsidRPr="009C1DA0" w14:paraId="39BB875D" w14:textId="77777777" w:rsidTr="00E92C5C">
        <w:tc>
          <w:tcPr>
            <w:tcW w:w="3780" w:type="dxa"/>
            <w:tcBorders>
              <w:top w:val="nil"/>
              <w:left w:val="nil"/>
              <w:bottom w:val="nil"/>
              <w:right w:val="nil"/>
            </w:tcBorders>
          </w:tcPr>
          <w:p w14:paraId="1D1151C0" w14:textId="77777777" w:rsidR="00E92C5C" w:rsidRPr="009C1DA0" w:rsidRDefault="00E92C5C" w:rsidP="00E92C5C">
            <w:pPr>
              <w:spacing w:line="260" w:lineRule="exact"/>
              <w:ind w:right="29"/>
              <w:rPr>
                <w:rFonts w:ascii="Arial" w:hAnsi="Arial" w:cs="Arial"/>
                <w:b/>
                <w:bCs/>
                <w:sz w:val="14"/>
                <w:szCs w:val="14"/>
                <w:u w:val="single"/>
              </w:rPr>
            </w:pPr>
            <w:r w:rsidRPr="009C1DA0">
              <w:rPr>
                <w:rFonts w:ascii="Arial" w:hAnsi="Arial" w:cs="Arial"/>
                <w:b/>
                <w:bCs/>
                <w:sz w:val="14"/>
                <w:szCs w:val="14"/>
                <w:u w:val="single"/>
              </w:rPr>
              <w:t>Joint ventures registered in Thailand</w:t>
            </w:r>
          </w:p>
        </w:tc>
        <w:tc>
          <w:tcPr>
            <w:tcW w:w="1350" w:type="dxa"/>
            <w:tcBorders>
              <w:left w:val="nil"/>
              <w:right w:val="nil"/>
            </w:tcBorders>
          </w:tcPr>
          <w:p w14:paraId="3C79F1EA" w14:textId="77777777" w:rsidR="00E92C5C" w:rsidRPr="009C1DA0" w:rsidRDefault="00E92C5C" w:rsidP="00E92C5C">
            <w:pPr>
              <w:tabs>
                <w:tab w:val="decimal" w:pos="864"/>
              </w:tabs>
              <w:spacing w:line="260" w:lineRule="exact"/>
              <w:ind w:left="-18"/>
              <w:rPr>
                <w:rFonts w:ascii="Arial" w:hAnsi="Arial" w:cs="Arial"/>
                <w:color w:val="000000"/>
                <w:sz w:val="14"/>
                <w:szCs w:val="14"/>
                <w:cs/>
              </w:rPr>
            </w:pPr>
          </w:p>
        </w:tc>
        <w:tc>
          <w:tcPr>
            <w:tcW w:w="1350" w:type="dxa"/>
            <w:tcBorders>
              <w:left w:val="nil"/>
              <w:right w:val="nil"/>
            </w:tcBorders>
          </w:tcPr>
          <w:p w14:paraId="2D427C92" w14:textId="77777777" w:rsidR="00E92C5C" w:rsidRPr="009C1DA0" w:rsidRDefault="00E92C5C" w:rsidP="00E92C5C">
            <w:pPr>
              <w:tabs>
                <w:tab w:val="decimal" w:pos="864"/>
              </w:tabs>
              <w:spacing w:line="260" w:lineRule="exact"/>
              <w:ind w:left="-18"/>
              <w:rPr>
                <w:rFonts w:ascii="Arial" w:hAnsi="Arial" w:cs="Arial"/>
                <w:color w:val="000000"/>
                <w:sz w:val="14"/>
                <w:szCs w:val="14"/>
              </w:rPr>
            </w:pPr>
          </w:p>
        </w:tc>
        <w:tc>
          <w:tcPr>
            <w:tcW w:w="1350" w:type="dxa"/>
          </w:tcPr>
          <w:p w14:paraId="6AB1A95B" w14:textId="77777777" w:rsidR="00E92C5C" w:rsidRPr="009C1DA0" w:rsidRDefault="00E92C5C" w:rsidP="00E92C5C">
            <w:pPr>
              <w:tabs>
                <w:tab w:val="decimal" w:pos="864"/>
              </w:tabs>
              <w:spacing w:line="260" w:lineRule="exact"/>
              <w:ind w:left="-18"/>
              <w:rPr>
                <w:rFonts w:ascii="Arial" w:hAnsi="Arial" w:cs="Arial"/>
                <w:color w:val="000000"/>
                <w:sz w:val="14"/>
                <w:szCs w:val="14"/>
              </w:rPr>
            </w:pPr>
          </w:p>
        </w:tc>
        <w:tc>
          <w:tcPr>
            <w:tcW w:w="1350" w:type="dxa"/>
          </w:tcPr>
          <w:p w14:paraId="3CBAEA5D" w14:textId="77777777" w:rsidR="00E92C5C" w:rsidRPr="009C1DA0" w:rsidRDefault="00E92C5C" w:rsidP="00E92C5C">
            <w:pPr>
              <w:tabs>
                <w:tab w:val="decimal" w:pos="864"/>
              </w:tabs>
              <w:spacing w:line="260" w:lineRule="exact"/>
              <w:ind w:left="-18"/>
              <w:rPr>
                <w:rFonts w:ascii="Arial" w:hAnsi="Arial" w:cs="Arial"/>
                <w:color w:val="000000"/>
                <w:sz w:val="14"/>
                <w:szCs w:val="14"/>
              </w:rPr>
            </w:pPr>
          </w:p>
        </w:tc>
      </w:tr>
      <w:tr w:rsidR="00F7553E" w:rsidRPr="009C1DA0" w14:paraId="2ADF3064" w14:textId="77777777" w:rsidTr="00E92C5C">
        <w:tc>
          <w:tcPr>
            <w:tcW w:w="3780" w:type="dxa"/>
            <w:tcBorders>
              <w:top w:val="nil"/>
              <w:left w:val="nil"/>
              <w:bottom w:val="nil"/>
              <w:right w:val="nil"/>
            </w:tcBorders>
          </w:tcPr>
          <w:p w14:paraId="6A44C928"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Ratchathewi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(2)</w:t>
            </w:r>
          </w:p>
        </w:tc>
        <w:tc>
          <w:tcPr>
            <w:tcW w:w="1350" w:type="dxa"/>
          </w:tcPr>
          <w:p w14:paraId="6BE60395" w14:textId="3BAF5B8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224553A" w14:textId="5156B9E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10,211</w:t>
            </w:r>
          </w:p>
        </w:tc>
        <w:tc>
          <w:tcPr>
            <w:tcW w:w="1350" w:type="dxa"/>
          </w:tcPr>
          <w:p w14:paraId="76E673B3" w14:textId="0727DDA5"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01F18DF2" w14:textId="1F6EB1EC"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30,631</w:t>
            </w:r>
          </w:p>
        </w:tc>
      </w:tr>
      <w:tr w:rsidR="00F7553E" w:rsidRPr="009C1DA0" w14:paraId="79C6484A" w14:textId="77777777" w:rsidTr="00E92C5C">
        <w:tc>
          <w:tcPr>
            <w:tcW w:w="3780" w:type="dxa"/>
            <w:tcBorders>
              <w:top w:val="nil"/>
              <w:left w:val="nil"/>
              <w:bottom w:val="nil"/>
              <w:right w:val="nil"/>
            </w:tcBorders>
          </w:tcPr>
          <w:p w14:paraId="4F503E00"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Co., Ltd.</w:t>
            </w:r>
          </w:p>
        </w:tc>
        <w:tc>
          <w:tcPr>
            <w:tcW w:w="1350" w:type="dxa"/>
          </w:tcPr>
          <w:p w14:paraId="54677664" w14:textId="74AC804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17,860</w:t>
            </w:r>
          </w:p>
        </w:tc>
        <w:tc>
          <w:tcPr>
            <w:tcW w:w="1350" w:type="dxa"/>
          </w:tcPr>
          <w:p w14:paraId="2035C5DA" w14:textId="18C2F47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52,019</w:t>
            </w:r>
          </w:p>
        </w:tc>
        <w:tc>
          <w:tcPr>
            <w:tcW w:w="1350" w:type="dxa"/>
          </w:tcPr>
          <w:p w14:paraId="49F408C6" w14:textId="0A28979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91,815</w:t>
            </w:r>
          </w:p>
        </w:tc>
        <w:tc>
          <w:tcPr>
            <w:tcW w:w="1350" w:type="dxa"/>
          </w:tcPr>
          <w:p w14:paraId="32015FD5" w14:textId="524CAEC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180,032</w:t>
            </w:r>
          </w:p>
        </w:tc>
      </w:tr>
      <w:tr w:rsidR="00F7553E" w:rsidRPr="009C1DA0" w14:paraId="51AB2D3D" w14:textId="77777777" w:rsidTr="00E92C5C">
        <w:tc>
          <w:tcPr>
            <w:tcW w:w="3780" w:type="dxa"/>
            <w:tcBorders>
              <w:top w:val="nil"/>
              <w:left w:val="nil"/>
              <w:bottom w:val="nil"/>
              <w:right w:val="nil"/>
            </w:tcBorders>
          </w:tcPr>
          <w:p w14:paraId="46D03DE3"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(1)</w:t>
            </w:r>
          </w:p>
        </w:tc>
        <w:tc>
          <w:tcPr>
            <w:tcW w:w="1350" w:type="dxa"/>
          </w:tcPr>
          <w:p w14:paraId="3DE302CF" w14:textId="62DA259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48EF94C4" w14:textId="65E00FA1"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A2B0DAE" w14:textId="5FC4792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50B883F5" w14:textId="0F692CC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31,875</w:t>
            </w:r>
          </w:p>
        </w:tc>
      </w:tr>
      <w:tr w:rsidR="00F7553E" w:rsidRPr="009C1DA0" w14:paraId="26F77776" w14:textId="77777777" w:rsidTr="00E92C5C">
        <w:tc>
          <w:tcPr>
            <w:tcW w:w="3780" w:type="dxa"/>
            <w:tcBorders>
              <w:top w:val="nil"/>
              <w:left w:val="nil"/>
              <w:bottom w:val="nil"/>
              <w:right w:val="nil"/>
            </w:tcBorders>
          </w:tcPr>
          <w:p w14:paraId="2EF351D5"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(4)</w:t>
            </w:r>
          </w:p>
        </w:tc>
        <w:tc>
          <w:tcPr>
            <w:tcW w:w="1350" w:type="dxa"/>
          </w:tcPr>
          <w:p w14:paraId="47971598" w14:textId="50E6C28D"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0A24516C" w14:textId="3FC27E4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E54509C" w14:textId="23734894"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73A5493C" w14:textId="18B426F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102,000</w:t>
            </w:r>
          </w:p>
        </w:tc>
      </w:tr>
      <w:tr w:rsidR="00F7553E" w:rsidRPr="009C1DA0" w14:paraId="61597E70" w14:textId="77777777" w:rsidTr="00E92C5C">
        <w:tc>
          <w:tcPr>
            <w:tcW w:w="3780" w:type="dxa"/>
            <w:tcBorders>
              <w:top w:val="nil"/>
              <w:left w:val="nil"/>
              <w:bottom w:val="nil"/>
              <w:right w:val="nil"/>
            </w:tcBorders>
          </w:tcPr>
          <w:p w14:paraId="7EAEBCA9"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(3)</w:t>
            </w:r>
          </w:p>
        </w:tc>
        <w:tc>
          <w:tcPr>
            <w:tcW w:w="1350" w:type="dxa"/>
          </w:tcPr>
          <w:p w14:paraId="10889496" w14:textId="52488DDA"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62B8F543" w14:textId="4476CB26"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25,500</w:t>
            </w:r>
          </w:p>
        </w:tc>
        <w:tc>
          <w:tcPr>
            <w:tcW w:w="1350" w:type="dxa"/>
          </w:tcPr>
          <w:p w14:paraId="6CA60313" w14:textId="1C5C3A50"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37D0D3C8" w14:textId="1935C9C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51,000</w:t>
            </w:r>
          </w:p>
        </w:tc>
      </w:tr>
      <w:tr w:rsidR="00F7553E" w:rsidRPr="009C1DA0" w14:paraId="6E9B9FD7" w14:textId="77777777" w:rsidTr="00E92C5C">
        <w:tc>
          <w:tcPr>
            <w:tcW w:w="3780" w:type="dxa"/>
            <w:tcBorders>
              <w:top w:val="nil"/>
              <w:left w:val="nil"/>
              <w:bottom w:val="nil"/>
              <w:right w:val="nil"/>
            </w:tcBorders>
          </w:tcPr>
          <w:p w14:paraId="41548646"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Ananda MF Asia Phetchaburi Co., Ltd.</w:t>
            </w:r>
            <w:r w:rsidRPr="009C1DA0">
              <w:rPr>
                <w:rFonts w:ascii="Arial" w:hAnsi="Arial" w:cs="Arial"/>
                <w:sz w:val="14"/>
                <w:szCs w:val="14"/>
                <w:vertAlign w:val="superscript"/>
              </w:rPr>
              <w:t>(4)</w:t>
            </w:r>
          </w:p>
        </w:tc>
        <w:tc>
          <w:tcPr>
            <w:tcW w:w="1350" w:type="dxa"/>
          </w:tcPr>
          <w:p w14:paraId="62B0015F" w14:textId="3F8BCD43"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15318077" w14:textId="714E4C9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71A1EBD" w14:textId="63DE3BF6" w:rsidR="00F7553E" w:rsidRPr="009C1DA0" w:rsidRDefault="00F7553E" w:rsidP="00F7553E">
            <w:pPr>
              <w:tabs>
                <w:tab w:val="decimal" w:pos="975"/>
              </w:tabs>
              <w:spacing w:line="260" w:lineRule="exact"/>
              <w:ind w:left="-18"/>
              <w:rPr>
                <w:rFonts w:ascii="Arial" w:hAnsi="Arial" w:cs="Arial"/>
                <w:color w:val="000000"/>
                <w:sz w:val="14"/>
                <w:szCs w:val="14"/>
                <w:cs/>
              </w:rPr>
            </w:pPr>
            <w:r w:rsidRPr="00F7553E">
              <w:rPr>
                <w:rFonts w:ascii="Arial" w:hAnsi="Arial" w:cs="Arial" w:hint="cs"/>
                <w:color w:val="000000"/>
                <w:sz w:val="14"/>
                <w:szCs w:val="14"/>
              </w:rPr>
              <w:t>25,498</w:t>
            </w:r>
          </w:p>
        </w:tc>
        <w:tc>
          <w:tcPr>
            <w:tcW w:w="1350" w:type="dxa"/>
          </w:tcPr>
          <w:p w14:paraId="3019F368" w14:textId="5FAF423A" w:rsidR="00F7553E" w:rsidRPr="009C1DA0" w:rsidRDefault="00F7553E" w:rsidP="00F7553E">
            <w:pPr>
              <w:tabs>
                <w:tab w:val="decimal" w:pos="975"/>
              </w:tabs>
              <w:spacing w:line="260" w:lineRule="exact"/>
              <w:ind w:left="-18"/>
              <w:rPr>
                <w:rFonts w:ascii="Arial" w:hAnsi="Arial" w:cs="Arial"/>
                <w:color w:val="000000"/>
                <w:sz w:val="14"/>
                <w:szCs w:val="14"/>
                <w:cs/>
              </w:rPr>
            </w:pPr>
            <w:r w:rsidRPr="00F7553E">
              <w:rPr>
                <w:rFonts w:ascii="Arial" w:hAnsi="Arial" w:cs="Arial" w:hint="cs"/>
                <w:color w:val="000000"/>
                <w:sz w:val="14"/>
                <w:szCs w:val="14"/>
              </w:rPr>
              <w:t>45,918</w:t>
            </w:r>
          </w:p>
        </w:tc>
      </w:tr>
      <w:tr w:rsidR="00F7553E" w:rsidRPr="009C1DA0" w14:paraId="76A18D8E" w14:textId="77777777" w:rsidTr="00E92C5C">
        <w:tc>
          <w:tcPr>
            <w:tcW w:w="3780" w:type="dxa"/>
            <w:tcBorders>
              <w:top w:val="nil"/>
              <w:left w:val="nil"/>
              <w:bottom w:val="nil"/>
              <w:right w:val="nil"/>
            </w:tcBorders>
          </w:tcPr>
          <w:p w14:paraId="634FEABF"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50" w:type="dxa"/>
          </w:tcPr>
          <w:p w14:paraId="0BED941B" w14:textId="618CA08E"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10,213</w:t>
            </w:r>
          </w:p>
        </w:tc>
        <w:tc>
          <w:tcPr>
            <w:tcW w:w="1350" w:type="dxa"/>
          </w:tcPr>
          <w:p w14:paraId="345786CF" w14:textId="6AF8609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1CDB731E" w14:textId="559E8E78"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35,710</w:t>
            </w:r>
          </w:p>
        </w:tc>
        <w:tc>
          <w:tcPr>
            <w:tcW w:w="1350" w:type="dxa"/>
          </w:tcPr>
          <w:p w14:paraId="29DBF70E" w14:textId="3ECC771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r>
      <w:tr w:rsidR="00F7553E" w:rsidRPr="009C1DA0" w14:paraId="314C0067" w14:textId="77777777" w:rsidTr="00E92C5C">
        <w:tc>
          <w:tcPr>
            <w:tcW w:w="3780" w:type="dxa"/>
            <w:tcBorders>
              <w:top w:val="nil"/>
              <w:left w:val="nil"/>
              <w:bottom w:val="nil"/>
              <w:right w:val="nil"/>
            </w:tcBorders>
          </w:tcPr>
          <w:p w14:paraId="2EC066A4"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(2)</w:t>
            </w:r>
          </w:p>
        </w:tc>
        <w:tc>
          <w:tcPr>
            <w:tcW w:w="1350" w:type="dxa"/>
          </w:tcPr>
          <w:p w14:paraId="262E6457" w14:textId="4502BED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5CCC3160" w14:textId="155F60F9"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08F0C90" w14:textId="0717EC6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2AE1BE3D" w14:textId="3BD4EAE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35,710</w:t>
            </w:r>
          </w:p>
        </w:tc>
      </w:tr>
      <w:tr w:rsidR="00F7553E" w:rsidRPr="009C1DA0" w14:paraId="3F9B64D5" w14:textId="77777777" w:rsidTr="00E92C5C">
        <w:tc>
          <w:tcPr>
            <w:tcW w:w="3780" w:type="dxa"/>
            <w:tcBorders>
              <w:top w:val="nil"/>
              <w:left w:val="nil"/>
              <w:bottom w:val="nil"/>
              <w:right w:val="nil"/>
            </w:tcBorders>
          </w:tcPr>
          <w:p w14:paraId="4BB84BE1" w14:textId="77777777" w:rsidR="00F7553E" w:rsidRPr="009C1DA0" w:rsidRDefault="00F7553E" w:rsidP="00F7553E">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Sena</w:t>
            </w:r>
            <w:proofErr w:type="spellEnd"/>
            <w:r w:rsidRPr="009C1DA0">
              <w:rPr>
                <w:rFonts w:ascii="Arial" w:hAnsi="Arial" w:cs="Arial"/>
                <w:sz w:val="14"/>
                <w:szCs w:val="14"/>
              </w:rPr>
              <w:t xml:space="preserve"> </w:t>
            </w:r>
            <w:proofErr w:type="spellStart"/>
            <w:r w:rsidRPr="009C1DA0">
              <w:rPr>
                <w:rFonts w:ascii="Arial" w:hAnsi="Arial" w:cs="Arial"/>
                <w:sz w:val="14"/>
                <w:szCs w:val="14"/>
              </w:rPr>
              <w:t>Nikhom</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(3)</w:t>
            </w:r>
          </w:p>
        </w:tc>
        <w:tc>
          <w:tcPr>
            <w:tcW w:w="1350" w:type="dxa"/>
            <w:tcBorders>
              <w:left w:val="nil"/>
              <w:right w:val="nil"/>
            </w:tcBorders>
          </w:tcPr>
          <w:p w14:paraId="7843D61E" w14:textId="7243B42B"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5D7A45DE" w14:textId="2A63CE2F"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22,222</w:t>
            </w:r>
          </w:p>
        </w:tc>
        <w:tc>
          <w:tcPr>
            <w:tcW w:w="1350" w:type="dxa"/>
            <w:tcBorders>
              <w:left w:val="nil"/>
              <w:right w:val="nil"/>
            </w:tcBorders>
          </w:tcPr>
          <w:p w14:paraId="36D730FD" w14:textId="51E99E97"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Borders>
              <w:left w:val="nil"/>
              <w:right w:val="nil"/>
            </w:tcBorders>
          </w:tcPr>
          <w:p w14:paraId="787F1D7E" w14:textId="0A75E592" w:rsidR="00F7553E" w:rsidRPr="009C1DA0" w:rsidRDefault="00F7553E" w:rsidP="00F7553E">
            <w:pP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281,337</w:t>
            </w:r>
          </w:p>
        </w:tc>
      </w:tr>
      <w:tr w:rsidR="00F7553E" w:rsidRPr="009C1DA0" w14:paraId="508E50E6" w14:textId="77777777" w:rsidTr="00E92C5C">
        <w:tc>
          <w:tcPr>
            <w:tcW w:w="3780" w:type="dxa"/>
            <w:tcBorders>
              <w:top w:val="nil"/>
              <w:left w:val="nil"/>
              <w:bottom w:val="nil"/>
              <w:right w:val="nil"/>
            </w:tcBorders>
          </w:tcPr>
          <w:p w14:paraId="4778152C" w14:textId="77777777" w:rsidR="00F7553E" w:rsidRPr="009C1DA0" w:rsidRDefault="00F7553E" w:rsidP="00F7553E">
            <w:pPr>
              <w:spacing w:line="260" w:lineRule="exact"/>
              <w:ind w:left="165" w:right="29" w:hanging="165"/>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50" w:type="dxa"/>
          </w:tcPr>
          <w:p w14:paraId="64D111FF" w14:textId="67F4B5ED"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20,420</w:t>
            </w:r>
          </w:p>
        </w:tc>
        <w:tc>
          <w:tcPr>
            <w:tcW w:w="1350" w:type="dxa"/>
          </w:tcPr>
          <w:p w14:paraId="43AC5BBF" w14:textId="31F44587"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c>
          <w:tcPr>
            <w:tcW w:w="1350" w:type="dxa"/>
          </w:tcPr>
          <w:p w14:paraId="46488EBF" w14:textId="031C0C43"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81,625</w:t>
            </w:r>
          </w:p>
        </w:tc>
        <w:tc>
          <w:tcPr>
            <w:tcW w:w="1350" w:type="dxa"/>
          </w:tcPr>
          <w:p w14:paraId="6898FF7D" w14:textId="660F0D00" w:rsidR="00F7553E" w:rsidRPr="009C1DA0" w:rsidRDefault="00F7553E" w:rsidP="00F7553E">
            <w:pPr>
              <w:pBdr>
                <w:bottom w:val="sing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w:t>
            </w:r>
          </w:p>
        </w:tc>
      </w:tr>
      <w:tr w:rsidR="00F7553E" w:rsidRPr="009C1DA0" w14:paraId="04EE19B9" w14:textId="77777777" w:rsidTr="00E92C5C">
        <w:tc>
          <w:tcPr>
            <w:tcW w:w="3780" w:type="dxa"/>
            <w:tcBorders>
              <w:top w:val="nil"/>
              <w:left w:val="nil"/>
              <w:bottom w:val="nil"/>
              <w:right w:val="nil"/>
            </w:tcBorders>
          </w:tcPr>
          <w:p w14:paraId="7EC2765F" w14:textId="77777777" w:rsidR="00F7553E" w:rsidRPr="009C1DA0" w:rsidRDefault="00F7553E" w:rsidP="00F7553E">
            <w:pPr>
              <w:spacing w:line="260" w:lineRule="exact"/>
              <w:ind w:right="29"/>
              <w:rPr>
                <w:rFonts w:ascii="Arial" w:hAnsi="Arial" w:cs="Arial"/>
                <w:sz w:val="14"/>
                <w:szCs w:val="14"/>
              </w:rPr>
            </w:pPr>
            <w:r w:rsidRPr="009C1DA0">
              <w:rPr>
                <w:rFonts w:ascii="Arial" w:hAnsi="Arial" w:cs="Arial"/>
                <w:sz w:val="14"/>
                <w:szCs w:val="14"/>
              </w:rPr>
              <w:t>Total</w:t>
            </w:r>
          </w:p>
        </w:tc>
        <w:tc>
          <w:tcPr>
            <w:tcW w:w="1350" w:type="dxa"/>
          </w:tcPr>
          <w:p w14:paraId="05440D28" w14:textId="6A72AEB6"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48,493</w:t>
            </w:r>
          </w:p>
        </w:tc>
        <w:tc>
          <w:tcPr>
            <w:tcW w:w="1350" w:type="dxa"/>
          </w:tcPr>
          <w:p w14:paraId="1EB967B6" w14:textId="4CA57AAC"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109,952</w:t>
            </w:r>
          </w:p>
        </w:tc>
        <w:tc>
          <w:tcPr>
            <w:tcW w:w="1350" w:type="dxa"/>
          </w:tcPr>
          <w:p w14:paraId="49CC8317" w14:textId="035FEA4F"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234,648</w:t>
            </w:r>
          </w:p>
        </w:tc>
        <w:tc>
          <w:tcPr>
            <w:tcW w:w="1350" w:type="dxa"/>
          </w:tcPr>
          <w:p w14:paraId="45CDD841" w14:textId="11AC99AA" w:rsidR="00F7553E" w:rsidRPr="009C1DA0" w:rsidRDefault="00F7553E" w:rsidP="00F7553E">
            <w:pPr>
              <w:pBdr>
                <w:bottom w:val="double" w:sz="4" w:space="1" w:color="auto"/>
              </w:pBdr>
              <w:tabs>
                <w:tab w:val="decimal" w:pos="975"/>
              </w:tabs>
              <w:spacing w:line="260" w:lineRule="exact"/>
              <w:ind w:left="-18"/>
              <w:rPr>
                <w:rFonts w:ascii="Arial" w:hAnsi="Arial" w:cs="Arial"/>
                <w:color w:val="000000"/>
                <w:sz w:val="14"/>
                <w:szCs w:val="14"/>
              </w:rPr>
            </w:pPr>
            <w:r w:rsidRPr="00F7553E">
              <w:rPr>
                <w:rFonts w:ascii="Arial" w:hAnsi="Arial" w:cs="Arial" w:hint="cs"/>
                <w:color w:val="000000"/>
                <w:sz w:val="14"/>
                <w:szCs w:val="14"/>
              </w:rPr>
              <w:t>758,503</w:t>
            </w:r>
          </w:p>
        </w:tc>
      </w:tr>
    </w:tbl>
    <w:p w14:paraId="3D5D7518"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Changes from joint venture to subsidiary in second quarter of the year 2020.</w:t>
      </w:r>
    </w:p>
    <w:p w14:paraId="4561FDF9"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Changes from joint venture to subsidiary in fourth quarter of the year 2020.</w:t>
      </w:r>
    </w:p>
    <w:p w14:paraId="5B5914A5"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(3)</w:t>
      </w:r>
      <w:r w:rsidRPr="009C1DA0">
        <w:rPr>
          <w:rFonts w:ascii="Arial" w:hAnsi="Arial" w:cs="Arial"/>
          <w:sz w:val="14"/>
          <w:szCs w:val="14"/>
        </w:rPr>
        <w:tab/>
        <w:t>Changes from joint venture to subsidiary in first quarter of the year 2021.</w:t>
      </w:r>
    </w:p>
    <w:p w14:paraId="0379D9F5"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Pr="009C1DA0">
        <w:rPr>
          <w:rFonts w:ascii="Arial" w:hAnsi="Arial" w:cs="Arial"/>
          <w:sz w:val="14"/>
          <w:szCs w:val="14"/>
          <w:vertAlign w:val="superscript"/>
          <w:cs/>
        </w:rPr>
        <w:t>4</w:t>
      </w:r>
      <w:r w:rsidRPr="009C1DA0">
        <w:rPr>
          <w:rFonts w:ascii="Arial" w:hAnsi="Arial" w:cs="Arial"/>
          <w:sz w:val="14"/>
          <w:szCs w:val="14"/>
          <w:vertAlign w:val="superscript"/>
        </w:rPr>
        <w:t>)</w:t>
      </w:r>
      <w:r w:rsidRPr="009C1DA0">
        <w:rPr>
          <w:rFonts w:ascii="Arial" w:hAnsi="Arial" w:cs="Arial"/>
          <w:sz w:val="14"/>
          <w:szCs w:val="14"/>
        </w:rPr>
        <w:tab/>
        <w:t>Changes from joint venture to subsidiary in second quarter of the year 2021.</w:t>
      </w:r>
    </w:p>
    <w:p w14:paraId="74AB4193" w14:textId="1FA41080" w:rsidR="00E92C5C" w:rsidRPr="009C1DA0" w:rsidRDefault="00E92C5C" w:rsidP="00E92C5C">
      <w:pPr>
        <w:overflowPunct/>
        <w:autoSpaceDE/>
        <w:autoSpaceDN/>
        <w:adjustRightInd/>
        <w:spacing w:before="120" w:after="120" w:line="380" w:lineRule="exact"/>
        <w:ind w:left="547" w:hanging="576"/>
        <w:textAlignment w:val="auto"/>
        <w:rPr>
          <w:rFonts w:ascii="Arial" w:hAnsi="Arial" w:cstheme="minorBidi"/>
          <w:b/>
          <w:bCs/>
          <w:sz w:val="22"/>
          <w:szCs w:val="22"/>
        </w:rPr>
      </w:pPr>
      <w:r w:rsidRPr="009C1DA0">
        <w:rPr>
          <w:rFonts w:ascii="Arial" w:hAnsi="Arial" w:cs="Arial"/>
          <w:sz w:val="22"/>
          <w:szCs w:val="22"/>
        </w:rPr>
        <w:tab/>
        <w:t xml:space="preserve">The Group had no share of other comprehensive income from investments in joint ventures during the three-month and </w:t>
      </w:r>
      <w:r w:rsidR="00935A6D">
        <w:rPr>
          <w:rFonts w:ascii="Arial" w:hAnsi="Arial" w:cs="Arial"/>
          <w:sz w:val="22"/>
          <w:szCs w:val="22"/>
        </w:rPr>
        <w:t>nine</w:t>
      </w:r>
      <w:r w:rsidRPr="009C1DA0">
        <w:rPr>
          <w:rFonts w:ascii="Arial" w:hAnsi="Arial" w:cs="Arial"/>
          <w:sz w:val="22"/>
          <w:szCs w:val="22"/>
        </w:rPr>
        <w:t xml:space="preserve">-month periods ended </w:t>
      </w:r>
      <w:r w:rsidR="00B77571">
        <w:rPr>
          <w:rFonts w:ascii="Arial" w:eastAsia="Arial Unicode MS" w:hAnsi="Arial" w:cs="Arial"/>
          <w:sz w:val="22"/>
          <w:szCs w:val="22"/>
        </w:rPr>
        <w:t>30 September</w:t>
      </w:r>
      <w:r w:rsidRPr="009C1DA0">
        <w:rPr>
          <w:rFonts w:ascii="Arial" w:eastAsia="Arial Unicode MS" w:hAnsi="Arial" w:cs="Arial"/>
          <w:sz w:val="22"/>
          <w:szCs w:val="22"/>
        </w:rPr>
        <w:t xml:space="preserve"> 2021 </w:t>
      </w:r>
      <w:r w:rsidRPr="009C1DA0">
        <w:rPr>
          <w:rFonts w:ascii="Arial" w:hAnsi="Arial" w:cs="Arial"/>
          <w:sz w:val="22"/>
          <w:szCs w:val="22"/>
        </w:rPr>
        <w:t>and 2020.</w:t>
      </w:r>
    </w:p>
    <w:p w14:paraId="75A3AB5B" w14:textId="3BB54D84" w:rsidR="00311D72" w:rsidRPr="009C1DA0" w:rsidRDefault="006F6328" w:rsidP="00E92C5C">
      <w:pPr>
        <w:overflowPunct/>
        <w:autoSpaceDE/>
        <w:autoSpaceDN/>
        <w:adjustRightInd/>
        <w:spacing w:before="60" w:after="60" w:line="380" w:lineRule="exact"/>
        <w:ind w:left="540" w:hanging="569"/>
        <w:jc w:val="thaiDistribute"/>
        <w:textAlignment w:val="auto"/>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0</w:t>
      </w:r>
      <w:r w:rsidR="00617C84" w:rsidRPr="009C1DA0">
        <w:rPr>
          <w:rFonts w:ascii="Arial" w:hAnsi="Arial" w:cs="Arial"/>
          <w:b/>
          <w:bCs/>
          <w:sz w:val="22"/>
          <w:szCs w:val="22"/>
        </w:rPr>
        <w:t>.3</w:t>
      </w:r>
      <w:r w:rsidR="00F43534" w:rsidRPr="009C1DA0">
        <w:rPr>
          <w:rFonts w:ascii="Arial" w:hAnsi="Arial" w:cs="Arial"/>
          <w:b/>
          <w:bCs/>
          <w:sz w:val="22"/>
          <w:szCs w:val="22"/>
        </w:rPr>
        <w:tab/>
      </w:r>
      <w:r w:rsidR="00311D72" w:rsidRPr="009C1DA0">
        <w:rPr>
          <w:rFonts w:ascii="Arial" w:hAnsi="Arial" w:cs="Arial"/>
          <w:b/>
          <w:bCs/>
          <w:sz w:val="22"/>
          <w:szCs w:val="22"/>
        </w:rPr>
        <w:t xml:space="preserve">Long-term loans </w:t>
      </w:r>
      <w:r w:rsidR="001D7A04" w:rsidRPr="009C1DA0">
        <w:rPr>
          <w:rFonts w:ascii="Arial" w:hAnsi="Arial" w:cs="Arial"/>
          <w:b/>
          <w:bCs/>
          <w:sz w:val="22"/>
          <w:szCs w:val="22"/>
        </w:rPr>
        <w:t xml:space="preserve">facilities </w:t>
      </w:r>
      <w:r w:rsidR="00311D72" w:rsidRPr="009C1DA0">
        <w:rPr>
          <w:rFonts w:ascii="Arial" w:hAnsi="Arial" w:cs="Arial"/>
          <w:b/>
          <w:bCs/>
          <w:sz w:val="22"/>
          <w:szCs w:val="22"/>
        </w:rPr>
        <w:t xml:space="preserve">granted by financial institutions of </w:t>
      </w:r>
      <w:r w:rsidR="00D15029" w:rsidRPr="009C1DA0">
        <w:rPr>
          <w:rFonts w:ascii="Arial" w:hAnsi="Arial" w:cs="Arial"/>
          <w:b/>
          <w:bCs/>
          <w:sz w:val="22"/>
          <w:szCs w:val="22"/>
        </w:rPr>
        <w:t>joint ventures</w:t>
      </w:r>
      <w:r w:rsidR="001D7A04" w:rsidRPr="009C1DA0">
        <w:rPr>
          <w:rFonts w:ascii="Arial" w:hAnsi="Arial" w:cs="Arial"/>
          <w:b/>
          <w:bCs/>
          <w:sz w:val="22"/>
          <w:szCs w:val="22"/>
        </w:rPr>
        <w:t xml:space="preserve"> </w:t>
      </w:r>
      <w:r w:rsidR="00E92C5C" w:rsidRPr="009C1DA0">
        <w:rPr>
          <w:rFonts w:ascii="Arial" w:hAnsi="Arial" w:cs="Arial"/>
          <w:b/>
          <w:bCs/>
          <w:sz w:val="22"/>
          <w:szCs w:val="22"/>
        </w:rPr>
        <w:t>which</w:t>
      </w:r>
      <w:r w:rsidR="001D7A04" w:rsidRPr="009C1DA0">
        <w:rPr>
          <w:rFonts w:ascii="Arial" w:hAnsi="Arial" w:cs="Arial"/>
          <w:b/>
          <w:bCs/>
          <w:sz w:val="22"/>
          <w:szCs w:val="22"/>
        </w:rPr>
        <w:t xml:space="preserve"> have not yet been drawn down</w:t>
      </w:r>
    </w:p>
    <w:p w14:paraId="2D6630BB" w14:textId="61ED6BF4" w:rsidR="00311D72" w:rsidRPr="009C1DA0" w:rsidRDefault="00311D72" w:rsidP="001D7A04">
      <w:pPr>
        <w:tabs>
          <w:tab w:val="left" w:pos="2160"/>
          <w:tab w:val="center" w:pos="6840"/>
          <w:tab w:val="center" w:pos="8280"/>
        </w:tabs>
        <w:spacing w:before="60" w:after="60" w:line="380" w:lineRule="exact"/>
        <w:ind w:left="720" w:hanging="749"/>
        <w:jc w:val="right"/>
        <w:rPr>
          <w:rFonts w:ascii="Arial" w:hAnsi="Arial" w:cs="Arial"/>
          <w:sz w:val="16"/>
          <w:szCs w:val="16"/>
        </w:rPr>
      </w:pPr>
      <w:r w:rsidRPr="009C1DA0">
        <w:rPr>
          <w:rFonts w:ascii="Arial" w:hAnsi="Arial" w:cs="Arial"/>
          <w:szCs w:val="24"/>
        </w:rPr>
        <w:tab/>
      </w:r>
      <w:r w:rsidRPr="009C1DA0">
        <w:rPr>
          <w:rFonts w:ascii="Arial" w:hAnsi="Arial" w:cs="Arial"/>
          <w:sz w:val="16"/>
          <w:szCs w:val="16"/>
        </w:rPr>
        <w:t>(Unit: Million Baht)</w:t>
      </w:r>
    </w:p>
    <w:tbl>
      <w:tblPr>
        <w:tblW w:w="4815" w:type="pct"/>
        <w:tblInd w:w="450" w:type="dxa"/>
        <w:tblLayout w:type="fixed"/>
        <w:tblLook w:val="01E0" w:firstRow="1" w:lastRow="1" w:firstColumn="1" w:lastColumn="1" w:noHBand="0" w:noVBand="0"/>
      </w:tblPr>
      <w:tblGrid>
        <w:gridCol w:w="1125"/>
        <w:gridCol w:w="1125"/>
        <w:gridCol w:w="1125"/>
        <w:gridCol w:w="1125"/>
        <w:gridCol w:w="4680"/>
      </w:tblGrid>
      <w:tr w:rsidR="001D7A04" w:rsidRPr="009C1DA0" w14:paraId="11CDD39F" w14:textId="77777777" w:rsidTr="00E92C5C">
        <w:tc>
          <w:tcPr>
            <w:tcW w:w="2250" w:type="dxa"/>
            <w:gridSpan w:val="2"/>
          </w:tcPr>
          <w:p w14:paraId="6CC13F07" w14:textId="77777777" w:rsidR="001D7A04" w:rsidRPr="009C1DA0" w:rsidRDefault="001D7A04" w:rsidP="00E92C5C">
            <w:pPr>
              <w:pStyle w:val="BodyText2"/>
              <w:spacing w:line="260" w:lineRule="exact"/>
              <w:ind w:left="72" w:right="0" w:firstLine="0"/>
              <w:jc w:val="center"/>
              <w:rPr>
                <w:rFonts w:ascii="Arial" w:hAnsi="Arial" w:cs="Arial"/>
                <w:sz w:val="16"/>
                <w:szCs w:val="16"/>
              </w:rPr>
            </w:pPr>
            <w:r w:rsidRPr="009C1DA0">
              <w:rPr>
                <w:rFonts w:ascii="Arial" w:hAnsi="Arial" w:cs="Arial"/>
                <w:sz w:val="16"/>
                <w:szCs w:val="16"/>
              </w:rPr>
              <w:t xml:space="preserve">Loan facilities which have </w:t>
            </w:r>
          </w:p>
        </w:tc>
        <w:tc>
          <w:tcPr>
            <w:tcW w:w="2250" w:type="dxa"/>
            <w:gridSpan w:val="2"/>
          </w:tcPr>
          <w:p w14:paraId="4C9BDE96" w14:textId="77777777" w:rsidR="001D7A04" w:rsidRPr="009C1DA0" w:rsidRDefault="001D7A04" w:rsidP="00E92C5C">
            <w:pPr>
              <w:pStyle w:val="BodyText2"/>
              <w:spacing w:line="260" w:lineRule="exact"/>
              <w:ind w:left="72" w:right="0" w:firstLine="0"/>
              <w:jc w:val="center"/>
              <w:rPr>
                <w:rFonts w:ascii="Arial" w:hAnsi="Arial" w:cs="Arial"/>
                <w:sz w:val="16"/>
                <w:szCs w:val="16"/>
              </w:rPr>
            </w:pPr>
          </w:p>
        </w:tc>
        <w:tc>
          <w:tcPr>
            <w:tcW w:w="4680" w:type="dxa"/>
          </w:tcPr>
          <w:p w14:paraId="12B701D4" w14:textId="77777777" w:rsidR="001D7A04" w:rsidRPr="009C1DA0" w:rsidRDefault="001D7A04" w:rsidP="00E92C5C">
            <w:pPr>
              <w:pStyle w:val="BodyText2"/>
              <w:spacing w:line="260" w:lineRule="exact"/>
              <w:ind w:left="72" w:right="0" w:firstLine="0"/>
              <w:jc w:val="center"/>
              <w:rPr>
                <w:rFonts w:ascii="Arial" w:hAnsi="Arial" w:cs="Arial"/>
                <w:sz w:val="16"/>
                <w:szCs w:val="16"/>
              </w:rPr>
            </w:pPr>
          </w:p>
        </w:tc>
      </w:tr>
      <w:tr w:rsidR="001D7A04" w:rsidRPr="009C1DA0" w14:paraId="095A99FF" w14:textId="77777777" w:rsidTr="00E92C5C">
        <w:tc>
          <w:tcPr>
            <w:tcW w:w="2250" w:type="dxa"/>
            <w:gridSpan w:val="2"/>
          </w:tcPr>
          <w:p w14:paraId="4130DB8A" w14:textId="77777777" w:rsidR="001D7A04" w:rsidRPr="009C1DA0" w:rsidRDefault="001D7A04" w:rsidP="00E92C5C">
            <w:pPr>
              <w:pStyle w:val="BodyText2"/>
              <w:pBdr>
                <w:bottom w:val="single" w:sz="4" w:space="1" w:color="auto"/>
              </w:pBdr>
              <w:spacing w:line="260" w:lineRule="exact"/>
              <w:ind w:right="-17" w:firstLine="0"/>
              <w:jc w:val="center"/>
              <w:rPr>
                <w:rFonts w:ascii="Arial" w:hAnsi="Arial" w:cs="Arial"/>
                <w:sz w:val="16"/>
                <w:szCs w:val="16"/>
              </w:rPr>
            </w:pPr>
            <w:r w:rsidRPr="009C1DA0">
              <w:rPr>
                <w:rFonts w:ascii="Arial" w:hAnsi="Arial" w:cs="Arial"/>
                <w:sz w:val="16"/>
                <w:szCs w:val="16"/>
              </w:rPr>
              <w:t>not yet been drawn down</w:t>
            </w:r>
          </w:p>
        </w:tc>
        <w:tc>
          <w:tcPr>
            <w:tcW w:w="2250" w:type="dxa"/>
            <w:gridSpan w:val="2"/>
          </w:tcPr>
          <w:p w14:paraId="0A6301FF" w14:textId="77777777" w:rsidR="001D7A04" w:rsidRPr="009C1DA0" w:rsidRDefault="001D7A04" w:rsidP="00E92C5C">
            <w:pPr>
              <w:pStyle w:val="BodyText2"/>
              <w:pBdr>
                <w:bottom w:val="single" w:sz="4" w:space="1" w:color="auto"/>
              </w:pBdr>
              <w:spacing w:line="260" w:lineRule="exact"/>
              <w:ind w:left="-19" w:right="-19" w:firstLine="0"/>
              <w:jc w:val="center"/>
              <w:rPr>
                <w:rFonts w:ascii="Arial" w:hAnsi="Arial" w:cs="Arial"/>
                <w:sz w:val="16"/>
                <w:szCs w:val="16"/>
                <w:cs/>
              </w:rPr>
            </w:pPr>
            <w:r w:rsidRPr="009C1DA0">
              <w:rPr>
                <w:rFonts w:ascii="Arial" w:hAnsi="Arial" w:cs="Arial"/>
                <w:sz w:val="16"/>
                <w:szCs w:val="16"/>
              </w:rPr>
              <w:t>Interest rate (% per annum)</w:t>
            </w:r>
          </w:p>
        </w:tc>
        <w:tc>
          <w:tcPr>
            <w:tcW w:w="4680" w:type="dxa"/>
          </w:tcPr>
          <w:p w14:paraId="13504458" w14:textId="77777777" w:rsidR="001D7A04" w:rsidRPr="009C1DA0" w:rsidRDefault="001D7A04" w:rsidP="00E92C5C">
            <w:pPr>
              <w:pStyle w:val="BodyText2"/>
              <w:pBdr>
                <w:bottom w:val="single" w:sz="4" w:space="1" w:color="auto"/>
              </w:pBdr>
              <w:spacing w:line="260" w:lineRule="exact"/>
              <w:ind w:left="-17" w:right="0" w:firstLine="0"/>
              <w:jc w:val="center"/>
              <w:rPr>
                <w:rFonts w:ascii="Arial" w:hAnsi="Arial" w:cs="Arial"/>
                <w:sz w:val="16"/>
                <w:szCs w:val="16"/>
              </w:rPr>
            </w:pPr>
            <w:r w:rsidRPr="009C1DA0">
              <w:rPr>
                <w:rFonts w:ascii="Arial" w:hAnsi="Arial" w:cs="Arial"/>
                <w:sz w:val="16"/>
                <w:szCs w:val="16"/>
              </w:rPr>
              <w:t>Repayment schedule</w:t>
            </w:r>
          </w:p>
        </w:tc>
      </w:tr>
      <w:tr w:rsidR="001D7A04" w:rsidRPr="009C1DA0" w14:paraId="1C5B862D" w14:textId="77777777" w:rsidTr="00E92C5C">
        <w:tc>
          <w:tcPr>
            <w:tcW w:w="1125" w:type="dxa"/>
            <w:vAlign w:val="bottom"/>
          </w:tcPr>
          <w:p w14:paraId="665BE7CB" w14:textId="412B7B32" w:rsidR="001D7A04" w:rsidRPr="009C1DA0" w:rsidRDefault="00B77571" w:rsidP="00E92C5C">
            <w:pPr>
              <w:pStyle w:val="BodyText2"/>
              <w:spacing w:line="260" w:lineRule="exact"/>
              <w:ind w:left="-126" w:right="-115" w:firstLine="0"/>
              <w:jc w:val="center"/>
              <w:rPr>
                <w:rFonts w:ascii="Arial" w:hAnsi="Arial" w:cs="Arial"/>
                <w:sz w:val="16"/>
                <w:szCs w:val="16"/>
                <w:cs/>
              </w:rPr>
            </w:pPr>
            <w:r>
              <w:rPr>
                <w:rFonts w:ascii="Arial" w:hAnsi="Arial" w:cs="Arial"/>
                <w:sz w:val="16"/>
                <w:szCs w:val="16"/>
              </w:rPr>
              <w:t>30 September</w:t>
            </w:r>
          </w:p>
        </w:tc>
        <w:tc>
          <w:tcPr>
            <w:tcW w:w="1125" w:type="dxa"/>
            <w:vAlign w:val="bottom"/>
          </w:tcPr>
          <w:p w14:paraId="6ED84B42" w14:textId="77777777" w:rsidR="001D7A04" w:rsidRPr="009C1DA0" w:rsidRDefault="001D7A04" w:rsidP="00E92C5C">
            <w:pPr>
              <w:pStyle w:val="BodyText2"/>
              <w:spacing w:line="260" w:lineRule="exact"/>
              <w:ind w:left="-126" w:right="-115" w:firstLine="0"/>
              <w:jc w:val="center"/>
              <w:rPr>
                <w:rFonts w:ascii="Arial" w:hAnsi="Arial" w:cs="Arial"/>
                <w:sz w:val="16"/>
                <w:szCs w:val="16"/>
                <w:cs/>
              </w:rPr>
            </w:pPr>
            <w:r w:rsidRPr="009C1DA0">
              <w:rPr>
                <w:rFonts w:ascii="Arial" w:hAnsi="Arial" w:cs="Arial"/>
                <w:sz w:val="16"/>
                <w:szCs w:val="16"/>
              </w:rPr>
              <w:t>31 December</w:t>
            </w:r>
          </w:p>
        </w:tc>
        <w:tc>
          <w:tcPr>
            <w:tcW w:w="1125" w:type="dxa"/>
            <w:vAlign w:val="bottom"/>
          </w:tcPr>
          <w:p w14:paraId="7ACC0E1F" w14:textId="7F0F1311" w:rsidR="001D7A04" w:rsidRPr="009C1DA0" w:rsidRDefault="00B77571" w:rsidP="00E92C5C">
            <w:pPr>
              <w:pStyle w:val="BodyText2"/>
              <w:spacing w:line="260" w:lineRule="exact"/>
              <w:ind w:left="-126" w:right="-115" w:firstLine="0"/>
              <w:jc w:val="center"/>
              <w:rPr>
                <w:rFonts w:ascii="Arial" w:hAnsi="Arial" w:cs="Arial"/>
                <w:sz w:val="16"/>
                <w:szCs w:val="16"/>
                <w:cs/>
              </w:rPr>
            </w:pPr>
            <w:r>
              <w:rPr>
                <w:rFonts w:ascii="Arial" w:hAnsi="Arial" w:cs="Arial"/>
                <w:sz w:val="16"/>
                <w:szCs w:val="16"/>
              </w:rPr>
              <w:t>30 September</w:t>
            </w:r>
          </w:p>
        </w:tc>
        <w:tc>
          <w:tcPr>
            <w:tcW w:w="1125" w:type="dxa"/>
            <w:vAlign w:val="bottom"/>
          </w:tcPr>
          <w:p w14:paraId="0146B1E1" w14:textId="77777777" w:rsidR="001D7A04" w:rsidRPr="009C1DA0" w:rsidRDefault="001D7A04" w:rsidP="00E92C5C">
            <w:pPr>
              <w:pStyle w:val="BodyText2"/>
              <w:spacing w:line="260" w:lineRule="exact"/>
              <w:ind w:left="-126" w:right="-115" w:firstLine="0"/>
              <w:jc w:val="center"/>
              <w:rPr>
                <w:rFonts w:ascii="Arial" w:hAnsi="Arial" w:cs="Arial"/>
                <w:sz w:val="16"/>
                <w:szCs w:val="16"/>
                <w:cs/>
              </w:rPr>
            </w:pPr>
            <w:r w:rsidRPr="009C1DA0">
              <w:rPr>
                <w:rFonts w:ascii="Arial" w:hAnsi="Arial" w:cs="Arial"/>
                <w:sz w:val="16"/>
                <w:szCs w:val="16"/>
              </w:rPr>
              <w:t>31 December</w:t>
            </w:r>
          </w:p>
        </w:tc>
        <w:tc>
          <w:tcPr>
            <w:tcW w:w="4680" w:type="dxa"/>
          </w:tcPr>
          <w:p w14:paraId="1022A689" w14:textId="77777777" w:rsidR="001D7A04" w:rsidRPr="009C1DA0" w:rsidRDefault="001D7A04" w:rsidP="00E92C5C">
            <w:pPr>
              <w:pStyle w:val="BodyText2"/>
              <w:spacing w:line="260" w:lineRule="exact"/>
              <w:ind w:left="72" w:right="0" w:firstLine="0"/>
              <w:jc w:val="center"/>
              <w:rPr>
                <w:rFonts w:ascii="Arial" w:hAnsi="Arial" w:cs="Arial"/>
                <w:sz w:val="16"/>
                <w:szCs w:val="16"/>
                <w:cs/>
              </w:rPr>
            </w:pPr>
          </w:p>
        </w:tc>
      </w:tr>
      <w:tr w:rsidR="001D7A04" w:rsidRPr="009C1DA0" w14:paraId="44CF2A60" w14:textId="77777777" w:rsidTr="00E92C5C">
        <w:tc>
          <w:tcPr>
            <w:tcW w:w="1125" w:type="dxa"/>
            <w:vAlign w:val="bottom"/>
          </w:tcPr>
          <w:p w14:paraId="121CC7C6"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rPr>
            </w:pPr>
            <w:r w:rsidRPr="009C1DA0">
              <w:rPr>
                <w:rFonts w:ascii="Arial" w:hAnsi="Arial" w:cs="Arial"/>
                <w:sz w:val="16"/>
                <w:szCs w:val="16"/>
              </w:rPr>
              <w:t>2021</w:t>
            </w:r>
          </w:p>
        </w:tc>
        <w:tc>
          <w:tcPr>
            <w:tcW w:w="1125" w:type="dxa"/>
            <w:vAlign w:val="bottom"/>
          </w:tcPr>
          <w:p w14:paraId="7528BD0F"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cs/>
              </w:rPr>
            </w:pPr>
            <w:r w:rsidRPr="009C1DA0">
              <w:rPr>
                <w:rFonts w:ascii="Arial" w:hAnsi="Arial" w:cs="Arial"/>
                <w:sz w:val="16"/>
                <w:szCs w:val="16"/>
              </w:rPr>
              <w:t>2020</w:t>
            </w:r>
          </w:p>
        </w:tc>
        <w:tc>
          <w:tcPr>
            <w:tcW w:w="1125" w:type="dxa"/>
            <w:vAlign w:val="bottom"/>
          </w:tcPr>
          <w:p w14:paraId="36E9E940"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rPr>
            </w:pPr>
            <w:r w:rsidRPr="009C1DA0">
              <w:rPr>
                <w:rFonts w:ascii="Arial" w:hAnsi="Arial" w:cs="Arial"/>
                <w:sz w:val="16"/>
                <w:szCs w:val="16"/>
              </w:rPr>
              <w:t>2021</w:t>
            </w:r>
          </w:p>
        </w:tc>
        <w:tc>
          <w:tcPr>
            <w:tcW w:w="1125" w:type="dxa"/>
            <w:vAlign w:val="bottom"/>
          </w:tcPr>
          <w:p w14:paraId="46A61F61"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cs/>
              </w:rPr>
            </w:pPr>
            <w:r w:rsidRPr="009C1DA0">
              <w:rPr>
                <w:rFonts w:ascii="Arial" w:hAnsi="Arial" w:cs="Arial"/>
                <w:sz w:val="16"/>
                <w:szCs w:val="16"/>
              </w:rPr>
              <w:t>2020</w:t>
            </w:r>
          </w:p>
        </w:tc>
        <w:tc>
          <w:tcPr>
            <w:tcW w:w="4680" w:type="dxa"/>
          </w:tcPr>
          <w:p w14:paraId="6E0EB1FD" w14:textId="77777777" w:rsidR="001D7A04" w:rsidRPr="009C1DA0" w:rsidRDefault="001D7A04" w:rsidP="00E92C5C">
            <w:pPr>
              <w:pStyle w:val="BodyText2"/>
              <w:spacing w:line="260" w:lineRule="exact"/>
              <w:ind w:left="72" w:right="0" w:firstLine="0"/>
              <w:jc w:val="center"/>
              <w:rPr>
                <w:rFonts w:ascii="Arial" w:hAnsi="Arial" w:cs="Arial"/>
                <w:sz w:val="16"/>
                <w:szCs w:val="16"/>
                <w:cs/>
              </w:rPr>
            </w:pPr>
          </w:p>
        </w:tc>
      </w:tr>
      <w:tr w:rsidR="00F7553E" w:rsidRPr="009C1DA0" w14:paraId="429779D7" w14:textId="77777777" w:rsidTr="00E92C5C">
        <w:tc>
          <w:tcPr>
            <w:tcW w:w="1125" w:type="dxa"/>
          </w:tcPr>
          <w:p w14:paraId="17C81E97" w14:textId="706BAA06" w:rsidR="00F7553E" w:rsidRPr="009C1DA0" w:rsidRDefault="00F7553E" w:rsidP="00F7553E">
            <w:pPr>
              <w:pStyle w:val="BodyText2"/>
              <w:spacing w:line="260" w:lineRule="exact"/>
              <w:ind w:left="72" w:right="0" w:firstLine="0"/>
              <w:jc w:val="right"/>
              <w:rPr>
                <w:rFonts w:ascii="Arial" w:hAnsi="Arial" w:cs="Arial"/>
                <w:sz w:val="16"/>
                <w:szCs w:val="16"/>
              </w:rPr>
            </w:pPr>
            <w:r>
              <w:rPr>
                <w:rFonts w:ascii="Arial" w:hAnsi="Arial" w:cs="Arial"/>
                <w:sz w:val="16"/>
                <w:szCs w:val="16"/>
              </w:rPr>
              <w:t>4,167</w:t>
            </w:r>
          </w:p>
        </w:tc>
        <w:tc>
          <w:tcPr>
            <w:tcW w:w="1125" w:type="dxa"/>
          </w:tcPr>
          <w:p w14:paraId="734A43D8" w14:textId="77777777" w:rsidR="00F7553E" w:rsidRPr="009C1DA0" w:rsidRDefault="00F7553E" w:rsidP="00F7553E">
            <w:pPr>
              <w:pStyle w:val="BodyText2"/>
              <w:spacing w:line="260" w:lineRule="exact"/>
              <w:ind w:left="72" w:right="0" w:firstLine="0"/>
              <w:jc w:val="right"/>
              <w:rPr>
                <w:rFonts w:ascii="Arial" w:hAnsi="Arial" w:cs="Arial"/>
                <w:sz w:val="16"/>
                <w:szCs w:val="16"/>
              </w:rPr>
            </w:pPr>
            <w:r w:rsidRPr="009C1DA0">
              <w:rPr>
                <w:rFonts w:ascii="Arial" w:hAnsi="Arial" w:cs="Arial"/>
                <w:sz w:val="16"/>
                <w:szCs w:val="16"/>
              </w:rPr>
              <w:t>1,658</w:t>
            </w:r>
          </w:p>
        </w:tc>
        <w:tc>
          <w:tcPr>
            <w:tcW w:w="1125" w:type="dxa"/>
          </w:tcPr>
          <w:p w14:paraId="0319B021" w14:textId="2A512FAD" w:rsidR="00F7553E" w:rsidRPr="009C1DA0" w:rsidRDefault="00F7553E" w:rsidP="00F7553E">
            <w:pPr>
              <w:pStyle w:val="BodyText2"/>
              <w:spacing w:line="260" w:lineRule="exact"/>
              <w:ind w:left="-20" w:right="0" w:firstLine="0"/>
              <w:jc w:val="center"/>
              <w:rPr>
                <w:rFonts w:ascii="Arial" w:hAnsi="Arial" w:cs="Arial"/>
                <w:sz w:val="16"/>
                <w:szCs w:val="16"/>
                <w:cs/>
              </w:rPr>
            </w:pPr>
            <w:r w:rsidRPr="009C1DA0">
              <w:rPr>
                <w:rFonts w:ascii="Arial" w:hAnsi="Arial" w:cs="Arial"/>
                <w:sz w:val="16"/>
                <w:szCs w:val="16"/>
              </w:rPr>
              <w:t>MLR - fixed rate</w:t>
            </w:r>
          </w:p>
        </w:tc>
        <w:tc>
          <w:tcPr>
            <w:tcW w:w="1125" w:type="dxa"/>
          </w:tcPr>
          <w:p w14:paraId="0B86A2CE" w14:textId="77777777" w:rsidR="00F7553E" w:rsidRPr="009C1DA0" w:rsidRDefault="00F7553E" w:rsidP="00F7553E">
            <w:pPr>
              <w:pStyle w:val="BodyText2"/>
              <w:spacing w:line="260" w:lineRule="exact"/>
              <w:ind w:left="-20" w:right="0" w:firstLine="0"/>
              <w:jc w:val="center"/>
              <w:rPr>
                <w:rFonts w:ascii="Arial" w:hAnsi="Arial" w:cs="Arial"/>
                <w:sz w:val="16"/>
                <w:szCs w:val="16"/>
                <w:cs/>
              </w:rPr>
            </w:pPr>
            <w:r w:rsidRPr="009C1DA0">
              <w:rPr>
                <w:rFonts w:ascii="Arial" w:hAnsi="Arial" w:cs="Arial"/>
                <w:sz w:val="16"/>
                <w:szCs w:val="16"/>
              </w:rPr>
              <w:t>MLR - fixed rate</w:t>
            </w:r>
          </w:p>
        </w:tc>
        <w:tc>
          <w:tcPr>
            <w:tcW w:w="4680" w:type="dxa"/>
          </w:tcPr>
          <w:p w14:paraId="472070E2" w14:textId="34B7651F" w:rsidR="00F7553E" w:rsidRPr="009C1DA0" w:rsidRDefault="00F7553E" w:rsidP="00F7553E">
            <w:pPr>
              <w:spacing w:line="260" w:lineRule="exact"/>
              <w:ind w:left="90" w:right="-43" w:hanging="90"/>
              <w:rPr>
                <w:rFonts w:ascii="Arial" w:hAnsi="Arial" w:cs="Arial"/>
                <w:sz w:val="16"/>
                <w:szCs w:val="16"/>
              </w:rPr>
            </w:pPr>
            <w:r w:rsidRPr="009C1DA0">
              <w:rPr>
                <w:rFonts w:ascii="Arial" w:hAnsi="Arial" w:cs="Arial"/>
                <w:sz w:val="16"/>
                <w:szCs w:val="16"/>
              </w:rPr>
              <w:t>Payment of interest at the end of each month and repayment of principal upon redemption of residential condominium unit in accordance with conditions in the agreements within 48 months and repayment of the principal every month in accordance with agreement within 180 months as from the first drawdown date/date of signing loan agreements</w:t>
            </w:r>
          </w:p>
        </w:tc>
      </w:tr>
    </w:tbl>
    <w:p w14:paraId="4829FF4D" w14:textId="0F1953B6" w:rsidR="00311D72" w:rsidRPr="009C1DA0" w:rsidRDefault="003476C4" w:rsidP="00E92C5C">
      <w:pPr>
        <w:tabs>
          <w:tab w:val="left" w:pos="2160"/>
          <w:tab w:val="center" w:pos="6840"/>
          <w:tab w:val="center" w:pos="8280"/>
        </w:tabs>
        <w:spacing w:before="240" w:after="120" w:line="380" w:lineRule="exact"/>
        <w:ind w:left="547" w:hanging="576"/>
        <w:jc w:val="thaiDistribute"/>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The long-term loans </w:t>
      </w:r>
      <w:r w:rsidR="001D7A04" w:rsidRPr="009C1DA0">
        <w:rPr>
          <w:rFonts w:ascii="Arial" w:hAnsi="Arial" w:cs="Arial"/>
          <w:sz w:val="22"/>
          <w:szCs w:val="22"/>
        </w:rPr>
        <w:t xml:space="preserve">facilities </w:t>
      </w:r>
      <w:r w:rsidR="00311D72" w:rsidRPr="009C1DA0">
        <w:rPr>
          <w:rFonts w:ascii="Arial" w:hAnsi="Arial" w:cs="Arial"/>
          <w:sz w:val="22"/>
          <w:szCs w:val="22"/>
        </w:rPr>
        <w:t xml:space="preserve">granted by financial institutions of the </w:t>
      </w:r>
      <w:r w:rsidR="00D15029" w:rsidRPr="009C1DA0">
        <w:rPr>
          <w:rFonts w:ascii="Arial" w:hAnsi="Arial" w:cs="Arial"/>
          <w:sz w:val="22"/>
          <w:szCs w:val="22"/>
        </w:rPr>
        <w:t xml:space="preserve">joint ventures </w:t>
      </w:r>
      <w:r w:rsidR="00311D72" w:rsidRPr="009C1DA0">
        <w:rPr>
          <w:rFonts w:ascii="Arial" w:hAnsi="Arial" w:cs="Arial"/>
          <w:sz w:val="22"/>
          <w:szCs w:val="22"/>
        </w:rPr>
        <w:t>are secured by mortgages of land</w:t>
      </w:r>
      <w:r w:rsidR="00F455A9" w:rsidRPr="009C1DA0">
        <w:rPr>
          <w:rFonts w:ascii="Arial" w:hAnsi="Arial" w:cs="Arial"/>
          <w:sz w:val="22"/>
          <w:szCs w:val="22"/>
        </w:rPr>
        <w:t>, leasehold right on land</w:t>
      </w:r>
      <w:r w:rsidR="003A3F05" w:rsidRPr="009C1DA0">
        <w:rPr>
          <w:rFonts w:ascii="Arial" w:hAnsi="Arial" w:cs="Arial"/>
          <w:sz w:val="22"/>
          <w:szCs w:val="22"/>
        </w:rPr>
        <w:t>,</w:t>
      </w:r>
      <w:r w:rsidR="00311D72" w:rsidRPr="009C1DA0">
        <w:rPr>
          <w:rFonts w:ascii="Arial" w:hAnsi="Arial" w:cs="Arial"/>
          <w:sz w:val="22"/>
          <w:szCs w:val="22"/>
        </w:rPr>
        <w:t xml:space="preserve"> and construction thereon of the joint ventures</w:t>
      </w:r>
      <w:r w:rsidR="00311D72" w:rsidRPr="009C1DA0">
        <w:rPr>
          <w:rFonts w:ascii="Arial" w:hAnsi="Arial" w:cs="Arial"/>
          <w:color w:val="000000"/>
          <w:sz w:val="22"/>
          <w:szCs w:val="22"/>
        </w:rPr>
        <w:t>, guarantees provided by the Company</w:t>
      </w:r>
      <w:r w:rsidR="004970C4" w:rsidRPr="009C1DA0">
        <w:rPr>
          <w:rFonts w:ascii="Arial" w:hAnsi="Arial" w:cs="Arial"/>
          <w:color w:val="000000"/>
          <w:sz w:val="22"/>
          <w:szCs w:val="22"/>
        </w:rPr>
        <w:t xml:space="preserve"> (as </w:t>
      </w:r>
      <w:r w:rsidR="00EA29CD" w:rsidRPr="009C1DA0">
        <w:rPr>
          <w:rFonts w:ascii="Arial" w:hAnsi="Arial" w:cs="Arial"/>
          <w:color w:val="000000"/>
          <w:sz w:val="22"/>
          <w:szCs w:val="22"/>
        </w:rPr>
        <w:t>described</w:t>
      </w:r>
      <w:r w:rsidR="004970C4" w:rsidRPr="009C1DA0">
        <w:rPr>
          <w:rFonts w:ascii="Arial" w:hAnsi="Arial" w:cs="Arial"/>
          <w:color w:val="000000"/>
          <w:sz w:val="22"/>
          <w:szCs w:val="22"/>
        </w:rPr>
        <w:t xml:space="preserve"> in Note </w:t>
      </w:r>
      <w:r w:rsidR="001D7A04" w:rsidRPr="009C1DA0">
        <w:rPr>
          <w:rFonts w:ascii="Arial" w:hAnsi="Arial" w:cs="Arial"/>
          <w:color w:val="000000"/>
          <w:sz w:val="22"/>
          <w:szCs w:val="22"/>
        </w:rPr>
        <w:t>25</w:t>
      </w:r>
      <w:r w:rsidR="004970C4" w:rsidRPr="009C1DA0">
        <w:rPr>
          <w:rFonts w:ascii="Arial" w:hAnsi="Arial" w:cs="Arial"/>
          <w:color w:val="000000"/>
          <w:sz w:val="22"/>
          <w:szCs w:val="22"/>
        </w:rPr>
        <w:t xml:space="preserve">.7 to </w:t>
      </w:r>
      <w:r w:rsidR="00EA29CD" w:rsidRPr="009C1DA0">
        <w:rPr>
          <w:rFonts w:ascii="Arial" w:hAnsi="Arial" w:cs="Arial"/>
          <w:color w:val="000000"/>
          <w:sz w:val="22"/>
          <w:szCs w:val="22"/>
        </w:rPr>
        <w:t xml:space="preserve">the </w:t>
      </w:r>
      <w:r w:rsidR="004970C4" w:rsidRPr="009C1DA0">
        <w:rPr>
          <w:rFonts w:ascii="Arial" w:hAnsi="Arial" w:cs="Arial"/>
          <w:color w:val="000000"/>
          <w:sz w:val="22"/>
          <w:szCs w:val="22"/>
        </w:rPr>
        <w:t>interim consolidated financial statements)</w:t>
      </w:r>
      <w:r w:rsidR="008563C7" w:rsidRPr="009C1DA0">
        <w:rPr>
          <w:rFonts w:ascii="Arial" w:hAnsi="Arial" w:cs="Arial"/>
          <w:color w:val="000000"/>
          <w:sz w:val="22"/>
          <w:szCs w:val="22"/>
        </w:rPr>
        <w:t>,</w:t>
      </w:r>
      <w:r w:rsidR="00311D72" w:rsidRPr="009C1DA0">
        <w:rPr>
          <w:rFonts w:ascii="Arial" w:hAnsi="Arial" w:cs="Arial"/>
          <w:color w:val="000000"/>
          <w:sz w:val="22"/>
          <w:szCs w:val="22"/>
        </w:rPr>
        <w:t xml:space="preserve"> </w:t>
      </w:r>
      <w:r w:rsidR="006840F9" w:rsidRPr="009C1DA0">
        <w:rPr>
          <w:rFonts w:ascii="Arial" w:hAnsi="Arial" w:cs="Arial"/>
          <w:color w:val="000000"/>
          <w:sz w:val="22"/>
          <w:szCs w:val="22"/>
        </w:rPr>
        <w:t xml:space="preserve">a domestic company </w:t>
      </w:r>
      <w:r w:rsidR="00311D72" w:rsidRPr="009C1DA0">
        <w:rPr>
          <w:rFonts w:ascii="Arial" w:hAnsi="Arial" w:cs="Arial"/>
          <w:color w:val="000000"/>
          <w:sz w:val="22"/>
          <w:szCs w:val="22"/>
        </w:rPr>
        <w:t xml:space="preserve">and </w:t>
      </w:r>
      <w:r w:rsidR="00311D72" w:rsidRPr="009C1DA0">
        <w:rPr>
          <w:rFonts w:ascii="Arial" w:hAnsi="Arial" w:cs="Arial"/>
          <w:sz w:val="22"/>
          <w:szCs w:val="22"/>
        </w:rPr>
        <w:t>two foreign companies</w:t>
      </w:r>
      <w:r w:rsidR="00626B7E" w:rsidRPr="009C1DA0">
        <w:rPr>
          <w:rFonts w:ascii="Arial" w:hAnsi="Arial" w:cs="Arial"/>
          <w:sz w:val="22"/>
          <w:szCs w:val="22"/>
        </w:rPr>
        <w:t xml:space="preserve"> </w:t>
      </w:r>
      <w:r w:rsidR="00C63B50">
        <w:rPr>
          <w:rFonts w:ascii="Arial" w:hAnsi="Arial" w:cs="Arial"/>
          <w:sz w:val="22"/>
          <w:szCs w:val="22"/>
        </w:rPr>
        <w:t xml:space="preserve">who are </w:t>
      </w:r>
      <w:r w:rsidR="00626B7E" w:rsidRPr="009C1DA0">
        <w:rPr>
          <w:rFonts w:ascii="Arial" w:hAnsi="Arial" w:cs="Arial"/>
          <w:sz w:val="22"/>
          <w:szCs w:val="22"/>
        </w:rPr>
        <w:t>joint</w:t>
      </w:r>
      <w:r w:rsidR="00F43534" w:rsidRPr="009C1DA0">
        <w:rPr>
          <w:rFonts w:ascii="Arial" w:hAnsi="Arial" w:cs="Arial"/>
          <w:sz w:val="22"/>
          <w:szCs w:val="22"/>
        </w:rPr>
        <w:t xml:space="preserve"> </w:t>
      </w:r>
      <w:r w:rsidR="003A7A02" w:rsidRPr="009C1DA0">
        <w:rPr>
          <w:rFonts w:ascii="Arial" w:hAnsi="Arial" w:cs="Arial"/>
          <w:sz w:val="22"/>
          <w:szCs w:val="22"/>
        </w:rPr>
        <w:t>shareholders</w:t>
      </w:r>
      <w:r w:rsidR="00311D72" w:rsidRPr="009C1DA0">
        <w:rPr>
          <w:rFonts w:ascii="Arial" w:hAnsi="Arial" w:cs="Arial"/>
          <w:color w:val="000000"/>
          <w:sz w:val="22"/>
          <w:szCs w:val="22"/>
        </w:rPr>
        <w:t>.</w:t>
      </w:r>
    </w:p>
    <w:p w14:paraId="2D11E5B2" w14:textId="77777777" w:rsidR="00E92C5C" w:rsidRPr="009C1DA0" w:rsidRDefault="00E92C5C">
      <w:pPr>
        <w:overflowPunct/>
        <w:autoSpaceDE/>
        <w:autoSpaceDN/>
        <w:adjustRightInd/>
        <w:textAlignment w:val="auto"/>
        <w:rPr>
          <w:rFonts w:ascii="Arial" w:hAnsi="Arial" w:cs="Arial"/>
          <w:b/>
          <w:bCs/>
          <w:sz w:val="22"/>
          <w:szCs w:val="20"/>
        </w:rPr>
      </w:pPr>
      <w:r w:rsidRPr="009C1DA0">
        <w:rPr>
          <w:rFonts w:ascii="Arial" w:hAnsi="Arial" w:cs="Arial"/>
          <w:b/>
          <w:bCs/>
          <w:sz w:val="22"/>
          <w:szCs w:val="20"/>
        </w:rPr>
        <w:br w:type="page"/>
      </w:r>
    </w:p>
    <w:p w14:paraId="0E3410C8" w14:textId="18CDDFDD" w:rsidR="000466A3" w:rsidRPr="009C1DA0" w:rsidRDefault="006F6328" w:rsidP="004970C4">
      <w:pPr>
        <w:spacing w:before="60" w:after="60" w:line="380" w:lineRule="exact"/>
        <w:ind w:left="720" w:hanging="749"/>
        <w:jc w:val="thaiDistribute"/>
        <w:rPr>
          <w:rFonts w:ascii="Arial" w:hAnsi="Arial" w:cs="Arial"/>
          <w:b/>
          <w:bCs/>
          <w:sz w:val="22"/>
          <w:szCs w:val="20"/>
        </w:rPr>
      </w:pPr>
      <w:r w:rsidRPr="009C1DA0">
        <w:rPr>
          <w:rFonts w:ascii="Arial" w:hAnsi="Arial" w:cs="Arial"/>
          <w:b/>
          <w:bCs/>
          <w:sz w:val="22"/>
          <w:szCs w:val="20"/>
        </w:rPr>
        <w:lastRenderedPageBreak/>
        <w:t>1</w:t>
      </w:r>
      <w:r w:rsidR="001D7A04" w:rsidRPr="009C1DA0">
        <w:rPr>
          <w:rFonts w:ascii="Arial" w:hAnsi="Arial" w:cs="Arial"/>
          <w:b/>
          <w:bCs/>
          <w:sz w:val="22"/>
          <w:szCs w:val="20"/>
        </w:rPr>
        <w:t>0</w:t>
      </w:r>
      <w:r w:rsidR="000466A3" w:rsidRPr="009C1DA0">
        <w:rPr>
          <w:rFonts w:ascii="Arial" w:hAnsi="Arial" w:cs="Arial"/>
          <w:b/>
          <w:bCs/>
          <w:sz w:val="22"/>
          <w:szCs w:val="20"/>
        </w:rPr>
        <w:t>.4</w:t>
      </w:r>
      <w:r w:rsidR="000466A3" w:rsidRPr="009C1DA0">
        <w:rPr>
          <w:rFonts w:ascii="Arial" w:hAnsi="Arial" w:cs="Arial"/>
          <w:b/>
          <w:bCs/>
          <w:sz w:val="22"/>
          <w:szCs w:val="20"/>
        </w:rPr>
        <w:tab/>
      </w:r>
      <w:r w:rsidR="009109B3" w:rsidRPr="009C1DA0">
        <w:rPr>
          <w:rFonts w:ascii="Arial" w:hAnsi="Arial" w:cs="Arial"/>
          <w:b/>
          <w:bCs/>
          <w:sz w:val="22"/>
          <w:szCs w:val="20"/>
        </w:rPr>
        <w:t>Significant c</w:t>
      </w:r>
      <w:r w:rsidR="000466A3" w:rsidRPr="009C1DA0">
        <w:rPr>
          <w:rFonts w:ascii="Arial" w:hAnsi="Arial" w:cs="Arial"/>
          <w:b/>
          <w:bCs/>
          <w:sz w:val="22"/>
          <w:szCs w:val="20"/>
        </w:rPr>
        <w:t xml:space="preserve">hanges </w:t>
      </w:r>
      <w:r w:rsidR="003A3F05" w:rsidRPr="009C1DA0">
        <w:rPr>
          <w:rFonts w:ascii="Arial" w:hAnsi="Arial" w:cs="Arial"/>
          <w:b/>
          <w:bCs/>
          <w:sz w:val="22"/>
          <w:szCs w:val="20"/>
        </w:rPr>
        <w:t>in</w:t>
      </w:r>
      <w:r w:rsidR="000466A3" w:rsidRPr="009C1DA0">
        <w:rPr>
          <w:rFonts w:ascii="Arial" w:hAnsi="Arial" w:cs="Arial"/>
          <w:b/>
          <w:bCs/>
          <w:sz w:val="22"/>
          <w:szCs w:val="20"/>
        </w:rPr>
        <w:t xml:space="preserve"> investments in joint ventures</w:t>
      </w:r>
      <w:r w:rsidR="009109B3" w:rsidRPr="009C1DA0">
        <w:rPr>
          <w:rFonts w:ascii="Arial" w:hAnsi="Arial" w:cs="Arial"/>
          <w:b/>
          <w:bCs/>
          <w:sz w:val="22"/>
          <w:szCs w:val="20"/>
        </w:rPr>
        <w:t xml:space="preserve"> are as follows:</w:t>
      </w:r>
    </w:p>
    <w:p w14:paraId="7E747A08" w14:textId="42C74070" w:rsidR="00E81331" w:rsidRPr="009C1DA0" w:rsidRDefault="00E81331" w:rsidP="00B10A82">
      <w:pPr>
        <w:spacing w:before="120" w:after="120" w:line="380" w:lineRule="exact"/>
        <w:ind w:left="720" w:hanging="720"/>
        <w:jc w:val="thaiDistribute"/>
        <w:rPr>
          <w:rFonts w:ascii="Arial" w:hAnsi="Arial" w:cs="Arial"/>
          <w:sz w:val="22"/>
          <w:szCs w:val="22"/>
          <w:u w:val="single"/>
        </w:rPr>
      </w:pPr>
      <w:r w:rsidRPr="009C1DA0">
        <w:rPr>
          <w:rFonts w:ascii="Arial" w:hAnsi="Arial" w:cs="Arial"/>
          <w:b/>
          <w:bCs/>
          <w:sz w:val="22"/>
          <w:szCs w:val="22"/>
        </w:rPr>
        <w:t>1</w:t>
      </w:r>
      <w:r w:rsidR="001D7A04" w:rsidRPr="009C1DA0">
        <w:rPr>
          <w:rFonts w:ascii="Arial" w:hAnsi="Arial" w:cs="Arial"/>
          <w:b/>
          <w:bCs/>
          <w:sz w:val="22"/>
          <w:szCs w:val="22"/>
        </w:rPr>
        <w:t>0</w:t>
      </w:r>
      <w:r w:rsidRPr="009C1DA0">
        <w:rPr>
          <w:rFonts w:ascii="Arial" w:hAnsi="Arial" w:cs="Arial"/>
          <w:b/>
          <w:bCs/>
          <w:sz w:val="22"/>
          <w:szCs w:val="22"/>
        </w:rPr>
        <w:t>.4.1</w:t>
      </w:r>
      <w:r w:rsidRPr="009C1DA0">
        <w:rPr>
          <w:rFonts w:ascii="Arial" w:hAnsi="Arial" w:cs="Arial"/>
          <w:b/>
          <w:bCs/>
          <w:sz w:val="22"/>
          <w:szCs w:val="22"/>
        </w:rPr>
        <w:tab/>
        <w:t>Acquisition of joint venture shares and change in the status of joint venture</w:t>
      </w:r>
      <w:r w:rsidR="00B10A82" w:rsidRPr="009C1DA0">
        <w:rPr>
          <w:rFonts w:ascii="Arial" w:hAnsi="Arial" w:cs="Arial"/>
          <w:b/>
          <w:bCs/>
          <w:sz w:val="22"/>
          <w:szCs w:val="22"/>
        </w:rPr>
        <w:t xml:space="preserve"> to subsidiary</w:t>
      </w:r>
    </w:p>
    <w:p w14:paraId="557A79A5"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Bangna</w:t>
      </w:r>
      <w:proofErr w:type="spellEnd"/>
      <w:r w:rsidRPr="009C1DA0">
        <w:rPr>
          <w:rFonts w:ascii="Arial" w:hAnsi="Arial" w:cs="Arial"/>
          <w:sz w:val="22"/>
          <w:szCs w:val="22"/>
          <w:u w:val="single"/>
        </w:rPr>
        <w:t xml:space="preserve"> Co., Ltd.</w:t>
      </w:r>
    </w:p>
    <w:p w14:paraId="569988C8"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first quarter of the current year, the Company purchased 3,062,500</w:t>
      </w:r>
      <w:r w:rsidRPr="009C1DA0">
        <w:rPr>
          <w:rFonts w:ascii="Arial" w:hAnsi="Arial" w:cs="Arial"/>
          <w:sz w:val="22"/>
          <w:szCs w:val="22"/>
          <w:cs/>
        </w:rPr>
        <w:t xml:space="preserve">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Bangna</w:t>
      </w:r>
      <w:proofErr w:type="spellEnd"/>
      <w:r w:rsidRPr="009C1DA0">
        <w:rPr>
          <w:rFonts w:ascii="Arial" w:hAnsi="Arial" w:cs="Arial"/>
          <w:sz w:val="22"/>
          <w:szCs w:val="22"/>
        </w:rPr>
        <w:t xml:space="preserve"> Co., Ltd. from a company at a price of Baht 108.665</w:t>
      </w:r>
      <w:r w:rsidRPr="009C1DA0">
        <w:rPr>
          <w:rFonts w:ascii="Arial" w:hAnsi="Arial" w:cs="Arial"/>
          <w:sz w:val="22"/>
          <w:szCs w:val="22"/>
          <w:cs/>
        </w:rPr>
        <w:t xml:space="preserve"> </w:t>
      </w:r>
      <w:r w:rsidRPr="009C1DA0">
        <w:rPr>
          <w:rFonts w:ascii="Arial" w:hAnsi="Arial" w:cs="Arial"/>
          <w:sz w:val="22"/>
          <w:szCs w:val="22"/>
        </w:rPr>
        <w:t>each or a total of Baht 333</w:t>
      </w:r>
      <w:r w:rsidRPr="009C1DA0">
        <w:rPr>
          <w:rFonts w:ascii="Arial" w:hAnsi="Arial" w:cs="Arial"/>
          <w:sz w:val="22"/>
          <w:szCs w:val="22"/>
          <w:cs/>
        </w:rPr>
        <w:t xml:space="preserve"> </w:t>
      </w:r>
      <w:r w:rsidRPr="009C1DA0">
        <w:rPr>
          <w:rFonts w:ascii="Arial" w:hAnsi="Arial" w:cs="Arial"/>
          <w:sz w:val="22"/>
          <w:szCs w:val="22"/>
        </w:rPr>
        <w:t xml:space="preserve">million. As a result, the Company’s shareholding in that company increased from </w:t>
      </w:r>
      <w:r w:rsidR="00981E72" w:rsidRPr="009C1DA0">
        <w:rPr>
          <w:rFonts w:ascii="Arial" w:hAnsi="Arial" w:cs="Arial"/>
          <w:sz w:val="22"/>
          <w:szCs w:val="22"/>
        </w:rPr>
        <w:t>51</w:t>
      </w:r>
      <w:r w:rsidRPr="009C1DA0">
        <w:rPr>
          <w:rFonts w:ascii="Arial" w:hAnsi="Arial" w:cs="Arial"/>
          <w:sz w:val="22"/>
          <w:szCs w:val="22"/>
          <w:cs/>
        </w:rPr>
        <w:t xml:space="preserve">% </w:t>
      </w:r>
      <w:r w:rsidRPr="009C1DA0">
        <w:rPr>
          <w:rFonts w:ascii="Arial" w:hAnsi="Arial" w:cs="Arial"/>
          <w:sz w:val="22"/>
          <w:szCs w:val="22"/>
        </w:rPr>
        <w:t>to 100</w:t>
      </w:r>
      <w:r w:rsidRPr="009C1DA0">
        <w:rPr>
          <w:rFonts w:ascii="Arial" w:hAnsi="Arial" w:cs="Arial"/>
          <w:sz w:val="22"/>
          <w:szCs w:val="22"/>
          <w:cs/>
        </w:rPr>
        <w:t xml:space="preserve">%. </w:t>
      </w:r>
      <w:r w:rsidRPr="009C1DA0">
        <w:rPr>
          <w:rFonts w:ascii="Arial" w:hAnsi="Arial" w:cs="Arial"/>
          <w:sz w:val="22"/>
          <w:szCs w:val="22"/>
        </w:rPr>
        <w:t xml:space="preserve">The Company’s management determined that the Company has control over such company, and </w:t>
      </w:r>
      <w:r w:rsidR="00B10A82" w:rsidRPr="009C1DA0">
        <w:rPr>
          <w:rFonts w:ascii="Arial" w:hAnsi="Arial" w:cs="Arial"/>
          <w:sz w:val="22"/>
          <w:szCs w:val="22"/>
        </w:rPr>
        <w:t>thus</w:t>
      </w:r>
      <w:r w:rsidRPr="009C1DA0">
        <w:rPr>
          <w:rFonts w:ascii="Arial" w:hAnsi="Arial" w:cs="Arial"/>
          <w:sz w:val="22"/>
          <w:szCs w:val="22"/>
        </w:rPr>
        <w:t xml:space="preserve"> the status of that company was changed from the joint venture to the subsidiary. The Company changed the basis of recording of investments account from investments in joint ventures to investments in subsidiaries.</w:t>
      </w:r>
    </w:p>
    <w:p w14:paraId="239499E8"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Senanikom</w:t>
      </w:r>
      <w:proofErr w:type="spellEnd"/>
      <w:r w:rsidRPr="009C1DA0">
        <w:rPr>
          <w:rFonts w:ascii="Arial" w:hAnsi="Arial" w:cs="Arial"/>
          <w:sz w:val="22"/>
          <w:szCs w:val="22"/>
          <w:u w:val="single"/>
        </w:rPr>
        <w:t xml:space="preserve"> Co., Ltd.</w:t>
      </w:r>
    </w:p>
    <w:p w14:paraId="16E12782"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first quarter of the current year, the Company purchased 1,690,000</w:t>
      </w:r>
      <w:r w:rsidRPr="009C1DA0">
        <w:rPr>
          <w:rFonts w:ascii="Arial" w:hAnsi="Arial" w:cs="Arial"/>
          <w:sz w:val="22"/>
          <w:szCs w:val="22"/>
          <w:cs/>
        </w:rPr>
        <w:t xml:space="preserve">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Senanikom</w:t>
      </w:r>
      <w:proofErr w:type="spellEnd"/>
      <w:r w:rsidRPr="009C1DA0">
        <w:rPr>
          <w:rFonts w:ascii="Arial" w:hAnsi="Arial" w:cs="Arial"/>
          <w:sz w:val="22"/>
          <w:szCs w:val="22"/>
        </w:rPr>
        <w:t xml:space="preserve"> Co., Ltd. from a company at a price of Baht 111.864</w:t>
      </w:r>
      <w:r w:rsidRPr="009C1DA0">
        <w:rPr>
          <w:rFonts w:ascii="Arial" w:hAnsi="Arial" w:cs="Arial"/>
          <w:sz w:val="22"/>
          <w:szCs w:val="22"/>
          <w:cs/>
        </w:rPr>
        <w:t xml:space="preserve"> </w:t>
      </w:r>
      <w:r w:rsidRPr="009C1DA0">
        <w:rPr>
          <w:rFonts w:ascii="Arial" w:hAnsi="Arial" w:cs="Arial"/>
          <w:sz w:val="22"/>
          <w:szCs w:val="22"/>
        </w:rPr>
        <w:t>each or a total of Baht 189</w:t>
      </w:r>
      <w:r w:rsidRPr="009C1DA0">
        <w:rPr>
          <w:rFonts w:ascii="Arial" w:hAnsi="Arial" w:cs="Arial"/>
          <w:sz w:val="22"/>
          <w:szCs w:val="22"/>
          <w:cs/>
        </w:rPr>
        <w:t xml:space="preserve"> </w:t>
      </w:r>
      <w:r w:rsidRPr="009C1DA0">
        <w:rPr>
          <w:rFonts w:ascii="Arial" w:hAnsi="Arial" w:cs="Arial"/>
          <w:sz w:val="22"/>
          <w:szCs w:val="22"/>
        </w:rPr>
        <w:t xml:space="preserve">million. As a result, the Company’s shareholding in that company increased from </w:t>
      </w:r>
      <w:r w:rsidR="000466B4" w:rsidRPr="009C1DA0">
        <w:rPr>
          <w:rFonts w:ascii="Arial" w:hAnsi="Arial" w:cs="Arial"/>
          <w:sz w:val="22"/>
          <w:szCs w:val="22"/>
        </w:rPr>
        <w:t>74</w:t>
      </w:r>
      <w:r w:rsidRPr="009C1DA0">
        <w:rPr>
          <w:rFonts w:ascii="Arial" w:hAnsi="Arial" w:cs="Arial"/>
          <w:sz w:val="22"/>
          <w:szCs w:val="22"/>
          <w:cs/>
        </w:rPr>
        <w:t xml:space="preserve">% </w:t>
      </w:r>
      <w:r w:rsidRPr="009C1DA0">
        <w:rPr>
          <w:rFonts w:ascii="Arial" w:hAnsi="Arial" w:cs="Arial"/>
          <w:sz w:val="22"/>
          <w:szCs w:val="22"/>
        </w:rPr>
        <w:t>to 100</w:t>
      </w:r>
      <w:r w:rsidRPr="009C1DA0">
        <w:rPr>
          <w:rFonts w:ascii="Arial" w:hAnsi="Arial" w:cs="Arial"/>
          <w:sz w:val="22"/>
          <w:szCs w:val="22"/>
          <w:cs/>
        </w:rPr>
        <w:t xml:space="preserve">%. </w:t>
      </w:r>
      <w:r w:rsidRPr="009C1DA0">
        <w:rPr>
          <w:rFonts w:ascii="Arial" w:hAnsi="Arial" w:cs="Arial"/>
          <w:sz w:val="22"/>
          <w:szCs w:val="22"/>
        </w:rPr>
        <w:t xml:space="preserve">The Company’s management determined that the Company has control over such company, and </w:t>
      </w:r>
      <w:r w:rsidR="00B10A82" w:rsidRPr="009C1DA0">
        <w:rPr>
          <w:rFonts w:ascii="Arial" w:hAnsi="Arial" w:cs="Arial"/>
          <w:sz w:val="22"/>
          <w:szCs w:val="22"/>
        </w:rPr>
        <w:t>thus</w:t>
      </w:r>
      <w:r w:rsidRPr="009C1DA0">
        <w:rPr>
          <w:rFonts w:ascii="Arial" w:hAnsi="Arial" w:cs="Arial"/>
          <w:sz w:val="22"/>
          <w:szCs w:val="22"/>
        </w:rPr>
        <w:t xml:space="preserve"> the status of that company was changed from the joint venture to the subsidiary. The Company changed the basis of recording of investments account from investments in joint ventures to investments in subsidiaries.</w:t>
      </w:r>
    </w:p>
    <w:p w14:paraId="56B571FA" w14:textId="77777777" w:rsidR="00BD02E2" w:rsidRPr="009C1DA0" w:rsidRDefault="00BD02E2" w:rsidP="00BD02E2">
      <w:pPr>
        <w:spacing w:before="120" w:after="120" w:line="380" w:lineRule="exact"/>
        <w:ind w:left="720"/>
        <w:jc w:val="thaiDistribute"/>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Chitlom</w:t>
      </w:r>
      <w:proofErr w:type="spellEnd"/>
      <w:r w:rsidRPr="009C1DA0">
        <w:rPr>
          <w:rFonts w:ascii="Arial" w:hAnsi="Arial" w:cs="Arial"/>
          <w:sz w:val="22"/>
          <w:szCs w:val="22"/>
          <w:u w:val="single"/>
        </w:rPr>
        <w:t xml:space="preserve"> Co., Ltd.</w:t>
      </w:r>
    </w:p>
    <w:p w14:paraId="09E2762A" w14:textId="3AC50FE3" w:rsidR="00BD02E2" w:rsidRPr="009C1DA0" w:rsidRDefault="00BD02E2" w:rsidP="00BD02E2">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second quarter of the current year, the Company purchased 1,960,00</w:t>
      </w:r>
      <w:r w:rsidRPr="009C1DA0">
        <w:rPr>
          <w:rFonts w:ascii="Arial" w:hAnsi="Arial" w:cs="Arial" w:hint="cs"/>
          <w:sz w:val="22"/>
          <w:szCs w:val="22"/>
          <w:cs/>
        </w:rPr>
        <w:t>0</w:t>
      </w:r>
      <w:r w:rsidRPr="009C1DA0">
        <w:rPr>
          <w:rFonts w:ascii="Arial" w:hAnsi="Arial" w:cs="Arial"/>
          <w:sz w:val="22"/>
          <w:szCs w:val="22"/>
          <w:cs/>
        </w:rPr>
        <w:t xml:space="preserve">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Chitlom</w:t>
      </w:r>
      <w:proofErr w:type="spellEnd"/>
      <w:r w:rsidRPr="009C1DA0">
        <w:rPr>
          <w:rFonts w:ascii="Arial" w:hAnsi="Arial" w:cs="Arial"/>
          <w:sz w:val="22"/>
          <w:szCs w:val="22"/>
        </w:rPr>
        <w:t xml:space="preserve"> Co., Ltd. from a company at a price of Baht 108.508</w:t>
      </w:r>
      <w:r w:rsidRPr="009C1DA0">
        <w:rPr>
          <w:rFonts w:ascii="Arial" w:hAnsi="Arial" w:cs="Arial" w:hint="cs"/>
          <w:sz w:val="22"/>
          <w:szCs w:val="22"/>
          <w:cs/>
        </w:rPr>
        <w:t xml:space="preserve"> </w:t>
      </w:r>
      <w:r w:rsidRPr="009C1DA0">
        <w:rPr>
          <w:rFonts w:ascii="Arial" w:hAnsi="Arial" w:cs="Arial"/>
          <w:sz w:val="22"/>
          <w:szCs w:val="22"/>
        </w:rPr>
        <w:t>each or a total of Baht 213</w:t>
      </w:r>
      <w:r w:rsidRPr="009C1DA0">
        <w:rPr>
          <w:rFonts w:ascii="Arial" w:hAnsi="Arial" w:cs="Arial"/>
          <w:sz w:val="22"/>
          <w:szCs w:val="22"/>
          <w:cs/>
        </w:rPr>
        <w:t xml:space="preserve"> </w:t>
      </w:r>
      <w:r w:rsidRPr="009C1DA0">
        <w:rPr>
          <w:rFonts w:ascii="Arial" w:hAnsi="Arial" w:cs="Arial"/>
          <w:sz w:val="22"/>
          <w:szCs w:val="22"/>
        </w:rPr>
        <w:t>million. As a result, the Company’s shareholding in that company increased from 51</w:t>
      </w:r>
      <w:r w:rsidRPr="009C1DA0">
        <w:rPr>
          <w:rFonts w:ascii="Arial" w:hAnsi="Arial" w:cs="Arial"/>
          <w:sz w:val="22"/>
          <w:szCs w:val="22"/>
          <w:cs/>
        </w:rPr>
        <w:t>%</w:t>
      </w:r>
      <w:r w:rsidR="00FC7B75" w:rsidRPr="009C1DA0">
        <w:rPr>
          <w:rFonts w:ascii="Arial" w:hAnsi="Arial" w:cs="Arial"/>
          <w:sz w:val="22"/>
          <w:szCs w:val="22"/>
        </w:rPr>
        <w:t xml:space="preserve"> </w:t>
      </w:r>
      <w:r w:rsidRPr="009C1DA0">
        <w:rPr>
          <w:rFonts w:ascii="Arial" w:hAnsi="Arial" w:cs="Arial"/>
          <w:sz w:val="22"/>
          <w:szCs w:val="22"/>
        </w:rPr>
        <w:t>to 100</w:t>
      </w:r>
      <w:r w:rsidR="00FC7B75" w:rsidRPr="009C1DA0">
        <w:rPr>
          <w:rFonts w:ascii="Arial" w:hAnsi="Arial" w:cs="Arial"/>
          <w:sz w:val="22"/>
          <w:szCs w:val="22"/>
        </w:rPr>
        <w:t>%</w:t>
      </w:r>
      <w:r w:rsidRPr="009C1DA0">
        <w:rPr>
          <w:rFonts w:ascii="Arial" w:hAnsi="Arial" w:cs="Arial"/>
          <w:sz w:val="22"/>
          <w:szCs w:val="22"/>
          <w:cs/>
        </w:rPr>
        <w:t>.</w:t>
      </w:r>
      <w:r w:rsidRPr="009C1DA0">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4FDBE3C7" w14:textId="77777777" w:rsidR="00BD02E2" w:rsidRPr="009C1DA0" w:rsidRDefault="00BD02E2" w:rsidP="00BD02E2">
      <w:pPr>
        <w:overflowPunct/>
        <w:autoSpaceDE/>
        <w:autoSpaceDN/>
        <w:adjustRightInd/>
        <w:ind w:firstLine="720"/>
        <w:textAlignment w:val="auto"/>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Thaphra</w:t>
      </w:r>
      <w:proofErr w:type="spellEnd"/>
      <w:r w:rsidRPr="009C1DA0">
        <w:rPr>
          <w:rFonts w:ascii="Arial" w:hAnsi="Arial" w:cs="Arial"/>
          <w:sz w:val="22"/>
          <w:szCs w:val="22"/>
          <w:u w:val="single"/>
        </w:rPr>
        <w:t xml:space="preserve"> Co., Ltd.</w:t>
      </w:r>
    </w:p>
    <w:p w14:paraId="41BE1DD0" w14:textId="4182F325" w:rsidR="00BD02E2" w:rsidRPr="009C1DA0" w:rsidRDefault="00BD02E2" w:rsidP="00BD02E2">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second quarter of the current year, the Company purchased 2,082,50</w:t>
      </w:r>
      <w:r w:rsidRPr="009C1DA0">
        <w:rPr>
          <w:rFonts w:ascii="Arial" w:hAnsi="Arial" w:cs="Arial" w:hint="cs"/>
          <w:sz w:val="22"/>
          <w:szCs w:val="22"/>
          <w:cs/>
        </w:rPr>
        <w:t xml:space="preserve">0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Thaphra</w:t>
      </w:r>
      <w:proofErr w:type="spellEnd"/>
      <w:r w:rsidRPr="009C1DA0">
        <w:rPr>
          <w:rFonts w:ascii="Arial" w:hAnsi="Arial" w:cs="Arial"/>
          <w:sz w:val="22"/>
          <w:szCs w:val="22"/>
        </w:rPr>
        <w:t xml:space="preserve"> Co., Ltd. from a company at a price of Baht 105.228 each or a total of Baht 219</w:t>
      </w:r>
      <w:r w:rsidRPr="009C1DA0">
        <w:rPr>
          <w:rFonts w:ascii="Arial" w:hAnsi="Arial" w:cs="Arial"/>
          <w:sz w:val="22"/>
          <w:szCs w:val="22"/>
          <w:cs/>
        </w:rPr>
        <w:t xml:space="preserve"> </w:t>
      </w:r>
      <w:r w:rsidRPr="009C1DA0">
        <w:rPr>
          <w:rFonts w:ascii="Arial" w:hAnsi="Arial" w:cs="Arial"/>
          <w:sz w:val="22"/>
          <w:szCs w:val="22"/>
        </w:rPr>
        <w:t>million. As a result, the Company’s shareholding in that company increased from 51</w:t>
      </w:r>
      <w:r w:rsidRPr="009C1DA0">
        <w:rPr>
          <w:rFonts w:ascii="Arial" w:hAnsi="Arial" w:cs="Arial"/>
          <w:sz w:val="22"/>
          <w:szCs w:val="22"/>
          <w:cs/>
        </w:rPr>
        <w:t>%</w:t>
      </w:r>
      <w:r w:rsidR="00FC7B75" w:rsidRPr="009C1DA0">
        <w:rPr>
          <w:rFonts w:ascii="Arial" w:hAnsi="Arial" w:cs="Arial"/>
          <w:sz w:val="22"/>
          <w:szCs w:val="22"/>
        </w:rPr>
        <w:t xml:space="preserve"> </w:t>
      </w:r>
      <w:r w:rsidRPr="009C1DA0">
        <w:rPr>
          <w:rFonts w:ascii="Arial" w:hAnsi="Arial" w:cs="Arial"/>
          <w:sz w:val="22"/>
          <w:szCs w:val="22"/>
        </w:rPr>
        <w:t>to 100</w:t>
      </w:r>
      <w:r w:rsidR="00FC7B75" w:rsidRPr="009C1DA0">
        <w:rPr>
          <w:rFonts w:ascii="Arial" w:hAnsi="Arial" w:cs="Arial"/>
          <w:sz w:val="22"/>
          <w:szCs w:val="22"/>
        </w:rPr>
        <w:t>%</w:t>
      </w:r>
      <w:r w:rsidRPr="009C1DA0">
        <w:rPr>
          <w:rFonts w:ascii="Arial" w:hAnsi="Arial" w:cs="Arial"/>
          <w:sz w:val="22"/>
          <w:szCs w:val="22"/>
          <w:cs/>
        </w:rPr>
        <w:t>.</w:t>
      </w:r>
      <w:r w:rsidRPr="009C1DA0">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2FB47B74" w14:textId="77777777" w:rsidR="00B941C2" w:rsidRPr="009C1DA0" w:rsidRDefault="00B941C2" w:rsidP="00E92C5C">
      <w:pPr>
        <w:spacing w:before="120" w:after="120" w:line="380" w:lineRule="exact"/>
        <w:ind w:left="540"/>
        <w:jc w:val="thaiDistribute"/>
        <w:rPr>
          <w:rFonts w:ascii="Arial" w:hAnsi="Arial" w:cs="Arial"/>
          <w:sz w:val="22"/>
          <w:szCs w:val="22"/>
        </w:rPr>
      </w:pPr>
      <w:r w:rsidRPr="009C1DA0">
        <w:rPr>
          <w:rFonts w:ascii="Arial" w:hAnsi="Arial" w:cs="Arial"/>
          <w:sz w:val="22"/>
          <w:szCs w:val="22"/>
          <w:u w:val="single"/>
        </w:rPr>
        <w:lastRenderedPageBreak/>
        <w:t>Ananda MF Asia Phetchaburi Co., Ltd.</w:t>
      </w:r>
    </w:p>
    <w:p w14:paraId="39F0EC7B" w14:textId="3647B09A" w:rsidR="00B941C2" w:rsidRPr="009C1DA0" w:rsidRDefault="00B941C2" w:rsidP="00E92C5C">
      <w:pPr>
        <w:spacing w:before="120" w:after="120" w:line="380" w:lineRule="exact"/>
        <w:ind w:left="540"/>
        <w:jc w:val="thaiDistribute"/>
        <w:rPr>
          <w:rFonts w:ascii="Arial" w:hAnsi="Arial" w:cs="Arial"/>
          <w:sz w:val="22"/>
          <w:szCs w:val="22"/>
        </w:rPr>
      </w:pPr>
      <w:r w:rsidRPr="009C1DA0">
        <w:rPr>
          <w:rFonts w:ascii="Arial" w:hAnsi="Arial" w:cs="Arial"/>
          <w:sz w:val="22"/>
          <w:szCs w:val="22"/>
        </w:rPr>
        <w:t xml:space="preserve">During the </w:t>
      </w:r>
      <w:r w:rsidR="00FC7B75" w:rsidRPr="009C1DA0">
        <w:rPr>
          <w:rFonts w:ascii="Arial" w:hAnsi="Arial" w:cs="Arial"/>
          <w:sz w:val="22"/>
          <w:szCs w:val="22"/>
        </w:rPr>
        <w:t>second</w:t>
      </w:r>
      <w:r w:rsidRPr="009C1DA0">
        <w:rPr>
          <w:rFonts w:ascii="Arial" w:hAnsi="Arial" w:cs="Arial"/>
          <w:sz w:val="22"/>
          <w:szCs w:val="22"/>
        </w:rPr>
        <w:t xml:space="preserve"> quarter of the current year, the Company purchased 2,695,000</w:t>
      </w:r>
      <w:r w:rsidRPr="009C1DA0">
        <w:rPr>
          <w:rFonts w:ascii="Arial" w:hAnsi="Arial" w:hint="cs"/>
          <w:sz w:val="22"/>
          <w:szCs w:val="22"/>
          <w:cs/>
        </w:rPr>
        <w:t xml:space="preserve"> </w:t>
      </w:r>
      <w:r w:rsidRPr="009C1DA0">
        <w:rPr>
          <w:rFonts w:ascii="Arial" w:hAnsi="Arial" w:cs="Arial"/>
          <w:sz w:val="22"/>
          <w:szCs w:val="22"/>
        </w:rPr>
        <w:t>ordinary shares of Ananda MF Asia Phetchaburi Co., Ltd. from a company at a price of Baht 109.093</w:t>
      </w:r>
      <w:r w:rsidRPr="009C1DA0">
        <w:rPr>
          <w:rFonts w:ascii="Arial" w:hAnsi="Arial" w:hint="cs"/>
          <w:sz w:val="22"/>
          <w:szCs w:val="22"/>
          <w:cs/>
        </w:rPr>
        <w:t xml:space="preserve"> </w:t>
      </w:r>
      <w:r w:rsidRPr="009C1DA0">
        <w:rPr>
          <w:rFonts w:ascii="Arial" w:hAnsi="Arial" w:cs="Arial"/>
          <w:sz w:val="22"/>
          <w:szCs w:val="22"/>
        </w:rPr>
        <w:t>each or a total of Baht 294</w:t>
      </w:r>
      <w:r w:rsidRPr="009C1DA0">
        <w:rPr>
          <w:rFonts w:ascii="Arial" w:hAnsi="Arial" w:hint="cs"/>
          <w:sz w:val="22"/>
          <w:szCs w:val="22"/>
          <w:cs/>
        </w:rPr>
        <w:t xml:space="preserve"> </w:t>
      </w:r>
      <w:r w:rsidRPr="009C1DA0">
        <w:rPr>
          <w:rFonts w:ascii="Arial" w:hAnsi="Arial" w:cs="Arial"/>
          <w:sz w:val="22"/>
          <w:szCs w:val="22"/>
        </w:rPr>
        <w:t>million. As a result, the Company’s shareholding in that company increased from 51</w:t>
      </w:r>
      <w:r w:rsidRPr="009C1DA0">
        <w:rPr>
          <w:rFonts w:ascii="Arial" w:hAnsi="Arial"/>
          <w:sz w:val="22"/>
          <w:szCs w:val="22"/>
        </w:rPr>
        <w:t>%</w:t>
      </w:r>
      <w:r w:rsidRPr="009C1DA0">
        <w:rPr>
          <w:rFonts w:ascii="Arial" w:hAnsi="Arial" w:hint="cs"/>
          <w:sz w:val="22"/>
          <w:szCs w:val="22"/>
          <w:cs/>
        </w:rPr>
        <w:t xml:space="preserve"> </w:t>
      </w:r>
      <w:r w:rsidRPr="009C1DA0">
        <w:rPr>
          <w:rFonts w:ascii="Arial" w:hAnsi="Arial" w:cs="Arial"/>
          <w:sz w:val="22"/>
          <w:szCs w:val="22"/>
        </w:rPr>
        <w:t>to 100</w:t>
      </w:r>
      <w:r w:rsidRPr="009C1DA0">
        <w:rPr>
          <w:rFonts w:ascii="Arial" w:hAnsi="Arial"/>
          <w:sz w:val="22"/>
          <w:szCs w:val="22"/>
        </w:rPr>
        <w:t>%</w:t>
      </w:r>
      <w:r w:rsidRPr="009C1DA0">
        <w:rPr>
          <w:rFonts w:ascii="Arial" w:hAnsi="Arial" w:hint="cs"/>
          <w:sz w:val="22"/>
          <w:szCs w:val="22"/>
          <w:cs/>
        </w:rPr>
        <w:t xml:space="preserve">. </w:t>
      </w:r>
      <w:r w:rsidRPr="009C1DA0">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358A8A35" w14:textId="14959650" w:rsidR="00311D72" w:rsidRPr="009C1DA0" w:rsidRDefault="00AA47E3"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1</w:t>
      </w:r>
      <w:r w:rsidR="00311D72" w:rsidRPr="009C1DA0">
        <w:rPr>
          <w:rFonts w:ascii="Arial" w:hAnsi="Arial" w:cs="Arial"/>
          <w:b/>
          <w:bCs/>
          <w:sz w:val="22"/>
          <w:szCs w:val="22"/>
        </w:rPr>
        <w:t>.</w:t>
      </w:r>
      <w:r w:rsidR="00311D72" w:rsidRPr="009C1DA0">
        <w:rPr>
          <w:rFonts w:ascii="Arial" w:hAnsi="Arial" w:cs="Arial"/>
          <w:b/>
          <w:bCs/>
          <w:sz w:val="22"/>
          <w:szCs w:val="22"/>
        </w:rPr>
        <w:tab/>
        <w:t>Investment properties</w:t>
      </w:r>
    </w:p>
    <w:p w14:paraId="1EE4DE56" w14:textId="7941E6BC" w:rsidR="00311D72" w:rsidRPr="009C1DA0"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9C1DA0">
        <w:rPr>
          <w:rFonts w:ascii="Arial" w:hAnsi="Arial" w:cs="Arial"/>
          <w:sz w:val="22"/>
          <w:szCs w:val="22"/>
        </w:rPr>
        <w:tab/>
        <w:t xml:space="preserve">Movements of the investment properties account during the </w:t>
      </w:r>
      <w:r w:rsidR="00935A6D">
        <w:rPr>
          <w:rFonts w:ascii="Arial" w:hAnsi="Arial" w:cs="Arial"/>
          <w:sz w:val="22"/>
          <w:szCs w:val="22"/>
        </w:rPr>
        <w:t>nine</w:t>
      </w:r>
      <w:r w:rsidRPr="009C1DA0">
        <w:rPr>
          <w:rFonts w:ascii="Arial" w:hAnsi="Arial" w:cs="Arial"/>
          <w:sz w:val="22"/>
          <w:szCs w:val="22"/>
        </w:rPr>
        <w:t>-month period ended</w:t>
      </w:r>
      <w:r w:rsidR="0091703A"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Pr="009C1DA0">
        <w:rPr>
          <w:rFonts w:ascii="Arial" w:hAnsi="Arial" w:cs="Arial"/>
          <w:sz w:val="22"/>
          <w:szCs w:val="22"/>
        </w:rPr>
        <w:t xml:space="preserve"> 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14:paraId="4AEEE520"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5A1F4F" w:rsidRPr="009C1DA0" w14:paraId="3C33E3D9" w14:textId="77777777" w:rsidTr="0091703A">
        <w:tc>
          <w:tcPr>
            <w:tcW w:w="5040" w:type="dxa"/>
          </w:tcPr>
          <w:p w14:paraId="1952D379" w14:textId="77777777" w:rsidR="005A1F4F" w:rsidRPr="009C1DA0" w:rsidRDefault="005A1F4F" w:rsidP="005A1F4F">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sidR="00333EC4" w:rsidRPr="009C1DA0">
              <w:rPr>
                <w:rFonts w:ascii="Arial" w:eastAsia="Arial Unicode MS" w:hAnsi="Arial" w:cs="Arial"/>
                <w:b/>
                <w:bCs/>
                <w:sz w:val="20"/>
                <w:szCs w:val="20"/>
              </w:rPr>
              <w:t>1</w:t>
            </w:r>
          </w:p>
        </w:tc>
        <w:tc>
          <w:tcPr>
            <w:tcW w:w="2160" w:type="dxa"/>
            <w:vAlign w:val="bottom"/>
          </w:tcPr>
          <w:p w14:paraId="19878C52" w14:textId="77777777" w:rsidR="005A1F4F" w:rsidRPr="009C1DA0" w:rsidRDefault="00D62D16" w:rsidP="00B76CC4">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sz w:val="20"/>
                <w:szCs w:val="20"/>
              </w:rPr>
              <w:t>363,453</w:t>
            </w:r>
          </w:p>
        </w:tc>
        <w:tc>
          <w:tcPr>
            <w:tcW w:w="2160" w:type="dxa"/>
            <w:vAlign w:val="bottom"/>
          </w:tcPr>
          <w:p w14:paraId="001EE495" w14:textId="77777777" w:rsidR="005A1F4F" w:rsidRPr="009C1DA0" w:rsidRDefault="00D62D16" w:rsidP="00B76CC4">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sz w:val="20"/>
                <w:szCs w:val="20"/>
              </w:rPr>
              <w:t>155,987</w:t>
            </w:r>
          </w:p>
        </w:tc>
      </w:tr>
      <w:tr w:rsidR="00F7553E" w:rsidRPr="009C1DA0" w14:paraId="7AD1EAD6" w14:textId="77777777" w:rsidTr="0091703A">
        <w:tc>
          <w:tcPr>
            <w:tcW w:w="5040" w:type="dxa"/>
          </w:tcPr>
          <w:p w14:paraId="2DB8CCC2" w14:textId="70D86AEB" w:rsidR="00F7553E" w:rsidRPr="009C1DA0" w:rsidRDefault="00F7553E" w:rsidP="00F7553E">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Acquisitions of subsidiaries</w:t>
            </w:r>
          </w:p>
        </w:tc>
        <w:tc>
          <w:tcPr>
            <w:tcW w:w="2160" w:type="dxa"/>
            <w:vAlign w:val="bottom"/>
          </w:tcPr>
          <w:p w14:paraId="2593F6EF" w14:textId="3D3406F5"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42,880</w:t>
            </w:r>
          </w:p>
        </w:tc>
        <w:tc>
          <w:tcPr>
            <w:tcW w:w="2160" w:type="dxa"/>
            <w:vAlign w:val="bottom"/>
          </w:tcPr>
          <w:p w14:paraId="3874FB1A" w14:textId="0FFBC1FE"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w:t>
            </w:r>
          </w:p>
        </w:tc>
      </w:tr>
      <w:tr w:rsidR="00F7553E" w:rsidRPr="009C1DA0" w14:paraId="5A8D5E83" w14:textId="77777777" w:rsidTr="0091703A">
        <w:tc>
          <w:tcPr>
            <w:tcW w:w="5040" w:type="dxa"/>
          </w:tcPr>
          <w:p w14:paraId="448BDE1B" w14:textId="20F1DD65" w:rsidR="00F7553E" w:rsidRPr="009C1DA0" w:rsidRDefault="00F7553E" w:rsidP="00F7553E">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Additions from lease contract during the period</w:t>
            </w:r>
          </w:p>
        </w:tc>
        <w:tc>
          <w:tcPr>
            <w:tcW w:w="2160" w:type="dxa"/>
            <w:vAlign w:val="bottom"/>
          </w:tcPr>
          <w:p w14:paraId="44D47C5D" w14:textId="484DF0B5" w:rsidR="00F7553E" w:rsidRPr="00F7553E"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17,462</w:t>
            </w:r>
          </w:p>
        </w:tc>
        <w:tc>
          <w:tcPr>
            <w:tcW w:w="2160" w:type="dxa"/>
            <w:vAlign w:val="bottom"/>
          </w:tcPr>
          <w:p w14:paraId="26B3CB5C" w14:textId="71183BDF"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18,105</w:t>
            </w:r>
          </w:p>
        </w:tc>
      </w:tr>
      <w:tr w:rsidR="00F7553E" w:rsidRPr="009C1DA0" w14:paraId="71508452" w14:textId="77777777" w:rsidTr="0091703A">
        <w:tc>
          <w:tcPr>
            <w:tcW w:w="5040" w:type="dxa"/>
          </w:tcPr>
          <w:p w14:paraId="622AFE23" w14:textId="07165579" w:rsidR="00F7553E" w:rsidRPr="009C1DA0" w:rsidRDefault="00F7553E" w:rsidP="00F7553E">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Reclassification</w:t>
            </w:r>
          </w:p>
        </w:tc>
        <w:tc>
          <w:tcPr>
            <w:tcW w:w="2160" w:type="dxa"/>
            <w:vAlign w:val="bottom"/>
          </w:tcPr>
          <w:p w14:paraId="26648239" w14:textId="49BDDE56"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87,391</w:t>
            </w:r>
          </w:p>
        </w:tc>
        <w:tc>
          <w:tcPr>
            <w:tcW w:w="2160" w:type="dxa"/>
            <w:vAlign w:val="bottom"/>
          </w:tcPr>
          <w:p w14:paraId="78E481B2" w14:textId="14075AB1"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87,391</w:t>
            </w:r>
          </w:p>
        </w:tc>
      </w:tr>
      <w:tr w:rsidR="00F7553E" w:rsidRPr="009C1DA0" w14:paraId="1DC5B2A8" w14:textId="77777777" w:rsidTr="0091703A">
        <w:tc>
          <w:tcPr>
            <w:tcW w:w="5040" w:type="dxa"/>
          </w:tcPr>
          <w:p w14:paraId="62ED55DC" w14:textId="7ED9A75E" w:rsidR="00F7553E" w:rsidRPr="009C1DA0" w:rsidRDefault="00F7553E" w:rsidP="00F7553E">
            <w:pPr>
              <w:tabs>
                <w:tab w:val="left" w:pos="342"/>
              </w:tabs>
              <w:spacing w:line="340" w:lineRule="exact"/>
              <w:ind w:left="162"/>
              <w:rPr>
                <w:rFonts w:ascii="Arial" w:eastAsia="Arial Unicode MS" w:hAnsi="Arial" w:cs="Arial"/>
                <w:sz w:val="20"/>
                <w:szCs w:val="20"/>
              </w:rPr>
            </w:pPr>
            <w:r w:rsidRPr="009C1DA0">
              <w:rPr>
                <w:rFonts w:ascii="Arial" w:eastAsia="Arial Unicode MS" w:hAnsi="Arial" w:cstheme="minorBidi"/>
                <w:sz w:val="20"/>
                <w:szCs w:val="20"/>
              </w:rPr>
              <w:t>Modification contract</w:t>
            </w:r>
            <w:r w:rsidRPr="009C1DA0">
              <w:rPr>
                <w:rFonts w:ascii="Arial" w:eastAsia="Arial Unicode MS" w:hAnsi="Arial" w:cs="Arial"/>
                <w:sz w:val="20"/>
                <w:szCs w:val="20"/>
              </w:rPr>
              <w:t xml:space="preserve"> during the period</w:t>
            </w:r>
          </w:p>
        </w:tc>
        <w:tc>
          <w:tcPr>
            <w:tcW w:w="2160" w:type="dxa"/>
            <w:vAlign w:val="bottom"/>
          </w:tcPr>
          <w:p w14:paraId="4603D3E1" w14:textId="792EFCC8"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(9,922)</w:t>
            </w:r>
          </w:p>
        </w:tc>
        <w:tc>
          <w:tcPr>
            <w:tcW w:w="2160" w:type="dxa"/>
            <w:vAlign w:val="bottom"/>
          </w:tcPr>
          <w:p w14:paraId="1BE43B5A" w14:textId="1AA4859C"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(9,922)</w:t>
            </w:r>
          </w:p>
        </w:tc>
      </w:tr>
      <w:tr w:rsidR="00F7553E" w:rsidRPr="009C1DA0" w14:paraId="27C6E7C7" w14:textId="77777777" w:rsidTr="0091703A">
        <w:tc>
          <w:tcPr>
            <w:tcW w:w="5040" w:type="dxa"/>
          </w:tcPr>
          <w:p w14:paraId="4D85D945" w14:textId="7BF9F483" w:rsidR="00F7553E" w:rsidRPr="009C1DA0" w:rsidRDefault="00F7553E" w:rsidP="00F7553E">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Sale</w:t>
            </w:r>
            <w:r w:rsidR="00821814">
              <w:rPr>
                <w:rFonts w:ascii="Arial" w:eastAsia="Arial Unicode MS" w:hAnsi="Arial" w:cs="Arial"/>
                <w:sz w:val="20"/>
                <w:szCs w:val="20"/>
              </w:rPr>
              <w:t xml:space="preserve">s </w:t>
            </w:r>
            <w:r w:rsidRPr="009C1DA0">
              <w:rPr>
                <w:rFonts w:ascii="Arial" w:eastAsia="Arial Unicode MS" w:hAnsi="Arial" w:cs="Arial"/>
                <w:sz w:val="20"/>
                <w:szCs w:val="20"/>
              </w:rPr>
              <w:t>during the period</w:t>
            </w:r>
          </w:p>
        </w:tc>
        <w:tc>
          <w:tcPr>
            <w:tcW w:w="2160" w:type="dxa"/>
            <w:vAlign w:val="bottom"/>
          </w:tcPr>
          <w:p w14:paraId="22ECFB1E" w14:textId="34A67C60"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(115,930)</w:t>
            </w:r>
          </w:p>
        </w:tc>
        <w:tc>
          <w:tcPr>
            <w:tcW w:w="2160" w:type="dxa"/>
            <w:vAlign w:val="bottom"/>
          </w:tcPr>
          <w:p w14:paraId="786A7993" w14:textId="71FE4C62"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w:t>
            </w:r>
          </w:p>
        </w:tc>
      </w:tr>
      <w:tr w:rsidR="00F7553E" w:rsidRPr="009C1DA0" w14:paraId="0C61A7BB" w14:textId="77777777" w:rsidTr="0091703A">
        <w:tc>
          <w:tcPr>
            <w:tcW w:w="5040" w:type="dxa"/>
          </w:tcPr>
          <w:p w14:paraId="38F124F7" w14:textId="77777777" w:rsidR="00F7553E" w:rsidRPr="009C1DA0" w:rsidRDefault="00F7553E" w:rsidP="00F7553E">
            <w:pPr>
              <w:spacing w:line="340" w:lineRule="exact"/>
              <w:ind w:left="345" w:hanging="183"/>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vAlign w:val="bottom"/>
          </w:tcPr>
          <w:p w14:paraId="1623F638" w14:textId="43C53FD1"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(23,516)</w:t>
            </w:r>
          </w:p>
        </w:tc>
        <w:tc>
          <w:tcPr>
            <w:tcW w:w="2160" w:type="dxa"/>
            <w:vAlign w:val="bottom"/>
          </w:tcPr>
          <w:p w14:paraId="7CA977B0" w14:textId="012E0447" w:rsidR="00F7553E" w:rsidRPr="009C1DA0" w:rsidRDefault="00F7553E" w:rsidP="00F7553E">
            <w:pPr>
              <w:pStyle w:val="BodyText2"/>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(22,954)</w:t>
            </w:r>
          </w:p>
        </w:tc>
      </w:tr>
      <w:tr w:rsidR="00F7553E" w:rsidRPr="009C1DA0" w14:paraId="34C9195C" w14:textId="77777777" w:rsidTr="0091703A">
        <w:tc>
          <w:tcPr>
            <w:tcW w:w="5040" w:type="dxa"/>
          </w:tcPr>
          <w:p w14:paraId="196C701A" w14:textId="77777777" w:rsidR="00F7553E" w:rsidRPr="009C1DA0" w:rsidRDefault="00F7553E" w:rsidP="00F7553E">
            <w:pPr>
              <w:tabs>
                <w:tab w:val="left" w:pos="342"/>
              </w:tabs>
              <w:spacing w:line="340" w:lineRule="exact"/>
              <w:ind w:left="162"/>
              <w:rPr>
                <w:rFonts w:ascii="Arial" w:eastAsia="Arial Unicode MS" w:hAnsi="Arial" w:cs="Arial"/>
                <w:sz w:val="20"/>
                <w:szCs w:val="20"/>
                <w:cs/>
              </w:rPr>
            </w:pPr>
            <w:r w:rsidRPr="009C1DA0">
              <w:rPr>
                <w:rFonts w:ascii="Arial" w:eastAsia="Arial Unicode MS" w:hAnsi="Arial" w:cs="Arial"/>
                <w:sz w:val="20"/>
                <w:szCs w:val="20"/>
              </w:rPr>
              <w:t>Allowance for impairment during the period</w:t>
            </w:r>
          </w:p>
        </w:tc>
        <w:tc>
          <w:tcPr>
            <w:tcW w:w="2160" w:type="dxa"/>
            <w:vAlign w:val="bottom"/>
          </w:tcPr>
          <w:p w14:paraId="70154DA4" w14:textId="5D66D8FB" w:rsidR="00F7553E" w:rsidRPr="009C1DA0" w:rsidRDefault="00F7553E" w:rsidP="00F7553E">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(4,000)</w:t>
            </w:r>
          </w:p>
        </w:tc>
        <w:tc>
          <w:tcPr>
            <w:tcW w:w="2160" w:type="dxa"/>
            <w:vAlign w:val="bottom"/>
          </w:tcPr>
          <w:p w14:paraId="7C506F41" w14:textId="4D9EF013" w:rsidR="00F7553E" w:rsidRPr="009C1DA0" w:rsidRDefault="00F7553E" w:rsidP="00F7553E">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(6,082)</w:t>
            </w:r>
          </w:p>
        </w:tc>
      </w:tr>
      <w:tr w:rsidR="00F7553E" w:rsidRPr="009C1DA0" w14:paraId="2FCB58AC" w14:textId="77777777" w:rsidTr="0091703A">
        <w:tc>
          <w:tcPr>
            <w:tcW w:w="5040" w:type="dxa"/>
          </w:tcPr>
          <w:p w14:paraId="21DEA4EE" w14:textId="666D3CCE" w:rsidR="00F7553E" w:rsidRPr="009C1DA0" w:rsidRDefault="00F7553E" w:rsidP="00F7553E">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9C1DA0">
              <w:rPr>
                <w:rFonts w:ascii="Arial" w:eastAsia="Arial Unicode MS" w:hAnsi="Arial" w:cs="Arial"/>
                <w:b/>
                <w:bCs/>
                <w:sz w:val="20"/>
                <w:szCs w:val="20"/>
              </w:rPr>
              <w:t xml:space="preserve"> 2021</w:t>
            </w:r>
          </w:p>
        </w:tc>
        <w:tc>
          <w:tcPr>
            <w:tcW w:w="2160" w:type="dxa"/>
            <w:vAlign w:val="bottom"/>
          </w:tcPr>
          <w:p w14:paraId="756A1560" w14:textId="656CD481" w:rsidR="00F7553E" w:rsidRPr="009C1DA0" w:rsidRDefault="00F7553E" w:rsidP="00F7553E">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357,818</w:t>
            </w:r>
          </w:p>
        </w:tc>
        <w:tc>
          <w:tcPr>
            <w:tcW w:w="2160" w:type="dxa"/>
            <w:vAlign w:val="bottom"/>
          </w:tcPr>
          <w:p w14:paraId="01C2F8B1" w14:textId="1B213D45" w:rsidR="00F7553E" w:rsidRPr="009C1DA0" w:rsidRDefault="00F7553E" w:rsidP="00F7553E">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F7553E">
              <w:rPr>
                <w:rFonts w:ascii="Arial" w:hAnsi="Arial" w:cs="Arial" w:hint="cs"/>
                <w:sz w:val="20"/>
                <w:szCs w:val="20"/>
              </w:rPr>
              <w:t>222,525</w:t>
            </w:r>
          </w:p>
        </w:tc>
      </w:tr>
    </w:tbl>
    <w:p w14:paraId="70200B88" w14:textId="5F859460" w:rsidR="000167F6" w:rsidRPr="009C1DA0" w:rsidRDefault="00B14C48" w:rsidP="009C3B39">
      <w:pPr>
        <w:tabs>
          <w:tab w:val="left" w:pos="2160"/>
          <w:tab w:val="center" w:pos="6840"/>
          <w:tab w:val="center" w:pos="8280"/>
        </w:tabs>
        <w:spacing w:before="240" w:after="120" w:line="380" w:lineRule="exact"/>
        <w:ind w:left="547" w:hanging="576"/>
        <w:jc w:val="thaiDistribute"/>
        <w:rPr>
          <w:rFonts w:ascii="Arial" w:hAnsi="Arial" w:cs="Arial"/>
          <w:sz w:val="22"/>
          <w:szCs w:val="22"/>
        </w:rPr>
      </w:pPr>
      <w:r w:rsidRPr="009C1DA0">
        <w:rPr>
          <w:rFonts w:ascii="Arial" w:hAnsi="Arial" w:cs="Arial"/>
          <w:sz w:val="22"/>
          <w:szCs w:val="22"/>
        </w:rPr>
        <w:tab/>
      </w:r>
      <w:r w:rsidR="000167F6" w:rsidRPr="009C1DA0">
        <w:rPr>
          <w:rFonts w:ascii="Arial" w:hAnsi="Arial" w:cs="Arial"/>
          <w:sz w:val="22"/>
          <w:szCs w:val="22"/>
        </w:rPr>
        <w:t>During the second of the year 2021, the Group entered into investment properties sale agreement</w:t>
      </w:r>
      <w:r w:rsidR="00A841F9">
        <w:rPr>
          <w:rFonts w:ascii="Arial" w:hAnsi="Arial" w:cs="Browallia New"/>
          <w:sz w:val="22"/>
        </w:rPr>
        <w:t>s</w:t>
      </w:r>
      <w:r w:rsidR="000167F6" w:rsidRPr="009C1DA0">
        <w:rPr>
          <w:rFonts w:ascii="Arial" w:hAnsi="Arial" w:cs="Arial"/>
          <w:sz w:val="22"/>
          <w:szCs w:val="22"/>
        </w:rPr>
        <w:t xml:space="preserve"> </w:t>
      </w:r>
      <w:r w:rsidR="00C63B50">
        <w:rPr>
          <w:rFonts w:ascii="Arial" w:hAnsi="Arial" w:cs="Arial"/>
          <w:sz w:val="22"/>
          <w:szCs w:val="22"/>
        </w:rPr>
        <w:t>whereby</w:t>
      </w:r>
      <w:r w:rsidR="000167F6" w:rsidRPr="009C1DA0">
        <w:rPr>
          <w:rFonts w:ascii="Arial" w:hAnsi="Arial" w:cs="Arial"/>
          <w:sz w:val="22"/>
          <w:szCs w:val="22"/>
        </w:rPr>
        <w:t xml:space="preserve"> risk and rewards</w:t>
      </w:r>
      <w:r w:rsidR="00C63B50">
        <w:rPr>
          <w:rFonts w:ascii="Arial" w:hAnsi="Arial" w:cs="Arial"/>
          <w:sz w:val="22"/>
          <w:szCs w:val="22"/>
        </w:rPr>
        <w:t xml:space="preserve"> have been transferred</w:t>
      </w:r>
      <w:r w:rsidR="000167F6" w:rsidRPr="009C1DA0">
        <w:rPr>
          <w:rFonts w:ascii="Arial" w:hAnsi="Arial" w:cs="Arial"/>
          <w:sz w:val="22"/>
          <w:szCs w:val="22"/>
        </w:rPr>
        <w:t xml:space="preserve"> to buyers. Subsequently, the Company entered into leaseback agreement</w:t>
      </w:r>
      <w:r w:rsidR="00A841F9">
        <w:rPr>
          <w:rFonts w:ascii="Arial" w:hAnsi="Arial" w:cs="Arial"/>
          <w:sz w:val="22"/>
          <w:szCs w:val="22"/>
        </w:rPr>
        <w:t>s</w:t>
      </w:r>
      <w:r w:rsidR="000167F6" w:rsidRPr="009C1DA0">
        <w:rPr>
          <w:rFonts w:ascii="Arial" w:hAnsi="Arial" w:cs="Arial"/>
          <w:sz w:val="22"/>
          <w:szCs w:val="22"/>
        </w:rPr>
        <w:t xml:space="preserve"> of such investment properties in order to manage properties. The Group </w:t>
      </w:r>
      <w:proofErr w:type="spellStart"/>
      <w:r w:rsidR="000167F6" w:rsidRPr="009C1DA0">
        <w:rPr>
          <w:rFonts w:ascii="Arial" w:hAnsi="Arial" w:cs="Arial"/>
          <w:sz w:val="22"/>
          <w:szCs w:val="22"/>
        </w:rPr>
        <w:t>recognised</w:t>
      </w:r>
      <w:proofErr w:type="spellEnd"/>
      <w:r w:rsidR="000167F6" w:rsidRPr="009C1DA0">
        <w:rPr>
          <w:rFonts w:ascii="Arial" w:hAnsi="Arial" w:cs="Arial"/>
          <w:sz w:val="22"/>
          <w:szCs w:val="22"/>
        </w:rPr>
        <w:t xml:space="preserve"> gain from this transaction </w:t>
      </w:r>
      <w:r w:rsidR="00C63B50">
        <w:rPr>
          <w:rFonts w:ascii="Arial" w:hAnsi="Arial" w:cs="Arial"/>
          <w:sz w:val="22"/>
          <w:szCs w:val="22"/>
        </w:rPr>
        <w:t>of</w:t>
      </w:r>
      <w:r w:rsidR="000167F6" w:rsidRPr="009C1DA0">
        <w:rPr>
          <w:rFonts w:ascii="Arial" w:hAnsi="Arial" w:cs="Arial"/>
          <w:sz w:val="22"/>
          <w:szCs w:val="22"/>
        </w:rPr>
        <w:t xml:space="preserve"> Baht </w:t>
      </w:r>
      <w:r w:rsidR="000167F6" w:rsidRPr="009C1DA0">
        <w:rPr>
          <w:rFonts w:ascii="Arial" w:hAnsi="Arial" w:cs="Browallia New"/>
          <w:sz w:val="22"/>
        </w:rPr>
        <w:t>61</w:t>
      </w:r>
      <w:r w:rsidR="000167F6" w:rsidRPr="009C1DA0">
        <w:rPr>
          <w:rFonts w:ascii="Arial" w:hAnsi="Arial" w:cs="Arial"/>
          <w:sz w:val="22"/>
          <w:szCs w:val="22"/>
        </w:rPr>
        <w:t xml:space="preserve"> million in the consolidated comprehensive income statement for the </w:t>
      </w:r>
      <w:r w:rsidR="00CE4680">
        <w:rPr>
          <w:rFonts w:ascii="Arial" w:hAnsi="Arial" w:cs="Arial"/>
          <w:sz w:val="22"/>
          <w:szCs w:val="22"/>
        </w:rPr>
        <w:t>nine</w:t>
      </w:r>
      <w:r w:rsidR="000167F6" w:rsidRPr="009C1DA0">
        <w:rPr>
          <w:rFonts w:ascii="Arial" w:hAnsi="Arial" w:cs="Arial"/>
          <w:sz w:val="22"/>
          <w:szCs w:val="22"/>
        </w:rPr>
        <w:t xml:space="preserve">-month period ended </w:t>
      </w:r>
      <w:r w:rsidR="00C63B50">
        <w:rPr>
          <w:rFonts w:ascii="Arial" w:hAnsi="Arial" w:cs="Arial"/>
          <w:sz w:val="22"/>
          <w:szCs w:val="22"/>
        </w:rPr>
        <w:t xml:space="preserve">                               </w:t>
      </w:r>
      <w:r w:rsidR="00B77571">
        <w:rPr>
          <w:rFonts w:ascii="Arial" w:hAnsi="Arial" w:cs="Arial"/>
          <w:sz w:val="22"/>
          <w:szCs w:val="22"/>
        </w:rPr>
        <w:t>30 September</w:t>
      </w:r>
      <w:r w:rsidR="000167F6" w:rsidRPr="009C1DA0">
        <w:rPr>
          <w:rFonts w:ascii="Arial" w:hAnsi="Arial" w:cs="Arial"/>
          <w:sz w:val="22"/>
          <w:szCs w:val="22"/>
        </w:rPr>
        <w:t xml:space="preserve"> 2021 which has been presented as a part of other income.</w:t>
      </w:r>
    </w:p>
    <w:p w14:paraId="27158512" w14:textId="458B3A7E" w:rsidR="00B14C48" w:rsidRPr="009C1DA0" w:rsidRDefault="000167F6" w:rsidP="000167F6">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9C1DA0">
        <w:rPr>
          <w:rFonts w:ascii="Arial" w:hAnsi="Arial" w:cs="Arial"/>
          <w:sz w:val="22"/>
          <w:szCs w:val="22"/>
        </w:rPr>
        <w:tab/>
      </w:r>
      <w:r w:rsidR="00B14C48" w:rsidRPr="009C1DA0">
        <w:rPr>
          <w:rFonts w:ascii="Arial" w:hAnsi="Arial" w:cs="Arial"/>
          <w:sz w:val="22"/>
          <w:szCs w:val="22"/>
        </w:rPr>
        <w:t xml:space="preserve">As at </w:t>
      </w:r>
      <w:r w:rsidR="00B77571">
        <w:rPr>
          <w:rFonts w:ascii="Arial" w:hAnsi="Arial" w:cs="Arial"/>
          <w:sz w:val="22"/>
          <w:szCs w:val="22"/>
        </w:rPr>
        <w:t>30 September</w:t>
      </w:r>
      <w:r w:rsidR="001D6269" w:rsidRPr="009C1DA0">
        <w:rPr>
          <w:rFonts w:ascii="Arial" w:hAnsi="Arial" w:cs="Arial"/>
          <w:sz w:val="22"/>
          <w:szCs w:val="22"/>
        </w:rPr>
        <w:t xml:space="preserve"> 2021</w:t>
      </w:r>
      <w:r w:rsidR="00B14C48" w:rsidRPr="009C1DA0">
        <w:rPr>
          <w:rFonts w:ascii="Arial" w:hAnsi="Arial" w:cs="Arial"/>
          <w:sz w:val="22"/>
          <w:szCs w:val="22"/>
        </w:rPr>
        <w:t xml:space="preserve">, </w:t>
      </w:r>
      <w:r w:rsidR="00286967" w:rsidRPr="009C1DA0">
        <w:rPr>
          <w:rFonts w:ascii="Arial" w:hAnsi="Arial" w:cs="Arial"/>
          <w:sz w:val="22"/>
          <w:szCs w:val="22"/>
        </w:rPr>
        <w:t>a s</w:t>
      </w:r>
      <w:r w:rsidR="00B14C48" w:rsidRPr="009C1DA0">
        <w:rPr>
          <w:rFonts w:ascii="Arial" w:hAnsi="Arial" w:cs="Arial"/>
          <w:sz w:val="22"/>
          <w:szCs w:val="22"/>
        </w:rPr>
        <w:t>ubsidiar</w:t>
      </w:r>
      <w:r w:rsidR="00286967" w:rsidRPr="009C1DA0">
        <w:rPr>
          <w:rFonts w:ascii="Arial" w:hAnsi="Arial" w:cs="Arial"/>
          <w:sz w:val="22"/>
          <w:szCs w:val="22"/>
        </w:rPr>
        <w:t>y</w:t>
      </w:r>
      <w:r w:rsidR="00B14C48" w:rsidRPr="009C1DA0">
        <w:rPr>
          <w:rFonts w:ascii="Arial" w:hAnsi="Arial" w:cs="Arial"/>
          <w:sz w:val="22"/>
          <w:szCs w:val="22"/>
        </w:rPr>
        <w:t xml:space="preserve"> </w:t>
      </w:r>
      <w:r w:rsidR="00CF07EB" w:rsidRPr="009C1DA0">
        <w:rPr>
          <w:rFonts w:ascii="Arial" w:hAnsi="Arial" w:cs="Arial"/>
          <w:sz w:val="22"/>
          <w:szCs w:val="22"/>
        </w:rPr>
        <w:t>has mortgaged</w:t>
      </w:r>
      <w:r w:rsidR="00B14C48" w:rsidRPr="009C1DA0">
        <w:rPr>
          <w:rFonts w:ascii="Arial" w:hAnsi="Arial" w:cs="Arial"/>
          <w:sz w:val="22"/>
          <w:szCs w:val="22"/>
        </w:rPr>
        <w:t xml:space="preserve"> land </w:t>
      </w:r>
      <w:r w:rsidR="00CF07EB" w:rsidRPr="009C1DA0">
        <w:rPr>
          <w:rFonts w:ascii="Arial" w:hAnsi="Arial" w:cs="Arial"/>
          <w:sz w:val="22"/>
          <w:szCs w:val="22"/>
        </w:rPr>
        <w:t xml:space="preserve">with net book value </w:t>
      </w:r>
      <w:r w:rsidR="00C63B50">
        <w:rPr>
          <w:rFonts w:ascii="Arial" w:hAnsi="Arial" w:cs="Arial"/>
          <w:sz w:val="22"/>
          <w:szCs w:val="22"/>
        </w:rPr>
        <w:t>of</w:t>
      </w:r>
      <w:r w:rsidR="00B14C48" w:rsidRPr="009C1DA0">
        <w:rPr>
          <w:rFonts w:ascii="Arial" w:hAnsi="Arial" w:cs="Arial"/>
          <w:sz w:val="22"/>
          <w:szCs w:val="22"/>
        </w:rPr>
        <w:t xml:space="preserve"> Baht </w:t>
      </w:r>
      <w:r w:rsidR="00F7553E">
        <w:rPr>
          <w:rFonts w:ascii="Arial" w:hAnsi="Arial" w:cs="Arial"/>
          <w:sz w:val="22"/>
          <w:szCs w:val="22"/>
        </w:rPr>
        <w:t>99</w:t>
      </w:r>
      <w:r w:rsidR="00B14C48" w:rsidRPr="009C1DA0">
        <w:rPr>
          <w:rFonts w:ascii="Arial" w:hAnsi="Arial" w:cs="Arial"/>
          <w:sz w:val="22"/>
          <w:szCs w:val="22"/>
        </w:rPr>
        <w:t xml:space="preserve"> million</w:t>
      </w:r>
      <w:r w:rsidR="00CF07EB" w:rsidRPr="009C1DA0">
        <w:rPr>
          <w:rFonts w:ascii="Arial" w:hAnsi="Arial" w:cs="Arial"/>
          <w:sz w:val="22"/>
          <w:szCs w:val="22"/>
        </w:rPr>
        <w:t xml:space="preserve"> </w:t>
      </w:r>
      <w:r w:rsidR="00B14C48" w:rsidRPr="009C1DA0">
        <w:rPr>
          <w:rFonts w:ascii="Arial" w:hAnsi="Arial" w:cs="Arial"/>
          <w:sz w:val="22"/>
          <w:szCs w:val="22"/>
        </w:rPr>
        <w:t>(31 December 20</w:t>
      </w:r>
      <w:r w:rsidR="00333EC4" w:rsidRPr="009C1DA0">
        <w:rPr>
          <w:rFonts w:ascii="Arial" w:hAnsi="Arial" w:cs="Arial"/>
          <w:sz w:val="22"/>
          <w:szCs w:val="22"/>
        </w:rPr>
        <w:t>20</w:t>
      </w:r>
      <w:r w:rsidR="00B14C48" w:rsidRPr="009C1DA0">
        <w:rPr>
          <w:rFonts w:ascii="Arial" w:hAnsi="Arial" w:cs="Arial"/>
          <w:sz w:val="22"/>
          <w:szCs w:val="22"/>
        </w:rPr>
        <w:t xml:space="preserve">: </w:t>
      </w:r>
      <w:r w:rsidR="00121107" w:rsidRPr="009C1DA0">
        <w:rPr>
          <w:rFonts w:ascii="Arial" w:hAnsi="Arial" w:cs="Arial"/>
          <w:sz w:val="22"/>
          <w:szCs w:val="22"/>
        </w:rPr>
        <w:t>Baht 99 million</w:t>
      </w:r>
      <w:r w:rsidR="00B14C48" w:rsidRPr="009C1DA0">
        <w:rPr>
          <w:rFonts w:ascii="Arial" w:hAnsi="Arial" w:cs="Arial"/>
          <w:sz w:val="22"/>
          <w:szCs w:val="22"/>
        </w:rPr>
        <w:t xml:space="preserve">) as collateral against credit facilities </w:t>
      </w:r>
      <w:r w:rsidR="00643674" w:rsidRPr="009C1DA0">
        <w:rPr>
          <w:rFonts w:ascii="Arial" w:hAnsi="Arial" w:cs="Arial"/>
          <w:sz w:val="22"/>
          <w:szCs w:val="22"/>
        </w:rPr>
        <w:t>received</w:t>
      </w:r>
      <w:r w:rsidR="00B14C48" w:rsidRPr="009C1DA0">
        <w:rPr>
          <w:rFonts w:ascii="Arial" w:hAnsi="Arial" w:cs="Arial"/>
          <w:sz w:val="22"/>
          <w:szCs w:val="22"/>
        </w:rPr>
        <w:t xml:space="preserve"> from a financial institution.</w:t>
      </w:r>
    </w:p>
    <w:p w14:paraId="72F1E965" w14:textId="77777777" w:rsidR="000167F6" w:rsidRPr="009C1DA0" w:rsidRDefault="000167F6">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7F9ED20F" w14:textId="10BB0D17" w:rsidR="00311D72" w:rsidRPr="009C1DA0" w:rsidRDefault="00D62D16"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Property, buildings and equipment</w:t>
      </w:r>
    </w:p>
    <w:p w14:paraId="0AED9771" w14:textId="4F7BA9B5"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buildings and equipment account during the </w:t>
      </w:r>
      <w:r w:rsidR="00935A6D">
        <w:rPr>
          <w:rFonts w:ascii="Arial" w:hAnsi="Arial" w:cs="Arial"/>
          <w:sz w:val="22"/>
          <w:szCs w:val="22"/>
        </w:rPr>
        <w:t>nine</w:t>
      </w:r>
      <w:r w:rsidRPr="009C1DA0">
        <w:rPr>
          <w:rFonts w:ascii="Arial" w:hAnsi="Arial" w:cs="Arial"/>
          <w:sz w:val="22"/>
          <w:szCs w:val="22"/>
        </w:rPr>
        <w:t xml:space="preserve">-month period ended </w:t>
      </w:r>
      <w:r w:rsidR="00B77571">
        <w:rPr>
          <w:rFonts w:ascii="Arial" w:hAnsi="Arial" w:cs="Arial"/>
          <w:sz w:val="22"/>
          <w:szCs w:val="22"/>
        </w:rPr>
        <w:t>30 September</w:t>
      </w:r>
      <w:r w:rsidR="001D6269" w:rsidRPr="009C1DA0">
        <w:rPr>
          <w:rFonts w:ascii="Arial" w:hAnsi="Arial" w:cs="Arial"/>
          <w:sz w:val="22"/>
          <w:szCs w:val="22"/>
        </w:rPr>
        <w:t xml:space="preserve"> 2021</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340A3A" w:rsidRPr="009C1DA0" w14:paraId="4BB29FEE" w14:textId="77777777" w:rsidTr="00340A3A">
        <w:tc>
          <w:tcPr>
            <w:tcW w:w="5040" w:type="dxa"/>
          </w:tcPr>
          <w:p w14:paraId="1494976C" w14:textId="77777777" w:rsidR="00340A3A" w:rsidRPr="009C1DA0" w:rsidRDefault="00340A3A" w:rsidP="00340A3A">
            <w:pPr>
              <w:spacing w:line="34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Net book value as at 1 January 202</w:t>
            </w:r>
            <w:r w:rsidR="00333EC4" w:rsidRPr="009C1DA0">
              <w:rPr>
                <w:rFonts w:ascii="Arial" w:eastAsia="Arial Unicode MS" w:hAnsi="Arial" w:cs="Arial"/>
                <w:b/>
                <w:bCs/>
                <w:sz w:val="20"/>
                <w:szCs w:val="20"/>
              </w:rPr>
              <w:t>1</w:t>
            </w:r>
          </w:p>
        </w:tc>
        <w:tc>
          <w:tcPr>
            <w:tcW w:w="2160" w:type="dxa"/>
            <w:vAlign w:val="bottom"/>
          </w:tcPr>
          <w:p w14:paraId="2381BFA9" w14:textId="77777777" w:rsidR="00340A3A" w:rsidRPr="009C1DA0" w:rsidRDefault="00D62D16" w:rsidP="00340A3A">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sz w:val="20"/>
                <w:szCs w:val="20"/>
              </w:rPr>
              <w:t>282,679</w:t>
            </w:r>
          </w:p>
        </w:tc>
        <w:tc>
          <w:tcPr>
            <w:tcW w:w="2250" w:type="dxa"/>
            <w:vAlign w:val="bottom"/>
          </w:tcPr>
          <w:p w14:paraId="43A27D6D" w14:textId="77777777" w:rsidR="00340A3A" w:rsidRPr="009C1DA0" w:rsidRDefault="00D62D16" w:rsidP="00340A3A">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sz w:val="20"/>
                <w:szCs w:val="20"/>
              </w:rPr>
              <w:t>258,662</w:t>
            </w:r>
          </w:p>
        </w:tc>
      </w:tr>
      <w:tr w:rsidR="00F7553E" w:rsidRPr="009C1DA0" w14:paraId="254BF309" w14:textId="77777777" w:rsidTr="00340A3A">
        <w:tc>
          <w:tcPr>
            <w:tcW w:w="5040" w:type="dxa"/>
          </w:tcPr>
          <w:p w14:paraId="1EAE456E" w14:textId="77777777" w:rsidR="00F7553E" w:rsidRPr="009C1DA0" w:rsidRDefault="00F7553E" w:rsidP="00F7553E">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vAlign w:val="bottom"/>
          </w:tcPr>
          <w:p w14:paraId="1EAA49E1" w14:textId="77C4E04B"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4,083</w:t>
            </w:r>
          </w:p>
        </w:tc>
        <w:tc>
          <w:tcPr>
            <w:tcW w:w="2250" w:type="dxa"/>
            <w:vAlign w:val="bottom"/>
          </w:tcPr>
          <w:p w14:paraId="05E10A11" w14:textId="56DD8ADD"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3,184</w:t>
            </w:r>
          </w:p>
        </w:tc>
      </w:tr>
      <w:tr w:rsidR="00F7553E" w:rsidRPr="009C1DA0" w14:paraId="4D37C684" w14:textId="77777777" w:rsidTr="00340A3A">
        <w:tc>
          <w:tcPr>
            <w:tcW w:w="5040" w:type="dxa"/>
          </w:tcPr>
          <w:p w14:paraId="6DB77755" w14:textId="77777777" w:rsidR="00F7553E" w:rsidRPr="009C1DA0" w:rsidRDefault="00F7553E" w:rsidP="00F7553E">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of subsidiaries</w:t>
            </w:r>
          </w:p>
        </w:tc>
        <w:tc>
          <w:tcPr>
            <w:tcW w:w="2160" w:type="dxa"/>
            <w:vAlign w:val="bottom"/>
          </w:tcPr>
          <w:p w14:paraId="3269FAA1" w14:textId="0C25369A"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516</w:t>
            </w:r>
          </w:p>
        </w:tc>
        <w:tc>
          <w:tcPr>
            <w:tcW w:w="2250" w:type="dxa"/>
            <w:vAlign w:val="bottom"/>
          </w:tcPr>
          <w:p w14:paraId="26C0CAFB" w14:textId="0AAC5E28"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w:t>
            </w:r>
          </w:p>
        </w:tc>
      </w:tr>
      <w:tr w:rsidR="00F7553E" w:rsidRPr="009C1DA0" w14:paraId="71D3DA31" w14:textId="77777777" w:rsidTr="00340A3A">
        <w:tc>
          <w:tcPr>
            <w:tcW w:w="5040" w:type="dxa"/>
          </w:tcPr>
          <w:p w14:paraId="6FC78CCB" w14:textId="77777777" w:rsidR="00F7553E" w:rsidRPr="009C1DA0" w:rsidRDefault="00F7553E" w:rsidP="00F7553E">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Reclassification</w:t>
            </w:r>
          </w:p>
        </w:tc>
        <w:tc>
          <w:tcPr>
            <w:tcW w:w="2160" w:type="dxa"/>
            <w:vAlign w:val="bottom"/>
          </w:tcPr>
          <w:p w14:paraId="55713597" w14:textId="11A4DE74"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19,340</w:t>
            </w:r>
          </w:p>
        </w:tc>
        <w:tc>
          <w:tcPr>
            <w:tcW w:w="2250" w:type="dxa"/>
            <w:vAlign w:val="bottom"/>
          </w:tcPr>
          <w:p w14:paraId="7321C6C8" w14:textId="7CF6CB46"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w:t>
            </w:r>
          </w:p>
        </w:tc>
      </w:tr>
      <w:tr w:rsidR="00F7553E" w:rsidRPr="009C1DA0" w14:paraId="4E67293E" w14:textId="77777777" w:rsidTr="00340A3A">
        <w:tc>
          <w:tcPr>
            <w:tcW w:w="5040" w:type="dxa"/>
          </w:tcPr>
          <w:p w14:paraId="67668D99" w14:textId="77777777" w:rsidR="00F7553E" w:rsidRPr="009C1DA0" w:rsidRDefault="00F7553E" w:rsidP="00F7553E">
            <w:pPr>
              <w:spacing w:line="340" w:lineRule="exact"/>
              <w:ind w:left="345" w:hanging="183"/>
              <w:rPr>
                <w:rFonts w:ascii="Arial" w:eastAsia="Arial Unicode MS" w:hAnsi="Arial" w:cs="Arial"/>
                <w:sz w:val="20"/>
                <w:szCs w:val="20"/>
              </w:rPr>
            </w:pPr>
            <w:r w:rsidRPr="009C1DA0">
              <w:rPr>
                <w:rFonts w:ascii="Arial" w:eastAsia="Arial Unicode MS" w:hAnsi="Arial" w:cs="Arial"/>
                <w:sz w:val="20"/>
                <w:szCs w:val="20"/>
              </w:rPr>
              <w:t>Disposals and write-off during the period - net</w:t>
            </w:r>
          </w:p>
        </w:tc>
        <w:tc>
          <w:tcPr>
            <w:tcW w:w="2160" w:type="dxa"/>
            <w:vAlign w:val="bottom"/>
          </w:tcPr>
          <w:p w14:paraId="645313E7" w14:textId="22E1330B"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(9,094)</w:t>
            </w:r>
          </w:p>
        </w:tc>
        <w:tc>
          <w:tcPr>
            <w:tcW w:w="2250" w:type="dxa"/>
            <w:vAlign w:val="bottom"/>
          </w:tcPr>
          <w:p w14:paraId="622F5F48" w14:textId="346FF527"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(2)</w:t>
            </w:r>
          </w:p>
        </w:tc>
      </w:tr>
      <w:tr w:rsidR="00F7553E" w:rsidRPr="009C1DA0" w14:paraId="3174FAF4" w14:textId="77777777" w:rsidTr="00340A3A">
        <w:tc>
          <w:tcPr>
            <w:tcW w:w="5040" w:type="dxa"/>
          </w:tcPr>
          <w:p w14:paraId="66A6126D" w14:textId="77777777" w:rsidR="00F7553E" w:rsidRPr="009C1DA0" w:rsidRDefault="00F7553E" w:rsidP="00F7553E">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vAlign w:val="bottom"/>
          </w:tcPr>
          <w:p w14:paraId="0C1DD6D0" w14:textId="461CAFEF"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(50,457)</w:t>
            </w:r>
          </w:p>
        </w:tc>
        <w:tc>
          <w:tcPr>
            <w:tcW w:w="2250" w:type="dxa"/>
            <w:vAlign w:val="bottom"/>
          </w:tcPr>
          <w:p w14:paraId="6FC69CA9" w14:textId="55964AB3" w:rsidR="00F7553E" w:rsidRPr="009C1DA0" w:rsidRDefault="00F7553E" w:rsidP="00F7553E">
            <w:pPr>
              <w:pStyle w:val="BodyText2"/>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(38,563)</w:t>
            </w:r>
          </w:p>
        </w:tc>
      </w:tr>
      <w:tr w:rsidR="00F7553E" w:rsidRPr="009C1DA0" w14:paraId="13A7B0F0" w14:textId="77777777" w:rsidTr="00340A3A">
        <w:tc>
          <w:tcPr>
            <w:tcW w:w="5040" w:type="dxa"/>
          </w:tcPr>
          <w:p w14:paraId="6FCC2A58" w14:textId="0EABC95B" w:rsidR="00F7553E" w:rsidRPr="009C1DA0" w:rsidRDefault="00F7553E" w:rsidP="00F7553E">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Allowance for impairment during the period</w:t>
            </w:r>
          </w:p>
        </w:tc>
        <w:tc>
          <w:tcPr>
            <w:tcW w:w="2160" w:type="dxa"/>
            <w:vAlign w:val="bottom"/>
          </w:tcPr>
          <w:p w14:paraId="06816BA8" w14:textId="01BC9DEE" w:rsidR="00F7553E" w:rsidRPr="009C1DA0" w:rsidRDefault="00F7553E" w:rsidP="00F7553E">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3,954</w:t>
            </w:r>
          </w:p>
        </w:tc>
        <w:tc>
          <w:tcPr>
            <w:tcW w:w="2250" w:type="dxa"/>
            <w:vAlign w:val="bottom"/>
          </w:tcPr>
          <w:p w14:paraId="2E0BBEE9" w14:textId="3C037254" w:rsidR="00F7553E" w:rsidRPr="009C1DA0" w:rsidRDefault="00F7553E" w:rsidP="00F7553E">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w:t>
            </w:r>
          </w:p>
        </w:tc>
      </w:tr>
      <w:tr w:rsidR="00F7553E" w:rsidRPr="009C1DA0" w14:paraId="0809A11C" w14:textId="77777777" w:rsidTr="00340A3A">
        <w:tc>
          <w:tcPr>
            <w:tcW w:w="5040" w:type="dxa"/>
          </w:tcPr>
          <w:p w14:paraId="233B94D2" w14:textId="3F6A55E4" w:rsidR="00F7553E" w:rsidRPr="009C1DA0" w:rsidRDefault="00F7553E" w:rsidP="00F7553E">
            <w:pPr>
              <w:tabs>
                <w:tab w:val="left" w:pos="342"/>
              </w:tabs>
              <w:spacing w:line="34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9C1DA0">
              <w:rPr>
                <w:rFonts w:ascii="Arial" w:eastAsia="Arial Unicode MS" w:hAnsi="Arial" w:cs="Arial"/>
                <w:b/>
                <w:bCs/>
                <w:sz w:val="20"/>
                <w:szCs w:val="20"/>
              </w:rPr>
              <w:t xml:space="preserve"> 2021</w:t>
            </w:r>
          </w:p>
        </w:tc>
        <w:tc>
          <w:tcPr>
            <w:tcW w:w="2160" w:type="dxa"/>
          </w:tcPr>
          <w:p w14:paraId="3FC90784" w14:textId="6B45C334" w:rsidR="00F7553E" w:rsidRPr="009C1DA0" w:rsidRDefault="00F7553E" w:rsidP="00F7553E">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251,021</w:t>
            </w:r>
          </w:p>
        </w:tc>
        <w:tc>
          <w:tcPr>
            <w:tcW w:w="2250" w:type="dxa"/>
          </w:tcPr>
          <w:p w14:paraId="1E323AE2" w14:textId="6E5E85B1" w:rsidR="00F7553E" w:rsidRPr="009C1DA0" w:rsidRDefault="00F7553E" w:rsidP="00F7553E">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F7553E">
              <w:rPr>
                <w:rFonts w:ascii="Arial" w:hAnsi="Arial" w:cs="Arial" w:hint="cs"/>
                <w:sz w:val="20"/>
                <w:szCs w:val="20"/>
              </w:rPr>
              <w:t>223,281</w:t>
            </w:r>
          </w:p>
        </w:tc>
      </w:tr>
    </w:tbl>
    <w:p w14:paraId="74765AB4" w14:textId="7F6DFD65" w:rsidR="00311D72" w:rsidRPr="009C1DA0" w:rsidRDefault="00311D72" w:rsidP="00643674">
      <w:pPr>
        <w:tabs>
          <w:tab w:val="left" w:pos="1440"/>
          <w:tab w:val="left" w:pos="2880"/>
          <w:tab w:val="left" w:pos="3240"/>
          <w:tab w:val="center" w:pos="6120"/>
          <w:tab w:val="left" w:pos="6300"/>
        </w:tabs>
        <w:spacing w:before="240" w:after="120" w:line="380" w:lineRule="exact"/>
        <w:ind w:left="562" w:right="29"/>
        <w:jc w:val="both"/>
        <w:rPr>
          <w:rFonts w:ascii="Arial" w:hAnsi="Arial" w:cs="Arial"/>
          <w:sz w:val="22"/>
          <w:szCs w:val="22"/>
        </w:rPr>
      </w:pPr>
      <w:r w:rsidRPr="009C1DA0">
        <w:rPr>
          <w:rFonts w:ascii="Arial" w:hAnsi="Arial" w:cs="Arial"/>
          <w:sz w:val="22"/>
          <w:szCs w:val="22"/>
        </w:rPr>
        <w:t xml:space="preserve">As at </w:t>
      </w:r>
      <w:r w:rsidR="00B77571">
        <w:rPr>
          <w:rFonts w:ascii="Arial" w:hAnsi="Arial" w:cs="Arial"/>
          <w:sz w:val="22"/>
          <w:szCs w:val="22"/>
        </w:rPr>
        <w:t>30 September</w:t>
      </w:r>
      <w:r w:rsidR="001D6269" w:rsidRPr="009C1DA0">
        <w:rPr>
          <w:rFonts w:ascii="Arial" w:hAnsi="Arial" w:cs="Arial"/>
          <w:sz w:val="22"/>
          <w:szCs w:val="22"/>
        </w:rPr>
        <w:t xml:space="preserve"> 2021</w:t>
      </w:r>
      <w:r w:rsidR="008563C7" w:rsidRPr="009C1DA0">
        <w:rPr>
          <w:rFonts w:ascii="Arial" w:hAnsi="Arial" w:cs="Arial"/>
          <w:sz w:val="22"/>
          <w:szCs w:val="22"/>
        </w:rPr>
        <w:t xml:space="preserve">, the </w:t>
      </w:r>
      <w:r w:rsidR="00F43534" w:rsidRPr="009C1DA0">
        <w:rPr>
          <w:rFonts w:ascii="Arial" w:hAnsi="Arial" w:cs="Arial"/>
          <w:sz w:val="22"/>
          <w:szCs w:val="22"/>
        </w:rPr>
        <w:t>Group</w:t>
      </w:r>
      <w:r w:rsidRPr="009C1DA0">
        <w:rPr>
          <w:rFonts w:ascii="Arial" w:hAnsi="Arial" w:cs="Arial"/>
          <w:sz w:val="22"/>
          <w:szCs w:val="22"/>
        </w:rPr>
        <w:t xml:space="preserve"> had equipment under </w:t>
      </w:r>
      <w:r w:rsidR="00B10A82" w:rsidRPr="009C1DA0">
        <w:rPr>
          <w:rFonts w:ascii="Arial" w:hAnsi="Arial" w:cs="Arial"/>
          <w:sz w:val="22"/>
          <w:szCs w:val="22"/>
        </w:rPr>
        <w:t>hire purchase</w:t>
      </w:r>
      <w:r w:rsidR="009F774D" w:rsidRPr="009C1DA0">
        <w:rPr>
          <w:rFonts w:ascii="Arial" w:hAnsi="Arial" w:cs="Arial"/>
          <w:sz w:val="22"/>
          <w:szCs w:val="22"/>
        </w:rPr>
        <w:t xml:space="preserve"> </w:t>
      </w:r>
      <w:r w:rsidR="006F6328" w:rsidRPr="009C1DA0">
        <w:rPr>
          <w:rFonts w:ascii="Arial" w:hAnsi="Arial" w:cs="Arial"/>
          <w:sz w:val="22"/>
          <w:szCs w:val="22"/>
        </w:rPr>
        <w:t>agreements</w:t>
      </w:r>
      <w:r w:rsidRPr="009C1DA0">
        <w:rPr>
          <w:rFonts w:ascii="Arial" w:hAnsi="Arial" w:cs="Arial"/>
          <w:sz w:val="22"/>
          <w:szCs w:val="22"/>
        </w:rPr>
        <w:t xml:space="preserve"> with net book value </w:t>
      </w:r>
      <w:r w:rsidR="00C63B50">
        <w:rPr>
          <w:rFonts w:ascii="Arial" w:hAnsi="Arial" w:cs="Arial"/>
          <w:sz w:val="22"/>
          <w:szCs w:val="22"/>
        </w:rPr>
        <w:t>of</w:t>
      </w:r>
      <w:r w:rsidRPr="009C1DA0">
        <w:rPr>
          <w:rFonts w:ascii="Arial" w:hAnsi="Arial" w:cs="Arial"/>
          <w:sz w:val="22"/>
          <w:szCs w:val="22"/>
        </w:rPr>
        <w:t xml:space="preserve"> Baht </w:t>
      </w:r>
      <w:r w:rsidR="00F7553E">
        <w:rPr>
          <w:rFonts w:ascii="Arial" w:hAnsi="Arial" w:cs="Browallia New"/>
          <w:sz w:val="22"/>
        </w:rPr>
        <w:t>6</w:t>
      </w:r>
      <w:r w:rsidRPr="009C1DA0">
        <w:rPr>
          <w:rFonts w:ascii="Arial" w:hAnsi="Arial" w:cs="Arial"/>
          <w:sz w:val="22"/>
          <w:szCs w:val="22"/>
        </w:rPr>
        <w:t xml:space="preserve"> million (31 December 20</w:t>
      </w:r>
      <w:r w:rsidR="00E21DEB" w:rsidRPr="009C1DA0">
        <w:rPr>
          <w:rFonts w:ascii="Arial" w:hAnsi="Arial" w:cs="Arial"/>
          <w:sz w:val="22"/>
          <w:szCs w:val="22"/>
        </w:rPr>
        <w:t>20</w:t>
      </w:r>
      <w:r w:rsidRPr="009C1DA0">
        <w:rPr>
          <w:rFonts w:ascii="Arial" w:hAnsi="Arial" w:cs="Arial"/>
          <w:sz w:val="22"/>
          <w:szCs w:val="22"/>
        </w:rPr>
        <w:t xml:space="preserve">: Baht </w:t>
      </w:r>
      <w:r w:rsidR="00333EC4" w:rsidRPr="009C1DA0">
        <w:rPr>
          <w:rFonts w:ascii="Arial" w:hAnsi="Arial" w:cs="Arial"/>
          <w:sz w:val="22"/>
          <w:szCs w:val="22"/>
        </w:rPr>
        <w:t>5</w:t>
      </w:r>
      <w:r w:rsidRPr="009C1DA0">
        <w:rPr>
          <w:rFonts w:ascii="Arial" w:hAnsi="Arial" w:cs="Arial"/>
          <w:sz w:val="22"/>
          <w:szCs w:val="22"/>
        </w:rPr>
        <w:t xml:space="preserve"> million) (the Company only: Baht </w:t>
      </w:r>
      <w:r w:rsidR="00F7553E">
        <w:rPr>
          <w:rFonts w:ascii="Arial" w:hAnsi="Arial" w:cs="Arial"/>
          <w:sz w:val="22"/>
          <w:szCs w:val="22"/>
        </w:rPr>
        <w:t>6</w:t>
      </w:r>
      <w:r w:rsidRPr="009C1DA0">
        <w:rPr>
          <w:rFonts w:ascii="Arial" w:hAnsi="Arial" w:cs="Arial"/>
          <w:sz w:val="22"/>
          <w:szCs w:val="22"/>
        </w:rPr>
        <w:t xml:space="preserve"> million, 31 December 20</w:t>
      </w:r>
      <w:r w:rsidR="00E21DEB" w:rsidRPr="009C1DA0">
        <w:rPr>
          <w:rFonts w:ascii="Arial" w:hAnsi="Arial" w:cs="Arial"/>
          <w:sz w:val="22"/>
          <w:szCs w:val="22"/>
        </w:rPr>
        <w:t>20</w:t>
      </w:r>
      <w:r w:rsidRPr="009C1DA0">
        <w:rPr>
          <w:rFonts w:ascii="Arial" w:hAnsi="Arial" w:cs="Arial"/>
          <w:sz w:val="22"/>
          <w:szCs w:val="22"/>
        </w:rPr>
        <w:t xml:space="preserve">: Baht </w:t>
      </w:r>
      <w:r w:rsidR="00333EC4" w:rsidRPr="009C1DA0">
        <w:rPr>
          <w:rFonts w:ascii="Arial" w:hAnsi="Arial" w:cs="Arial"/>
          <w:sz w:val="22"/>
          <w:szCs w:val="22"/>
        </w:rPr>
        <w:t>5</w:t>
      </w:r>
      <w:r w:rsidRPr="009C1DA0">
        <w:rPr>
          <w:rFonts w:ascii="Arial" w:hAnsi="Arial" w:cs="Arial"/>
          <w:sz w:val="22"/>
          <w:szCs w:val="22"/>
        </w:rPr>
        <w:t xml:space="preserve"> million).</w:t>
      </w:r>
    </w:p>
    <w:p w14:paraId="7B8299AF" w14:textId="5A1DDCD3" w:rsidR="00AE50BC" w:rsidRPr="009C1DA0" w:rsidRDefault="00AE50BC" w:rsidP="006F6328">
      <w:pPr>
        <w:tabs>
          <w:tab w:val="left" w:pos="900"/>
          <w:tab w:val="left" w:pos="2160"/>
          <w:tab w:val="right" w:pos="7280"/>
          <w:tab w:val="right" w:pos="8540"/>
        </w:tabs>
        <w:spacing w:before="60" w:after="60" w:line="380" w:lineRule="exact"/>
        <w:ind w:left="547" w:right="-58" w:hanging="547"/>
        <w:jc w:val="thaiDistribute"/>
        <w:rPr>
          <w:rFonts w:ascii="Arial" w:eastAsia="Arial Unicode MS" w:hAnsi="Arial" w:cs="Arial Unicode MS"/>
          <w:b/>
          <w:bCs/>
          <w:sz w:val="22"/>
          <w:szCs w:val="20"/>
        </w:rPr>
      </w:pPr>
      <w:r w:rsidRPr="009C1DA0">
        <w:rPr>
          <w:rFonts w:ascii="Arial" w:eastAsia="Arial Unicode MS" w:hAnsi="Arial" w:cs="Arial Unicode MS"/>
          <w:b/>
          <w:bCs/>
          <w:sz w:val="22"/>
          <w:szCs w:val="20"/>
        </w:rPr>
        <w:t>1</w:t>
      </w:r>
      <w:r w:rsidR="001D7A04" w:rsidRPr="009C1DA0">
        <w:rPr>
          <w:rFonts w:ascii="Arial" w:eastAsia="Arial Unicode MS" w:hAnsi="Arial" w:cs="Arial Unicode MS"/>
          <w:b/>
          <w:bCs/>
          <w:sz w:val="22"/>
          <w:szCs w:val="20"/>
        </w:rPr>
        <w:t>3</w:t>
      </w:r>
      <w:r w:rsidRPr="009C1DA0">
        <w:rPr>
          <w:rFonts w:ascii="Arial" w:eastAsia="Arial Unicode MS" w:hAnsi="Arial" w:cs="Arial Unicode MS"/>
          <w:b/>
          <w:bCs/>
          <w:sz w:val="22"/>
          <w:szCs w:val="20"/>
        </w:rPr>
        <w:t>.</w:t>
      </w:r>
      <w:r w:rsidRPr="009C1DA0">
        <w:rPr>
          <w:rFonts w:ascii="Arial" w:eastAsia="Arial Unicode MS" w:hAnsi="Arial" w:cs="Arial Unicode MS"/>
          <w:b/>
          <w:bCs/>
          <w:sz w:val="22"/>
          <w:szCs w:val="20"/>
        </w:rPr>
        <w:tab/>
        <w:t>Right-of-use assets</w:t>
      </w:r>
    </w:p>
    <w:p w14:paraId="5C4EB6CC" w14:textId="39B680EB"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935A6D">
        <w:rPr>
          <w:rFonts w:ascii="Arial" w:hAnsi="Arial" w:cs="Arial"/>
          <w:sz w:val="22"/>
          <w:szCs w:val="22"/>
        </w:rPr>
        <w:t>nine</w:t>
      </w:r>
      <w:r w:rsidRPr="009C1DA0">
        <w:rPr>
          <w:rFonts w:ascii="Arial" w:hAnsi="Arial" w:cs="Arial"/>
          <w:sz w:val="22"/>
          <w:szCs w:val="22"/>
        </w:rPr>
        <w:t>-month period ended</w:t>
      </w:r>
      <w:r w:rsidR="0091703A"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340A3A" w:rsidRPr="009C1DA0" w14:paraId="602A9C57" w14:textId="77777777" w:rsidTr="00340A3A">
        <w:trPr>
          <w:trHeight w:val="198"/>
        </w:trPr>
        <w:tc>
          <w:tcPr>
            <w:tcW w:w="4860" w:type="dxa"/>
          </w:tcPr>
          <w:p w14:paraId="17C9C183" w14:textId="77777777" w:rsidR="00340A3A" w:rsidRPr="009C1DA0" w:rsidRDefault="00340A3A" w:rsidP="00340A3A">
            <w:pPr>
              <w:spacing w:line="360" w:lineRule="exact"/>
              <w:ind w:right="-74"/>
              <w:rPr>
                <w:rFonts w:ascii="Angsana New" w:hAnsi="Angsana New"/>
                <w:b/>
                <w:bCs/>
                <w:sz w:val="20"/>
                <w:szCs w:val="20"/>
              </w:rPr>
            </w:pPr>
            <w:r w:rsidRPr="009C1DA0">
              <w:rPr>
                <w:rFonts w:ascii="Arial" w:hAnsi="Arial" w:cs="Arial"/>
                <w:b/>
                <w:bCs/>
                <w:sz w:val="20"/>
                <w:szCs w:val="20"/>
              </w:rPr>
              <w:t>Net book value as at 1 January 202</w:t>
            </w:r>
            <w:r w:rsidR="00333EC4" w:rsidRPr="009C1DA0">
              <w:rPr>
                <w:rFonts w:ascii="Arial" w:hAnsi="Arial" w:cs="Arial"/>
                <w:b/>
                <w:bCs/>
                <w:sz w:val="20"/>
                <w:szCs w:val="20"/>
              </w:rPr>
              <w:t>1</w:t>
            </w:r>
          </w:p>
        </w:tc>
        <w:tc>
          <w:tcPr>
            <w:tcW w:w="2250" w:type="dxa"/>
            <w:vAlign w:val="bottom"/>
          </w:tcPr>
          <w:p w14:paraId="321189F8" w14:textId="77777777" w:rsidR="00340A3A" w:rsidRPr="009C1DA0" w:rsidRDefault="00D62D16" w:rsidP="00340A3A">
            <w:pPr>
              <w:tabs>
                <w:tab w:val="decimal" w:pos="1875"/>
              </w:tabs>
              <w:spacing w:line="360" w:lineRule="exact"/>
              <w:ind w:right="-72"/>
              <w:rPr>
                <w:rFonts w:ascii="Arial" w:hAnsi="Arial" w:cs="Arial"/>
                <w:sz w:val="20"/>
                <w:szCs w:val="20"/>
              </w:rPr>
            </w:pPr>
            <w:r w:rsidRPr="009C1DA0">
              <w:rPr>
                <w:rFonts w:ascii="Arial" w:hAnsi="Arial" w:cs="Arial"/>
                <w:sz w:val="20"/>
                <w:szCs w:val="20"/>
              </w:rPr>
              <w:t>335,954</w:t>
            </w:r>
          </w:p>
        </w:tc>
        <w:tc>
          <w:tcPr>
            <w:tcW w:w="2250" w:type="dxa"/>
            <w:vAlign w:val="bottom"/>
          </w:tcPr>
          <w:p w14:paraId="65E6BE97" w14:textId="77777777" w:rsidR="00340A3A" w:rsidRPr="009C1DA0" w:rsidRDefault="00D62D16" w:rsidP="00340A3A">
            <w:pPr>
              <w:tabs>
                <w:tab w:val="decimal" w:pos="1875"/>
              </w:tabs>
              <w:spacing w:line="360" w:lineRule="exact"/>
              <w:ind w:right="-72"/>
              <w:rPr>
                <w:rFonts w:ascii="Arial" w:hAnsi="Arial" w:cs="Arial"/>
                <w:sz w:val="20"/>
                <w:szCs w:val="20"/>
              </w:rPr>
            </w:pPr>
            <w:r w:rsidRPr="009C1DA0">
              <w:rPr>
                <w:rFonts w:ascii="Arial" w:hAnsi="Arial" w:cs="Arial"/>
                <w:sz w:val="20"/>
                <w:szCs w:val="20"/>
              </w:rPr>
              <w:t>296,613</w:t>
            </w:r>
          </w:p>
        </w:tc>
      </w:tr>
      <w:tr w:rsidR="00F7553E" w:rsidRPr="009C1DA0" w14:paraId="69E56D2D" w14:textId="77777777" w:rsidTr="00340A3A">
        <w:tc>
          <w:tcPr>
            <w:tcW w:w="4860" w:type="dxa"/>
          </w:tcPr>
          <w:p w14:paraId="5DBCAE9D" w14:textId="77777777" w:rsidR="00F7553E" w:rsidRPr="009C1DA0" w:rsidRDefault="00F7553E" w:rsidP="00C63B50">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Additions during the period</w:t>
            </w:r>
          </w:p>
        </w:tc>
        <w:tc>
          <w:tcPr>
            <w:tcW w:w="2250" w:type="dxa"/>
            <w:vAlign w:val="bottom"/>
          </w:tcPr>
          <w:p w14:paraId="2A83A44A" w14:textId="718BB6C6"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917</w:t>
            </w:r>
          </w:p>
        </w:tc>
        <w:tc>
          <w:tcPr>
            <w:tcW w:w="2250" w:type="dxa"/>
            <w:vAlign w:val="bottom"/>
          </w:tcPr>
          <w:p w14:paraId="174269E6" w14:textId="17EFB036"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274</w:t>
            </w:r>
          </w:p>
        </w:tc>
      </w:tr>
      <w:tr w:rsidR="00F7553E" w:rsidRPr="009C1DA0" w14:paraId="2F251FC5" w14:textId="77777777" w:rsidTr="00340A3A">
        <w:tc>
          <w:tcPr>
            <w:tcW w:w="4860" w:type="dxa"/>
          </w:tcPr>
          <w:p w14:paraId="219A4246" w14:textId="77777777" w:rsidR="00F7553E" w:rsidRPr="009C1DA0" w:rsidRDefault="00F7553E" w:rsidP="00C63B50">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Reclassification</w:t>
            </w:r>
          </w:p>
        </w:tc>
        <w:tc>
          <w:tcPr>
            <w:tcW w:w="2250" w:type="dxa"/>
            <w:vAlign w:val="bottom"/>
          </w:tcPr>
          <w:p w14:paraId="35ED32A0" w14:textId="6147B8D8"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(87,391)</w:t>
            </w:r>
          </w:p>
        </w:tc>
        <w:tc>
          <w:tcPr>
            <w:tcW w:w="2250" w:type="dxa"/>
            <w:vAlign w:val="bottom"/>
          </w:tcPr>
          <w:p w14:paraId="67BBEAA1" w14:textId="178B1D46"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(87,391)</w:t>
            </w:r>
          </w:p>
        </w:tc>
      </w:tr>
      <w:tr w:rsidR="00F7553E" w:rsidRPr="009C1DA0" w14:paraId="52BA08CF" w14:textId="77777777" w:rsidTr="00340A3A">
        <w:tc>
          <w:tcPr>
            <w:tcW w:w="4860" w:type="dxa"/>
          </w:tcPr>
          <w:p w14:paraId="3E409704" w14:textId="77777777" w:rsidR="00F7553E" w:rsidRPr="009C1DA0" w:rsidRDefault="00F7553E" w:rsidP="00C63B50">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vAlign w:val="bottom"/>
          </w:tcPr>
          <w:p w14:paraId="4EEE551C" w14:textId="4EEEC1FF"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(33,763)</w:t>
            </w:r>
          </w:p>
        </w:tc>
        <w:tc>
          <w:tcPr>
            <w:tcW w:w="2250" w:type="dxa"/>
            <w:vAlign w:val="bottom"/>
          </w:tcPr>
          <w:p w14:paraId="2843F927" w14:textId="38953CFD"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(27,801)</w:t>
            </w:r>
          </w:p>
        </w:tc>
      </w:tr>
      <w:tr w:rsidR="00F7553E" w:rsidRPr="009C1DA0" w14:paraId="115C7DDD" w14:textId="77777777" w:rsidTr="00340A3A">
        <w:tc>
          <w:tcPr>
            <w:tcW w:w="4860" w:type="dxa"/>
          </w:tcPr>
          <w:p w14:paraId="24362B08" w14:textId="1B8BBBFA" w:rsidR="00F7553E" w:rsidRPr="009C1DA0" w:rsidRDefault="00F7553E" w:rsidP="00C63B50">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Cancellation contract during the period</w:t>
            </w:r>
          </w:p>
        </w:tc>
        <w:tc>
          <w:tcPr>
            <w:tcW w:w="2250" w:type="dxa"/>
            <w:vAlign w:val="bottom"/>
          </w:tcPr>
          <w:p w14:paraId="4D1D951E" w14:textId="50517839"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(748)</w:t>
            </w:r>
          </w:p>
        </w:tc>
        <w:tc>
          <w:tcPr>
            <w:tcW w:w="2250" w:type="dxa"/>
            <w:vAlign w:val="bottom"/>
          </w:tcPr>
          <w:p w14:paraId="02EE771E" w14:textId="607DF307" w:rsidR="00F7553E" w:rsidRPr="009C1DA0" w:rsidRDefault="00F7553E" w:rsidP="00F7553E">
            <w:pPr>
              <w:tabs>
                <w:tab w:val="decimal" w:pos="1875"/>
              </w:tabs>
              <w:spacing w:line="360" w:lineRule="exact"/>
              <w:ind w:right="-72"/>
              <w:rPr>
                <w:rFonts w:ascii="Arial" w:hAnsi="Arial" w:cs="Arial"/>
                <w:sz w:val="20"/>
                <w:szCs w:val="20"/>
              </w:rPr>
            </w:pPr>
            <w:r w:rsidRPr="00F7553E">
              <w:rPr>
                <w:rFonts w:ascii="Arial" w:hAnsi="Arial" w:cs="Arial" w:hint="cs"/>
                <w:sz w:val="20"/>
                <w:szCs w:val="20"/>
              </w:rPr>
              <w:t>-</w:t>
            </w:r>
          </w:p>
        </w:tc>
      </w:tr>
      <w:tr w:rsidR="00F7553E" w:rsidRPr="009C1DA0" w14:paraId="320CEBA0" w14:textId="77777777" w:rsidTr="00340A3A">
        <w:tc>
          <w:tcPr>
            <w:tcW w:w="4860" w:type="dxa"/>
          </w:tcPr>
          <w:p w14:paraId="45F0DD84" w14:textId="1879E81B" w:rsidR="00F7553E" w:rsidRPr="009C1DA0" w:rsidRDefault="00F7553E" w:rsidP="00C63B50">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Modification contract during the period</w:t>
            </w:r>
          </w:p>
        </w:tc>
        <w:tc>
          <w:tcPr>
            <w:tcW w:w="2250" w:type="dxa"/>
            <w:vAlign w:val="bottom"/>
          </w:tcPr>
          <w:p w14:paraId="446EF582" w14:textId="5AE148F4" w:rsidR="00F7553E" w:rsidRPr="009C1DA0" w:rsidRDefault="00F7553E" w:rsidP="00F7553E">
            <w:pPr>
              <w:pBdr>
                <w:bottom w:val="single" w:sz="4" w:space="1" w:color="auto"/>
              </w:pBdr>
              <w:tabs>
                <w:tab w:val="decimal" w:pos="1875"/>
              </w:tabs>
              <w:spacing w:line="360" w:lineRule="exact"/>
              <w:ind w:right="-72"/>
              <w:rPr>
                <w:rFonts w:ascii="Arial" w:hAnsi="Arial" w:cs="Arial"/>
                <w:sz w:val="20"/>
                <w:szCs w:val="20"/>
              </w:rPr>
            </w:pPr>
            <w:r w:rsidRPr="00F7553E">
              <w:rPr>
                <w:rFonts w:ascii="Arial" w:hAnsi="Arial" w:cs="Arial" w:hint="cs"/>
                <w:sz w:val="20"/>
                <w:szCs w:val="20"/>
              </w:rPr>
              <w:t>(468)</w:t>
            </w:r>
          </w:p>
        </w:tc>
        <w:tc>
          <w:tcPr>
            <w:tcW w:w="2250" w:type="dxa"/>
            <w:vAlign w:val="bottom"/>
          </w:tcPr>
          <w:p w14:paraId="6FCD4CEC" w14:textId="0FB8AAAF" w:rsidR="00F7553E" w:rsidRPr="009C1DA0" w:rsidRDefault="00F7553E" w:rsidP="00F7553E">
            <w:pPr>
              <w:pBdr>
                <w:bottom w:val="single" w:sz="4" w:space="1" w:color="auto"/>
              </w:pBdr>
              <w:tabs>
                <w:tab w:val="decimal" w:pos="1875"/>
              </w:tabs>
              <w:spacing w:line="360" w:lineRule="exact"/>
              <w:ind w:right="-72"/>
              <w:rPr>
                <w:rFonts w:ascii="Arial" w:hAnsi="Arial" w:cs="Arial"/>
                <w:sz w:val="20"/>
                <w:szCs w:val="20"/>
              </w:rPr>
            </w:pPr>
            <w:r w:rsidRPr="00F7553E">
              <w:rPr>
                <w:rFonts w:ascii="Arial" w:hAnsi="Arial" w:cs="Arial" w:hint="cs"/>
                <w:sz w:val="20"/>
                <w:szCs w:val="20"/>
              </w:rPr>
              <w:t>-</w:t>
            </w:r>
          </w:p>
        </w:tc>
      </w:tr>
      <w:tr w:rsidR="00F7553E" w:rsidRPr="009C1DA0" w14:paraId="797B3C27" w14:textId="77777777" w:rsidTr="00340A3A">
        <w:tc>
          <w:tcPr>
            <w:tcW w:w="4860" w:type="dxa"/>
          </w:tcPr>
          <w:p w14:paraId="34B83690" w14:textId="6C95C8B7" w:rsidR="00F7553E" w:rsidRPr="009C1DA0" w:rsidRDefault="00F7553E" w:rsidP="00F7553E">
            <w:pPr>
              <w:spacing w:line="360" w:lineRule="exact"/>
              <w:ind w:right="-72"/>
              <w:rPr>
                <w:rFonts w:ascii="Arial" w:hAnsi="Arial" w:cs="Arial"/>
                <w:sz w:val="20"/>
                <w:szCs w:val="20"/>
              </w:rPr>
            </w:pPr>
            <w:r w:rsidRPr="009C1DA0">
              <w:rPr>
                <w:rFonts w:ascii="Arial" w:hAnsi="Arial" w:cs="Arial"/>
                <w:b/>
                <w:bCs/>
                <w:sz w:val="20"/>
                <w:szCs w:val="20"/>
              </w:rPr>
              <w:t xml:space="preserve">Net book value as at </w:t>
            </w:r>
            <w:r>
              <w:rPr>
                <w:rFonts w:ascii="Arial" w:hAnsi="Arial" w:cs="Arial"/>
                <w:b/>
                <w:bCs/>
                <w:sz w:val="20"/>
                <w:szCs w:val="20"/>
              </w:rPr>
              <w:t>30 September</w:t>
            </w:r>
            <w:r w:rsidRPr="009C1DA0">
              <w:rPr>
                <w:rFonts w:ascii="Arial" w:hAnsi="Arial" w:cs="Arial"/>
                <w:b/>
                <w:bCs/>
                <w:sz w:val="20"/>
                <w:szCs w:val="20"/>
              </w:rPr>
              <w:t xml:space="preserve"> 2021</w:t>
            </w:r>
          </w:p>
        </w:tc>
        <w:tc>
          <w:tcPr>
            <w:tcW w:w="2250" w:type="dxa"/>
            <w:vAlign w:val="bottom"/>
          </w:tcPr>
          <w:p w14:paraId="1A11F933" w14:textId="3A78C095" w:rsidR="00F7553E" w:rsidRPr="009C1DA0" w:rsidRDefault="00F7553E" w:rsidP="00F7553E">
            <w:pPr>
              <w:pBdr>
                <w:bottom w:val="double" w:sz="4" w:space="1" w:color="auto"/>
              </w:pBdr>
              <w:tabs>
                <w:tab w:val="decimal" w:pos="1875"/>
              </w:tabs>
              <w:spacing w:line="360" w:lineRule="exact"/>
              <w:ind w:right="-72"/>
              <w:rPr>
                <w:rFonts w:ascii="Arial" w:hAnsi="Arial" w:cs="Arial"/>
                <w:sz w:val="20"/>
                <w:szCs w:val="20"/>
              </w:rPr>
            </w:pPr>
            <w:r w:rsidRPr="00F7553E">
              <w:rPr>
                <w:rFonts w:ascii="Arial" w:hAnsi="Arial" w:cs="Arial" w:hint="cs"/>
                <w:sz w:val="20"/>
                <w:szCs w:val="20"/>
              </w:rPr>
              <w:t>214,501</w:t>
            </w:r>
          </w:p>
        </w:tc>
        <w:tc>
          <w:tcPr>
            <w:tcW w:w="2250" w:type="dxa"/>
            <w:vAlign w:val="bottom"/>
          </w:tcPr>
          <w:p w14:paraId="3E91C68F" w14:textId="4580F922" w:rsidR="00F7553E" w:rsidRPr="009C1DA0" w:rsidRDefault="00F7553E" w:rsidP="00F7553E">
            <w:pPr>
              <w:pBdr>
                <w:bottom w:val="double" w:sz="4" w:space="1" w:color="auto"/>
              </w:pBdr>
              <w:tabs>
                <w:tab w:val="decimal" w:pos="1875"/>
              </w:tabs>
              <w:spacing w:line="360" w:lineRule="exact"/>
              <w:ind w:right="-72"/>
              <w:rPr>
                <w:rFonts w:ascii="Arial" w:hAnsi="Arial" w:cs="Arial"/>
                <w:sz w:val="20"/>
                <w:szCs w:val="20"/>
              </w:rPr>
            </w:pPr>
            <w:r w:rsidRPr="00F7553E">
              <w:rPr>
                <w:rFonts w:ascii="Arial" w:hAnsi="Arial" w:cs="Arial" w:hint="cs"/>
                <w:sz w:val="20"/>
                <w:szCs w:val="20"/>
              </w:rPr>
              <w:t>181,695</w:t>
            </w:r>
          </w:p>
        </w:tc>
      </w:tr>
    </w:tbl>
    <w:p w14:paraId="4DF315C5" w14:textId="77777777" w:rsidR="000167F6" w:rsidRPr="009C1DA0" w:rsidRDefault="000167F6"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1A6FF684" w14:textId="77777777" w:rsidR="000167F6" w:rsidRPr="009C1DA0" w:rsidRDefault="000167F6">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5D7299A6" w14:textId="01970A3A"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4</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790770D1"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935A6D">
        <w:rPr>
          <w:rFonts w:ascii="Arial" w:hAnsi="Arial" w:cs="Arial"/>
          <w:sz w:val="22"/>
          <w:szCs w:val="22"/>
        </w:rPr>
        <w:t>nine</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5A1F4F" w:rsidRPr="009C1DA0" w14:paraId="74664937" w14:textId="77777777" w:rsidTr="0091703A">
        <w:tc>
          <w:tcPr>
            <w:tcW w:w="4860" w:type="dxa"/>
          </w:tcPr>
          <w:p w14:paraId="73215FC9" w14:textId="77777777" w:rsidR="005A1F4F" w:rsidRPr="009C1DA0" w:rsidRDefault="005A1F4F" w:rsidP="005A1F4F">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sidR="00333EC4" w:rsidRPr="009C1DA0">
              <w:rPr>
                <w:rFonts w:ascii="Arial" w:eastAsia="Arial Unicode MS" w:hAnsi="Arial" w:cs="Arial"/>
                <w:b/>
                <w:bCs/>
                <w:sz w:val="20"/>
                <w:szCs w:val="20"/>
              </w:rPr>
              <w:t>1</w:t>
            </w:r>
          </w:p>
        </w:tc>
        <w:tc>
          <w:tcPr>
            <w:tcW w:w="2160" w:type="dxa"/>
          </w:tcPr>
          <w:p w14:paraId="6264A478" w14:textId="77777777" w:rsidR="005A1F4F" w:rsidRPr="009C1DA0" w:rsidRDefault="00D62D16" w:rsidP="005A1F4F">
            <w:pPr>
              <w:tabs>
                <w:tab w:val="decimal" w:pos="1875"/>
              </w:tabs>
              <w:spacing w:line="380" w:lineRule="exact"/>
              <w:ind w:right="-72"/>
              <w:rPr>
                <w:rFonts w:ascii="Arial" w:hAnsi="Arial" w:cs="Arial"/>
                <w:sz w:val="20"/>
                <w:szCs w:val="20"/>
              </w:rPr>
            </w:pPr>
            <w:r w:rsidRPr="009C1DA0">
              <w:rPr>
                <w:rFonts w:ascii="Arial" w:hAnsi="Arial" w:cs="Arial"/>
                <w:sz w:val="20"/>
                <w:szCs w:val="20"/>
              </w:rPr>
              <w:t>378,021</w:t>
            </w:r>
          </w:p>
        </w:tc>
        <w:tc>
          <w:tcPr>
            <w:tcW w:w="2160" w:type="dxa"/>
          </w:tcPr>
          <w:p w14:paraId="4A067293" w14:textId="77777777" w:rsidR="005A1F4F" w:rsidRPr="009C1DA0" w:rsidRDefault="00D62D16" w:rsidP="005A1F4F">
            <w:pPr>
              <w:tabs>
                <w:tab w:val="decimal" w:pos="1875"/>
              </w:tabs>
              <w:spacing w:line="380" w:lineRule="exact"/>
              <w:ind w:right="-72"/>
              <w:rPr>
                <w:rFonts w:ascii="Arial" w:hAnsi="Arial" w:cs="Arial"/>
                <w:sz w:val="20"/>
                <w:szCs w:val="20"/>
              </w:rPr>
            </w:pPr>
            <w:r w:rsidRPr="009C1DA0">
              <w:rPr>
                <w:rFonts w:ascii="Arial" w:hAnsi="Arial" w:cs="Arial"/>
                <w:sz w:val="20"/>
                <w:szCs w:val="20"/>
              </w:rPr>
              <w:t>362,255</w:t>
            </w:r>
          </w:p>
        </w:tc>
      </w:tr>
      <w:tr w:rsidR="00F7553E" w:rsidRPr="009C1DA0" w14:paraId="622D6164" w14:textId="77777777" w:rsidTr="0091703A">
        <w:tc>
          <w:tcPr>
            <w:tcW w:w="4860" w:type="dxa"/>
          </w:tcPr>
          <w:p w14:paraId="1313BEB1" w14:textId="6F7A0F0F" w:rsidR="00F7553E" w:rsidRPr="009C1DA0" w:rsidRDefault="00F7553E" w:rsidP="00F7553E">
            <w:pPr>
              <w:tabs>
                <w:tab w:val="left" w:pos="342"/>
              </w:tabs>
              <w:spacing w:line="380" w:lineRule="exact"/>
              <w:ind w:right="-108"/>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p>
        </w:tc>
        <w:tc>
          <w:tcPr>
            <w:tcW w:w="2160" w:type="dxa"/>
          </w:tcPr>
          <w:p w14:paraId="77873B94" w14:textId="19A6D1F2" w:rsidR="00F7553E" w:rsidRPr="009C1DA0" w:rsidRDefault="00F7553E" w:rsidP="00F7553E">
            <w:pPr>
              <w:tabs>
                <w:tab w:val="decimal" w:pos="1875"/>
              </w:tabs>
              <w:spacing w:line="380" w:lineRule="exact"/>
              <w:ind w:right="-72"/>
              <w:rPr>
                <w:rFonts w:ascii="Arial" w:hAnsi="Arial" w:cs="Arial"/>
                <w:sz w:val="20"/>
                <w:szCs w:val="20"/>
              </w:rPr>
            </w:pPr>
            <w:r w:rsidRPr="00F7553E">
              <w:rPr>
                <w:rFonts w:ascii="Arial" w:hAnsi="Arial" w:cs="Arial" w:hint="cs"/>
                <w:sz w:val="20"/>
                <w:szCs w:val="20"/>
              </w:rPr>
              <w:t>22,309</w:t>
            </w:r>
          </w:p>
        </w:tc>
        <w:tc>
          <w:tcPr>
            <w:tcW w:w="2160" w:type="dxa"/>
          </w:tcPr>
          <w:p w14:paraId="1A058E36" w14:textId="2FD0DDF3" w:rsidR="00F7553E" w:rsidRPr="009C1DA0" w:rsidRDefault="00F7553E" w:rsidP="00F7553E">
            <w:pPr>
              <w:tabs>
                <w:tab w:val="decimal" w:pos="1875"/>
              </w:tabs>
              <w:spacing w:line="380" w:lineRule="exact"/>
              <w:ind w:right="-72"/>
              <w:rPr>
                <w:rFonts w:ascii="Arial" w:hAnsi="Arial" w:cs="Arial"/>
                <w:sz w:val="20"/>
                <w:szCs w:val="20"/>
              </w:rPr>
            </w:pPr>
            <w:r w:rsidRPr="00F7553E">
              <w:rPr>
                <w:rFonts w:ascii="Arial" w:hAnsi="Arial" w:cs="Arial" w:hint="cs"/>
                <w:sz w:val="20"/>
                <w:szCs w:val="20"/>
              </w:rPr>
              <w:t>19,289</w:t>
            </w:r>
          </w:p>
        </w:tc>
      </w:tr>
      <w:tr w:rsidR="00F7553E" w:rsidRPr="009C1DA0" w14:paraId="07E057F3" w14:textId="77777777" w:rsidTr="0091703A">
        <w:tc>
          <w:tcPr>
            <w:tcW w:w="4860" w:type="dxa"/>
          </w:tcPr>
          <w:p w14:paraId="719D730A" w14:textId="38A0A2D8" w:rsidR="00F7553E" w:rsidRPr="009C1DA0" w:rsidRDefault="00F7553E" w:rsidP="00F7553E">
            <w:pPr>
              <w:tabs>
                <w:tab w:val="left" w:pos="342"/>
              </w:tabs>
              <w:spacing w:line="380" w:lineRule="exact"/>
              <w:ind w:right="-108"/>
              <w:jc w:val="both"/>
              <w:rPr>
                <w:rFonts w:ascii="Arial" w:eastAsia="Arial Unicode MS" w:hAnsi="Arial" w:cs="Arial"/>
                <w:sz w:val="20"/>
                <w:szCs w:val="20"/>
              </w:rPr>
            </w:pPr>
            <w:r w:rsidRPr="009C1DA0">
              <w:rPr>
                <w:rFonts w:ascii="Arial" w:eastAsia="Arial Unicode MS" w:hAnsi="Arial" w:cs="Arial"/>
                <w:sz w:val="20"/>
                <w:szCs w:val="20"/>
              </w:rPr>
              <w:t>Disposals during the period - net</w:t>
            </w:r>
          </w:p>
        </w:tc>
        <w:tc>
          <w:tcPr>
            <w:tcW w:w="2160" w:type="dxa"/>
          </w:tcPr>
          <w:p w14:paraId="405336F3" w14:textId="7ADF6D1E" w:rsidR="00F7553E" w:rsidRPr="009C1DA0" w:rsidRDefault="00F7553E" w:rsidP="00F7553E">
            <w:pPr>
              <w:tabs>
                <w:tab w:val="decimal" w:pos="1875"/>
              </w:tabs>
              <w:spacing w:line="380" w:lineRule="exact"/>
              <w:ind w:right="-72"/>
              <w:rPr>
                <w:rFonts w:ascii="Arial" w:hAnsi="Arial" w:cs="Arial"/>
                <w:sz w:val="20"/>
                <w:szCs w:val="20"/>
              </w:rPr>
            </w:pPr>
            <w:r w:rsidRPr="00F7553E">
              <w:rPr>
                <w:rFonts w:ascii="Arial" w:hAnsi="Arial" w:cs="Arial" w:hint="cs"/>
                <w:sz w:val="20"/>
                <w:szCs w:val="20"/>
              </w:rPr>
              <w:t>(3)</w:t>
            </w:r>
          </w:p>
        </w:tc>
        <w:tc>
          <w:tcPr>
            <w:tcW w:w="2160" w:type="dxa"/>
          </w:tcPr>
          <w:p w14:paraId="536FECE8" w14:textId="686A20CA" w:rsidR="00F7553E" w:rsidRPr="009C1DA0" w:rsidRDefault="00F7553E" w:rsidP="00F7553E">
            <w:pPr>
              <w:tabs>
                <w:tab w:val="decimal" w:pos="1875"/>
              </w:tabs>
              <w:spacing w:line="380" w:lineRule="exact"/>
              <w:ind w:right="-72"/>
              <w:rPr>
                <w:rFonts w:ascii="Arial" w:hAnsi="Arial" w:cs="Arial"/>
                <w:sz w:val="20"/>
                <w:szCs w:val="20"/>
              </w:rPr>
            </w:pPr>
            <w:r w:rsidRPr="00F7553E">
              <w:rPr>
                <w:rFonts w:ascii="Arial" w:hAnsi="Arial" w:cs="Arial" w:hint="cs"/>
                <w:sz w:val="20"/>
                <w:szCs w:val="20"/>
              </w:rPr>
              <w:t>-</w:t>
            </w:r>
          </w:p>
        </w:tc>
      </w:tr>
      <w:tr w:rsidR="00F7553E" w:rsidRPr="009C1DA0" w14:paraId="12F4AFC6" w14:textId="77777777" w:rsidTr="0091703A">
        <w:tc>
          <w:tcPr>
            <w:tcW w:w="4860" w:type="dxa"/>
          </w:tcPr>
          <w:p w14:paraId="01FE26E1" w14:textId="1975D611" w:rsidR="00F7553E" w:rsidRPr="009C1DA0" w:rsidRDefault="00F7553E" w:rsidP="00F7553E">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0E262849" w14:textId="4A78E031" w:rsidR="00F7553E" w:rsidRPr="009C1DA0" w:rsidRDefault="00F7553E" w:rsidP="00F7553E">
            <w:pPr>
              <w:pBdr>
                <w:bottom w:val="single" w:sz="4" w:space="1" w:color="auto"/>
              </w:pBdr>
              <w:tabs>
                <w:tab w:val="decimal" w:pos="1875"/>
              </w:tabs>
              <w:spacing w:line="380" w:lineRule="exact"/>
              <w:ind w:right="-72"/>
              <w:rPr>
                <w:rFonts w:ascii="Arial" w:hAnsi="Arial" w:cs="Arial"/>
                <w:sz w:val="20"/>
                <w:szCs w:val="20"/>
              </w:rPr>
            </w:pPr>
            <w:r w:rsidRPr="00F7553E">
              <w:rPr>
                <w:rFonts w:ascii="Arial" w:hAnsi="Arial" w:cs="Arial" w:hint="cs"/>
                <w:sz w:val="20"/>
                <w:szCs w:val="20"/>
              </w:rPr>
              <w:t>(44,220)</w:t>
            </w:r>
          </w:p>
        </w:tc>
        <w:tc>
          <w:tcPr>
            <w:tcW w:w="2160" w:type="dxa"/>
          </w:tcPr>
          <w:p w14:paraId="68E421E1" w14:textId="1A3D867A" w:rsidR="00F7553E" w:rsidRPr="009C1DA0" w:rsidRDefault="00F7553E" w:rsidP="00F7553E">
            <w:pPr>
              <w:pBdr>
                <w:bottom w:val="single" w:sz="4" w:space="1" w:color="auto"/>
              </w:pBdr>
              <w:tabs>
                <w:tab w:val="decimal" w:pos="1875"/>
              </w:tabs>
              <w:spacing w:line="380" w:lineRule="exact"/>
              <w:ind w:right="-72"/>
              <w:rPr>
                <w:rFonts w:ascii="Arial" w:hAnsi="Arial" w:cs="Arial"/>
                <w:sz w:val="20"/>
                <w:szCs w:val="20"/>
              </w:rPr>
            </w:pPr>
            <w:r w:rsidRPr="00F7553E">
              <w:rPr>
                <w:rFonts w:ascii="Arial" w:hAnsi="Arial" w:cs="Arial" w:hint="cs"/>
                <w:sz w:val="20"/>
                <w:szCs w:val="20"/>
              </w:rPr>
              <w:t>(40,890)</w:t>
            </w:r>
          </w:p>
        </w:tc>
      </w:tr>
      <w:tr w:rsidR="00F7553E" w:rsidRPr="009C1DA0" w14:paraId="742EF1FD" w14:textId="77777777" w:rsidTr="0091703A">
        <w:tc>
          <w:tcPr>
            <w:tcW w:w="4860" w:type="dxa"/>
          </w:tcPr>
          <w:p w14:paraId="5007FC25" w14:textId="1323C4E9" w:rsidR="00F7553E" w:rsidRPr="009C1DA0" w:rsidRDefault="00F7553E" w:rsidP="00F7553E">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9C1DA0">
              <w:rPr>
                <w:rFonts w:ascii="Arial" w:eastAsia="Arial Unicode MS" w:hAnsi="Arial" w:cs="Arial"/>
                <w:b/>
                <w:bCs/>
                <w:sz w:val="20"/>
                <w:szCs w:val="20"/>
              </w:rPr>
              <w:t xml:space="preserve"> 2021</w:t>
            </w:r>
          </w:p>
        </w:tc>
        <w:tc>
          <w:tcPr>
            <w:tcW w:w="2160" w:type="dxa"/>
          </w:tcPr>
          <w:p w14:paraId="5D6100A4" w14:textId="455CC585" w:rsidR="00F7553E" w:rsidRPr="009C1DA0" w:rsidRDefault="00F7553E" w:rsidP="00F7553E">
            <w:pPr>
              <w:pBdr>
                <w:bottom w:val="double" w:sz="4" w:space="1" w:color="auto"/>
              </w:pBdr>
              <w:tabs>
                <w:tab w:val="decimal" w:pos="1875"/>
              </w:tabs>
              <w:spacing w:line="380" w:lineRule="exact"/>
              <w:ind w:right="-72"/>
              <w:rPr>
                <w:rFonts w:ascii="Arial" w:hAnsi="Arial" w:cs="Arial"/>
                <w:sz w:val="20"/>
                <w:szCs w:val="20"/>
              </w:rPr>
            </w:pPr>
            <w:r w:rsidRPr="00F7553E">
              <w:rPr>
                <w:rFonts w:ascii="Arial" w:hAnsi="Arial" w:cs="Arial" w:hint="cs"/>
                <w:sz w:val="20"/>
                <w:szCs w:val="20"/>
              </w:rPr>
              <w:t>356,107</w:t>
            </w:r>
          </w:p>
        </w:tc>
        <w:tc>
          <w:tcPr>
            <w:tcW w:w="2160" w:type="dxa"/>
          </w:tcPr>
          <w:p w14:paraId="6D626E50" w14:textId="131258EF" w:rsidR="00F7553E" w:rsidRPr="009C1DA0" w:rsidRDefault="00F7553E" w:rsidP="00F7553E">
            <w:pPr>
              <w:pBdr>
                <w:bottom w:val="double" w:sz="4" w:space="1" w:color="auto"/>
              </w:pBdr>
              <w:tabs>
                <w:tab w:val="decimal" w:pos="1875"/>
              </w:tabs>
              <w:spacing w:line="380" w:lineRule="exact"/>
              <w:ind w:right="-72"/>
              <w:rPr>
                <w:rFonts w:ascii="Arial" w:hAnsi="Arial" w:cs="Arial"/>
                <w:sz w:val="20"/>
                <w:szCs w:val="20"/>
              </w:rPr>
            </w:pPr>
            <w:r w:rsidRPr="00F7553E">
              <w:rPr>
                <w:rFonts w:ascii="Arial" w:hAnsi="Arial" w:cs="Arial" w:hint="cs"/>
                <w:sz w:val="20"/>
                <w:szCs w:val="20"/>
              </w:rPr>
              <w:t>340,654</w:t>
            </w:r>
          </w:p>
        </w:tc>
      </w:tr>
    </w:tbl>
    <w:p w14:paraId="48066BB9" w14:textId="36680EA2" w:rsidR="00311D72" w:rsidRPr="009C1DA0" w:rsidRDefault="00AE50BC" w:rsidP="00EC41E6">
      <w:pPr>
        <w:tabs>
          <w:tab w:val="left" w:pos="1440"/>
          <w:tab w:val="left" w:pos="2880"/>
          <w:tab w:val="left" w:pos="3240"/>
          <w:tab w:val="center" w:pos="6120"/>
          <w:tab w:val="left" w:pos="6300"/>
        </w:tabs>
        <w:spacing w:before="240" w:after="120" w:line="380" w:lineRule="exact"/>
        <w:ind w:left="547" w:hanging="547"/>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5</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9C1DA0" w14:paraId="27616582" w14:textId="77777777" w:rsidTr="006C6081">
        <w:tc>
          <w:tcPr>
            <w:tcW w:w="1153" w:type="dxa"/>
          </w:tcPr>
          <w:p w14:paraId="395F78F1" w14:textId="77777777" w:rsidR="00ED1B75" w:rsidRPr="009C1DA0" w:rsidRDefault="00ED1B75" w:rsidP="006C6081">
            <w:pPr>
              <w:spacing w:line="26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6C6081">
            <w:pPr>
              <w:spacing w:line="26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6C6081">
            <w:pPr>
              <w:spacing w:line="260" w:lineRule="exact"/>
              <w:jc w:val="right"/>
              <w:rPr>
                <w:rFonts w:ascii="Arial" w:eastAsia="Arial Unicode MS" w:hAnsi="Arial" w:cs="Arial"/>
                <w:sz w:val="16"/>
                <w:szCs w:val="16"/>
                <w:cs/>
              </w:rPr>
            </w:pPr>
          </w:p>
        </w:tc>
        <w:tc>
          <w:tcPr>
            <w:tcW w:w="494" w:type="dxa"/>
          </w:tcPr>
          <w:p w14:paraId="4574A87D" w14:textId="77777777" w:rsidR="00ED1B75" w:rsidRPr="009C1DA0" w:rsidRDefault="00ED1B75" w:rsidP="006C6081">
            <w:pPr>
              <w:spacing w:line="26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6C6081">
            <w:pPr>
              <w:spacing w:line="26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6C6081">
        <w:trPr>
          <w:trHeight w:val="80"/>
        </w:trPr>
        <w:tc>
          <w:tcPr>
            <w:tcW w:w="1530" w:type="dxa"/>
            <w:gridSpan w:val="2"/>
            <w:vAlign w:val="bottom"/>
          </w:tcPr>
          <w:p w14:paraId="5E7FF9A0" w14:textId="77777777" w:rsidR="00ED1B75" w:rsidRPr="009C1DA0" w:rsidRDefault="00ED1B75" w:rsidP="006C6081">
            <w:pPr>
              <w:spacing w:line="260" w:lineRule="exact"/>
              <w:jc w:val="thaiDistribute"/>
              <w:rPr>
                <w:rFonts w:ascii="Arial" w:eastAsia="Arial Unicode MS" w:hAnsi="Arial" w:cs="Arial"/>
                <w:sz w:val="16"/>
                <w:szCs w:val="16"/>
              </w:rPr>
            </w:pPr>
          </w:p>
        </w:tc>
        <w:tc>
          <w:tcPr>
            <w:tcW w:w="2700" w:type="dxa"/>
            <w:gridSpan w:val="3"/>
            <w:vAlign w:val="bottom"/>
          </w:tcPr>
          <w:p w14:paraId="6E986150" w14:textId="77777777" w:rsidR="00ED1B75" w:rsidRPr="009C1DA0" w:rsidRDefault="00ED1B75" w:rsidP="006C6081">
            <w:pPr>
              <w:spacing w:line="26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6C6081">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6C6081">
            <w:pPr>
              <w:pBdr>
                <w:bottom w:val="single" w:sz="4" w:space="1" w:color="auto"/>
              </w:pBdr>
              <w:spacing w:line="26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333EC4" w:rsidRPr="009C1DA0" w14:paraId="069091F1" w14:textId="77777777" w:rsidTr="006C6081">
        <w:tc>
          <w:tcPr>
            <w:tcW w:w="1530" w:type="dxa"/>
            <w:gridSpan w:val="2"/>
            <w:vAlign w:val="bottom"/>
          </w:tcPr>
          <w:p w14:paraId="4ADB162A" w14:textId="77777777" w:rsidR="00333EC4" w:rsidRPr="009C1DA0" w:rsidRDefault="00333EC4" w:rsidP="00333EC4">
            <w:pPr>
              <w:spacing w:line="260" w:lineRule="exact"/>
              <w:jc w:val="thaiDistribute"/>
              <w:rPr>
                <w:rFonts w:ascii="Arial" w:eastAsia="Arial Unicode MS" w:hAnsi="Arial" w:cs="Arial"/>
                <w:sz w:val="16"/>
                <w:szCs w:val="16"/>
              </w:rPr>
            </w:pPr>
          </w:p>
        </w:tc>
        <w:tc>
          <w:tcPr>
            <w:tcW w:w="2700" w:type="dxa"/>
            <w:gridSpan w:val="3"/>
          </w:tcPr>
          <w:p w14:paraId="51EE2678"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3B4F5642" w:rsidR="00333EC4" w:rsidRPr="009C1DA0" w:rsidRDefault="00B77571" w:rsidP="00333EC4">
            <w:pPr>
              <w:spacing w:line="260" w:lineRule="exact"/>
              <w:ind w:left="-105"/>
              <w:jc w:val="center"/>
              <w:rPr>
                <w:rFonts w:ascii="Arial" w:eastAsia="Arial Unicode MS" w:hAnsi="Arial" w:cs="Arial"/>
                <w:sz w:val="16"/>
                <w:szCs w:val="16"/>
              </w:rPr>
            </w:pPr>
            <w:r>
              <w:rPr>
                <w:rFonts w:ascii="Arial" w:eastAsia="Arial Unicode MS" w:hAnsi="Arial" w:cs="Arial"/>
                <w:sz w:val="16"/>
                <w:szCs w:val="16"/>
              </w:rPr>
              <w:t>30 September</w:t>
            </w:r>
          </w:p>
        </w:tc>
        <w:tc>
          <w:tcPr>
            <w:tcW w:w="1214" w:type="dxa"/>
            <w:vAlign w:val="bottom"/>
          </w:tcPr>
          <w:p w14:paraId="08BF2D96"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1D9EF11F" w:rsidR="00333EC4" w:rsidRPr="009C1DA0" w:rsidRDefault="00B77571" w:rsidP="00333EC4">
            <w:pPr>
              <w:spacing w:line="260" w:lineRule="exact"/>
              <w:ind w:left="-105"/>
              <w:jc w:val="center"/>
              <w:rPr>
                <w:rFonts w:ascii="Arial" w:eastAsia="Arial Unicode MS" w:hAnsi="Arial" w:cs="Arial"/>
                <w:sz w:val="16"/>
                <w:szCs w:val="16"/>
              </w:rPr>
            </w:pPr>
            <w:r>
              <w:rPr>
                <w:rFonts w:ascii="Arial" w:eastAsia="Arial Unicode MS" w:hAnsi="Arial" w:cs="Arial"/>
                <w:sz w:val="16"/>
                <w:szCs w:val="16"/>
              </w:rPr>
              <w:t>30 September</w:t>
            </w:r>
          </w:p>
        </w:tc>
        <w:tc>
          <w:tcPr>
            <w:tcW w:w="1214" w:type="dxa"/>
            <w:vAlign w:val="bottom"/>
          </w:tcPr>
          <w:p w14:paraId="45C3E0B6"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333EC4" w:rsidRPr="009C1DA0" w14:paraId="181A3C6C" w14:textId="77777777" w:rsidTr="006C6081">
        <w:tc>
          <w:tcPr>
            <w:tcW w:w="1530" w:type="dxa"/>
            <w:gridSpan w:val="2"/>
          </w:tcPr>
          <w:p w14:paraId="733B8CA2"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700" w:type="dxa"/>
            <w:gridSpan w:val="3"/>
          </w:tcPr>
          <w:p w14:paraId="4E8F2AFF"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2021</w:t>
            </w:r>
          </w:p>
        </w:tc>
        <w:tc>
          <w:tcPr>
            <w:tcW w:w="1214" w:type="dxa"/>
            <w:vAlign w:val="bottom"/>
          </w:tcPr>
          <w:p w14:paraId="47B52126"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cs/>
              </w:rPr>
            </w:pPr>
            <w:r w:rsidRPr="009C1DA0">
              <w:rPr>
                <w:rFonts w:ascii="Arial" w:eastAsia="Arial Unicode MS" w:hAnsi="Arial" w:cs="Arial"/>
                <w:sz w:val="16"/>
                <w:szCs w:val="16"/>
              </w:rPr>
              <w:t>2020</w:t>
            </w:r>
          </w:p>
        </w:tc>
        <w:tc>
          <w:tcPr>
            <w:tcW w:w="1213" w:type="dxa"/>
            <w:vAlign w:val="bottom"/>
          </w:tcPr>
          <w:p w14:paraId="0AC57A43"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2021</w:t>
            </w:r>
          </w:p>
        </w:tc>
        <w:tc>
          <w:tcPr>
            <w:tcW w:w="1214" w:type="dxa"/>
            <w:vAlign w:val="bottom"/>
          </w:tcPr>
          <w:p w14:paraId="54F00C71"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cs/>
              </w:rPr>
            </w:pPr>
            <w:r w:rsidRPr="009C1DA0">
              <w:rPr>
                <w:rFonts w:ascii="Arial" w:eastAsia="Arial Unicode MS" w:hAnsi="Arial" w:cs="Arial"/>
                <w:sz w:val="16"/>
                <w:szCs w:val="16"/>
              </w:rPr>
              <w:t>2020</w:t>
            </w:r>
          </w:p>
        </w:tc>
      </w:tr>
      <w:tr w:rsidR="00333EC4" w:rsidRPr="009C1DA0" w14:paraId="6CB1A9F6" w14:textId="77777777" w:rsidTr="006C6081">
        <w:tc>
          <w:tcPr>
            <w:tcW w:w="1530" w:type="dxa"/>
            <w:gridSpan w:val="2"/>
          </w:tcPr>
          <w:p w14:paraId="418CA7E4" w14:textId="77777777" w:rsidR="00333EC4" w:rsidRPr="009C1DA0" w:rsidRDefault="00333EC4" w:rsidP="00333EC4">
            <w:pPr>
              <w:spacing w:line="26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700" w:type="dxa"/>
            <w:gridSpan w:val="3"/>
          </w:tcPr>
          <w:p w14:paraId="4C11B98F"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rPr>
              <w:t xml:space="preserve">MMR, MLR - fixed rate </w:t>
            </w:r>
            <w:r w:rsidR="00E81331" w:rsidRPr="009C1DA0">
              <w:rPr>
                <w:rFonts w:ascii="Arial" w:eastAsia="Arial Unicode MS" w:hAnsi="Arial" w:cs="Arial"/>
                <w:sz w:val="16"/>
                <w:szCs w:val="16"/>
              </w:rPr>
              <w:t xml:space="preserve">                        </w:t>
            </w:r>
            <w:r w:rsidRPr="009C1DA0">
              <w:rPr>
                <w:rFonts w:ascii="Arial" w:eastAsia="Arial Unicode MS" w:hAnsi="Arial" w:cs="Arial"/>
                <w:sz w:val="16"/>
                <w:szCs w:val="16"/>
              </w:rPr>
              <w:t>and fixed rate</w:t>
            </w:r>
          </w:p>
        </w:tc>
        <w:tc>
          <w:tcPr>
            <w:tcW w:w="1213" w:type="dxa"/>
            <w:vAlign w:val="bottom"/>
          </w:tcPr>
          <w:p w14:paraId="5F0873B8" w14:textId="178C81A3" w:rsidR="00333EC4" w:rsidRPr="009C1DA0" w:rsidRDefault="00F7553E" w:rsidP="00E81331">
            <w:pPr>
              <w:tabs>
                <w:tab w:val="decimal" w:pos="972"/>
              </w:tabs>
              <w:spacing w:line="260" w:lineRule="exact"/>
              <w:rPr>
                <w:rFonts w:ascii="Arial" w:hAnsi="Arial" w:cs="Arial"/>
                <w:sz w:val="16"/>
                <w:szCs w:val="16"/>
              </w:rPr>
            </w:pPr>
            <w:r>
              <w:rPr>
                <w:rFonts w:ascii="Arial" w:hAnsi="Arial" w:cs="Arial"/>
                <w:sz w:val="16"/>
                <w:szCs w:val="16"/>
              </w:rPr>
              <w:t>5,399,612</w:t>
            </w:r>
          </w:p>
        </w:tc>
        <w:tc>
          <w:tcPr>
            <w:tcW w:w="1214" w:type="dxa"/>
            <w:vAlign w:val="bottom"/>
          </w:tcPr>
          <w:p w14:paraId="624C52B4" w14:textId="77777777" w:rsidR="00333EC4" w:rsidRPr="009C1DA0" w:rsidRDefault="00333EC4" w:rsidP="00E81331">
            <w:pPr>
              <w:tabs>
                <w:tab w:val="decimal" w:pos="972"/>
              </w:tabs>
              <w:spacing w:line="260" w:lineRule="exact"/>
              <w:rPr>
                <w:rFonts w:ascii="Arial" w:hAnsi="Arial" w:cs="Arial"/>
                <w:sz w:val="16"/>
                <w:szCs w:val="16"/>
              </w:rPr>
            </w:pPr>
            <w:r w:rsidRPr="009C1DA0">
              <w:rPr>
                <w:rFonts w:ascii="Arial" w:hAnsi="Arial" w:cs="Arial"/>
                <w:sz w:val="16"/>
                <w:szCs w:val="16"/>
              </w:rPr>
              <w:t>5,864,010</w:t>
            </w:r>
          </w:p>
        </w:tc>
        <w:tc>
          <w:tcPr>
            <w:tcW w:w="1213" w:type="dxa"/>
            <w:vAlign w:val="bottom"/>
          </w:tcPr>
          <w:p w14:paraId="250D9CB5" w14:textId="7E164E34" w:rsidR="00333EC4" w:rsidRPr="009C1DA0" w:rsidRDefault="00F7553E" w:rsidP="00E81331">
            <w:pPr>
              <w:tabs>
                <w:tab w:val="decimal" w:pos="972"/>
              </w:tabs>
              <w:spacing w:line="260" w:lineRule="exact"/>
              <w:rPr>
                <w:rFonts w:ascii="Arial" w:hAnsi="Arial" w:cs="Arial"/>
                <w:sz w:val="16"/>
                <w:szCs w:val="16"/>
              </w:rPr>
            </w:pPr>
            <w:r>
              <w:rPr>
                <w:rFonts w:ascii="Arial" w:hAnsi="Arial" w:cs="Arial"/>
                <w:sz w:val="16"/>
                <w:szCs w:val="16"/>
              </w:rPr>
              <w:t>-</w:t>
            </w:r>
          </w:p>
        </w:tc>
        <w:tc>
          <w:tcPr>
            <w:tcW w:w="1214" w:type="dxa"/>
            <w:vAlign w:val="bottom"/>
          </w:tcPr>
          <w:p w14:paraId="16419303" w14:textId="77777777" w:rsidR="00333EC4" w:rsidRPr="009C1DA0" w:rsidRDefault="00333EC4" w:rsidP="00E81331">
            <w:pPr>
              <w:tabs>
                <w:tab w:val="decimal" w:pos="972"/>
              </w:tabs>
              <w:spacing w:line="260" w:lineRule="exact"/>
              <w:rPr>
                <w:rFonts w:ascii="Arial" w:hAnsi="Arial" w:cs="Arial"/>
                <w:sz w:val="16"/>
                <w:szCs w:val="16"/>
              </w:rPr>
            </w:pPr>
            <w:r w:rsidRPr="009C1DA0">
              <w:rPr>
                <w:rFonts w:ascii="Arial" w:hAnsi="Arial" w:cs="Arial"/>
                <w:sz w:val="16"/>
                <w:szCs w:val="16"/>
              </w:rPr>
              <w:t>100,000</w:t>
            </w:r>
          </w:p>
        </w:tc>
      </w:tr>
      <w:tr w:rsidR="00F7553E" w:rsidRPr="009C1DA0" w14:paraId="33CB3BA5" w14:textId="77777777" w:rsidTr="006C6081">
        <w:tc>
          <w:tcPr>
            <w:tcW w:w="1530" w:type="dxa"/>
            <w:gridSpan w:val="2"/>
          </w:tcPr>
          <w:p w14:paraId="620742D5" w14:textId="610DCA00" w:rsidR="00F7553E" w:rsidRPr="009C1DA0" w:rsidRDefault="00C63B50" w:rsidP="00333EC4">
            <w:pPr>
              <w:spacing w:line="260" w:lineRule="exact"/>
              <w:jc w:val="thaiDistribute"/>
              <w:rPr>
                <w:rFonts w:ascii="Arial" w:eastAsia="Arial Unicode MS" w:hAnsi="Arial" w:cs="Arial"/>
                <w:sz w:val="16"/>
                <w:szCs w:val="16"/>
              </w:rPr>
            </w:pPr>
            <w:r>
              <w:rPr>
                <w:rFonts w:ascii="Arial" w:eastAsia="Arial Unicode MS" w:hAnsi="Arial" w:cs="Arial"/>
                <w:sz w:val="16"/>
                <w:szCs w:val="16"/>
              </w:rPr>
              <w:t>Short-term loans</w:t>
            </w:r>
          </w:p>
        </w:tc>
        <w:tc>
          <w:tcPr>
            <w:tcW w:w="2700" w:type="dxa"/>
            <w:gridSpan w:val="3"/>
          </w:tcPr>
          <w:p w14:paraId="4B9BC4FD" w14:textId="7AE01472" w:rsidR="00F7553E" w:rsidRPr="009C1DA0" w:rsidRDefault="00C63B50" w:rsidP="00333EC4">
            <w:pPr>
              <w:spacing w:line="260" w:lineRule="exact"/>
              <w:jc w:val="center"/>
              <w:rPr>
                <w:rFonts w:ascii="Arial" w:eastAsia="Arial Unicode MS" w:hAnsi="Arial" w:cs="Arial"/>
                <w:sz w:val="16"/>
                <w:szCs w:val="16"/>
              </w:rPr>
            </w:pPr>
            <w:r>
              <w:rPr>
                <w:rFonts w:ascii="Arial" w:eastAsia="Arial Unicode MS" w:hAnsi="Arial" w:cs="Arial"/>
                <w:sz w:val="16"/>
                <w:szCs w:val="16"/>
              </w:rPr>
              <w:t>Fixed rate</w:t>
            </w:r>
          </w:p>
        </w:tc>
        <w:tc>
          <w:tcPr>
            <w:tcW w:w="1213" w:type="dxa"/>
            <w:vAlign w:val="bottom"/>
          </w:tcPr>
          <w:p w14:paraId="31E0EF0F" w14:textId="3148BA85" w:rsidR="00F7553E" w:rsidRPr="009C1DA0" w:rsidRDefault="00F7553E" w:rsidP="00F7553E">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1,700,000</w:t>
            </w:r>
          </w:p>
        </w:tc>
        <w:tc>
          <w:tcPr>
            <w:tcW w:w="1214" w:type="dxa"/>
            <w:vAlign w:val="bottom"/>
          </w:tcPr>
          <w:p w14:paraId="1D3FE16D" w14:textId="16BC009C" w:rsidR="00F7553E" w:rsidRPr="009C1DA0" w:rsidRDefault="00F7553E" w:rsidP="00F7553E">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w:t>
            </w:r>
          </w:p>
        </w:tc>
        <w:tc>
          <w:tcPr>
            <w:tcW w:w="1213" w:type="dxa"/>
            <w:vAlign w:val="bottom"/>
          </w:tcPr>
          <w:p w14:paraId="36B7D74F" w14:textId="66DE0270" w:rsidR="00F7553E" w:rsidRPr="009C1DA0" w:rsidRDefault="00F7553E" w:rsidP="00F7553E">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1,700,000</w:t>
            </w:r>
          </w:p>
        </w:tc>
        <w:tc>
          <w:tcPr>
            <w:tcW w:w="1214" w:type="dxa"/>
            <w:vAlign w:val="bottom"/>
          </w:tcPr>
          <w:p w14:paraId="45CBBAD4" w14:textId="45702814" w:rsidR="00F7553E" w:rsidRPr="009C1DA0" w:rsidRDefault="00F7553E" w:rsidP="00F7553E">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w:t>
            </w:r>
          </w:p>
        </w:tc>
      </w:tr>
      <w:tr w:rsidR="00F7553E" w:rsidRPr="009C1DA0" w14:paraId="3E7BC80C" w14:textId="77777777" w:rsidTr="006C6081">
        <w:tc>
          <w:tcPr>
            <w:tcW w:w="1530" w:type="dxa"/>
            <w:gridSpan w:val="2"/>
          </w:tcPr>
          <w:p w14:paraId="34B01AFA" w14:textId="77777777" w:rsidR="00F7553E" w:rsidRPr="009C1DA0" w:rsidRDefault="00F7553E" w:rsidP="00333EC4">
            <w:pPr>
              <w:spacing w:line="260" w:lineRule="exact"/>
              <w:jc w:val="thaiDistribute"/>
              <w:rPr>
                <w:rFonts w:ascii="Arial" w:eastAsia="Arial Unicode MS" w:hAnsi="Arial" w:cs="Arial"/>
                <w:sz w:val="16"/>
                <w:szCs w:val="16"/>
              </w:rPr>
            </w:pPr>
          </w:p>
        </w:tc>
        <w:tc>
          <w:tcPr>
            <w:tcW w:w="2700" w:type="dxa"/>
            <w:gridSpan w:val="3"/>
          </w:tcPr>
          <w:p w14:paraId="6307B22C" w14:textId="77777777" w:rsidR="00F7553E" w:rsidRPr="009C1DA0" w:rsidRDefault="00F7553E" w:rsidP="00333EC4">
            <w:pPr>
              <w:spacing w:line="260" w:lineRule="exact"/>
              <w:jc w:val="center"/>
              <w:rPr>
                <w:rFonts w:ascii="Arial" w:eastAsia="Arial Unicode MS" w:hAnsi="Arial" w:cs="Arial"/>
                <w:sz w:val="16"/>
                <w:szCs w:val="16"/>
              </w:rPr>
            </w:pPr>
          </w:p>
        </w:tc>
        <w:tc>
          <w:tcPr>
            <w:tcW w:w="1213" w:type="dxa"/>
            <w:vAlign w:val="bottom"/>
          </w:tcPr>
          <w:p w14:paraId="394B3B85" w14:textId="3D63F392" w:rsidR="00F7553E" w:rsidRPr="009C1DA0" w:rsidRDefault="00F7553E" w:rsidP="00E81331">
            <w:pPr>
              <w:tabs>
                <w:tab w:val="decimal" w:pos="972"/>
              </w:tabs>
              <w:spacing w:line="260" w:lineRule="exact"/>
              <w:rPr>
                <w:rFonts w:ascii="Arial" w:hAnsi="Arial" w:cs="Arial"/>
                <w:sz w:val="16"/>
                <w:szCs w:val="16"/>
              </w:rPr>
            </w:pPr>
            <w:r>
              <w:rPr>
                <w:rFonts w:ascii="Arial" w:hAnsi="Arial" w:cs="Arial"/>
                <w:sz w:val="16"/>
                <w:szCs w:val="16"/>
              </w:rPr>
              <w:t>7,099,612</w:t>
            </w:r>
          </w:p>
        </w:tc>
        <w:tc>
          <w:tcPr>
            <w:tcW w:w="1214" w:type="dxa"/>
            <w:vAlign w:val="bottom"/>
          </w:tcPr>
          <w:p w14:paraId="1637289F" w14:textId="753873A0" w:rsidR="00F7553E" w:rsidRPr="009C1DA0" w:rsidRDefault="00F7553E" w:rsidP="00E81331">
            <w:pPr>
              <w:tabs>
                <w:tab w:val="decimal" w:pos="972"/>
              </w:tabs>
              <w:spacing w:line="260" w:lineRule="exact"/>
              <w:rPr>
                <w:rFonts w:ascii="Arial" w:hAnsi="Arial" w:cs="Arial"/>
                <w:sz w:val="16"/>
                <w:szCs w:val="16"/>
              </w:rPr>
            </w:pPr>
            <w:r w:rsidRPr="009C1DA0">
              <w:rPr>
                <w:rFonts w:ascii="Arial" w:hAnsi="Arial" w:cs="Arial"/>
                <w:sz w:val="16"/>
                <w:szCs w:val="16"/>
              </w:rPr>
              <w:t>5,864,010</w:t>
            </w:r>
          </w:p>
        </w:tc>
        <w:tc>
          <w:tcPr>
            <w:tcW w:w="1213" w:type="dxa"/>
            <w:vAlign w:val="bottom"/>
          </w:tcPr>
          <w:p w14:paraId="5D1E244A" w14:textId="6488D89A" w:rsidR="00F7553E" w:rsidRPr="009C1DA0" w:rsidRDefault="00F7553E" w:rsidP="00E81331">
            <w:pPr>
              <w:tabs>
                <w:tab w:val="decimal" w:pos="972"/>
              </w:tabs>
              <w:spacing w:line="260" w:lineRule="exact"/>
              <w:rPr>
                <w:rFonts w:ascii="Arial" w:hAnsi="Arial" w:cs="Arial"/>
                <w:sz w:val="16"/>
                <w:szCs w:val="16"/>
              </w:rPr>
            </w:pPr>
            <w:r>
              <w:rPr>
                <w:rFonts w:ascii="Arial" w:hAnsi="Arial" w:cs="Arial"/>
                <w:sz w:val="16"/>
                <w:szCs w:val="16"/>
              </w:rPr>
              <w:t>1,700,000</w:t>
            </w:r>
          </w:p>
        </w:tc>
        <w:tc>
          <w:tcPr>
            <w:tcW w:w="1214" w:type="dxa"/>
            <w:vAlign w:val="bottom"/>
          </w:tcPr>
          <w:p w14:paraId="6863247D" w14:textId="7549530E" w:rsidR="00F7553E" w:rsidRPr="009C1DA0" w:rsidRDefault="00F7553E" w:rsidP="00E81331">
            <w:pPr>
              <w:tabs>
                <w:tab w:val="decimal" w:pos="972"/>
              </w:tabs>
              <w:spacing w:line="260" w:lineRule="exact"/>
              <w:rPr>
                <w:rFonts w:ascii="Arial" w:hAnsi="Arial" w:cs="Arial"/>
                <w:sz w:val="16"/>
                <w:szCs w:val="16"/>
              </w:rPr>
            </w:pPr>
            <w:r w:rsidRPr="009C1DA0">
              <w:rPr>
                <w:rFonts w:ascii="Arial" w:hAnsi="Arial" w:cs="Arial"/>
                <w:sz w:val="16"/>
                <w:szCs w:val="16"/>
              </w:rPr>
              <w:t>100,000</w:t>
            </w:r>
          </w:p>
        </w:tc>
      </w:tr>
      <w:tr w:rsidR="00333EC4" w:rsidRPr="009C1DA0" w14:paraId="5470B768" w14:textId="77777777" w:rsidTr="006C6081">
        <w:tc>
          <w:tcPr>
            <w:tcW w:w="4230" w:type="dxa"/>
            <w:gridSpan w:val="5"/>
          </w:tcPr>
          <w:p w14:paraId="76D23455" w14:textId="77777777" w:rsidR="00333EC4" w:rsidRPr="009C1DA0" w:rsidRDefault="00333EC4" w:rsidP="00333EC4">
            <w:pPr>
              <w:spacing w:line="26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521213DC" w:rsidR="00333EC4" w:rsidRPr="009C1DA0" w:rsidRDefault="00F7553E" w:rsidP="00333EC4">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(30,519)</w:t>
            </w:r>
          </w:p>
        </w:tc>
        <w:tc>
          <w:tcPr>
            <w:tcW w:w="1214" w:type="dxa"/>
            <w:vAlign w:val="bottom"/>
          </w:tcPr>
          <w:p w14:paraId="08BEE43B" w14:textId="77777777" w:rsidR="00333EC4" w:rsidRPr="009C1DA0" w:rsidRDefault="00333EC4" w:rsidP="00333EC4">
            <w:pPr>
              <w:pBdr>
                <w:bottom w:val="sing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(4,481)</w:t>
            </w:r>
          </w:p>
        </w:tc>
        <w:tc>
          <w:tcPr>
            <w:tcW w:w="1213" w:type="dxa"/>
            <w:vAlign w:val="bottom"/>
          </w:tcPr>
          <w:p w14:paraId="1E465BC4" w14:textId="5A61840A" w:rsidR="00333EC4" w:rsidRPr="009C1DA0" w:rsidRDefault="00F7553E" w:rsidP="00333EC4">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(28,100)</w:t>
            </w:r>
          </w:p>
        </w:tc>
        <w:tc>
          <w:tcPr>
            <w:tcW w:w="1214" w:type="dxa"/>
            <w:vAlign w:val="bottom"/>
          </w:tcPr>
          <w:p w14:paraId="0C3B27C0" w14:textId="77777777" w:rsidR="00333EC4" w:rsidRPr="009C1DA0" w:rsidRDefault="00333EC4" w:rsidP="00333EC4">
            <w:pPr>
              <w:pBdr>
                <w:bottom w:val="sing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w:t>
            </w:r>
          </w:p>
        </w:tc>
      </w:tr>
      <w:tr w:rsidR="00333EC4" w:rsidRPr="009C1DA0" w14:paraId="750CA6B9" w14:textId="77777777" w:rsidTr="006C6081">
        <w:tc>
          <w:tcPr>
            <w:tcW w:w="1530" w:type="dxa"/>
            <w:gridSpan w:val="2"/>
          </w:tcPr>
          <w:p w14:paraId="0338F5A4" w14:textId="77777777" w:rsidR="00333EC4" w:rsidRPr="009C1DA0" w:rsidRDefault="00333EC4" w:rsidP="00333EC4">
            <w:pPr>
              <w:spacing w:line="26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700" w:type="dxa"/>
            <w:gridSpan w:val="3"/>
            <w:vAlign w:val="bottom"/>
          </w:tcPr>
          <w:p w14:paraId="3B34346C" w14:textId="77777777" w:rsidR="00333EC4" w:rsidRPr="009C1DA0" w:rsidRDefault="00333EC4" w:rsidP="00333EC4">
            <w:pPr>
              <w:spacing w:line="260" w:lineRule="exact"/>
              <w:jc w:val="center"/>
              <w:rPr>
                <w:rFonts w:ascii="Arial" w:eastAsia="Arial Unicode MS" w:hAnsi="Arial" w:cs="Arial"/>
                <w:sz w:val="16"/>
                <w:szCs w:val="16"/>
              </w:rPr>
            </w:pPr>
          </w:p>
        </w:tc>
        <w:tc>
          <w:tcPr>
            <w:tcW w:w="1213" w:type="dxa"/>
            <w:vAlign w:val="bottom"/>
          </w:tcPr>
          <w:p w14:paraId="5CCBF4A4" w14:textId="4B405554" w:rsidR="00333EC4" w:rsidRPr="009C1DA0" w:rsidRDefault="00F7553E" w:rsidP="00333EC4">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7,069,093</w:t>
            </w:r>
          </w:p>
        </w:tc>
        <w:tc>
          <w:tcPr>
            <w:tcW w:w="1214" w:type="dxa"/>
            <w:vAlign w:val="bottom"/>
          </w:tcPr>
          <w:p w14:paraId="17752D85" w14:textId="77777777" w:rsidR="00333EC4" w:rsidRPr="009C1DA0" w:rsidRDefault="00D62D16" w:rsidP="00333EC4">
            <w:pPr>
              <w:pBdr>
                <w:bottom w:val="doub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5,859,529</w:t>
            </w:r>
          </w:p>
        </w:tc>
        <w:tc>
          <w:tcPr>
            <w:tcW w:w="1213" w:type="dxa"/>
            <w:vAlign w:val="bottom"/>
          </w:tcPr>
          <w:p w14:paraId="055FF70D" w14:textId="2EAE1A96" w:rsidR="00333EC4" w:rsidRPr="009C1DA0" w:rsidRDefault="00F7553E" w:rsidP="00333EC4">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1,671,900</w:t>
            </w:r>
          </w:p>
        </w:tc>
        <w:tc>
          <w:tcPr>
            <w:tcW w:w="1214" w:type="dxa"/>
            <w:vAlign w:val="bottom"/>
          </w:tcPr>
          <w:p w14:paraId="4D9555E2" w14:textId="77777777" w:rsidR="00333EC4" w:rsidRPr="009C1DA0" w:rsidRDefault="00B10A82" w:rsidP="00333EC4">
            <w:pPr>
              <w:pBdr>
                <w:bottom w:val="doub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100,000</w:t>
            </w:r>
          </w:p>
        </w:tc>
      </w:tr>
    </w:tbl>
    <w:p w14:paraId="01650F6E" w14:textId="21248AAC" w:rsidR="001D6598"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mostly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 xml:space="preserve">Group </w:t>
      </w:r>
      <w:r w:rsidR="00617C84" w:rsidRPr="009C1DA0">
        <w:rPr>
          <w:rFonts w:ascii="Arial" w:hAnsi="Arial" w:cs="Arial"/>
          <w:color w:val="000000"/>
          <w:sz w:val="22"/>
          <w:szCs w:val="20"/>
        </w:rPr>
        <w:t xml:space="preserve">and guaranteed </w:t>
      </w:r>
      <w:r w:rsidR="00465EC2" w:rsidRPr="009C1DA0">
        <w:rPr>
          <w:rFonts w:ascii="Arial" w:hAnsi="Arial" w:cs="Arial"/>
          <w:color w:val="000000"/>
          <w:sz w:val="22"/>
          <w:szCs w:val="20"/>
        </w:rPr>
        <w:t>by the Company</w:t>
      </w:r>
      <w:r w:rsidR="001D6598" w:rsidRPr="009C1DA0">
        <w:rPr>
          <w:rFonts w:ascii="Arial" w:hAnsi="Arial" w:cs="Arial"/>
          <w:color w:val="000000"/>
          <w:sz w:val="22"/>
          <w:szCs w:val="20"/>
        </w:rPr>
        <w:t xml:space="preserve"> and </w:t>
      </w:r>
      <w:r w:rsidR="00C63B50">
        <w:rPr>
          <w:rFonts w:ascii="Arial" w:hAnsi="Arial" w:cs="Arial"/>
          <w:color w:val="000000"/>
          <w:sz w:val="22"/>
          <w:szCs w:val="20"/>
        </w:rPr>
        <w:t>some portion of</w:t>
      </w:r>
      <w:r w:rsidR="001D6598" w:rsidRPr="009C1DA0">
        <w:rPr>
          <w:rFonts w:ascii="Arial" w:hAnsi="Arial" w:cs="Arial"/>
          <w:color w:val="000000"/>
          <w:sz w:val="22"/>
          <w:szCs w:val="20"/>
        </w:rPr>
        <w:t xml:space="preserve"> facilities are unsecured.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such as capital reduction and the maintenance of debt to</w:t>
      </w:r>
      <w:r w:rsidR="00F7553E">
        <w:rPr>
          <w:rFonts w:ascii="Arial" w:hAnsi="Arial" w:cs="Arial"/>
          <w:sz w:val="22"/>
          <w:szCs w:val="20"/>
        </w:rPr>
        <w:t xml:space="preserve"> </w:t>
      </w:r>
      <w:r w:rsidR="001D6598" w:rsidRPr="009C1DA0">
        <w:rPr>
          <w:rFonts w:ascii="Arial" w:hAnsi="Arial" w:cs="Arial"/>
          <w:sz w:val="22"/>
          <w:szCs w:val="20"/>
        </w:rPr>
        <w:t>equity ratio</w:t>
      </w:r>
      <w:r w:rsidR="001D6598" w:rsidRPr="009C1DA0">
        <w:rPr>
          <w:rFonts w:ascii="Arial" w:hAnsi="Arial" w:cs="Arial"/>
          <w:color w:val="000000"/>
          <w:sz w:val="22"/>
          <w:szCs w:val="20"/>
        </w:rPr>
        <w:t xml:space="preserve">. As </w:t>
      </w:r>
      <w:proofErr w:type="gramStart"/>
      <w:r w:rsidR="001D6598" w:rsidRPr="009C1DA0">
        <w:rPr>
          <w:rFonts w:ascii="Arial" w:hAnsi="Arial" w:cs="Arial"/>
          <w:color w:val="000000"/>
          <w:sz w:val="22"/>
          <w:szCs w:val="20"/>
        </w:rPr>
        <w:t>at</w:t>
      </w:r>
      <w:proofErr w:type="gramEnd"/>
      <w:r w:rsidR="001D6598" w:rsidRPr="009C1DA0">
        <w:rPr>
          <w:rFonts w:ascii="Arial" w:hAnsi="Arial" w:cs="Arial"/>
          <w:color w:val="000000"/>
          <w:sz w:val="22"/>
          <w:szCs w:val="20"/>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F7553E">
        <w:rPr>
          <w:rFonts w:ascii="Arial" w:hAnsi="Arial" w:cs="Arial"/>
          <w:color w:val="000000"/>
          <w:sz w:val="22"/>
          <w:szCs w:val="20"/>
        </w:rPr>
        <w:t>November 2021 to September 2022</w:t>
      </w:r>
      <w:r w:rsidR="00A252B5" w:rsidRPr="009C1DA0">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20</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333EC4" w:rsidRPr="009C1DA0">
        <w:rPr>
          <w:rFonts w:ascii="Arial" w:hAnsi="Arial" w:cs="Arial"/>
          <w:color w:val="000000"/>
          <w:sz w:val="22"/>
          <w:szCs w:val="20"/>
        </w:rPr>
        <w:t>1</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333EC4" w:rsidRPr="009C1DA0">
        <w:rPr>
          <w:rFonts w:ascii="Arial" w:hAnsi="Arial" w:cs="Arial"/>
          <w:color w:val="000000"/>
          <w:sz w:val="22"/>
          <w:szCs w:val="20"/>
        </w:rPr>
        <w:t>July</w:t>
      </w:r>
      <w:r w:rsidR="00687310" w:rsidRPr="009C1DA0">
        <w:rPr>
          <w:rFonts w:ascii="Arial" w:hAnsi="Arial" w:cs="Arial"/>
          <w:color w:val="000000"/>
          <w:sz w:val="22"/>
          <w:szCs w:val="20"/>
        </w:rPr>
        <w:t xml:space="preserve"> 202</w:t>
      </w:r>
      <w:r w:rsidR="00333EC4" w:rsidRPr="009C1DA0">
        <w:rPr>
          <w:rFonts w:ascii="Arial" w:hAnsi="Arial" w:cs="Arial"/>
          <w:color w:val="000000"/>
          <w:sz w:val="22"/>
          <w:szCs w:val="20"/>
        </w:rPr>
        <w:t>1</w:t>
      </w:r>
      <w:r w:rsidR="001D6598" w:rsidRPr="009C1DA0">
        <w:rPr>
          <w:rFonts w:ascii="Arial" w:hAnsi="Arial" w:cs="Arial"/>
          <w:color w:val="000000"/>
          <w:sz w:val="22"/>
          <w:szCs w:val="20"/>
        </w:rPr>
        <w:t>).</w:t>
      </w:r>
    </w:p>
    <w:p w14:paraId="11E8A40E" w14:textId="30297DAC" w:rsidR="008203ED" w:rsidRPr="009C1DA0" w:rsidRDefault="008203ED"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Short-term loans have been paid interest at rates that are close to market rate and present their fair value</w:t>
      </w:r>
      <w:r w:rsidR="00AB62F8">
        <w:rPr>
          <w:rFonts w:ascii="Arial" w:hAnsi="Arial" w:cs="Arial"/>
          <w:color w:val="000000"/>
          <w:sz w:val="22"/>
          <w:szCs w:val="20"/>
        </w:rPr>
        <w:t>s</w:t>
      </w:r>
      <w:r>
        <w:rPr>
          <w:rFonts w:ascii="Arial" w:hAnsi="Arial" w:cs="Arial"/>
          <w:color w:val="000000"/>
          <w:sz w:val="22"/>
          <w:szCs w:val="20"/>
        </w:rPr>
        <w:t xml:space="preserve"> by estimated the carrying amounts in financial statements.</w:t>
      </w:r>
    </w:p>
    <w:p w14:paraId="0176279A" w14:textId="77777777" w:rsidR="00F7553E" w:rsidRDefault="00F7553E">
      <w:pPr>
        <w:overflowPunct/>
        <w:autoSpaceDE/>
        <w:autoSpaceDN/>
        <w:adjustRightInd/>
        <w:textAlignment w:val="auto"/>
        <w:rPr>
          <w:rFonts w:ascii="Arial" w:hAnsi="Arial" w:cs="Arial"/>
          <w:sz w:val="22"/>
          <w:szCs w:val="22"/>
        </w:rPr>
      </w:pPr>
      <w:r>
        <w:rPr>
          <w:rFonts w:ascii="Arial" w:hAnsi="Arial" w:cs="Arial"/>
          <w:sz w:val="22"/>
          <w:szCs w:val="22"/>
        </w:rPr>
        <w:br w:type="page"/>
      </w:r>
    </w:p>
    <w:p w14:paraId="1D0DAB21" w14:textId="6FD2B4FC"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lastRenderedPageBreak/>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0167F6">
            <w:pPr>
              <w:spacing w:line="32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333EC4" w:rsidRPr="009C1DA0" w14:paraId="6CB75340" w14:textId="77777777" w:rsidTr="0091703A">
        <w:tc>
          <w:tcPr>
            <w:tcW w:w="3870" w:type="dxa"/>
          </w:tcPr>
          <w:p w14:paraId="792B1A46" w14:textId="77777777" w:rsidR="00333EC4" w:rsidRPr="009C1DA0" w:rsidRDefault="00333EC4" w:rsidP="000167F6">
            <w:pPr>
              <w:spacing w:line="320" w:lineRule="exact"/>
              <w:ind w:right="54"/>
              <w:jc w:val="center"/>
              <w:rPr>
                <w:rFonts w:ascii="Arial" w:hAnsi="Arial"/>
                <w:color w:val="000000"/>
                <w:sz w:val="18"/>
                <w:szCs w:val="18"/>
              </w:rPr>
            </w:pPr>
          </w:p>
        </w:tc>
        <w:tc>
          <w:tcPr>
            <w:tcW w:w="1350" w:type="dxa"/>
          </w:tcPr>
          <w:p w14:paraId="059BF9C0" w14:textId="70D543CB" w:rsidR="00333EC4" w:rsidRPr="009C1DA0" w:rsidRDefault="00B77571" w:rsidP="000167F6">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30 September</w:t>
            </w:r>
            <w:r w:rsidR="004B6CBD" w:rsidRPr="009C1DA0">
              <w:rPr>
                <w:rFonts w:ascii="Arial" w:hAnsi="Arial" w:cs="Arial"/>
                <w:color w:val="000000"/>
                <w:sz w:val="18"/>
                <w:szCs w:val="18"/>
              </w:rPr>
              <w:t xml:space="preserve">  </w:t>
            </w:r>
            <w:r w:rsidR="00333EC4" w:rsidRPr="009C1DA0">
              <w:rPr>
                <w:rFonts w:ascii="Arial" w:hAnsi="Arial" w:cs="Arial"/>
                <w:color w:val="000000"/>
                <w:sz w:val="18"/>
                <w:szCs w:val="18"/>
              </w:rPr>
              <w:t xml:space="preserve"> 2021</w:t>
            </w:r>
          </w:p>
        </w:tc>
        <w:tc>
          <w:tcPr>
            <w:tcW w:w="1350" w:type="dxa"/>
          </w:tcPr>
          <w:p w14:paraId="4BC8FA37" w14:textId="77777777" w:rsidR="00333EC4" w:rsidRPr="009C1DA0" w:rsidRDefault="00333EC4" w:rsidP="000167F6">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2020</w:t>
            </w:r>
          </w:p>
        </w:tc>
        <w:tc>
          <w:tcPr>
            <w:tcW w:w="1350" w:type="dxa"/>
          </w:tcPr>
          <w:p w14:paraId="7833E40C" w14:textId="6F915AC0" w:rsidR="00333EC4" w:rsidRPr="009C1DA0" w:rsidRDefault="00B77571" w:rsidP="000167F6">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30 September</w:t>
            </w:r>
            <w:r w:rsidR="00333EC4" w:rsidRPr="009C1DA0">
              <w:rPr>
                <w:rFonts w:ascii="Arial" w:hAnsi="Arial" w:cs="Arial"/>
                <w:color w:val="000000"/>
                <w:sz w:val="18"/>
                <w:szCs w:val="18"/>
              </w:rPr>
              <w:t xml:space="preserve"> </w:t>
            </w:r>
            <w:r w:rsidR="004B6CBD" w:rsidRPr="009C1DA0">
              <w:rPr>
                <w:rFonts w:ascii="Arial" w:hAnsi="Arial" w:cs="Arial"/>
                <w:color w:val="000000"/>
                <w:sz w:val="18"/>
                <w:szCs w:val="18"/>
              </w:rPr>
              <w:t xml:space="preserve">  </w:t>
            </w:r>
            <w:r w:rsidR="00333EC4" w:rsidRPr="009C1DA0">
              <w:rPr>
                <w:rFonts w:ascii="Arial" w:hAnsi="Arial" w:cs="Arial"/>
                <w:color w:val="000000"/>
                <w:sz w:val="18"/>
                <w:szCs w:val="18"/>
              </w:rPr>
              <w:t>2021</w:t>
            </w:r>
          </w:p>
        </w:tc>
        <w:tc>
          <w:tcPr>
            <w:tcW w:w="1350" w:type="dxa"/>
          </w:tcPr>
          <w:p w14:paraId="79C098EA" w14:textId="77777777" w:rsidR="00333EC4" w:rsidRPr="009C1DA0" w:rsidRDefault="00333EC4" w:rsidP="000167F6">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2020</w:t>
            </w:r>
          </w:p>
        </w:tc>
      </w:tr>
      <w:tr w:rsidR="00F7553E" w:rsidRPr="009C1DA0" w14:paraId="0226BD7F" w14:textId="77777777" w:rsidTr="00F7553E">
        <w:trPr>
          <w:trHeight w:val="108"/>
        </w:trPr>
        <w:tc>
          <w:tcPr>
            <w:tcW w:w="3870" w:type="dxa"/>
          </w:tcPr>
          <w:p w14:paraId="50019D09" w14:textId="77777777" w:rsidR="00F7553E" w:rsidRPr="009C1DA0" w:rsidRDefault="00F7553E" w:rsidP="00F7553E">
            <w:pPr>
              <w:spacing w:line="320" w:lineRule="exact"/>
              <w:ind w:left="162" w:right="-72" w:hanging="162"/>
              <w:rPr>
                <w:rFonts w:ascii="Arial" w:hAnsi="Arial"/>
                <w:sz w:val="18"/>
                <w:szCs w:val="18"/>
              </w:rPr>
            </w:pPr>
            <w:r w:rsidRPr="009C1DA0">
              <w:rPr>
                <w:rFonts w:ascii="Arial" w:hAnsi="Arial"/>
                <w:sz w:val="18"/>
                <w:szCs w:val="18"/>
              </w:rPr>
              <w:t>Promissory note facilities which have not yet been drawn down</w:t>
            </w:r>
          </w:p>
        </w:tc>
        <w:tc>
          <w:tcPr>
            <w:tcW w:w="1350" w:type="dxa"/>
            <w:vAlign w:val="bottom"/>
          </w:tcPr>
          <w:p w14:paraId="68F23391" w14:textId="182BE736" w:rsidR="00F7553E" w:rsidRPr="009C1DA0" w:rsidRDefault="00141B0E" w:rsidP="00F7553E">
            <w:pPr>
              <w:tabs>
                <w:tab w:val="decimal" w:pos="972"/>
              </w:tabs>
              <w:spacing w:line="320" w:lineRule="exact"/>
              <w:ind w:right="43"/>
              <w:rPr>
                <w:rFonts w:ascii="Arial" w:hAnsi="Arial" w:cs="Arial"/>
                <w:sz w:val="18"/>
                <w:szCs w:val="18"/>
                <w:cs/>
              </w:rPr>
            </w:pPr>
            <w:r>
              <w:rPr>
                <w:rFonts w:ascii="Arial" w:hAnsi="Arial" w:cs="Arial"/>
                <w:sz w:val="18"/>
                <w:szCs w:val="18"/>
              </w:rPr>
              <w:t>4,972</w:t>
            </w:r>
          </w:p>
        </w:tc>
        <w:tc>
          <w:tcPr>
            <w:tcW w:w="1350" w:type="dxa"/>
            <w:vAlign w:val="bottom"/>
          </w:tcPr>
          <w:p w14:paraId="2EB11E97" w14:textId="20AF12E9" w:rsidR="00F7553E" w:rsidRPr="009C1DA0" w:rsidRDefault="00F7553E" w:rsidP="00F7553E">
            <w:pPr>
              <w:tabs>
                <w:tab w:val="decimal" w:pos="972"/>
              </w:tabs>
              <w:spacing w:line="320" w:lineRule="exact"/>
              <w:ind w:right="43"/>
              <w:rPr>
                <w:rFonts w:ascii="Arial" w:hAnsi="Arial" w:cs="Arial"/>
                <w:sz w:val="18"/>
                <w:szCs w:val="18"/>
              </w:rPr>
            </w:pPr>
            <w:r w:rsidRPr="00F7553E">
              <w:rPr>
                <w:rFonts w:ascii="Arial" w:hAnsi="Arial" w:cs="Arial" w:hint="cs"/>
                <w:sz w:val="18"/>
                <w:szCs w:val="18"/>
              </w:rPr>
              <w:t>5,094</w:t>
            </w:r>
          </w:p>
        </w:tc>
        <w:tc>
          <w:tcPr>
            <w:tcW w:w="1350" w:type="dxa"/>
            <w:vAlign w:val="bottom"/>
          </w:tcPr>
          <w:p w14:paraId="5BEF4352" w14:textId="4EB23FC6" w:rsidR="00F7553E" w:rsidRPr="009C1DA0" w:rsidRDefault="00141B0E" w:rsidP="00F7553E">
            <w:pPr>
              <w:tabs>
                <w:tab w:val="decimal" w:pos="972"/>
              </w:tabs>
              <w:spacing w:line="320" w:lineRule="exact"/>
              <w:ind w:right="43"/>
              <w:rPr>
                <w:rFonts w:ascii="Arial" w:hAnsi="Arial" w:cs="Arial"/>
                <w:sz w:val="18"/>
                <w:szCs w:val="18"/>
              </w:rPr>
            </w:pPr>
            <w:r>
              <w:rPr>
                <w:rFonts w:ascii="Arial" w:hAnsi="Arial" w:cs="Arial"/>
                <w:sz w:val="18"/>
                <w:szCs w:val="18"/>
              </w:rPr>
              <w:t>4,912</w:t>
            </w:r>
          </w:p>
        </w:tc>
        <w:tc>
          <w:tcPr>
            <w:tcW w:w="1350" w:type="dxa"/>
            <w:vAlign w:val="bottom"/>
          </w:tcPr>
          <w:p w14:paraId="04F69109" w14:textId="77777777" w:rsidR="00F7553E" w:rsidRPr="009C1DA0" w:rsidRDefault="00F7553E" w:rsidP="00F7553E">
            <w:pPr>
              <w:tabs>
                <w:tab w:val="decimal" w:pos="972"/>
              </w:tabs>
              <w:spacing w:line="320" w:lineRule="exact"/>
              <w:ind w:right="43"/>
              <w:rPr>
                <w:rFonts w:ascii="Arial" w:hAnsi="Arial" w:cs="Arial"/>
                <w:sz w:val="18"/>
                <w:szCs w:val="18"/>
              </w:rPr>
            </w:pPr>
            <w:r w:rsidRPr="009C1DA0">
              <w:rPr>
                <w:rFonts w:ascii="Arial" w:hAnsi="Arial" w:cs="Arial"/>
                <w:sz w:val="18"/>
                <w:szCs w:val="18"/>
              </w:rPr>
              <w:t>4,294</w:t>
            </w:r>
          </w:p>
        </w:tc>
      </w:tr>
      <w:tr w:rsidR="00F7553E" w:rsidRPr="009C1DA0" w14:paraId="79997BC2" w14:textId="77777777" w:rsidTr="00F7553E">
        <w:tc>
          <w:tcPr>
            <w:tcW w:w="3870" w:type="dxa"/>
          </w:tcPr>
          <w:p w14:paraId="23405F98" w14:textId="77777777" w:rsidR="00F7553E" w:rsidRPr="009C1DA0" w:rsidRDefault="00F7553E" w:rsidP="00F7553E">
            <w:pPr>
              <w:spacing w:line="320" w:lineRule="exact"/>
              <w:ind w:left="162" w:right="-72" w:hanging="162"/>
              <w:rPr>
                <w:rFonts w:ascii="Arial" w:hAnsi="Arial"/>
                <w:sz w:val="18"/>
                <w:szCs w:val="18"/>
              </w:rPr>
            </w:pPr>
            <w:r w:rsidRPr="009C1DA0">
              <w:rPr>
                <w:rFonts w:ascii="Arial" w:hAnsi="Arial"/>
                <w:sz w:val="18"/>
                <w:szCs w:val="18"/>
              </w:rPr>
              <w:t>Short-term loan facilities which have not yet been drawn down</w:t>
            </w:r>
          </w:p>
        </w:tc>
        <w:tc>
          <w:tcPr>
            <w:tcW w:w="1350" w:type="dxa"/>
            <w:vAlign w:val="bottom"/>
          </w:tcPr>
          <w:p w14:paraId="77A0155F" w14:textId="68F7CC3C" w:rsidR="00F7553E" w:rsidRPr="009C1DA0" w:rsidRDefault="00F7553E" w:rsidP="00F7553E">
            <w:pPr>
              <w:tabs>
                <w:tab w:val="decimal" w:pos="972"/>
              </w:tabs>
              <w:spacing w:line="320" w:lineRule="exact"/>
              <w:ind w:right="43"/>
              <w:rPr>
                <w:rFonts w:ascii="Arial" w:hAnsi="Arial" w:cs="Arial"/>
                <w:sz w:val="18"/>
                <w:szCs w:val="18"/>
              </w:rPr>
            </w:pPr>
            <w:r w:rsidRPr="00F7553E">
              <w:rPr>
                <w:rFonts w:ascii="Arial" w:hAnsi="Arial" w:cs="Arial" w:hint="cs"/>
                <w:sz w:val="18"/>
                <w:szCs w:val="18"/>
              </w:rPr>
              <w:t>-</w:t>
            </w:r>
          </w:p>
        </w:tc>
        <w:tc>
          <w:tcPr>
            <w:tcW w:w="1350" w:type="dxa"/>
            <w:vAlign w:val="bottom"/>
          </w:tcPr>
          <w:p w14:paraId="5360D579" w14:textId="453CCB6E" w:rsidR="00F7553E" w:rsidRPr="009C1DA0" w:rsidRDefault="00F7553E" w:rsidP="00F7553E">
            <w:pPr>
              <w:tabs>
                <w:tab w:val="decimal" w:pos="972"/>
              </w:tabs>
              <w:spacing w:line="320" w:lineRule="exact"/>
              <w:ind w:right="43"/>
              <w:rPr>
                <w:rFonts w:ascii="Arial" w:hAnsi="Arial" w:cs="Arial"/>
                <w:sz w:val="18"/>
                <w:szCs w:val="18"/>
              </w:rPr>
            </w:pPr>
            <w:r w:rsidRPr="00F7553E">
              <w:rPr>
                <w:rFonts w:ascii="Arial" w:hAnsi="Arial" w:cs="Arial" w:hint="cs"/>
                <w:sz w:val="18"/>
                <w:szCs w:val="18"/>
              </w:rPr>
              <w:t>400</w:t>
            </w:r>
          </w:p>
        </w:tc>
        <w:tc>
          <w:tcPr>
            <w:tcW w:w="1350" w:type="dxa"/>
            <w:vAlign w:val="bottom"/>
          </w:tcPr>
          <w:p w14:paraId="44EA5574" w14:textId="4855256F" w:rsidR="00F7553E" w:rsidRPr="009C1DA0" w:rsidRDefault="00F7553E" w:rsidP="00F7553E">
            <w:pPr>
              <w:tabs>
                <w:tab w:val="decimal" w:pos="972"/>
              </w:tabs>
              <w:spacing w:line="320" w:lineRule="exact"/>
              <w:ind w:right="43"/>
              <w:rPr>
                <w:rFonts w:ascii="Arial" w:hAnsi="Arial" w:cs="Arial"/>
                <w:sz w:val="18"/>
                <w:szCs w:val="18"/>
              </w:rPr>
            </w:pPr>
            <w:r w:rsidRPr="00F7553E">
              <w:rPr>
                <w:rFonts w:ascii="Arial" w:hAnsi="Arial" w:cs="Arial" w:hint="cs"/>
                <w:sz w:val="18"/>
                <w:szCs w:val="18"/>
              </w:rPr>
              <w:t>-</w:t>
            </w:r>
          </w:p>
        </w:tc>
        <w:tc>
          <w:tcPr>
            <w:tcW w:w="1350" w:type="dxa"/>
            <w:vAlign w:val="bottom"/>
          </w:tcPr>
          <w:p w14:paraId="6CDD1C74" w14:textId="77777777" w:rsidR="00F7553E" w:rsidRPr="009C1DA0" w:rsidRDefault="00F7553E" w:rsidP="00F7553E">
            <w:pPr>
              <w:tabs>
                <w:tab w:val="decimal" w:pos="972"/>
              </w:tabs>
              <w:spacing w:line="320" w:lineRule="exact"/>
              <w:ind w:right="43"/>
              <w:rPr>
                <w:rFonts w:ascii="Arial" w:hAnsi="Arial" w:cs="Arial"/>
                <w:sz w:val="18"/>
                <w:szCs w:val="18"/>
              </w:rPr>
            </w:pPr>
            <w:r w:rsidRPr="009C1DA0">
              <w:rPr>
                <w:rFonts w:ascii="Arial" w:hAnsi="Arial" w:cs="Arial"/>
                <w:sz w:val="18"/>
                <w:szCs w:val="18"/>
              </w:rPr>
              <w:t>400</w:t>
            </w:r>
          </w:p>
        </w:tc>
      </w:tr>
      <w:tr w:rsidR="00F7553E" w:rsidRPr="009C1DA0" w14:paraId="761E62CE" w14:textId="77777777" w:rsidTr="00F7553E">
        <w:tc>
          <w:tcPr>
            <w:tcW w:w="3870" w:type="dxa"/>
          </w:tcPr>
          <w:p w14:paraId="102DB7CB" w14:textId="77777777" w:rsidR="00F7553E" w:rsidRPr="009C1DA0" w:rsidRDefault="00F7553E" w:rsidP="00F7553E">
            <w:pPr>
              <w:spacing w:line="320" w:lineRule="exact"/>
              <w:ind w:left="162" w:right="-72" w:hanging="162"/>
              <w:rPr>
                <w:rFonts w:ascii="Arial" w:hAnsi="Arial"/>
                <w:sz w:val="18"/>
                <w:szCs w:val="18"/>
              </w:rPr>
            </w:pPr>
            <w:r w:rsidRPr="009C1DA0">
              <w:rPr>
                <w:rFonts w:ascii="Arial" w:hAnsi="Arial"/>
                <w:sz w:val="18"/>
                <w:szCs w:val="18"/>
              </w:rPr>
              <w:t>Overdraft facilities which have not yet been drawn down</w:t>
            </w:r>
          </w:p>
        </w:tc>
        <w:tc>
          <w:tcPr>
            <w:tcW w:w="1350" w:type="dxa"/>
            <w:vAlign w:val="bottom"/>
          </w:tcPr>
          <w:p w14:paraId="44F09307" w14:textId="052F0B91" w:rsidR="00F7553E" w:rsidRPr="009C1DA0" w:rsidRDefault="008203ED" w:rsidP="00F7553E">
            <w:pPr>
              <w:tabs>
                <w:tab w:val="decimal" w:pos="972"/>
              </w:tabs>
              <w:spacing w:line="320" w:lineRule="exact"/>
              <w:ind w:right="43"/>
              <w:rPr>
                <w:rFonts w:ascii="Arial" w:hAnsi="Arial" w:cs="Arial"/>
                <w:sz w:val="18"/>
                <w:szCs w:val="18"/>
              </w:rPr>
            </w:pPr>
            <w:r>
              <w:rPr>
                <w:rFonts w:ascii="Arial" w:hAnsi="Arial" w:cs="Arial"/>
                <w:sz w:val="18"/>
                <w:szCs w:val="18"/>
              </w:rPr>
              <w:t>10</w:t>
            </w:r>
          </w:p>
        </w:tc>
        <w:tc>
          <w:tcPr>
            <w:tcW w:w="1350" w:type="dxa"/>
            <w:vAlign w:val="bottom"/>
          </w:tcPr>
          <w:p w14:paraId="5C455ACB" w14:textId="553B589E" w:rsidR="00F7553E" w:rsidRPr="009C1DA0" w:rsidRDefault="00F7553E" w:rsidP="00F7553E">
            <w:pPr>
              <w:tabs>
                <w:tab w:val="decimal" w:pos="972"/>
              </w:tabs>
              <w:spacing w:line="320" w:lineRule="exact"/>
              <w:ind w:right="43"/>
              <w:rPr>
                <w:rFonts w:ascii="Arial" w:hAnsi="Arial" w:cs="Arial"/>
                <w:sz w:val="18"/>
                <w:szCs w:val="18"/>
                <w:cs/>
              </w:rPr>
            </w:pPr>
            <w:r w:rsidRPr="00F7553E">
              <w:rPr>
                <w:rFonts w:ascii="Arial" w:hAnsi="Arial" w:cs="Arial" w:hint="cs"/>
                <w:sz w:val="18"/>
                <w:szCs w:val="18"/>
              </w:rPr>
              <w:t>20</w:t>
            </w:r>
          </w:p>
        </w:tc>
        <w:tc>
          <w:tcPr>
            <w:tcW w:w="1350" w:type="dxa"/>
            <w:vAlign w:val="bottom"/>
          </w:tcPr>
          <w:p w14:paraId="6BB9031F" w14:textId="60C388FA" w:rsidR="00F7553E" w:rsidRPr="009C1DA0" w:rsidRDefault="00F7553E" w:rsidP="00F7553E">
            <w:pPr>
              <w:tabs>
                <w:tab w:val="decimal" w:pos="972"/>
              </w:tabs>
              <w:spacing w:line="320" w:lineRule="exact"/>
              <w:ind w:right="43"/>
              <w:rPr>
                <w:rFonts w:ascii="Arial" w:hAnsi="Arial" w:cs="Arial"/>
                <w:sz w:val="18"/>
                <w:szCs w:val="18"/>
                <w:cs/>
              </w:rPr>
            </w:pPr>
            <w:r w:rsidRPr="00F7553E">
              <w:rPr>
                <w:rFonts w:ascii="Arial" w:hAnsi="Arial" w:cs="Arial" w:hint="cs"/>
                <w:sz w:val="18"/>
                <w:szCs w:val="18"/>
              </w:rPr>
              <w:t>-</w:t>
            </w:r>
          </w:p>
        </w:tc>
        <w:tc>
          <w:tcPr>
            <w:tcW w:w="1350" w:type="dxa"/>
            <w:vAlign w:val="bottom"/>
          </w:tcPr>
          <w:p w14:paraId="33B9B340" w14:textId="77777777" w:rsidR="00F7553E" w:rsidRPr="009C1DA0" w:rsidRDefault="00F7553E" w:rsidP="00F7553E">
            <w:pPr>
              <w:tabs>
                <w:tab w:val="decimal" w:pos="972"/>
              </w:tabs>
              <w:spacing w:line="320" w:lineRule="exact"/>
              <w:ind w:right="43"/>
              <w:rPr>
                <w:rFonts w:ascii="Arial" w:hAnsi="Arial" w:cs="Arial"/>
                <w:sz w:val="18"/>
                <w:szCs w:val="18"/>
                <w:cs/>
              </w:rPr>
            </w:pPr>
            <w:r w:rsidRPr="009C1DA0">
              <w:rPr>
                <w:rFonts w:ascii="Arial" w:hAnsi="Arial" w:cs="Arial"/>
                <w:sz w:val="18"/>
                <w:szCs w:val="18"/>
              </w:rPr>
              <w:t>-</w:t>
            </w:r>
          </w:p>
        </w:tc>
      </w:tr>
    </w:tbl>
    <w:p w14:paraId="06C180C2" w14:textId="761C7997" w:rsidR="00311D72" w:rsidRPr="009C1DA0" w:rsidRDefault="00D62D16" w:rsidP="00F7553E">
      <w:pPr>
        <w:tabs>
          <w:tab w:val="left" w:pos="216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6</w:t>
      </w:r>
      <w:r w:rsidR="00311D72" w:rsidRPr="009C1DA0">
        <w:rPr>
          <w:rFonts w:ascii="Arial" w:hAnsi="Arial" w:cs="Arial"/>
          <w:b/>
          <w:bCs/>
          <w:sz w:val="22"/>
          <w:szCs w:val="22"/>
        </w:rPr>
        <w:t>.</w:t>
      </w:r>
      <w:r w:rsidR="00311D72" w:rsidRPr="009C1DA0">
        <w:rPr>
          <w:rFonts w:ascii="Arial" w:hAnsi="Arial" w:cs="Arial"/>
          <w:b/>
          <w:bCs/>
          <w:sz w:val="22"/>
          <w:szCs w:val="22"/>
        </w:rPr>
        <w:tab/>
        <w:t>Trade and other payables</w:t>
      </w:r>
    </w:p>
    <w:p w14:paraId="48755922" w14:textId="77777777" w:rsidR="00311D72" w:rsidRPr="009C1DA0" w:rsidRDefault="00311D72" w:rsidP="00311D72">
      <w:pPr>
        <w:tabs>
          <w:tab w:val="left" w:pos="1440"/>
          <w:tab w:val="left" w:pos="2880"/>
          <w:tab w:val="left" w:pos="3240"/>
          <w:tab w:val="center" w:pos="6120"/>
          <w:tab w:val="left" w:pos="6300"/>
        </w:tabs>
        <w:spacing w:line="340" w:lineRule="exact"/>
        <w:ind w:left="544" w:hanging="544"/>
        <w:jc w:val="right"/>
        <w:rPr>
          <w:rFonts w:ascii="Arial" w:hAnsi="Arial" w:cs="Arial"/>
          <w:b/>
          <w:bCs/>
          <w:sz w:val="18"/>
          <w:szCs w:val="18"/>
        </w:rPr>
      </w:pPr>
      <w:r w:rsidRPr="009C1DA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311D72" w:rsidRPr="009C1DA0" w14:paraId="308EF55D" w14:textId="77777777" w:rsidTr="0091703A">
        <w:tc>
          <w:tcPr>
            <w:tcW w:w="4050" w:type="dxa"/>
          </w:tcPr>
          <w:p w14:paraId="58E95234" w14:textId="77777777" w:rsidR="00311D72" w:rsidRPr="009C1DA0" w:rsidRDefault="00311D72" w:rsidP="00344DC1">
            <w:pPr>
              <w:spacing w:line="320" w:lineRule="exact"/>
              <w:ind w:left="-18"/>
              <w:jc w:val="both"/>
              <w:rPr>
                <w:rFonts w:ascii="Arial" w:hAnsi="Arial" w:cs="Arial"/>
                <w:sz w:val="18"/>
                <w:szCs w:val="18"/>
                <w:u w:val="single"/>
              </w:rPr>
            </w:pPr>
          </w:p>
        </w:tc>
        <w:tc>
          <w:tcPr>
            <w:tcW w:w="2565" w:type="dxa"/>
            <w:gridSpan w:val="2"/>
          </w:tcPr>
          <w:p w14:paraId="0A038177" w14:textId="77777777" w:rsidR="00311D72" w:rsidRPr="009C1DA0" w:rsidRDefault="00311D72" w:rsidP="00344DC1">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Consolidated                     financial statements</w:t>
            </w:r>
          </w:p>
        </w:tc>
        <w:tc>
          <w:tcPr>
            <w:tcW w:w="2565" w:type="dxa"/>
            <w:gridSpan w:val="2"/>
          </w:tcPr>
          <w:p w14:paraId="438A6D46" w14:textId="77777777" w:rsidR="00311D72" w:rsidRPr="009C1DA0" w:rsidRDefault="00311D72" w:rsidP="00344DC1">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Separate                          financial statements</w:t>
            </w:r>
          </w:p>
        </w:tc>
      </w:tr>
      <w:tr w:rsidR="00333EC4" w:rsidRPr="009C1DA0" w14:paraId="11A8E9B1" w14:textId="77777777" w:rsidTr="0091703A">
        <w:tc>
          <w:tcPr>
            <w:tcW w:w="4050" w:type="dxa"/>
          </w:tcPr>
          <w:p w14:paraId="7767CFF1" w14:textId="77777777" w:rsidR="00333EC4" w:rsidRPr="009C1DA0" w:rsidRDefault="00333EC4" w:rsidP="00333EC4">
            <w:pPr>
              <w:spacing w:line="320" w:lineRule="exact"/>
              <w:ind w:left="-18"/>
              <w:jc w:val="both"/>
              <w:rPr>
                <w:rFonts w:ascii="Arial" w:hAnsi="Arial" w:cs="Arial"/>
                <w:sz w:val="18"/>
                <w:szCs w:val="18"/>
                <w:u w:val="single"/>
              </w:rPr>
            </w:pPr>
          </w:p>
        </w:tc>
        <w:tc>
          <w:tcPr>
            <w:tcW w:w="1282" w:type="dxa"/>
            <w:vAlign w:val="bottom"/>
          </w:tcPr>
          <w:p w14:paraId="64A1449D" w14:textId="395352CD" w:rsidR="00333EC4" w:rsidRPr="009C1DA0" w:rsidRDefault="00B77571" w:rsidP="00333EC4">
            <w:pPr>
              <w:spacing w:line="320" w:lineRule="exact"/>
              <w:ind w:left="-105" w:right="-90"/>
              <w:jc w:val="center"/>
              <w:rPr>
                <w:rFonts w:ascii="Arial" w:hAnsi="Arial" w:cs="Arial"/>
                <w:sz w:val="18"/>
                <w:szCs w:val="18"/>
              </w:rPr>
            </w:pPr>
            <w:r>
              <w:rPr>
                <w:rFonts w:ascii="Arial" w:hAnsi="Arial" w:cs="Arial"/>
                <w:sz w:val="18"/>
                <w:szCs w:val="18"/>
              </w:rPr>
              <w:t>30 September</w:t>
            </w:r>
          </w:p>
        </w:tc>
        <w:tc>
          <w:tcPr>
            <w:tcW w:w="1283" w:type="dxa"/>
            <w:vAlign w:val="bottom"/>
          </w:tcPr>
          <w:p w14:paraId="19D222D0" w14:textId="77777777" w:rsidR="00333EC4" w:rsidRPr="009C1DA0" w:rsidRDefault="00333EC4" w:rsidP="00333EC4">
            <w:pPr>
              <w:spacing w:line="320" w:lineRule="exact"/>
              <w:ind w:left="-105" w:right="-90"/>
              <w:jc w:val="center"/>
              <w:rPr>
                <w:rFonts w:ascii="Arial" w:hAnsi="Arial" w:cs="Arial"/>
                <w:sz w:val="18"/>
                <w:szCs w:val="18"/>
              </w:rPr>
            </w:pPr>
            <w:r w:rsidRPr="009C1DA0">
              <w:rPr>
                <w:rFonts w:ascii="Arial" w:hAnsi="Arial" w:cs="Arial"/>
                <w:sz w:val="18"/>
                <w:szCs w:val="18"/>
                <w:cs/>
              </w:rPr>
              <w:t>3</w:t>
            </w:r>
            <w:r w:rsidRPr="009C1DA0">
              <w:rPr>
                <w:rFonts w:ascii="Arial" w:hAnsi="Arial" w:cs="Arial"/>
                <w:sz w:val="18"/>
                <w:szCs w:val="18"/>
              </w:rPr>
              <w:t>1</w:t>
            </w:r>
            <w:r w:rsidRPr="009C1DA0">
              <w:rPr>
                <w:rFonts w:ascii="Arial" w:hAnsi="Arial" w:cs="Arial"/>
                <w:sz w:val="18"/>
                <w:szCs w:val="18"/>
                <w:cs/>
              </w:rPr>
              <w:t xml:space="preserve"> </w:t>
            </w:r>
            <w:r w:rsidRPr="009C1DA0">
              <w:rPr>
                <w:rFonts w:ascii="Arial" w:hAnsi="Arial" w:cs="Arial"/>
                <w:sz w:val="18"/>
                <w:szCs w:val="18"/>
              </w:rPr>
              <w:t>December</w:t>
            </w:r>
          </w:p>
        </w:tc>
        <w:tc>
          <w:tcPr>
            <w:tcW w:w="1282" w:type="dxa"/>
            <w:vAlign w:val="bottom"/>
          </w:tcPr>
          <w:p w14:paraId="2D8E4EFE" w14:textId="25FE55B1" w:rsidR="00333EC4" w:rsidRPr="009C1DA0" w:rsidRDefault="00B77571" w:rsidP="00333EC4">
            <w:pPr>
              <w:spacing w:line="320" w:lineRule="exact"/>
              <w:ind w:left="-105" w:right="-90"/>
              <w:jc w:val="center"/>
              <w:rPr>
                <w:rFonts w:ascii="Arial" w:hAnsi="Arial" w:cs="Arial"/>
                <w:sz w:val="18"/>
                <w:szCs w:val="18"/>
              </w:rPr>
            </w:pPr>
            <w:r>
              <w:rPr>
                <w:rFonts w:ascii="Arial" w:hAnsi="Arial" w:cs="Arial"/>
                <w:sz w:val="18"/>
                <w:szCs w:val="18"/>
              </w:rPr>
              <w:t>30 September</w:t>
            </w:r>
          </w:p>
        </w:tc>
        <w:tc>
          <w:tcPr>
            <w:tcW w:w="1283" w:type="dxa"/>
            <w:vAlign w:val="bottom"/>
          </w:tcPr>
          <w:p w14:paraId="47794069" w14:textId="77777777" w:rsidR="00333EC4" w:rsidRPr="009C1DA0" w:rsidRDefault="00333EC4" w:rsidP="00333EC4">
            <w:pPr>
              <w:spacing w:line="320" w:lineRule="exact"/>
              <w:ind w:left="-105" w:right="-90"/>
              <w:jc w:val="center"/>
              <w:rPr>
                <w:rFonts w:ascii="Arial" w:hAnsi="Arial" w:cs="Arial"/>
                <w:sz w:val="18"/>
                <w:szCs w:val="18"/>
              </w:rPr>
            </w:pPr>
            <w:r w:rsidRPr="009C1DA0">
              <w:rPr>
                <w:rFonts w:ascii="Arial" w:hAnsi="Arial" w:cs="Arial"/>
                <w:sz w:val="18"/>
                <w:szCs w:val="18"/>
                <w:cs/>
              </w:rPr>
              <w:t>3</w:t>
            </w:r>
            <w:r w:rsidRPr="009C1DA0">
              <w:rPr>
                <w:rFonts w:ascii="Arial" w:hAnsi="Arial" w:cs="Arial"/>
                <w:sz w:val="18"/>
                <w:szCs w:val="18"/>
              </w:rPr>
              <w:t>1</w:t>
            </w:r>
            <w:r w:rsidRPr="009C1DA0">
              <w:rPr>
                <w:rFonts w:ascii="Arial" w:hAnsi="Arial" w:cs="Arial"/>
                <w:sz w:val="18"/>
                <w:szCs w:val="18"/>
                <w:cs/>
              </w:rPr>
              <w:t xml:space="preserve"> </w:t>
            </w:r>
            <w:r w:rsidRPr="009C1DA0">
              <w:rPr>
                <w:rFonts w:ascii="Arial" w:hAnsi="Arial" w:cs="Arial"/>
                <w:sz w:val="18"/>
                <w:szCs w:val="18"/>
              </w:rPr>
              <w:t>December</w:t>
            </w:r>
          </w:p>
        </w:tc>
      </w:tr>
      <w:tr w:rsidR="00333EC4" w:rsidRPr="009C1DA0" w14:paraId="016A167B" w14:textId="77777777" w:rsidTr="0091703A">
        <w:tc>
          <w:tcPr>
            <w:tcW w:w="4050" w:type="dxa"/>
          </w:tcPr>
          <w:p w14:paraId="1819F435" w14:textId="77777777" w:rsidR="00333EC4" w:rsidRPr="009C1DA0" w:rsidRDefault="00333EC4" w:rsidP="00333EC4">
            <w:pPr>
              <w:spacing w:line="320" w:lineRule="exact"/>
              <w:ind w:left="-18"/>
              <w:jc w:val="both"/>
              <w:rPr>
                <w:rFonts w:ascii="Arial" w:hAnsi="Arial" w:cs="Arial"/>
                <w:sz w:val="18"/>
                <w:szCs w:val="18"/>
                <w:u w:val="single"/>
              </w:rPr>
            </w:pPr>
          </w:p>
        </w:tc>
        <w:tc>
          <w:tcPr>
            <w:tcW w:w="1282" w:type="dxa"/>
            <w:vAlign w:val="bottom"/>
          </w:tcPr>
          <w:p w14:paraId="36BA64FA" w14:textId="77777777" w:rsidR="00333EC4" w:rsidRPr="009C1DA0" w:rsidRDefault="00333EC4" w:rsidP="00333EC4">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2021</w:t>
            </w:r>
          </w:p>
        </w:tc>
        <w:tc>
          <w:tcPr>
            <w:tcW w:w="1283" w:type="dxa"/>
            <w:vAlign w:val="bottom"/>
          </w:tcPr>
          <w:p w14:paraId="27C0AEDA" w14:textId="77777777" w:rsidR="00333EC4" w:rsidRPr="009C1DA0" w:rsidRDefault="00333EC4" w:rsidP="00333EC4">
            <w:pPr>
              <w:pBdr>
                <w:bottom w:val="single" w:sz="4" w:space="1" w:color="auto"/>
              </w:pBdr>
              <w:spacing w:line="320" w:lineRule="exact"/>
              <w:jc w:val="center"/>
              <w:rPr>
                <w:rFonts w:ascii="Arial" w:hAnsi="Arial" w:cs="Arial"/>
                <w:sz w:val="18"/>
                <w:szCs w:val="18"/>
                <w:cs/>
              </w:rPr>
            </w:pPr>
            <w:r w:rsidRPr="009C1DA0">
              <w:rPr>
                <w:rFonts w:ascii="Arial" w:hAnsi="Arial" w:cs="Arial"/>
                <w:sz w:val="18"/>
                <w:szCs w:val="18"/>
              </w:rPr>
              <w:t>2020</w:t>
            </w:r>
          </w:p>
        </w:tc>
        <w:tc>
          <w:tcPr>
            <w:tcW w:w="1282" w:type="dxa"/>
            <w:vAlign w:val="bottom"/>
          </w:tcPr>
          <w:p w14:paraId="2600A77B" w14:textId="77777777" w:rsidR="00333EC4" w:rsidRPr="009C1DA0" w:rsidRDefault="00333EC4" w:rsidP="00333EC4">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2021</w:t>
            </w:r>
          </w:p>
        </w:tc>
        <w:tc>
          <w:tcPr>
            <w:tcW w:w="1283" w:type="dxa"/>
            <w:vAlign w:val="bottom"/>
          </w:tcPr>
          <w:p w14:paraId="0225DBB3" w14:textId="77777777" w:rsidR="00333EC4" w:rsidRPr="009C1DA0" w:rsidRDefault="00333EC4" w:rsidP="00333EC4">
            <w:pPr>
              <w:pBdr>
                <w:bottom w:val="single" w:sz="4" w:space="1" w:color="auto"/>
              </w:pBdr>
              <w:spacing w:line="320" w:lineRule="exact"/>
              <w:jc w:val="center"/>
              <w:rPr>
                <w:rFonts w:ascii="Arial" w:hAnsi="Arial" w:cs="Arial"/>
                <w:sz w:val="18"/>
                <w:szCs w:val="18"/>
                <w:cs/>
              </w:rPr>
            </w:pPr>
            <w:r w:rsidRPr="009C1DA0">
              <w:rPr>
                <w:rFonts w:ascii="Arial" w:hAnsi="Arial" w:cs="Arial"/>
                <w:sz w:val="18"/>
                <w:szCs w:val="18"/>
              </w:rPr>
              <w:t>2020</w:t>
            </w:r>
          </w:p>
        </w:tc>
      </w:tr>
      <w:tr w:rsidR="00F7553E" w:rsidRPr="009C1DA0" w14:paraId="383F1881" w14:textId="77777777" w:rsidTr="0091703A">
        <w:trPr>
          <w:trHeight w:val="80"/>
        </w:trPr>
        <w:tc>
          <w:tcPr>
            <w:tcW w:w="4050" w:type="dxa"/>
          </w:tcPr>
          <w:p w14:paraId="5DED25DB" w14:textId="77777777" w:rsidR="00F7553E" w:rsidRPr="009C1DA0" w:rsidRDefault="00F7553E" w:rsidP="00F7553E">
            <w:pPr>
              <w:spacing w:line="320" w:lineRule="exact"/>
              <w:ind w:left="-14"/>
              <w:rPr>
                <w:rFonts w:ascii="Arial" w:hAnsi="Arial" w:cs="Arial"/>
                <w:sz w:val="18"/>
                <w:szCs w:val="18"/>
              </w:rPr>
            </w:pPr>
            <w:r w:rsidRPr="009C1DA0">
              <w:rPr>
                <w:rFonts w:ascii="Arial" w:hAnsi="Arial" w:cs="Arial"/>
                <w:sz w:val="18"/>
                <w:szCs w:val="18"/>
              </w:rPr>
              <w:t>Trade payables - related parties</w:t>
            </w:r>
          </w:p>
        </w:tc>
        <w:tc>
          <w:tcPr>
            <w:tcW w:w="1282" w:type="dxa"/>
            <w:vAlign w:val="bottom"/>
          </w:tcPr>
          <w:p w14:paraId="6DD223BB" w14:textId="3DB419E6"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492,449</w:t>
            </w:r>
          </w:p>
        </w:tc>
        <w:tc>
          <w:tcPr>
            <w:tcW w:w="1283" w:type="dxa"/>
            <w:vAlign w:val="bottom"/>
          </w:tcPr>
          <w:p w14:paraId="31B1C095" w14:textId="124B9590"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197,755</w:t>
            </w:r>
          </w:p>
        </w:tc>
        <w:tc>
          <w:tcPr>
            <w:tcW w:w="1282" w:type="dxa"/>
            <w:vAlign w:val="bottom"/>
          </w:tcPr>
          <w:p w14:paraId="0B35F384" w14:textId="78B57659"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196,798</w:t>
            </w:r>
          </w:p>
        </w:tc>
        <w:tc>
          <w:tcPr>
            <w:tcW w:w="1283" w:type="dxa"/>
            <w:vAlign w:val="bottom"/>
          </w:tcPr>
          <w:p w14:paraId="2FCBCB32" w14:textId="77777777" w:rsidR="00F7553E" w:rsidRPr="009C1DA0" w:rsidRDefault="00F7553E" w:rsidP="00F7553E">
            <w:pPr>
              <w:tabs>
                <w:tab w:val="decimal" w:pos="972"/>
              </w:tabs>
              <w:spacing w:line="320" w:lineRule="exact"/>
              <w:jc w:val="both"/>
              <w:rPr>
                <w:rFonts w:ascii="Arial" w:hAnsi="Arial" w:cs="Arial"/>
                <w:sz w:val="18"/>
                <w:szCs w:val="18"/>
              </w:rPr>
            </w:pPr>
            <w:r w:rsidRPr="009C1DA0">
              <w:rPr>
                <w:rFonts w:ascii="Arial" w:hAnsi="Arial" w:cs="Arial"/>
                <w:sz w:val="18"/>
                <w:szCs w:val="18"/>
              </w:rPr>
              <w:t>212,683</w:t>
            </w:r>
          </w:p>
        </w:tc>
      </w:tr>
      <w:tr w:rsidR="00F7553E" w:rsidRPr="009C1DA0" w14:paraId="49D3FA61" w14:textId="77777777" w:rsidTr="0091703A">
        <w:tc>
          <w:tcPr>
            <w:tcW w:w="4050" w:type="dxa"/>
          </w:tcPr>
          <w:p w14:paraId="679BD072" w14:textId="77777777" w:rsidR="00F7553E" w:rsidRPr="009C1DA0" w:rsidRDefault="00F7553E" w:rsidP="00F7553E">
            <w:pPr>
              <w:spacing w:line="320" w:lineRule="exact"/>
              <w:ind w:left="-14"/>
              <w:rPr>
                <w:rFonts w:ascii="Arial" w:hAnsi="Arial" w:cs="Arial"/>
                <w:sz w:val="18"/>
                <w:szCs w:val="18"/>
              </w:rPr>
            </w:pPr>
            <w:r w:rsidRPr="009C1DA0">
              <w:rPr>
                <w:rFonts w:ascii="Arial" w:hAnsi="Arial" w:cs="Arial"/>
                <w:sz w:val="18"/>
                <w:szCs w:val="18"/>
              </w:rPr>
              <w:t>Trade payables - unrelated parties</w:t>
            </w:r>
          </w:p>
        </w:tc>
        <w:tc>
          <w:tcPr>
            <w:tcW w:w="1282" w:type="dxa"/>
            <w:vAlign w:val="bottom"/>
          </w:tcPr>
          <w:p w14:paraId="5F989F78" w14:textId="648A27A5"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449,636</w:t>
            </w:r>
          </w:p>
        </w:tc>
        <w:tc>
          <w:tcPr>
            <w:tcW w:w="1283" w:type="dxa"/>
            <w:vAlign w:val="bottom"/>
          </w:tcPr>
          <w:p w14:paraId="7D2ABAAC" w14:textId="170BAC1F"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557,453</w:t>
            </w:r>
          </w:p>
        </w:tc>
        <w:tc>
          <w:tcPr>
            <w:tcW w:w="1282" w:type="dxa"/>
            <w:vAlign w:val="bottom"/>
          </w:tcPr>
          <w:p w14:paraId="6B4850E4" w14:textId="35D6D14B"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183,245</w:t>
            </w:r>
          </w:p>
        </w:tc>
        <w:tc>
          <w:tcPr>
            <w:tcW w:w="1283" w:type="dxa"/>
            <w:vAlign w:val="bottom"/>
          </w:tcPr>
          <w:p w14:paraId="50543722" w14:textId="77777777" w:rsidR="00F7553E" w:rsidRPr="009C1DA0" w:rsidRDefault="00F7553E" w:rsidP="00F7553E">
            <w:pPr>
              <w:tabs>
                <w:tab w:val="decimal" w:pos="972"/>
              </w:tabs>
              <w:spacing w:line="320" w:lineRule="exact"/>
              <w:jc w:val="both"/>
              <w:rPr>
                <w:rFonts w:ascii="Arial" w:hAnsi="Arial" w:cs="Arial"/>
                <w:sz w:val="18"/>
                <w:szCs w:val="18"/>
              </w:rPr>
            </w:pPr>
            <w:r w:rsidRPr="009C1DA0">
              <w:rPr>
                <w:rFonts w:ascii="Arial" w:hAnsi="Arial" w:cs="Arial"/>
                <w:sz w:val="18"/>
                <w:szCs w:val="18"/>
              </w:rPr>
              <w:t>236,255</w:t>
            </w:r>
          </w:p>
        </w:tc>
      </w:tr>
      <w:tr w:rsidR="00F7553E" w:rsidRPr="009C1DA0" w14:paraId="791E0462" w14:textId="77777777" w:rsidTr="0091703A">
        <w:tc>
          <w:tcPr>
            <w:tcW w:w="4050" w:type="dxa"/>
          </w:tcPr>
          <w:p w14:paraId="64392BB6" w14:textId="77777777" w:rsidR="00F7553E" w:rsidRPr="009C1DA0" w:rsidRDefault="00F7553E" w:rsidP="00F7553E">
            <w:pPr>
              <w:spacing w:line="320" w:lineRule="exact"/>
              <w:ind w:left="-14"/>
              <w:rPr>
                <w:rFonts w:ascii="Arial" w:hAnsi="Arial" w:cs="Arial"/>
                <w:sz w:val="18"/>
                <w:szCs w:val="18"/>
              </w:rPr>
            </w:pPr>
            <w:r w:rsidRPr="009C1DA0">
              <w:rPr>
                <w:rFonts w:ascii="Arial" w:hAnsi="Arial" w:cs="Arial"/>
                <w:sz w:val="18"/>
                <w:szCs w:val="18"/>
              </w:rPr>
              <w:t xml:space="preserve">Other payables - related parties                        </w:t>
            </w:r>
          </w:p>
        </w:tc>
        <w:tc>
          <w:tcPr>
            <w:tcW w:w="1282" w:type="dxa"/>
            <w:vAlign w:val="bottom"/>
          </w:tcPr>
          <w:p w14:paraId="004EC21B" w14:textId="0D27EE49"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w:t>
            </w:r>
          </w:p>
        </w:tc>
        <w:tc>
          <w:tcPr>
            <w:tcW w:w="1283" w:type="dxa"/>
            <w:vAlign w:val="bottom"/>
          </w:tcPr>
          <w:p w14:paraId="6879493E" w14:textId="55A3A1F7"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353</w:t>
            </w:r>
          </w:p>
        </w:tc>
        <w:tc>
          <w:tcPr>
            <w:tcW w:w="1282" w:type="dxa"/>
            <w:vAlign w:val="bottom"/>
          </w:tcPr>
          <w:p w14:paraId="0FFBBBA6" w14:textId="01895507"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948</w:t>
            </w:r>
          </w:p>
        </w:tc>
        <w:tc>
          <w:tcPr>
            <w:tcW w:w="1283" w:type="dxa"/>
            <w:vAlign w:val="bottom"/>
          </w:tcPr>
          <w:p w14:paraId="475A954A" w14:textId="77777777" w:rsidR="00F7553E" w:rsidRPr="009C1DA0" w:rsidRDefault="00F7553E" w:rsidP="00F7553E">
            <w:pPr>
              <w:tabs>
                <w:tab w:val="decimal" w:pos="972"/>
              </w:tabs>
              <w:spacing w:line="320" w:lineRule="exact"/>
              <w:jc w:val="both"/>
              <w:rPr>
                <w:rFonts w:ascii="Arial" w:hAnsi="Arial" w:cs="Arial"/>
                <w:sz w:val="18"/>
                <w:szCs w:val="18"/>
              </w:rPr>
            </w:pPr>
            <w:r w:rsidRPr="009C1DA0">
              <w:rPr>
                <w:rFonts w:ascii="Arial" w:hAnsi="Arial" w:cs="Arial"/>
                <w:sz w:val="18"/>
                <w:szCs w:val="18"/>
              </w:rPr>
              <w:t>1,839</w:t>
            </w:r>
          </w:p>
        </w:tc>
      </w:tr>
      <w:tr w:rsidR="00F7553E" w:rsidRPr="009C1DA0" w14:paraId="7AD877D1" w14:textId="77777777" w:rsidTr="0091703A">
        <w:tc>
          <w:tcPr>
            <w:tcW w:w="4050" w:type="dxa"/>
          </w:tcPr>
          <w:p w14:paraId="0F9B0EE7" w14:textId="77777777" w:rsidR="00F7553E" w:rsidRPr="009C1DA0" w:rsidRDefault="00F7553E" w:rsidP="00F7553E">
            <w:pPr>
              <w:spacing w:line="320" w:lineRule="exact"/>
              <w:ind w:left="-14"/>
              <w:rPr>
                <w:rFonts w:ascii="Arial" w:hAnsi="Arial" w:cs="Arial"/>
                <w:sz w:val="18"/>
                <w:szCs w:val="18"/>
              </w:rPr>
            </w:pPr>
            <w:r w:rsidRPr="009C1DA0">
              <w:rPr>
                <w:rFonts w:ascii="Arial" w:hAnsi="Arial" w:cs="Arial"/>
                <w:sz w:val="18"/>
                <w:szCs w:val="18"/>
              </w:rPr>
              <w:t xml:space="preserve">Other payables - unrelated parties                        </w:t>
            </w:r>
          </w:p>
        </w:tc>
        <w:tc>
          <w:tcPr>
            <w:tcW w:w="1282" w:type="dxa"/>
            <w:vAlign w:val="bottom"/>
          </w:tcPr>
          <w:p w14:paraId="4A976B97" w14:textId="0C8FAE49"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92,488</w:t>
            </w:r>
          </w:p>
        </w:tc>
        <w:tc>
          <w:tcPr>
            <w:tcW w:w="1283" w:type="dxa"/>
            <w:vAlign w:val="bottom"/>
          </w:tcPr>
          <w:p w14:paraId="2E07581F" w14:textId="36E4ECF3"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105,397</w:t>
            </w:r>
          </w:p>
        </w:tc>
        <w:tc>
          <w:tcPr>
            <w:tcW w:w="1282" w:type="dxa"/>
            <w:vAlign w:val="bottom"/>
          </w:tcPr>
          <w:p w14:paraId="6ACC760D" w14:textId="0762F8C7" w:rsidR="00F7553E" w:rsidRPr="009C1DA0" w:rsidRDefault="00F7553E" w:rsidP="00F7553E">
            <w:pPr>
              <w:tabs>
                <w:tab w:val="decimal" w:pos="972"/>
              </w:tabs>
              <w:spacing w:line="320" w:lineRule="exact"/>
              <w:jc w:val="both"/>
              <w:rPr>
                <w:rFonts w:ascii="Arial" w:hAnsi="Arial" w:cs="Arial"/>
                <w:sz w:val="18"/>
                <w:szCs w:val="18"/>
              </w:rPr>
            </w:pPr>
            <w:r w:rsidRPr="00F7553E">
              <w:rPr>
                <w:rFonts w:ascii="Arial" w:hAnsi="Arial" w:cs="Arial" w:hint="cs"/>
                <w:sz w:val="18"/>
                <w:szCs w:val="18"/>
              </w:rPr>
              <w:t>51,228</w:t>
            </w:r>
          </w:p>
        </w:tc>
        <w:tc>
          <w:tcPr>
            <w:tcW w:w="1283" w:type="dxa"/>
            <w:vAlign w:val="bottom"/>
          </w:tcPr>
          <w:p w14:paraId="40D9B3EE" w14:textId="77777777" w:rsidR="00F7553E" w:rsidRPr="009C1DA0" w:rsidRDefault="00F7553E" w:rsidP="00F7553E">
            <w:pPr>
              <w:tabs>
                <w:tab w:val="decimal" w:pos="972"/>
              </w:tabs>
              <w:spacing w:line="320" w:lineRule="exact"/>
              <w:jc w:val="both"/>
              <w:rPr>
                <w:rFonts w:ascii="Arial" w:hAnsi="Arial" w:cs="Arial"/>
                <w:sz w:val="18"/>
                <w:szCs w:val="18"/>
              </w:rPr>
            </w:pPr>
            <w:r w:rsidRPr="009C1DA0">
              <w:rPr>
                <w:rFonts w:ascii="Arial" w:hAnsi="Arial" w:cs="Arial"/>
                <w:sz w:val="18"/>
                <w:szCs w:val="18"/>
              </w:rPr>
              <w:t>52,649</w:t>
            </w:r>
          </w:p>
        </w:tc>
      </w:tr>
      <w:tr w:rsidR="00F7553E" w:rsidRPr="009C1DA0" w14:paraId="6359994A" w14:textId="77777777" w:rsidTr="0091703A">
        <w:tc>
          <w:tcPr>
            <w:tcW w:w="4050" w:type="dxa"/>
          </w:tcPr>
          <w:p w14:paraId="5D797C45" w14:textId="77777777" w:rsidR="00F7553E" w:rsidRPr="009C1DA0" w:rsidRDefault="00F7553E" w:rsidP="00F7553E">
            <w:pPr>
              <w:spacing w:line="320" w:lineRule="exact"/>
              <w:ind w:left="-14"/>
              <w:rPr>
                <w:rFonts w:ascii="Arial" w:hAnsi="Arial" w:cs="Arial"/>
                <w:sz w:val="18"/>
                <w:szCs w:val="18"/>
              </w:rPr>
            </w:pPr>
            <w:r w:rsidRPr="009C1DA0">
              <w:rPr>
                <w:rFonts w:ascii="Arial" w:hAnsi="Arial" w:cs="Arial"/>
                <w:sz w:val="18"/>
                <w:szCs w:val="18"/>
              </w:rPr>
              <w:t>Accrued expenses - unrelated parties</w:t>
            </w:r>
          </w:p>
        </w:tc>
        <w:tc>
          <w:tcPr>
            <w:tcW w:w="1282" w:type="dxa"/>
            <w:vAlign w:val="bottom"/>
          </w:tcPr>
          <w:p w14:paraId="18A139E9" w14:textId="7AEE9D3E" w:rsidR="00F7553E" w:rsidRPr="009C1DA0" w:rsidRDefault="00F7553E" w:rsidP="00F7553E">
            <w:pPr>
              <w:pBdr>
                <w:bottom w:val="single" w:sz="4" w:space="1" w:color="auto"/>
              </w:pBdr>
              <w:tabs>
                <w:tab w:val="decimal" w:pos="972"/>
              </w:tabs>
              <w:spacing w:line="320" w:lineRule="exact"/>
              <w:jc w:val="both"/>
              <w:rPr>
                <w:rFonts w:ascii="Arial" w:hAnsi="Arial" w:cs="Arial"/>
                <w:sz w:val="18"/>
                <w:szCs w:val="18"/>
              </w:rPr>
            </w:pPr>
            <w:r w:rsidRPr="00F7553E">
              <w:rPr>
                <w:rFonts w:ascii="Arial" w:hAnsi="Arial" w:cs="Arial" w:hint="cs"/>
                <w:sz w:val="18"/>
                <w:szCs w:val="18"/>
              </w:rPr>
              <w:t>203,271</w:t>
            </w:r>
          </w:p>
        </w:tc>
        <w:tc>
          <w:tcPr>
            <w:tcW w:w="1283" w:type="dxa"/>
            <w:vAlign w:val="bottom"/>
          </w:tcPr>
          <w:p w14:paraId="7C37671F" w14:textId="10B6F865" w:rsidR="00F7553E" w:rsidRPr="009C1DA0" w:rsidRDefault="00F7553E" w:rsidP="00F7553E">
            <w:pPr>
              <w:pBdr>
                <w:bottom w:val="single" w:sz="4" w:space="1" w:color="auto"/>
              </w:pBdr>
              <w:tabs>
                <w:tab w:val="decimal" w:pos="972"/>
              </w:tabs>
              <w:spacing w:line="320" w:lineRule="exact"/>
              <w:jc w:val="both"/>
              <w:rPr>
                <w:rFonts w:ascii="Arial" w:hAnsi="Arial" w:cs="Arial"/>
                <w:sz w:val="18"/>
                <w:szCs w:val="18"/>
              </w:rPr>
            </w:pPr>
            <w:r w:rsidRPr="00F7553E">
              <w:rPr>
                <w:rFonts w:ascii="Arial" w:hAnsi="Arial" w:cs="Arial" w:hint="cs"/>
                <w:sz w:val="18"/>
                <w:szCs w:val="18"/>
              </w:rPr>
              <w:t>175,614</w:t>
            </w:r>
          </w:p>
        </w:tc>
        <w:tc>
          <w:tcPr>
            <w:tcW w:w="1282" w:type="dxa"/>
            <w:vAlign w:val="bottom"/>
          </w:tcPr>
          <w:p w14:paraId="747C1B67" w14:textId="5663E6E6" w:rsidR="00F7553E" w:rsidRPr="009C1DA0" w:rsidRDefault="00F7553E" w:rsidP="00F7553E">
            <w:pPr>
              <w:pBdr>
                <w:bottom w:val="single" w:sz="4" w:space="1" w:color="auto"/>
              </w:pBdr>
              <w:tabs>
                <w:tab w:val="decimal" w:pos="972"/>
              </w:tabs>
              <w:spacing w:line="320" w:lineRule="exact"/>
              <w:jc w:val="both"/>
              <w:rPr>
                <w:rFonts w:ascii="Arial" w:hAnsi="Arial" w:cs="Arial"/>
                <w:sz w:val="18"/>
                <w:szCs w:val="18"/>
              </w:rPr>
            </w:pPr>
            <w:r w:rsidRPr="00F7553E">
              <w:rPr>
                <w:rFonts w:ascii="Arial" w:hAnsi="Arial" w:cs="Arial" w:hint="cs"/>
                <w:sz w:val="18"/>
                <w:szCs w:val="18"/>
              </w:rPr>
              <w:t>164,389</w:t>
            </w:r>
          </w:p>
        </w:tc>
        <w:tc>
          <w:tcPr>
            <w:tcW w:w="1283" w:type="dxa"/>
            <w:vAlign w:val="bottom"/>
          </w:tcPr>
          <w:p w14:paraId="58342418" w14:textId="77777777" w:rsidR="00F7553E" w:rsidRPr="009C1DA0" w:rsidRDefault="00F7553E" w:rsidP="00F7553E">
            <w:pPr>
              <w:pBdr>
                <w:bottom w:val="sing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114,470</w:t>
            </w:r>
          </w:p>
        </w:tc>
      </w:tr>
      <w:tr w:rsidR="00F7553E" w:rsidRPr="009C1DA0" w14:paraId="2EC05307" w14:textId="77777777" w:rsidTr="0091703A">
        <w:tc>
          <w:tcPr>
            <w:tcW w:w="4050" w:type="dxa"/>
          </w:tcPr>
          <w:p w14:paraId="7F5A8D49" w14:textId="77777777" w:rsidR="00F7553E" w:rsidRPr="009C1DA0" w:rsidRDefault="00F7553E" w:rsidP="00F7553E">
            <w:pPr>
              <w:spacing w:line="320" w:lineRule="exact"/>
              <w:ind w:left="162" w:hanging="180"/>
              <w:rPr>
                <w:rFonts w:ascii="Arial" w:hAnsi="Arial" w:cs="Arial"/>
                <w:sz w:val="18"/>
                <w:szCs w:val="18"/>
                <w:cs/>
              </w:rPr>
            </w:pPr>
            <w:r w:rsidRPr="009C1DA0">
              <w:rPr>
                <w:rFonts w:ascii="Arial" w:hAnsi="Arial" w:cs="Arial"/>
                <w:sz w:val="18"/>
                <w:szCs w:val="18"/>
              </w:rPr>
              <w:t>Total trade and other payables</w:t>
            </w:r>
          </w:p>
        </w:tc>
        <w:tc>
          <w:tcPr>
            <w:tcW w:w="1282" w:type="dxa"/>
            <w:vAlign w:val="bottom"/>
          </w:tcPr>
          <w:p w14:paraId="4FEB2ED1" w14:textId="519DE5D6" w:rsidR="00F7553E" w:rsidRPr="009C1DA0" w:rsidRDefault="00F7553E" w:rsidP="00F7553E">
            <w:pPr>
              <w:pBdr>
                <w:bottom w:val="double" w:sz="4" w:space="1" w:color="auto"/>
              </w:pBdr>
              <w:tabs>
                <w:tab w:val="decimal" w:pos="972"/>
              </w:tabs>
              <w:spacing w:line="320" w:lineRule="exact"/>
              <w:jc w:val="both"/>
              <w:rPr>
                <w:rFonts w:ascii="Arial" w:hAnsi="Arial" w:cs="Arial"/>
                <w:sz w:val="18"/>
                <w:szCs w:val="18"/>
              </w:rPr>
            </w:pPr>
            <w:r w:rsidRPr="00F7553E">
              <w:rPr>
                <w:rFonts w:ascii="Arial" w:hAnsi="Arial" w:cs="Arial" w:hint="cs"/>
                <w:sz w:val="18"/>
                <w:szCs w:val="18"/>
              </w:rPr>
              <w:t>1,237,844</w:t>
            </w:r>
          </w:p>
        </w:tc>
        <w:tc>
          <w:tcPr>
            <w:tcW w:w="1283" w:type="dxa"/>
            <w:vAlign w:val="bottom"/>
          </w:tcPr>
          <w:p w14:paraId="0C6FE72A" w14:textId="29B916C6" w:rsidR="00F7553E" w:rsidRPr="009C1DA0" w:rsidRDefault="00F7553E" w:rsidP="00F7553E">
            <w:pPr>
              <w:pBdr>
                <w:bottom w:val="double" w:sz="4" w:space="1" w:color="auto"/>
              </w:pBdr>
              <w:tabs>
                <w:tab w:val="decimal" w:pos="972"/>
              </w:tabs>
              <w:spacing w:line="320" w:lineRule="exact"/>
              <w:jc w:val="both"/>
              <w:rPr>
                <w:rFonts w:ascii="Arial" w:hAnsi="Arial" w:cs="Arial"/>
                <w:sz w:val="18"/>
                <w:szCs w:val="18"/>
              </w:rPr>
            </w:pPr>
            <w:r w:rsidRPr="00F7553E">
              <w:rPr>
                <w:rFonts w:ascii="Arial" w:hAnsi="Arial" w:cs="Arial" w:hint="cs"/>
                <w:sz w:val="18"/>
                <w:szCs w:val="18"/>
              </w:rPr>
              <w:t>1,036,572</w:t>
            </w:r>
          </w:p>
        </w:tc>
        <w:tc>
          <w:tcPr>
            <w:tcW w:w="1282" w:type="dxa"/>
            <w:vAlign w:val="bottom"/>
          </w:tcPr>
          <w:p w14:paraId="3C03E490" w14:textId="3CAB7203" w:rsidR="00F7553E" w:rsidRPr="009C1DA0" w:rsidRDefault="00F7553E" w:rsidP="00F7553E">
            <w:pPr>
              <w:pBdr>
                <w:bottom w:val="double" w:sz="4" w:space="1" w:color="auto"/>
              </w:pBdr>
              <w:tabs>
                <w:tab w:val="decimal" w:pos="972"/>
              </w:tabs>
              <w:spacing w:line="320" w:lineRule="exact"/>
              <w:jc w:val="both"/>
              <w:rPr>
                <w:rFonts w:ascii="Arial" w:hAnsi="Arial" w:cs="Arial"/>
                <w:sz w:val="18"/>
                <w:szCs w:val="18"/>
              </w:rPr>
            </w:pPr>
            <w:r w:rsidRPr="00F7553E">
              <w:rPr>
                <w:rFonts w:ascii="Arial" w:hAnsi="Arial" w:cs="Arial" w:hint="cs"/>
                <w:sz w:val="18"/>
                <w:szCs w:val="18"/>
              </w:rPr>
              <w:t>596,608</w:t>
            </w:r>
          </w:p>
        </w:tc>
        <w:tc>
          <w:tcPr>
            <w:tcW w:w="1283" w:type="dxa"/>
            <w:vAlign w:val="bottom"/>
          </w:tcPr>
          <w:p w14:paraId="7C644BE4" w14:textId="77777777" w:rsidR="00F7553E" w:rsidRPr="009C1DA0" w:rsidRDefault="00F7553E" w:rsidP="00F7553E">
            <w:pPr>
              <w:pBdr>
                <w:bottom w:val="doub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617,896</w:t>
            </w:r>
          </w:p>
        </w:tc>
      </w:tr>
    </w:tbl>
    <w:p w14:paraId="5A97C314" w14:textId="77777777" w:rsidR="00F7553E" w:rsidRDefault="00F7553E" w:rsidP="001E0DD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p>
    <w:p w14:paraId="72C611E0" w14:textId="77777777" w:rsidR="00F7553E" w:rsidRDefault="00F7553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33E0E49" w14:textId="0B23AD90" w:rsidR="00311D72" w:rsidRPr="009C1DA0" w:rsidRDefault="00D62D16" w:rsidP="001E0DD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lastRenderedPageBreak/>
        <w:t>1</w:t>
      </w:r>
      <w:r w:rsidR="001D7A04" w:rsidRPr="009C1DA0">
        <w:rPr>
          <w:rFonts w:ascii="Arial" w:eastAsia="Arial Unicode MS" w:hAnsi="Arial" w:cs="Arial"/>
          <w:b/>
          <w:bCs/>
          <w:sz w:val="22"/>
          <w:szCs w:val="22"/>
        </w:rPr>
        <w:t>7</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1EB6B8B9" w14:textId="53E9C112" w:rsidR="001D6598" w:rsidRPr="009C1DA0" w:rsidRDefault="00643674" w:rsidP="001D6598">
      <w:pPr>
        <w:tabs>
          <w:tab w:val="left" w:pos="2160"/>
        </w:tabs>
        <w:spacing w:before="120" w:line="380" w:lineRule="exact"/>
        <w:ind w:left="547" w:right="-43" w:hanging="547"/>
        <w:jc w:val="both"/>
        <w:rPr>
          <w:rFonts w:ascii="Arial" w:hAnsi="Arial"/>
          <w:sz w:val="22"/>
          <w:szCs w:val="20"/>
        </w:rPr>
      </w:pPr>
      <w:r w:rsidRPr="009C1DA0">
        <w:rPr>
          <w:rFonts w:ascii="Arial" w:hAnsi="Arial"/>
          <w:sz w:val="22"/>
          <w:szCs w:val="20"/>
        </w:rPr>
        <w:tab/>
      </w:r>
      <w:r w:rsidR="001D6598" w:rsidRPr="009C1DA0">
        <w:rPr>
          <w:rFonts w:ascii="Arial" w:hAnsi="Arial"/>
          <w:sz w:val="22"/>
          <w:szCs w:val="20"/>
        </w:rPr>
        <w:t>The outstanding balance of</w:t>
      </w:r>
      <w:r w:rsidR="00DD766E" w:rsidRPr="009C1DA0">
        <w:rPr>
          <w:rFonts w:ascii="Arial" w:hAnsi="Arial"/>
          <w:sz w:val="22"/>
          <w:szCs w:val="20"/>
        </w:rPr>
        <w:t xml:space="preserve"> long-term</w:t>
      </w:r>
      <w:r w:rsidR="001D6598" w:rsidRPr="009C1DA0">
        <w:rPr>
          <w:rFonts w:ascii="Arial" w:hAnsi="Arial"/>
          <w:sz w:val="22"/>
          <w:szCs w:val="20"/>
        </w:rPr>
        <w:t xml:space="preserve"> debentures as at </w:t>
      </w:r>
      <w:r w:rsidR="00B77571">
        <w:rPr>
          <w:rFonts w:ascii="Arial" w:hAnsi="Arial" w:cs="Arial"/>
          <w:sz w:val="22"/>
          <w:szCs w:val="22"/>
        </w:rPr>
        <w:t>30 September</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001D6598" w:rsidRPr="009C1DA0">
        <w:rPr>
          <w:rFonts w:ascii="Arial" w:hAnsi="Arial"/>
          <w:sz w:val="22"/>
          <w:szCs w:val="20"/>
        </w:rPr>
        <w:t>and</w:t>
      </w:r>
      <w:r w:rsidR="00687310" w:rsidRPr="009C1DA0">
        <w:rPr>
          <w:rFonts w:ascii="Arial" w:hAnsi="Arial"/>
          <w:sz w:val="22"/>
          <w:szCs w:val="20"/>
        </w:rPr>
        <w:t xml:space="preserve"> </w:t>
      </w:r>
      <w:r w:rsidR="001D6598" w:rsidRPr="009C1DA0">
        <w:rPr>
          <w:rFonts w:ascii="Arial" w:hAnsi="Arial"/>
          <w:sz w:val="22"/>
          <w:szCs w:val="20"/>
        </w:rPr>
        <w:t>31 December 20</w:t>
      </w:r>
      <w:r w:rsidR="00333EC4" w:rsidRPr="009C1DA0">
        <w:rPr>
          <w:rFonts w:ascii="Arial" w:hAnsi="Arial"/>
          <w:sz w:val="22"/>
          <w:szCs w:val="20"/>
        </w:rPr>
        <w:t>20</w:t>
      </w:r>
      <w:r w:rsidR="001D6598" w:rsidRPr="009C1DA0">
        <w:rPr>
          <w:rFonts w:ascii="Arial" w:hAnsi="Arial"/>
          <w:sz w:val="22"/>
          <w:szCs w:val="20"/>
        </w:rPr>
        <w:t xml:space="preserve"> are detailed below.</w:t>
      </w:r>
    </w:p>
    <w:p w14:paraId="62D95F81" w14:textId="77777777" w:rsidR="00021DCF" w:rsidRPr="009C1DA0" w:rsidRDefault="001D6598" w:rsidP="0091703A">
      <w:pPr>
        <w:spacing w:line="320" w:lineRule="exact"/>
        <w:ind w:left="360" w:right="-187" w:hanging="360"/>
        <w:jc w:val="right"/>
        <w:rPr>
          <w:rFonts w:ascii="Arial" w:hAnsi="Arial" w:cs="Arial"/>
          <w:sz w:val="14"/>
          <w:szCs w:val="14"/>
        </w:rPr>
      </w:pPr>
      <w:r w:rsidRPr="009C1DA0">
        <w:rPr>
          <w:rFonts w:ascii="Arial" w:hAnsi="Arial" w:cs="Arial"/>
          <w:sz w:val="14"/>
          <w:szCs w:val="14"/>
        </w:rPr>
        <w:t xml:space="preserve"> </w:t>
      </w:r>
      <w:r w:rsidR="00021DCF" w:rsidRPr="009C1DA0">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021DCF" w:rsidRPr="009C1DA0" w14:paraId="11AF4A50" w14:textId="77777777" w:rsidTr="0091703A">
        <w:tc>
          <w:tcPr>
            <w:tcW w:w="990" w:type="dxa"/>
          </w:tcPr>
          <w:p w14:paraId="4831D0F2" w14:textId="77777777" w:rsidR="00021DCF" w:rsidRPr="009C1DA0" w:rsidRDefault="00021DCF" w:rsidP="00D62D16">
            <w:pPr>
              <w:tabs>
                <w:tab w:val="left" w:pos="342"/>
              </w:tabs>
              <w:spacing w:line="240" w:lineRule="exact"/>
              <w:ind w:left="162" w:hanging="162"/>
              <w:jc w:val="center"/>
              <w:rPr>
                <w:rFonts w:ascii="Arial" w:hAnsi="Arial" w:cs="Arial"/>
                <w:sz w:val="14"/>
                <w:szCs w:val="14"/>
              </w:rPr>
            </w:pPr>
          </w:p>
        </w:tc>
        <w:tc>
          <w:tcPr>
            <w:tcW w:w="1260" w:type="dxa"/>
          </w:tcPr>
          <w:p w14:paraId="3A29C222" w14:textId="77777777" w:rsidR="00021DCF" w:rsidRPr="009C1DA0" w:rsidRDefault="00021DCF" w:rsidP="00D62D16">
            <w:pPr>
              <w:spacing w:line="240" w:lineRule="exact"/>
              <w:ind w:left="-108" w:right="-108"/>
              <w:jc w:val="center"/>
              <w:rPr>
                <w:rFonts w:ascii="Arial" w:hAnsi="Arial" w:cs="Arial"/>
                <w:sz w:val="14"/>
                <w:szCs w:val="14"/>
                <w:cs/>
              </w:rPr>
            </w:pPr>
          </w:p>
        </w:tc>
        <w:tc>
          <w:tcPr>
            <w:tcW w:w="1260" w:type="dxa"/>
          </w:tcPr>
          <w:p w14:paraId="6F09739B" w14:textId="77777777" w:rsidR="00021DCF" w:rsidRPr="009C1DA0" w:rsidRDefault="00021DCF" w:rsidP="00D62D16">
            <w:pPr>
              <w:spacing w:line="240" w:lineRule="exact"/>
              <w:ind w:left="-108" w:right="-108"/>
              <w:jc w:val="center"/>
              <w:rPr>
                <w:rFonts w:ascii="Arial" w:hAnsi="Arial" w:cs="Arial"/>
                <w:sz w:val="14"/>
                <w:szCs w:val="14"/>
                <w:cs/>
              </w:rPr>
            </w:pPr>
          </w:p>
        </w:tc>
        <w:tc>
          <w:tcPr>
            <w:tcW w:w="1170" w:type="dxa"/>
          </w:tcPr>
          <w:p w14:paraId="58A4F8AB" w14:textId="77777777" w:rsidR="00021DCF" w:rsidRPr="009C1DA0" w:rsidRDefault="00021DCF" w:rsidP="00D62D16">
            <w:pPr>
              <w:spacing w:line="240" w:lineRule="exact"/>
              <w:ind w:left="-18"/>
              <w:jc w:val="center"/>
              <w:rPr>
                <w:rFonts w:ascii="Arial" w:hAnsi="Arial" w:cs="Arial"/>
                <w:sz w:val="14"/>
                <w:szCs w:val="14"/>
                <w:cs/>
              </w:rPr>
            </w:pPr>
          </w:p>
        </w:tc>
        <w:tc>
          <w:tcPr>
            <w:tcW w:w="1170" w:type="dxa"/>
          </w:tcPr>
          <w:p w14:paraId="4BE49F99" w14:textId="77777777" w:rsidR="00021DCF" w:rsidRPr="009C1DA0" w:rsidRDefault="00021DCF" w:rsidP="00D62D16">
            <w:pPr>
              <w:spacing w:line="240" w:lineRule="exact"/>
              <w:ind w:left="-18"/>
              <w:jc w:val="center"/>
              <w:rPr>
                <w:rFonts w:ascii="Arial" w:hAnsi="Arial" w:cs="Arial"/>
                <w:sz w:val="14"/>
                <w:szCs w:val="14"/>
                <w:cs/>
              </w:rPr>
            </w:pPr>
          </w:p>
        </w:tc>
        <w:tc>
          <w:tcPr>
            <w:tcW w:w="1170" w:type="dxa"/>
          </w:tcPr>
          <w:p w14:paraId="1CCB8481" w14:textId="77777777" w:rsidR="00021DCF" w:rsidRPr="009C1DA0" w:rsidRDefault="00021DCF" w:rsidP="00D62D16">
            <w:pPr>
              <w:spacing w:line="240" w:lineRule="exact"/>
              <w:ind w:left="-108" w:right="-108"/>
              <w:jc w:val="center"/>
              <w:rPr>
                <w:rFonts w:ascii="Arial" w:hAnsi="Arial" w:cs="Arial"/>
                <w:sz w:val="14"/>
                <w:szCs w:val="14"/>
              </w:rPr>
            </w:pPr>
          </w:p>
        </w:tc>
        <w:tc>
          <w:tcPr>
            <w:tcW w:w="2340" w:type="dxa"/>
            <w:gridSpan w:val="2"/>
          </w:tcPr>
          <w:p w14:paraId="46A70D1F" w14:textId="77777777" w:rsidR="00021DCF" w:rsidRPr="009C1DA0" w:rsidRDefault="00021DCF" w:rsidP="00D62D16">
            <w:pPr>
              <w:spacing w:line="240" w:lineRule="exact"/>
              <w:ind w:left="-108" w:right="-108"/>
              <w:jc w:val="center"/>
              <w:rPr>
                <w:rFonts w:ascii="Arial" w:hAnsi="Arial" w:cs="Arial"/>
                <w:sz w:val="14"/>
                <w:szCs w:val="14"/>
                <w:cs/>
              </w:rPr>
            </w:pPr>
            <w:r w:rsidRPr="009C1DA0">
              <w:rPr>
                <w:rFonts w:ascii="Arial" w:hAnsi="Arial" w:cs="Arial"/>
                <w:sz w:val="14"/>
                <w:szCs w:val="14"/>
              </w:rPr>
              <w:t>Consolidated and Separate</w:t>
            </w:r>
          </w:p>
        </w:tc>
      </w:tr>
      <w:tr w:rsidR="00021DCF" w:rsidRPr="009C1DA0" w14:paraId="2BCB1DBA" w14:textId="77777777" w:rsidTr="0091703A">
        <w:trPr>
          <w:trHeight w:val="80"/>
        </w:trPr>
        <w:tc>
          <w:tcPr>
            <w:tcW w:w="990" w:type="dxa"/>
          </w:tcPr>
          <w:p w14:paraId="0CC28FB2" w14:textId="77777777" w:rsidR="00021DCF" w:rsidRPr="009C1DA0" w:rsidRDefault="00021DCF" w:rsidP="00D62D16">
            <w:pPr>
              <w:spacing w:line="240" w:lineRule="exact"/>
              <w:ind w:left="-18" w:firstLine="18"/>
              <w:jc w:val="center"/>
              <w:rPr>
                <w:rFonts w:ascii="Arial" w:hAnsi="Arial" w:cs="Arial"/>
                <w:sz w:val="14"/>
                <w:szCs w:val="14"/>
              </w:rPr>
            </w:pPr>
          </w:p>
        </w:tc>
        <w:tc>
          <w:tcPr>
            <w:tcW w:w="1260" w:type="dxa"/>
          </w:tcPr>
          <w:p w14:paraId="1F0F4EB9" w14:textId="77777777" w:rsidR="00021DCF" w:rsidRPr="009C1DA0" w:rsidRDefault="00021DCF" w:rsidP="00D62D16">
            <w:pPr>
              <w:spacing w:line="240" w:lineRule="exact"/>
              <w:ind w:left="-18" w:firstLine="18"/>
              <w:jc w:val="center"/>
              <w:rPr>
                <w:rFonts w:ascii="Arial" w:hAnsi="Arial" w:cs="Arial"/>
                <w:sz w:val="14"/>
                <w:szCs w:val="14"/>
                <w:cs/>
              </w:rPr>
            </w:pPr>
          </w:p>
        </w:tc>
        <w:tc>
          <w:tcPr>
            <w:tcW w:w="1260" w:type="dxa"/>
          </w:tcPr>
          <w:p w14:paraId="294BC562" w14:textId="77777777" w:rsidR="00021DCF" w:rsidRPr="009C1DA0" w:rsidRDefault="00021DCF" w:rsidP="00D62D16">
            <w:pPr>
              <w:spacing w:line="240" w:lineRule="exact"/>
              <w:ind w:left="-18" w:right="-108" w:firstLine="18"/>
              <w:jc w:val="center"/>
              <w:rPr>
                <w:rFonts w:ascii="Arial" w:hAnsi="Arial" w:cs="Arial"/>
                <w:sz w:val="14"/>
                <w:szCs w:val="14"/>
                <w:cs/>
              </w:rPr>
            </w:pPr>
          </w:p>
        </w:tc>
        <w:tc>
          <w:tcPr>
            <w:tcW w:w="1170" w:type="dxa"/>
          </w:tcPr>
          <w:p w14:paraId="5AE00097" w14:textId="77777777" w:rsidR="00021DCF" w:rsidRPr="009C1DA0" w:rsidRDefault="00021DCF" w:rsidP="00D62D16">
            <w:pPr>
              <w:spacing w:line="240" w:lineRule="exact"/>
              <w:ind w:left="-18" w:firstLine="18"/>
              <w:jc w:val="center"/>
              <w:rPr>
                <w:rFonts w:ascii="Arial" w:hAnsi="Arial" w:cs="Arial"/>
                <w:sz w:val="14"/>
                <w:szCs w:val="14"/>
                <w:cs/>
              </w:rPr>
            </w:pPr>
          </w:p>
        </w:tc>
        <w:tc>
          <w:tcPr>
            <w:tcW w:w="1170" w:type="dxa"/>
          </w:tcPr>
          <w:p w14:paraId="5E837F57" w14:textId="77777777" w:rsidR="00021DCF" w:rsidRPr="009C1DA0" w:rsidRDefault="00021DCF" w:rsidP="00D62D16">
            <w:pPr>
              <w:spacing w:line="240" w:lineRule="exact"/>
              <w:ind w:left="-18" w:firstLine="18"/>
              <w:jc w:val="center"/>
              <w:rPr>
                <w:rFonts w:ascii="Arial" w:hAnsi="Arial" w:cs="Arial"/>
                <w:sz w:val="14"/>
                <w:szCs w:val="14"/>
                <w:cs/>
              </w:rPr>
            </w:pPr>
          </w:p>
        </w:tc>
        <w:tc>
          <w:tcPr>
            <w:tcW w:w="1170" w:type="dxa"/>
          </w:tcPr>
          <w:p w14:paraId="75B90851" w14:textId="77777777" w:rsidR="00021DCF" w:rsidRPr="009C1DA0" w:rsidRDefault="00021DCF" w:rsidP="00D62D16">
            <w:pPr>
              <w:spacing w:line="240" w:lineRule="exact"/>
              <w:ind w:left="-108" w:right="-108"/>
              <w:jc w:val="center"/>
              <w:rPr>
                <w:rFonts w:ascii="Arial" w:hAnsi="Arial" w:cs="Arial"/>
                <w:sz w:val="14"/>
                <w:szCs w:val="14"/>
              </w:rPr>
            </w:pPr>
          </w:p>
        </w:tc>
        <w:tc>
          <w:tcPr>
            <w:tcW w:w="2340" w:type="dxa"/>
            <w:gridSpan w:val="2"/>
          </w:tcPr>
          <w:p w14:paraId="5680F1DA" w14:textId="77777777" w:rsidR="00021DCF" w:rsidRPr="009C1DA0" w:rsidRDefault="00021DCF"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financial statements</w:t>
            </w:r>
          </w:p>
        </w:tc>
      </w:tr>
      <w:tr w:rsidR="00021DCF" w:rsidRPr="009C1DA0" w14:paraId="4B0F153C" w14:textId="77777777" w:rsidTr="0091703A">
        <w:tc>
          <w:tcPr>
            <w:tcW w:w="990" w:type="dxa"/>
            <w:vAlign w:val="bottom"/>
          </w:tcPr>
          <w:p w14:paraId="2A4020C5" w14:textId="77777777" w:rsidR="00021DCF" w:rsidRPr="009C1DA0" w:rsidRDefault="00021DCF" w:rsidP="00D62D16">
            <w:pPr>
              <w:pBdr>
                <w:bottom w:val="single" w:sz="4" w:space="1" w:color="auto"/>
              </w:pBdr>
              <w:spacing w:line="240" w:lineRule="exact"/>
              <w:ind w:left="-18" w:firstLine="4"/>
              <w:jc w:val="center"/>
              <w:rPr>
                <w:rFonts w:ascii="Arial" w:hAnsi="Arial" w:cs="Arial"/>
                <w:sz w:val="14"/>
                <w:szCs w:val="14"/>
                <w:cs/>
              </w:rPr>
            </w:pPr>
            <w:r w:rsidRPr="009C1DA0">
              <w:rPr>
                <w:rFonts w:ascii="Arial" w:hAnsi="Arial" w:cs="Arial"/>
                <w:sz w:val="14"/>
                <w:szCs w:val="14"/>
              </w:rPr>
              <w:t>Debentures</w:t>
            </w:r>
          </w:p>
        </w:tc>
        <w:tc>
          <w:tcPr>
            <w:tcW w:w="1260" w:type="dxa"/>
            <w:vAlign w:val="bottom"/>
          </w:tcPr>
          <w:p w14:paraId="7935E1E1" w14:textId="77777777" w:rsidR="00021DCF" w:rsidRPr="009C1DA0" w:rsidRDefault="00021DCF"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Issue date</w:t>
            </w:r>
          </w:p>
        </w:tc>
        <w:tc>
          <w:tcPr>
            <w:tcW w:w="1260" w:type="dxa"/>
            <w:vAlign w:val="bottom"/>
          </w:tcPr>
          <w:p w14:paraId="23277D69" w14:textId="77777777" w:rsidR="00021DCF" w:rsidRPr="009C1DA0" w:rsidRDefault="00021DCF"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Maturity date</w:t>
            </w:r>
          </w:p>
        </w:tc>
        <w:tc>
          <w:tcPr>
            <w:tcW w:w="1170" w:type="dxa"/>
            <w:vAlign w:val="bottom"/>
          </w:tcPr>
          <w:p w14:paraId="3D02E49C" w14:textId="10CDCC7C" w:rsidR="00021DCF" w:rsidRPr="009C1DA0" w:rsidRDefault="00041BEC"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Term</w:t>
            </w:r>
          </w:p>
        </w:tc>
        <w:tc>
          <w:tcPr>
            <w:tcW w:w="1170" w:type="dxa"/>
            <w:vAlign w:val="bottom"/>
          </w:tcPr>
          <w:p w14:paraId="330908BE" w14:textId="77777777" w:rsidR="00021DCF" w:rsidRPr="009C1DA0" w:rsidRDefault="006947E6" w:rsidP="00D62D16">
            <w:pPr>
              <w:pBdr>
                <w:bottom w:val="single" w:sz="4" w:space="1" w:color="auto"/>
              </w:pBdr>
              <w:spacing w:line="240" w:lineRule="exact"/>
              <w:ind w:left="-18" w:firstLine="18"/>
              <w:jc w:val="center"/>
              <w:rPr>
                <w:rFonts w:ascii="Arial" w:hAnsi="Arial" w:cs="Arial"/>
                <w:sz w:val="14"/>
                <w:szCs w:val="14"/>
              </w:rPr>
            </w:pPr>
            <w:r w:rsidRPr="009C1DA0">
              <w:rPr>
                <w:rFonts w:ascii="Arial" w:hAnsi="Arial" w:cs="Arial"/>
                <w:sz w:val="14"/>
                <w:szCs w:val="14"/>
              </w:rPr>
              <w:t xml:space="preserve">Interest rate            </w:t>
            </w:r>
            <w:r w:rsidR="00021DCF" w:rsidRPr="009C1DA0">
              <w:rPr>
                <w:rFonts w:ascii="Arial" w:hAnsi="Arial" w:cs="Arial"/>
                <w:sz w:val="14"/>
                <w:szCs w:val="14"/>
              </w:rPr>
              <w:t>(</w:t>
            </w:r>
            <w:r w:rsidR="00021DCF" w:rsidRPr="009C1DA0">
              <w:rPr>
                <w:rFonts w:ascii="Arial" w:hAnsi="Arial" w:cs="Browallia New"/>
                <w:sz w:val="14"/>
                <w:szCs w:val="14"/>
              </w:rPr>
              <w:t>%</w:t>
            </w:r>
            <w:r w:rsidR="00021DCF" w:rsidRPr="009C1DA0">
              <w:rPr>
                <w:rFonts w:ascii="Arial" w:hAnsi="Arial" w:cs="Arial"/>
                <w:sz w:val="14"/>
                <w:szCs w:val="14"/>
              </w:rPr>
              <w:t xml:space="preserve"> per annum)</w:t>
            </w:r>
          </w:p>
        </w:tc>
        <w:tc>
          <w:tcPr>
            <w:tcW w:w="1170" w:type="dxa"/>
            <w:vAlign w:val="bottom"/>
          </w:tcPr>
          <w:p w14:paraId="7CA13337" w14:textId="77777777" w:rsidR="00021DCF" w:rsidRPr="009C1DA0" w:rsidRDefault="00041BEC" w:rsidP="00D62D16">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Interest p</w:t>
            </w:r>
            <w:r w:rsidR="00021DCF" w:rsidRPr="009C1DA0">
              <w:rPr>
                <w:rFonts w:ascii="Arial" w:hAnsi="Arial" w:cs="Arial"/>
                <w:sz w:val="14"/>
                <w:szCs w:val="14"/>
              </w:rPr>
              <w:t>ayment</w:t>
            </w:r>
          </w:p>
        </w:tc>
        <w:tc>
          <w:tcPr>
            <w:tcW w:w="1170" w:type="dxa"/>
            <w:vAlign w:val="bottom"/>
          </w:tcPr>
          <w:p w14:paraId="4F36CF26" w14:textId="33DC5C6B" w:rsidR="00021DCF" w:rsidRPr="009C1DA0" w:rsidRDefault="00B77571" w:rsidP="00D62D16">
            <w:pPr>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30 September</w:t>
            </w:r>
            <w:r w:rsidR="00333EC4" w:rsidRPr="009C1DA0">
              <w:rPr>
                <w:rFonts w:ascii="Arial" w:hAnsi="Arial" w:cs="Arial"/>
                <w:sz w:val="14"/>
                <w:szCs w:val="14"/>
              </w:rPr>
              <w:t xml:space="preserve">    </w:t>
            </w:r>
            <w:r w:rsidR="004B6CBD" w:rsidRPr="009C1DA0">
              <w:rPr>
                <w:rFonts w:ascii="Arial" w:hAnsi="Arial" w:cs="Arial"/>
                <w:sz w:val="14"/>
                <w:szCs w:val="14"/>
              </w:rPr>
              <w:t xml:space="preserve">  </w:t>
            </w:r>
            <w:r w:rsidR="00333EC4" w:rsidRPr="009C1DA0">
              <w:rPr>
                <w:rFonts w:ascii="Arial" w:hAnsi="Arial" w:cs="Arial"/>
                <w:sz w:val="14"/>
                <w:szCs w:val="14"/>
              </w:rPr>
              <w:t>2021</w:t>
            </w:r>
          </w:p>
        </w:tc>
        <w:tc>
          <w:tcPr>
            <w:tcW w:w="1170" w:type="dxa"/>
            <w:vAlign w:val="bottom"/>
          </w:tcPr>
          <w:p w14:paraId="04B5BC8D" w14:textId="77777777" w:rsidR="00021DCF" w:rsidRPr="009C1DA0" w:rsidRDefault="00A252B5" w:rsidP="00D62D16">
            <w:pPr>
              <w:pBdr>
                <w:bottom w:val="single" w:sz="4" w:space="1" w:color="auto"/>
              </w:pBdr>
              <w:spacing w:line="240" w:lineRule="exact"/>
              <w:ind w:left="-18" w:right="-18"/>
              <w:jc w:val="center"/>
              <w:rPr>
                <w:rFonts w:ascii="Arial" w:hAnsi="Arial" w:cs="Arial"/>
                <w:sz w:val="14"/>
                <w:szCs w:val="14"/>
                <w:cs/>
              </w:rPr>
            </w:pPr>
            <w:r w:rsidRPr="009C1DA0">
              <w:rPr>
                <w:rFonts w:ascii="Arial" w:hAnsi="Arial" w:cs="Arial"/>
                <w:sz w:val="14"/>
                <w:szCs w:val="14"/>
              </w:rPr>
              <w:t>31 December 2</w:t>
            </w:r>
            <w:r w:rsidR="00333EC4" w:rsidRPr="009C1DA0">
              <w:rPr>
                <w:rFonts w:ascii="Arial" w:hAnsi="Arial" w:cs="Arial"/>
                <w:sz w:val="14"/>
                <w:szCs w:val="14"/>
              </w:rPr>
              <w:t>020</w:t>
            </w:r>
          </w:p>
        </w:tc>
      </w:tr>
      <w:tr w:rsidR="00D740C4" w:rsidRPr="009C1DA0" w14:paraId="7986799D" w14:textId="77777777" w:rsidTr="007E23DA">
        <w:tc>
          <w:tcPr>
            <w:tcW w:w="990" w:type="dxa"/>
          </w:tcPr>
          <w:p w14:paraId="1CAE787D"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w:t>
            </w:r>
          </w:p>
        </w:tc>
        <w:tc>
          <w:tcPr>
            <w:tcW w:w="1260" w:type="dxa"/>
          </w:tcPr>
          <w:p w14:paraId="6C511725" w14:textId="77777777" w:rsidR="00D740C4" w:rsidRPr="009C1DA0" w:rsidRDefault="00D740C4" w:rsidP="00D740C4">
            <w:pPr>
              <w:spacing w:line="240" w:lineRule="exact"/>
              <w:ind w:left="-18" w:right="-18"/>
              <w:rPr>
                <w:rFonts w:ascii="Arial" w:hAnsi="Arial" w:cstheme="minorBidi"/>
                <w:sz w:val="14"/>
                <w:szCs w:val="14"/>
                <w:cs/>
              </w:rPr>
            </w:pPr>
            <w:r w:rsidRPr="009C1DA0">
              <w:rPr>
                <w:rFonts w:ascii="Arial" w:hAnsi="Arial" w:cs="Arial"/>
                <w:sz w:val="14"/>
                <w:szCs w:val="14"/>
              </w:rPr>
              <w:t>6</w:t>
            </w:r>
            <w:r w:rsidRPr="009C1DA0">
              <w:rPr>
                <w:rFonts w:ascii="Arial" w:hAnsi="Arial" w:cs="Arial"/>
                <w:sz w:val="14"/>
                <w:szCs w:val="14"/>
                <w:cs/>
              </w:rPr>
              <w:t xml:space="preserve"> </w:t>
            </w:r>
            <w:r w:rsidRPr="009C1DA0">
              <w:rPr>
                <w:rFonts w:ascii="Arial" w:hAnsi="Arial" w:cs="Arial"/>
                <w:sz w:val="14"/>
                <w:szCs w:val="14"/>
              </w:rPr>
              <w:t>October 2016</w:t>
            </w:r>
          </w:p>
        </w:tc>
        <w:tc>
          <w:tcPr>
            <w:tcW w:w="1260" w:type="dxa"/>
          </w:tcPr>
          <w:p w14:paraId="7DF1C812" w14:textId="77777777" w:rsidR="00D740C4" w:rsidRPr="009C1DA0" w:rsidRDefault="00D740C4" w:rsidP="00D740C4">
            <w:pPr>
              <w:spacing w:line="240" w:lineRule="exact"/>
              <w:ind w:left="-18" w:right="-18"/>
              <w:rPr>
                <w:rFonts w:ascii="Arial" w:hAnsi="Arial" w:cs="Arial"/>
                <w:sz w:val="14"/>
                <w:szCs w:val="14"/>
              </w:rPr>
            </w:pPr>
            <w:r w:rsidRPr="009C1DA0">
              <w:rPr>
                <w:rFonts w:ascii="Arial" w:hAnsi="Arial" w:cs="Arial"/>
                <w:sz w:val="14"/>
                <w:szCs w:val="14"/>
              </w:rPr>
              <w:t>6 October 2021</w:t>
            </w:r>
          </w:p>
        </w:tc>
        <w:tc>
          <w:tcPr>
            <w:tcW w:w="1170" w:type="dxa"/>
          </w:tcPr>
          <w:p w14:paraId="3F954E74" w14:textId="6EA182E2"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5 years</w:t>
            </w:r>
          </w:p>
        </w:tc>
        <w:tc>
          <w:tcPr>
            <w:tcW w:w="1170" w:type="dxa"/>
          </w:tcPr>
          <w:p w14:paraId="5DEF91FA"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4.00</w:t>
            </w:r>
          </w:p>
        </w:tc>
        <w:tc>
          <w:tcPr>
            <w:tcW w:w="1170" w:type="dxa"/>
            <w:vAlign w:val="bottom"/>
          </w:tcPr>
          <w:p w14:paraId="4AC01BDB"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46F979F3" w14:textId="1B2AF2ED"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1,500,000</w:t>
            </w:r>
          </w:p>
        </w:tc>
        <w:tc>
          <w:tcPr>
            <w:tcW w:w="1170" w:type="dxa"/>
            <w:vAlign w:val="bottom"/>
          </w:tcPr>
          <w:p w14:paraId="6BC82D80"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1,500,000</w:t>
            </w:r>
          </w:p>
        </w:tc>
      </w:tr>
      <w:tr w:rsidR="00D740C4" w:rsidRPr="009C1DA0" w14:paraId="11664ACE" w14:textId="77777777" w:rsidTr="007E23DA">
        <w:tc>
          <w:tcPr>
            <w:tcW w:w="990" w:type="dxa"/>
          </w:tcPr>
          <w:p w14:paraId="36F46E74"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2</w:t>
            </w:r>
          </w:p>
        </w:tc>
        <w:tc>
          <w:tcPr>
            <w:tcW w:w="1260" w:type="dxa"/>
          </w:tcPr>
          <w:p w14:paraId="5A3E19B4"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28 February 2018</w:t>
            </w:r>
          </w:p>
        </w:tc>
        <w:tc>
          <w:tcPr>
            <w:tcW w:w="1260" w:type="dxa"/>
          </w:tcPr>
          <w:p w14:paraId="1B6CE5C2"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28 February 2022</w:t>
            </w:r>
          </w:p>
        </w:tc>
        <w:tc>
          <w:tcPr>
            <w:tcW w:w="1170" w:type="dxa"/>
          </w:tcPr>
          <w:p w14:paraId="3BB71560" w14:textId="084F34EA"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4 years</w:t>
            </w:r>
          </w:p>
        </w:tc>
        <w:tc>
          <w:tcPr>
            <w:tcW w:w="1170" w:type="dxa"/>
          </w:tcPr>
          <w:p w14:paraId="79BBCBCE"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3.95</w:t>
            </w:r>
          </w:p>
        </w:tc>
        <w:tc>
          <w:tcPr>
            <w:tcW w:w="1170" w:type="dxa"/>
          </w:tcPr>
          <w:p w14:paraId="34868610"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27D1E0C4" w14:textId="59B63787"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2,500,000</w:t>
            </w:r>
          </w:p>
        </w:tc>
        <w:tc>
          <w:tcPr>
            <w:tcW w:w="1170" w:type="dxa"/>
            <w:vAlign w:val="bottom"/>
          </w:tcPr>
          <w:p w14:paraId="39A88796"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2,500,000</w:t>
            </w:r>
          </w:p>
        </w:tc>
      </w:tr>
      <w:tr w:rsidR="00D740C4" w:rsidRPr="009C1DA0" w14:paraId="19DB7EEB" w14:textId="77777777" w:rsidTr="007E23DA">
        <w:tc>
          <w:tcPr>
            <w:tcW w:w="990" w:type="dxa"/>
          </w:tcPr>
          <w:p w14:paraId="1C5074FD"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3</w:t>
            </w:r>
          </w:p>
        </w:tc>
        <w:tc>
          <w:tcPr>
            <w:tcW w:w="1260" w:type="dxa"/>
          </w:tcPr>
          <w:p w14:paraId="55A4D192"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29 March 2019</w:t>
            </w:r>
          </w:p>
        </w:tc>
        <w:tc>
          <w:tcPr>
            <w:tcW w:w="1260" w:type="dxa"/>
          </w:tcPr>
          <w:p w14:paraId="2F08A8B4"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29 March 2022</w:t>
            </w:r>
          </w:p>
        </w:tc>
        <w:tc>
          <w:tcPr>
            <w:tcW w:w="1170" w:type="dxa"/>
          </w:tcPr>
          <w:p w14:paraId="7A3CD2FC" w14:textId="5D6A9720"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3 years</w:t>
            </w:r>
          </w:p>
        </w:tc>
        <w:tc>
          <w:tcPr>
            <w:tcW w:w="1170" w:type="dxa"/>
          </w:tcPr>
          <w:p w14:paraId="0A770656"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4.10</w:t>
            </w:r>
          </w:p>
        </w:tc>
        <w:tc>
          <w:tcPr>
            <w:tcW w:w="1170" w:type="dxa"/>
          </w:tcPr>
          <w:p w14:paraId="133ABD3A"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4F7A2573" w14:textId="3E7D102F"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550,000</w:t>
            </w:r>
          </w:p>
        </w:tc>
        <w:tc>
          <w:tcPr>
            <w:tcW w:w="1170" w:type="dxa"/>
            <w:vAlign w:val="bottom"/>
          </w:tcPr>
          <w:p w14:paraId="1BFB7C47"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550,000</w:t>
            </w:r>
          </w:p>
        </w:tc>
      </w:tr>
      <w:tr w:rsidR="00D740C4" w:rsidRPr="009C1DA0" w14:paraId="1E1DC3B4" w14:textId="77777777" w:rsidTr="007E23DA">
        <w:tc>
          <w:tcPr>
            <w:tcW w:w="990" w:type="dxa"/>
          </w:tcPr>
          <w:p w14:paraId="14A0D005"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4</w:t>
            </w:r>
          </w:p>
        </w:tc>
        <w:tc>
          <w:tcPr>
            <w:tcW w:w="1260" w:type="dxa"/>
          </w:tcPr>
          <w:p w14:paraId="785910B4"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4 April 2019</w:t>
            </w:r>
          </w:p>
        </w:tc>
        <w:tc>
          <w:tcPr>
            <w:tcW w:w="1260" w:type="dxa"/>
          </w:tcPr>
          <w:p w14:paraId="0BE2AEC6"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4 April 2021</w:t>
            </w:r>
          </w:p>
        </w:tc>
        <w:tc>
          <w:tcPr>
            <w:tcW w:w="1170" w:type="dxa"/>
          </w:tcPr>
          <w:p w14:paraId="12578C44" w14:textId="420608D8"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2 years</w:t>
            </w:r>
          </w:p>
        </w:tc>
        <w:tc>
          <w:tcPr>
            <w:tcW w:w="1170" w:type="dxa"/>
          </w:tcPr>
          <w:p w14:paraId="43ACD83B"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3.80</w:t>
            </w:r>
          </w:p>
        </w:tc>
        <w:tc>
          <w:tcPr>
            <w:tcW w:w="1170" w:type="dxa"/>
          </w:tcPr>
          <w:p w14:paraId="58F02CDE"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10F62DE6" w14:textId="5EE2A241"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w:t>
            </w:r>
          </w:p>
        </w:tc>
        <w:tc>
          <w:tcPr>
            <w:tcW w:w="1170" w:type="dxa"/>
            <w:vAlign w:val="bottom"/>
          </w:tcPr>
          <w:p w14:paraId="4F4B7D96"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1,407,600</w:t>
            </w:r>
          </w:p>
        </w:tc>
      </w:tr>
      <w:tr w:rsidR="00D740C4" w:rsidRPr="009C1DA0" w14:paraId="40FFE6CE" w14:textId="77777777" w:rsidTr="007E23DA">
        <w:tc>
          <w:tcPr>
            <w:tcW w:w="990" w:type="dxa"/>
          </w:tcPr>
          <w:p w14:paraId="76E98C8E"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5</w:t>
            </w:r>
          </w:p>
        </w:tc>
        <w:tc>
          <w:tcPr>
            <w:tcW w:w="1260" w:type="dxa"/>
          </w:tcPr>
          <w:p w14:paraId="78C21E51"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4 April 2019</w:t>
            </w:r>
          </w:p>
        </w:tc>
        <w:tc>
          <w:tcPr>
            <w:tcW w:w="1260" w:type="dxa"/>
          </w:tcPr>
          <w:p w14:paraId="4A11F7A5"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4 April 2023</w:t>
            </w:r>
          </w:p>
        </w:tc>
        <w:tc>
          <w:tcPr>
            <w:tcW w:w="1170" w:type="dxa"/>
          </w:tcPr>
          <w:p w14:paraId="2E565646" w14:textId="712D02E1"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4 years</w:t>
            </w:r>
          </w:p>
        </w:tc>
        <w:tc>
          <w:tcPr>
            <w:tcW w:w="1170" w:type="dxa"/>
          </w:tcPr>
          <w:p w14:paraId="41389365"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4.50</w:t>
            </w:r>
          </w:p>
        </w:tc>
        <w:tc>
          <w:tcPr>
            <w:tcW w:w="1170" w:type="dxa"/>
          </w:tcPr>
          <w:p w14:paraId="327B6CF9"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441059C8" w14:textId="377786E2"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2,592,400</w:t>
            </w:r>
          </w:p>
        </w:tc>
        <w:tc>
          <w:tcPr>
            <w:tcW w:w="1170" w:type="dxa"/>
            <w:vAlign w:val="bottom"/>
          </w:tcPr>
          <w:p w14:paraId="425138E1"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2,592,400</w:t>
            </w:r>
          </w:p>
        </w:tc>
      </w:tr>
      <w:tr w:rsidR="00D740C4" w:rsidRPr="009C1DA0" w14:paraId="5B5D9438" w14:textId="77777777" w:rsidTr="007E23DA">
        <w:tc>
          <w:tcPr>
            <w:tcW w:w="990" w:type="dxa"/>
          </w:tcPr>
          <w:p w14:paraId="34464939"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6</w:t>
            </w:r>
          </w:p>
        </w:tc>
        <w:tc>
          <w:tcPr>
            <w:tcW w:w="1260" w:type="dxa"/>
          </w:tcPr>
          <w:p w14:paraId="0773E820"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13 June 2019</w:t>
            </w:r>
          </w:p>
        </w:tc>
        <w:tc>
          <w:tcPr>
            <w:tcW w:w="1260" w:type="dxa"/>
          </w:tcPr>
          <w:p w14:paraId="049CD3FE"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13 June 2023</w:t>
            </w:r>
          </w:p>
        </w:tc>
        <w:tc>
          <w:tcPr>
            <w:tcW w:w="1170" w:type="dxa"/>
          </w:tcPr>
          <w:p w14:paraId="0F7D6BE0" w14:textId="7F353B85"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4 years</w:t>
            </w:r>
          </w:p>
        </w:tc>
        <w:tc>
          <w:tcPr>
            <w:tcW w:w="1170" w:type="dxa"/>
          </w:tcPr>
          <w:p w14:paraId="59A0377B"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4.45</w:t>
            </w:r>
          </w:p>
        </w:tc>
        <w:tc>
          <w:tcPr>
            <w:tcW w:w="1170" w:type="dxa"/>
          </w:tcPr>
          <w:p w14:paraId="727D51FB"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4CBF0464" w14:textId="7F7E5BD2"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500,000</w:t>
            </w:r>
          </w:p>
        </w:tc>
        <w:tc>
          <w:tcPr>
            <w:tcW w:w="1170" w:type="dxa"/>
            <w:vAlign w:val="bottom"/>
          </w:tcPr>
          <w:p w14:paraId="5718540E"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500,000</w:t>
            </w:r>
          </w:p>
        </w:tc>
      </w:tr>
      <w:tr w:rsidR="00D740C4" w:rsidRPr="009C1DA0" w14:paraId="244EBC7D" w14:textId="77777777" w:rsidTr="00643674">
        <w:tc>
          <w:tcPr>
            <w:tcW w:w="990" w:type="dxa"/>
          </w:tcPr>
          <w:p w14:paraId="300C2134"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7</w:t>
            </w:r>
          </w:p>
        </w:tc>
        <w:tc>
          <w:tcPr>
            <w:tcW w:w="1260" w:type="dxa"/>
          </w:tcPr>
          <w:p w14:paraId="5C62A134"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16 August 2019</w:t>
            </w:r>
          </w:p>
        </w:tc>
        <w:tc>
          <w:tcPr>
            <w:tcW w:w="1260" w:type="dxa"/>
          </w:tcPr>
          <w:p w14:paraId="4ECF3583"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6 October 2021</w:t>
            </w:r>
          </w:p>
        </w:tc>
        <w:tc>
          <w:tcPr>
            <w:tcW w:w="1170" w:type="dxa"/>
          </w:tcPr>
          <w:p w14:paraId="7E44B276" w14:textId="77777777" w:rsidR="00D740C4" w:rsidRPr="009C1DA0" w:rsidRDefault="00D740C4" w:rsidP="00D740C4">
            <w:pPr>
              <w:spacing w:line="240" w:lineRule="exact"/>
              <w:ind w:left="-105" w:right="-105"/>
              <w:jc w:val="center"/>
              <w:rPr>
                <w:rFonts w:ascii="Arial" w:hAnsi="Arial" w:cs="Arial"/>
                <w:sz w:val="14"/>
                <w:szCs w:val="14"/>
              </w:rPr>
            </w:pPr>
            <w:r w:rsidRPr="009C1DA0">
              <w:rPr>
                <w:rFonts w:ascii="Arial" w:hAnsi="Arial" w:cs="Arial"/>
                <w:sz w:val="14"/>
                <w:szCs w:val="14"/>
              </w:rPr>
              <w:t>2 years                     1 month 20 days</w:t>
            </w:r>
          </w:p>
        </w:tc>
        <w:tc>
          <w:tcPr>
            <w:tcW w:w="1170" w:type="dxa"/>
          </w:tcPr>
          <w:p w14:paraId="2C7F4AD6"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3.80</w:t>
            </w:r>
          </w:p>
        </w:tc>
        <w:tc>
          <w:tcPr>
            <w:tcW w:w="1170" w:type="dxa"/>
          </w:tcPr>
          <w:p w14:paraId="2A66B1DC"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40C20EA7" w14:textId="2D9591AF"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2,500,000</w:t>
            </w:r>
          </w:p>
        </w:tc>
        <w:tc>
          <w:tcPr>
            <w:tcW w:w="1170" w:type="dxa"/>
          </w:tcPr>
          <w:p w14:paraId="6FB8EC50"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2,500,000</w:t>
            </w:r>
          </w:p>
        </w:tc>
      </w:tr>
      <w:tr w:rsidR="00D740C4" w:rsidRPr="009C1DA0" w14:paraId="6049CF39" w14:textId="77777777" w:rsidTr="00EC41E6">
        <w:tc>
          <w:tcPr>
            <w:tcW w:w="990" w:type="dxa"/>
          </w:tcPr>
          <w:p w14:paraId="7BA1D1F6"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8</w:t>
            </w:r>
          </w:p>
        </w:tc>
        <w:tc>
          <w:tcPr>
            <w:tcW w:w="1260" w:type="dxa"/>
          </w:tcPr>
          <w:p w14:paraId="0A00C04F"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16 August 2019</w:t>
            </w:r>
          </w:p>
        </w:tc>
        <w:tc>
          <w:tcPr>
            <w:tcW w:w="1260" w:type="dxa"/>
          </w:tcPr>
          <w:p w14:paraId="59DE4694"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16 August 2022</w:t>
            </w:r>
          </w:p>
        </w:tc>
        <w:tc>
          <w:tcPr>
            <w:tcW w:w="1170" w:type="dxa"/>
          </w:tcPr>
          <w:p w14:paraId="3F46783A" w14:textId="090B086B"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3 years</w:t>
            </w:r>
          </w:p>
        </w:tc>
        <w:tc>
          <w:tcPr>
            <w:tcW w:w="1170" w:type="dxa"/>
          </w:tcPr>
          <w:p w14:paraId="0D7F2875"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3.95</w:t>
            </w:r>
          </w:p>
        </w:tc>
        <w:tc>
          <w:tcPr>
            <w:tcW w:w="1170" w:type="dxa"/>
          </w:tcPr>
          <w:p w14:paraId="623FCCBF"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449E96B9" w14:textId="5E02ACEE"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250,000</w:t>
            </w:r>
          </w:p>
        </w:tc>
        <w:tc>
          <w:tcPr>
            <w:tcW w:w="1170" w:type="dxa"/>
          </w:tcPr>
          <w:p w14:paraId="13092129"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250,000</w:t>
            </w:r>
          </w:p>
        </w:tc>
      </w:tr>
      <w:tr w:rsidR="00D740C4" w:rsidRPr="009C1DA0" w14:paraId="65C96D14" w14:textId="77777777" w:rsidTr="00C63B50">
        <w:tc>
          <w:tcPr>
            <w:tcW w:w="990" w:type="dxa"/>
          </w:tcPr>
          <w:p w14:paraId="0A9FB9CB"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9</w:t>
            </w:r>
          </w:p>
        </w:tc>
        <w:tc>
          <w:tcPr>
            <w:tcW w:w="1260" w:type="dxa"/>
          </w:tcPr>
          <w:p w14:paraId="2CA74C6E"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 April 2020</w:t>
            </w:r>
          </w:p>
        </w:tc>
        <w:tc>
          <w:tcPr>
            <w:tcW w:w="1260" w:type="dxa"/>
          </w:tcPr>
          <w:p w14:paraId="292BEDD5"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 October 2022</w:t>
            </w:r>
          </w:p>
        </w:tc>
        <w:tc>
          <w:tcPr>
            <w:tcW w:w="1170" w:type="dxa"/>
          </w:tcPr>
          <w:p w14:paraId="154FBE00" w14:textId="77777777"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2 years                    6 months</w:t>
            </w:r>
          </w:p>
        </w:tc>
        <w:tc>
          <w:tcPr>
            <w:tcW w:w="1170" w:type="dxa"/>
          </w:tcPr>
          <w:p w14:paraId="2F38D3A1"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4.00</w:t>
            </w:r>
          </w:p>
        </w:tc>
        <w:tc>
          <w:tcPr>
            <w:tcW w:w="1170" w:type="dxa"/>
          </w:tcPr>
          <w:p w14:paraId="321B81DC"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64519B81" w14:textId="27B115CE" w:rsidR="00D740C4" w:rsidRPr="009C1DA0" w:rsidRDefault="00D740C4" w:rsidP="00C63B50">
            <w:pPr>
              <w:tabs>
                <w:tab w:val="decimal" w:pos="882"/>
              </w:tabs>
              <w:spacing w:line="240" w:lineRule="exact"/>
              <w:ind w:left="-18"/>
              <w:rPr>
                <w:rFonts w:ascii="Arial" w:hAnsi="Arial" w:cs="Arial"/>
                <w:sz w:val="14"/>
                <w:szCs w:val="14"/>
              </w:rPr>
            </w:pPr>
            <w:r w:rsidRPr="00D740C4">
              <w:rPr>
                <w:rFonts w:ascii="Arial" w:hAnsi="Arial" w:cs="Arial" w:hint="cs"/>
                <w:sz w:val="14"/>
                <w:szCs w:val="14"/>
              </w:rPr>
              <w:t>423,300</w:t>
            </w:r>
          </w:p>
        </w:tc>
        <w:tc>
          <w:tcPr>
            <w:tcW w:w="1170" w:type="dxa"/>
          </w:tcPr>
          <w:p w14:paraId="29C781C0"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423,300</w:t>
            </w:r>
          </w:p>
        </w:tc>
      </w:tr>
      <w:tr w:rsidR="00D740C4" w:rsidRPr="009C1DA0" w14:paraId="68F24C81" w14:textId="77777777" w:rsidTr="00C63B50">
        <w:tc>
          <w:tcPr>
            <w:tcW w:w="990" w:type="dxa"/>
          </w:tcPr>
          <w:p w14:paraId="7B6A794B"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10</w:t>
            </w:r>
          </w:p>
        </w:tc>
        <w:tc>
          <w:tcPr>
            <w:tcW w:w="1260" w:type="dxa"/>
          </w:tcPr>
          <w:p w14:paraId="3EBC3B11"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 April 2020</w:t>
            </w:r>
          </w:p>
        </w:tc>
        <w:tc>
          <w:tcPr>
            <w:tcW w:w="1260" w:type="dxa"/>
          </w:tcPr>
          <w:p w14:paraId="5632C8BA"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 October 2023</w:t>
            </w:r>
          </w:p>
        </w:tc>
        <w:tc>
          <w:tcPr>
            <w:tcW w:w="1170" w:type="dxa"/>
          </w:tcPr>
          <w:p w14:paraId="754B6155" w14:textId="77777777"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3 years                    6 months</w:t>
            </w:r>
          </w:p>
        </w:tc>
        <w:tc>
          <w:tcPr>
            <w:tcW w:w="1170" w:type="dxa"/>
          </w:tcPr>
          <w:p w14:paraId="67E1EAF2"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4.50</w:t>
            </w:r>
          </w:p>
        </w:tc>
        <w:tc>
          <w:tcPr>
            <w:tcW w:w="1170" w:type="dxa"/>
          </w:tcPr>
          <w:p w14:paraId="60FF237F"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3701BA52" w14:textId="4F9E5687" w:rsidR="00D740C4" w:rsidRPr="009C1DA0" w:rsidRDefault="00D740C4" w:rsidP="00C63B50">
            <w:pPr>
              <w:tabs>
                <w:tab w:val="decimal" w:pos="882"/>
              </w:tabs>
              <w:spacing w:line="240" w:lineRule="exact"/>
              <w:ind w:left="-18"/>
              <w:rPr>
                <w:rFonts w:ascii="Arial" w:hAnsi="Arial" w:cs="Arial"/>
                <w:sz w:val="14"/>
                <w:szCs w:val="14"/>
              </w:rPr>
            </w:pPr>
            <w:r w:rsidRPr="00D740C4">
              <w:rPr>
                <w:rFonts w:ascii="Arial" w:hAnsi="Arial" w:cs="Arial" w:hint="cs"/>
                <w:sz w:val="14"/>
                <w:szCs w:val="14"/>
              </w:rPr>
              <w:t>746,600</w:t>
            </w:r>
          </w:p>
        </w:tc>
        <w:tc>
          <w:tcPr>
            <w:tcW w:w="1170" w:type="dxa"/>
          </w:tcPr>
          <w:p w14:paraId="5855A6F1"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746,600</w:t>
            </w:r>
          </w:p>
        </w:tc>
      </w:tr>
      <w:tr w:rsidR="00D740C4" w:rsidRPr="009C1DA0" w14:paraId="61C6C7DE" w14:textId="77777777" w:rsidTr="00C63B50">
        <w:tc>
          <w:tcPr>
            <w:tcW w:w="990" w:type="dxa"/>
          </w:tcPr>
          <w:p w14:paraId="326DF2B7"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11</w:t>
            </w:r>
          </w:p>
        </w:tc>
        <w:tc>
          <w:tcPr>
            <w:tcW w:w="1260" w:type="dxa"/>
          </w:tcPr>
          <w:p w14:paraId="3F052801"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15 January 2021</w:t>
            </w:r>
          </w:p>
        </w:tc>
        <w:tc>
          <w:tcPr>
            <w:tcW w:w="1260" w:type="dxa"/>
          </w:tcPr>
          <w:p w14:paraId="43DC79D1"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15 October 2022</w:t>
            </w:r>
          </w:p>
        </w:tc>
        <w:tc>
          <w:tcPr>
            <w:tcW w:w="1170" w:type="dxa"/>
          </w:tcPr>
          <w:p w14:paraId="7C3A1D64" w14:textId="77777777"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1 year                       9 months</w:t>
            </w:r>
          </w:p>
        </w:tc>
        <w:tc>
          <w:tcPr>
            <w:tcW w:w="1170" w:type="dxa"/>
          </w:tcPr>
          <w:p w14:paraId="5C8676B1"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 xml:space="preserve">3.90 </w:t>
            </w:r>
          </w:p>
        </w:tc>
        <w:tc>
          <w:tcPr>
            <w:tcW w:w="1170" w:type="dxa"/>
          </w:tcPr>
          <w:p w14:paraId="2D845DC3"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4A0DC62D" w14:textId="086A58F4" w:rsidR="00D740C4" w:rsidRPr="009C1DA0" w:rsidRDefault="00D740C4" w:rsidP="00C63B50">
            <w:pPr>
              <w:tabs>
                <w:tab w:val="decimal" w:pos="882"/>
              </w:tabs>
              <w:spacing w:line="240" w:lineRule="exact"/>
              <w:ind w:left="-18"/>
              <w:rPr>
                <w:rFonts w:ascii="Arial" w:hAnsi="Arial" w:cs="Arial"/>
                <w:sz w:val="14"/>
                <w:szCs w:val="14"/>
              </w:rPr>
            </w:pPr>
            <w:r w:rsidRPr="00D740C4">
              <w:rPr>
                <w:rFonts w:ascii="Arial" w:hAnsi="Arial" w:cs="Arial" w:hint="cs"/>
                <w:sz w:val="14"/>
                <w:szCs w:val="14"/>
              </w:rPr>
              <w:t>915,600</w:t>
            </w:r>
          </w:p>
        </w:tc>
        <w:tc>
          <w:tcPr>
            <w:tcW w:w="1170" w:type="dxa"/>
          </w:tcPr>
          <w:p w14:paraId="0D787901"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D740C4" w:rsidRPr="009C1DA0" w14:paraId="6432B262" w14:textId="77777777" w:rsidTr="00EC41E6">
        <w:tc>
          <w:tcPr>
            <w:tcW w:w="990" w:type="dxa"/>
          </w:tcPr>
          <w:p w14:paraId="21EE8BCF" w14:textId="7777777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12</w:t>
            </w:r>
          </w:p>
        </w:tc>
        <w:tc>
          <w:tcPr>
            <w:tcW w:w="1260" w:type="dxa"/>
          </w:tcPr>
          <w:p w14:paraId="577636DA"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15 January 2021</w:t>
            </w:r>
          </w:p>
        </w:tc>
        <w:tc>
          <w:tcPr>
            <w:tcW w:w="1260" w:type="dxa"/>
          </w:tcPr>
          <w:p w14:paraId="6D231AF1" w14:textId="77777777"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15 January 2024</w:t>
            </w:r>
          </w:p>
        </w:tc>
        <w:tc>
          <w:tcPr>
            <w:tcW w:w="1170" w:type="dxa"/>
          </w:tcPr>
          <w:p w14:paraId="76CD6FE8" w14:textId="77777777"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3 years</w:t>
            </w:r>
          </w:p>
        </w:tc>
        <w:tc>
          <w:tcPr>
            <w:tcW w:w="1170" w:type="dxa"/>
          </w:tcPr>
          <w:p w14:paraId="424B07E6" w14:textId="77777777"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4.50</w:t>
            </w:r>
          </w:p>
        </w:tc>
        <w:tc>
          <w:tcPr>
            <w:tcW w:w="1170" w:type="dxa"/>
          </w:tcPr>
          <w:p w14:paraId="537ADCB1" w14:textId="77777777"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2B715FD9" w14:textId="72E34F4C"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1,412,800</w:t>
            </w:r>
          </w:p>
        </w:tc>
        <w:tc>
          <w:tcPr>
            <w:tcW w:w="1170" w:type="dxa"/>
          </w:tcPr>
          <w:p w14:paraId="3776D0BD"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D740C4" w:rsidRPr="009C1DA0" w14:paraId="0C0063A3" w14:textId="77777777" w:rsidTr="00EC41E6">
        <w:tc>
          <w:tcPr>
            <w:tcW w:w="990" w:type="dxa"/>
          </w:tcPr>
          <w:p w14:paraId="01CCF579" w14:textId="10384B67"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13</w:t>
            </w:r>
          </w:p>
        </w:tc>
        <w:tc>
          <w:tcPr>
            <w:tcW w:w="1260" w:type="dxa"/>
          </w:tcPr>
          <w:p w14:paraId="2EF1D78F" w14:textId="396AEA7C"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28 May 2021</w:t>
            </w:r>
          </w:p>
        </w:tc>
        <w:tc>
          <w:tcPr>
            <w:tcW w:w="1260" w:type="dxa"/>
          </w:tcPr>
          <w:p w14:paraId="0EE75010" w14:textId="7195FE49"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31 May 2022</w:t>
            </w:r>
          </w:p>
        </w:tc>
        <w:tc>
          <w:tcPr>
            <w:tcW w:w="1170" w:type="dxa"/>
          </w:tcPr>
          <w:p w14:paraId="5AF72863" w14:textId="3BC60813"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1 year 3 days</w:t>
            </w:r>
          </w:p>
        </w:tc>
        <w:tc>
          <w:tcPr>
            <w:tcW w:w="1170" w:type="dxa"/>
          </w:tcPr>
          <w:p w14:paraId="56D54F1B" w14:textId="764E5896"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3.70</w:t>
            </w:r>
          </w:p>
        </w:tc>
        <w:tc>
          <w:tcPr>
            <w:tcW w:w="1170" w:type="dxa"/>
          </w:tcPr>
          <w:p w14:paraId="5048A349" w14:textId="72887A88"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0DAD179E" w14:textId="1565FB77"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200,000</w:t>
            </w:r>
          </w:p>
        </w:tc>
        <w:tc>
          <w:tcPr>
            <w:tcW w:w="1170" w:type="dxa"/>
          </w:tcPr>
          <w:p w14:paraId="446FB1AF" w14:textId="0E2A4A9B"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D740C4" w:rsidRPr="009C1DA0" w14:paraId="3FFB4B48" w14:textId="77777777" w:rsidTr="00EC41E6">
        <w:tc>
          <w:tcPr>
            <w:tcW w:w="990" w:type="dxa"/>
          </w:tcPr>
          <w:p w14:paraId="4191CADF" w14:textId="62B1D81A" w:rsidR="00D740C4" w:rsidRPr="009C1DA0" w:rsidRDefault="00D740C4" w:rsidP="00D740C4">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14</w:t>
            </w:r>
          </w:p>
        </w:tc>
        <w:tc>
          <w:tcPr>
            <w:tcW w:w="1260" w:type="dxa"/>
          </w:tcPr>
          <w:p w14:paraId="11209459" w14:textId="72161E42"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2 June 2021</w:t>
            </w:r>
          </w:p>
        </w:tc>
        <w:tc>
          <w:tcPr>
            <w:tcW w:w="1260" w:type="dxa"/>
          </w:tcPr>
          <w:p w14:paraId="29E7CAD0" w14:textId="35E38EF4" w:rsidR="00D740C4" w:rsidRPr="009C1DA0" w:rsidRDefault="00D740C4" w:rsidP="00D740C4">
            <w:pPr>
              <w:spacing w:line="240" w:lineRule="exact"/>
              <w:ind w:left="-18" w:right="-108"/>
              <w:rPr>
                <w:rFonts w:ascii="Arial" w:hAnsi="Arial" w:cs="Arial"/>
                <w:sz w:val="14"/>
                <w:szCs w:val="14"/>
              </w:rPr>
            </w:pPr>
            <w:r w:rsidRPr="009C1DA0">
              <w:rPr>
                <w:rFonts w:ascii="Arial" w:hAnsi="Arial" w:cs="Arial"/>
                <w:sz w:val="14"/>
                <w:szCs w:val="14"/>
              </w:rPr>
              <w:t>7 June 2022</w:t>
            </w:r>
          </w:p>
        </w:tc>
        <w:tc>
          <w:tcPr>
            <w:tcW w:w="1170" w:type="dxa"/>
          </w:tcPr>
          <w:p w14:paraId="3C5C550B" w14:textId="679CE0D5" w:rsidR="00D740C4" w:rsidRPr="009C1DA0" w:rsidRDefault="00D740C4" w:rsidP="00D740C4">
            <w:pPr>
              <w:spacing w:line="240" w:lineRule="exact"/>
              <w:ind w:left="-18" w:right="-18"/>
              <w:jc w:val="center"/>
              <w:rPr>
                <w:rFonts w:ascii="Arial" w:hAnsi="Arial" w:cs="Arial"/>
                <w:sz w:val="14"/>
                <w:szCs w:val="14"/>
              </w:rPr>
            </w:pPr>
            <w:r w:rsidRPr="009C1DA0">
              <w:rPr>
                <w:rFonts w:ascii="Arial" w:hAnsi="Arial" w:cs="Arial"/>
                <w:sz w:val="14"/>
                <w:szCs w:val="14"/>
              </w:rPr>
              <w:t>1 year 5 days</w:t>
            </w:r>
          </w:p>
        </w:tc>
        <w:tc>
          <w:tcPr>
            <w:tcW w:w="1170" w:type="dxa"/>
          </w:tcPr>
          <w:p w14:paraId="3D376BC6" w14:textId="550CE27B" w:rsidR="00D740C4" w:rsidRPr="009C1DA0" w:rsidRDefault="00D740C4" w:rsidP="00D740C4">
            <w:pPr>
              <w:tabs>
                <w:tab w:val="decimal" w:pos="546"/>
              </w:tabs>
              <w:spacing w:line="240" w:lineRule="exact"/>
              <w:ind w:left="-18" w:right="-18"/>
              <w:rPr>
                <w:rFonts w:ascii="Arial" w:hAnsi="Arial" w:cs="Arial"/>
                <w:sz w:val="14"/>
                <w:szCs w:val="14"/>
              </w:rPr>
            </w:pPr>
            <w:r w:rsidRPr="009C1DA0">
              <w:rPr>
                <w:rFonts w:ascii="Arial" w:hAnsi="Arial" w:cs="Arial"/>
                <w:sz w:val="14"/>
                <w:szCs w:val="14"/>
              </w:rPr>
              <w:t>3.70</w:t>
            </w:r>
          </w:p>
        </w:tc>
        <w:tc>
          <w:tcPr>
            <w:tcW w:w="1170" w:type="dxa"/>
          </w:tcPr>
          <w:p w14:paraId="122E7089" w14:textId="1C29E45B"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1A9FF6F0" w14:textId="046CCA98"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300,000</w:t>
            </w:r>
          </w:p>
        </w:tc>
        <w:tc>
          <w:tcPr>
            <w:tcW w:w="1170" w:type="dxa"/>
          </w:tcPr>
          <w:p w14:paraId="05D10D63" w14:textId="077CE418"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D740C4" w:rsidRPr="009C1DA0" w14:paraId="44A541C9" w14:textId="77777777" w:rsidTr="00EC41E6">
        <w:tc>
          <w:tcPr>
            <w:tcW w:w="990" w:type="dxa"/>
          </w:tcPr>
          <w:p w14:paraId="74574064" w14:textId="3E20A412" w:rsidR="00D740C4" w:rsidRPr="009C1DA0" w:rsidRDefault="00D740C4" w:rsidP="00D740C4">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15</w:t>
            </w:r>
          </w:p>
        </w:tc>
        <w:tc>
          <w:tcPr>
            <w:tcW w:w="1260" w:type="dxa"/>
          </w:tcPr>
          <w:p w14:paraId="524E2C0C" w14:textId="0787775A" w:rsidR="00D740C4" w:rsidRPr="009C1DA0" w:rsidRDefault="00D740C4" w:rsidP="00D740C4">
            <w:pPr>
              <w:spacing w:line="240" w:lineRule="exact"/>
              <w:ind w:left="-18" w:right="-108"/>
              <w:rPr>
                <w:rFonts w:ascii="Arial" w:hAnsi="Arial" w:cs="Arial"/>
                <w:sz w:val="14"/>
                <w:szCs w:val="14"/>
              </w:rPr>
            </w:pPr>
            <w:r>
              <w:rPr>
                <w:rFonts w:ascii="Arial" w:hAnsi="Arial" w:cs="Arial"/>
                <w:sz w:val="14"/>
                <w:szCs w:val="14"/>
              </w:rPr>
              <w:t>1 July 2021</w:t>
            </w:r>
          </w:p>
        </w:tc>
        <w:tc>
          <w:tcPr>
            <w:tcW w:w="1260" w:type="dxa"/>
          </w:tcPr>
          <w:p w14:paraId="1BFC9B9B" w14:textId="744B1C6E" w:rsidR="00D740C4" w:rsidRPr="009C1DA0" w:rsidRDefault="00D740C4" w:rsidP="00D740C4">
            <w:pPr>
              <w:spacing w:line="240" w:lineRule="exact"/>
              <w:ind w:left="-18" w:right="-108"/>
              <w:rPr>
                <w:rFonts w:ascii="Arial" w:hAnsi="Arial" w:cs="Arial"/>
                <w:sz w:val="14"/>
                <w:szCs w:val="14"/>
              </w:rPr>
            </w:pPr>
            <w:r>
              <w:rPr>
                <w:rFonts w:ascii="Arial" w:hAnsi="Arial" w:cs="Arial"/>
                <w:sz w:val="14"/>
                <w:szCs w:val="14"/>
              </w:rPr>
              <w:t>5 July 2022</w:t>
            </w:r>
          </w:p>
        </w:tc>
        <w:tc>
          <w:tcPr>
            <w:tcW w:w="1170" w:type="dxa"/>
          </w:tcPr>
          <w:p w14:paraId="44EA5B94" w14:textId="64295D65" w:rsidR="00D740C4" w:rsidRPr="009C1DA0" w:rsidRDefault="00D740C4" w:rsidP="00D740C4">
            <w:pPr>
              <w:spacing w:line="240" w:lineRule="exact"/>
              <w:ind w:left="-18" w:right="-18"/>
              <w:jc w:val="center"/>
              <w:rPr>
                <w:rFonts w:ascii="Arial" w:hAnsi="Arial" w:cs="Arial"/>
                <w:sz w:val="14"/>
                <w:szCs w:val="14"/>
              </w:rPr>
            </w:pPr>
            <w:r>
              <w:rPr>
                <w:rFonts w:ascii="Arial" w:hAnsi="Arial" w:cs="Arial"/>
                <w:sz w:val="14"/>
                <w:szCs w:val="14"/>
              </w:rPr>
              <w:t>1 year 4 days</w:t>
            </w:r>
          </w:p>
        </w:tc>
        <w:tc>
          <w:tcPr>
            <w:tcW w:w="1170" w:type="dxa"/>
          </w:tcPr>
          <w:p w14:paraId="6DC82789" w14:textId="567C9811" w:rsidR="00D740C4" w:rsidRPr="009C1DA0" w:rsidRDefault="00D740C4" w:rsidP="00D740C4">
            <w:pPr>
              <w:tabs>
                <w:tab w:val="decimal" w:pos="546"/>
              </w:tabs>
              <w:spacing w:line="240" w:lineRule="exact"/>
              <w:ind w:left="-18" w:right="-18"/>
              <w:rPr>
                <w:rFonts w:ascii="Arial" w:hAnsi="Arial" w:cs="Arial"/>
                <w:sz w:val="14"/>
                <w:szCs w:val="14"/>
              </w:rPr>
            </w:pPr>
            <w:r>
              <w:rPr>
                <w:rFonts w:ascii="Arial" w:hAnsi="Arial" w:cs="Arial"/>
                <w:sz w:val="14"/>
                <w:szCs w:val="14"/>
              </w:rPr>
              <w:t>3.70</w:t>
            </w:r>
          </w:p>
        </w:tc>
        <w:tc>
          <w:tcPr>
            <w:tcW w:w="1170" w:type="dxa"/>
          </w:tcPr>
          <w:p w14:paraId="32A1ACC1" w14:textId="35A3FD05" w:rsidR="00D740C4" w:rsidRPr="009C1DA0" w:rsidRDefault="00D740C4" w:rsidP="00D740C4">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7F6D36DC" w14:textId="5CA4CBD6" w:rsidR="00D740C4" w:rsidRPr="009C1DA0" w:rsidRDefault="00D740C4" w:rsidP="00D740C4">
            <w:pPr>
              <w:pBdr>
                <w:bottom w:val="single" w:sz="4" w:space="1" w:color="auto"/>
              </w:pBdr>
              <w:tabs>
                <w:tab w:val="decimal" w:pos="882"/>
              </w:tabs>
              <w:spacing w:line="240" w:lineRule="exact"/>
              <w:ind w:left="-18"/>
              <w:rPr>
                <w:rFonts w:ascii="Arial" w:hAnsi="Arial" w:cs="Arial"/>
                <w:sz w:val="14"/>
                <w:szCs w:val="14"/>
              </w:rPr>
            </w:pPr>
            <w:r w:rsidRPr="00D740C4">
              <w:rPr>
                <w:rFonts w:ascii="Arial" w:hAnsi="Arial" w:cs="Arial" w:hint="cs"/>
                <w:sz w:val="14"/>
                <w:szCs w:val="14"/>
              </w:rPr>
              <w:t>300,000</w:t>
            </w:r>
          </w:p>
        </w:tc>
        <w:tc>
          <w:tcPr>
            <w:tcW w:w="1170" w:type="dxa"/>
          </w:tcPr>
          <w:p w14:paraId="1BDE9275" w14:textId="6F2E6D60" w:rsidR="00D740C4" w:rsidRPr="009C1DA0" w:rsidRDefault="00D740C4" w:rsidP="00D740C4">
            <w:pPr>
              <w:pBdr>
                <w:bottom w:val="single" w:sz="4" w:space="1" w:color="auto"/>
              </w:pBdr>
              <w:tabs>
                <w:tab w:val="decimal" w:pos="882"/>
              </w:tabs>
              <w:spacing w:line="240" w:lineRule="exact"/>
              <w:ind w:left="-18"/>
              <w:rPr>
                <w:rFonts w:ascii="Arial" w:hAnsi="Arial" w:cs="Arial"/>
                <w:sz w:val="14"/>
                <w:szCs w:val="14"/>
              </w:rPr>
            </w:pPr>
            <w:r>
              <w:rPr>
                <w:rFonts w:ascii="Arial" w:hAnsi="Arial" w:cs="Arial"/>
                <w:sz w:val="14"/>
                <w:szCs w:val="14"/>
              </w:rPr>
              <w:t>-</w:t>
            </w:r>
          </w:p>
        </w:tc>
      </w:tr>
      <w:tr w:rsidR="00D740C4" w:rsidRPr="009C1DA0" w14:paraId="13CDCDE8" w14:textId="77777777" w:rsidTr="007E23DA">
        <w:tc>
          <w:tcPr>
            <w:tcW w:w="990" w:type="dxa"/>
          </w:tcPr>
          <w:p w14:paraId="07F23DA2" w14:textId="77777777" w:rsidR="00D740C4" w:rsidRPr="009C1DA0" w:rsidRDefault="00D740C4" w:rsidP="00D740C4">
            <w:pPr>
              <w:spacing w:line="240" w:lineRule="exact"/>
              <w:ind w:left="-18"/>
              <w:rPr>
                <w:rFonts w:ascii="Arial" w:hAnsi="Arial" w:cs="Arial"/>
                <w:sz w:val="14"/>
                <w:szCs w:val="14"/>
                <w:cs/>
              </w:rPr>
            </w:pPr>
            <w:r w:rsidRPr="009C1DA0">
              <w:rPr>
                <w:rFonts w:ascii="Arial" w:hAnsi="Arial" w:cs="Arial"/>
                <w:sz w:val="14"/>
                <w:szCs w:val="14"/>
              </w:rPr>
              <w:t>Total</w:t>
            </w:r>
          </w:p>
        </w:tc>
        <w:tc>
          <w:tcPr>
            <w:tcW w:w="1260" w:type="dxa"/>
          </w:tcPr>
          <w:p w14:paraId="73333622" w14:textId="77777777" w:rsidR="00D740C4" w:rsidRPr="009C1DA0" w:rsidRDefault="00D740C4" w:rsidP="00D740C4">
            <w:pPr>
              <w:spacing w:line="240" w:lineRule="exact"/>
              <w:ind w:left="-18"/>
              <w:rPr>
                <w:rFonts w:ascii="Arial" w:hAnsi="Arial" w:cs="Arial"/>
                <w:sz w:val="14"/>
                <w:szCs w:val="14"/>
              </w:rPr>
            </w:pPr>
          </w:p>
        </w:tc>
        <w:tc>
          <w:tcPr>
            <w:tcW w:w="1260" w:type="dxa"/>
          </w:tcPr>
          <w:p w14:paraId="0EB09EBB" w14:textId="77777777" w:rsidR="00D740C4" w:rsidRPr="009C1DA0" w:rsidRDefault="00D740C4" w:rsidP="00D740C4">
            <w:pPr>
              <w:spacing w:line="240" w:lineRule="exact"/>
              <w:ind w:left="-18"/>
              <w:rPr>
                <w:rFonts w:ascii="Arial" w:hAnsi="Arial" w:cs="Arial"/>
                <w:sz w:val="14"/>
                <w:szCs w:val="14"/>
              </w:rPr>
            </w:pPr>
          </w:p>
        </w:tc>
        <w:tc>
          <w:tcPr>
            <w:tcW w:w="1170" w:type="dxa"/>
          </w:tcPr>
          <w:p w14:paraId="28C62076" w14:textId="77777777" w:rsidR="00D740C4" w:rsidRPr="009C1DA0" w:rsidRDefault="00D740C4" w:rsidP="00D740C4">
            <w:pPr>
              <w:spacing w:line="240" w:lineRule="exact"/>
              <w:ind w:left="-18"/>
              <w:jc w:val="center"/>
              <w:rPr>
                <w:rFonts w:ascii="Arial" w:hAnsi="Arial" w:cs="Arial"/>
                <w:sz w:val="14"/>
                <w:szCs w:val="14"/>
              </w:rPr>
            </w:pPr>
          </w:p>
        </w:tc>
        <w:tc>
          <w:tcPr>
            <w:tcW w:w="1170" w:type="dxa"/>
          </w:tcPr>
          <w:p w14:paraId="53D80F01" w14:textId="77777777" w:rsidR="00D740C4" w:rsidRPr="009C1DA0" w:rsidRDefault="00D740C4" w:rsidP="00D740C4">
            <w:pPr>
              <w:spacing w:line="240" w:lineRule="exact"/>
              <w:ind w:left="-18"/>
              <w:rPr>
                <w:rFonts w:ascii="Arial" w:hAnsi="Arial" w:cs="Arial"/>
                <w:sz w:val="14"/>
                <w:szCs w:val="14"/>
              </w:rPr>
            </w:pPr>
          </w:p>
        </w:tc>
        <w:tc>
          <w:tcPr>
            <w:tcW w:w="1170" w:type="dxa"/>
            <w:vAlign w:val="bottom"/>
          </w:tcPr>
          <w:p w14:paraId="22C485C9" w14:textId="77777777" w:rsidR="00D740C4" w:rsidRPr="009C1DA0" w:rsidRDefault="00D740C4" w:rsidP="00D740C4">
            <w:pPr>
              <w:spacing w:line="240" w:lineRule="exact"/>
              <w:ind w:left="-18"/>
              <w:jc w:val="center"/>
              <w:rPr>
                <w:rFonts w:ascii="Arial" w:hAnsi="Arial" w:cs="Arial"/>
                <w:sz w:val="14"/>
                <w:szCs w:val="14"/>
              </w:rPr>
            </w:pPr>
          </w:p>
        </w:tc>
        <w:tc>
          <w:tcPr>
            <w:tcW w:w="1170" w:type="dxa"/>
            <w:vAlign w:val="bottom"/>
          </w:tcPr>
          <w:p w14:paraId="684D437D" w14:textId="392CA76F"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14,690,700</w:t>
            </w:r>
          </w:p>
        </w:tc>
        <w:tc>
          <w:tcPr>
            <w:tcW w:w="1170" w:type="dxa"/>
            <w:vAlign w:val="bottom"/>
          </w:tcPr>
          <w:p w14:paraId="7722F995"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12,969,900</w:t>
            </w:r>
          </w:p>
        </w:tc>
      </w:tr>
      <w:tr w:rsidR="00D740C4" w:rsidRPr="009C1DA0" w14:paraId="7FE095DB" w14:textId="77777777" w:rsidTr="007E23DA">
        <w:tc>
          <w:tcPr>
            <w:tcW w:w="5850" w:type="dxa"/>
            <w:gridSpan w:val="5"/>
          </w:tcPr>
          <w:p w14:paraId="5960EBA9" w14:textId="77777777" w:rsidR="00D740C4" w:rsidRPr="009C1DA0" w:rsidRDefault="00D740C4" w:rsidP="00D740C4">
            <w:pPr>
              <w:spacing w:line="240" w:lineRule="exact"/>
              <w:ind w:left="-18"/>
              <w:rPr>
                <w:rFonts w:ascii="Arial" w:hAnsi="Arial" w:cs="Arial"/>
                <w:sz w:val="14"/>
                <w:szCs w:val="14"/>
              </w:rPr>
            </w:pPr>
            <w:r w:rsidRPr="009C1DA0">
              <w:rPr>
                <w:rFonts w:ascii="Arial" w:hAnsi="Arial" w:cs="Arial"/>
                <w:sz w:val="14"/>
                <w:szCs w:val="14"/>
              </w:rPr>
              <w:t>Less: Deferred cost of issuing debentures</w:t>
            </w:r>
          </w:p>
        </w:tc>
        <w:tc>
          <w:tcPr>
            <w:tcW w:w="1170" w:type="dxa"/>
            <w:vAlign w:val="bottom"/>
          </w:tcPr>
          <w:p w14:paraId="763D9CF1" w14:textId="77777777" w:rsidR="00D740C4" w:rsidRPr="009C1DA0" w:rsidRDefault="00D740C4" w:rsidP="00D740C4">
            <w:pPr>
              <w:spacing w:line="240" w:lineRule="exact"/>
              <w:ind w:left="-18"/>
              <w:jc w:val="center"/>
              <w:rPr>
                <w:rFonts w:ascii="Arial" w:hAnsi="Arial" w:cs="Arial"/>
                <w:sz w:val="14"/>
                <w:szCs w:val="14"/>
              </w:rPr>
            </w:pPr>
          </w:p>
        </w:tc>
        <w:tc>
          <w:tcPr>
            <w:tcW w:w="1170" w:type="dxa"/>
            <w:vAlign w:val="bottom"/>
          </w:tcPr>
          <w:p w14:paraId="34BAAEA1" w14:textId="1572957F" w:rsidR="00D740C4" w:rsidRPr="009C1DA0" w:rsidRDefault="00D740C4" w:rsidP="00D740C4">
            <w:pPr>
              <w:pBdr>
                <w:bottom w:val="single" w:sz="4" w:space="1" w:color="auto"/>
              </w:pBdr>
              <w:tabs>
                <w:tab w:val="decimal" w:pos="882"/>
              </w:tabs>
              <w:spacing w:line="240" w:lineRule="exact"/>
              <w:ind w:left="-18"/>
              <w:rPr>
                <w:rFonts w:ascii="Arial" w:hAnsi="Arial" w:cs="Arial"/>
                <w:sz w:val="14"/>
                <w:szCs w:val="14"/>
              </w:rPr>
            </w:pPr>
            <w:r w:rsidRPr="00D740C4">
              <w:rPr>
                <w:rFonts w:ascii="Arial" w:hAnsi="Arial" w:cs="Arial" w:hint="cs"/>
                <w:sz w:val="14"/>
                <w:szCs w:val="14"/>
              </w:rPr>
              <w:t>(27,895)</w:t>
            </w:r>
          </w:p>
        </w:tc>
        <w:tc>
          <w:tcPr>
            <w:tcW w:w="1170" w:type="dxa"/>
            <w:vAlign w:val="bottom"/>
          </w:tcPr>
          <w:p w14:paraId="78CA31AC" w14:textId="77777777" w:rsidR="00D740C4" w:rsidRPr="009C1DA0" w:rsidRDefault="00D740C4" w:rsidP="00D740C4">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(26,235)</w:t>
            </w:r>
          </w:p>
        </w:tc>
      </w:tr>
      <w:tr w:rsidR="00D740C4" w:rsidRPr="009C1DA0" w14:paraId="753BD36E" w14:textId="77777777" w:rsidTr="007E23DA">
        <w:tc>
          <w:tcPr>
            <w:tcW w:w="5850" w:type="dxa"/>
            <w:gridSpan w:val="5"/>
          </w:tcPr>
          <w:p w14:paraId="65E1F4DB" w14:textId="77777777" w:rsidR="00D740C4" w:rsidRPr="009C1DA0" w:rsidRDefault="00D740C4" w:rsidP="00D740C4">
            <w:pPr>
              <w:spacing w:line="240" w:lineRule="exact"/>
              <w:ind w:left="-18"/>
              <w:rPr>
                <w:rFonts w:ascii="Arial" w:hAnsi="Arial" w:cs="Arial"/>
                <w:sz w:val="14"/>
                <w:szCs w:val="14"/>
                <w:cs/>
              </w:rPr>
            </w:pPr>
            <w:r w:rsidRPr="009C1DA0">
              <w:rPr>
                <w:rFonts w:ascii="Arial" w:hAnsi="Arial" w:cs="Arial"/>
                <w:sz w:val="14"/>
                <w:szCs w:val="14"/>
              </w:rPr>
              <w:t>Long-term debentures - net</w:t>
            </w:r>
          </w:p>
        </w:tc>
        <w:tc>
          <w:tcPr>
            <w:tcW w:w="1170" w:type="dxa"/>
            <w:vAlign w:val="bottom"/>
          </w:tcPr>
          <w:p w14:paraId="287B70F8" w14:textId="77777777" w:rsidR="00D740C4" w:rsidRPr="009C1DA0" w:rsidRDefault="00D740C4" w:rsidP="00D740C4">
            <w:pPr>
              <w:spacing w:line="240" w:lineRule="exact"/>
              <w:ind w:left="-18"/>
              <w:jc w:val="center"/>
              <w:rPr>
                <w:rFonts w:ascii="Arial" w:hAnsi="Arial" w:cs="Arial"/>
                <w:sz w:val="14"/>
                <w:szCs w:val="14"/>
              </w:rPr>
            </w:pPr>
          </w:p>
        </w:tc>
        <w:tc>
          <w:tcPr>
            <w:tcW w:w="1170" w:type="dxa"/>
            <w:vAlign w:val="bottom"/>
          </w:tcPr>
          <w:p w14:paraId="22A993CA" w14:textId="67DDD4D1" w:rsidR="00D740C4" w:rsidRPr="009C1DA0" w:rsidRDefault="00D740C4" w:rsidP="00D740C4">
            <w:pPr>
              <w:tabs>
                <w:tab w:val="decimal" w:pos="882"/>
              </w:tabs>
              <w:spacing w:line="240" w:lineRule="exact"/>
              <w:ind w:left="-18"/>
              <w:rPr>
                <w:rFonts w:ascii="Arial" w:hAnsi="Arial" w:cs="Arial"/>
                <w:sz w:val="14"/>
                <w:szCs w:val="14"/>
              </w:rPr>
            </w:pPr>
            <w:r w:rsidRPr="00D740C4">
              <w:rPr>
                <w:rFonts w:ascii="Arial" w:hAnsi="Arial" w:cs="Arial" w:hint="cs"/>
                <w:sz w:val="14"/>
                <w:szCs w:val="14"/>
              </w:rPr>
              <w:t>14,662,805</w:t>
            </w:r>
          </w:p>
        </w:tc>
        <w:tc>
          <w:tcPr>
            <w:tcW w:w="1170" w:type="dxa"/>
            <w:vAlign w:val="bottom"/>
          </w:tcPr>
          <w:p w14:paraId="5E9780FA" w14:textId="77777777" w:rsidR="00D740C4" w:rsidRPr="009C1DA0" w:rsidRDefault="00D740C4" w:rsidP="00D740C4">
            <w:pPr>
              <w:tabs>
                <w:tab w:val="decimal" w:pos="882"/>
              </w:tabs>
              <w:spacing w:line="240" w:lineRule="exact"/>
              <w:ind w:left="-18"/>
              <w:rPr>
                <w:rFonts w:ascii="Arial" w:hAnsi="Arial" w:cs="Arial"/>
                <w:sz w:val="14"/>
                <w:szCs w:val="14"/>
              </w:rPr>
            </w:pPr>
            <w:r w:rsidRPr="009C1DA0">
              <w:rPr>
                <w:rFonts w:ascii="Arial" w:hAnsi="Arial" w:cs="Arial"/>
                <w:sz w:val="14"/>
                <w:szCs w:val="14"/>
              </w:rPr>
              <w:t>12,943,665</w:t>
            </w:r>
          </w:p>
        </w:tc>
      </w:tr>
      <w:tr w:rsidR="00D740C4" w:rsidRPr="009C1DA0" w14:paraId="08EFF8F3" w14:textId="77777777" w:rsidTr="007E23DA">
        <w:tc>
          <w:tcPr>
            <w:tcW w:w="5850" w:type="dxa"/>
            <w:gridSpan w:val="5"/>
          </w:tcPr>
          <w:p w14:paraId="132B1049" w14:textId="77777777" w:rsidR="00D740C4" w:rsidRPr="009C1DA0" w:rsidRDefault="00D740C4" w:rsidP="00D740C4">
            <w:pPr>
              <w:spacing w:line="240" w:lineRule="exact"/>
              <w:ind w:left="-18"/>
              <w:rPr>
                <w:rFonts w:ascii="Arial" w:hAnsi="Arial" w:cs="Arial"/>
                <w:sz w:val="14"/>
                <w:szCs w:val="14"/>
              </w:rPr>
            </w:pPr>
            <w:r w:rsidRPr="009C1DA0">
              <w:rPr>
                <w:rFonts w:ascii="Arial" w:hAnsi="Arial" w:cs="Arial"/>
                <w:sz w:val="14"/>
                <w:szCs w:val="14"/>
              </w:rPr>
              <w:t>Less: Current portion</w:t>
            </w:r>
          </w:p>
        </w:tc>
        <w:tc>
          <w:tcPr>
            <w:tcW w:w="1170" w:type="dxa"/>
            <w:vAlign w:val="bottom"/>
          </w:tcPr>
          <w:p w14:paraId="761C7497" w14:textId="77777777" w:rsidR="00D740C4" w:rsidRPr="009C1DA0" w:rsidRDefault="00D740C4" w:rsidP="00D740C4">
            <w:pPr>
              <w:spacing w:line="240" w:lineRule="exact"/>
              <w:ind w:left="-18"/>
              <w:jc w:val="center"/>
              <w:rPr>
                <w:rFonts w:ascii="Arial" w:hAnsi="Arial" w:cs="Arial"/>
                <w:sz w:val="14"/>
                <w:szCs w:val="14"/>
              </w:rPr>
            </w:pPr>
          </w:p>
        </w:tc>
        <w:tc>
          <w:tcPr>
            <w:tcW w:w="1170" w:type="dxa"/>
            <w:vAlign w:val="bottom"/>
          </w:tcPr>
          <w:p w14:paraId="3CB1CE46" w14:textId="443A5228" w:rsidR="00D740C4" w:rsidRPr="009C1DA0" w:rsidRDefault="00D740C4" w:rsidP="00D740C4">
            <w:pPr>
              <w:pBdr>
                <w:bottom w:val="single" w:sz="4" w:space="1" w:color="auto"/>
              </w:pBdr>
              <w:tabs>
                <w:tab w:val="decimal" w:pos="882"/>
              </w:tabs>
              <w:spacing w:line="240" w:lineRule="exact"/>
              <w:ind w:left="-18"/>
              <w:rPr>
                <w:rFonts w:ascii="Arial" w:hAnsi="Arial" w:cs="Arial"/>
                <w:sz w:val="14"/>
                <w:szCs w:val="14"/>
              </w:rPr>
            </w:pPr>
            <w:r w:rsidRPr="00D740C4">
              <w:rPr>
                <w:rFonts w:ascii="Arial" w:hAnsi="Arial" w:cs="Arial" w:hint="cs"/>
                <w:sz w:val="14"/>
                <w:szCs w:val="14"/>
              </w:rPr>
              <w:t>(8,096,158)</w:t>
            </w:r>
          </w:p>
        </w:tc>
        <w:tc>
          <w:tcPr>
            <w:tcW w:w="1170" w:type="dxa"/>
            <w:vAlign w:val="bottom"/>
          </w:tcPr>
          <w:p w14:paraId="0C43325E" w14:textId="77777777" w:rsidR="00D740C4" w:rsidRPr="009C1DA0" w:rsidRDefault="00D740C4" w:rsidP="00D740C4">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(5,401,102)</w:t>
            </w:r>
          </w:p>
        </w:tc>
      </w:tr>
      <w:tr w:rsidR="00D740C4" w:rsidRPr="009C1DA0" w14:paraId="25896E5C" w14:textId="77777777" w:rsidTr="007E23DA">
        <w:tc>
          <w:tcPr>
            <w:tcW w:w="5850" w:type="dxa"/>
            <w:gridSpan w:val="5"/>
          </w:tcPr>
          <w:p w14:paraId="792E299D" w14:textId="77777777" w:rsidR="00D740C4" w:rsidRPr="009C1DA0" w:rsidRDefault="00D740C4" w:rsidP="00D740C4">
            <w:pPr>
              <w:spacing w:line="240" w:lineRule="exact"/>
              <w:ind w:left="-18"/>
              <w:rPr>
                <w:rFonts w:ascii="Arial" w:hAnsi="Arial" w:cs="Arial"/>
                <w:sz w:val="14"/>
                <w:szCs w:val="14"/>
              </w:rPr>
            </w:pPr>
            <w:r w:rsidRPr="009C1DA0">
              <w:rPr>
                <w:rFonts w:ascii="Arial" w:hAnsi="Arial" w:cs="Arial"/>
                <w:sz w:val="14"/>
                <w:szCs w:val="14"/>
              </w:rPr>
              <w:t>Long-term debentures - net of current portion</w:t>
            </w:r>
          </w:p>
        </w:tc>
        <w:tc>
          <w:tcPr>
            <w:tcW w:w="1170" w:type="dxa"/>
            <w:vAlign w:val="bottom"/>
          </w:tcPr>
          <w:p w14:paraId="7AFF53BC" w14:textId="77777777" w:rsidR="00D740C4" w:rsidRPr="009C1DA0" w:rsidRDefault="00D740C4" w:rsidP="00D740C4">
            <w:pPr>
              <w:spacing w:line="240" w:lineRule="exact"/>
              <w:ind w:left="-18"/>
              <w:jc w:val="center"/>
              <w:rPr>
                <w:rFonts w:ascii="Arial" w:hAnsi="Arial" w:cs="Arial"/>
                <w:sz w:val="14"/>
                <w:szCs w:val="14"/>
              </w:rPr>
            </w:pPr>
          </w:p>
        </w:tc>
        <w:tc>
          <w:tcPr>
            <w:tcW w:w="1170" w:type="dxa"/>
            <w:vAlign w:val="bottom"/>
          </w:tcPr>
          <w:p w14:paraId="303C3C1F" w14:textId="0C6EA885" w:rsidR="00D740C4" w:rsidRPr="009C1DA0" w:rsidRDefault="00D740C4" w:rsidP="00D740C4">
            <w:pPr>
              <w:pBdr>
                <w:bottom w:val="double" w:sz="4" w:space="1" w:color="auto"/>
              </w:pBdr>
              <w:tabs>
                <w:tab w:val="decimal" w:pos="882"/>
              </w:tabs>
              <w:spacing w:line="240" w:lineRule="exact"/>
              <w:ind w:left="-18"/>
              <w:rPr>
                <w:rFonts w:ascii="Arial" w:hAnsi="Arial" w:cs="Arial"/>
                <w:sz w:val="14"/>
                <w:szCs w:val="14"/>
              </w:rPr>
            </w:pPr>
            <w:r w:rsidRPr="00D740C4">
              <w:rPr>
                <w:rFonts w:ascii="Arial" w:hAnsi="Arial" w:cs="Arial" w:hint="cs"/>
                <w:sz w:val="14"/>
                <w:szCs w:val="14"/>
              </w:rPr>
              <w:t>6,566,647</w:t>
            </w:r>
          </w:p>
        </w:tc>
        <w:tc>
          <w:tcPr>
            <w:tcW w:w="1170" w:type="dxa"/>
            <w:vAlign w:val="bottom"/>
          </w:tcPr>
          <w:p w14:paraId="11DB4F99" w14:textId="77777777" w:rsidR="00D740C4" w:rsidRPr="009C1DA0" w:rsidRDefault="00D740C4" w:rsidP="00D740C4">
            <w:pPr>
              <w:pBdr>
                <w:bottom w:val="doub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7,542,563</w:t>
            </w:r>
          </w:p>
        </w:tc>
      </w:tr>
    </w:tbl>
    <w:p w14:paraId="5D868F10" w14:textId="71ED469E" w:rsidR="00311D72" w:rsidRPr="009C1DA0" w:rsidRDefault="000167F6" w:rsidP="00A3289F">
      <w:pPr>
        <w:tabs>
          <w:tab w:val="left" w:pos="2160"/>
        </w:tabs>
        <w:spacing w:before="24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935A6D">
        <w:rPr>
          <w:rFonts w:ascii="Arial" w:hAnsi="Arial" w:cs="Arial"/>
          <w:sz w:val="22"/>
          <w:szCs w:val="22"/>
        </w:rPr>
        <w:t>nine</w:t>
      </w:r>
      <w:r w:rsidR="00311D72" w:rsidRPr="009C1DA0">
        <w:rPr>
          <w:rFonts w:ascii="Arial" w:hAnsi="Arial" w:cs="Arial"/>
          <w:sz w:val="22"/>
          <w:szCs w:val="22"/>
        </w:rPr>
        <w:t xml:space="preserve">-month period ended                       </w:t>
      </w:r>
      <w:r w:rsidR="00B77571">
        <w:rPr>
          <w:rFonts w:ascii="Arial" w:hAnsi="Arial" w:cs="Arial"/>
          <w:sz w:val="22"/>
          <w:szCs w:val="22"/>
        </w:rPr>
        <w:t>30 September</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344DC1">
            <w:pPr>
              <w:pStyle w:val="Header"/>
              <w:spacing w:line="380" w:lineRule="exact"/>
              <w:ind w:left="72"/>
              <w:jc w:val="right"/>
              <w:rPr>
                <w:rFonts w:ascii="Arial" w:hAnsi="Arial" w:cs="Arial"/>
                <w:sz w:val="20"/>
                <w:szCs w:val="20"/>
              </w:rPr>
            </w:pPr>
          </w:p>
        </w:tc>
        <w:tc>
          <w:tcPr>
            <w:tcW w:w="2652" w:type="dxa"/>
          </w:tcPr>
          <w:p w14:paraId="4BC6E3ED" w14:textId="77777777" w:rsidR="00311D72" w:rsidRPr="009C1DA0"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311D72" w:rsidRPr="009C1DA0" w14:paraId="7E100B24" w14:textId="77777777" w:rsidTr="0091703A">
        <w:trPr>
          <w:trHeight w:val="279"/>
        </w:trPr>
        <w:tc>
          <w:tcPr>
            <w:tcW w:w="6570" w:type="dxa"/>
          </w:tcPr>
          <w:p w14:paraId="59EB5CE5" w14:textId="77777777" w:rsidR="00311D72" w:rsidRPr="009C1DA0" w:rsidRDefault="00311D72" w:rsidP="00021DCF">
            <w:pPr>
              <w:pStyle w:val="Header"/>
              <w:spacing w:line="380" w:lineRule="exact"/>
              <w:jc w:val="both"/>
              <w:rPr>
                <w:rFonts w:ascii="Arial" w:hAnsi="Arial" w:cs="Arial"/>
                <w:sz w:val="20"/>
                <w:szCs w:val="20"/>
              </w:rPr>
            </w:pPr>
            <w:r w:rsidRPr="009C1DA0">
              <w:rPr>
                <w:rFonts w:ascii="Arial" w:hAnsi="Arial" w:cs="Arial"/>
                <w:sz w:val="20"/>
                <w:szCs w:val="20"/>
              </w:rPr>
              <w:t>Balance as at 1 January 20</w:t>
            </w:r>
            <w:r w:rsidR="00687310" w:rsidRPr="009C1DA0">
              <w:rPr>
                <w:rFonts w:ascii="Arial" w:hAnsi="Arial" w:cs="Arial"/>
                <w:sz w:val="20"/>
                <w:szCs w:val="20"/>
              </w:rPr>
              <w:t>2</w:t>
            </w:r>
            <w:r w:rsidR="007E23DA" w:rsidRPr="009C1DA0">
              <w:rPr>
                <w:rFonts w:ascii="Arial" w:hAnsi="Arial" w:cs="Arial"/>
                <w:sz w:val="20"/>
                <w:szCs w:val="20"/>
              </w:rPr>
              <w:t>1</w:t>
            </w:r>
          </w:p>
        </w:tc>
        <w:tc>
          <w:tcPr>
            <w:tcW w:w="2652" w:type="dxa"/>
          </w:tcPr>
          <w:p w14:paraId="3557A2DF" w14:textId="77777777" w:rsidR="00311D72" w:rsidRPr="009C1DA0" w:rsidRDefault="00D62D16" w:rsidP="00FC1E0B">
            <w:pPr>
              <w:pStyle w:val="BodyText2"/>
              <w:tabs>
                <w:tab w:val="decimal" w:pos="2142"/>
              </w:tabs>
              <w:ind w:right="0"/>
              <w:jc w:val="left"/>
              <w:rPr>
                <w:rFonts w:ascii="Arial" w:hAnsi="Arial" w:cs="Arial"/>
                <w:sz w:val="20"/>
                <w:szCs w:val="20"/>
              </w:rPr>
            </w:pPr>
            <w:r w:rsidRPr="009C1DA0">
              <w:rPr>
                <w:rFonts w:ascii="Arial" w:hAnsi="Arial" w:cs="Arial"/>
                <w:sz w:val="20"/>
                <w:szCs w:val="20"/>
              </w:rPr>
              <w:t>12,943,665</w:t>
            </w:r>
          </w:p>
        </w:tc>
      </w:tr>
      <w:tr w:rsidR="00D740C4" w:rsidRPr="009C1DA0" w14:paraId="26E2A067" w14:textId="77777777" w:rsidTr="0091703A">
        <w:trPr>
          <w:trHeight w:val="279"/>
        </w:trPr>
        <w:tc>
          <w:tcPr>
            <w:tcW w:w="6570" w:type="dxa"/>
          </w:tcPr>
          <w:p w14:paraId="488864E1" w14:textId="77777777" w:rsidR="00D740C4" w:rsidRPr="009C1DA0" w:rsidRDefault="00D740C4" w:rsidP="00D740C4">
            <w:pPr>
              <w:pStyle w:val="Header"/>
              <w:spacing w:line="380" w:lineRule="exact"/>
              <w:jc w:val="both"/>
              <w:rPr>
                <w:rFonts w:ascii="Arial" w:hAnsi="Arial" w:cs="Arial"/>
                <w:sz w:val="20"/>
                <w:szCs w:val="20"/>
              </w:rPr>
            </w:pPr>
            <w:r w:rsidRPr="009C1DA0">
              <w:rPr>
                <w:rFonts w:ascii="Arial" w:hAnsi="Arial" w:cs="Arial"/>
                <w:sz w:val="20"/>
                <w:szCs w:val="20"/>
              </w:rPr>
              <w:t>Add: Issuing debentures</w:t>
            </w:r>
          </w:p>
        </w:tc>
        <w:tc>
          <w:tcPr>
            <w:tcW w:w="2652" w:type="dxa"/>
          </w:tcPr>
          <w:p w14:paraId="3392EEDF" w14:textId="227B03C6" w:rsidR="00D740C4" w:rsidRPr="009C1DA0" w:rsidRDefault="00D740C4" w:rsidP="00D740C4">
            <w:pPr>
              <w:pStyle w:val="BodyText2"/>
              <w:tabs>
                <w:tab w:val="decimal" w:pos="2142"/>
              </w:tabs>
              <w:ind w:right="0"/>
              <w:jc w:val="left"/>
              <w:rPr>
                <w:rFonts w:ascii="Arial" w:hAnsi="Arial" w:cs="Arial"/>
                <w:sz w:val="20"/>
                <w:szCs w:val="20"/>
              </w:rPr>
            </w:pPr>
            <w:r w:rsidRPr="00D740C4">
              <w:rPr>
                <w:rFonts w:ascii="Arial" w:hAnsi="Arial" w:cs="Arial" w:hint="cs"/>
                <w:sz w:val="20"/>
                <w:szCs w:val="20"/>
              </w:rPr>
              <w:t>3,128,400</w:t>
            </w:r>
          </w:p>
        </w:tc>
      </w:tr>
      <w:tr w:rsidR="00D740C4" w:rsidRPr="009C1DA0" w14:paraId="68089A47" w14:textId="77777777" w:rsidTr="0091703A">
        <w:trPr>
          <w:trHeight w:val="279"/>
        </w:trPr>
        <w:tc>
          <w:tcPr>
            <w:tcW w:w="6570" w:type="dxa"/>
          </w:tcPr>
          <w:p w14:paraId="5F305C85" w14:textId="77777777" w:rsidR="00D740C4" w:rsidRPr="009C1DA0" w:rsidRDefault="00D740C4" w:rsidP="00D740C4">
            <w:pPr>
              <w:pStyle w:val="Header"/>
              <w:spacing w:line="380" w:lineRule="exact"/>
              <w:jc w:val="both"/>
              <w:rPr>
                <w:rFonts w:ascii="Arial" w:hAnsi="Arial" w:cs="Arial"/>
                <w:sz w:val="20"/>
                <w:szCs w:val="20"/>
              </w:rPr>
            </w:pPr>
            <w:r w:rsidRPr="009C1DA0">
              <w:rPr>
                <w:rFonts w:ascii="Arial" w:hAnsi="Arial" w:cs="Arial"/>
                <w:color w:val="FFFFFF" w:themeColor="background1"/>
                <w:sz w:val="20"/>
                <w:szCs w:val="20"/>
              </w:rPr>
              <w:t xml:space="preserve">Add: </w:t>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cost of issuing debentures</w:t>
            </w:r>
          </w:p>
        </w:tc>
        <w:tc>
          <w:tcPr>
            <w:tcW w:w="2652" w:type="dxa"/>
          </w:tcPr>
          <w:p w14:paraId="5D5A30A2" w14:textId="644C77C1" w:rsidR="00D740C4" w:rsidRPr="009C1DA0" w:rsidRDefault="00D740C4" w:rsidP="00D740C4">
            <w:pPr>
              <w:pStyle w:val="BodyText2"/>
              <w:tabs>
                <w:tab w:val="decimal" w:pos="2142"/>
              </w:tabs>
              <w:ind w:right="0"/>
              <w:jc w:val="left"/>
              <w:rPr>
                <w:rFonts w:ascii="Arial" w:hAnsi="Arial" w:cs="Arial"/>
                <w:sz w:val="20"/>
                <w:szCs w:val="20"/>
              </w:rPr>
            </w:pPr>
            <w:r w:rsidRPr="00D740C4">
              <w:rPr>
                <w:rFonts w:ascii="Arial" w:hAnsi="Arial" w:cs="Arial" w:hint="cs"/>
                <w:sz w:val="20"/>
                <w:szCs w:val="20"/>
              </w:rPr>
              <w:t>20,739</w:t>
            </w:r>
          </w:p>
        </w:tc>
      </w:tr>
      <w:tr w:rsidR="00D740C4" w:rsidRPr="009C1DA0" w14:paraId="7A0DDD66" w14:textId="77777777" w:rsidTr="0091703A">
        <w:trPr>
          <w:trHeight w:val="279"/>
        </w:trPr>
        <w:tc>
          <w:tcPr>
            <w:tcW w:w="6570" w:type="dxa"/>
          </w:tcPr>
          <w:p w14:paraId="1C419B97" w14:textId="6F5D3B29" w:rsidR="00D740C4" w:rsidRPr="009C1DA0" w:rsidRDefault="00D740C4" w:rsidP="00D740C4">
            <w:pPr>
              <w:pStyle w:val="Header"/>
              <w:spacing w:line="380" w:lineRule="exact"/>
              <w:jc w:val="both"/>
              <w:rPr>
                <w:rFonts w:ascii="Arial" w:hAnsi="Arial" w:cs="Arial"/>
                <w:color w:val="FFFFFF" w:themeColor="background1"/>
                <w:sz w:val="20"/>
                <w:szCs w:val="20"/>
              </w:rPr>
            </w:pPr>
            <w:r w:rsidRPr="009C1DA0">
              <w:rPr>
                <w:rFonts w:ascii="Arial" w:hAnsi="Arial" w:cs="Arial"/>
                <w:sz w:val="20"/>
                <w:szCs w:val="20"/>
              </w:rPr>
              <w:t>Less: Repayment</w:t>
            </w:r>
          </w:p>
        </w:tc>
        <w:tc>
          <w:tcPr>
            <w:tcW w:w="2652" w:type="dxa"/>
          </w:tcPr>
          <w:p w14:paraId="1BFAA80E" w14:textId="649B0320" w:rsidR="00D740C4" w:rsidRPr="009C1DA0" w:rsidRDefault="00D740C4" w:rsidP="00D740C4">
            <w:pPr>
              <w:pStyle w:val="BodyText2"/>
              <w:tabs>
                <w:tab w:val="decimal" w:pos="2142"/>
              </w:tabs>
              <w:ind w:right="0"/>
              <w:jc w:val="left"/>
              <w:rPr>
                <w:rFonts w:ascii="Arial" w:hAnsi="Arial" w:cs="Arial"/>
                <w:sz w:val="20"/>
                <w:szCs w:val="20"/>
              </w:rPr>
            </w:pPr>
            <w:r w:rsidRPr="00D740C4">
              <w:rPr>
                <w:rFonts w:ascii="Arial" w:hAnsi="Arial" w:cs="Arial" w:hint="cs"/>
                <w:sz w:val="20"/>
                <w:szCs w:val="20"/>
              </w:rPr>
              <w:t>(1,407,600)</w:t>
            </w:r>
          </w:p>
        </w:tc>
      </w:tr>
      <w:tr w:rsidR="00D740C4" w:rsidRPr="009C1DA0" w14:paraId="436D7103" w14:textId="77777777" w:rsidTr="0091703A">
        <w:trPr>
          <w:trHeight w:val="279"/>
        </w:trPr>
        <w:tc>
          <w:tcPr>
            <w:tcW w:w="6570" w:type="dxa"/>
          </w:tcPr>
          <w:p w14:paraId="2D13976C" w14:textId="1208F79F" w:rsidR="00D740C4" w:rsidRPr="009C1DA0" w:rsidRDefault="00D740C4" w:rsidP="00D740C4">
            <w:pPr>
              <w:pStyle w:val="Header"/>
              <w:spacing w:line="380" w:lineRule="exact"/>
              <w:jc w:val="both"/>
              <w:rPr>
                <w:rFonts w:ascii="Arial" w:hAnsi="Arial" w:cs="Arial"/>
                <w:sz w:val="20"/>
                <w:szCs w:val="20"/>
              </w:rPr>
            </w:pPr>
            <w:r w:rsidRPr="009C1DA0">
              <w:rPr>
                <w:rFonts w:ascii="Arial" w:hAnsi="Arial" w:cs="Arial"/>
                <w:sz w:val="20"/>
                <w:szCs w:val="20"/>
              </w:rPr>
              <w:t xml:space="preserve">          Cost of issuing debentures</w:t>
            </w:r>
          </w:p>
        </w:tc>
        <w:tc>
          <w:tcPr>
            <w:tcW w:w="2652" w:type="dxa"/>
          </w:tcPr>
          <w:p w14:paraId="63A4C6D9" w14:textId="29D3BE90" w:rsidR="00D740C4" w:rsidRPr="009C1DA0" w:rsidRDefault="00D740C4" w:rsidP="00D740C4">
            <w:pPr>
              <w:pStyle w:val="BodyText2"/>
              <w:pBdr>
                <w:bottom w:val="single" w:sz="4" w:space="1" w:color="auto"/>
              </w:pBdr>
              <w:tabs>
                <w:tab w:val="decimal" w:pos="2142"/>
              </w:tabs>
              <w:ind w:right="0"/>
              <w:jc w:val="left"/>
              <w:rPr>
                <w:rFonts w:ascii="Arial" w:hAnsi="Arial" w:cs="Arial"/>
                <w:sz w:val="20"/>
                <w:szCs w:val="20"/>
              </w:rPr>
            </w:pPr>
            <w:r w:rsidRPr="00D740C4">
              <w:rPr>
                <w:rFonts w:ascii="Arial" w:hAnsi="Arial" w:cs="Arial" w:hint="cs"/>
                <w:sz w:val="20"/>
                <w:szCs w:val="20"/>
              </w:rPr>
              <w:t>(22,399)</w:t>
            </w:r>
          </w:p>
        </w:tc>
      </w:tr>
      <w:tr w:rsidR="00D740C4" w:rsidRPr="009C1DA0" w14:paraId="0C8E0D4E" w14:textId="77777777" w:rsidTr="0091703A">
        <w:tc>
          <w:tcPr>
            <w:tcW w:w="6570" w:type="dxa"/>
          </w:tcPr>
          <w:p w14:paraId="5895556F" w14:textId="67330E47" w:rsidR="00D740C4" w:rsidRPr="009C1DA0" w:rsidRDefault="00D740C4" w:rsidP="00D740C4">
            <w:pPr>
              <w:pStyle w:val="Header"/>
              <w:tabs>
                <w:tab w:val="left" w:pos="942"/>
              </w:tabs>
              <w:spacing w:line="380" w:lineRule="exact"/>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30 September</w:t>
            </w:r>
            <w:r w:rsidRPr="009C1DA0">
              <w:rPr>
                <w:rFonts w:ascii="Arial" w:hAnsi="Arial" w:cs="Arial"/>
                <w:sz w:val="20"/>
                <w:szCs w:val="20"/>
              </w:rPr>
              <w:t xml:space="preserve"> 2021</w:t>
            </w:r>
          </w:p>
        </w:tc>
        <w:tc>
          <w:tcPr>
            <w:tcW w:w="2652" w:type="dxa"/>
          </w:tcPr>
          <w:p w14:paraId="73FB58E4" w14:textId="3B426F48" w:rsidR="00D740C4" w:rsidRPr="009C1DA0" w:rsidRDefault="00D740C4" w:rsidP="00D740C4">
            <w:pPr>
              <w:pStyle w:val="BodyText2"/>
              <w:pBdr>
                <w:bottom w:val="double" w:sz="4" w:space="1" w:color="auto"/>
              </w:pBdr>
              <w:tabs>
                <w:tab w:val="decimal" w:pos="2142"/>
              </w:tabs>
              <w:ind w:right="0"/>
              <w:jc w:val="left"/>
              <w:rPr>
                <w:rFonts w:ascii="Arial" w:hAnsi="Arial" w:cs="Arial"/>
                <w:sz w:val="20"/>
                <w:szCs w:val="20"/>
              </w:rPr>
            </w:pPr>
            <w:r w:rsidRPr="00D740C4">
              <w:rPr>
                <w:rFonts w:ascii="Arial" w:hAnsi="Arial" w:cs="Arial" w:hint="cs"/>
                <w:sz w:val="20"/>
                <w:szCs w:val="20"/>
              </w:rPr>
              <w:t>14,662,805</w:t>
            </w:r>
          </w:p>
        </w:tc>
      </w:tr>
    </w:tbl>
    <w:p w14:paraId="40A12128" w14:textId="25DB6A92" w:rsidR="00DD766E" w:rsidRPr="009C1DA0" w:rsidRDefault="00311D72" w:rsidP="00DD766E">
      <w:pPr>
        <w:tabs>
          <w:tab w:val="left" w:pos="2160"/>
        </w:tabs>
        <w:spacing w:before="240" w:line="380" w:lineRule="exact"/>
        <w:ind w:left="533" w:hanging="533"/>
        <w:jc w:val="both"/>
        <w:rPr>
          <w:rFonts w:ascii="Arial" w:hAnsi="Arial" w:cs="Arial"/>
          <w:sz w:val="22"/>
          <w:szCs w:val="22"/>
        </w:rPr>
      </w:pPr>
      <w:r w:rsidRPr="009C1DA0">
        <w:rPr>
          <w:rFonts w:ascii="Arial" w:hAnsi="Arial" w:cs="Arial"/>
          <w:sz w:val="22"/>
          <w:szCs w:val="22"/>
        </w:rPr>
        <w:lastRenderedPageBreak/>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w:t>
      </w:r>
      <w:r w:rsidR="00DD6FF2">
        <w:rPr>
          <w:rFonts w:ascii="Arial" w:hAnsi="Arial" w:cs="Arial"/>
          <w:sz w:val="22"/>
          <w:szCs w:val="22"/>
        </w:rPr>
        <w:t xml:space="preserve">the </w:t>
      </w:r>
      <w:r w:rsidR="00DD766E" w:rsidRPr="009C1DA0">
        <w:rPr>
          <w:rFonts w:ascii="Arial" w:hAnsi="Arial" w:cs="Arial"/>
          <w:sz w:val="22"/>
          <w:szCs w:val="22"/>
        </w:rPr>
        <w:t>term of the debentures, to increase the value of the debentures.</w:t>
      </w:r>
    </w:p>
    <w:p w14:paraId="16A916BB" w14:textId="77777777" w:rsidR="00311D72" w:rsidRPr="009C1DA0" w:rsidRDefault="003412D5" w:rsidP="001B4D58">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w:t>
      </w:r>
      <w:proofErr w:type="gramStart"/>
      <w:r w:rsidR="00311D72" w:rsidRPr="009C1DA0">
        <w:rPr>
          <w:rFonts w:ascii="Arial" w:hAnsi="Arial" w:cs="Arial"/>
          <w:sz w:val="22"/>
          <w:szCs w:val="22"/>
        </w:rPr>
        <w:t>debt to equity</w:t>
      </w:r>
      <w:proofErr w:type="gramEnd"/>
      <w:r w:rsidR="00311D72" w:rsidRPr="009C1DA0">
        <w:rPr>
          <w:rFonts w:ascii="Arial" w:hAnsi="Arial" w:cs="Arial"/>
          <w:sz w:val="22"/>
          <w:szCs w:val="22"/>
        </w:rPr>
        <w:t xml:space="preserve">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477D8454"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at </w:t>
      </w:r>
      <w:r w:rsidR="00B77571">
        <w:rPr>
          <w:rFonts w:ascii="Arial" w:hAnsi="Arial" w:cs="Arial"/>
          <w:sz w:val="22"/>
          <w:szCs w:val="22"/>
        </w:rPr>
        <w:t>30 September</w:t>
      </w:r>
      <w:r w:rsidRPr="009C1DA0">
        <w:rPr>
          <w:rFonts w:ascii="Arial" w:hAnsi="Arial" w:cs="Arial"/>
          <w:sz w:val="22"/>
          <w:szCs w:val="22"/>
        </w:rPr>
        <w:t xml:space="preserve"> 2021</w:t>
      </w:r>
      <w:r w:rsidRPr="009C1DA0">
        <w:rPr>
          <w:rFonts w:ascii="Arial" w:hAnsi="Arial"/>
          <w:sz w:val="22"/>
          <w:szCs w:val="20"/>
        </w:rPr>
        <w:t xml:space="preserve">, the Company has </w:t>
      </w:r>
      <w:r w:rsidR="00DD6FF2">
        <w:rPr>
          <w:rFonts w:ascii="Arial" w:hAnsi="Arial"/>
          <w:sz w:val="22"/>
          <w:szCs w:val="20"/>
        </w:rPr>
        <w:t xml:space="preserve">facilities of </w:t>
      </w:r>
      <w:r w:rsidRPr="009C1DA0">
        <w:rPr>
          <w:rFonts w:ascii="Arial" w:hAnsi="Arial"/>
          <w:sz w:val="22"/>
          <w:szCs w:val="20"/>
        </w:rPr>
        <w:t xml:space="preserve">unissued debentures under the approval by shareholders totaling Baht </w:t>
      </w:r>
      <w:r w:rsidR="00D740C4">
        <w:rPr>
          <w:rFonts w:ascii="Arial" w:hAnsi="Arial"/>
          <w:sz w:val="22"/>
          <w:szCs w:val="20"/>
        </w:rPr>
        <w:t>20,309</w:t>
      </w:r>
      <w:r w:rsidRPr="009C1DA0">
        <w:rPr>
          <w:rFonts w:ascii="Arial" w:hAnsi="Arial"/>
          <w:sz w:val="22"/>
          <w:szCs w:val="20"/>
        </w:rPr>
        <w:t xml:space="preserve"> million (31 December 2020: Baht 22,030 million).</w:t>
      </w:r>
    </w:p>
    <w:p w14:paraId="6E1D5DF5" w14:textId="10ABAB62"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D7A04" w:rsidRPr="009C1DA0">
        <w:rPr>
          <w:rFonts w:ascii="Arial" w:eastAsia="Arial Unicode MS" w:hAnsi="Arial" w:cs="Arial"/>
          <w:b/>
          <w:bCs/>
          <w:sz w:val="22"/>
          <w:szCs w:val="22"/>
        </w:rPr>
        <w:t>8</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77AA84EC" w14:textId="77777777" w:rsidR="00311D72" w:rsidRPr="009C1DA0" w:rsidRDefault="00311D72" w:rsidP="0091703A">
      <w:pPr>
        <w:tabs>
          <w:tab w:val="left" w:pos="1440"/>
          <w:tab w:val="left" w:pos="2880"/>
          <w:tab w:val="left" w:pos="3240"/>
          <w:tab w:val="center" w:pos="6120"/>
          <w:tab w:val="left" w:pos="6300"/>
        </w:tabs>
        <w:spacing w:line="340" w:lineRule="exact"/>
        <w:ind w:left="544" w:right="-7" w:hanging="544"/>
        <w:jc w:val="right"/>
        <w:rPr>
          <w:rFonts w:ascii="Arial" w:hAnsi="Arial" w:cs="Arial"/>
          <w:b/>
          <w:bCs/>
          <w:sz w:val="18"/>
          <w:szCs w:val="18"/>
        </w:rPr>
      </w:pPr>
      <w:r w:rsidRPr="009C1DA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311D72" w:rsidRPr="009C1DA0" w14:paraId="1BB057AA" w14:textId="77777777" w:rsidTr="0091703A">
        <w:tc>
          <w:tcPr>
            <w:tcW w:w="3600" w:type="dxa"/>
          </w:tcPr>
          <w:p w14:paraId="63BA5AED" w14:textId="77777777" w:rsidR="00311D72" w:rsidRPr="009C1DA0" w:rsidRDefault="00311D72" w:rsidP="00344DC1">
            <w:pPr>
              <w:spacing w:line="300" w:lineRule="exact"/>
              <w:ind w:left="-18"/>
              <w:jc w:val="both"/>
              <w:rPr>
                <w:rFonts w:ascii="Arial" w:hAnsi="Arial" w:cs="Arial"/>
                <w:sz w:val="18"/>
                <w:szCs w:val="18"/>
                <w:u w:val="single"/>
              </w:rPr>
            </w:pPr>
          </w:p>
        </w:tc>
        <w:tc>
          <w:tcPr>
            <w:tcW w:w="2790" w:type="dxa"/>
            <w:gridSpan w:val="2"/>
          </w:tcPr>
          <w:p w14:paraId="7F3F266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90" w:type="dxa"/>
            <w:gridSpan w:val="2"/>
          </w:tcPr>
          <w:p w14:paraId="34B19510"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7E23DA" w:rsidRPr="009C1DA0" w14:paraId="479D1605" w14:textId="77777777" w:rsidTr="0091703A">
        <w:tc>
          <w:tcPr>
            <w:tcW w:w="3600" w:type="dxa"/>
          </w:tcPr>
          <w:p w14:paraId="571FC7DC" w14:textId="77777777" w:rsidR="007E23DA" w:rsidRPr="009C1DA0" w:rsidRDefault="007E23DA" w:rsidP="007E23DA">
            <w:pPr>
              <w:spacing w:line="300" w:lineRule="exact"/>
              <w:ind w:left="-18"/>
              <w:jc w:val="both"/>
              <w:rPr>
                <w:rFonts w:ascii="Arial" w:hAnsi="Arial" w:cs="Arial"/>
                <w:sz w:val="18"/>
                <w:szCs w:val="18"/>
                <w:u w:val="single"/>
              </w:rPr>
            </w:pPr>
          </w:p>
        </w:tc>
        <w:tc>
          <w:tcPr>
            <w:tcW w:w="1395" w:type="dxa"/>
            <w:vAlign w:val="bottom"/>
          </w:tcPr>
          <w:p w14:paraId="7943181D" w14:textId="3C82A4CF" w:rsidR="007E23DA" w:rsidRPr="009C1DA0" w:rsidRDefault="00B77571" w:rsidP="007E23DA">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4B6CBD" w:rsidRPr="009C1DA0">
              <w:rPr>
                <w:rFonts w:ascii="Arial" w:hAnsi="Arial" w:cs="Arial"/>
                <w:sz w:val="18"/>
                <w:szCs w:val="18"/>
              </w:rPr>
              <w:t xml:space="preserve">  </w:t>
            </w:r>
            <w:r w:rsidR="007E23DA" w:rsidRPr="009C1DA0">
              <w:rPr>
                <w:rFonts w:ascii="Arial" w:hAnsi="Arial" w:cs="Arial"/>
                <w:sz w:val="18"/>
                <w:szCs w:val="18"/>
              </w:rPr>
              <w:t xml:space="preserve"> 2021</w:t>
            </w:r>
          </w:p>
        </w:tc>
        <w:tc>
          <w:tcPr>
            <w:tcW w:w="1395" w:type="dxa"/>
            <w:vAlign w:val="bottom"/>
          </w:tcPr>
          <w:p w14:paraId="1E00FE88" w14:textId="77777777" w:rsidR="007E23DA" w:rsidRPr="009C1DA0" w:rsidRDefault="007E23DA" w:rsidP="007E23D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w:t>
            </w:r>
            <w:r w:rsidRPr="009C1DA0">
              <w:rPr>
                <w:rFonts w:ascii="Arial" w:hAnsi="Arial" w:cs="Arial"/>
                <w:sz w:val="18"/>
                <w:szCs w:val="18"/>
                <w:cs/>
              </w:rPr>
              <w:t xml:space="preserve"> </w:t>
            </w:r>
            <w:r w:rsidRPr="009C1DA0">
              <w:rPr>
                <w:rFonts w:ascii="Arial" w:hAnsi="Arial" w:cs="Arial"/>
                <w:sz w:val="18"/>
                <w:szCs w:val="18"/>
              </w:rPr>
              <w:t>2020</w:t>
            </w:r>
          </w:p>
        </w:tc>
        <w:tc>
          <w:tcPr>
            <w:tcW w:w="1395" w:type="dxa"/>
            <w:vAlign w:val="bottom"/>
          </w:tcPr>
          <w:p w14:paraId="273173C3" w14:textId="4C973123" w:rsidR="007E23DA" w:rsidRPr="009C1DA0" w:rsidRDefault="00B77571" w:rsidP="007E23DA">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4B6CBD" w:rsidRPr="009C1DA0">
              <w:rPr>
                <w:rFonts w:ascii="Arial" w:hAnsi="Arial" w:cs="Arial"/>
                <w:sz w:val="18"/>
                <w:szCs w:val="18"/>
              </w:rPr>
              <w:t xml:space="preserve">  </w:t>
            </w:r>
            <w:r w:rsidR="007E23DA" w:rsidRPr="009C1DA0">
              <w:rPr>
                <w:rFonts w:ascii="Arial" w:hAnsi="Arial" w:cs="Arial"/>
                <w:sz w:val="18"/>
                <w:szCs w:val="18"/>
              </w:rPr>
              <w:t xml:space="preserve"> 2021</w:t>
            </w:r>
          </w:p>
        </w:tc>
        <w:tc>
          <w:tcPr>
            <w:tcW w:w="1395" w:type="dxa"/>
            <w:vAlign w:val="bottom"/>
          </w:tcPr>
          <w:p w14:paraId="2F32B6D7" w14:textId="77777777" w:rsidR="007E23DA" w:rsidRPr="009C1DA0" w:rsidRDefault="007E23DA" w:rsidP="007E23D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w:t>
            </w:r>
            <w:r w:rsidRPr="009C1DA0">
              <w:rPr>
                <w:rFonts w:ascii="Arial" w:hAnsi="Arial" w:cs="Arial"/>
                <w:sz w:val="18"/>
                <w:szCs w:val="18"/>
                <w:cs/>
              </w:rPr>
              <w:t xml:space="preserve"> </w:t>
            </w:r>
            <w:r w:rsidRPr="009C1DA0">
              <w:rPr>
                <w:rFonts w:ascii="Arial" w:hAnsi="Arial" w:cs="Arial"/>
                <w:sz w:val="18"/>
                <w:szCs w:val="18"/>
              </w:rPr>
              <w:t>2020</w:t>
            </w:r>
          </w:p>
        </w:tc>
      </w:tr>
      <w:tr w:rsidR="00D740C4" w:rsidRPr="009C1DA0" w14:paraId="4B21B161" w14:textId="77777777" w:rsidTr="0091703A">
        <w:tc>
          <w:tcPr>
            <w:tcW w:w="3600" w:type="dxa"/>
          </w:tcPr>
          <w:p w14:paraId="70629554" w14:textId="77777777" w:rsidR="00D740C4" w:rsidRPr="009C1DA0" w:rsidRDefault="00D740C4" w:rsidP="00D740C4">
            <w:pPr>
              <w:spacing w:line="300" w:lineRule="exact"/>
              <w:ind w:left="-14"/>
              <w:rPr>
                <w:rFonts w:ascii="Arial" w:hAnsi="Arial" w:cs="Arial"/>
                <w:sz w:val="18"/>
                <w:szCs w:val="18"/>
              </w:rPr>
            </w:pPr>
            <w:r w:rsidRPr="009C1DA0">
              <w:rPr>
                <w:rFonts w:ascii="Arial" w:hAnsi="Arial" w:cs="Arial"/>
                <w:sz w:val="18"/>
                <w:szCs w:val="18"/>
              </w:rPr>
              <w:t>Baht loans</w:t>
            </w:r>
          </w:p>
        </w:tc>
        <w:tc>
          <w:tcPr>
            <w:tcW w:w="1395" w:type="dxa"/>
          </w:tcPr>
          <w:p w14:paraId="1107BDB7" w14:textId="0B970C5A" w:rsidR="00D740C4" w:rsidRPr="009C1DA0" w:rsidRDefault="00D740C4" w:rsidP="00D740C4">
            <w:pPr>
              <w:tabs>
                <w:tab w:val="decimal" w:pos="1134"/>
              </w:tabs>
              <w:spacing w:line="300" w:lineRule="exact"/>
              <w:jc w:val="both"/>
              <w:rPr>
                <w:rFonts w:ascii="Arial" w:hAnsi="Arial" w:cs="Arial"/>
                <w:sz w:val="18"/>
                <w:szCs w:val="18"/>
              </w:rPr>
            </w:pPr>
            <w:r w:rsidRPr="00D740C4">
              <w:rPr>
                <w:rFonts w:ascii="Arial" w:hAnsi="Arial" w:cs="Arial" w:hint="cs"/>
                <w:sz w:val="18"/>
                <w:szCs w:val="18"/>
              </w:rPr>
              <w:t>2,054,751</w:t>
            </w:r>
          </w:p>
        </w:tc>
        <w:tc>
          <w:tcPr>
            <w:tcW w:w="1395" w:type="dxa"/>
          </w:tcPr>
          <w:p w14:paraId="7105D53E" w14:textId="67147233" w:rsidR="00D740C4" w:rsidRPr="009C1DA0" w:rsidRDefault="00D740C4" w:rsidP="00D740C4">
            <w:pPr>
              <w:tabs>
                <w:tab w:val="decimal" w:pos="1134"/>
              </w:tabs>
              <w:spacing w:line="300" w:lineRule="exact"/>
              <w:jc w:val="both"/>
              <w:rPr>
                <w:rFonts w:ascii="Arial" w:hAnsi="Arial" w:cs="Arial"/>
                <w:sz w:val="18"/>
                <w:szCs w:val="18"/>
              </w:rPr>
            </w:pPr>
            <w:r w:rsidRPr="00D740C4">
              <w:rPr>
                <w:rFonts w:ascii="Arial" w:hAnsi="Arial" w:cs="Arial" w:hint="cs"/>
                <w:sz w:val="18"/>
                <w:szCs w:val="18"/>
              </w:rPr>
              <w:t>2,658,349</w:t>
            </w:r>
          </w:p>
        </w:tc>
        <w:tc>
          <w:tcPr>
            <w:tcW w:w="1395" w:type="dxa"/>
          </w:tcPr>
          <w:p w14:paraId="07D29B78" w14:textId="166DF807" w:rsidR="00D740C4" w:rsidRPr="009C1DA0" w:rsidRDefault="00D740C4" w:rsidP="00D740C4">
            <w:pPr>
              <w:tabs>
                <w:tab w:val="decimal" w:pos="1134"/>
              </w:tabs>
              <w:spacing w:line="300" w:lineRule="exact"/>
              <w:jc w:val="both"/>
              <w:rPr>
                <w:rFonts w:ascii="Arial" w:hAnsi="Arial" w:cs="Arial"/>
                <w:sz w:val="18"/>
                <w:szCs w:val="18"/>
              </w:rPr>
            </w:pPr>
            <w:r w:rsidRPr="00D740C4">
              <w:rPr>
                <w:rFonts w:ascii="Arial" w:hAnsi="Arial" w:cs="Arial" w:hint="cs"/>
                <w:sz w:val="18"/>
                <w:szCs w:val="18"/>
              </w:rPr>
              <w:t>877,927</w:t>
            </w:r>
          </w:p>
        </w:tc>
        <w:tc>
          <w:tcPr>
            <w:tcW w:w="1395" w:type="dxa"/>
          </w:tcPr>
          <w:p w14:paraId="35A30C75" w14:textId="77777777" w:rsidR="00D740C4" w:rsidRPr="009C1DA0" w:rsidRDefault="00D740C4" w:rsidP="00D740C4">
            <w:pPr>
              <w:tabs>
                <w:tab w:val="decimal" w:pos="1134"/>
              </w:tabs>
              <w:spacing w:line="300" w:lineRule="exact"/>
              <w:jc w:val="both"/>
              <w:rPr>
                <w:rFonts w:ascii="Arial" w:hAnsi="Arial" w:cs="Arial"/>
                <w:sz w:val="18"/>
                <w:szCs w:val="18"/>
              </w:rPr>
            </w:pPr>
            <w:r w:rsidRPr="009C1DA0">
              <w:rPr>
                <w:rFonts w:ascii="Arial" w:hAnsi="Arial" w:cs="Arial"/>
                <w:sz w:val="18"/>
                <w:szCs w:val="18"/>
              </w:rPr>
              <w:t>1,751,617</w:t>
            </w:r>
          </w:p>
        </w:tc>
      </w:tr>
      <w:tr w:rsidR="00D740C4" w:rsidRPr="009C1DA0" w14:paraId="31C18DE1" w14:textId="77777777" w:rsidTr="0091703A">
        <w:tc>
          <w:tcPr>
            <w:tcW w:w="3600" w:type="dxa"/>
          </w:tcPr>
          <w:p w14:paraId="669EBE03" w14:textId="77777777" w:rsidR="00D740C4" w:rsidRPr="009C1DA0" w:rsidRDefault="00D740C4" w:rsidP="00D740C4">
            <w:pPr>
              <w:spacing w:line="300" w:lineRule="exact"/>
              <w:ind w:left="-14"/>
              <w:rPr>
                <w:rFonts w:ascii="Arial" w:hAnsi="Arial" w:cs="Arial"/>
                <w:sz w:val="18"/>
                <w:szCs w:val="18"/>
              </w:rPr>
            </w:pPr>
            <w:r w:rsidRPr="009C1DA0">
              <w:rPr>
                <w:rFonts w:ascii="Arial" w:hAnsi="Arial" w:cs="Arial"/>
                <w:sz w:val="18"/>
                <w:szCs w:val="18"/>
              </w:rPr>
              <w:t>Less: Deferred financial fees</w:t>
            </w:r>
          </w:p>
        </w:tc>
        <w:tc>
          <w:tcPr>
            <w:tcW w:w="1395" w:type="dxa"/>
          </w:tcPr>
          <w:p w14:paraId="72EC68E1" w14:textId="13D0F4CB"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(11,340)</w:t>
            </w:r>
          </w:p>
        </w:tc>
        <w:tc>
          <w:tcPr>
            <w:tcW w:w="1395" w:type="dxa"/>
          </w:tcPr>
          <w:p w14:paraId="7280803D" w14:textId="42A3AFD0"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(16,009)</w:t>
            </w:r>
          </w:p>
        </w:tc>
        <w:tc>
          <w:tcPr>
            <w:tcW w:w="1395" w:type="dxa"/>
          </w:tcPr>
          <w:p w14:paraId="46C491C8" w14:textId="1C9CA990"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(6,696)</w:t>
            </w:r>
          </w:p>
        </w:tc>
        <w:tc>
          <w:tcPr>
            <w:tcW w:w="1395" w:type="dxa"/>
          </w:tcPr>
          <w:p w14:paraId="7E19759A" w14:textId="77777777"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sz w:val="18"/>
                <w:szCs w:val="18"/>
              </w:rPr>
              <w:t>(13,037)</w:t>
            </w:r>
          </w:p>
        </w:tc>
      </w:tr>
      <w:tr w:rsidR="00D740C4" w:rsidRPr="009C1DA0" w14:paraId="03972FDE" w14:textId="77777777" w:rsidTr="0091703A">
        <w:tc>
          <w:tcPr>
            <w:tcW w:w="3600" w:type="dxa"/>
          </w:tcPr>
          <w:p w14:paraId="696CD12B" w14:textId="77777777" w:rsidR="00D740C4" w:rsidRPr="009C1DA0" w:rsidRDefault="00D740C4" w:rsidP="00D740C4">
            <w:pPr>
              <w:spacing w:line="300" w:lineRule="exact"/>
              <w:ind w:left="-14"/>
              <w:rPr>
                <w:rFonts w:ascii="Arial" w:hAnsi="Arial" w:cs="Arial"/>
                <w:sz w:val="18"/>
                <w:szCs w:val="18"/>
              </w:rPr>
            </w:pPr>
            <w:r w:rsidRPr="009C1DA0">
              <w:rPr>
                <w:rFonts w:ascii="Arial" w:hAnsi="Arial" w:cs="Arial"/>
                <w:sz w:val="18"/>
                <w:szCs w:val="18"/>
              </w:rPr>
              <w:t>Net</w:t>
            </w:r>
          </w:p>
        </w:tc>
        <w:tc>
          <w:tcPr>
            <w:tcW w:w="1395" w:type="dxa"/>
          </w:tcPr>
          <w:p w14:paraId="0EA1560F" w14:textId="4121BB79" w:rsidR="00D740C4" w:rsidRPr="009C1DA0" w:rsidRDefault="00D740C4" w:rsidP="00D740C4">
            <w:pPr>
              <w:tabs>
                <w:tab w:val="decimal" w:pos="1134"/>
              </w:tabs>
              <w:spacing w:line="300" w:lineRule="exact"/>
              <w:jc w:val="both"/>
              <w:rPr>
                <w:rFonts w:ascii="Arial" w:hAnsi="Arial" w:cs="Arial"/>
                <w:sz w:val="18"/>
                <w:szCs w:val="18"/>
              </w:rPr>
            </w:pPr>
            <w:r w:rsidRPr="00D740C4">
              <w:rPr>
                <w:rFonts w:ascii="Arial" w:hAnsi="Arial" w:cs="Arial" w:hint="cs"/>
                <w:sz w:val="18"/>
                <w:szCs w:val="18"/>
              </w:rPr>
              <w:t>2,043,411</w:t>
            </w:r>
          </w:p>
        </w:tc>
        <w:tc>
          <w:tcPr>
            <w:tcW w:w="1395" w:type="dxa"/>
          </w:tcPr>
          <w:p w14:paraId="5E6F4574" w14:textId="20756C0C" w:rsidR="00D740C4" w:rsidRPr="009C1DA0" w:rsidRDefault="00D740C4" w:rsidP="00D740C4">
            <w:pPr>
              <w:tabs>
                <w:tab w:val="decimal" w:pos="1134"/>
              </w:tabs>
              <w:spacing w:line="300" w:lineRule="exact"/>
              <w:jc w:val="both"/>
              <w:rPr>
                <w:rFonts w:ascii="Arial" w:hAnsi="Arial" w:cs="Arial"/>
                <w:sz w:val="18"/>
                <w:szCs w:val="18"/>
              </w:rPr>
            </w:pPr>
            <w:r w:rsidRPr="00D740C4">
              <w:rPr>
                <w:rFonts w:ascii="Arial" w:hAnsi="Arial" w:cs="Arial" w:hint="cs"/>
                <w:sz w:val="18"/>
                <w:szCs w:val="18"/>
              </w:rPr>
              <w:t>2,642,340</w:t>
            </w:r>
          </w:p>
        </w:tc>
        <w:tc>
          <w:tcPr>
            <w:tcW w:w="1395" w:type="dxa"/>
          </w:tcPr>
          <w:p w14:paraId="6DC86255" w14:textId="53BED349" w:rsidR="00D740C4" w:rsidRPr="009C1DA0" w:rsidRDefault="00D740C4" w:rsidP="00D740C4">
            <w:pPr>
              <w:tabs>
                <w:tab w:val="decimal" w:pos="1134"/>
              </w:tabs>
              <w:spacing w:line="300" w:lineRule="exact"/>
              <w:jc w:val="both"/>
              <w:rPr>
                <w:rFonts w:ascii="Arial" w:hAnsi="Arial" w:cs="Arial"/>
                <w:sz w:val="18"/>
                <w:szCs w:val="18"/>
              </w:rPr>
            </w:pPr>
            <w:r w:rsidRPr="00D740C4">
              <w:rPr>
                <w:rFonts w:ascii="Arial" w:hAnsi="Arial" w:cs="Arial" w:hint="cs"/>
                <w:sz w:val="18"/>
                <w:szCs w:val="18"/>
              </w:rPr>
              <w:t>871,231</w:t>
            </w:r>
          </w:p>
        </w:tc>
        <w:tc>
          <w:tcPr>
            <w:tcW w:w="1395" w:type="dxa"/>
          </w:tcPr>
          <w:p w14:paraId="3B714600" w14:textId="77777777" w:rsidR="00D740C4" w:rsidRPr="009C1DA0" w:rsidRDefault="00D740C4" w:rsidP="00D740C4">
            <w:pPr>
              <w:tabs>
                <w:tab w:val="decimal" w:pos="1134"/>
              </w:tabs>
              <w:spacing w:line="300" w:lineRule="exact"/>
              <w:jc w:val="both"/>
              <w:rPr>
                <w:rFonts w:ascii="Arial" w:hAnsi="Arial" w:cs="Arial"/>
                <w:sz w:val="18"/>
                <w:szCs w:val="18"/>
              </w:rPr>
            </w:pPr>
            <w:r w:rsidRPr="009C1DA0">
              <w:rPr>
                <w:rFonts w:ascii="Arial" w:hAnsi="Arial" w:cs="Arial"/>
                <w:sz w:val="18"/>
                <w:szCs w:val="18"/>
              </w:rPr>
              <w:t>1,738,580</w:t>
            </w:r>
          </w:p>
        </w:tc>
      </w:tr>
      <w:tr w:rsidR="00D740C4" w:rsidRPr="009C1DA0" w14:paraId="3CBA8AD1" w14:textId="77777777" w:rsidTr="0091703A">
        <w:tc>
          <w:tcPr>
            <w:tcW w:w="3600" w:type="dxa"/>
          </w:tcPr>
          <w:p w14:paraId="5A13FE29" w14:textId="77777777" w:rsidR="00D740C4" w:rsidRPr="009C1DA0" w:rsidRDefault="00D740C4" w:rsidP="00D740C4">
            <w:pPr>
              <w:spacing w:line="300" w:lineRule="exact"/>
              <w:ind w:left="-14"/>
              <w:rPr>
                <w:rFonts w:ascii="Arial" w:hAnsi="Arial" w:cs="Arial"/>
                <w:sz w:val="18"/>
                <w:szCs w:val="18"/>
              </w:rPr>
            </w:pPr>
            <w:r w:rsidRPr="009C1DA0">
              <w:rPr>
                <w:rFonts w:ascii="Arial" w:hAnsi="Arial" w:cs="Arial"/>
                <w:sz w:val="18"/>
                <w:szCs w:val="18"/>
              </w:rPr>
              <w:t>Less: Current portion</w:t>
            </w:r>
          </w:p>
        </w:tc>
        <w:tc>
          <w:tcPr>
            <w:tcW w:w="1395" w:type="dxa"/>
          </w:tcPr>
          <w:p w14:paraId="4C0A52AB" w14:textId="5ABC89EF"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(752,582)</w:t>
            </w:r>
          </w:p>
        </w:tc>
        <w:tc>
          <w:tcPr>
            <w:tcW w:w="1395" w:type="dxa"/>
          </w:tcPr>
          <w:p w14:paraId="431259EA" w14:textId="5D56263F"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(1,458,631)</w:t>
            </w:r>
          </w:p>
        </w:tc>
        <w:tc>
          <w:tcPr>
            <w:tcW w:w="1395" w:type="dxa"/>
          </w:tcPr>
          <w:p w14:paraId="32104026" w14:textId="4D0614E7"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(433,826)</w:t>
            </w:r>
          </w:p>
        </w:tc>
        <w:tc>
          <w:tcPr>
            <w:tcW w:w="1395" w:type="dxa"/>
          </w:tcPr>
          <w:p w14:paraId="3479B8FD" w14:textId="77777777" w:rsidR="00D740C4" w:rsidRPr="009C1DA0" w:rsidRDefault="00D740C4" w:rsidP="00D740C4">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sz w:val="18"/>
                <w:szCs w:val="18"/>
              </w:rPr>
              <w:t>(1,019,004)</w:t>
            </w:r>
          </w:p>
        </w:tc>
      </w:tr>
      <w:tr w:rsidR="00D740C4" w:rsidRPr="009C1DA0" w14:paraId="7B069B16" w14:textId="77777777" w:rsidTr="0091703A">
        <w:tc>
          <w:tcPr>
            <w:tcW w:w="3600" w:type="dxa"/>
          </w:tcPr>
          <w:p w14:paraId="5B6C43A6" w14:textId="77777777" w:rsidR="00D740C4" w:rsidRPr="009C1DA0" w:rsidRDefault="00D740C4" w:rsidP="00D740C4">
            <w:pPr>
              <w:spacing w:line="300" w:lineRule="exact"/>
              <w:ind w:left="162" w:hanging="180"/>
              <w:rPr>
                <w:rFonts w:ascii="Arial" w:hAnsi="Arial" w:cs="Arial"/>
                <w:sz w:val="18"/>
                <w:szCs w:val="18"/>
                <w:cs/>
              </w:rPr>
            </w:pPr>
            <w:r w:rsidRPr="009C1DA0">
              <w:rPr>
                <w:rFonts w:ascii="Arial" w:hAnsi="Arial" w:cs="Arial"/>
                <w:sz w:val="18"/>
                <w:szCs w:val="18"/>
              </w:rPr>
              <w:t>Long-term loans - net of current portion</w:t>
            </w:r>
          </w:p>
        </w:tc>
        <w:tc>
          <w:tcPr>
            <w:tcW w:w="1395" w:type="dxa"/>
          </w:tcPr>
          <w:p w14:paraId="636C1B55" w14:textId="5DB79779" w:rsidR="00D740C4" w:rsidRPr="009C1DA0" w:rsidRDefault="00D740C4" w:rsidP="00D740C4">
            <w:pPr>
              <w:pBdr>
                <w:bottom w:val="doub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1,290,829</w:t>
            </w:r>
          </w:p>
        </w:tc>
        <w:tc>
          <w:tcPr>
            <w:tcW w:w="1395" w:type="dxa"/>
          </w:tcPr>
          <w:p w14:paraId="45617886" w14:textId="5868D51B" w:rsidR="00D740C4" w:rsidRPr="009C1DA0" w:rsidRDefault="00D740C4" w:rsidP="00D740C4">
            <w:pPr>
              <w:pBdr>
                <w:bottom w:val="doub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1,183,709</w:t>
            </w:r>
          </w:p>
        </w:tc>
        <w:tc>
          <w:tcPr>
            <w:tcW w:w="1395" w:type="dxa"/>
          </w:tcPr>
          <w:p w14:paraId="4759950E" w14:textId="48C45855" w:rsidR="00D740C4" w:rsidRPr="009C1DA0" w:rsidRDefault="00D740C4" w:rsidP="00D740C4">
            <w:pPr>
              <w:pBdr>
                <w:bottom w:val="double" w:sz="4" w:space="1" w:color="auto"/>
              </w:pBdr>
              <w:tabs>
                <w:tab w:val="decimal" w:pos="1134"/>
              </w:tabs>
              <w:spacing w:line="300" w:lineRule="exact"/>
              <w:jc w:val="both"/>
              <w:rPr>
                <w:rFonts w:ascii="Arial" w:hAnsi="Arial" w:cs="Arial"/>
                <w:sz w:val="18"/>
                <w:szCs w:val="18"/>
              </w:rPr>
            </w:pPr>
            <w:r w:rsidRPr="00D740C4">
              <w:rPr>
                <w:rFonts w:ascii="Arial" w:hAnsi="Arial" w:cs="Arial" w:hint="cs"/>
                <w:sz w:val="18"/>
                <w:szCs w:val="18"/>
              </w:rPr>
              <w:t>437,405</w:t>
            </w:r>
          </w:p>
        </w:tc>
        <w:tc>
          <w:tcPr>
            <w:tcW w:w="1395" w:type="dxa"/>
          </w:tcPr>
          <w:p w14:paraId="52B814E6" w14:textId="77777777" w:rsidR="00D740C4" w:rsidRPr="009C1DA0" w:rsidRDefault="00D740C4" w:rsidP="00D740C4">
            <w:pPr>
              <w:pBdr>
                <w:bottom w:val="double" w:sz="4" w:space="1" w:color="auto"/>
              </w:pBdr>
              <w:tabs>
                <w:tab w:val="decimal" w:pos="1134"/>
              </w:tabs>
              <w:spacing w:line="300" w:lineRule="exact"/>
              <w:jc w:val="both"/>
              <w:rPr>
                <w:rFonts w:ascii="Arial" w:hAnsi="Arial" w:cs="Arial"/>
                <w:sz w:val="18"/>
                <w:szCs w:val="18"/>
              </w:rPr>
            </w:pPr>
            <w:r w:rsidRPr="009C1DA0">
              <w:rPr>
                <w:rFonts w:ascii="Arial" w:hAnsi="Arial" w:cs="Arial"/>
                <w:sz w:val="18"/>
                <w:szCs w:val="18"/>
              </w:rPr>
              <w:t>719,576</w:t>
            </w:r>
          </w:p>
        </w:tc>
      </w:tr>
    </w:tbl>
    <w:p w14:paraId="5505514E" w14:textId="77777777" w:rsidR="00D740C4"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p>
    <w:p w14:paraId="33C3F2E9" w14:textId="77777777" w:rsidR="00D740C4" w:rsidRDefault="00D740C4">
      <w:pPr>
        <w:overflowPunct/>
        <w:autoSpaceDE/>
        <w:autoSpaceDN/>
        <w:adjustRightInd/>
        <w:textAlignment w:val="auto"/>
        <w:rPr>
          <w:rFonts w:ascii="Arial" w:hAnsi="Arial" w:cs="Arial"/>
          <w:sz w:val="22"/>
          <w:szCs w:val="22"/>
        </w:rPr>
      </w:pPr>
      <w:r>
        <w:rPr>
          <w:rFonts w:ascii="Arial" w:hAnsi="Arial" w:cs="Arial"/>
          <w:sz w:val="22"/>
          <w:szCs w:val="22"/>
        </w:rPr>
        <w:br w:type="page"/>
      </w:r>
    </w:p>
    <w:p w14:paraId="47788B89" w14:textId="7F4A9CDF" w:rsidR="00311D72" w:rsidRPr="009C1DA0" w:rsidRDefault="00D740C4"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lastRenderedPageBreak/>
        <w:tab/>
      </w:r>
      <w:r w:rsidR="00311D72" w:rsidRPr="009C1DA0">
        <w:rPr>
          <w:rFonts w:ascii="Arial" w:hAnsi="Arial" w:cs="Arial"/>
          <w:sz w:val="22"/>
          <w:szCs w:val="22"/>
        </w:rPr>
        <w:t xml:space="preserve">Movements in the long-term loans account during the </w:t>
      </w:r>
      <w:r w:rsidR="00935A6D">
        <w:rPr>
          <w:rFonts w:ascii="Arial" w:hAnsi="Arial" w:cs="Arial"/>
          <w:sz w:val="22"/>
          <w:szCs w:val="22"/>
        </w:rPr>
        <w:t>nine</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9C1DA0" w14:paraId="164A3D5F" w14:textId="77777777" w:rsidTr="0091703A">
        <w:trPr>
          <w:cantSplit/>
        </w:trPr>
        <w:tc>
          <w:tcPr>
            <w:tcW w:w="5040" w:type="dxa"/>
          </w:tcPr>
          <w:p w14:paraId="3AF19DBA" w14:textId="77777777" w:rsidR="00311D72" w:rsidRPr="009C1DA0" w:rsidRDefault="00311D72" w:rsidP="00730CFA">
            <w:pPr>
              <w:pStyle w:val="Header"/>
              <w:tabs>
                <w:tab w:val="clear" w:pos="4320"/>
              </w:tabs>
              <w:spacing w:line="380" w:lineRule="exact"/>
              <w:ind w:left="-15"/>
              <w:jc w:val="right"/>
              <w:rPr>
                <w:rFonts w:ascii="Arial" w:hAnsi="Arial" w:cs="Arial"/>
                <w:sz w:val="20"/>
                <w:szCs w:val="20"/>
              </w:rPr>
            </w:pPr>
          </w:p>
        </w:tc>
        <w:tc>
          <w:tcPr>
            <w:tcW w:w="2070" w:type="dxa"/>
          </w:tcPr>
          <w:p w14:paraId="623CAD21" w14:textId="77777777" w:rsidR="00311D72" w:rsidRPr="009C1DA0" w:rsidRDefault="00311D72" w:rsidP="00730CFA">
            <w:pPr>
              <w:pBdr>
                <w:bottom w:val="single" w:sz="4" w:space="1" w:color="auto"/>
              </w:pBdr>
              <w:tabs>
                <w:tab w:val="left" w:pos="900"/>
              </w:tabs>
              <w:spacing w:line="38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730CFA">
            <w:pPr>
              <w:pBdr>
                <w:bottom w:val="single" w:sz="4" w:space="1" w:color="auto"/>
              </w:pBdr>
              <w:tabs>
                <w:tab w:val="left" w:pos="900"/>
              </w:tabs>
              <w:spacing w:line="38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5A1F4F" w:rsidRPr="009C1DA0" w14:paraId="433F28A2" w14:textId="77777777" w:rsidTr="0091703A">
        <w:trPr>
          <w:trHeight w:val="279"/>
        </w:trPr>
        <w:tc>
          <w:tcPr>
            <w:tcW w:w="5040" w:type="dxa"/>
          </w:tcPr>
          <w:p w14:paraId="39211611" w14:textId="77777777" w:rsidR="005A1F4F" w:rsidRPr="009C1DA0" w:rsidRDefault="005A1F4F" w:rsidP="00730CFA">
            <w:pPr>
              <w:pStyle w:val="Header"/>
              <w:tabs>
                <w:tab w:val="clear" w:pos="4320"/>
              </w:tabs>
              <w:spacing w:line="380" w:lineRule="exact"/>
              <w:ind w:left="-15"/>
              <w:jc w:val="both"/>
              <w:rPr>
                <w:rFonts w:ascii="Arial" w:hAnsi="Arial" w:cs="Arial"/>
                <w:sz w:val="20"/>
                <w:szCs w:val="20"/>
              </w:rPr>
            </w:pPr>
            <w:r w:rsidRPr="009C1DA0">
              <w:rPr>
                <w:rFonts w:ascii="Arial" w:hAnsi="Arial" w:cs="Arial"/>
                <w:sz w:val="20"/>
                <w:szCs w:val="20"/>
              </w:rPr>
              <w:t>Balance as at 1 January 202</w:t>
            </w:r>
            <w:r w:rsidR="007E23DA" w:rsidRPr="009C1DA0">
              <w:rPr>
                <w:rFonts w:ascii="Arial" w:hAnsi="Arial" w:cs="Arial"/>
                <w:sz w:val="20"/>
                <w:szCs w:val="20"/>
              </w:rPr>
              <w:t>1</w:t>
            </w:r>
          </w:p>
        </w:tc>
        <w:tc>
          <w:tcPr>
            <w:tcW w:w="2070" w:type="dxa"/>
          </w:tcPr>
          <w:p w14:paraId="455858A0" w14:textId="77777777" w:rsidR="005A1F4F" w:rsidRPr="009C1DA0" w:rsidRDefault="00D62D16" w:rsidP="00730CFA">
            <w:pPr>
              <w:pStyle w:val="BodyText2"/>
              <w:tabs>
                <w:tab w:val="decimal" w:pos="1695"/>
              </w:tabs>
              <w:ind w:left="-15" w:right="0" w:firstLine="0"/>
              <w:jc w:val="left"/>
              <w:rPr>
                <w:rFonts w:ascii="Arial" w:hAnsi="Arial" w:cs="Arial"/>
                <w:sz w:val="20"/>
                <w:szCs w:val="20"/>
              </w:rPr>
            </w:pPr>
            <w:r w:rsidRPr="009C1DA0">
              <w:rPr>
                <w:rFonts w:ascii="Arial" w:hAnsi="Arial" w:cs="Arial"/>
                <w:sz w:val="20"/>
                <w:szCs w:val="20"/>
              </w:rPr>
              <w:t>2,642,340</w:t>
            </w:r>
          </w:p>
        </w:tc>
        <w:tc>
          <w:tcPr>
            <w:tcW w:w="2070" w:type="dxa"/>
          </w:tcPr>
          <w:p w14:paraId="694CD2C8" w14:textId="77777777" w:rsidR="005A1F4F" w:rsidRPr="009C1DA0" w:rsidRDefault="00D62D16" w:rsidP="00730CFA">
            <w:pPr>
              <w:pStyle w:val="BodyText2"/>
              <w:tabs>
                <w:tab w:val="decimal" w:pos="1695"/>
              </w:tabs>
              <w:ind w:left="-15" w:right="-18" w:firstLine="0"/>
              <w:jc w:val="left"/>
              <w:rPr>
                <w:rFonts w:ascii="Arial" w:hAnsi="Arial" w:cs="Arial"/>
                <w:sz w:val="20"/>
                <w:szCs w:val="20"/>
              </w:rPr>
            </w:pPr>
            <w:r w:rsidRPr="009C1DA0">
              <w:rPr>
                <w:rFonts w:ascii="Arial" w:hAnsi="Arial" w:cs="Arial"/>
                <w:sz w:val="20"/>
                <w:szCs w:val="20"/>
              </w:rPr>
              <w:t>1,738,580</w:t>
            </w:r>
          </w:p>
        </w:tc>
      </w:tr>
      <w:tr w:rsidR="00DD6FF2" w:rsidRPr="009C1DA0" w14:paraId="5479F528" w14:textId="77777777" w:rsidTr="0091703A">
        <w:tc>
          <w:tcPr>
            <w:tcW w:w="5040" w:type="dxa"/>
          </w:tcPr>
          <w:p w14:paraId="6906B0DB" w14:textId="63FEB8D5" w:rsidR="00DD6FF2" w:rsidRPr="009C1DA0" w:rsidRDefault="00DD6FF2" w:rsidP="00DD6FF2">
            <w:pPr>
              <w:pStyle w:val="Header"/>
              <w:tabs>
                <w:tab w:val="clear" w:pos="4320"/>
                <w:tab w:val="left" w:pos="522"/>
              </w:tabs>
              <w:spacing w:line="380" w:lineRule="exact"/>
              <w:ind w:left="525" w:hanging="540"/>
              <w:jc w:val="both"/>
              <w:rPr>
                <w:rFonts w:ascii="Arial" w:hAnsi="Arial" w:cs="Arial"/>
                <w:sz w:val="20"/>
                <w:szCs w:val="20"/>
              </w:rPr>
            </w:pPr>
            <w:r w:rsidRPr="009C1DA0">
              <w:rPr>
                <w:rFonts w:ascii="Arial" w:hAnsi="Arial" w:cs="Arial"/>
                <w:sz w:val="20"/>
                <w:szCs w:val="20"/>
              </w:rPr>
              <w:t xml:space="preserve">Add: </w:t>
            </w:r>
            <w:r w:rsidRPr="009C1DA0">
              <w:rPr>
                <w:rFonts w:ascii="Arial" w:hAnsi="Arial" w:cs="Arial"/>
                <w:sz w:val="20"/>
                <w:szCs w:val="20"/>
              </w:rPr>
              <w:tab/>
            </w:r>
            <w:r w:rsidRPr="009C1DA0">
              <w:rPr>
                <w:rFonts w:ascii="Arial" w:hAnsi="Arial" w:cs="Arial"/>
                <w:sz w:val="20"/>
                <w:szCs w:val="20"/>
              </w:rPr>
              <w:tab/>
            </w:r>
            <w:r>
              <w:rPr>
                <w:rFonts w:ascii="Arial" w:hAnsi="Arial" w:cs="Arial"/>
                <w:sz w:val="20"/>
                <w:szCs w:val="20"/>
              </w:rPr>
              <w:t>Additional borrowing</w:t>
            </w:r>
            <w:r w:rsidR="008203ED">
              <w:rPr>
                <w:rFonts w:ascii="Arial" w:hAnsi="Arial" w:cs="Arial"/>
                <w:sz w:val="20"/>
                <w:szCs w:val="20"/>
              </w:rPr>
              <w:t xml:space="preserve"> during the period</w:t>
            </w:r>
          </w:p>
        </w:tc>
        <w:tc>
          <w:tcPr>
            <w:tcW w:w="2070" w:type="dxa"/>
          </w:tcPr>
          <w:p w14:paraId="40BBB1E0" w14:textId="09E25848" w:rsidR="00DD6FF2" w:rsidRPr="009C1DA0" w:rsidRDefault="00DD6FF2" w:rsidP="00DD6FF2">
            <w:pPr>
              <w:pStyle w:val="BodyText2"/>
              <w:tabs>
                <w:tab w:val="decimal" w:pos="1695"/>
              </w:tabs>
              <w:ind w:left="-15" w:right="0" w:firstLine="0"/>
              <w:jc w:val="left"/>
              <w:rPr>
                <w:rFonts w:ascii="Arial" w:hAnsi="Arial" w:cs="Arial"/>
                <w:sz w:val="20"/>
                <w:szCs w:val="20"/>
              </w:rPr>
            </w:pPr>
            <w:r w:rsidRPr="00D740C4">
              <w:rPr>
                <w:rFonts w:ascii="Arial" w:hAnsi="Arial" w:cs="Arial" w:hint="cs"/>
                <w:sz w:val="20"/>
                <w:szCs w:val="20"/>
              </w:rPr>
              <w:t>618,800</w:t>
            </w:r>
          </w:p>
        </w:tc>
        <w:tc>
          <w:tcPr>
            <w:tcW w:w="2070" w:type="dxa"/>
          </w:tcPr>
          <w:p w14:paraId="7BA3C2ED" w14:textId="4B618272" w:rsidR="00DD6FF2" w:rsidRPr="009C1DA0" w:rsidRDefault="00DD6FF2" w:rsidP="00DD6FF2">
            <w:pPr>
              <w:pStyle w:val="BodyText2"/>
              <w:tabs>
                <w:tab w:val="decimal" w:pos="1695"/>
              </w:tabs>
              <w:ind w:left="-15" w:right="-18" w:firstLine="0"/>
              <w:jc w:val="left"/>
              <w:rPr>
                <w:rFonts w:ascii="Arial" w:hAnsi="Arial" w:cs="Arial"/>
                <w:sz w:val="20"/>
                <w:szCs w:val="20"/>
              </w:rPr>
            </w:pPr>
            <w:r w:rsidRPr="00D740C4">
              <w:rPr>
                <w:rFonts w:ascii="Arial" w:hAnsi="Arial" w:cs="Arial" w:hint="cs"/>
                <w:sz w:val="20"/>
                <w:szCs w:val="20"/>
              </w:rPr>
              <w:t>-</w:t>
            </w:r>
          </w:p>
        </w:tc>
      </w:tr>
      <w:tr w:rsidR="00DD6FF2" w:rsidRPr="009C1DA0" w14:paraId="588C1EEC" w14:textId="77777777" w:rsidTr="0091703A">
        <w:tc>
          <w:tcPr>
            <w:tcW w:w="5040" w:type="dxa"/>
          </w:tcPr>
          <w:p w14:paraId="1EA43BFB" w14:textId="6F0A5671" w:rsidR="00DD6FF2" w:rsidRPr="009C1DA0" w:rsidRDefault="00DD6FF2" w:rsidP="00DD6FF2">
            <w:pPr>
              <w:pStyle w:val="Header"/>
              <w:tabs>
                <w:tab w:val="clear" w:pos="4320"/>
                <w:tab w:val="left" w:pos="522"/>
              </w:tabs>
              <w:spacing w:line="380" w:lineRule="exact"/>
              <w:ind w:left="525" w:hanging="540"/>
              <w:jc w:val="both"/>
              <w:rPr>
                <w:rFonts w:ascii="Arial" w:hAnsi="Arial" w:cs="Arial"/>
                <w:sz w:val="20"/>
                <w:szCs w:val="20"/>
              </w:rPr>
            </w:pPr>
            <w:r w:rsidRPr="00DD6FF2">
              <w:rPr>
                <w:rFonts w:ascii="Arial" w:hAnsi="Arial" w:cs="Arial"/>
                <w:color w:val="FFFFFF" w:themeColor="background1"/>
                <w:sz w:val="20"/>
                <w:szCs w:val="20"/>
              </w:rPr>
              <w:t>Add:</w:t>
            </w:r>
            <w:r w:rsidRPr="009C1DA0">
              <w:rPr>
                <w:rFonts w:ascii="Arial" w:hAnsi="Arial" w:cs="Arial"/>
                <w:sz w:val="20"/>
                <w:szCs w:val="20"/>
              </w:rPr>
              <w:t xml:space="preserve"> </w:t>
            </w:r>
            <w:r w:rsidRPr="009C1DA0">
              <w:rPr>
                <w:rFonts w:ascii="Arial" w:hAnsi="Arial" w:cs="Arial"/>
                <w:sz w:val="20"/>
                <w:szCs w:val="20"/>
              </w:rPr>
              <w:tab/>
            </w:r>
            <w:r w:rsidRPr="009C1DA0">
              <w:rPr>
                <w:rFonts w:ascii="Arial" w:hAnsi="Arial" w:cs="Arial"/>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financial fees</w:t>
            </w:r>
          </w:p>
        </w:tc>
        <w:tc>
          <w:tcPr>
            <w:tcW w:w="2070" w:type="dxa"/>
          </w:tcPr>
          <w:p w14:paraId="1D9DDCE2" w14:textId="76D62368" w:rsidR="00DD6FF2" w:rsidRPr="009C1DA0" w:rsidRDefault="00DD6FF2" w:rsidP="00DD6FF2">
            <w:pPr>
              <w:pStyle w:val="BodyText2"/>
              <w:tabs>
                <w:tab w:val="decimal" w:pos="1695"/>
              </w:tabs>
              <w:ind w:left="-15" w:right="0" w:firstLine="0"/>
              <w:jc w:val="left"/>
              <w:rPr>
                <w:rFonts w:ascii="Arial" w:hAnsi="Arial" w:cs="Arial"/>
                <w:sz w:val="20"/>
                <w:szCs w:val="20"/>
              </w:rPr>
            </w:pPr>
            <w:r w:rsidRPr="00D740C4">
              <w:rPr>
                <w:rFonts w:ascii="Arial" w:hAnsi="Arial" w:cs="Arial" w:hint="cs"/>
                <w:sz w:val="20"/>
                <w:szCs w:val="20"/>
              </w:rPr>
              <w:t>7,763</w:t>
            </w:r>
          </w:p>
        </w:tc>
        <w:tc>
          <w:tcPr>
            <w:tcW w:w="2070" w:type="dxa"/>
          </w:tcPr>
          <w:p w14:paraId="4C2F95A1" w14:textId="10193E60" w:rsidR="00DD6FF2" w:rsidRPr="009C1DA0" w:rsidRDefault="00DD6FF2" w:rsidP="00DD6FF2">
            <w:pPr>
              <w:pStyle w:val="BodyText2"/>
              <w:tabs>
                <w:tab w:val="decimal" w:pos="1695"/>
              </w:tabs>
              <w:ind w:left="-15" w:right="-18" w:firstLine="0"/>
              <w:jc w:val="left"/>
              <w:rPr>
                <w:rFonts w:ascii="Arial" w:hAnsi="Arial" w:cs="Arial"/>
                <w:sz w:val="20"/>
                <w:szCs w:val="20"/>
              </w:rPr>
            </w:pPr>
            <w:r w:rsidRPr="00D740C4">
              <w:rPr>
                <w:rFonts w:ascii="Arial" w:hAnsi="Arial" w:cs="Arial" w:hint="cs"/>
                <w:sz w:val="20"/>
                <w:szCs w:val="20"/>
              </w:rPr>
              <w:t>6,341</w:t>
            </w:r>
          </w:p>
        </w:tc>
      </w:tr>
      <w:tr w:rsidR="00DD6FF2" w:rsidRPr="009C1DA0" w14:paraId="2A07B1C2" w14:textId="77777777" w:rsidTr="0091703A">
        <w:tc>
          <w:tcPr>
            <w:tcW w:w="5040" w:type="dxa"/>
          </w:tcPr>
          <w:p w14:paraId="7C5DCBFC" w14:textId="1A8C8C44" w:rsidR="00DD6FF2" w:rsidRPr="009C1DA0" w:rsidRDefault="00DD6FF2" w:rsidP="00DD6FF2">
            <w:pPr>
              <w:pStyle w:val="Header"/>
              <w:tabs>
                <w:tab w:val="clear" w:pos="4320"/>
                <w:tab w:val="left" w:pos="522"/>
              </w:tabs>
              <w:spacing w:line="38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356788C8" w14:textId="337AAA70" w:rsidR="00DD6FF2" w:rsidRPr="009C1DA0" w:rsidRDefault="00DD6FF2" w:rsidP="00DD6FF2">
            <w:pPr>
              <w:pStyle w:val="BodyText2"/>
              <w:tabs>
                <w:tab w:val="decimal" w:pos="1695"/>
              </w:tabs>
              <w:ind w:left="-15" w:right="0" w:firstLine="0"/>
              <w:jc w:val="left"/>
              <w:rPr>
                <w:rFonts w:ascii="Arial" w:hAnsi="Arial" w:cs="Arial"/>
                <w:sz w:val="20"/>
                <w:szCs w:val="20"/>
              </w:rPr>
            </w:pPr>
            <w:r w:rsidRPr="00D740C4">
              <w:rPr>
                <w:rFonts w:ascii="Arial" w:hAnsi="Arial" w:cs="Arial" w:hint="cs"/>
                <w:sz w:val="20"/>
                <w:szCs w:val="20"/>
              </w:rPr>
              <w:t>(1,222,398)</w:t>
            </w:r>
          </w:p>
        </w:tc>
        <w:tc>
          <w:tcPr>
            <w:tcW w:w="2070" w:type="dxa"/>
          </w:tcPr>
          <w:p w14:paraId="5FF7370C" w14:textId="03E9620F" w:rsidR="00DD6FF2" w:rsidRPr="009C1DA0" w:rsidRDefault="00DD6FF2" w:rsidP="00DD6FF2">
            <w:pPr>
              <w:pStyle w:val="BodyText2"/>
              <w:tabs>
                <w:tab w:val="decimal" w:pos="1695"/>
              </w:tabs>
              <w:ind w:left="-15" w:right="-18" w:firstLine="0"/>
              <w:jc w:val="left"/>
              <w:rPr>
                <w:rFonts w:ascii="Arial" w:hAnsi="Arial" w:cs="Arial"/>
                <w:sz w:val="20"/>
                <w:szCs w:val="20"/>
              </w:rPr>
            </w:pPr>
            <w:r w:rsidRPr="00D740C4">
              <w:rPr>
                <w:rFonts w:ascii="Arial" w:hAnsi="Arial" w:cs="Arial" w:hint="cs"/>
                <w:sz w:val="20"/>
                <w:szCs w:val="20"/>
              </w:rPr>
              <w:t>(873,690)</w:t>
            </w:r>
          </w:p>
        </w:tc>
      </w:tr>
      <w:tr w:rsidR="00DD6FF2" w:rsidRPr="009C1DA0" w14:paraId="300393BF" w14:textId="77777777" w:rsidTr="0091703A">
        <w:tc>
          <w:tcPr>
            <w:tcW w:w="5040" w:type="dxa"/>
          </w:tcPr>
          <w:p w14:paraId="65BEF17F" w14:textId="0A96A22C" w:rsidR="00DD6FF2" w:rsidRPr="009C1DA0" w:rsidRDefault="00DD6FF2" w:rsidP="00DD6FF2">
            <w:pPr>
              <w:pStyle w:val="Header"/>
              <w:tabs>
                <w:tab w:val="clear" w:pos="4320"/>
                <w:tab w:val="left" w:pos="522"/>
              </w:tabs>
              <w:spacing w:line="380" w:lineRule="exact"/>
              <w:ind w:left="525" w:hanging="540"/>
              <w:jc w:val="both"/>
              <w:rPr>
                <w:rFonts w:ascii="Arial" w:hAnsi="Arial" w:cs="Arial"/>
                <w:sz w:val="20"/>
                <w:szCs w:val="20"/>
              </w:rPr>
            </w:pPr>
            <w:r w:rsidRPr="00DD6FF2">
              <w:rPr>
                <w:rFonts w:ascii="Arial" w:hAnsi="Arial" w:cs="Arial"/>
                <w:color w:val="FFFFFF" w:themeColor="background1"/>
                <w:sz w:val="20"/>
                <w:szCs w:val="20"/>
              </w:rPr>
              <w:t>Less:</w:t>
            </w:r>
            <w:r w:rsidRPr="009C1DA0">
              <w:rPr>
                <w:rFonts w:ascii="Arial" w:hAnsi="Arial" w:cs="Arial"/>
                <w:sz w:val="20"/>
                <w:szCs w:val="20"/>
              </w:rPr>
              <w:t xml:space="preserve"> </w:t>
            </w:r>
            <w:r>
              <w:rPr>
                <w:rFonts w:ascii="Arial" w:hAnsi="Arial" w:cs="Arial"/>
                <w:sz w:val="20"/>
                <w:szCs w:val="20"/>
              </w:rPr>
              <w:t>Payment of financial fees</w:t>
            </w:r>
          </w:p>
        </w:tc>
        <w:tc>
          <w:tcPr>
            <w:tcW w:w="2070" w:type="dxa"/>
          </w:tcPr>
          <w:p w14:paraId="6943798A" w14:textId="2B6384FC" w:rsidR="00DD6FF2" w:rsidRPr="009C1DA0" w:rsidRDefault="00DD6FF2" w:rsidP="00DD6FF2">
            <w:pPr>
              <w:pStyle w:val="BodyText2"/>
              <w:pBdr>
                <w:bottom w:val="single" w:sz="4" w:space="1" w:color="auto"/>
              </w:pBdr>
              <w:tabs>
                <w:tab w:val="decimal" w:pos="1695"/>
              </w:tabs>
              <w:ind w:left="-15" w:right="0" w:firstLine="0"/>
              <w:jc w:val="left"/>
              <w:rPr>
                <w:rFonts w:ascii="Arial" w:hAnsi="Arial" w:cs="Arial"/>
                <w:sz w:val="20"/>
                <w:szCs w:val="20"/>
              </w:rPr>
            </w:pPr>
            <w:r w:rsidRPr="00D740C4">
              <w:rPr>
                <w:rFonts w:ascii="Arial" w:hAnsi="Arial" w:cs="Arial" w:hint="cs"/>
                <w:sz w:val="20"/>
                <w:szCs w:val="20"/>
              </w:rPr>
              <w:t>(3,094)</w:t>
            </w:r>
          </w:p>
        </w:tc>
        <w:tc>
          <w:tcPr>
            <w:tcW w:w="2070" w:type="dxa"/>
          </w:tcPr>
          <w:p w14:paraId="5C9A8C41" w14:textId="23F17F7B" w:rsidR="00DD6FF2" w:rsidRPr="009C1DA0" w:rsidRDefault="00DD6FF2" w:rsidP="00DD6FF2">
            <w:pPr>
              <w:pStyle w:val="BodyText2"/>
              <w:pBdr>
                <w:bottom w:val="single" w:sz="4" w:space="1" w:color="auto"/>
              </w:pBdr>
              <w:tabs>
                <w:tab w:val="decimal" w:pos="1695"/>
              </w:tabs>
              <w:ind w:left="-15" w:right="-18" w:firstLine="0"/>
              <w:jc w:val="left"/>
              <w:rPr>
                <w:rFonts w:ascii="Arial" w:hAnsi="Arial" w:cs="Arial"/>
                <w:sz w:val="20"/>
                <w:szCs w:val="20"/>
              </w:rPr>
            </w:pPr>
            <w:r w:rsidRPr="00D740C4">
              <w:rPr>
                <w:rFonts w:ascii="Arial" w:hAnsi="Arial" w:cs="Arial" w:hint="cs"/>
                <w:sz w:val="20"/>
                <w:szCs w:val="20"/>
              </w:rPr>
              <w:t>-</w:t>
            </w:r>
          </w:p>
        </w:tc>
      </w:tr>
      <w:tr w:rsidR="00DD6FF2" w:rsidRPr="009C1DA0" w14:paraId="67E3D470" w14:textId="77777777" w:rsidTr="0091703A">
        <w:tc>
          <w:tcPr>
            <w:tcW w:w="5040" w:type="dxa"/>
          </w:tcPr>
          <w:p w14:paraId="1447E313" w14:textId="5B793FB4" w:rsidR="00DD6FF2" w:rsidRPr="009C1DA0" w:rsidRDefault="00DD6FF2" w:rsidP="00DD6FF2">
            <w:pPr>
              <w:pStyle w:val="Header"/>
              <w:tabs>
                <w:tab w:val="clear" w:pos="4320"/>
                <w:tab w:val="left" w:pos="522"/>
              </w:tabs>
              <w:spacing w:line="380" w:lineRule="exact"/>
              <w:ind w:left="-15"/>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30 September</w:t>
            </w:r>
            <w:r w:rsidRPr="009C1DA0">
              <w:rPr>
                <w:rFonts w:ascii="Arial" w:hAnsi="Arial" w:cs="Arial"/>
                <w:sz w:val="20"/>
                <w:szCs w:val="20"/>
              </w:rPr>
              <w:t xml:space="preserve"> 2021</w:t>
            </w:r>
          </w:p>
        </w:tc>
        <w:tc>
          <w:tcPr>
            <w:tcW w:w="2070" w:type="dxa"/>
          </w:tcPr>
          <w:p w14:paraId="24DF1DD4" w14:textId="02B4538D" w:rsidR="00DD6FF2" w:rsidRPr="009C1DA0" w:rsidRDefault="00DD6FF2" w:rsidP="00DD6FF2">
            <w:pPr>
              <w:pStyle w:val="BodyText2"/>
              <w:pBdr>
                <w:bottom w:val="double" w:sz="4" w:space="1" w:color="auto"/>
              </w:pBdr>
              <w:tabs>
                <w:tab w:val="decimal" w:pos="1695"/>
              </w:tabs>
              <w:ind w:left="-15" w:right="0" w:firstLine="0"/>
              <w:jc w:val="left"/>
              <w:rPr>
                <w:rFonts w:ascii="Arial" w:hAnsi="Arial" w:cs="Arial"/>
                <w:sz w:val="20"/>
                <w:szCs w:val="20"/>
              </w:rPr>
            </w:pPr>
            <w:r w:rsidRPr="00D740C4">
              <w:rPr>
                <w:rFonts w:ascii="Arial" w:hAnsi="Arial" w:cs="Arial" w:hint="cs"/>
                <w:sz w:val="20"/>
                <w:szCs w:val="20"/>
              </w:rPr>
              <w:t>2,043,411</w:t>
            </w:r>
          </w:p>
        </w:tc>
        <w:tc>
          <w:tcPr>
            <w:tcW w:w="2070" w:type="dxa"/>
          </w:tcPr>
          <w:p w14:paraId="1E882443" w14:textId="5AF5EEBC" w:rsidR="00DD6FF2" w:rsidRPr="009C1DA0" w:rsidRDefault="00DD6FF2" w:rsidP="00DD6FF2">
            <w:pPr>
              <w:pStyle w:val="BodyText2"/>
              <w:pBdr>
                <w:bottom w:val="double" w:sz="4" w:space="1" w:color="auto"/>
              </w:pBdr>
              <w:tabs>
                <w:tab w:val="decimal" w:pos="1695"/>
              </w:tabs>
              <w:ind w:left="-15" w:right="-18" w:firstLine="0"/>
              <w:jc w:val="left"/>
              <w:rPr>
                <w:rFonts w:ascii="Arial" w:hAnsi="Arial" w:cs="Arial"/>
                <w:sz w:val="20"/>
                <w:szCs w:val="20"/>
              </w:rPr>
            </w:pPr>
            <w:r w:rsidRPr="00D740C4">
              <w:rPr>
                <w:rFonts w:ascii="Arial" w:hAnsi="Arial" w:cs="Arial" w:hint="cs"/>
                <w:sz w:val="20"/>
                <w:szCs w:val="20"/>
              </w:rPr>
              <w:t>871,231</w:t>
            </w:r>
          </w:p>
        </w:tc>
      </w:tr>
    </w:tbl>
    <w:p w14:paraId="2A59AC13" w14:textId="3F73277A" w:rsidR="00BB2D1E" w:rsidRPr="009C1DA0" w:rsidRDefault="00A252B5" w:rsidP="005A1F4F">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w:t>
      </w:r>
      <w:r w:rsidR="00A75266" w:rsidRPr="009C1DA0">
        <w:rPr>
          <w:rFonts w:ascii="Arial" w:hAnsi="Arial" w:cs="Arial"/>
          <w:sz w:val="22"/>
          <w:szCs w:val="22"/>
        </w:rPr>
        <w:t xml:space="preserve">fixed rate and </w:t>
      </w:r>
      <w:r w:rsidR="00BB2D1E" w:rsidRPr="009C1DA0">
        <w:rPr>
          <w:rFonts w:ascii="Arial" w:hAnsi="Arial" w:cs="Arial"/>
          <w:sz w:val="22"/>
          <w:szCs w:val="22"/>
        </w:rPr>
        <w:t>MLR -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 </w:t>
      </w:r>
      <w:r w:rsidR="00E93E51" w:rsidRPr="009C1DA0">
        <w:rPr>
          <w:rFonts w:ascii="Arial" w:hAnsi="Arial" w:cs="Arial"/>
          <w:sz w:val="22"/>
          <w:szCs w:val="22"/>
        </w:rPr>
        <w:t>Principal is repayable in accordance with the term</w:t>
      </w:r>
      <w:r w:rsidR="00DD6FF2">
        <w:rPr>
          <w:rFonts w:ascii="Arial" w:hAnsi="Arial" w:cs="Arial"/>
          <w:sz w:val="22"/>
          <w:szCs w:val="22"/>
        </w:rPr>
        <w:t>s and conditions</w:t>
      </w:r>
      <w:r w:rsidR="00E93E51" w:rsidRPr="009C1DA0">
        <w:rPr>
          <w:rFonts w:ascii="Arial" w:hAnsi="Arial" w:cs="Arial"/>
          <w:sz w:val="22"/>
          <w:szCs w:val="22"/>
        </w:rPr>
        <w:t xml:space="preserve"> stipulated in the loan agreements. </w:t>
      </w:r>
      <w:r w:rsidR="00BB2D1E" w:rsidRPr="009C1DA0">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sidRPr="009C1DA0">
        <w:rPr>
          <w:rFonts w:ascii="Arial" w:hAnsi="Arial" w:cs="Arial"/>
          <w:sz w:val="22"/>
          <w:szCs w:val="22"/>
        </w:rPr>
        <w:t>2021 and 2025</w:t>
      </w:r>
      <w:r w:rsidR="00BB2D1E" w:rsidRPr="009C1DA0">
        <w:rPr>
          <w:rFonts w:ascii="Arial" w:hAnsi="Arial" w:cs="Arial"/>
          <w:sz w:val="22"/>
          <w:szCs w:val="22"/>
        </w:rPr>
        <w:t xml:space="preserve">. </w:t>
      </w:r>
      <w:r w:rsidR="00DD6FF2">
        <w:rPr>
          <w:rFonts w:ascii="Arial" w:hAnsi="Arial" w:cs="Arial"/>
          <w:sz w:val="22"/>
          <w:szCs w:val="22"/>
        </w:rPr>
        <w:t>C</w:t>
      </w:r>
      <w:r w:rsidR="00E93E51" w:rsidRPr="009C1DA0">
        <w:rPr>
          <w:rFonts w:ascii="Arial" w:hAnsi="Arial" w:cs="Arial"/>
          <w:sz w:val="22"/>
          <w:szCs w:val="22"/>
        </w:rPr>
        <w:t>ertain</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r w:rsidR="00F43534" w:rsidRPr="009C1DA0">
        <w:rPr>
          <w:rFonts w:ascii="Arial" w:hAnsi="Arial" w:cs="Arial"/>
          <w:color w:val="000000"/>
          <w:sz w:val="22"/>
          <w:szCs w:val="20"/>
        </w:rPr>
        <w:t>Group</w:t>
      </w:r>
      <w:r w:rsidR="00FC7B75" w:rsidRPr="009C1DA0">
        <w:rPr>
          <w:rFonts w:ascii="Arial" w:hAnsi="Arial" w:cs="Arial"/>
          <w:sz w:val="22"/>
          <w:szCs w:val="22"/>
        </w:rPr>
        <w:t xml:space="preserve"> </w:t>
      </w:r>
      <w:r w:rsidR="00BB2D1E" w:rsidRPr="009C1DA0">
        <w:rPr>
          <w:rFonts w:ascii="Arial" w:hAnsi="Arial" w:cs="Arial"/>
          <w:sz w:val="22"/>
          <w:szCs w:val="22"/>
        </w:rPr>
        <w:t>and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r w:rsidR="00E93E51" w:rsidRPr="009C1DA0">
        <w:rPr>
          <w:rFonts w:ascii="Arial" w:hAnsi="Arial" w:cs="Arial"/>
          <w:sz w:val="22"/>
          <w:szCs w:val="22"/>
        </w:rPr>
        <w:t xml:space="preserve"> and </w:t>
      </w:r>
      <w:r w:rsidR="00EB2A7E" w:rsidRPr="009C1DA0">
        <w:rPr>
          <w:rFonts w:ascii="Arial" w:hAnsi="Arial" w:cs="Arial"/>
          <w:sz w:val="22"/>
          <w:szCs w:val="22"/>
        </w:rPr>
        <w:t>certain</w:t>
      </w:r>
      <w:r w:rsidR="00E93E51" w:rsidRPr="009C1DA0">
        <w:rPr>
          <w:rFonts w:ascii="Arial" w:hAnsi="Arial" w:cs="Arial"/>
          <w:sz w:val="22"/>
          <w:szCs w:val="22"/>
        </w:rPr>
        <w:t xml:space="preserve"> loans are unsecured</w:t>
      </w:r>
      <w:r w:rsidR="00BB2D1E" w:rsidRPr="009C1DA0">
        <w:rPr>
          <w:rFonts w:ascii="Arial" w:hAnsi="Arial" w:cs="Arial"/>
          <w:sz w:val="22"/>
          <w:szCs w:val="22"/>
        </w:rPr>
        <w:t>.</w:t>
      </w:r>
    </w:p>
    <w:p w14:paraId="4D2B1125" w14:textId="26F4D483" w:rsidR="00DD766E" w:rsidRPr="009C1DA0"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t>The loan agreements contain several covenants and restrictions imposed by the lenders</w:t>
      </w:r>
      <w:r w:rsidR="00DD6FF2">
        <w:rPr>
          <w:rFonts w:ascii="Arial" w:hAnsi="Arial" w:cs="Arial"/>
          <w:sz w:val="22"/>
          <w:szCs w:val="22"/>
        </w:rPr>
        <w:t xml:space="preserve">, for </w:t>
      </w:r>
      <w:proofErr w:type="spellStart"/>
      <w:r w:rsidR="00DD6FF2">
        <w:rPr>
          <w:rFonts w:ascii="Arial" w:hAnsi="Arial" w:cs="Arial"/>
          <w:sz w:val="22"/>
          <w:szCs w:val="22"/>
        </w:rPr>
        <w:t>exemple</w:t>
      </w:r>
      <w:proofErr w:type="spellEnd"/>
      <w:r w:rsidR="00DD6FF2">
        <w:rPr>
          <w:rFonts w:ascii="Arial" w:hAnsi="Arial" w:cs="Arial"/>
          <w:sz w:val="22"/>
          <w:szCs w:val="22"/>
        </w:rPr>
        <w:t>,</w:t>
      </w:r>
      <w:r w:rsidRPr="009C1DA0">
        <w:rPr>
          <w:rFonts w:ascii="Arial" w:hAnsi="Arial" w:cs="Arial"/>
          <w:sz w:val="22"/>
          <w:szCs w:val="22"/>
        </w:rPr>
        <w:t xml:space="preserve"> changes in the Board of Directors of the subsidiar</w:t>
      </w:r>
      <w:r w:rsidR="00F43534" w:rsidRPr="009C1DA0">
        <w:rPr>
          <w:rFonts w:ascii="Arial" w:hAnsi="Arial" w:cs="Arial"/>
          <w:sz w:val="22"/>
          <w:szCs w:val="22"/>
        </w:rPr>
        <w:t>ies</w:t>
      </w:r>
      <w:r w:rsidRPr="009C1DA0">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sidRPr="009C1DA0">
        <w:rPr>
          <w:rFonts w:ascii="Arial" w:hAnsi="Arial" w:cs="Arial"/>
          <w:sz w:val="22"/>
          <w:szCs w:val="22"/>
        </w:rPr>
        <w:t xml:space="preserve">Interest Bearing </w:t>
      </w:r>
      <w:r w:rsidRPr="009C1DA0">
        <w:rPr>
          <w:rFonts w:ascii="Arial" w:hAnsi="Arial" w:cs="Arial"/>
          <w:sz w:val="22"/>
          <w:szCs w:val="22"/>
        </w:rPr>
        <w:t xml:space="preserve">Debt-to-Equity Ratios </w:t>
      </w:r>
      <w:r w:rsidR="00DD6FF2">
        <w:rPr>
          <w:rFonts w:ascii="Arial" w:hAnsi="Arial" w:cs="Arial"/>
          <w:sz w:val="22"/>
          <w:szCs w:val="22"/>
        </w:rPr>
        <w:t>of</w:t>
      </w:r>
      <w:r w:rsidRPr="009C1DA0">
        <w:rPr>
          <w:rFonts w:ascii="Arial" w:hAnsi="Arial" w:cs="Arial"/>
          <w:sz w:val="22"/>
          <w:szCs w:val="22"/>
        </w:rPr>
        <w:t xml:space="preserve"> </w:t>
      </w:r>
      <w:r w:rsidR="006840F9" w:rsidRPr="009C1DA0">
        <w:rPr>
          <w:rFonts w:ascii="Arial" w:hAnsi="Arial" w:cs="Arial"/>
          <w:sz w:val="22"/>
          <w:szCs w:val="22"/>
        </w:rPr>
        <w:t>not more than</w:t>
      </w:r>
      <w:r w:rsidRPr="009C1DA0">
        <w:rPr>
          <w:rFonts w:ascii="Arial" w:hAnsi="Arial" w:cs="Arial"/>
          <w:sz w:val="22"/>
          <w:szCs w:val="22"/>
        </w:rPr>
        <w:t xml:space="preserve"> </w:t>
      </w:r>
      <w:r w:rsidR="001B0B9C" w:rsidRPr="009C1DA0">
        <w:rPr>
          <w:rFonts w:ascii="Arial" w:hAnsi="Arial" w:cs="Arial"/>
          <w:sz w:val="22"/>
          <w:szCs w:val="22"/>
        </w:rPr>
        <w:t xml:space="preserve">2.0:1 to </w:t>
      </w:r>
      <w:r w:rsidR="007F3FF8" w:rsidRPr="009C1DA0">
        <w:rPr>
          <w:rFonts w:ascii="Arial" w:hAnsi="Arial" w:cs="Arial"/>
          <w:sz w:val="22"/>
          <w:szCs w:val="22"/>
        </w:rPr>
        <w:t>2.5:1</w:t>
      </w:r>
      <w:r w:rsidRPr="009C1DA0">
        <w:rPr>
          <w:rFonts w:ascii="Arial" w:hAnsi="Arial" w:cs="Arial"/>
          <w:sz w:val="22"/>
          <w:szCs w:val="22"/>
        </w:rPr>
        <w:t>, among others.</w:t>
      </w:r>
    </w:p>
    <w:p w14:paraId="083D93C8" w14:textId="67F69493" w:rsidR="00DD766E" w:rsidRPr="009C1DA0"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Pr="009C1DA0">
        <w:rPr>
          <w:rFonts w:ascii="Arial" w:hAnsi="Arial" w:cs="Arial"/>
          <w:sz w:val="22"/>
          <w:szCs w:val="22"/>
        </w:rPr>
        <w:t xml:space="preserve">, the loan facilities of the </w:t>
      </w:r>
      <w:r w:rsidR="00F43534" w:rsidRPr="009C1DA0">
        <w:rPr>
          <w:rFonts w:ascii="Arial" w:hAnsi="Arial" w:cs="Arial"/>
          <w:color w:val="000000"/>
          <w:sz w:val="22"/>
          <w:szCs w:val="20"/>
        </w:rPr>
        <w:t xml:space="preserve">Group </w:t>
      </w:r>
      <w:r w:rsidRPr="009C1DA0">
        <w:rPr>
          <w:rFonts w:ascii="Arial" w:hAnsi="Arial" w:cs="Arial"/>
          <w:sz w:val="22"/>
          <w:szCs w:val="22"/>
        </w:rPr>
        <w:t xml:space="preserve">which </w:t>
      </w:r>
      <w:r w:rsidR="00DD6FF2">
        <w:rPr>
          <w:rFonts w:ascii="Arial" w:hAnsi="Arial" w:cs="Arial"/>
          <w:sz w:val="22"/>
          <w:szCs w:val="22"/>
        </w:rPr>
        <w:t>have</w:t>
      </w:r>
      <w:r w:rsidRPr="009C1DA0">
        <w:rPr>
          <w:rFonts w:ascii="Arial" w:hAnsi="Arial" w:cs="Arial"/>
          <w:sz w:val="22"/>
          <w:szCs w:val="22"/>
        </w:rPr>
        <w:t xml:space="preserve"> not yet been drawn down </w:t>
      </w:r>
      <w:r w:rsidR="00DD6FF2">
        <w:rPr>
          <w:rFonts w:ascii="Arial" w:hAnsi="Arial" w:cs="Arial"/>
          <w:sz w:val="22"/>
          <w:szCs w:val="22"/>
        </w:rPr>
        <w:t xml:space="preserve">are </w:t>
      </w:r>
      <w:r w:rsidRPr="009C1DA0">
        <w:rPr>
          <w:rFonts w:ascii="Arial" w:hAnsi="Arial" w:cs="Arial"/>
          <w:sz w:val="22"/>
          <w:szCs w:val="22"/>
        </w:rPr>
        <w:t xml:space="preserve">Baht </w:t>
      </w:r>
      <w:r w:rsidR="00D740C4">
        <w:rPr>
          <w:rFonts w:ascii="Arial" w:hAnsi="Arial" w:cs="Arial"/>
          <w:sz w:val="22"/>
          <w:szCs w:val="22"/>
        </w:rPr>
        <w:t>1,4</w:t>
      </w:r>
      <w:r w:rsidR="008203ED">
        <w:rPr>
          <w:rFonts w:ascii="Arial" w:hAnsi="Arial" w:cs="Arial"/>
          <w:sz w:val="22"/>
          <w:szCs w:val="22"/>
        </w:rPr>
        <w:t>11</w:t>
      </w:r>
      <w:r w:rsidRPr="009C1DA0">
        <w:rPr>
          <w:rFonts w:ascii="Arial" w:hAnsi="Arial" w:cs="Arial"/>
          <w:sz w:val="22"/>
          <w:szCs w:val="22"/>
        </w:rPr>
        <w:t xml:space="preserve"> million (31 December 20</w:t>
      </w:r>
      <w:r w:rsidR="007E23DA" w:rsidRPr="009C1DA0">
        <w:rPr>
          <w:rFonts w:ascii="Arial" w:hAnsi="Arial" w:cs="Arial"/>
          <w:sz w:val="22"/>
          <w:szCs w:val="22"/>
        </w:rPr>
        <w:t>20</w:t>
      </w:r>
      <w:r w:rsidRPr="009C1DA0">
        <w:rPr>
          <w:rFonts w:ascii="Arial" w:hAnsi="Arial" w:cs="Arial"/>
          <w:sz w:val="22"/>
          <w:szCs w:val="22"/>
        </w:rPr>
        <w:t xml:space="preserve">: Baht </w:t>
      </w:r>
      <w:r w:rsidR="00687310" w:rsidRPr="009C1DA0">
        <w:rPr>
          <w:rFonts w:ascii="Arial" w:hAnsi="Arial" w:cs="Arial"/>
          <w:sz w:val="22"/>
          <w:szCs w:val="22"/>
        </w:rPr>
        <w:t>1,</w:t>
      </w:r>
      <w:r w:rsidR="007E23DA" w:rsidRPr="009C1DA0">
        <w:rPr>
          <w:rFonts w:ascii="Arial" w:hAnsi="Arial" w:cs="Arial"/>
          <w:sz w:val="22"/>
          <w:szCs w:val="22"/>
        </w:rPr>
        <w:t>471</w:t>
      </w:r>
      <w:r w:rsidRPr="009C1DA0">
        <w:rPr>
          <w:rFonts w:ascii="Arial" w:hAnsi="Arial" w:cs="Arial"/>
          <w:sz w:val="22"/>
          <w:szCs w:val="22"/>
        </w:rPr>
        <w:t xml:space="preserve"> million).</w:t>
      </w:r>
    </w:p>
    <w:p w14:paraId="479A2C3B" w14:textId="77777777" w:rsidR="00D740C4" w:rsidRDefault="00D740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63D537" w14:textId="15610F71"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lastRenderedPageBreak/>
        <w:t>19</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CF79B10" w14:textId="1C6EF85F" w:rsidR="00DD766E" w:rsidRPr="009C1DA0" w:rsidRDefault="006E5BC8" w:rsidP="001D6598">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r>
      <w:r w:rsidR="00DD766E" w:rsidRPr="009C1DA0">
        <w:rPr>
          <w:rFonts w:ascii="Arial" w:hAnsi="Arial"/>
          <w:sz w:val="22"/>
          <w:szCs w:val="20"/>
        </w:rPr>
        <w:t>The outstanding balance</w:t>
      </w:r>
      <w:r w:rsidR="00DD6FF2">
        <w:rPr>
          <w:rFonts w:ascii="Arial" w:hAnsi="Arial"/>
          <w:sz w:val="22"/>
          <w:szCs w:val="20"/>
        </w:rPr>
        <w:t>s</w:t>
      </w:r>
      <w:r w:rsidR="00DD766E" w:rsidRPr="009C1DA0">
        <w:rPr>
          <w:rFonts w:ascii="Arial" w:hAnsi="Arial"/>
          <w:sz w:val="22"/>
          <w:szCs w:val="20"/>
        </w:rPr>
        <w:t xml:space="preserve"> of subordinated perpetual debentures as at </w:t>
      </w:r>
      <w:r w:rsidR="00B77571">
        <w:rPr>
          <w:rFonts w:ascii="Arial" w:hAnsi="Arial" w:cs="Arial"/>
          <w:sz w:val="22"/>
          <w:szCs w:val="22"/>
        </w:rPr>
        <w:t>30 September</w:t>
      </w:r>
      <w:r w:rsidR="001D6269" w:rsidRPr="009C1DA0">
        <w:rPr>
          <w:rFonts w:ascii="Arial" w:hAnsi="Arial" w:cs="Arial"/>
          <w:sz w:val="22"/>
          <w:szCs w:val="22"/>
        </w:rPr>
        <w:t xml:space="preserve"> 2021</w:t>
      </w:r>
      <w:r w:rsidR="00EA33BB" w:rsidRPr="009C1DA0">
        <w:rPr>
          <w:rFonts w:ascii="Arial" w:hAnsi="Arial" w:cs="Arial"/>
          <w:sz w:val="22"/>
          <w:szCs w:val="22"/>
        </w:rPr>
        <w:t xml:space="preserve"> </w:t>
      </w:r>
      <w:r w:rsidR="00DD766E" w:rsidRPr="009C1DA0">
        <w:rPr>
          <w:rFonts w:ascii="Arial" w:hAnsi="Arial"/>
          <w:sz w:val="22"/>
          <w:szCs w:val="20"/>
        </w:rPr>
        <w:t>and</w:t>
      </w:r>
      <w:r w:rsidR="00DD6FF2">
        <w:rPr>
          <w:rFonts w:ascii="Arial" w:hAnsi="Arial"/>
          <w:sz w:val="22"/>
          <w:szCs w:val="20"/>
        </w:rPr>
        <w:t xml:space="preserve"> </w:t>
      </w:r>
      <w:r w:rsidR="00DD766E" w:rsidRPr="009C1DA0">
        <w:rPr>
          <w:rFonts w:ascii="Arial" w:hAnsi="Arial"/>
          <w:sz w:val="22"/>
          <w:szCs w:val="20"/>
        </w:rPr>
        <w:t>31 December 20</w:t>
      </w:r>
      <w:r w:rsidR="007E23DA" w:rsidRPr="009C1DA0">
        <w:rPr>
          <w:rFonts w:ascii="Arial" w:hAnsi="Arial"/>
          <w:sz w:val="22"/>
          <w:szCs w:val="20"/>
        </w:rPr>
        <w:t>20</w:t>
      </w:r>
      <w:r w:rsidR="00DD766E" w:rsidRPr="009C1DA0">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EA33BB" w:rsidRPr="009C1DA0" w14:paraId="105AE7C7" w14:textId="77777777" w:rsidTr="007E23DA">
        <w:tc>
          <w:tcPr>
            <w:tcW w:w="1788" w:type="dxa"/>
          </w:tcPr>
          <w:p w14:paraId="520486DC" w14:textId="77777777" w:rsidR="00EA33BB" w:rsidRPr="009C1DA0" w:rsidRDefault="00EA33BB" w:rsidP="00F731BB">
            <w:pPr>
              <w:spacing w:line="180" w:lineRule="exact"/>
              <w:ind w:right="-18"/>
              <w:jc w:val="center"/>
              <w:rPr>
                <w:rFonts w:ascii="Arial" w:hAnsi="Arial" w:cs="Arial"/>
                <w:sz w:val="14"/>
                <w:szCs w:val="14"/>
              </w:rPr>
            </w:pPr>
          </w:p>
        </w:tc>
        <w:tc>
          <w:tcPr>
            <w:tcW w:w="1616" w:type="dxa"/>
          </w:tcPr>
          <w:p w14:paraId="12B67BCB" w14:textId="77777777" w:rsidR="00EA33BB" w:rsidRPr="009C1DA0" w:rsidRDefault="00EA33BB" w:rsidP="00F731BB">
            <w:pPr>
              <w:spacing w:line="180" w:lineRule="exact"/>
              <w:ind w:right="-18"/>
              <w:jc w:val="right"/>
              <w:rPr>
                <w:rFonts w:ascii="Arial" w:hAnsi="Arial" w:cs="Arial"/>
                <w:sz w:val="14"/>
                <w:szCs w:val="14"/>
              </w:rPr>
            </w:pPr>
          </w:p>
        </w:tc>
        <w:tc>
          <w:tcPr>
            <w:tcW w:w="6863" w:type="dxa"/>
            <w:gridSpan w:val="4"/>
          </w:tcPr>
          <w:p w14:paraId="7DB7D45D" w14:textId="77777777" w:rsidR="00EA33BB" w:rsidRPr="009C1DA0" w:rsidRDefault="00EA33BB" w:rsidP="00F731BB">
            <w:pPr>
              <w:spacing w:line="180" w:lineRule="exact"/>
              <w:ind w:right="-18"/>
              <w:jc w:val="right"/>
              <w:rPr>
                <w:rFonts w:ascii="Arial" w:hAnsi="Arial" w:cs="Arial"/>
                <w:sz w:val="14"/>
                <w:szCs w:val="14"/>
              </w:rPr>
            </w:pPr>
            <w:r w:rsidRPr="009C1DA0">
              <w:rPr>
                <w:rFonts w:ascii="Arial" w:hAnsi="Arial" w:cs="Arial"/>
                <w:sz w:val="14"/>
                <w:szCs w:val="14"/>
              </w:rPr>
              <w:t>(Unit: Thousand Baht)</w:t>
            </w:r>
          </w:p>
        </w:tc>
      </w:tr>
      <w:tr w:rsidR="00EA33BB" w:rsidRPr="009C1DA0" w14:paraId="4697087A" w14:textId="77777777" w:rsidTr="000E1B92">
        <w:tc>
          <w:tcPr>
            <w:tcW w:w="1788" w:type="dxa"/>
          </w:tcPr>
          <w:p w14:paraId="0A7A77AA" w14:textId="77777777" w:rsidR="00EA33BB" w:rsidRPr="009C1DA0" w:rsidRDefault="00EA33BB" w:rsidP="00F731BB">
            <w:pPr>
              <w:spacing w:line="180" w:lineRule="exact"/>
              <w:ind w:right="-18"/>
              <w:jc w:val="center"/>
              <w:rPr>
                <w:rFonts w:ascii="Arial" w:hAnsi="Arial" w:cs="Arial"/>
                <w:sz w:val="14"/>
                <w:szCs w:val="14"/>
              </w:rPr>
            </w:pPr>
          </w:p>
        </w:tc>
        <w:tc>
          <w:tcPr>
            <w:tcW w:w="1616" w:type="dxa"/>
          </w:tcPr>
          <w:p w14:paraId="174D7B58" w14:textId="77777777" w:rsidR="00EA33BB" w:rsidRPr="009C1DA0" w:rsidRDefault="00EA33BB" w:rsidP="00F731BB">
            <w:pPr>
              <w:spacing w:line="180" w:lineRule="exact"/>
              <w:ind w:right="-18"/>
              <w:jc w:val="center"/>
              <w:rPr>
                <w:rFonts w:ascii="Arial" w:hAnsi="Arial" w:cs="Arial"/>
                <w:sz w:val="14"/>
                <w:szCs w:val="14"/>
              </w:rPr>
            </w:pPr>
          </w:p>
        </w:tc>
        <w:tc>
          <w:tcPr>
            <w:tcW w:w="3436" w:type="dxa"/>
          </w:tcPr>
          <w:p w14:paraId="1281967E" w14:textId="77777777" w:rsidR="00EA33BB" w:rsidRPr="009C1DA0" w:rsidRDefault="00EA33BB" w:rsidP="00F731BB">
            <w:pPr>
              <w:spacing w:line="180" w:lineRule="exact"/>
              <w:ind w:right="-18"/>
              <w:jc w:val="center"/>
              <w:rPr>
                <w:rFonts w:ascii="Arial" w:hAnsi="Arial" w:cs="Arial"/>
                <w:sz w:val="14"/>
                <w:szCs w:val="14"/>
              </w:rPr>
            </w:pPr>
          </w:p>
        </w:tc>
        <w:tc>
          <w:tcPr>
            <w:tcW w:w="3427" w:type="dxa"/>
            <w:gridSpan w:val="3"/>
          </w:tcPr>
          <w:p w14:paraId="10772A1B" w14:textId="77777777" w:rsidR="00EA33BB" w:rsidRPr="009C1DA0" w:rsidRDefault="00EA33BB" w:rsidP="00F731BB">
            <w:pPr>
              <w:pBdr>
                <w:bottom w:val="single" w:sz="4" w:space="1" w:color="auto"/>
              </w:pBdr>
              <w:spacing w:line="180" w:lineRule="exact"/>
              <w:ind w:right="-18"/>
              <w:jc w:val="center"/>
              <w:rPr>
                <w:rFonts w:ascii="Arial" w:hAnsi="Arial" w:cs="Arial"/>
                <w:sz w:val="14"/>
                <w:szCs w:val="14"/>
              </w:rPr>
            </w:pPr>
            <w:r w:rsidRPr="009C1DA0">
              <w:rPr>
                <w:rFonts w:ascii="Arial" w:hAnsi="Arial" w:cs="Arial"/>
                <w:sz w:val="14"/>
                <w:szCs w:val="14"/>
              </w:rPr>
              <w:t>Consolidated and Separate financial statements</w:t>
            </w:r>
          </w:p>
        </w:tc>
      </w:tr>
      <w:tr w:rsidR="00EA33BB" w:rsidRPr="009C1DA0" w14:paraId="3919A803" w14:textId="77777777" w:rsidTr="000E1B92">
        <w:tc>
          <w:tcPr>
            <w:tcW w:w="1788" w:type="dxa"/>
            <w:vAlign w:val="bottom"/>
          </w:tcPr>
          <w:p w14:paraId="2B2D12C7" w14:textId="77777777" w:rsidR="00EA33BB" w:rsidRPr="009C1DA0" w:rsidRDefault="00EA33BB" w:rsidP="00F731BB">
            <w:pPr>
              <w:pBdr>
                <w:bottom w:val="single" w:sz="4" w:space="1" w:color="auto"/>
              </w:pBdr>
              <w:spacing w:line="180" w:lineRule="exact"/>
              <w:ind w:right="-14"/>
              <w:jc w:val="center"/>
              <w:rPr>
                <w:rFonts w:ascii="Arial" w:hAnsi="Arial" w:cs="Arial"/>
                <w:sz w:val="14"/>
                <w:szCs w:val="14"/>
              </w:rPr>
            </w:pPr>
            <w:r w:rsidRPr="009C1DA0">
              <w:rPr>
                <w:rFonts w:ascii="Arial" w:hAnsi="Arial" w:cs="Arial"/>
                <w:sz w:val="14"/>
                <w:szCs w:val="14"/>
              </w:rPr>
              <w:t>Subordinated perpetual debentures</w:t>
            </w:r>
          </w:p>
        </w:tc>
        <w:tc>
          <w:tcPr>
            <w:tcW w:w="1616" w:type="dxa"/>
            <w:vAlign w:val="bottom"/>
          </w:tcPr>
          <w:p w14:paraId="7B3629B1" w14:textId="77777777" w:rsidR="00EA33BB" w:rsidRPr="009C1DA0" w:rsidRDefault="00EA33BB" w:rsidP="00F731BB">
            <w:pPr>
              <w:pBdr>
                <w:bottom w:val="single" w:sz="4" w:space="1" w:color="auto"/>
              </w:pBdr>
              <w:spacing w:line="180" w:lineRule="exact"/>
              <w:ind w:right="-14"/>
              <w:jc w:val="center"/>
              <w:rPr>
                <w:rFonts w:ascii="Arial" w:hAnsi="Arial" w:cs="Arial"/>
                <w:sz w:val="14"/>
                <w:szCs w:val="14"/>
              </w:rPr>
            </w:pPr>
            <w:r w:rsidRPr="009C1DA0">
              <w:rPr>
                <w:rFonts w:ascii="Arial" w:hAnsi="Arial" w:cs="Arial"/>
                <w:sz w:val="14"/>
                <w:szCs w:val="14"/>
              </w:rPr>
              <w:t>Issued date</w:t>
            </w:r>
          </w:p>
        </w:tc>
        <w:tc>
          <w:tcPr>
            <w:tcW w:w="3436" w:type="dxa"/>
            <w:vAlign w:val="bottom"/>
          </w:tcPr>
          <w:p w14:paraId="67EA5D7D" w14:textId="77777777" w:rsidR="00EA33BB" w:rsidRPr="009C1DA0" w:rsidRDefault="00EA33BB" w:rsidP="00F731BB">
            <w:pPr>
              <w:pBdr>
                <w:bottom w:val="single" w:sz="4" w:space="1" w:color="auto"/>
              </w:pBdr>
              <w:spacing w:line="180" w:lineRule="exact"/>
              <w:ind w:left="161" w:right="-14" w:hanging="161"/>
              <w:jc w:val="center"/>
              <w:rPr>
                <w:rFonts w:ascii="Arial" w:hAnsi="Arial" w:cs="Arial"/>
                <w:sz w:val="14"/>
                <w:szCs w:val="14"/>
              </w:rPr>
            </w:pPr>
            <w:r w:rsidRPr="009C1DA0">
              <w:rPr>
                <w:rFonts w:ascii="Arial" w:hAnsi="Arial" w:cs="Arial"/>
                <w:sz w:val="14"/>
                <w:szCs w:val="14"/>
              </w:rPr>
              <w:t>Interest rate (% per annum)</w:t>
            </w:r>
          </w:p>
        </w:tc>
        <w:tc>
          <w:tcPr>
            <w:tcW w:w="1142" w:type="dxa"/>
            <w:vAlign w:val="bottom"/>
          </w:tcPr>
          <w:p w14:paraId="25117DB9" w14:textId="4774EDFD" w:rsidR="00EA33BB" w:rsidRPr="009C1DA0" w:rsidRDefault="00B77571"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30 September</w:t>
            </w:r>
            <w:r w:rsidR="007E23DA" w:rsidRPr="009C1DA0">
              <w:rPr>
                <w:rFonts w:ascii="Arial" w:hAnsi="Arial" w:cs="Arial"/>
                <w:sz w:val="14"/>
                <w:szCs w:val="14"/>
              </w:rPr>
              <w:t xml:space="preserve">  </w:t>
            </w:r>
            <w:r w:rsidR="004B6CBD" w:rsidRPr="009C1DA0">
              <w:rPr>
                <w:rFonts w:ascii="Arial" w:hAnsi="Arial" w:cs="Arial"/>
                <w:sz w:val="14"/>
                <w:szCs w:val="14"/>
              </w:rPr>
              <w:t xml:space="preserve">  </w:t>
            </w:r>
            <w:r w:rsidR="007E23DA" w:rsidRPr="009C1DA0">
              <w:rPr>
                <w:rFonts w:ascii="Arial" w:hAnsi="Arial" w:cs="Arial"/>
                <w:sz w:val="14"/>
                <w:szCs w:val="14"/>
              </w:rPr>
              <w:t>2021</w:t>
            </w:r>
          </w:p>
        </w:tc>
        <w:tc>
          <w:tcPr>
            <w:tcW w:w="1142" w:type="dxa"/>
            <w:vAlign w:val="bottom"/>
          </w:tcPr>
          <w:p w14:paraId="2B10D89B" w14:textId="77777777" w:rsidR="00EA33BB" w:rsidRPr="009C1DA0" w:rsidRDefault="00EA33BB" w:rsidP="00F731BB">
            <w:pPr>
              <w:pBdr>
                <w:bottom w:val="single" w:sz="4" w:space="1" w:color="auto"/>
              </w:pBdr>
              <w:spacing w:line="180" w:lineRule="exact"/>
              <w:ind w:right="-14"/>
              <w:jc w:val="center"/>
              <w:rPr>
                <w:rFonts w:ascii="Arial" w:hAnsi="Arial" w:cs="Arial"/>
                <w:sz w:val="14"/>
                <w:szCs w:val="14"/>
              </w:rPr>
            </w:pPr>
            <w:r w:rsidRPr="009C1DA0">
              <w:rPr>
                <w:rFonts w:ascii="Arial" w:hAnsi="Arial" w:cs="Arial"/>
                <w:sz w:val="14"/>
                <w:szCs w:val="14"/>
              </w:rPr>
              <w:t>31 December 20</w:t>
            </w:r>
            <w:r w:rsidR="007E23DA" w:rsidRPr="009C1DA0">
              <w:rPr>
                <w:rFonts w:ascii="Arial" w:hAnsi="Arial" w:cs="Arial"/>
                <w:sz w:val="14"/>
                <w:szCs w:val="14"/>
              </w:rPr>
              <w:t>20</w:t>
            </w:r>
          </w:p>
        </w:tc>
        <w:tc>
          <w:tcPr>
            <w:tcW w:w="1143" w:type="dxa"/>
            <w:vAlign w:val="bottom"/>
          </w:tcPr>
          <w:p w14:paraId="40528734" w14:textId="77777777" w:rsidR="00EA33BB" w:rsidRPr="009C1DA0" w:rsidRDefault="00EA33BB" w:rsidP="00F731BB">
            <w:pPr>
              <w:pBdr>
                <w:bottom w:val="single" w:sz="4" w:space="1" w:color="auto"/>
              </w:pBdr>
              <w:spacing w:line="180" w:lineRule="exact"/>
              <w:ind w:right="-18"/>
              <w:jc w:val="center"/>
              <w:rPr>
                <w:rFonts w:ascii="Arial" w:hAnsi="Arial" w:cs="Arial"/>
                <w:sz w:val="14"/>
                <w:szCs w:val="14"/>
                <w:vertAlign w:val="superscript"/>
                <w:cs/>
              </w:rPr>
            </w:pPr>
            <w:r w:rsidRPr="009C1DA0">
              <w:rPr>
                <w:rFonts w:ascii="Arial" w:hAnsi="Arial" w:cs="Arial"/>
                <w:sz w:val="14"/>
                <w:szCs w:val="14"/>
              </w:rPr>
              <w:t>Cost of issuing debentures</w:t>
            </w:r>
            <w:r w:rsidRPr="009C1DA0">
              <w:rPr>
                <w:rFonts w:ascii="Arial" w:hAnsi="Arial" w:cs="Arial"/>
                <w:sz w:val="14"/>
                <w:szCs w:val="14"/>
                <w:vertAlign w:val="superscript"/>
              </w:rPr>
              <w:t>(1)</w:t>
            </w:r>
          </w:p>
        </w:tc>
      </w:tr>
      <w:tr w:rsidR="00E21DEB" w:rsidRPr="009C1DA0" w14:paraId="685A0FFA" w14:textId="77777777" w:rsidTr="000E1B92">
        <w:tc>
          <w:tcPr>
            <w:tcW w:w="1788" w:type="dxa"/>
          </w:tcPr>
          <w:p w14:paraId="284F57EE" w14:textId="77777777" w:rsidR="00E21DEB" w:rsidRPr="009C1DA0" w:rsidRDefault="00E21DEB" w:rsidP="00E21DEB">
            <w:pPr>
              <w:spacing w:line="180" w:lineRule="exact"/>
              <w:ind w:left="162" w:right="-18" w:firstLine="3"/>
              <w:rPr>
                <w:rFonts w:ascii="Arial" w:hAnsi="Arial" w:cs="Arial"/>
                <w:sz w:val="14"/>
                <w:szCs w:val="14"/>
              </w:rPr>
            </w:pPr>
            <w:r w:rsidRPr="009C1DA0">
              <w:rPr>
                <w:rFonts w:ascii="Arial" w:eastAsia="Arial Unicode MS" w:hAnsi="Arial" w:cs="Arial"/>
                <w:sz w:val="14"/>
                <w:szCs w:val="14"/>
              </w:rPr>
              <w:t>No. 1/2016</w:t>
            </w:r>
          </w:p>
        </w:tc>
        <w:tc>
          <w:tcPr>
            <w:tcW w:w="1616" w:type="dxa"/>
          </w:tcPr>
          <w:p w14:paraId="06ECFAF7" w14:textId="77777777" w:rsidR="00E21DEB" w:rsidRPr="009C1DA0" w:rsidRDefault="00E21DEB" w:rsidP="00EB2A7E">
            <w:pPr>
              <w:spacing w:line="180" w:lineRule="exact"/>
              <w:ind w:right="-18"/>
              <w:rPr>
                <w:rFonts w:ascii="Arial" w:hAnsi="Arial" w:cs="Arial"/>
                <w:sz w:val="14"/>
                <w:szCs w:val="14"/>
              </w:rPr>
            </w:pPr>
            <w:r w:rsidRPr="009C1DA0">
              <w:rPr>
                <w:rFonts w:ascii="Arial" w:hAnsi="Arial" w:cs="Arial"/>
                <w:sz w:val="14"/>
                <w:szCs w:val="14"/>
              </w:rPr>
              <w:t>12 May 2016</w:t>
            </w:r>
          </w:p>
        </w:tc>
        <w:tc>
          <w:tcPr>
            <w:tcW w:w="3436" w:type="dxa"/>
          </w:tcPr>
          <w:p w14:paraId="4C647D5E"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r w:rsidRPr="009C1DA0">
              <w:rPr>
                <w:rFonts w:ascii="Arial" w:eastAsia="Arial Unicode MS" w:hAnsi="Arial" w:cs="Arial"/>
                <w:sz w:val="14"/>
                <w:szCs w:val="14"/>
              </w:rPr>
              <w:t>1 - 5 years: 8.50% per annum</w:t>
            </w:r>
          </w:p>
          <w:p w14:paraId="462A5C5C"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r w:rsidRPr="009C1DA0">
              <w:rPr>
                <w:rFonts w:ascii="Arial" w:eastAsia="Arial Unicode MS" w:hAnsi="Arial" w:cs="Arial"/>
                <w:sz w:val="14"/>
                <w:szCs w:val="14"/>
              </w:rPr>
              <w:t>6 - 25 years: 5-year government bond yields            + 7.26% per annum</w:t>
            </w:r>
          </w:p>
          <w:p w14:paraId="62260DC3"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r w:rsidRPr="009C1DA0">
              <w:rPr>
                <w:rFonts w:ascii="Arial" w:eastAsia="Arial Unicode MS" w:hAnsi="Arial" w:cs="Arial"/>
                <w:sz w:val="14"/>
                <w:szCs w:val="14"/>
              </w:rPr>
              <w:t>26 years onwards: 5-year government bond yields + 8.01% per annum</w:t>
            </w:r>
          </w:p>
          <w:p w14:paraId="68EAD199" w14:textId="77777777" w:rsidR="00E21DEB" w:rsidRPr="009C1DA0" w:rsidRDefault="00E21DEB" w:rsidP="00E21DEB">
            <w:pPr>
              <w:spacing w:line="180" w:lineRule="exact"/>
              <w:ind w:left="161" w:right="-43" w:hanging="161"/>
              <w:rPr>
                <w:rFonts w:ascii="Arial" w:hAnsi="Arial" w:cs="Arial"/>
                <w:sz w:val="14"/>
                <w:szCs w:val="14"/>
              </w:rPr>
            </w:pPr>
            <w:r w:rsidRPr="009C1DA0">
              <w:rPr>
                <w:rFonts w:ascii="Arial" w:eastAsia="Arial Unicode MS" w:hAnsi="Arial" w:cs="Arial"/>
                <w:sz w:val="14"/>
                <w:szCs w:val="14"/>
              </w:rPr>
              <w:t>The 5-year government bond yields will be adjusted every 5-years.</w:t>
            </w:r>
          </w:p>
        </w:tc>
        <w:tc>
          <w:tcPr>
            <w:tcW w:w="1142" w:type="dxa"/>
          </w:tcPr>
          <w:p w14:paraId="1377B9AB" w14:textId="009FA689" w:rsidR="00E21DEB" w:rsidRPr="009C1DA0" w:rsidRDefault="00D740C4" w:rsidP="00E21DEB">
            <w:pPr>
              <w:spacing w:line="180" w:lineRule="exact"/>
              <w:ind w:right="-18"/>
              <w:jc w:val="right"/>
              <w:rPr>
                <w:rFonts w:ascii="Arial" w:hAnsi="Arial" w:cs="Arial"/>
                <w:sz w:val="14"/>
                <w:szCs w:val="14"/>
              </w:rPr>
            </w:pPr>
            <w:r>
              <w:rPr>
                <w:rFonts w:ascii="Arial" w:hAnsi="Arial" w:cs="Arial"/>
                <w:sz w:val="14"/>
                <w:szCs w:val="14"/>
              </w:rPr>
              <w:t>-</w:t>
            </w:r>
          </w:p>
        </w:tc>
        <w:tc>
          <w:tcPr>
            <w:tcW w:w="1142" w:type="dxa"/>
          </w:tcPr>
          <w:p w14:paraId="731A9BDA" w14:textId="77777777" w:rsidR="00E21DEB" w:rsidRPr="009C1DA0" w:rsidRDefault="00E21DEB" w:rsidP="00E21DEB">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3" w:type="dxa"/>
          </w:tcPr>
          <w:p w14:paraId="5ED9E604" w14:textId="77777777" w:rsidR="00E21DEB" w:rsidRPr="009C1DA0" w:rsidRDefault="00E21DEB" w:rsidP="00E21DEB">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9,962</w:t>
            </w:r>
          </w:p>
        </w:tc>
      </w:tr>
      <w:tr w:rsidR="00E21DEB" w:rsidRPr="009C1DA0" w14:paraId="503E924D" w14:textId="77777777" w:rsidTr="000E1B92">
        <w:tc>
          <w:tcPr>
            <w:tcW w:w="1788" w:type="dxa"/>
          </w:tcPr>
          <w:p w14:paraId="6223D291" w14:textId="77777777" w:rsidR="00E21DEB" w:rsidRPr="009C1DA0" w:rsidRDefault="00E21DEB" w:rsidP="00E21DEB">
            <w:pPr>
              <w:spacing w:line="180" w:lineRule="exact"/>
              <w:ind w:left="162" w:right="-18" w:firstLine="3"/>
              <w:rPr>
                <w:rFonts w:ascii="Arial" w:eastAsia="Arial Unicode MS" w:hAnsi="Arial" w:cs="Arial"/>
                <w:sz w:val="14"/>
                <w:szCs w:val="14"/>
              </w:rPr>
            </w:pPr>
          </w:p>
        </w:tc>
        <w:tc>
          <w:tcPr>
            <w:tcW w:w="1616" w:type="dxa"/>
          </w:tcPr>
          <w:p w14:paraId="13520255" w14:textId="77777777" w:rsidR="00E21DEB" w:rsidRPr="009C1DA0" w:rsidRDefault="00E21DEB" w:rsidP="00EB2A7E">
            <w:pPr>
              <w:spacing w:line="180" w:lineRule="exact"/>
              <w:ind w:right="-18"/>
              <w:rPr>
                <w:rFonts w:ascii="Arial" w:hAnsi="Arial" w:cs="Arial"/>
                <w:sz w:val="14"/>
                <w:szCs w:val="14"/>
              </w:rPr>
            </w:pPr>
          </w:p>
        </w:tc>
        <w:tc>
          <w:tcPr>
            <w:tcW w:w="3436" w:type="dxa"/>
          </w:tcPr>
          <w:p w14:paraId="4C3041CF"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p>
        </w:tc>
        <w:tc>
          <w:tcPr>
            <w:tcW w:w="1142" w:type="dxa"/>
          </w:tcPr>
          <w:p w14:paraId="72596E40" w14:textId="77777777" w:rsidR="00E21DEB" w:rsidRPr="009C1DA0" w:rsidRDefault="00E21DEB" w:rsidP="00E21DEB">
            <w:pPr>
              <w:spacing w:line="180" w:lineRule="exact"/>
              <w:ind w:right="-18"/>
              <w:jc w:val="right"/>
              <w:rPr>
                <w:rFonts w:ascii="Arial" w:hAnsi="Arial" w:cs="Arial"/>
                <w:sz w:val="14"/>
                <w:szCs w:val="14"/>
              </w:rPr>
            </w:pPr>
          </w:p>
        </w:tc>
        <w:tc>
          <w:tcPr>
            <w:tcW w:w="1142" w:type="dxa"/>
          </w:tcPr>
          <w:p w14:paraId="6BE77519" w14:textId="77777777" w:rsidR="00E21DEB" w:rsidRPr="009C1DA0" w:rsidRDefault="00E21DEB" w:rsidP="00E21DEB">
            <w:pPr>
              <w:spacing w:line="180" w:lineRule="exact"/>
              <w:ind w:right="-18"/>
              <w:jc w:val="right"/>
              <w:rPr>
                <w:rFonts w:ascii="Arial" w:hAnsi="Arial" w:cs="Arial"/>
                <w:sz w:val="14"/>
                <w:szCs w:val="14"/>
              </w:rPr>
            </w:pPr>
          </w:p>
        </w:tc>
        <w:tc>
          <w:tcPr>
            <w:tcW w:w="1143" w:type="dxa"/>
          </w:tcPr>
          <w:p w14:paraId="298436FF" w14:textId="77777777" w:rsidR="00E21DEB" w:rsidRPr="009C1DA0" w:rsidRDefault="00E21DEB" w:rsidP="00E21DEB">
            <w:pPr>
              <w:tabs>
                <w:tab w:val="decimal" w:pos="792"/>
              </w:tabs>
              <w:spacing w:line="180" w:lineRule="exact"/>
              <w:ind w:right="-18"/>
              <w:jc w:val="right"/>
              <w:rPr>
                <w:rFonts w:ascii="Arial" w:hAnsi="Arial" w:cs="Arial"/>
                <w:sz w:val="14"/>
                <w:szCs w:val="14"/>
              </w:rPr>
            </w:pPr>
          </w:p>
        </w:tc>
      </w:tr>
      <w:tr w:rsidR="00D740C4" w:rsidRPr="009C1DA0" w14:paraId="00FBEEB8" w14:textId="77777777" w:rsidTr="000E1B92">
        <w:tc>
          <w:tcPr>
            <w:tcW w:w="1788" w:type="dxa"/>
          </w:tcPr>
          <w:p w14:paraId="0B7F809F" w14:textId="30C6A645" w:rsidR="00D740C4" w:rsidRPr="009C1DA0" w:rsidRDefault="00D740C4" w:rsidP="00D740C4">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No. 1/2017</w:t>
            </w:r>
          </w:p>
        </w:tc>
        <w:tc>
          <w:tcPr>
            <w:tcW w:w="1616" w:type="dxa"/>
          </w:tcPr>
          <w:p w14:paraId="357615C6" w14:textId="77777777" w:rsidR="00D740C4" w:rsidRPr="009C1DA0" w:rsidRDefault="00D740C4" w:rsidP="00D740C4">
            <w:pPr>
              <w:spacing w:line="180" w:lineRule="exact"/>
              <w:ind w:right="-18"/>
              <w:rPr>
                <w:rFonts w:ascii="Arial" w:hAnsi="Arial" w:cs="Arial"/>
                <w:sz w:val="14"/>
                <w:szCs w:val="14"/>
              </w:rPr>
            </w:pPr>
            <w:r w:rsidRPr="009C1DA0">
              <w:rPr>
                <w:rFonts w:ascii="Arial" w:hAnsi="Arial" w:cs="Arial"/>
                <w:sz w:val="14"/>
                <w:szCs w:val="14"/>
              </w:rPr>
              <w:t>23 February 2017</w:t>
            </w:r>
          </w:p>
        </w:tc>
        <w:tc>
          <w:tcPr>
            <w:tcW w:w="3436" w:type="dxa"/>
          </w:tcPr>
          <w:p w14:paraId="0E2E27BF"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1 - 5 years: 8.00% per annum </w:t>
            </w:r>
          </w:p>
          <w:p w14:paraId="1BB7838F"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+ 6.07% per annum </w:t>
            </w:r>
          </w:p>
          <w:p w14:paraId="6A3ECF20"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+ 6.82% per annum</w:t>
            </w:r>
          </w:p>
          <w:p w14:paraId="069CF816"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 government bond yields will be adjusted every 5-years</w:t>
            </w:r>
          </w:p>
        </w:tc>
        <w:tc>
          <w:tcPr>
            <w:tcW w:w="1142" w:type="dxa"/>
          </w:tcPr>
          <w:p w14:paraId="4EE62854" w14:textId="59CDE872"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770,000</w:t>
            </w:r>
          </w:p>
        </w:tc>
        <w:tc>
          <w:tcPr>
            <w:tcW w:w="1142" w:type="dxa"/>
          </w:tcPr>
          <w:p w14:paraId="6EA5EB2A" w14:textId="77777777"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770,000</w:t>
            </w:r>
          </w:p>
        </w:tc>
        <w:tc>
          <w:tcPr>
            <w:tcW w:w="1143" w:type="dxa"/>
          </w:tcPr>
          <w:p w14:paraId="6E3BA37D" w14:textId="77777777" w:rsidR="00D740C4" w:rsidRPr="009C1DA0" w:rsidRDefault="00D740C4" w:rsidP="00D740C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7,034</w:t>
            </w:r>
          </w:p>
        </w:tc>
      </w:tr>
      <w:tr w:rsidR="00D740C4" w:rsidRPr="009C1DA0" w14:paraId="53FFDEE5" w14:textId="77777777" w:rsidTr="000E1B92">
        <w:tc>
          <w:tcPr>
            <w:tcW w:w="1788" w:type="dxa"/>
          </w:tcPr>
          <w:p w14:paraId="5C01C981" w14:textId="77777777" w:rsidR="00D740C4" w:rsidRPr="009C1DA0" w:rsidRDefault="00D740C4" w:rsidP="00D740C4">
            <w:pPr>
              <w:spacing w:line="180" w:lineRule="exact"/>
              <w:ind w:left="162" w:right="-18" w:firstLine="3"/>
              <w:rPr>
                <w:rFonts w:ascii="Arial" w:eastAsia="Arial Unicode MS" w:hAnsi="Arial" w:cs="Arial"/>
                <w:sz w:val="14"/>
                <w:szCs w:val="14"/>
              </w:rPr>
            </w:pPr>
          </w:p>
        </w:tc>
        <w:tc>
          <w:tcPr>
            <w:tcW w:w="1616" w:type="dxa"/>
          </w:tcPr>
          <w:p w14:paraId="4B9C50B3" w14:textId="77777777" w:rsidR="00D740C4" w:rsidRPr="009C1DA0" w:rsidRDefault="00D740C4" w:rsidP="00D740C4">
            <w:pPr>
              <w:spacing w:line="180" w:lineRule="exact"/>
              <w:ind w:right="-18"/>
              <w:rPr>
                <w:rFonts w:ascii="Arial" w:hAnsi="Arial" w:cs="Arial"/>
                <w:sz w:val="14"/>
                <w:szCs w:val="14"/>
              </w:rPr>
            </w:pPr>
          </w:p>
        </w:tc>
        <w:tc>
          <w:tcPr>
            <w:tcW w:w="3436" w:type="dxa"/>
          </w:tcPr>
          <w:p w14:paraId="46D0CB7A"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p>
        </w:tc>
        <w:tc>
          <w:tcPr>
            <w:tcW w:w="1142" w:type="dxa"/>
          </w:tcPr>
          <w:p w14:paraId="531AE91A" w14:textId="77777777" w:rsidR="00D740C4" w:rsidRPr="009C1DA0" w:rsidRDefault="00D740C4" w:rsidP="00D740C4">
            <w:pPr>
              <w:spacing w:line="180" w:lineRule="exact"/>
              <w:ind w:right="-18"/>
              <w:jc w:val="right"/>
              <w:rPr>
                <w:rFonts w:ascii="Arial" w:hAnsi="Arial" w:cs="Arial"/>
                <w:sz w:val="14"/>
                <w:szCs w:val="14"/>
              </w:rPr>
            </w:pPr>
          </w:p>
        </w:tc>
        <w:tc>
          <w:tcPr>
            <w:tcW w:w="1142" w:type="dxa"/>
          </w:tcPr>
          <w:p w14:paraId="4A6D65DC" w14:textId="77777777" w:rsidR="00D740C4" w:rsidRPr="009C1DA0" w:rsidRDefault="00D740C4" w:rsidP="00D740C4">
            <w:pPr>
              <w:spacing w:line="180" w:lineRule="exact"/>
              <w:ind w:right="-18"/>
              <w:jc w:val="right"/>
              <w:rPr>
                <w:rFonts w:ascii="Arial" w:hAnsi="Arial" w:cs="Arial"/>
                <w:sz w:val="14"/>
                <w:szCs w:val="14"/>
              </w:rPr>
            </w:pPr>
          </w:p>
        </w:tc>
        <w:tc>
          <w:tcPr>
            <w:tcW w:w="1143" w:type="dxa"/>
          </w:tcPr>
          <w:p w14:paraId="61E97379" w14:textId="77777777" w:rsidR="00D740C4" w:rsidRPr="009C1DA0" w:rsidRDefault="00D740C4" w:rsidP="00D740C4">
            <w:pPr>
              <w:tabs>
                <w:tab w:val="decimal" w:pos="792"/>
              </w:tabs>
              <w:spacing w:line="180" w:lineRule="exact"/>
              <w:ind w:right="-18"/>
              <w:jc w:val="right"/>
              <w:rPr>
                <w:rFonts w:ascii="Arial" w:hAnsi="Arial" w:cs="Arial"/>
                <w:sz w:val="14"/>
                <w:szCs w:val="14"/>
              </w:rPr>
            </w:pPr>
          </w:p>
        </w:tc>
      </w:tr>
      <w:tr w:rsidR="00D740C4" w:rsidRPr="009C1DA0" w14:paraId="7ADDF5F6" w14:textId="77777777" w:rsidTr="000E1B92">
        <w:tc>
          <w:tcPr>
            <w:tcW w:w="1788" w:type="dxa"/>
          </w:tcPr>
          <w:p w14:paraId="1A16CD49" w14:textId="77777777" w:rsidR="00D740C4" w:rsidRPr="009C1DA0" w:rsidRDefault="00D740C4" w:rsidP="00D740C4">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No. 2/2017</w:t>
            </w:r>
          </w:p>
        </w:tc>
        <w:tc>
          <w:tcPr>
            <w:tcW w:w="1616" w:type="dxa"/>
          </w:tcPr>
          <w:p w14:paraId="77CE380B" w14:textId="77777777" w:rsidR="00D740C4" w:rsidRPr="009C1DA0" w:rsidRDefault="00D740C4" w:rsidP="00D740C4">
            <w:pPr>
              <w:spacing w:line="180" w:lineRule="exact"/>
              <w:ind w:right="-18"/>
              <w:rPr>
                <w:rFonts w:ascii="Arial" w:hAnsi="Arial" w:cs="Arial"/>
                <w:sz w:val="14"/>
                <w:szCs w:val="14"/>
              </w:rPr>
            </w:pPr>
            <w:r w:rsidRPr="009C1DA0">
              <w:rPr>
                <w:rFonts w:ascii="Arial" w:hAnsi="Arial" w:cs="Arial"/>
                <w:sz w:val="14"/>
                <w:szCs w:val="14"/>
              </w:rPr>
              <w:t>16 March 2017</w:t>
            </w:r>
          </w:p>
        </w:tc>
        <w:tc>
          <w:tcPr>
            <w:tcW w:w="3436" w:type="dxa"/>
          </w:tcPr>
          <w:p w14:paraId="3D48E59F"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1 - 5 years: 8.00% per annum </w:t>
            </w:r>
          </w:p>
          <w:p w14:paraId="309DE6B2"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+ 6.07% per annum </w:t>
            </w:r>
          </w:p>
          <w:p w14:paraId="34A7FDA7"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+ 6.82% per annum</w:t>
            </w:r>
          </w:p>
          <w:p w14:paraId="2BBAB1FB"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 government bond yields will be adjusted every 5-years</w:t>
            </w:r>
          </w:p>
        </w:tc>
        <w:tc>
          <w:tcPr>
            <w:tcW w:w="1142" w:type="dxa"/>
          </w:tcPr>
          <w:p w14:paraId="344ABA82" w14:textId="4B5B4304"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230,000</w:t>
            </w:r>
          </w:p>
        </w:tc>
        <w:tc>
          <w:tcPr>
            <w:tcW w:w="1142" w:type="dxa"/>
          </w:tcPr>
          <w:p w14:paraId="31E1DC47" w14:textId="77777777"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230,000</w:t>
            </w:r>
          </w:p>
        </w:tc>
        <w:tc>
          <w:tcPr>
            <w:tcW w:w="1143" w:type="dxa"/>
          </w:tcPr>
          <w:p w14:paraId="40CC5B79" w14:textId="77777777" w:rsidR="00D740C4" w:rsidRPr="009C1DA0" w:rsidRDefault="00D740C4" w:rsidP="00D740C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2,060</w:t>
            </w:r>
          </w:p>
        </w:tc>
      </w:tr>
      <w:tr w:rsidR="00D740C4" w:rsidRPr="009C1DA0" w14:paraId="02763B86" w14:textId="77777777" w:rsidTr="000E1B92">
        <w:tc>
          <w:tcPr>
            <w:tcW w:w="1788" w:type="dxa"/>
          </w:tcPr>
          <w:p w14:paraId="3031E9BC" w14:textId="77777777" w:rsidR="00D740C4" w:rsidRPr="009C1DA0" w:rsidRDefault="00D740C4" w:rsidP="00D740C4">
            <w:pPr>
              <w:spacing w:line="180" w:lineRule="exact"/>
              <w:ind w:left="162" w:right="-18" w:firstLine="3"/>
              <w:rPr>
                <w:rFonts w:ascii="Arial" w:eastAsia="Arial Unicode MS" w:hAnsi="Arial" w:cs="Arial"/>
                <w:sz w:val="14"/>
                <w:szCs w:val="14"/>
              </w:rPr>
            </w:pPr>
          </w:p>
        </w:tc>
        <w:tc>
          <w:tcPr>
            <w:tcW w:w="1616" w:type="dxa"/>
          </w:tcPr>
          <w:p w14:paraId="05E0A572" w14:textId="77777777" w:rsidR="00D740C4" w:rsidRPr="009C1DA0" w:rsidRDefault="00D740C4" w:rsidP="00D740C4">
            <w:pPr>
              <w:spacing w:line="180" w:lineRule="exact"/>
              <w:ind w:right="-18"/>
              <w:rPr>
                <w:rFonts w:ascii="Arial" w:hAnsi="Arial" w:cs="Arial"/>
                <w:sz w:val="14"/>
                <w:szCs w:val="14"/>
              </w:rPr>
            </w:pPr>
          </w:p>
        </w:tc>
        <w:tc>
          <w:tcPr>
            <w:tcW w:w="3436" w:type="dxa"/>
          </w:tcPr>
          <w:p w14:paraId="1637B938"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p>
        </w:tc>
        <w:tc>
          <w:tcPr>
            <w:tcW w:w="1142" w:type="dxa"/>
          </w:tcPr>
          <w:p w14:paraId="72C952A9" w14:textId="77777777" w:rsidR="00D740C4" w:rsidRPr="009C1DA0" w:rsidRDefault="00D740C4" w:rsidP="00D740C4">
            <w:pPr>
              <w:spacing w:line="180" w:lineRule="exact"/>
              <w:ind w:right="-18"/>
              <w:jc w:val="right"/>
              <w:rPr>
                <w:rFonts w:ascii="Arial" w:hAnsi="Arial" w:cs="Arial"/>
                <w:sz w:val="14"/>
                <w:szCs w:val="14"/>
              </w:rPr>
            </w:pPr>
          </w:p>
        </w:tc>
        <w:tc>
          <w:tcPr>
            <w:tcW w:w="1142" w:type="dxa"/>
          </w:tcPr>
          <w:p w14:paraId="30751BE0" w14:textId="77777777" w:rsidR="00D740C4" w:rsidRPr="009C1DA0" w:rsidRDefault="00D740C4" w:rsidP="00D740C4">
            <w:pPr>
              <w:spacing w:line="180" w:lineRule="exact"/>
              <w:ind w:right="-18"/>
              <w:jc w:val="right"/>
              <w:rPr>
                <w:rFonts w:ascii="Arial" w:hAnsi="Arial" w:cs="Arial"/>
                <w:sz w:val="14"/>
                <w:szCs w:val="14"/>
              </w:rPr>
            </w:pPr>
          </w:p>
        </w:tc>
        <w:tc>
          <w:tcPr>
            <w:tcW w:w="1143" w:type="dxa"/>
          </w:tcPr>
          <w:p w14:paraId="17BB2B3B" w14:textId="77777777" w:rsidR="00D740C4" w:rsidRPr="009C1DA0" w:rsidRDefault="00D740C4" w:rsidP="00D740C4">
            <w:pPr>
              <w:tabs>
                <w:tab w:val="decimal" w:pos="792"/>
              </w:tabs>
              <w:spacing w:line="180" w:lineRule="exact"/>
              <w:ind w:right="-18"/>
              <w:jc w:val="right"/>
              <w:rPr>
                <w:rFonts w:ascii="Arial" w:hAnsi="Arial" w:cs="Arial"/>
                <w:sz w:val="14"/>
                <w:szCs w:val="14"/>
              </w:rPr>
            </w:pPr>
          </w:p>
        </w:tc>
      </w:tr>
      <w:tr w:rsidR="00D740C4" w:rsidRPr="009C1DA0" w14:paraId="537AC854" w14:textId="77777777" w:rsidTr="000E1B92">
        <w:tc>
          <w:tcPr>
            <w:tcW w:w="1788" w:type="dxa"/>
          </w:tcPr>
          <w:p w14:paraId="0CD622EE" w14:textId="77777777" w:rsidR="00D740C4" w:rsidRPr="009C1DA0" w:rsidRDefault="00D740C4" w:rsidP="00D740C4">
            <w:pPr>
              <w:spacing w:line="180" w:lineRule="exact"/>
              <w:ind w:left="255" w:right="-18" w:hanging="90"/>
              <w:rPr>
                <w:rFonts w:ascii="Arial" w:eastAsia="Arial Unicode MS" w:hAnsi="Arial" w:cs="Arial"/>
                <w:sz w:val="14"/>
                <w:szCs w:val="14"/>
              </w:rPr>
            </w:pPr>
            <w:r w:rsidRPr="009C1DA0">
              <w:rPr>
                <w:rFonts w:ascii="Arial" w:eastAsia="Arial Unicode MS" w:hAnsi="Arial" w:cs="Arial"/>
                <w:sz w:val="14"/>
                <w:szCs w:val="14"/>
              </w:rPr>
              <w:t>No. 1/2018                 (Tranche 1)</w:t>
            </w:r>
          </w:p>
        </w:tc>
        <w:tc>
          <w:tcPr>
            <w:tcW w:w="1616" w:type="dxa"/>
          </w:tcPr>
          <w:p w14:paraId="0E06AE20" w14:textId="77777777" w:rsidR="00D740C4" w:rsidRPr="009C1DA0" w:rsidRDefault="00D740C4" w:rsidP="00D740C4">
            <w:pPr>
              <w:spacing w:line="180" w:lineRule="exact"/>
              <w:ind w:right="-18"/>
              <w:rPr>
                <w:rFonts w:ascii="Arial" w:hAnsi="Arial" w:cs="Arial"/>
                <w:sz w:val="14"/>
                <w:szCs w:val="14"/>
              </w:rPr>
            </w:pPr>
            <w:r w:rsidRPr="009C1DA0">
              <w:rPr>
                <w:rFonts w:ascii="Arial" w:hAnsi="Arial" w:cs="Arial"/>
                <w:sz w:val="14"/>
                <w:szCs w:val="14"/>
              </w:rPr>
              <w:t>26 September 2018</w:t>
            </w:r>
          </w:p>
        </w:tc>
        <w:tc>
          <w:tcPr>
            <w:tcW w:w="3436" w:type="dxa"/>
          </w:tcPr>
          <w:p w14:paraId="3152CBCC"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8.50% per annum</w:t>
            </w:r>
          </w:p>
          <w:p w14:paraId="506114F5"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6 - 25 years: 5-year government bond yields                 + 6.43% per annum</w:t>
            </w:r>
          </w:p>
          <w:p w14:paraId="376DD3E8"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+ 7.18% per annum</w:t>
            </w:r>
          </w:p>
          <w:p w14:paraId="0B6745CC"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13ED66C6" w14:textId="0726D5FC"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1,500,000</w:t>
            </w:r>
          </w:p>
        </w:tc>
        <w:tc>
          <w:tcPr>
            <w:tcW w:w="1142" w:type="dxa"/>
          </w:tcPr>
          <w:p w14:paraId="158C6E3C" w14:textId="77777777"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1,500,000</w:t>
            </w:r>
          </w:p>
        </w:tc>
        <w:tc>
          <w:tcPr>
            <w:tcW w:w="1143" w:type="dxa"/>
          </w:tcPr>
          <w:p w14:paraId="476D9F08" w14:textId="77777777" w:rsidR="00D740C4" w:rsidRPr="009C1DA0" w:rsidRDefault="00D740C4" w:rsidP="00D740C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15,229</w:t>
            </w:r>
          </w:p>
        </w:tc>
      </w:tr>
      <w:tr w:rsidR="00D740C4" w:rsidRPr="009C1DA0" w14:paraId="088F49B1" w14:textId="77777777" w:rsidTr="000E1B92">
        <w:tc>
          <w:tcPr>
            <w:tcW w:w="1788" w:type="dxa"/>
          </w:tcPr>
          <w:p w14:paraId="286410DD" w14:textId="77777777" w:rsidR="00D740C4" w:rsidRPr="009C1DA0" w:rsidRDefault="00D740C4" w:rsidP="00D740C4">
            <w:pPr>
              <w:spacing w:line="180" w:lineRule="exact"/>
              <w:ind w:left="255" w:right="-18" w:hanging="90"/>
              <w:rPr>
                <w:rFonts w:ascii="Arial" w:eastAsia="Arial Unicode MS" w:hAnsi="Arial" w:cs="Arial"/>
                <w:sz w:val="14"/>
                <w:szCs w:val="14"/>
              </w:rPr>
            </w:pPr>
          </w:p>
        </w:tc>
        <w:tc>
          <w:tcPr>
            <w:tcW w:w="1616" w:type="dxa"/>
          </w:tcPr>
          <w:p w14:paraId="21E7B9AA" w14:textId="77777777" w:rsidR="00D740C4" w:rsidRPr="009C1DA0" w:rsidRDefault="00D740C4" w:rsidP="00D740C4">
            <w:pPr>
              <w:spacing w:line="180" w:lineRule="exact"/>
              <w:ind w:right="-18"/>
              <w:rPr>
                <w:rFonts w:ascii="Arial" w:hAnsi="Arial" w:cs="Arial"/>
                <w:sz w:val="14"/>
                <w:szCs w:val="14"/>
              </w:rPr>
            </w:pPr>
          </w:p>
        </w:tc>
        <w:tc>
          <w:tcPr>
            <w:tcW w:w="3436" w:type="dxa"/>
          </w:tcPr>
          <w:p w14:paraId="51CA7E42"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p>
        </w:tc>
        <w:tc>
          <w:tcPr>
            <w:tcW w:w="1142" w:type="dxa"/>
          </w:tcPr>
          <w:p w14:paraId="605A7919" w14:textId="77777777" w:rsidR="00D740C4" w:rsidRPr="009C1DA0" w:rsidRDefault="00D740C4" w:rsidP="00D740C4">
            <w:pPr>
              <w:spacing w:line="180" w:lineRule="exact"/>
              <w:ind w:right="-18"/>
              <w:jc w:val="right"/>
              <w:rPr>
                <w:rFonts w:ascii="Arial" w:hAnsi="Arial" w:cs="Arial"/>
                <w:sz w:val="14"/>
                <w:szCs w:val="14"/>
              </w:rPr>
            </w:pPr>
          </w:p>
        </w:tc>
        <w:tc>
          <w:tcPr>
            <w:tcW w:w="1142" w:type="dxa"/>
          </w:tcPr>
          <w:p w14:paraId="09E4AD18" w14:textId="77777777" w:rsidR="00D740C4" w:rsidRPr="009C1DA0" w:rsidRDefault="00D740C4" w:rsidP="00D740C4">
            <w:pPr>
              <w:spacing w:line="180" w:lineRule="exact"/>
              <w:ind w:right="-18"/>
              <w:jc w:val="right"/>
              <w:rPr>
                <w:rFonts w:ascii="Arial" w:hAnsi="Arial" w:cs="Arial"/>
                <w:sz w:val="14"/>
                <w:szCs w:val="14"/>
              </w:rPr>
            </w:pPr>
          </w:p>
        </w:tc>
        <w:tc>
          <w:tcPr>
            <w:tcW w:w="1143" w:type="dxa"/>
          </w:tcPr>
          <w:p w14:paraId="24D1329C" w14:textId="77777777" w:rsidR="00D740C4" w:rsidRPr="009C1DA0" w:rsidRDefault="00D740C4" w:rsidP="00D740C4">
            <w:pPr>
              <w:tabs>
                <w:tab w:val="decimal" w:pos="792"/>
              </w:tabs>
              <w:spacing w:line="180" w:lineRule="exact"/>
              <w:ind w:right="-18"/>
              <w:jc w:val="right"/>
              <w:rPr>
                <w:rFonts w:ascii="Arial" w:hAnsi="Arial" w:cs="Arial"/>
                <w:sz w:val="14"/>
                <w:szCs w:val="14"/>
              </w:rPr>
            </w:pPr>
          </w:p>
        </w:tc>
      </w:tr>
      <w:tr w:rsidR="00D740C4" w:rsidRPr="009C1DA0" w14:paraId="47E5124B" w14:textId="77777777" w:rsidTr="000E1B92">
        <w:tc>
          <w:tcPr>
            <w:tcW w:w="1788" w:type="dxa"/>
          </w:tcPr>
          <w:p w14:paraId="7C0AB58F" w14:textId="77777777" w:rsidR="00D740C4" w:rsidRPr="009C1DA0" w:rsidRDefault="00D740C4" w:rsidP="00D740C4">
            <w:pPr>
              <w:spacing w:line="180" w:lineRule="exact"/>
              <w:ind w:left="255" w:right="-18" w:hanging="90"/>
              <w:rPr>
                <w:rFonts w:ascii="Arial" w:eastAsia="Arial Unicode MS" w:hAnsi="Arial" w:cs="Arial"/>
                <w:sz w:val="14"/>
                <w:szCs w:val="14"/>
              </w:rPr>
            </w:pPr>
            <w:r w:rsidRPr="009C1DA0">
              <w:rPr>
                <w:rFonts w:ascii="Arial" w:eastAsia="Arial Unicode MS" w:hAnsi="Arial" w:cs="Arial"/>
                <w:sz w:val="14"/>
                <w:szCs w:val="14"/>
              </w:rPr>
              <w:t>No. 1/2018               (Tranche 2)</w:t>
            </w:r>
          </w:p>
        </w:tc>
        <w:tc>
          <w:tcPr>
            <w:tcW w:w="1616" w:type="dxa"/>
          </w:tcPr>
          <w:p w14:paraId="41E419DF" w14:textId="77777777" w:rsidR="00D740C4" w:rsidRPr="009C1DA0" w:rsidRDefault="00D740C4" w:rsidP="00D740C4">
            <w:pPr>
              <w:spacing w:line="180" w:lineRule="exact"/>
              <w:ind w:right="-18"/>
              <w:rPr>
                <w:rFonts w:ascii="Arial" w:hAnsi="Arial" w:cs="Arial"/>
                <w:sz w:val="14"/>
                <w:szCs w:val="14"/>
              </w:rPr>
            </w:pPr>
            <w:r w:rsidRPr="009C1DA0">
              <w:rPr>
                <w:rFonts w:ascii="Arial" w:hAnsi="Arial" w:cs="Arial"/>
                <w:sz w:val="14"/>
                <w:szCs w:val="14"/>
              </w:rPr>
              <w:t>5 October 2018</w:t>
            </w:r>
          </w:p>
        </w:tc>
        <w:tc>
          <w:tcPr>
            <w:tcW w:w="3436" w:type="dxa"/>
          </w:tcPr>
          <w:p w14:paraId="66C161A4"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8.50% per annum</w:t>
            </w:r>
          </w:p>
          <w:p w14:paraId="23CBC46B"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+ 6.43% per annum </w:t>
            </w:r>
          </w:p>
          <w:p w14:paraId="5B3B0FAA"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+ 7.18% per annum</w:t>
            </w:r>
          </w:p>
          <w:p w14:paraId="03D4E1F3"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18ECDE0D" w14:textId="77EBDCBD"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500,000</w:t>
            </w:r>
          </w:p>
        </w:tc>
        <w:tc>
          <w:tcPr>
            <w:tcW w:w="1142" w:type="dxa"/>
          </w:tcPr>
          <w:p w14:paraId="520F6A18" w14:textId="77777777"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500,000</w:t>
            </w:r>
          </w:p>
        </w:tc>
        <w:tc>
          <w:tcPr>
            <w:tcW w:w="1143" w:type="dxa"/>
          </w:tcPr>
          <w:p w14:paraId="3465FE99" w14:textId="77777777" w:rsidR="00D740C4" w:rsidRPr="009C1DA0" w:rsidRDefault="00D740C4" w:rsidP="00D740C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5,079</w:t>
            </w:r>
          </w:p>
        </w:tc>
      </w:tr>
      <w:tr w:rsidR="00D740C4" w:rsidRPr="009C1DA0" w14:paraId="3E4A7FB3" w14:textId="77777777" w:rsidTr="000E1B92">
        <w:tc>
          <w:tcPr>
            <w:tcW w:w="1788" w:type="dxa"/>
          </w:tcPr>
          <w:p w14:paraId="39FB9180" w14:textId="77777777" w:rsidR="00D740C4" w:rsidRPr="009C1DA0" w:rsidRDefault="00D740C4" w:rsidP="00D740C4">
            <w:pPr>
              <w:spacing w:line="180" w:lineRule="exact"/>
              <w:ind w:left="255" w:right="-18" w:hanging="90"/>
              <w:rPr>
                <w:rFonts w:ascii="Arial" w:eastAsia="Arial Unicode MS" w:hAnsi="Arial" w:cs="Arial"/>
                <w:sz w:val="14"/>
                <w:szCs w:val="14"/>
              </w:rPr>
            </w:pPr>
          </w:p>
        </w:tc>
        <w:tc>
          <w:tcPr>
            <w:tcW w:w="1616" w:type="dxa"/>
          </w:tcPr>
          <w:p w14:paraId="0309B591" w14:textId="77777777" w:rsidR="00D740C4" w:rsidRPr="009C1DA0" w:rsidRDefault="00D740C4" w:rsidP="00D740C4">
            <w:pPr>
              <w:spacing w:line="180" w:lineRule="exact"/>
              <w:ind w:right="-18"/>
              <w:rPr>
                <w:rFonts w:ascii="Arial" w:hAnsi="Arial" w:cs="Arial"/>
                <w:sz w:val="14"/>
                <w:szCs w:val="14"/>
              </w:rPr>
            </w:pPr>
          </w:p>
        </w:tc>
        <w:tc>
          <w:tcPr>
            <w:tcW w:w="3436" w:type="dxa"/>
          </w:tcPr>
          <w:p w14:paraId="26873BE4"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p>
        </w:tc>
        <w:tc>
          <w:tcPr>
            <w:tcW w:w="1142" w:type="dxa"/>
          </w:tcPr>
          <w:p w14:paraId="2D1166DC" w14:textId="77777777" w:rsidR="00D740C4" w:rsidRPr="009C1DA0" w:rsidRDefault="00D740C4" w:rsidP="00D740C4">
            <w:pPr>
              <w:spacing w:line="180" w:lineRule="exact"/>
              <w:ind w:right="-18"/>
              <w:jc w:val="right"/>
              <w:rPr>
                <w:rFonts w:ascii="Arial" w:hAnsi="Arial" w:cs="Arial"/>
                <w:sz w:val="14"/>
                <w:szCs w:val="14"/>
              </w:rPr>
            </w:pPr>
          </w:p>
        </w:tc>
        <w:tc>
          <w:tcPr>
            <w:tcW w:w="1142" w:type="dxa"/>
          </w:tcPr>
          <w:p w14:paraId="0FA3C5EA" w14:textId="77777777" w:rsidR="00D740C4" w:rsidRPr="009C1DA0" w:rsidRDefault="00D740C4" w:rsidP="00D740C4">
            <w:pPr>
              <w:spacing w:line="180" w:lineRule="exact"/>
              <w:ind w:right="-18"/>
              <w:jc w:val="right"/>
              <w:rPr>
                <w:rFonts w:ascii="Arial" w:hAnsi="Arial" w:cs="Arial"/>
                <w:sz w:val="14"/>
                <w:szCs w:val="14"/>
              </w:rPr>
            </w:pPr>
          </w:p>
        </w:tc>
        <w:tc>
          <w:tcPr>
            <w:tcW w:w="1143" w:type="dxa"/>
          </w:tcPr>
          <w:p w14:paraId="18EC5A22" w14:textId="77777777" w:rsidR="00D740C4" w:rsidRPr="009C1DA0" w:rsidRDefault="00D740C4" w:rsidP="00D740C4">
            <w:pPr>
              <w:tabs>
                <w:tab w:val="decimal" w:pos="792"/>
              </w:tabs>
              <w:spacing w:line="180" w:lineRule="exact"/>
              <w:ind w:right="-18"/>
              <w:jc w:val="right"/>
              <w:rPr>
                <w:rFonts w:ascii="Arial" w:hAnsi="Arial" w:cs="Arial"/>
                <w:sz w:val="14"/>
                <w:szCs w:val="14"/>
              </w:rPr>
            </w:pPr>
          </w:p>
        </w:tc>
      </w:tr>
      <w:tr w:rsidR="00D740C4" w:rsidRPr="009C1DA0" w14:paraId="3484D3F2" w14:textId="77777777" w:rsidTr="000E1B92">
        <w:tc>
          <w:tcPr>
            <w:tcW w:w="1788" w:type="dxa"/>
          </w:tcPr>
          <w:p w14:paraId="4B11DC74" w14:textId="77777777" w:rsidR="00D740C4" w:rsidRPr="009C1DA0" w:rsidRDefault="00D740C4" w:rsidP="00D740C4">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 xml:space="preserve">No. 1/2019               </w:t>
            </w:r>
          </w:p>
        </w:tc>
        <w:tc>
          <w:tcPr>
            <w:tcW w:w="1616" w:type="dxa"/>
          </w:tcPr>
          <w:p w14:paraId="07433399" w14:textId="77777777" w:rsidR="00D740C4" w:rsidRPr="009C1DA0" w:rsidRDefault="00D740C4" w:rsidP="00D740C4">
            <w:pPr>
              <w:spacing w:line="180" w:lineRule="exact"/>
              <w:ind w:right="-18"/>
              <w:rPr>
                <w:rFonts w:ascii="Arial" w:hAnsi="Arial" w:cs="Arial"/>
                <w:sz w:val="14"/>
                <w:szCs w:val="14"/>
              </w:rPr>
            </w:pPr>
            <w:r w:rsidRPr="009C1DA0">
              <w:rPr>
                <w:rFonts w:ascii="Arial" w:hAnsi="Arial" w:cs="Arial"/>
                <w:sz w:val="14"/>
                <w:szCs w:val="14"/>
              </w:rPr>
              <w:t>29 March 2019</w:t>
            </w:r>
          </w:p>
        </w:tc>
        <w:tc>
          <w:tcPr>
            <w:tcW w:w="3436" w:type="dxa"/>
          </w:tcPr>
          <w:p w14:paraId="381F25D0"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8.50% per annum</w:t>
            </w:r>
          </w:p>
          <w:p w14:paraId="1DFA5D01"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6 - 25 years: 5-year government bond yields                 + 6.55% per annum</w:t>
            </w:r>
          </w:p>
          <w:p w14:paraId="28CEAAEF"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+ 7.30% per annum</w:t>
            </w:r>
          </w:p>
          <w:p w14:paraId="1B8055D0"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2568CEE0" w14:textId="6F71B8CC"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2" w:type="dxa"/>
          </w:tcPr>
          <w:p w14:paraId="40D537B3" w14:textId="77777777"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3" w:type="dxa"/>
          </w:tcPr>
          <w:p w14:paraId="4EC69D13" w14:textId="77777777" w:rsidR="00D740C4" w:rsidRPr="009C1DA0" w:rsidRDefault="00D740C4" w:rsidP="00D740C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10,006</w:t>
            </w:r>
          </w:p>
        </w:tc>
      </w:tr>
      <w:tr w:rsidR="00D740C4" w:rsidRPr="009C1DA0" w14:paraId="23DC741A" w14:textId="77777777" w:rsidTr="000E1B92">
        <w:tc>
          <w:tcPr>
            <w:tcW w:w="1788" w:type="dxa"/>
          </w:tcPr>
          <w:p w14:paraId="66C3AFEC" w14:textId="77777777" w:rsidR="00D740C4" w:rsidRPr="009C1DA0" w:rsidRDefault="00D740C4" w:rsidP="00D740C4">
            <w:pPr>
              <w:spacing w:line="180" w:lineRule="exact"/>
              <w:ind w:left="162" w:right="-18" w:firstLine="3"/>
              <w:rPr>
                <w:rFonts w:ascii="Arial" w:eastAsia="Arial Unicode MS" w:hAnsi="Arial" w:cs="Arial"/>
                <w:sz w:val="14"/>
                <w:szCs w:val="14"/>
              </w:rPr>
            </w:pPr>
          </w:p>
        </w:tc>
        <w:tc>
          <w:tcPr>
            <w:tcW w:w="1616" w:type="dxa"/>
          </w:tcPr>
          <w:p w14:paraId="7C40D5BC" w14:textId="77777777" w:rsidR="00D740C4" w:rsidRPr="009C1DA0" w:rsidRDefault="00D740C4" w:rsidP="00D740C4">
            <w:pPr>
              <w:spacing w:line="180" w:lineRule="exact"/>
              <w:ind w:right="-18"/>
              <w:rPr>
                <w:rFonts w:ascii="Arial" w:hAnsi="Arial" w:cs="Arial"/>
                <w:sz w:val="14"/>
                <w:szCs w:val="14"/>
              </w:rPr>
            </w:pPr>
          </w:p>
        </w:tc>
        <w:tc>
          <w:tcPr>
            <w:tcW w:w="3436" w:type="dxa"/>
          </w:tcPr>
          <w:p w14:paraId="5E5487CE"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p>
        </w:tc>
        <w:tc>
          <w:tcPr>
            <w:tcW w:w="1142" w:type="dxa"/>
          </w:tcPr>
          <w:p w14:paraId="6BEAC313" w14:textId="77777777" w:rsidR="00D740C4" w:rsidRPr="009C1DA0" w:rsidRDefault="00D740C4" w:rsidP="00D740C4">
            <w:pPr>
              <w:spacing w:line="180" w:lineRule="exact"/>
              <w:ind w:right="-18"/>
              <w:jc w:val="right"/>
              <w:rPr>
                <w:rFonts w:ascii="Arial" w:hAnsi="Arial" w:cs="Arial"/>
                <w:sz w:val="14"/>
                <w:szCs w:val="14"/>
              </w:rPr>
            </w:pPr>
          </w:p>
        </w:tc>
        <w:tc>
          <w:tcPr>
            <w:tcW w:w="1142" w:type="dxa"/>
          </w:tcPr>
          <w:p w14:paraId="284A968E" w14:textId="77777777" w:rsidR="00D740C4" w:rsidRPr="009C1DA0" w:rsidRDefault="00D740C4" w:rsidP="00D740C4">
            <w:pPr>
              <w:spacing w:line="180" w:lineRule="exact"/>
              <w:ind w:right="-18"/>
              <w:jc w:val="right"/>
              <w:rPr>
                <w:rFonts w:ascii="Arial" w:hAnsi="Arial" w:cs="Arial"/>
                <w:sz w:val="14"/>
                <w:szCs w:val="14"/>
              </w:rPr>
            </w:pPr>
          </w:p>
        </w:tc>
        <w:tc>
          <w:tcPr>
            <w:tcW w:w="1143" w:type="dxa"/>
          </w:tcPr>
          <w:p w14:paraId="507E99BB" w14:textId="77777777" w:rsidR="00D740C4" w:rsidRPr="009C1DA0" w:rsidRDefault="00D740C4" w:rsidP="00D740C4">
            <w:pPr>
              <w:tabs>
                <w:tab w:val="decimal" w:pos="792"/>
              </w:tabs>
              <w:spacing w:line="180" w:lineRule="exact"/>
              <w:ind w:right="-18"/>
              <w:jc w:val="right"/>
              <w:rPr>
                <w:rFonts w:ascii="Arial" w:hAnsi="Arial" w:cs="Arial"/>
                <w:sz w:val="14"/>
                <w:szCs w:val="14"/>
              </w:rPr>
            </w:pPr>
          </w:p>
        </w:tc>
      </w:tr>
      <w:tr w:rsidR="00D740C4" w:rsidRPr="009C1DA0" w14:paraId="53A900FE" w14:textId="77777777" w:rsidTr="000E1B92">
        <w:tc>
          <w:tcPr>
            <w:tcW w:w="1788" w:type="dxa"/>
          </w:tcPr>
          <w:p w14:paraId="5B5EC2C4" w14:textId="77777777" w:rsidR="00D740C4" w:rsidRPr="009C1DA0" w:rsidRDefault="00D740C4" w:rsidP="00D740C4">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 xml:space="preserve">No. 1/2020              </w:t>
            </w:r>
          </w:p>
        </w:tc>
        <w:tc>
          <w:tcPr>
            <w:tcW w:w="1616" w:type="dxa"/>
          </w:tcPr>
          <w:p w14:paraId="5D62B151" w14:textId="77777777" w:rsidR="00D740C4" w:rsidRPr="009C1DA0" w:rsidRDefault="00D740C4" w:rsidP="00D740C4">
            <w:pPr>
              <w:spacing w:line="180" w:lineRule="exact"/>
              <w:ind w:right="-18"/>
              <w:rPr>
                <w:rFonts w:ascii="Arial" w:hAnsi="Arial" w:cs="Arial"/>
                <w:sz w:val="14"/>
                <w:szCs w:val="14"/>
              </w:rPr>
            </w:pPr>
            <w:r w:rsidRPr="009C1DA0">
              <w:rPr>
                <w:rFonts w:ascii="Arial" w:hAnsi="Arial" w:cs="Arial"/>
                <w:sz w:val="14"/>
                <w:szCs w:val="14"/>
              </w:rPr>
              <w:t>19 August 2020</w:t>
            </w:r>
          </w:p>
        </w:tc>
        <w:tc>
          <w:tcPr>
            <w:tcW w:w="3436" w:type="dxa"/>
          </w:tcPr>
          <w:p w14:paraId="2E3961A5"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9.50% per annum</w:t>
            </w:r>
          </w:p>
          <w:p w14:paraId="6A63BC06"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w:t>
            </w:r>
            <w:r w:rsidRPr="009C1DA0">
              <w:rPr>
                <w:rFonts w:ascii="Arial" w:hAnsi="Arial" w:cstheme="minorBidi"/>
                <w:sz w:val="14"/>
                <w:szCs w:val="14"/>
              </w:rPr>
              <w:t>8.93</w:t>
            </w:r>
            <w:r w:rsidRPr="009C1DA0">
              <w:rPr>
                <w:rFonts w:ascii="Arial" w:hAnsi="Arial" w:cs="Arial"/>
                <w:sz w:val="14"/>
                <w:szCs w:val="14"/>
              </w:rPr>
              <w:t>% per annum</w:t>
            </w:r>
          </w:p>
          <w:p w14:paraId="0F311E28"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+ 9.68% per annum</w:t>
            </w:r>
          </w:p>
          <w:p w14:paraId="6A5E8E30"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4881C757" w14:textId="78CB6956"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2" w:type="dxa"/>
          </w:tcPr>
          <w:p w14:paraId="35C930C5" w14:textId="77777777"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3" w:type="dxa"/>
          </w:tcPr>
          <w:p w14:paraId="0260B915" w14:textId="77777777" w:rsidR="00D740C4" w:rsidRPr="009C1DA0" w:rsidRDefault="00D740C4" w:rsidP="00D740C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9,717</w:t>
            </w:r>
          </w:p>
        </w:tc>
      </w:tr>
      <w:tr w:rsidR="00D740C4" w:rsidRPr="009C1DA0" w14:paraId="4593BCD2" w14:textId="77777777" w:rsidTr="000E1B92">
        <w:tc>
          <w:tcPr>
            <w:tcW w:w="1788" w:type="dxa"/>
          </w:tcPr>
          <w:p w14:paraId="1597EA1E" w14:textId="77777777" w:rsidR="00D740C4" w:rsidRPr="009C1DA0" w:rsidRDefault="00D740C4" w:rsidP="00D740C4">
            <w:pPr>
              <w:spacing w:line="180" w:lineRule="exact"/>
              <w:ind w:left="162" w:right="-18" w:firstLine="3"/>
              <w:rPr>
                <w:rFonts w:ascii="Arial" w:eastAsia="Arial Unicode MS" w:hAnsi="Arial" w:cs="Arial"/>
                <w:sz w:val="14"/>
                <w:szCs w:val="14"/>
              </w:rPr>
            </w:pPr>
          </w:p>
        </w:tc>
        <w:tc>
          <w:tcPr>
            <w:tcW w:w="1616" w:type="dxa"/>
          </w:tcPr>
          <w:p w14:paraId="7FFD4335" w14:textId="77777777" w:rsidR="00D740C4" w:rsidRPr="009C1DA0" w:rsidRDefault="00D740C4" w:rsidP="00D740C4">
            <w:pPr>
              <w:spacing w:line="180" w:lineRule="exact"/>
              <w:ind w:right="-18"/>
              <w:rPr>
                <w:rFonts w:ascii="Arial" w:hAnsi="Arial" w:cs="Arial"/>
                <w:sz w:val="14"/>
                <w:szCs w:val="14"/>
              </w:rPr>
            </w:pPr>
          </w:p>
        </w:tc>
        <w:tc>
          <w:tcPr>
            <w:tcW w:w="3436" w:type="dxa"/>
          </w:tcPr>
          <w:p w14:paraId="32083EF1"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p>
        </w:tc>
        <w:tc>
          <w:tcPr>
            <w:tcW w:w="1142" w:type="dxa"/>
          </w:tcPr>
          <w:p w14:paraId="0163729B" w14:textId="77777777" w:rsidR="00D740C4" w:rsidRPr="009C1DA0" w:rsidRDefault="00D740C4" w:rsidP="00D740C4">
            <w:pPr>
              <w:spacing w:line="180" w:lineRule="exact"/>
              <w:ind w:right="-18"/>
              <w:jc w:val="right"/>
              <w:rPr>
                <w:rFonts w:ascii="Arial" w:hAnsi="Arial" w:cs="Arial"/>
                <w:sz w:val="14"/>
                <w:szCs w:val="14"/>
              </w:rPr>
            </w:pPr>
          </w:p>
        </w:tc>
        <w:tc>
          <w:tcPr>
            <w:tcW w:w="1142" w:type="dxa"/>
          </w:tcPr>
          <w:p w14:paraId="5F30499F" w14:textId="77777777" w:rsidR="00D740C4" w:rsidRPr="009C1DA0" w:rsidRDefault="00D740C4" w:rsidP="00D740C4">
            <w:pPr>
              <w:spacing w:line="180" w:lineRule="exact"/>
              <w:ind w:right="-18"/>
              <w:jc w:val="right"/>
              <w:rPr>
                <w:rFonts w:ascii="Arial" w:hAnsi="Arial" w:cs="Arial"/>
                <w:sz w:val="14"/>
                <w:szCs w:val="14"/>
              </w:rPr>
            </w:pPr>
          </w:p>
        </w:tc>
        <w:tc>
          <w:tcPr>
            <w:tcW w:w="1143" w:type="dxa"/>
          </w:tcPr>
          <w:p w14:paraId="5A854422" w14:textId="77777777" w:rsidR="00D740C4" w:rsidRPr="009C1DA0" w:rsidRDefault="00D740C4" w:rsidP="00D740C4">
            <w:pPr>
              <w:tabs>
                <w:tab w:val="decimal" w:pos="792"/>
              </w:tabs>
              <w:spacing w:line="180" w:lineRule="exact"/>
              <w:ind w:right="-18"/>
              <w:jc w:val="right"/>
              <w:rPr>
                <w:rFonts w:ascii="Arial" w:hAnsi="Arial" w:cs="Arial"/>
                <w:sz w:val="14"/>
                <w:szCs w:val="14"/>
              </w:rPr>
            </w:pPr>
          </w:p>
        </w:tc>
      </w:tr>
      <w:tr w:rsidR="00D740C4" w:rsidRPr="009C1DA0" w14:paraId="52403411" w14:textId="77777777" w:rsidTr="00D740C4">
        <w:trPr>
          <w:trHeight w:val="666"/>
        </w:trPr>
        <w:tc>
          <w:tcPr>
            <w:tcW w:w="1788" w:type="dxa"/>
          </w:tcPr>
          <w:p w14:paraId="4FBF906A" w14:textId="77777777" w:rsidR="00D740C4" w:rsidRPr="009C1DA0" w:rsidRDefault="00D740C4" w:rsidP="00D740C4">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 xml:space="preserve">No. 1/2021              </w:t>
            </w:r>
          </w:p>
        </w:tc>
        <w:tc>
          <w:tcPr>
            <w:tcW w:w="1616" w:type="dxa"/>
          </w:tcPr>
          <w:p w14:paraId="03142155" w14:textId="77777777" w:rsidR="00D740C4" w:rsidRPr="009C1DA0" w:rsidRDefault="00D740C4" w:rsidP="00D740C4">
            <w:pPr>
              <w:spacing w:line="180" w:lineRule="exact"/>
              <w:ind w:right="-18"/>
              <w:rPr>
                <w:rFonts w:ascii="Arial" w:hAnsi="Arial" w:cs="Arial"/>
                <w:sz w:val="14"/>
                <w:szCs w:val="14"/>
              </w:rPr>
            </w:pPr>
            <w:r w:rsidRPr="009C1DA0">
              <w:rPr>
                <w:rFonts w:ascii="Arial" w:hAnsi="Arial" w:cs="Arial"/>
                <w:sz w:val="14"/>
                <w:szCs w:val="14"/>
              </w:rPr>
              <w:t>7 May 2021</w:t>
            </w:r>
          </w:p>
        </w:tc>
        <w:tc>
          <w:tcPr>
            <w:tcW w:w="3436" w:type="dxa"/>
          </w:tcPr>
          <w:p w14:paraId="364F5FCB"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1st - 5th year: 9.60% per annum</w:t>
            </w:r>
          </w:p>
          <w:p w14:paraId="1E1AC525"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6th - 25th year: 5-year government bond yields + 8.75% per annum</w:t>
            </w:r>
          </w:p>
          <w:p w14:paraId="0409D11F" w14:textId="77777777"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26th year onwards: 5-year government bond yields + 9.50% per annum</w:t>
            </w:r>
          </w:p>
          <w:p w14:paraId="07A839FA" w14:textId="4BD3F34E" w:rsidR="00D740C4" w:rsidRPr="009C1DA0" w:rsidRDefault="00D740C4" w:rsidP="00D740C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 government bond yields will be  adjusted every 5 years.</w:t>
            </w:r>
          </w:p>
        </w:tc>
        <w:tc>
          <w:tcPr>
            <w:tcW w:w="1142" w:type="dxa"/>
          </w:tcPr>
          <w:p w14:paraId="5BC4E9A3" w14:textId="232A74ED"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2" w:type="dxa"/>
          </w:tcPr>
          <w:p w14:paraId="2C43E670" w14:textId="42D2C692" w:rsidR="00D740C4" w:rsidRPr="009C1DA0" w:rsidRDefault="00D740C4" w:rsidP="00D740C4">
            <w:pPr>
              <w:spacing w:line="180" w:lineRule="exact"/>
              <w:ind w:right="-18"/>
              <w:jc w:val="right"/>
              <w:rPr>
                <w:rFonts w:ascii="Arial" w:hAnsi="Arial" w:cs="Arial"/>
                <w:sz w:val="14"/>
                <w:szCs w:val="14"/>
              </w:rPr>
            </w:pPr>
            <w:r w:rsidRPr="009C1DA0">
              <w:rPr>
                <w:rFonts w:ascii="Arial" w:hAnsi="Arial" w:cs="Arial"/>
                <w:sz w:val="14"/>
                <w:szCs w:val="14"/>
              </w:rPr>
              <w:t>-</w:t>
            </w:r>
          </w:p>
        </w:tc>
        <w:tc>
          <w:tcPr>
            <w:tcW w:w="1143" w:type="dxa"/>
          </w:tcPr>
          <w:p w14:paraId="43EC1075" w14:textId="7298D94A" w:rsidR="00D740C4" w:rsidRPr="009C1DA0" w:rsidRDefault="00D740C4" w:rsidP="00D740C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7,376</w:t>
            </w:r>
          </w:p>
        </w:tc>
      </w:tr>
      <w:tr w:rsidR="00D740C4" w:rsidRPr="009C1DA0" w14:paraId="71E4C85A" w14:textId="77777777" w:rsidTr="000E1B92">
        <w:tc>
          <w:tcPr>
            <w:tcW w:w="1788" w:type="dxa"/>
          </w:tcPr>
          <w:p w14:paraId="041A48AC" w14:textId="77777777" w:rsidR="00D740C4" w:rsidRPr="009C1DA0" w:rsidRDefault="00D740C4" w:rsidP="00D740C4">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Total</w:t>
            </w:r>
          </w:p>
        </w:tc>
        <w:tc>
          <w:tcPr>
            <w:tcW w:w="1616" w:type="dxa"/>
          </w:tcPr>
          <w:p w14:paraId="7F628F73" w14:textId="77777777" w:rsidR="00D740C4" w:rsidRPr="009C1DA0" w:rsidRDefault="00D740C4" w:rsidP="00D740C4">
            <w:pPr>
              <w:tabs>
                <w:tab w:val="decimal" w:pos="702"/>
              </w:tabs>
              <w:spacing w:line="180" w:lineRule="exact"/>
              <w:ind w:right="-18"/>
              <w:rPr>
                <w:rFonts w:ascii="Arial" w:hAnsi="Arial" w:cs="Arial"/>
                <w:sz w:val="14"/>
                <w:szCs w:val="14"/>
              </w:rPr>
            </w:pPr>
          </w:p>
        </w:tc>
        <w:tc>
          <w:tcPr>
            <w:tcW w:w="3436" w:type="dxa"/>
          </w:tcPr>
          <w:p w14:paraId="03262BFD" w14:textId="77777777" w:rsidR="00D740C4" w:rsidRPr="009C1DA0" w:rsidRDefault="00D740C4" w:rsidP="00D740C4">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14:paraId="6A722A1A" w14:textId="75EC6FE4" w:rsidR="00D740C4" w:rsidRPr="009C1DA0" w:rsidRDefault="00D740C4" w:rsidP="00D740C4">
            <w:pPr>
              <w:pBdr>
                <w:top w:val="single" w:sz="4" w:space="1" w:color="auto"/>
                <w:bottom w:val="double" w:sz="4" w:space="1" w:color="auto"/>
              </w:pBdr>
              <w:spacing w:line="180" w:lineRule="exact"/>
              <w:ind w:right="-18"/>
              <w:jc w:val="right"/>
              <w:rPr>
                <w:rFonts w:ascii="Arial" w:hAnsi="Arial" w:cs="Arial"/>
                <w:sz w:val="14"/>
                <w:szCs w:val="14"/>
              </w:rPr>
            </w:pPr>
            <w:r w:rsidRPr="009C1DA0">
              <w:rPr>
                <w:rFonts w:ascii="Arial" w:hAnsi="Arial" w:cs="Arial"/>
                <w:sz w:val="14"/>
                <w:szCs w:val="14"/>
              </w:rPr>
              <w:t>6,000,000</w:t>
            </w:r>
          </w:p>
        </w:tc>
        <w:tc>
          <w:tcPr>
            <w:tcW w:w="1142" w:type="dxa"/>
          </w:tcPr>
          <w:p w14:paraId="38C61332" w14:textId="77777777" w:rsidR="00D740C4" w:rsidRPr="009C1DA0" w:rsidRDefault="00D740C4" w:rsidP="00D740C4">
            <w:pPr>
              <w:pBdr>
                <w:top w:val="single" w:sz="4" w:space="1" w:color="auto"/>
                <w:bottom w:val="double" w:sz="4" w:space="1" w:color="auto"/>
              </w:pBdr>
              <w:spacing w:line="180" w:lineRule="exact"/>
              <w:ind w:right="-18"/>
              <w:jc w:val="right"/>
              <w:rPr>
                <w:rFonts w:ascii="Arial" w:hAnsi="Arial" w:cs="Arial"/>
                <w:sz w:val="14"/>
                <w:szCs w:val="14"/>
              </w:rPr>
            </w:pPr>
            <w:r w:rsidRPr="009C1DA0">
              <w:rPr>
                <w:rFonts w:ascii="Arial" w:hAnsi="Arial" w:cs="Arial"/>
                <w:sz w:val="14"/>
                <w:szCs w:val="14"/>
              </w:rPr>
              <w:t>6,000,000</w:t>
            </w:r>
          </w:p>
        </w:tc>
        <w:tc>
          <w:tcPr>
            <w:tcW w:w="1143" w:type="dxa"/>
          </w:tcPr>
          <w:p w14:paraId="21DB374A" w14:textId="77777777" w:rsidR="00D740C4" w:rsidRPr="009C1DA0" w:rsidRDefault="00D740C4" w:rsidP="00D740C4">
            <w:pPr>
              <w:tabs>
                <w:tab w:val="decimal" w:pos="792"/>
              </w:tabs>
              <w:spacing w:line="180" w:lineRule="exact"/>
              <w:ind w:right="-18"/>
              <w:jc w:val="both"/>
              <w:rPr>
                <w:rFonts w:ascii="Arial" w:hAnsi="Arial" w:cs="Arial"/>
                <w:sz w:val="14"/>
                <w:szCs w:val="14"/>
              </w:rPr>
            </w:pPr>
          </w:p>
        </w:tc>
      </w:tr>
    </w:tbl>
    <w:p w14:paraId="70E726EB" w14:textId="77777777" w:rsidR="00EA33BB" w:rsidRPr="009C1DA0" w:rsidRDefault="00EA33BB" w:rsidP="00EA33BB">
      <w:pPr>
        <w:tabs>
          <w:tab w:val="left" w:pos="540"/>
          <w:tab w:val="left" w:pos="1440"/>
          <w:tab w:val="left" w:pos="2880"/>
        </w:tabs>
        <w:spacing w:line="260" w:lineRule="exact"/>
        <w:ind w:hanging="180"/>
        <w:jc w:val="thaiDistribute"/>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vertAlign w:val="superscript"/>
        </w:rPr>
        <w:tab/>
      </w:r>
      <w:r w:rsidRPr="009C1DA0">
        <w:rPr>
          <w:rFonts w:ascii="Arial" w:eastAsia="Arial Unicode MS" w:hAnsi="Arial" w:cs="Arial"/>
          <w:sz w:val="14"/>
          <w:szCs w:val="14"/>
        </w:rPr>
        <w:t xml:space="preserve">Costs related to </w:t>
      </w:r>
      <w:r w:rsidR="00F43534" w:rsidRPr="009C1DA0">
        <w:rPr>
          <w:rFonts w:ascii="Arial" w:eastAsia="Arial Unicode MS" w:hAnsi="Arial" w:cs="Arial"/>
          <w:sz w:val="14"/>
          <w:szCs w:val="14"/>
        </w:rPr>
        <w:t>the</w:t>
      </w:r>
      <w:r w:rsidRPr="009C1DA0">
        <w:rPr>
          <w:rFonts w:ascii="Arial" w:eastAsia="Arial Unicode MS" w:hAnsi="Arial" w:cs="Arial"/>
          <w:sz w:val="14"/>
          <w:szCs w:val="14"/>
        </w:rPr>
        <w:t xml:space="preserve"> issuance of subordinated perpetual debenture</w:t>
      </w:r>
      <w:r w:rsidR="00F731BB" w:rsidRPr="009C1DA0">
        <w:rPr>
          <w:rFonts w:ascii="Arial" w:eastAsia="Arial Unicode MS" w:hAnsi="Arial" w:cs="Arial"/>
          <w:sz w:val="14"/>
          <w:szCs w:val="14"/>
        </w:rPr>
        <w:t>s</w:t>
      </w:r>
      <w:r w:rsidRPr="009C1DA0">
        <w:rPr>
          <w:rFonts w:ascii="Arial" w:eastAsia="Arial Unicode MS" w:hAnsi="Arial" w:cs="Arial"/>
          <w:sz w:val="14"/>
          <w:szCs w:val="14"/>
        </w:rPr>
        <w:t xml:space="preserve"> were costs after tax benefits which were recorded to offset with share premium.</w:t>
      </w:r>
    </w:p>
    <w:p w14:paraId="6ECCF9E2" w14:textId="0F379E75" w:rsidR="007D3B9E" w:rsidRPr="009C1DA0" w:rsidRDefault="006F6328" w:rsidP="00306E3F">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lastRenderedPageBreak/>
        <w:tab/>
      </w:r>
      <w:r w:rsidR="00AD7570" w:rsidRPr="009C1DA0">
        <w:rPr>
          <w:rFonts w:ascii="Arial" w:eastAsia="Arial Unicode MS" w:hAnsi="Arial" w:cs="Arial"/>
          <w:sz w:val="22"/>
          <w:szCs w:val="22"/>
        </w:rPr>
        <w:t xml:space="preserve">The debentures were </w:t>
      </w:r>
      <w:r w:rsidR="00311D72" w:rsidRPr="009C1DA0">
        <w:rPr>
          <w:rFonts w:ascii="Arial" w:eastAsia="Arial Unicode MS" w:hAnsi="Arial" w:cs="Arial"/>
          <w:sz w:val="22"/>
          <w:szCs w:val="22"/>
        </w:rPr>
        <w:t xml:space="preserve">registered subordinated </w:t>
      </w:r>
      <w:r w:rsidR="002A6D8D" w:rsidRPr="009C1DA0">
        <w:rPr>
          <w:rFonts w:ascii="Arial" w:eastAsia="Arial Unicode MS" w:hAnsi="Arial" w:cs="Arial"/>
          <w:sz w:val="22"/>
          <w:szCs w:val="22"/>
        </w:rPr>
        <w:t>perpetual debenture</w:t>
      </w:r>
      <w:r w:rsidR="00AD7570" w:rsidRPr="009C1DA0">
        <w:rPr>
          <w:rFonts w:ascii="Arial" w:eastAsia="Arial Unicode MS" w:hAnsi="Arial" w:cs="Arial"/>
          <w:sz w:val="22"/>
          <w:szCs w:val="22"/>
        </w:rPr>
        <w:t>s</w:t>
      </w:r>
      <w:r w:rsidR="002A6D8D" w:rsidRPr="009C1DA0">
        <w:rPr>
          <w:rFonts w:ascii="Arial" w:eastAsia="Arial Unicode MS" w:hAnsi="Arial" w:cs="Arial"/>
          <w:sz w:val="22"/>
          <w:szCs w:val="22"/>
        </w:rPr>
        <w:t xml:space="preserve">, unsecured and </w:t>
      </w:r>
      <w:r w:rsidR="00AE7F64" w:rsidRPr="009C1DA0">
        <w:rPr>
          <w:rFonts w:ascii="Arial" w:eastAsia="Arial Unicode MS" w:hAnsi="Arial" w:cs="Arial"/>
          <w:sz w:val="22"/>
          <w:szCs w:val="22"/>
        </w:rPr>
        <w:t>i</w:t>
      </w:r>
      <w:r w:rsidR="00311D72" w:rsidRPr="009C1DA0">
        <w:rPr>
          <w:rFonts w:ascii="Arial" w:eastAsia="Arial Unicode MS" w:hAnsi="Arial" w:cs="Arial"/>
          <w:sz w:val="22"/>
          <w:szCs w:val="22"/>
        </w:rPr>
        <w:t>nconvertible, with debenture</w:t>
      </w:r>
      <w:r w:rsidR="00564250" w:rsidRPr="009C1DA0">
        <w:rPr>
          <w:rFonts w:ascii="Arial" w:eastAsia="Arial Unicode MS" w:hAnsi="Arial" w:cstheme="minorBidi" w:hint="cs"/>
          <w:sz w:val="22"/>
          <w:szCs w:val="22"/>
          <w:cs/>
        </w:rPr>
        <w:t xml:space="preserve"> </w:t>
      </w:r>
      <w:r w:rsidR="00311D72" w:rsidRPr="009C1DA0">
        <w:rPr>
          <w:rFonts w:ascii="Arial" w:eastAsia="Arial Unicode MS" w:hAnsi="Arial" w:cs="Arial"/>
          <w:sz w:val="22"/>
          <w:szCs w:val="22"/>
        </w:rPr>
        <w:t xml:space="preserve">holders’ representative. The Company will repay the whole amount of principal when the Company goes out of business, or </w:t>
      </w:r>
      <w:r w:rsidR="00DD6FF2">
        <w:rPr>
          <w:rFonts w:ascii="Arial" w:eastAsia="Arial Unicode MS" w:hAnsi="Arial" w:cs="Arial"/>
          <w:sz w:val="22"/>
          <w:szCs w:val="22"/>
        </w:rPr>
        <w:t>exercises</w:t>
      </w:r>
      <w:r w:rsidR="00311D72" w:rsidRPr="009C1DA0">
        <w:rPr>
          <w:rFonts w:ascii="Arial" w:eastAsia="Arial Unicode MS" w:hAnsi="Arial" w:cs="Arial"/>
          <w:sz w:val="22"/>
          <w:szCs w:val="22"/>
        </w:rPr>
        <w:t xml:space="preserve"> the right to recall the debenture</w:t>
      </w:r>
      <w:r w:rsidR="00DD766E" w:rsidRPr="009C1DA0">
        <w:rPr>
          <w:rFonts w:ascii="Arial" w:eastAsia="Arial Unicode MS" w:hAnsi="Arial" w:cs="Arial"/>
          <w:sz w:val="22"/>
          <w:szCs w:val="22"/>
        </w:rPr>
        <w:t xml:space="preserve"> before </w:t>
      </w:r>
      <w:r w:rsidR="00DD6FF2">
        <w:rPr>
          <w:rFonts w:ascii="Arial" w:eastAsia="Arial Unicode MS" w:hAnsi="Arial" w:cs="Arial"/>
          <w:sz w:val="22"/>
          <w:szCs w:val="22"/>
        </w:rPr>
        <w:t xml:space="preserve">the </w:t>
      </w:r>
      <w:r w:rsidR="00DD766E" w:rsidRPr="009C1DA0">
        <w:rPr>
          <w:rFonts w:ascii="Arial" w:eastAsia="Arial Unicode MS" w:hAnsi="Arial" w:cs="Arial"/>
          <w:sz w:val="22"/>
          <w:szCs w:val="22"/>
        </w:rPr>
        <w:t>maturity date from the fifth years</w:t>
      </w:r>
      <w:r w:rsidR="00311D72" w:rsidRPr="009C1DA0">
        <w:rPr>
          <w:rFonts w:ascii="Arial" w:eastAsia="Arial Unicode MS" w:hAnsi="Arial" w:cs="Arial"/>
          <w:sz w:val="22"/>
          <w:szCs w:val="22"/>
        </w:rPr>
        <w:t xml:space="preserve"> onward</w:t>
      </w:r>
      <w:r w:rsidR="00AE7F64" w:rsidRPr="009C1DA0">
        <w:rPr>
          <w:rFonts w:ascii="Arial" w:eastAsia="Arial Unicode MS" w:hAnsi="Arial" w:cs="Arial"/>
          <w:sz w:val="22"/>
          <w:szCs w:val="22"/>
        </w:rPr>
        <w:t>s</w:t>
      </w:r>
      <w:r w:rsidR="00311D72" w:rsidRPr="009C1DA0">
        <w:rPr>
          <w:rFonts w:ascii="Arial" w:eastAsia="Arial Unicode MS" w:hAnsi="Arial" w:cs="Arial"/>
          <w:sz w:val="22"/>
          <w:szCs w:val="22"/>
        </w:rPr>
        <w:t>, or in compliance with</w:t>
      </w:r>
      <w:r w:rsidR="006E24B0" w:rsidRPr="009C1DA0">
        <w:rPr>
          <w:rFonts w:ascii="Arial" w:eastAsia="Arial Unicode MS" w:hAnsi="Arial" w:cs="Arial"/>
          <w:sz w:val="22"/>
          <w:szCs w:val="22"/>
        </w:rPr>
        <w:t xml:space="preserve"> </w:t>
      </w:r>
      <w:r w:rsidR="00311D72" w:rsidRPr="009C1DA0">
        <w:rPr>
          <w:rFonts w:ascii="Arial" w:eastAsia="Arial Unicode MS" w:hAnsi="Arial" w:cs="Arial"/>
          <w:sz w:val="22"/>
          <w:szCs w:val="22"/>
        </w:rPr>
        <w:t xml:space="preserve">the conditions set in the terms of rights of </w:t>
      </w:r>
      <w:r w:rsidR="0075677B" w:rsidRPr="009C1DA0">
        <w:rPr>
          <w:rFonts w:ascii="Arial" w:eastAsia="Arial Unicode MS" w:hAnsi="Arial" w:cs="Arial"/>
          <w:sz w:val="22"/>
          <w:szCs w:val="22"/>
        </w:rPr>
        <w:t xml:space="preserve">subordinated perpetual </w:t>
      </w:r>
      <w:r w:rsidR="00311D72" w:rsidRPr="009C1DA0">
        <w:rPr>
          <w:rFonts w:ascii="Arial" w:eastAsia="Arial Unicode MS" w:hAnsi="Arial" w:cs="Arial"/>
          <w:sz w:val="22"/>
          <w:szCs w:val="22"/>
        </w:rPr>
        <w:t>debenture</w:t>
      </w:r>
      <w:r w:rsidR="002A6D8D" w:rsidRPr="009C1DA0">
        <w:rPr>
          <w:rFonts w:ascii="Arial" w:eastAsia="Arial Unicode MS" w:hAnsi="Arial" w:cs="Arial"/>
          <w:sz w:val="22"/>
          <w:szCs w:val="22"/>
        </w:rPr>
        <w:t>s</w:t>
      </w:r>
      <w:r w:rsidR="00311D72" w:rsidRPr="009C1DA0">
        <w:rPr>
          <w:rFonts w:ascii="Arial" w:eastAsia="Arial Unicode MS" w:hAnsi="Arial" w:cs="Arial"/>
          <w:sz w:val="22"/>
          <w:szCs w:val="22"/>
        </w:rPr>
        <w:t xml:space="preserve">. The interest is to be paid </w:t>
      </w:r>
      <w:r w:rsidR="00DD6FF2">
        <w:rPr>
          <w:rFonts w:ascii="Arial" w:eastAsia="Arial Unicode MS" w:hAnsi="Arial" w:cs="Arial"/>
          <w:sz w:val="22"/>
          <w:szCs w:val="22"/>
        </w:rPr>
        <w:t>every three months</w:t>
      </w:r>
      <w:r w:rsidR="00311D72" w:rsidRPr="009C1DA0">
        <w:rPr>
          <w:rFonts w:ascii="Arial" w:eastAsia="Arial Unicode MS" w:hAnsi="Arial" w:cs="Arial"/>
          <w:sz w:val="22"/>
          <w:szCs w:val="22"/>
        </w:rPr>
        <w:t xml:space="preserve">. The Company is entitled to accumulate interest and defer the payment of interest to any </w:t>
      </w:r>
      <w:r w:rsidR="00DD6FF2">
        <w:rPr>
          <w:rFonts w:ascii="Arial" w:eastAsia="Arial Unicode MS" w:hAnsi="Arial" w:cs="Arial"/>
          <w:sz w:val="22"/>
          <w:szCs w:val="22"/>
        </w:rPr>
        <w:t>date at</w:t>
      </w:r>
      <w:r w:rsidR="00311D72" w:rsidRPr="009C1DA0">
        <w:rPr>
          <w:rFonts w:ascii="Arial" w:eastAsia="Arial Unicode MS" w:hAnsi="Arial" w:cs="Arial"/>
          <w:sz w:val="22"/>
          <w:szCs w:val="22"/>
        </w:rPr>
        <w:t xml:space="preserve"> the Company’s discretion. In case </w:t>
      </w:r>
      <w:r w:rsidR="00DD6FF2">
        <w:rPr>
          <w:rFonts w:ascii="Arial" w:eastAsia="Arial Unicode MS" w:hAnsi="Arial" w:cs="Arial"/>
          <w:sz w:val="22"/>
          <w:szCs w:val="22"/>
        </w:rPr>
        <w:t>where</w:t>
      </w:r>
      <w:r w:rsidR="00311D72" w:rsidRPr="009C1DA0">
        <w:rPr>
          <w:rFonts w:ascii="Arial" w:eastAsia="Arial Unicode MS" w:hAnsi="Arial" w:cs="Arial"/>
          <w:sz w:val="22"/>
          <w:szCs w:val="22"/>
        </w:rPr>
        <w:t xml:space="preserve"> the Company defers the payment of interest, the Company must not declare or pay any dividend, or pay interest or distribute assets to the holders of securities of the Company who have equal or </w:t>
      </w:r>
      <w:r w:rsidR="00DD6FF2">
        <w:rPr>
          <w:rFonts w:ascii="Arial" w:eastAsia="Arial Unicode MS" w:hAnsi="Arial" w:cs="Arial"/>
          <w:sz w:val="22"/>
          <w:szCs w:val="22"/>
        </w:rPr>
        <w:t>lower</w:t>
      </w:r>
      <w:r w:rsidR="00311D72" w:rsidRPr="009C1DA0">
        <w:rPr>
          <w:rFonts w:ascii="Arial" w:eastAsia="Arial Unicode MS" w:hAnsi="Arial" w:cs="Arial"/>
          <w:sz w:val="22"/>
          <w:szCs w:val="22"/>
        </w:rPr>
        <w:t xml:space="preserve"> legal position than the </w:t>
      </w:r>
      <w:r w:rsidR="0075677B" w:rsidRPr="009C1DA0">
        <w:rPr>
          <w:rFonts w:ascii="Arial" w:eastAsia="Arial Unicode MS" w:hAnsi="Arial" w:cs="Arial"/>
          <w:sz w:val="22"/>
          <w:szCs w:val="22"/>
        </w:rPr>
        <w:t xml:space="preserve">subordinated perpetual </w:t>
      </w:r>
      <w:r w:rsidR="00311D72" w:rsidRPr="009C1DA0">
        <w:rPr>
          <w:rFonts w:ascii="Arial" w:eastAsia="Arial Unicode MS" w:hAnsi="Arial" w:cs="Arial"/>
          <w:sz w:val="22"/>
          <w:szCs w:val="22"/>
        </w:rPr>
        <w:t>debenture</w:t>
      </w:r>
      <w:r w:rsidR="00DD6FF2">
        <w:rPr>
          <w:rFonts w:ascii="Arial" w:eastAsia="Arial Unicode MS" w:hAnsi="Arial" w:cs="Arial"/>
          <w:sz w:val="22"/>
          <w:szCs w:val="22"/>
        </w:rPr>
        <w:t xml:space="preserve">s. In addition, </w:t>
      </w:r>
      <w:r w:rsidR="00311D72" w:rsidRPr="009C1DA0">
        <w:rPr>
          <w:rFonts w:ascii="Arial" w:eastAsia="Arial Unicode MS" w:hAnsi="Arial" w:cs="Arial"/>
          <w:sz w:val="22"/>
          <w:szCs w:val="22"/>
        </w:rPr>
        <w:t xml:space="preserve">the Company </w:t>
      </w:r>
      <w:r w:rsidR="00DD6FF2">
        <w:rPr>
          <w:rFonts w:ascii="Arial" w:eastAsia="Arial Unicode MS" w:hAnsi="Arial" w:cs="Arial"/>
          <w:sz w:val="22"/>
          <w:szCs w:val="22"/>
        </w:rPr>
        <w:t>is not entitled to</w:t>
      </w:r>
      <w:r w:rsidR="00311D72" w:rsidRPr="009C1DA0">
        <w:rPr>
          <w:rFonts w:ascii="Arial" w:eastAsia="Arial Unicode MS" w:hAnsi="Arial" w:cs="Arial"/>
          <w:sz w:val="22"/>
          <w:szCs w:val="22"/>
        </w:rPr>
        <w:t xml:space="preserve"> recall, decrease, c</w:t>
      </w:r>
      <w:r w:rsidR="002A6D8D" w:rsidRPr="009C1DA0">
        <w:rPr>
          <w:rFonts w:ascii="Arial" w:eastAsia="Arial Unicode MS" w:hAnsi="Arial" w:cs="Arial"/>
          <w:sz w:val="22"/>
          <w:szCs w:val="22"/>
        </w:rPr>
        <w:t xml:space="preserve">ancel and </w:t>
      </w:r>
      <w:r w:rsidR="00311D72" w:rsidRPr="009C1DA0">
        <w:rPr>
          <w:rFonts w:ascii="Arial" w:eastAsia="Arial Unicode MS" w:hAnsi="Arial" w:cs="Arial"/>
          <w:sz w:val="22"/>
          <w:szCs w:val="22"/>
        </w:rPr>
        <w:t xml:space="preserve">purchase or repurchase the Company’s securities that have equal or </w:t>
      </w:r>
      <w:r w:rsidR="00DD6FF2">
        <w:rPr>
          <w:rFonts w:ascii="Arial" w:eastAsia="Arial Unicode MS" w:hAnsi="Arial" w:cs="Arial"/>
          <w:sz w:val="22"/>
          <w:szCs w:val="22"/>
        </w:rPr>
        <w:t>lower</w:t>
      </w:r>
      <w:r w:rsidR="00311D72" w:rsidRPr="009C1DA0">
        <w:rPr>
          <w:rFonts w:ascii="Arial" w:eastAsia="Arial Unicode MS" w:hAnsi="Arial" w:cs="Arial"/>
          <w:sz w:val="22"/>
          <w:szCs w:val="22"/>
        </w:rPr>
        <w:t xml:space="preserve"> legal position than the</w:t>
      </w:r>
      <w:r w:rsidR="0075677B" w:rsidRPr="009C1DA0">
        <w:rPr>
          <w:rFonts w:ascii="Arial" w:eastAsia="Arial Unicode MS" w:hAnsi="Arial" w:cs="Arial"/>
          <w:sz w:val="22"/>
          <w:szCs w:val="22"/>
        </w:rPr>
        <w:t xml:space="preserve"> subordinated perpetual</w:t>
      </w:r>
      <w:r w:rsidR="00311D72" w:rsidRPr="009C1DA0">
        <w:rPr>
          <w:rFonts w:ascii="Arial" w:eastAsia="Arial Unicode MS" w:hAnsi="Arial" w:cs="Arial"/>
          <w:sz w:val="22"/>
          <w:szCs w:val="22"/>
        </w:rPr>
        <w:t xml:space="preserve"> debenture</w:t>
      </w:r>
      <w:r w:rsidR="002A6D8D" w:rsidRPr="009C1DA0">
        <w:rPr>
          <w:rFonts w:ascii="Arial" w:eastAsia="Arial Unicode MS" w:hAnsi="Arial" w:cs="Arial"/>
          <w:sz w:val="22"/>
          <w:szCs w:val="22"/>
        </w:rPr>
        <w:t>s</w:t>
      </w:r>
      <w:r w:rsidR="00306E3F" w:rsidRPr="009C1DA0">
        <w:rPr>
          <w:rFonts w:ascii="Arial" w:eastAsia="Arial Unicode MS" w:hAnsi="Arial" w:cs="Arial"/>
          <w:sz w:val="22"/>
          <w:szCs w:val="22"/>
        </w:rPr>
        <w:t>.</w:t>
      </w:r>
    </w:p>
    <w:p w14:paraId="489B3E53" w14:textId="7CD6677F" w:rsidR="00BD02E2" w:rsidRPr="009C1DA0" w:rsidRDefault="00BD02E2" w:rsidP="00BD02E2">
      <w:pPr>
        <w:tabs>
          <w:tab w:val="left" w:pos="2160"/>
        </w:tabs>
        <w:spacing w:before="120" w:line="380" w:lineRule="exact"/>
        <w:ind w:left="533" w:hanging="533"/>
        <w:jc w:val="both"/>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 xml:space="preserve">Movements in the subordinated perpetual debentures account during the </w:t>
      </w:r>
      <w:r w:rsidR="00935A6D">
        <w:rPr>
          <w:rFonts w:ascii="Arial" w:hAnsi="Arial" w:cs="Arial"/>
          <w:sz w:val="22"/>
          <w:szCs w:val="22"/>
        </w:rPr>
        <w:t>nine</w:t>
      </w:r>
      <w:r w:rsidRPr="009C1DA0">
        <w:rPr>
          <w:rFonts w:ascii="Arial" w:hAnsi="Arial" w:cs="Arial"/>
          <w:sz w:val="22"/>
          <w:szCs w:val="22"/>
        </w:rPr>
        <w:t xml:space="preserve">-month period ended </w:t>
      </w:r>
      <w:r w:rsidR="00B77571">
        <w:rPr>
          <w:rFonts w:ascii="Arial" w:hAnsi="Arial" w:cs="Arial"/>
          <w:sz w:val="22"/>
          <w:szCs w:val="22"/>
        </w:rPr>
        <w:t>30 September</w:t>
      </w:r>
      <w:r w:rsidRPr="009C1DA0">
        <w:rPr>
          <w:rFonts w:ascii="Arial" w:hAnsi="Arial" w:cs="Arial"/>
          <w:sz w:val="22"/>
          <w:szCs w:val="22"/>
        </w:rPr>
        <w:t xml:space="preserve"> 2021 are </w:t>
      </w:r>
      <w:proofErr w:type="spellStart"/>
      <w:r w:rsidRPr="009C1DA0">
        <w:rPr>
          <w:rFonts w:ascii="Arial" w:hAnsi="Arial" w:cs="Arial"/>
          <w:sz w:val="22"/>
          <w:szCs w:val="22"/>
        </w:rPr>
        <w:t>summarised</w:t>
      </w:r>
      <w:proofErr w:type="spellEnd"/>
      <w:r w:rsidRPr="009C1DA0">
        <w:rPr>
          <w:rFonts w:ascii="Arial" w:hAnsi="Arial" w:cs="Arial"/>
          <w:sz w:val="22"/>
          <w:szCs w:val="22"/>
        </w:rPr>
        <w:t xml:space="preserve"> below.</w:t>
      </w:r>
    </w:p>
    <w:p w14:paraId="06B2CD4C" w14:textId="77777777" w:rsidR="00BD02E2" w:rsidRPr="009C1DA0" w:rsidRDefault="00BD02E2" w:rsidP="00BD02E2">
      <w:pPr>
        <w:tabs>
          <w:tab w:val="left" w:pos="2160"/>
        </w:tabs>
        <w:spacing w:after="120"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2880"/>
      </w:tblGrid>
      <w:tr w:rsidR="00BD02E2" w:rsidRPr="009C1DA0" w14:paraId="09C87444" w14:textId="77777777" w:rsidTr="00F40CA2">
        <w:trPr>
          <w:cantSplit/>
        </w:trPr>
        <w:tc>
          <w:tcPr>
            <w:tcW w:w="6300" w:type="dxa"/>
          </w:tcPr>
          <w:p w14:paraId="147A999B" w14:textId="77777777" w:rsidR="00BD02E2" w:rsidRPr="009C1DA0" w:rsidRDefault="00BD02E2" w:rsidP="00F40CA2">
            <w:pPr>
              <w:pStyle w:val="Header"/>
              <w:spacing w:line="380" w:lineRule="exact"/>
              <w:ind w:left="72"/>
              <w:jc w:val="right"/>
              <w:rPr>
                <w:rFonts w:ascii="Arial" w:hAnsi="Arial" w:cs="Arial"/>
                <w:sz w:val="22"/>
                <w:szCs w:val="22"/>
              </w:rPr>
            </w:pPr>
          </w:p>
        </w:tc>
        <w:tc>
          <w:tcPr>
            <w:tcW w:w="2880" w:type="dxa"/>
          </w:tcPr>
          <w:p w14:paraId="3E637D3D" w14:textId="77777777" w:rsidR="00BD02E2" w:rsidRPr="009C1DA0" w:rsidRDefault="00BD02E2" w:rsidP="00F40CA2">
            <w:pPr>
              <w:pBdr>
                <w:bottom w:val="single" w:sz="4" w:space="1" w:color="auto"/>
              </w:pBdr>
              <w:tabs>
                <w:tab w:val="left" w:pos="900"/>
              </w:tabs>
              <w:spacing w:line="38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F40CA2">
        <w:trPr>
          <w:trHeight w:val="80"/>
        </w:trPr>
        <w:tc>
          <w:tcPr>
            <w:tcW w:w="6300" w:type="dxa"/>
          </w:tcPr>
          <w:p w14:paraId="6A2105C7" w14:textId="77777777" w:rsidR="00BD02E2" w:rsidRPr="009C1DA0" w:rsidRDefault="00BD02E2" w:rsidP="00F40CA2">
            <w:pPr>
              <w:pStyle w:val="Header"/>
              <w:spacing w:line="380" w:lineRule="exact"/>
              <w:jc w:val="both"/>
              <w:rPr>
                <w:rFonts w:ascii="Arial" w:hAnsi="Arial" w:cs="Arial"/>
                <w:sz w:val="22"/>
                <w:szCs w:val="22"/>
              </w:rPr>
            </w:pPr>
            <w:r w:rsidRPr="009C1DA0">
              <w:rPr>
                <w:rFonts w:ascii="Arial" w:hAnsi="Arial" w:cs="Arial"/>
                <w:sz w:val="22"/>
                <w:szCs w:val="22"/>
              </w:rPr>
              <w:t>Balance as at 1 January 2021</w:t>
            </w:r>
          </w:p>
        </w:tc>
        <w:tc>
          <w:tcPr>
            <w:tcW w:w="2880" w:type="dxa"/>
          </w:tcPr>
          <w:p w14:paraId="0FE7A286" w14:textId="77777777" w:rsidR="00BD02E2" w:rsidRPr="009C1DA0" w:rsidRDefault="00BD02E2" w:rsidP="00F40CA2">
            <w:pPr>
              <w:pStyle w:val="BodyText2"/>
              <w:tabs>
                <w:tab w:val="decimal" w:pos="2142"/>
              </w:tabs>
              <w:ind w:left="-15" w:right="0" w:firstLine="0"/>
              <w:jc w:val="left"/>
              <w:rPr>
                <w:rFonts w:ascii="Arial" w:hAnsi="Arial" w:cs="Arial"/>
                <w:sz w:val="22"/>
                <w:szCs w:val="22"/>
              </w:rPr>
            </w:pPr>
            <w:r w:rsidRPr="009C1DA0">
              <w:rPr>
                <w:rFonts w:ascii="Arial" w:hAnsi="Arial" w:cs="Arial"/>
                <w:sz w:val="22"/>
                <w:szCs w:val="22"/>
              </w:rPr>
              <w:t>6,000,000</w:t>
            </w:r>
          </w:p>
        </w:tc>
      </w:tr>
      <w:tr w:rsidR="00D740C4" w:rsidRPr="009C1DA0" w14:paraId="106DF296" w14:textId="77777777" w:rsidTr="00D740C4">
        <w:trPr>
          <w:trHeight w:val="279"/>
        </w:trPr>
        <w:tc>
          <w:tcPr>
            <w:tcW w:w="6300" w:type="dxa"/>
          </w:tcPr>
          <w:p w14:paraId="33964E03" w14:textId="77777777" w:rsidR="00D740C4" w:rsidRPr="009C1DA0" w:rsidRDefault="00D740C4" w:rsidP="00D740C4">
            <w:pPr>
              <w:pStyle w:val="Header"/>
              <w:spacing w:line="380" w:lineRule="exact"/>
              <w:jc w:val="both"/>
              <w:rPr>
                <w:rFonts w:ascii="Arial" w:hAnsi="Arial" w:cs="Arial"/>
                <w:sz w:val="22"/>
                <w:szCs w:val="22"/>
              </w:rPr>
            </w:pPr>
            <w:r w:rsidRPr="009C1DA0">
              <w:rPr>
                <w:rFonts w:ascii="Arial" w:hAnsi="Arial" w:cs="Arial"/>
                <w:sz w:val="22"/>
                <w:szCs w:val="22"/>
              </w:rPr>
              <w:t>Add: Issuing debentures</w:t>
            </w:r>
          </w:p>
        </w:tc>
        <w:tc>
          <w:tcPr>
            <w:tcW w:w="2880" w:type="dxa"/>
            <w:vAlign w:val="bottom"/>
          </w:tcPr>
          <w:p w14:paraId="283B9272" w14:textId="025A1ED5" w:rsidR="00D740C4" w:rsidRPr="009C1DA0" w:rsidRDefault="00D740C4" w:rsidP="00D740C4">
            <w:pPr>
              <w:pStyle w:val="BodyText2"/>
              <w:tabs>
                <w:tab w:val="decimal" w:pos="2142"/>
              </w:tabs>
              <w:ind w:left="-15" w:right="0" w:firstLine="0"/>
              <w:jc w:val="left"/>
              <w:rPr>
                <w:rFonts w:ascii="Arial" w:hAnsi="Arial" w:cs="Arial"/>
                <w:sz w:val="22"/>
                <w:szCs w:val="22"/>
              </w:rPr>
            </w:pPr>
            <w:r w:rsidRPr="00D740C4">
              <w:rPr>
                <w:rFonts w:ascii="Arial" w:hAnsi="Arial" w:cs="Arial" w:hint="cs"/>
                <w:sz w:val="22"/>
                <w:szCs w:val="22"/>
              </w:rPr>
              <w:t>1,000,000</w:t>
            </w:r>
          </w:p>
        </w:tc>
      </w:tr>
      <w:tr w:rsidR="00D740C4" w:rsidRPr="009C1DA0" w14:paraId="6A18FFD2" w14:textId="77777777" w:rsidTr="00D740C4">
        <w:trPr>
          <w:trHeight w:val="279"/>
        </w:trPr>
        <w:tc>
          <w:tcPr>
            <w:tcW w:w="6300" w:type="dxa"/>
          </w:tcPr>
          <w:p w14:paraId="65002FCB" w14:textId="77777777" w:rsidR="00D740C4" w:rsidRPr="009C1DA0" w:rsidRDefault="00D740C4" w:rsidP="00D740C4">
            <w:pPr>
              <w:pStyle w:val="Header"/>
              <w:spacing w:line="380" w:lineRule="exact"/>
              <w:jc w:val="both"/>
              <w:rPr>
                <w:rFonts w:ascii="Arial" w:hAnsi="Arial" w:cs="Arial"/>
                <w:sz w:val="22"/>
                <w:szCs w:val="22"/>
              </w:rPr>
            </w:pPr>
            <w:r w:rsidRPr="009C1DA0">
              <w:rPr>
                <w:rFonts w:ascii="Arial" w:hAnsi="Arial" w:cs="Arial"/>
                <w:sz w:val="22"/>
                <w:szCs w:val="22"/>
              </w:rPr>
              <w:t>Less: Repayment of debentures</w:t>
            </w:r>
          </w:p>
        </w:tc>
        <w:tc>
          <w:tcPr>
            <w:tcW w:w="2880" w:type="dxa"/>
            <w:vAlign w:val="bottom"/>
          </w:tcPr>
          <w:p w14:paraId="53366DA4" w14:textId="565D933D" w:rsidR="00D740C4" w:rsidRPr="009C1DA0" w:rsidRDefault="00D740C4" w:rsidP="00D740C4">
            <w:pPr>
              <w:pStyle w:val="BodyText2"/>
              <w:pBdr>
                <w:bottom w:val="single" w:sz="4" w:space="1" w:color="auto"/>
              </w:pBdr>
              <w:tabs>
                <w:tab w:val="decimal" w:pos="2142"/>
              </w:tabs>
              <w:ind w:left="-15" w:right="0" w:firstLine="0"/>
              <w:jc w:val="left"/>
              <w:rPr>
                <w:rFonts w:ascii="Arial" w:hAnsi="Arial" w:cs="Arial"/>
                <w:sz w:val="22"/>
                <w:szCs w:val="22"/>
              </w:rPr>
            </w:pPr>
            <w:r w:rsidRPr="00D740C4">
              <w:rPr>
                <w:rFonts w:ascii="Arial" w:hAnsi="Arial" w:cs="Arial" w:hint="cs"/>
                <w:sz w:val="22"/>
                <w:szCs w:val="22"/>
              </w:rPr>
              <w:t>(1,000,000)</w:t>
            </w:r>
          </w:p>
        </w:tc>
      </w:tr>
      <w:tr w:rsidR="00D740C4" w:rsidRPr="009C1DA0" w14:paraId="21A361D9" w14:textId="77777777" w:rsidTr="00D740C4">
        <w:tc>
          <w:tcPr>
            <w:tcW w:w="6300" w:type="dxa"/>
          </w:tcPr>
          <w:p w14:paraId="5C1B13EC" w14:textId="19041A03" w:rsidR="00D740C4" w:rsidRPr="009C1DA0" w:rsidRDefault="00D740C4" w:rsidP="00D740C4">
            <w:pPr>
              <w:pStyle w:val="Header"/>
              <w:tabs>
                <w:tab w:val="left" w:pos="942"/>
              </w:tabs>
              <w:spacing w:line="380" w:lineRule="exact"/>
              <w:jc w:val="both"/>
              <w:rPr>
                <w:rFonts w:ascii="Arial" w:hAnsi="Arial" w:cs="Arial"/>
                <w:sz w:val="22"/>
                <w:szCs w:val="22"/>
              </w:rPr>
            </w:pPr>
            <w:r w:rsidRPr="009C1DA0">
              <w:rPr>
                <w:rFonts w:ascii="Arial" w:hAnsi="Arial" w:cs="Arial"/>
                <w:sz w:val="22"/>
                <w:szCs w:val="22"/>
              </w:rPr>
              <w:t xml:space="preserve">Balance as at </w:t>
            </w:r>
            <w:r>
              <w:rPr>
                <w:rFonts w:ascii="Arial" w:hAnsi="Arial" w:cs="Arial"/>
                <w:sz w:val="22"/>
                <w:szCs w:val="22"/>
              </w:rPr>
              <w:t>30 September</w:t>
            </w:r>
            <w:r w:rsidRPr="009C1DA0">
              <w:rPr>
                <w:rFonts w:ascii="Arial" w:hAnsi="Arial" w:cs="Arial"/>
                <w:sz w:val="22"/>
                <w:szCs w:val="22"/>
              </w:rPr>
              <w:t xml:space="preserve"> 2021</w:t>
            </w:r>
          </w:p>
        </w:tc>
        <w:tc>
          <w:tcPr>
            <w:tcW w:w="2880" w:type="dxa"/>
            <w:vAlign w:val="bottom"/>
          </w:tcPr>
          <w:p w14:paraId="15D82F83" w14:textId="5EE67E67" w:rsidR="00D740C4" w:rsidRPr="009C1DA0" w:rsidRDefault="00D740C4" w:rsidP="00D740C4">
            <w:pPr>
              <w:pStyle w:val="BodyText2"/>
              <w:pBdr>
                <w:bottom w:val="double" w:sz="4" w:space="1" w:color="auto"/>
              </w:pBdr>
              <w:tabs>
                <w:tab w:val="decimal" w:pos="2142"/>
              </w:tabs>
              <w:ind w:left="-15" w:right="0" w:firstLine="0"/>
              <w:jc w:val="left"/>
              <w:rPr>
                <w:rFonts w:ascii="Arial" w:hAnsi="Arial" w:cs="Arial"/>
                <w:sz w:val="22"/>
                <w:szCs w:val="22"/>
              </w:rPr>
            </w:pPr>
            <w:r w:rsidRPr="00D740C4">
              <w:rPr>
                <w:rFonts w:ascii="Arial" w:hAnsi="Arial" w:cs="Arial" w:hint="cs"/>
                <w:sz w:val="22"/>
                <w:szCs w:val="22"/>
              </w:rPr>
              <w:t>6,000,000</w:t>
            </w:r>
          </w:p>
        </w:tc>
      </w:tr>
    </w:tbl>
    <w:p w14:paraId="13ED9096" w14:textId="125904DD"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935A6D">
        <w:rPr>
          <w:rFonts w:ascii="Arial" w:eastAsia="Arial Unicode MS" w:hAnsi="Arial" w:cs="Arial"/>
          <w:sz w:val="22"/>
          <w:szCs w:val="22"/>
        </w:rPr>
        <w:t>nine</w:t>
      </w:r>
      <w:r w:rsidR="000E1B92" w:rsidRPr="009C1DA0">
        <w:rPr>
          <w:rFonts w:ascii="Arial" w:eastAsia="Arial Unicode MS" w:hAnsi="Arial" w:cs="Arial"/>
          <w:sz w:val="22"/>
          <w:szCs w:val="22"/>
        </w:rPr>
        <w:t xml:space="preserve">-month period ended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000E1B92" w:rsidRPr="009C1DA0">
        <w:rPr>
          <w:rFonts w:ascii="Arial" w:eastAsia="Arial Unicode MS" w:hAnsi="Arial" w:cs="Arial"/>
          <w:sz w:val="22"/>
          <w:szCs w:val="22"/>
        </w:rPr>
        <w:t xml:space="preserve">, the Company paid out interest for subordinated perpetual debentures (net of income tax) amounting to Baht </w:t>
      </w:r>
      <w:r w:rsidR="00D740C4">
        <w:rPr>
          <w:rFonts w:ascii="Arial" w:eastAsia="Arial Unicode MS" w:hAnsi="Arial" w:cs="Arial"/>
          <w:sz w:val="22"/>
          <w:szCs w:val="22"/>
        </w:rPr>
        <w:t>311</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 xml:space="preserve">(2020: </w:t>
      </w:r>
      <w:r w:rsidR="000E1B92" w:rsidRPr="009C1DA0">
        <w:rPr>
          <w:rFonts w:ascii="Arial" w:eastAsia="Arial Unicode MS" w:hAnsi="Arial" w:cs="Arial"/>
          <w:sz w:val="22"/>
          <w:szCs w:val="22"/>
        </w:rPr>
        <w:t xml:space="preserve">Baht </w:t>
      </w:r>
      <w:r w:rsidR="00D740C4">
        <w:rPr>
          <w:rFonts w:ascii="Arial" w:eastAsia="Arial Unicode MS" w:hAnsi="Arial" w:cs="Arial"/>
          <w:sz w:val="22"/>
          <w:szCs w:val="22"/>
        </w:rPr>
        <w:t>307</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27F08B1B" w14:textId="1DC30FCE"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B77571">
        <w:rPr>
          <w:rFonts w:ascii="Arial" w:hAnsi="Arial" w:cs="Arial"/>
          <w:sz w:val="22"/>
          <w:szCs w:val="22"/>
        </w:rPr>
        <w:t>30 September</w:t>
      </w:r>
      <w:r w:rsidRPr="009C1DA0">
        <w:rPr>
          <w:rFonts w:ascii="Arial" w:hAnsi="Arial" w:cs="Arial"/>
          <w:sz w:val="22"/>
          <w:szCs w:val="22"/>
        </w:rPr>
        <w:t xml:space="preserve"> 2021</w:t>
      </w:r>
      <w:r w:rsidRPr="009C1DA0">
        <w:rPr>
          <w:rFonts w:ascii="Arial" w:hAnsi="Arial"/>
          <w:sz w:val="22"/>
          <w:szCs w:val="20"/>
        </w:rPr>
        <w:t xml:space="preserve">, the Company has unissued size </w:t>
      </w:r>
      <w:r w:rsidR="00DD6FF2">
        <w:rPr>
          <w:rFonts w:ascii="Arial" w:hAnsi="Arial"/>
          <w:sz w:val="22"/>
          <w:szCs w:val="20"/>
        </w:rPr>
        <w:t xml:space="preserve">of </w:t>
      </w:r>
      <w:r w:rsidRPr="009C1DA0">
        <w:rPr>
          <w:rFonts w:ascii="Arial" w:hAnsi="Arial"/>
          <w:sz w:val="22"/>
          <w:szCs w:val="20"/>
        </w:rPr>
        <w:t xml:space="preserve">subordinated perpetual debentures under the approval by shareholders totaling Baht </w:t>
      </w:r>
      <w:r w:rsidR="00D740C4">
        <w:rPr>
          <w:rFonts w:ascii="Arial" w:hAnsi="Arial"/>
          <w:sz w:val="22"/>
          <w:szCs w:val="20"/>
        </w:rPr>
        <w:t>6,000</w:t>
      </w:r>
      <w:r w:rsidRPr="009C1DA0">
        <w:rPr>
          <w:rFonts w:ascii="Arial" w:hAnsi="Arial"/>
          <w:sz w:val="22"/>
          <w:szCs w:val="20"/>
        </w:rPr>
        <w:t xml:space="preserve"> million (31 December 2020: Baht 6,000 million).</w:t>
      </w:r>
    </w:p>
    <w:p w14:paraId="521547F3" w14:textId="77777777" w:rsidR="00BD02E2" w:rsidRPr="009C1DA0" w:rsidRDefault="00BD02E2">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15761783" w14:textId="6AE27F25" w:rsidR="00311D72" w:rsidRPr="009C1DA0" w:rsidRDefault="00D62D16" w:rsidP="00DD766E">
      <w:pPr>
        <w:tabs>
          <w:tab w:val="left" w:pos="2160"/>
        </w:tabs>
        <w:spacing w:before="12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2</w:t>
      </w:r>
      <w:r w:rsidR="001D7A04" w:rsidRPr="009C1DA0">
        <w:rPr>
          <w:rFonts w:ascii="Arial" w:hAnsi="Arial" w:cs="Arial"/>
          <w:b/>
          <w:bCs/>
          <w:sz w:val="22"/>
          <w:szCs w:val="22"/>
        </w:rPr>
        <w:t>0</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77777777"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Interim corporate income tax was calculated on profit before income tax for the period, using the estimated effective tax rate for the year.</w:t>
      </w:r>
    </w:p>
    <w:p w14:paraId="74DFE52E" w14:textId="2F17F487"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ax expense</w:t>
      </w:r>
      <w:r w:rsidR="001977C7" w:rsidRPr="009C1DA0">
        <w:rPr>
          <w:rFonts w:ascii="Arial" w:hAnsi="Arial" w:cs="Arial"/>
          <w:sz w:val="22"/>
          <w:szCs w:val="22"/>
        </w:rPr>
        <w:t>s (income)</w:t>
      </w:r>
      <w:r w:rsidR="00311D72" w:rsidRPr="009C1DA0">
        <w:rPr>
          <w:rFonts w:ascii="Arial" w:hAnsi="Arial" w:cs="Arial"/>
          <w:sz w:val="22"/>
          <w:szCs w:val="22"/>
        </w:rPr>
        <w:t xml:space="preserve"> for the three-month </w:t>
      </w:r>
      <w:r w:rsidR="004B6CBD" w:rsidRPr="009C1DA0">
        <w:rPr>
          <w:rFonts w:ascii="Arial" w:hAnsi="Arial" w:cs="Arial"/>
          <w:sz w:val="22"/>
          <w:szCs w:val="22"/>
        </w:rPr>
        <w:t xml:space="preserve">and </w:t>
      </w:r>
      <w:r w:rsidR="00A91A14">
        <w:rPr>
          <w:rFonts w:ascii="Arial" w:hAnsi="Arial" w:cs="Arial"/>
          <w:sz w:val="22"/>
          <w:szCs w:val="22"/>
        </w:rPr>
        <w:t>nine</w:t>
      </w:r>
      <w:r w:rsidR="004B6CBD" w:rsidRPr="009C1DA0">
        <w:rPr>
          <w:rFonts w:ascii="Arial" w:hAnsi="Arial" w:cs="Arial"/>
          <w:sz w:val="22"/>
          <w:szCs w:val="22"/>
        </w:rPr>
        <w:t xml:space="preserve">-month </w:t>
      </w:r>
      <w:r w:rsidR="00311D72" w:rsidRPr="009C1DA0">
        <w:rPr>
          <w:rFonts w:ascii="Arial" w:hAnsi="Arial" w:cs="Arial"/>
          <w:sz w:val="22"/>
          <w:szCs w:val="22"/>
        </w:rPr>
        <w:t xml:space="preserve">periods ended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20</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78214D" w:rsidRPr="009C1DA0" w14:paraId="3DDFAD91" w14:textId="77777777" w:rsidTr="006E24B0">
        <w:tc>
          <w:tcPr>
            <w:tcW w:w="4050" w:type="dxa"/>
          </w:tcPr>
          <w:p w14:paraId="4C680DF8" w14:textId="77777777" w:rsidR="0078214D" w:rsidRPr="009C1DA0" w:rsidRDefault="0078214D" w:rsidP="006C6081">
            <w:pPr>
              <w:spacing w:line="320" w:lineRule="exact"/>
              <w:ind w:right="-18"/>
              <w:jc w:val="thaiDistribute"/>
              <w:rPr>
                <w:rFonts w:ascii="Arial" w:hAnsi="Arial" w:cs="Arial"/>
                <w:sz w:val="18"/>
                <w:szCs w:val="18"/>
              </w:rPr>
            </w:pP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4EECD176" w14:textId="77777777" w:rsidR="0078214D" w:rsidRPr="009C1DA0"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6E2C8B0F" w14:textId="77777777" w:rsidR="0078214D" w:rsidRPr="009C1DA0"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78214D" w:rsidRPr="009C1DA0" w14:paraId="4C42763E" w14:textId="77777777" w:rsidTr="006E24B0">
        <w:tc>
          <w:tcPr>
            <w:tcW w:w="4050" w:type="dxa"/>
          </w:tcPr>
          <w:p w14:paraId="49127BE7" w14:textId="77777777" w:rsidR="0078214D" w:rsidRPr="009C1DA0" w:rsidRDefault="0078214D" w:rsidP="006C6081">
            <w:pPr>
              <w:spacing w:line="320" w:lineRule="exact"/>
              <w:ind w:right="-18"/>
              <w:jc w:val="thaiDistribute"/>
              <w:rPr>
                <w:rFonts w:ascii="Arial" w:hAnsi="Arial" w:cs="Arial"/>
                <w:sz w:val="18"/>
                <w:szCs w:val="18"/>
              </w:rPr>
            </w:pPr>
          </w:p>
        </w:tc>
        <w:tc>
          <w:tcPr>
            <w:tcW w:w="2565" w:type="dxa"/>
            <w:gridSpan w:val="2"/>
            <w:vAlign w:val="bottom"/>
          </w:tcPr>
          <w:p w14:paraId="652819CB"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4E726885"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1620A61D"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7D915A4F"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4B6CBD" w:rsidRPr="009C1DA0" w14:paraId="20263168" w14:textId="77777777" w:rsidTr="004B6CBD">
        <w:tc>
          <w:tcPr>
            <w:tcW w:w="4050" w:type="dxa"/>
          </w:tcPr>
          <w:p w14:paraId="2CBF17F1" w14:textId="77777777" w:rsidR="004B6CBD" w:rsidRPr="009C1DA0" w:rsidRDefault="004B6CBD" w:rsidP="006C6081">
            <w:pPr>
              <w:spacing w:line="320" w:lineRule="exact"/>
              <w:ind w:right="-18"/>
              <w:jc w:val="thaiDistribute"/>
              <w:rPr>
                <w:rFonts w:ascii="Arial" w:hAnsi="Arial" w:cs="Arial"/>
                <w:sz w:val="18"/>
                <w:szCs w:val="18"/>
              </w:rPr>
            </w:pPr>
          </w:p>
        </w:tc>
        <w:tc>
          <w:tcPr>
            <w:tcW w:w="5130" w:type="dxa"/>
            <w:gridSpan w:val="4"/>
            <w:vAlign w:val="bottom"/>
          </w:tcPr>
          <w:p w14:paraId="3A065636" w14:textId="36861D82" w:rsidR="004B6CBD" w:rsidRPr="009C1DA0" w:rsidRDefault="004B6CB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three-month periods ended </w:t>
            </w:r>
            <w:r w:rsidR="00B77571">
              <w:rPr>
                <w:rFonts w:ascii="Arial" w:hAnsi="Arial" w:cs="Arial"/>
                <w:sz w:val="18"/>
                <w:szCs w:val="18"/>
              </w:rPr>
              <w:t>30 September</w:t>
            </w:r>
          </w:p>
        </w:tc>
      </w:tr>
      <w:tr w:rsidR="0078214D" w:rsidRPr="009C1DA0" w14:paraId="3D4D8EE4" w14:textId="77777777" w:rsidTr="006E24B0">
        <w:tc>
          <w:tcPr>
            <w:tcW w:w="4050" w:type="dxa"/>
          </w:tcPr>
          <w:p w14:paraId="744229CF" w14:textId="77777777" w:rsidR="0078214D" w:rsidRPr="009C1DA0" w:rsidRDefault="0078214D" w:rsidP="006C6081">
            <w:pPr>
              <w:spacing w:line="320" w:lineRule="exact"/>
              <w:ind w:right="-18"/>
              <w:jc w:val="thaiDistribute"/>
              <w:rPr>
                <w:rFonts w:ascii="Arial" w:hAnsi="Arial" w:cs="Arial"/>
                <w:b/>
                <w:bCs/>
                <w:sz w:val="18"/>
                <w:szCs w:val="18"/>
                <w:u w:val="single"/>
              </w:rPr>
            </w:pPr>
          </w:p>
        </w:tc>
        <w:tc>
          <w:tcPr>
            <w:tcW w:w="1282" w:type="dxa"/>
          </w:tcPr>
          <w:p w14:paraId="294AF1E5" w14:textId="77777777" w:rsidR="0078214D" w:rsidRPr="009C1DA0"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sidR="007E23DA" w:rsidRPr="009C1DA0">
              <w:rPr>
                <w:rFonts w:ascii="Arial" w:hAnsi="Arial" w:cs="Arial"/>
                <w:sz w:val="18"/>
                <w:szCs w:val="18"/>
              </w:rPr>
              <w:t>1</w:t>
            </w:r>
          </w:p>
        </w:tc>
        <w:tc>
          <w:tcPr>
            <w:tcW w:w="1283" w:type="dxa"/>
          </w:tcPr>
          <w:p w14:paraId="3B2EB63C" w14:textId="77777777" w:rsidR="0078214D" w:rsidRPr="009C1DA0" w:rsidRDefault="007E23DA"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c>
          <w:tcPr>
            <w:tcW w:w="1282" w:type="dxa"/>
          </w:tcPr>
          <w:p w14:paraId="0A11DFAF" w14:textId="77777777" w:rsidR="0078214D" w:rsidRPr="009C1DA0" w:rsidRDefault="007E23DA"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3" w:type="dxa"/>
          </w:tcPr>
          <w:p w14:paraId="6ABF05C7" w14:textId="77777777" w:rsidR="0078214D" w:rsidRPr="009C1DA0" w:rsidRDefault="007E23DA"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r>
      <w:tr w:rsidR="0078214D" w:rsidRPr="009C1DA0" w14:paraId="2AEFC52C" w14:textId="77777777" w:rsidTr="006E24B0">
        <w:trPr>
          <w:trHeight w:val="80"/>
        </w:trPr>
        <w:tc>
          <w:tcPr>
            <w:tcW w:w="4050" w:type="dxa"/>
            <w:vAlign w:val="bottom"/>
          </w:tcPr>
          <w:p w14:paraId="636F945F" w14:textId="77777777" w:rsidR="0078214D" w:rsidRPr="009C1DA0" w:rsidRDefault="0078214D" w:rsidP="006C6081">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4A9BEEA8" w14:textId="77777777" w:rsidR="0078214D" w:rsidRPr="009C1DA0" w:rsidRDefault="0078214D" w:rsidP="006C6081">
            <w:pPr>
              <w:tabs>
                <w:tab w:val="decimal" w:pos="1062"/>
              </w:tabs>
              <w:spacing w:line="320" w:lineRule="exact"/>
              <w:ind w:left="72" w:right="-63"/>
              <w:rPr>
                <w:rFonts w:ascii="Arial" w:hAnsi="Arial" w:cs="Arial"/>
                <w:spacing w:val="-4"/>
                <w:sz w:val="18"/>
                <w:szCs w:val="18"/>
              </w:rPr>
            </w:pPr>
          </w:p>
        </w:tc>
        <w:tc>
          <w:tcPr>
            <w:tcW w:w="1283" w:type="dxa"/>
            <w:vAlign w:val="bottom"/>
          </w:tcPr>
          <w:p w14:paraId="5B1F7D52" w14:textId="77777777" w:rsidR="0078214D" w:rsidRPr="009C1DA0" w:rsidRDefault="0078214D" w:rsidP="006C6081">
            <w:pPr>
              <w:tabs>
                <w:tab w:val="decimal" w:pos="1062"/>
              </w:tabs>
              <w:spacing w:line="320" w:lineRule="exact"/>
              <w:ind w:left="72" w:right="-63"/>
              <w:rPr>
                <w:rFonts w:ascii="Arial" w:hAnsi="Arial" w:cs="Arial"/>
                <w:spacing w:val="-4"/>
                <w:sz w:val="18"/>
                <w:szCs w:val="18"/>
              </w:rPr>
            </w:pPr>
          </w:p>
        </w:tc>
        <w:tc>
          <w:tcPr>
            <w:tcW w:w="1282" w:type="dxa"/>
            <w:vAlign w:val="bottom"/>
          </w:tcPr>
          <w:p w14:paraId="621787E8" w14:textId="77777777" w:rsidR="0078214D" w:rsidRPr="009C1DA0" w:rsidRDefault="0078214D" w:rsidP="006C6081">
            <w:pPr>
              <w:tabs>
                <w:tab w:val="decimal" w:pos="1062"/>
              </w:tabs>
              <w:spacing w:line="320" w:lineRule="exact"/>
              <w:ind w:right="-18"/>
              <w:rPr>
                <w:rFonts w:ascii="Arial" w:hAnsi="Arial" w:cs="Arial"/>
                <w:sz w:val="18"/>
                <w:szCs w:val="18"/>
              </w:rPr>
            </w:pPr>
          </w:p>
        </w:tc>
        <w:tc>
          <w:tcPr>
            <w:tcW w:w="1283" w:type="dxa"/>
            <w:vAlign w:val="bottom"/>
          </w:tcPr>
          <w:p w14:paraId="3BC5B64F" w14:textId="77777777" w:rsidR="0078214D" w:rsidRPr="009C1DA0" w:rsidRDefault="0078214D" w:rsidP="006C6081">
            <w:pPr>
              <w:tabs>
                <w:tab w:val="decimal" w:pos="1062"/>
              </w:tabs>
              <w:spacing w:line="320" w:lineRule="exact"/>
              <w:ind w:right="-18"/>
              <w:rPr>
                <w:rFonts w:ascii="Arial" w:hAnsi="Arial" w:cs="Arial"/>
                <w:sz w:val="18"/>
                <w:szCs w:val="18"/>
              </w:rPr>
            </w:pPr>
          </w:p>
        </w:tc>
      </w:tr>
      <w:tr w:rsidR="00D740C4" w:rsidRPr="009C1DA0" w14:paraId="619E807D" w14:textId="77777777" w:rsidTr="006E24B0">
        <w:tc>
          <w:tcPr>
            <w:tcW w:w="4050" w:type="dxa"/>
            <w:vAlign w:val="bottom"/>
          </w:tcPr>
          <w:p w14:paraId="4B6C05F8" w14:textId="77777777" w:rsidR="00D740C4" w:rsidRPr="009C1DA0" w:rsidRDefault="00D740C4" w:rsidP="00D740C4">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0A2DE4E5" w14:textId="509EC8E3"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23,260</w:t>
            </w:r>
          </w:p>
        </w:tc>
        <w:tc>
          <w:tcPr>
            <w:tcW w:w="1283" w:type="dxa"/>
            <w:vAlign w:val="bottom"/>
          </w:tcPr>
          <w:p w14:paraId="1DB2EAF4" w14:textId="2E46916F"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80,931</w:t>
            </w:r>
          </w:p>
        </w:tc>
        <w:tc>
          <w:tcPr>
            <w:tcW w:w="1282" w:type="dxa"/>
            <w:vAlign w:val="bottom"/>
          </w:tcPr>
          <w:p w14:paraId="73EC4A3C" w14:textId="64460964"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4AE8D775" w14:textId="6FADECBE" w:rsidR="00D740C4" w:rsidRPr="009C1DA0" w:rsidRDefault="00D740C4" w:rsidP="00D740C4">
            <w:pPr>
              <w:tabs>
                <w:tab w:val="decimal" w:pos="972"/>
              </w:tabs>
              <w:spacing w:line="320" w:lineRule="exact"/>
              <w:ind w:right="-14"/>
              <w:rPr>
                <w:rFonts w:ascii="Arial" w:hAnsi="Arial" w:cs="Arial"/>
                <w:sz w:val="18"/>
                <w:szCs w:val="18"/>
              </w:rPr>
            </w:pPr>
            <w:r w:rsidRPr="00754443">
              <w:rPr>
                <w:rFonts w:ascii="Arial" w:hAnsi="Arial" w:cs="Arial" w:hint="cs"/>
                <w:sz w:val="18"/>
                <w:szCs w:val="18"/>
              </w:rPr>
              <w:t>-</w:t>
            </w:r>
          </w:p>
        </w:tc>
      </w:tr>
      <w:tr w:rsidR="00D740C4" w:rsidRPr="009C1DA0" w14:paraId="6A444C53" w14:textId="77777777" w:rsidTr="006E24B0">
        <w:tc>
          <w:tcPr>
            <w:tcW w:w="4050" w:type="dxa"/>
            <w:vAlign w:val="bottom"/>
          </w:tcPr>
          <w:p w14:paraId="18B42536" w14:textId="77777777" w:rsidR="00D740C4" w:rsidRPr="009C1DA0" w:rsidRDefault="00D740C4" w:rsidP="00D740C4">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52044E60" w14:textId="77777777" w:rsidR="00D740C4" w:rsidRPr="009C1DA0" w:rsidRDefault="00D740C4" w:rsidP="00D740C4">
            <w:pPr>
              <w:tabs>
                <w:tab w:val="decimal" w:pos="972"/>
              </w:tabs>
              <w:spacing w:line="320" w:lineRule="exact"/>
              <w:ind w:right="-14"/>
              <w:rPr>
                <w:rFonts w:ascii="Arial" w:hAnsi="Arial" w:cs="Arial"/>
                <w:sz w:val="18"/>
                <w:szCs w:val="18"/>
              </w:rPr>
            </w:pPr>
          </w:p>
        </w:tc>
        <w:tc>
          <w:tcPr>
            <w:tcW w:w="1283" w:type="dxa"/>
            <w:vAlign w:val="bottom"/>
          </w:tcPr>
          <w:p w14:paraId="0A3F96D7" w14:textId="77777777" w:rsidR="00D740C4" w:rsidRPr="009C1DA0" w:rsidRDefault="00D740C4" w:rsidP="00D740C4">
            <w:pPr>
              <w:tabs>
                <w:tab w:val="decimal" w:pos="972"/>
              </w:tabs>
              <w:spacing w:line="320" w:lineRule="exact"/>
              <w:ind w:right="-14"/>
              <w:rPr>
                <w:rFonts w:ascii="Arial" w:hAnsi="Arial" w:cs="Arial"/>
                <w:sz w:val="18"/>
                <w:szCs w:val="18"/>
              </w:rPr>
            </w:pPr>
          </w:p>
        </w:tc>
        <w:tc>
          <w:tcPr>
            <w:tcW w:w="1282" w:type="dxa"/>
            <w:vAlign w:val="bottom"/>
          </w:tcPr>
          <w:p w14:paraId="448A610A" w14:textId="77777777" w:rsidR="00D740C4" w:rsidRPr="009C1DA0" w:rsidRDefault="00D740C4" w:rsidP="00D740C4">
            <w:pPr>
              <w:tabs>
                <w:tab w:val="decimal" w:pos="972"/>
              </w:tabs>
              <w:spacing w:line="320" w:lineRule="exact"/>
              <w:ind w:right="-14"/>
              <w:rPr>
                <w:rFonts w:ascii="Arial" w:hAnsi="Arial" w:cs="Arial"/>
                <w:sz w:val="18"/>
                <w:szCs w:val="18"/>
              </w:rPr>
            </w:pPr>
          </w:p>
        </w:tc>
        <w:tc>
          <w:tcPr>
            <w:tcW w:w="1283" w:type="dxa"/>
            <w:vAlign w:val="bottom"/>
          </w:tcPr>
          <w:p w14:paraId="0BB9998C" w14:textId="77777777" w:rsidR="00D740C4" w:rsidRPr="009C1DA0" w:rsidRDefault="00D740C4" w:rsidP="00D740C4">
            <w:pPr>
              <w:tabs>
                <w:tab w:val="decimal" w:pos="972"/>
              </w:tabs>
              <w:spacing w:line="320" w:lineRule="exact"/>
              <w:ind w:right="-14"/>
              <w:rPr>
                <w:rFonts w:ascii="Arial" w:hAnsi="Arial" w:cs="Arial"/>
                <w:sz w:val="18"/>
                <w:szCs w:val="18"/>
              </w:rPr>
            </w:pPr>
          </w:p>
        </w:tc>
      </w:tr>
      <w:tr w:rsidR="00D740C4" w:rsidRPr="009C1DA0" w14:paraId="389B8E2E" w14:textId="77777777" w:rsidTr="006E24B0">
        <w:tc>
          <w:tcPr>
            <w:tcW w:w="4050" w:type="dxa"/>
            <w:vAlign w:val="bottom"/>
          </w:tcPr>
          <w:p w14:paraId="5930FC65" w14:textId="77777777" w:rsidR="00D740C4" w:rsidRPr="009C1DA0" w:rsidRDefault="00D740C4" w:rsidP="00D740C4">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474F8C47" w14:textId="6DE338C3"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(69,054)</w:t>
            </w:r>
          </w:p>
        </w:tc>
        <w:tc>
          <w:tcPr>
            <w:tcW w:w="1283" w:type="dxa"/>
            <w:vAlign w:val="bottom"/>
          </w:tcPr>
          <w:p w14:paraId="51C5549C" w14:textId="0AEE0387"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4,783</w:t>
            </w:r>
          </w:p>
        </w:tc>
        <w:tc>
          <w:tcPr>
            <w:tcW w:w="1282" w:type="dxa"/>
            <w:vAlign w:val="bottom"/>
          </w:tcPr>
          <w:p w14:paraId="1A4BD631" w14:textId="6809FB67"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w:t>
            </w:r>
            <w:r w:rsidRPr="00D740C4">
              <w:rPr>
                <w:rFonts w:ascii="Arial" w:hAnsi="Arial" w:cs="Arial" w:hint="cs"/>
                <w:sz w:val="18"/>
                <w:szCs w:val="18"/>
                <w:cs/>
              </w:rPr>
              <w:t>61</w:t>
            </w:r>
            <w:r w:rsidRPr="00D740C4">
              <w:rPr>
                <w:rFonts w:ascii="Arial" w:hAnsi="Arial" w:cs="Arial" w:hint="cs"/>
                <w:sz w:val="18"/>
                <w:szCs w:val="18"/>
              </w:rPr>
              <w:t>,</w:t>
            </w:r>
            <w:r w:rsidRPr="00D740C4">
              <w:rPr>
                <w:rFonts w:ascii="Arial" w:hAnsi="Arial" w:cs="Arial" w:hint="cs"/>
                <w:sz w:val="18"/>
                <w:szCs w:val="18"/>
                <w:cs/>
              </w:rPr>
              <w:t>225</w:t>
            </w:r>
            <w:r w:rsidRPr="00D740C4">
              <w:rPr>
                <w:rFonts w:ascii="Arial" w:hAnsi="Arial" w:cs="Arial" w:hint="cs"/>
                <w:sz w:val="18"/>
                <w:szCs w:val="18"/>
              </w:rPr>
              <w:t>)</w:t>
            </w:r>
          </w:p>
        </w:tc>
        <w:tc>
          <w:tcPr>
            <w:tcW w:w="1283" w:type="dxa"/>
            <w:vAlign w:val="bottom"/>
          </w:tcPr>
          <w:p w14:paraId="6A64D064" w14:textId="492F231D" w:rsidR="00D740C4" w:rsidRPr="009C1DA0" w:rsidRDefault="00D740C4" w:rsidP="00D740C4">
            <w:pPr>
              <w:tabs>
                <w:tab w:val="decimal" w:pos="972"/>
              </w:tabs>
              <w:spacing w:line="320" w:lineRule="exact"/>
              <w:ind w:right="-14"/>
              <w:rPr>
                <w:rFonts w:ascii="Arial" w:hAnsi="Arial" w:cs="Arial"/>
                <w:sz w:val="18"/>
                <w:szCs w:val="18"/>
              </w:rPr>
            </w:pPr>
            <w:r w:rsidRPr="00754443">
              <w:rPr>
                <w:rFonts w:ascii="Arial" w:hAnsi="Arial" w:cs="Arial" w:hint="cs"/>
                <w:sz w:val="18"/>
                <w:szCs w:val="18"/>
              </w:rPr>
              <w:t>(6,904)</w:t>
            </w:r>
          </w:p>
        </w:tc>
      </w:tr>
      <w:tr w:rsidR="00D740C4" w:rsidRPr="009C1DA0" w14:paraId="26B70958" w14:textId="77777777" w:rsidTr="006E24B0">
        <w:tc>
          <w:tcPr>
            <w:tcW w:w="4050" w:type="dxa"/>
            <w:vAlign w:val="bottom"/>
          </w:tcPr>
          <w:p w14:paraId="6CAFF2C2" w14:textId="73DCBD82" w:rsidR="00D740C4" w:rsidRPr="009C1DA0" w:rsidRDefault="00D740C4" w:rsidP="00D740C4">
            <w:pPr>
              <w:tabs>
                <w:tab w:val="left" w:pos="567"/>
                <w:tab w:val="left" w:pos="1134"/>
                <w:tab w:val="left" w:pos="1701"/>
              </w:tabs>
              <w:spacing w:line="320" w:lineRule="exact"/>
              <w:ind w:left="162" w:hanging="183"/>
              <w:rPr>
                <w:rFonts w:ascii="Arial" w:hAnsi="Arial" w:cs="Arial"/>
                <w:sz w:val="18"/>
                <w:szCs w:val="18"/>
              </w:rPr>
            </w:pPr>
            <w:proofErr w:type="spellStart"/>
            <w:r w:rsidRPr="009C1DA0">
              <w:rPr>
                <w:rFonts w:ascii="Arial" w:hAnsi="Arial" w:cs="Arial"/>
                <w:sz w:val="18"/>
                <w:szCs w:val="18"/>
              </w:rPr>
              <w:t>Amortisation</w:t>
            </w:r>
            <w:proofErr w:type="spellEnd"/>
            <w:r w:rsidRPr="009C1DA0">
              <w:rPr>
                <w:rFonts w:ascii="Arial" w:hAnsi="Arial" w:cs="Arial"/>
                <w:sz w:val="18"/>
                <w:szCs w:val="18"/>
              </w:rPr>
              <w:t xml:space="preserve"> of income tax liability on acquisition of an entity</w:t>
            </w:r>
          </w:p>
        </w:tc>
        <w:tc>
          <w:tcPr>
            <w:tcW w:w="1282" w:type="dxa"/>
            <w:vAlign w:val="bottom"/>
          </w:tcPr>
          <w:p w14:paraId="3500F5B6" w14:textId="61FE8272"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00DF1D10" w14:textId="3E0FF3D3"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(6,531)</w:t>
            </w:r>
          </w:p>
        </w:tc>
        <w:tc>
          <w:tcPr>
            <w:tcW w:w="1282" w:type="dxa"/>
            <w:vAlign w:val="bottom"/>
          </w:tcPr>
          <w:p w14:paraId="0A6AAF67" w14:textId="0509C08B"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39D7CBED" w14:textId="5E970E6C"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754443">
              <w:rPr>
                <w:rFonts w:ascii="Arial" w:hAnsi="Arial" w:cs="Arial" w:hint="cs"/>
                <w:sz w:val="18"/>
                <w:szCs w:val="18"/>
              </w:rPr>
              <w:t>-</w:t>
            </w:r>
          </w:p>
        </w:tc>
      </w:tr>
      <w:tr w:rsidR="00D740C4" w:rsidRPr="009C1DA0" w14:paraId="260271FE" w14:textId="77777777" w:rsidTr="006E24B0">
        <w:tc>
          <w:tcPr>
            <w:tcW w:w="4050" w:type="dxa"/>
            <w:vAlign w:val="bottom"/>
          </w:tcPr>
          <w:p w14:paraId="56EE46A4" w14:textId="77777777" w:rsidR="00D740C4" w:rsidRPr="009C1DA0" w:rsidRDefault="00D740C4" w:rsidP="00D740C4">
            <w:pPr>
              <w:tabs>
                <w:tab w:val="left" w:pos="567"/>
                <w:tab w:val="left" w:pos="1134"/>
                <w:tab w:val="left" w:pos="1701"/>
              </w:tabs>
              <w:spacing w:line="320" w:lineRule="exact"/>
              <w:ind w:left="222" w:hanging="243"/>
              <w:rPr>
                <w:rFonts w:ascii="Arial" w:hAnsi="Arial" w:cs="Arial"/>
                <w:sz w:val="18"/>
                <w:szCs w:val="18"/>
              </w:rPr>
            </w:pPr>
            <w:r w:rsidRPr="009C1DA0">
              <w:rPr>
                <w:rFonts w:ascii="Arial" w:hAnsi="Arial" w:cs="Arial"/>
                <w:color w:val="000000"/>
                <w:sz w:val="18"/>
                <w:szCs w:val="18"/>
              </w:rPr>
              <w:t>Tax expenses (income) from continuing operations reported in profit or loss</w:t>
            </w:r>
          </w:p>
        </w:tc>
        <w:tc>
          <w:tcPr>
            <w:tcW w:w="1282" w:type="dxa"/>
            <w:vAlign w:val="bottom"/>
          </w:tcPr>
          <w:p w14:paraId="0E18DAF9" w14:textId="622C54A2"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(45,794)</w:t>
            </w:r>
          </w:p>
        </w:tc>
        <w:tc>
          <w:tcPr>
            <w:tcW w:w="1283" w:type="dxa"/>
            <w:vAlign w:val="bottom"/>
          </w:tcPr>
          <w:p w14:paraId="6A952A51" w14:textId="77FECBE6"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79,183</w:t>
            </w:r>
          </w:p>
        </w:tc>
        <w:tc>
          <w:tcPr>
            <w:tcW w:w="1282" w:type="dxa"/>
            <w:vAlign w:val="bottom"/>
          </w:tcPr>
          <w:p w14:paraId="7785578A" w14:textId="04E11DBC"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w:t>
            </w:r>
            <w:r w:rsidRPr="00D740C4">
              <w:rPr>
                <w:rFonts w:ascii="Arial" w:hAnsi="Arial" w:cs="Arial" w:hint="cs"/>
                <w:sz w:val="18"/>
                <w:szCs w:val="18"/>
                <w:cs/>
              </w:rPr>
              <w:t>61</w:t>
            </w:r>
            <w:r w:rsidRPr="00D740C4">
              <w:rPr>
                <w:rFonts w:ascii="Arial" w:hAnsi="Arial" w:cs="Arial" w:hint="cs"/>
                <w:sz w:val="18"/>
                <w:szCs w:val="18"/>
              </w:rPr>
              <w:t>,</w:t>
            </w:r>
            <w:r w:rsidRPr="00D740C4">
              <w:rPr>
                <w:rFonts w:ascii="Arial" w:hAnsi="Arial" w:cs="Arial" w:hint="cs"/>
                <w:sz w:val="18"/>
                <w:szCs w:val="18"/>
                <w:cs/>
              </w:rPr>
              <w:t>225</w:t>
            </w:r>
            <w:r w:rsidRPr="00D740C4">
              <w:rPr>
                <w:rFonts w:ascii="Arial" w:hAnsi="Arial" w:cs="Arial" w:hint="cs"/>
                <w:sz w:val="18"/>
                <w:szCs w:val="18"/>
              </w:rPr>
              <w:t>)</w:t>
            </w:r>
          </w:p>
        </w:tc>
        <w:tc>
          <w:tcPr>
            <w:tcW w:w="1283" w:type="dxa"/>
            <w:vAlign w:val="bottom"/>
          </w:tcPr>
          <w:p w14:paraId="517C3B79" w14:textId="0431BBEB" w:rsidR="00D740C4" w:rsidRPr="009C1DA0" w:rsidRDefault="00D740C4" w:rsidP="00D740C4">
            <w:pPr>
              <w:tabs>
                <w:tab w:val="decimal" w:pos="972"/>
              </w:tabs>
              <w:spacing w:line="320" w:lineRule="exact"/>
              <w:ind w:right="-14"/>
              <w:rPr>
                <w:rFonts w:ascii="Arial" w:hAnsi="Arial" w:cs="Arial"/>
                <w:sz w:val="18"/>
                <w:szCs w:val="18"/>
              </w:rPr>
            </w:pPr>
            <w:r w:rsidRPr="00754443">
              <w:rPr>
                <w:rFonts w:ascii="Arial" w:hAnsi="Arial" w:cs="Arial" w:hint="cs"/>
                <w:sz w:val="18"/>
                <w:szCs w:val="18"/>
              </w:rPr>
              <w:t>(6,904)</w:t>
            </w:r>
          </w:p>
        </w:tc>
      </w:tr>
      <w:tr w:rsidR="00D740C4" w:rsidRPr="009C1DA0" w14:paraId="0C994526" w14:textId="77777777" w:rsidTr="006E24B0">
        <w:tc>
          <w:tcPr>
            <w:tcW w:w="4050" w:type="dxa"/>
            <w:vAlign w:val="bottom"/>
          </w:tcPr>
          <w:p w14:paraId="46DBD95E" w14:textId="05B3E498" w:rsidR="00D740C4" w:rsidRPr="009C1DA0" w:rsidRDefault="009F68C8" w:rsidP="00D740C4">
            <w:pPr>
              <w:tabs>
                <w:tab w:val="left" w:pos="567"/>
                <w:tab w:val="left" w:pos="1134"/>
                <w:tab w:val="left" w:pos="1701"/>
              </w:tabs>
              <w:spacing w:line="320" w:lineRule="exact"/>
              <w:ind w:left="222" w:hanging="243"/>
              <w:rPr>
                <w:rFonts w:ascii="Arial" w:hAnsi="Arial" w:cs="Arial"/>
                <w:color w:val="000000"/>
                <w:sz w:val="18"/>
                <w:szCs w:val="18"/>
              </w:rPr>
            </w:pPr>
            <w:r>
              <w:rPr>
                <w:rFonts w:ascii="Arial" w:hAnsi="Arial" w:cs="Arial"/>
                <w:color w:val="000000"/>
                <w:sz w:val="18"/>
                <w:szCs w:val="18"/>
              </w:rPr>
              <w:t>Income t</w:t>
            </w:r>
            <w:r w:rsidR="00D740C4" w:rsidRPr="009C1DA0">
              <w:rPr>
                <w:rFonts w:ascii="Arial" w:hAnsi="Arial" w:cs="Arial"/>
                <w:color w:val="000000"/>
                <w:sz w:val="18"/>
                <w:szCs w:val="18"/>
              </w:rPr>
              <w:t>ax from discontinued operations            (Note 22)</w:t>
            </w:r>
          </w:p>
        </w:tc>
        <w:tc>
          <w:tcPr>
            <w:tcW w:w="1282" w:type="dxa"/>
            <w:vAlign w:val="bottom"/>
          </w:tcPr>
          <w:p w14:paraId="7B2EB88C" w14:textId="4B3E6D6B"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4A6AC50D" w14:textId="3BF6A38E"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(392)</w:t>
            </w:r>
          </w:p>
        </w:tc>
        <w:tc>
          <w:tcPr>
            <w:tcW w:w="1282" w:type="dxa"/>
            <w:vAlign w:val="bottom"/>
          </w:tcPr>
          <w:p w14:paraId="7D1656AA" w14:textId="7FED6409"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5D07BAE2" w14:textId="1DEAFCD6"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754443">
              <w:rPr>
                <w:rFonts w:ascii="Arial" w:hAnsi="Arial" w:cs="Arial" w:hint="cs"/>
                <w:sz w:val="18"/>
                <w:szCs w:val="18"/>
              </w:rPr>
              <w:t>-</w:t>
            </w:r>
          </w:p>
        </w:tc>
      </w:tr>
      <w:tr w:rsidR="00D740C4" w:rsidRPr="009C1DA0" w14:paraId="2730571A" w14:textId="77777777" w:rsidTr="006E24B0">
        <w:tc>
          <w:tcPr>
            <w:tcW w:w="4050" w:type="dxa"/>
            <w:vAlign w:val="bottom"/>
          </w:tcPr>
          <w:p w14:paraId="6EFE7C7F" w14:textId="77777777" w:rsidR="00D740C4" w:rsidRPr="009C1DA0" w:rsidRDefault="00D740C4" w:rsidP="00D740C4">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 expenses (income)</w:t>
            </w:r>
          </w:p>
        </w:tc>
        <w:tc>
          <w:tcPr>
            <w:tcW w:w="1282" w:type="dxa"/>
            <w:vAlign w:val="bottom"/>
          </w:tcPr>
          <w:p w14:paraId="33FB0F18" w14:textId="5123AB39"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(45,794)</w:t>
            </w:r>
          </w:p>
        </w:tc>
        <w:tc>
          <w:tcPr>
            <w:tcW w:w="1283" w:type="dxa"/>
            <w:vAlign w:val="bottom"/>
          </w:tcPr>
          <w:p w14:paraId="417EE868" w14:textId="3FF38D07"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78,791</w:t>
            </w:r>
          </w:p>
        </w:tc>
        <w:tc>
          <w:tcPr>
            <w:tcW w:w="1282" w:type="dxa"/>
            <w:vAlign w:val="bottom"/>
          </w:tcPr>
          <w:p w14:paraId="3CA6ABB5" w14:textId="7D762AC5"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r w:rsidRPr="00D740C4">
              <w:rPr>
                <w:rFonts w:ascii="Arial" w:hAnsi="Arial" w:cs="Arial" w:hint="cs"/>
                <w:sz w:val="18"/>
                <w:szCs w:val="18"/>
                <w:cs/>
              </w:rPr>
              <w:t>61</w:t>
            </w:r>
            <w:r w:rsidRPr="00D740C4">
              <w:rPr>
                <w:rFonts w:ascii="Arial" w:hAnsi="Arial" w:cs="Arial" w:hint="cs"/>
                <w:sz w:val="18"/>
                <w:szCs w:val="18"/>
              </w:rPr>
              <w:t>,</w:t>
            </w:r>
            <w:r w:rsidRPr="00D740C4">
              <w:rPr>
                <w:rFonts w:ascii="Arial" w:hAnsi="Arial" w:cs="Arial" w:hint="cs"/>
                <w:sz w:val="18"/>
                <w:szCs w:val="18"/>
                <w:cs/>
              </w:rPr>
              <w:t>225</w:t>
            </w:r>
            <w:r w:rsidRPr="00D740C4">
              <w:rPr>
                <w:rFonts w:ascii="Arial" w:hAnsi="Arial" w:cs="Arial" w:hint="cs"/>
                <w:sz w:val="18"/>
                <w:szCs w:val="18"/>
              </w:rPr>
              <w:t>)</w:t>
            </w:r>
          </w:p>
        </w:tc>
        <w:tc>
          <w:tcPr>
            <w:tcW w:w="1283" w:type="dxa"/>
            <w:vAlign w:val="bottom"/>
          </w:tcPr>
          <w:p w14:paraId="611614FF" w14:textId="1F5620AC"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754443">
              <w:rPr>
                <w:rFonts w:ascii="Arial" w:hAnsi="Arial" w:cs="Arial" w:hint="cs"/>
                <w:sz w:val="18"/>
                <w:szCs w:val="18"/>
              </w:rPr>
              <w:t>(6,904)</w:t>
            </w:r>
          </w:p>
        </w:tc>
      </w:tr>
    </w:tbl>
    <w:p w14:paraId="048A3978" w14:textId="77777777" w:rsidR="004B6CBD" w:rsidRPr="009C1DA0" w:rsidRDefault="00B83475" w:rsidP="00AB7189">
      <w:pPr>
        <w:tabs>
          <w:tab w:val="left" w:pos="2160"/>
        </w:tabs>
        <w:spacing w:before="120" w:after="60" w:line="380" w:lineRule="exact"/>
        <w:ind w:left="547" w:hanging="547"/>
        <w:jc w:val="both"/>
        <w:rPr>
          <w:rFonts w:ascii="Arial" w:hAnsi="Arial" w:cs="Arial"/>
          <w:sz w:val="22"/>
          <w:szCs w:val="22"/>
        </w:rPr>
      </w:pPr>
      <w:r w:rsidRPr="009C1DA0">
        <w:rPr>
          <w:rFonts w:ascii="Arial" w:hAnsi="Arial" w:cs="Arial"/>
          <w:sz w:val="22"/>
          <w:szCs w:val="22"/>
        </w:rPr>
        <w:tab/>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4B6CBD" w:rsidRPr="009C1DA0" w14:paraId="6E0AE7AC" w14:textId="77777777" w:rsidTr="004B6CBD">
        <w:tc>
          <w:tcPr>
            <w:tcW w:w="4050" w:type="dxa"/>
          </w:tcPr>
          <w:p w14:paraId="45CB6CD6" w14:textId="77777777" w:rsidR="004B6CBD" w:rsidRPr="009C1DA0" w:rsidRDefault="004B6CBD" w:rsidP="004B6CBD">
            <w:pPr>
              <w:spacing w:line="320" w:lineRule="exact"/>
              <w:ind w:right="-18"/>
              <w:jc w:val="thaiDistribute"/>
              <w:rPr>
                <w:rFonts w:ascii="Arial" w:hAnsi="Arial" w:cs="Arial"/>
                <w:sz w:val="18"/>
                <w:szCs w:val="18"/>
              </w:rPr>
            </w:pP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281B2915" w14:textId="77777777" w:rsidR="004B6CBD" w:rsidRPr="009C1DA0" w:rsidRDefault="004B6CBD" w:rsidP="004B6CB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3503CE37" w14:textId="77777777" w:rsidR="004B6CBD" w:rsidRPr="009C1DA0" w:rsidRDefault="004B6CBD" w:rsidP="004B6CBD">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4B6CBD" w:rsidRPr="009C1DA0" w14:paraId="45935516" w14:textId="77777777" w:rsidTr="004B6CBD">
        <w:tc>
          <w:tcPr>
            <w:tcW w:w="4050" w:type="dxa"/>
          </w:tcPr>
          <w:p w14:paraId="3366AD91" w14:textId="77777777" w:rsidR="004B6CBD" w:rsidRPr="009C1DA0" w:rsidRDefault="004B6CBD" w:rsidP="004B6CBD">
            <w:pPr>
              <w:spacing w:line="320" w:lineRule="exact"/>
              <w:ind w:right="-18"/>
              <w:jc w:val="thaiDistribute"/>
              <w:rPr>
                <w:rFonts w:ascii="Arial" w:hAnsi="Arial" w:cs="Arial"/>
                <w:sz w:val="18"/>
                <w:szCs w:val="18"/>
              </w:rPr>
            </w:pPr>
          </w:p>
        </w:tc>
        <w:tc>
          <w:tcPr>
            <w:tcW w:w="2565" w:type="dxa"/>
            <w:gridSpan w:val="2"/>
            <w:vAlign w:val="bottom"/>
          </w:tcPr>
          <w:p w14:paraId="051D65BA"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53D44013"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10AAF8E4"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0A1AEA18"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4B6CBD" w:rsidRPr="009C1DA0" w14:paraId="41C7A53B" w14:textId="77777777" w:rsidTr="004B6CBD">
        <w:tc>
          <w:tcPr>
            <w:tcW w:w="4050" w:type="dxa"/>
          </w:tcPr>
          <w:p w14:paraId="403419F0" w14:textId="77777777" w:rsidR="004B6CBD" w:rsidRPr="009C1DA0" w:rsidRDefault="004B6CBD" w:rsidP="004B6CBD">
            <w:pPr>
              <w:spacing w:line="320" w:lineRule="exact"/>
              <w:ind w:right="-18"/>
              <w:jc w:val="thaiDistribute"/>
              <w:rPr>
                <w:rFonts w:ascii="Arial" w:hAnsi="Arial" w:cs="Arial"/>
                <w:sz w:val="18"/>
                <w:szCs w:val="18"/>
              </w:rPr>
            </w:pPr>
          </w:p>
        </w:tc>
        <w:tc>
          <w:tcPr>
            <w:tcW w:w="5130" w:type="dxa"/>
            <w:gridSpan w:val="4"/>
            <w:vAlign w:val="bottom"/>
          </w:tcPr>
          <w:p w14:paraId="29D3EA13" w14:textId="61A062C1"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w:t>
            </w:r>
            <w:r w:rsidR="00754443">
              <w:rPr>
                <w:rFonts w:ascii="Arial" w:hAnsi="Arial" w:cs="Arial"/>
                <w:sz w:val="18"/>
                <w:szCs w:val="18"/>
              </w:rPr>
              <w:t>nine</w:t>
            </w:r>
            <w:r w:rsidRPr="009C1DA0">
              <w:rPr>
                <w:rFonts w:ascii="Arial" w:hAnsi="Arial" w:cs="Arial"/>
                <w:sz w:val="18"/>
                <w:szCs w:val="18"/>
              </w:rPr>
              <w:t xml:space="preserve">-month periods ended </w:t>
            </w:r>
            <w:r w:rsidR="00B77571">
              <w:rPr>
                <w:rFonts w:ascii="Arial" w:hAnsi="Arial" w:cs="Arial"/>
                <w:sz w:val="18"/>
                <w:szCs w:val="18"/>
              </w:rPr>
              <w:t>30 September</w:t>
            </w:r>
          </w:p>
        </w:tc>
      </w:tr>
      <w:tr w:rsidR="004B6CBD" w:rsidRPr="009C1DA0" w14:paraId="241CAED4" w14:textId="77777777" w:rsidTr="004B6CBD">
        <w:tc>
          <w:tcPr>
            <w:tcW w:w="4050" w:type="dxa"/>
          </w:tcPr>
          <w:p w14:paraId="231AA978" w14:textId="77777777" w:rsidR="004B6CBD" w:rsidRPr="009C1DA0" w:rsidRDefault="004B6CBD" w:rsidP="004B6CBD">
            <w:pPr>
              <w:spacing w:line="320" w:lineRule="exact"/>
              <w:ind w:right="-18"/>
              <w:jc w:val="thaiDistribute"/>
              <w:rPr>
                <w:rFonts w:ascii="Arial" w:hAnsi="Arial" w:cs="Arial"/>
                <w:b/>
                <w:bCs/>
                <w:sz w:val="18"/>
                <w:szCs w:val="18"/>
                <w:u w:val="single"/>
              </w:rPr>
            </w:pPr>
          </w:p>
        </w:tc>
        <w:tc>
          <w:tcPr>
            <w:tcW w:w="1282" w:type="dxa"/>
          </w:tcPr>
          <w:p w14:paraId="50E41CAF" w14:textId="77777777" w:rsidR="004B6CBD" w:rsidRPr="009C1DA0" w:rsidRDefault="004B6CBD" w:rsidP="004B6CBD">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3" w:type="dxa"/>
          </w:tcPr>
          <w:p w14:paraId="5A2D5956"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c>
          <w:tcPr>
            <w:tcW w:w="1282" w:type="dxa"/>
          </w:tcPr>
          <w:p w14:paraId="18C92A70" w14:textId="77777777" w:rsidR="004B6CBD" w:rsidRPr="009C1DA0" w:rsidRDefault="004B6CBD" w:rsidP="004B6CBD">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3" w:type="dxa"/>
          </w:tcPr>
          <w:p w14:paraId="786DB744"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r>
      <w:tr w:rsidR="004B6CBD" w:rsidRPr="009C1DA0" w14:paraId="73A92808" w14:textId="77777777" w:rsidTr="004B6CBD">
        <w:trPr>
          <w:trHeight w:val="80"/>
        </w:trPr>
        <w:tc>
          <w:tcPr>
            <w:tcW w:w="4050" w:type="dxa"/>
            <w:vAlign w:val="bottom"/>
          </w:tcPr>
          <w:p w14:paraId="7B6BD00E" w14:textId="77777777" w:rsidR="004B6CBD" w:rsidRPr="009C1DA0" w:rsidRDefault="004B6CBD" w:rsidP="004B6CBD">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7219AF81" w14:textId="77777777" w:rsidR="004B6CBD" w:rsidRPr="009C1DA0" w:rsidRDefault="004B6CBD" w:rsidP="004B6CBD">
            <w:pPr>
              <w:tabs>
                <w:tab w:val="decimal" w:pos="1062"/>
              </w:tabs>
              <w:spacing w:line="320" w:lineRule="exact"/>
              <w:ind w:left="72" w:right="-63"/>
              <w:rPr>
                <w:rFonts w:ascii="Arial" w:hAnsi="Arial" w:cs="Arial"/>
                <w:spacing w:val="-4"/>
                <w:sz w:val="18"/>
                <w:szCs w:val="18"/>
              </w:rPr>
            </w:pPr>
          </w:p>
        </w:tc>
        <w:tc>
          <w:tcPr>
            <w:tcW w:w="1283" w:type="dxa"/>
            <w:vAlign w:val="bottom"/>
          </w:tcPr>
          <w:p w14:paraId="5E6EE2F8" w14:textId="77777777" w:rsidR="004B6CBD" w:rsidRPr="009C1DA0" w:rsidRDefault="004B6CBD" w:rsidP="004B6CBD">
            <w:pPr>
              <w:tabs>
                <w:tab w:val="decimal" w:pos="1062"/>
              </w:tabs>
              <w:spacing w:line="320" w:lineRule="exact"/>
              <w:ind w:left="72" w:right="-63"/>
              <w:rPr>
                <w:rFonts w:ascii="Arial" w:hAnsi="Arial" w:cs="Arial"/>
                <w:spacing w:val="-4"/>
                <w:sz w:val="18"/>
                <w:szCs w:val="18"/>
              </w:rPr>
            </w:pPr>
          </w:p>
        </w:tc>
        <w:tc>
          <w:tcPr>
            <w:tcW w:w="1282" w:type="dxa"/>
            <w:vAlign w:val="bottom"/>
          </w:tcPr>
          <w:p w14:paraId="5F062EB7" w14:textId="77777777" w:rsidR="004B6CBD" w:rsidRPr="009C1DA0" w:rsidRDefault="004B6CBD" w:rsidP="004B6CBD">
            <w:pPr>
              <w:tabs>
                <w:tab w:val="decimal" w:pos="1062"/>
              </w:tabs>
              <w:spacing w:line="320" w:lineRule="exact"/>
              <w:ind w:right="-18"/>
              <w:rPr>
                <w:rFonts w:ascii="Arial" w:hAnsi="Arial" w:cs="Arial"/>
                <w:sz w:val="18"/>
                <w:szCs w:val="18"/>
              </w:rPr>
            </w:pPr>
          </w:p>
        </w:tc>
        <w:tc>
          <w:tcPr>
            <w:tcW w:w="1283" w:type="dxa"/>
            <w:vAlign w:val="bottom"/>
          </w:tcPr>
          <w:p w14:paraId="0B3B0E88" w14:textId="77777777" w:rsidR="004B6CBD" w:rsidRPr="009C1DA0" w:rsidRDefault="004B6CBD" w:rsidP="004B6CBD">
            <w:pPr>
              <w:tabs>
                <w:tab w:val="decimal" w:pos="1062"/>
              </w:tabs>
              <w:spacing w:line="320" w:lineRule="exact"/>
              <w:ind w:right="-18"/>
              <w:rPr>
                <w:rFonts w:ascii="Arial" w:hAnsi="Arial" w:cs="Arial"/>
                <w:sz w:val="18"/>
                <w:szCs w:val="18"/>
              </w:rPr>
            </w:pPr>
          </w:p>
        </w:tc>
      </w:tr>
      <w:tr w:rsidR="00D740C4" w:rsidRPr="009C1DA0" w14:paraId="04855273" w14:textId="77777777" w:rsidTr="004B6CBD">
        <w:tc>
          <w:tcPr>
            <w:tcW w:w="4050" w:type="dxa"/>
            <w:vAlign w:val="bottom"/>
          </w:tcPr>
          <w:p w14:paraId="3B71B6B0" w14:textId="77777777" w:rsidR="00D740C4" w:rsidRPr="009C1DA0" w:rsidRDefault="00D740C4" w:rsidP="00D740C4">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147A5A7A" w14:textId="03E65993"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cs/>
              </w:rPr>
              <w:t>71</w:t>
            </w:r>
            <w:r w:rsidRPr="00D740C4">
              <w:rPr>
                <w:rFonts w:ascii="Arial" w:hAnsi="Arial" w:cs="Arial" w:hint="cs"/>
                <w:sz w:val="18"/>
                <w:szCs w:val="18"/>
              </w:rPr>
              <w:t>,288</w:t>
            </w:r>
          </w:p>
        </w:tc>
        <w:tc>
          <w:tcPr>
            <w:tcW w:w="1283" w:type="dxa"/>
            <w:vAlign w:val="bottom"/>
          </w:tcPr>
          <w:p w14:paraId="34EDBA4F" w14:textId="22249D01"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110,237</w:t>
            </w:r>
          </w:p>
        </w:tc>
        <w:tc>
          <w:tcPr>
            <w:tcW w:w="1282" w:type="dxa"/>
            <w:vAlign w:val="bottom"/>
          </w:tcPr>
          <w:p w14:paraId="1F114730" w14:textId="71A7E516"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74E4B1C9" w14:textId="79F7786B" w:rsidR="00D740C4" w:rsidRPr="009C1DA0" w:rsidRDefault="00D740C4" w:rsidP="00D740C4">
            <w:pPr>
              <w:tabs>
                <w:tab w:val="decimal" w:pos="972"/>
              </w:tabs>
              <w:spacing w:line="320" w:lineRule="exact"/>
              <w:ind w:right="-14"/>
              <w:rPr>
                <w:rFonts w:ascii="Arial" w:hAnsi="Arial" w:cs="Arial"/>
                <w:sz w:val="18"/>
                <w:szCs w:val="18"/>
              </w:rPr>
            </w:pPr>
            <w:r w:rsidRPr="00F570A7">
              <w:rPr>
                <w:rFonts w:ascii="Arial" w:hAnsi="Arial" w:cs="Arial" w:hint="cs"/>
                <w:sz w:val="18"/>
                <w:szCs w:val="18"/>
              </w:rPr>
              <w:t>-</w:t>
            </w:r>
          </w:p>
        </w:tc>
      </w:tr>
      <w:tr w:rsidR="00D740C4" w:rsidRPr="009C1DA0" w14:paraId="0EE9F797" w14:textId="77777777" w:rsidTr="004B6CBD">
        <w:tc>
          <w:tcPr>
            <w:tcW w:w="4050" w:type="dxa"/>
            <w:vAlign w:val="bottom"/>
          </w:tcPr>
          <w:p w14:paraId="09B8C4F2" w14:textId="77777777" w:rsidR="00D740C4" w:rsidRPr="009C1DA0" w:rsidRDefault="00D740C4" w:rsidP="00D740C4">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1068301D" w14:textId="77777777" w:rsidR="00D740C4" w:rsidRPr="009C1DA0" w:rsidRDefault="00D740C4" w:rsidP="00D740C4">
            <w:pPr>
              <w:tabs>
                <w:tab w:val="decimal" w:pos="972"/>
              </w:tabs>
              <w:spacing w:line="320" w:lineRule="exact"/>
              <w:ind w:right="-14"/>
              <w:rPr>
                <w:rFonts w:ascii="Arial" w:hAnsi="Arial" w:cs="Arial"/>
                <w:sz w:val="18"/>
                <w:szCs w:val="18"/>
              </w:rPr>
            </w:pPr>
          </w:p>
        </w:tc>
        <w:tc>
          <w:tcPr>
            <w:tcW w:w="1283" w:type="dxa"/>
            <w:vAlign w:val="bottom"/>
          </w:tcPr>
          <w:p w14:paraId="080A84DB" w14:textId="77777777" w:rsidR="00D740C4" w:rsidRPr="009C1DA0" w:rsidRDefault="00D740C4" w:rsidP="00D740C4">
            <w:pPr>
              <w:tabs>
                <w:tab w:val="decimal" w:pos="972"/>
              </w:tabs>
              <w:spacing w:line="320" w:lineRule="exact"/>
              <w:ind w:right="-14"/>
              <w:rPr>
                <w:rFonts w:ascii="Arial" w:hAnsi="Arial" w:cs="Arial"/>
                <w:sz w:val="18"/>
                <w:szCs w:val="18"/>
              </w:rPr>
            </w:pPr>
          </w:p>
        </w:tc>
        <w:tc>
          <w:tcPr>
            <w:tcW w:w="1282" w:type="dxa"/>
            <w:vAlign w:val="bottom"/>
          </w:tcPr>
          <w:p w14:paraId="16978181" w14:textId="77777777" w:rsidR="00D740C4" w:rsidRPr="009C1DA0" w:rsidRDefault="00D740C4" w:rsidP="00D740C4">
            <w:pPr>
              <w:tabs>
                <w:tab w:val="decimal" w:pos="972"/>
              </w:tabs>
              <w:spacing w:line="320" w:lineRule="exact"/>
              <w:ind w:right="-14"/>
              <w:rPr>
                <w:rFonts w:ascii="Arial" w:hAnsi="Arial" w:cs="Arial"/>
                <w:sz w:val="18"/>
                <w:szCs w:val="18"/>
              </w:rPr>
            </w:pPr>
          </w:p>
        </w:tc>
        <w:tc>
          <w:tcPr>
            <w:tcW w:w="1283" w:type="dxa"/>
            <w:vAlign w:val="bottom"/>
          </w:tcPr>
          <w:p w14:paraId="4D4FF154" w14:textId="77777777" w:rsidR="00D740C4" w:rsidRPr="009C1DA0" w:rsidRDefault="00D740C4" w:rsidP="00D740C4">
            <w:pPr>
              <w:tabs>
                <w:tab w:val="decimal" w:pos="972"/>
              </w:tabs>
              <w:spacing w:line="320" w:lineRule="exact"/>
              <w:ind w:right="-14"/>
              <w:rPr>
                <w:rFonts w:ascii="Arial" w:hAnsi="Arial" w:cs="Arial"/>
                <w:sz w:val="18"/>
                <w:szCs w:val="18"/>
              </w:rPr>
            </w:pPr>
          </w:p>
        </w:tc>
      </w:tr>
      <w:tr w:rsidR="00D740C4" w:rsidRPr="009C1DA0" w14:paraId="4BD65421" w14:textId="77777777" w:rsidTr="004B6CBD">
        <w:tc>
          <w:tcPr>
            <w:tcW w:w="4050" w:type="dxa"/>
            <w:vAlign w:val="bottom"/>
          </w:tcPr>
          <w:p w14:paraId="40CC07B0" w14:textId="77777777" w:rsidR="00D740C4" w:rsidRPr="009C1DA0" w:rsidRDefault="00D740C4" w:rsidP="00D740C4">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6E4FCEBD" w14:textId="510C5FE6"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(160,073)</w:t>
            </w:r>
          </w:p>
        </w:tc>
        <w:tc>
          <w:tcPr>
            <w:tcW w:w="1283" w:type="dxa"/>
            <w:vAlign w:val="bottom"/>
          </w:tcPr>
          <w:p w14:paraId="06BB26C5" w14:textId="25D307E2"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28,598</w:t>
            </w:r>
          </w:p>
        </w:tc>
        <w:tc>
          <w:tcPr>
            <w:tcW w:w="1282" w:type="dxa"/>
            <w:vAlign w:val="bottom"/>
          </w:tcPr>
          <w:p w14:paraId="54CAFBA7" w14:textId="2BE23E4C"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(132,365)</w:t>
            </w:r>
          </w:p>
        </w:tc>
        <w:tc>
          <w:tcPr>
            <w:tcW w:w="1283" w:type="dxa"/>
            <w:vAlign w:val="bottom"/>
          </w:tcPr>
          <w:p w14:paraId="0A251654" w14:textId="41E5BE0D" w:rsidR="00D740C4" w:rsidRPr="009C1DA0" w:rsidRDefault="00D740C4" w:rsidP="00D740C4">
            <w:pPr>
              <w:tabs>
                <w:tab w:val="decimal" w:pos="972"/>
              </w:tabs>
              <w:spacing w:line="320" w:lineRule="exact"/>
              <w:ind w:right="-14"/>
              <w:rPr>
                <w:rFonts w:ascii="Arial" w:hAnsi="Arial" w:cs="Arial"/>
                <w:sz w:val="18"/>
                <w:szCs w:val="18"/>
              </w:rPr>
            </w:pPr>
            <w:r w:rsidRPr="00F570A7">
              <w:rPr>
                <w:rFonts w:ascii="Arial" w:hAnsi="Arial" w:cs="Arial" w:hint="cs"/>
                <w:sz w:val="18"/>
                <w:szCs w:val="18"/>
              </w:rPr>
              <w:t>(21,438)</w:t>
            </w:r>
          </w:p>
        </w:tc>
      </w:tr>
      <w:tr w:rsidR="00D740C4" w:rsidRPr="009C1DA0" w14:paraId="40CE850D" w14:textId="77777777" w:rsidTr="004B6CBD">
        <w:tc>
          <w:tcPr>
            <w:tcW w:w="4050" w:type="dxa"/>
            <w:vAlign w:val="bottom"/>
          </w:tcPr>
          <w:p w14:paraId="6647BC27" w14:textId="77F6CCE9" w:rsidR="00D740C4" w:rsidRPr="009C1DA0" w:rsidRDefault="00D740C4" w:rsidP="00D740C4">
            <w:pPr>
              <w:tabs>
                <w:tab w:val="left" w:pos="567"/>
                <w:tab w:val="left" w:pos="1134"/>
                <w:tab w:val="left" w:pos="1701"/>
              </w:tabs>
              <w:spacing w:line="320" w:lineRule="exact"/>
              <w:ind w:left="162" w:hanging="183"/>
              <w:rPr>
                <w:rFonts w:ascii="Arial" w:hAnsi="Arial" w:cs="Arial"/>
                <w:sz w:val="18"/>
                <w:szCs w:val="18"/>
              </w:rPr>
            </w:pPr>
            <w:proofErr w:type="spellStart"/>
            <w:r w:rsidRPr="009C1DA0">
              <w:rPr>
                <w:rFonts w:ascii="Arial" w:hAnsi="Arial" w:cs="Arial"/>
                <w:sz w:val="18"/>
                <w:szCs w:val="18"/>
              </w:rPr>
              <w:t>Amortisation</w:t>
            </w:r>
            <w:proofErr w:type="spellEnd"/>
            <w:r w:rsidRPr="009C1DA0">
              <w:rPr>
                <w:rFonts w:ascii="Arial" w:hAnsi="Arial" w:cs="Arial"/>
                <w:sz w:val="18"/>
                <w:szCs w:val="18"/>
              </w:rPr>
              <w:t xml:space="preserve"> of income tax liability on acquisition of an entity</w:t>
            </w:r>
          </w:p>
        </w:tc>
        <w:tc>
          <w:tcPr>
            <w:tcW w:w="1282" w:type="dxa"/>
            <w:vAlign w:val="bottom"/>
          </w:tcPr>
          <w:p w14:paraId="690A0952" w14:textId="217CB13E"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411470DF" w14:textId="220C65BD"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(6,767)</w:t>
            </w:r>
          </w:p>
        </w:tc>
        <w:tc>
          <w:tcPr>
            <w:tcW w:w="1282" w:type="dxa"/>
            <w:vAlign w:val="bottom"/>
          </w:tcPr>
          <w:p w14:paraId="483AEBEF" w14:textId="50A7C393"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177A1042" w14:textId="3F6704FE"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F570A7">
              <w:rPr>
                <w:rFonts w:ascii="Arial" w:hAnsi="Arial" w:cs="Arial" w:hint="cs"/>
                <w:sz w:val="18"/>
                <w:szCs w:val="18"/>
              </w:rPr>
              <w:t>-</w:t>
            </w:r>
          </w:p>
        </w:tc>
      </w:tr>
      <w:tr w:rsidR="00D740C4" w:rsidRPr="009C1DA0" w14:paraId="4C51DF95" w14:textId="77777777" w:rsidTr="004B6CBD">
        <w:tc>
          <w:tcPr>
            <w:tcW w:w="4050" w:type="dxa"/>
            <w:vAlign w:val="bottom"/>
          </w:tcPr>
          <w:p w14:paraId="4DD30BBA" w14:textId="77777777" w:rsidR="00D740C4" w:rsidRPr="009C1DA0" w:rsidRDefault="00D740C4" w:rsidP="00D740C4">
            <w:pPr>
              <w:tabs>
                <w:tab w:val="left" w:pos="567"/>
                <w:tab w:val="left" w:pos="1134"/>
                <w:tab w:val="left" w:pos="1701"/>
              </w:tabs>
              <w:spacing w:line="320" w:lineRule="exact"/>
              <w:ind w:left="222" w:hanging="243"/>
              <w:rPr>
                <w:rFonts w:ascii="Arial" w:hAnsi="Arial" w:cs="Arial"/>
                <w:sz w:val="18"/>
                <w:szCs w:val="18"/>
              </w:rPr>
            </w:pPr>
            <w:r w:rsidRPr="009C1DA0">
              <w:rPr>
                <w:rFonts w:ascii="Arial" w:hAnsi="Arial" w:cs="Arial"/>
                <w:color w:val="000000"/>
                <w:sz w:val="18"/>
                <w:szCs w:val="18"/>
              </w:rPr>
              <w:t>Tax expenses (income) from continuing operations reported in profit or loss</w:t>
            </w:r>
          </w:p>
        </w:tc>
        <w:tc>
          <w:tcPr>
            <w:tcW w:w="1282" w:type="dxa"/>
            <w:vAlign w:val="bottom"/>
          </w:tcPr>
          <w:p w14:paraId="3475CDC4" w14:textId="4F06B5EB"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(88,785)</w:t>
            </w:r>
          </w:p>
        </w:tc>
        <w:tc>
          <w:tcPr>
            <w:tcW w:w="1283" w:type="dxa"/>
            <w:vAlign w:val="bottom"/>
          </w:tcPr>
          <w:p w14:paraId="2663A0F6" w14:textId="29DC28F2"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132,068</w:t>
            </w:r>
          </w:p>
        </w:tc>
        <w:tc>
          <w:tcPr>
            <w:tcW w:w="1282" w:type="dxa"/>
            <w:vAlign w:val="bottom"/>
          </w:tcPr>
          <w:p w14:paraId="5722BF27" w14:textId="7E1B8E86" w:rsidR="00D740C4" w:rsidRPr="009C1DA0" w:rsidRDefault="00D740C4" w:rsidP="00D740C4">
            <w:pPr>
              <w:tabs>
                <w:tab w:val="decimal" w:pos="972"/>
              </w:tabs>
              <w:spacing w:line="320" w:lineRule="exact"/>
              <w:ind w:right="-14"/>
              <w:rPr>
                <w:rFonts w:ascii="Arial" w:hAnsi="Arial" w:cs="Arial"/>
                <w:sz w:val="18"/>
                <w:szCs w:val="18"/>
              </w:rPr>
            </w:pPr>
            <w:r w:rsidRPr="00D740C4">
              <w:rPr>
                <w:rFonts w:ascii="Arial" w:hAnsi="Arial" w:cs="Arial" w:hint="cs"/>
                <w:sz w:val="18"/>
                <w:szCs w:val="18"/>
              </w:rPr>
              <w:t>(132,365)</w:t>
            </w:r>
          </w:p>
        </w:tc>
        <w:tc>
          <w:tcPr>
            <w:tcW w:w="1283" w:type="dxa"/>
            <w:vAlign w:val="bottom"/>
          </w:tcPr>
          <w:p w14:paraId="6B0C2770" w14:textId="5C5079A5" w:rsidR="00D740C4" w:rsidRPr="009C1DA0" w:rsidRDefault="00D740C4" w:rsidP="00D740C4">
            <w:pPr>
              <w:tabs>
                <w:tab w:val="decimal" w:pos="972"/>
              </w:tabs>
              <w:spacing w:line="320" w:lineRule="exact"/>
              <w:ind w:right="-14"/>
              <w:rPr>
                <w:rFonts w:ascii="Arial" w:hAnsi="Arial" w:cs="Arial"/>
                <w:sz w:val="18"/>
                <w:szCs w:val="18"/>
              </w:rPr>
            </w:pPr>
            <w:r w:rsidRPr="00F570A7">
              <w:rPr>
                <w:rFonts w:ascii="Arial" w:hAnsi="Arial" w:cs="Arial" w:hint="cs"/>
                <w:sz w:val="18"/>
                <w:szCs w:val="18"/>
              </w:rPr>
              <w:t>(21,438)</w:t>
            </w:r>
          </w:p>
        </w:tc>
      </w:tr>
      <w:tr w:rsidR="00D740C4" w:rsidRPr="009C1DA0" w14:paraId="4558B9F3" w14:textId="77777777" w:rsidTr="004B6CBD">
        <w:tc>
          <w:tcPr>
            <w:tcW w:w="4050" w:type="dxa"/>
            <w:vAlign w:val="bottom"/>
          </w:tcPr>
          <w:p w14:paraId="7BFB468B" w14:textId="2C904256" w:rsidR="00D740C4" w:rsidRPr="009C1DA0" w:rsidRDefault="00D740C4" w:rsidP="00D740C4">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Tax expenses from discontinued operations            (Note 22)</w:t>
            </w:r>
          </w:p>
        </w:tc>
        <w:tc>
          <w:tcPr>
            <w:tcW w:w="1282" w:type="dxa"/>
            <w:vAlign w:val="bottom"/>
          </w:tcPr>
          <w:p w14:paraId="71CE4684" w14:textId="023796E1"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11743842" w14:textId="11E02184"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11,523</w:t>
            </w:r>
          </w:p>
        </w:tc>
        <w:tc>
          <w:tcPr>
            <w:tcW w:w="1282" w:type="dxa"/>
            <w:vAlign w:val="bottom"/>
          </w:tcPr>
          <w:p w14:paraId="329EEAA8" w14:textId="5E7292E1"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w:t>
            </w:r>
          </w:p>
        </w:tc>
        <w:tc>
          <w:tcPr>
            <w:tcW w:w="1283" w:type="dxa"/>
            <w:vAlign w:val="bottom"/>
          </w:tcPr>
          <w:p w14:paraId="159D0F18" w14:textId="3BEFBB3C" w:rsidR="00D740C4" w:rsidRPr="009C1DA0" w:rsidRDefault="00D740C4" w:rsidP="00D740C4">
            <w:pPr>
              <w:pBdr>
                <w:bottom w:val="single" w:sz="4" w:space="1" w:color="auto"/>
              </w:pBdr>
              <w:tabs>
                <w:tab w:val="decimal" w:pos="972"/>
              </w:tabs>
              <w:spacing w:line="320" w:lineRule="exact"/>
              <w:ind w:right="-14"/>
              <w:rPr>
                <w:rFonts w:ascii="Arial" w:hAnsi="Arial" w:cs="Arial"/>
                <w:sz w:val="18"/>
                <w:szCs w:val="18"/>
              </w:rPr>
            </w:pPr>
            <w:r w:rsidRPr="00F570A7">
              <w:rPr>
                <w:rFonts w:ascii="Arial" w:hAnsi="Arial" w:cs="Arial" w:hint="cs"/>
                <w:sz w:val="18"/>
                <w:szCs w:val="18"/>
              </w:rPr>
              <w:t>-</w:t>
            </w:r>
          </w:p>
        </w:tc>
      </w:tr>
      <w:tr w:rsidR="00D740C4" w:rsidRPr="009C1DA0" w14:paraId="15701986" w14:textId="77777777" w:rsidTr="004B6CBD">
        <w:tc>
          <w:tcPr>
            <w:tcW w:w="4050" w:type="dxa"/>
            <w:vAlign w:val="bottom"/>
          </w:tcPr>
          <w:p w14:paraId="77E27BE3" w14:textId="77777777" w:rsidR="00D740C4" w:rsidRPr="009C1DA0" w:rsidRDefault="00D740C4" w:rsidP="00D740C4">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 expenses (income)</w:t>
            </w:r>
          </w:p>
        </w:tc>
        <w:tc>
          <w:tcPr>
            <w:tcW w:w="1282" w:type="dxa"/>
            <w:vAlign w:val="bottom"/>
          </w:tcPr>
          <w:p w14:paraId="46B7A0C9" w14:textId="6C7997FA"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(88,785)</w:t>
            </w:r>
          </w:p>
        </w:tc>
        <w:tc>
          <w:tcPr>
            <w:tcW w:w="1283" w:type="dxa"/>
            <w:vAlign w:val="bottom"/>
          </w:tcPr>
          <w:p w14:paraId="0DA01976" w14:textId="13641D7A"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143,591</w:t>
            </w:r>
          </w:p>
        </w:tc>
        <w:tc>
          <w:tcPr>
            <w:tcW w:w="1282" w:type="dxa"/>
            <w:vAlign w:val="bottom"/>
          </w:tcPr>
          <w:p w14:paraId="51FD808F" w14:textId="02CB9B81"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D740C4">
              <w:rPr>
                <w:rFonts w:ascii="Arial" w:hAnsi="Arial" w:cs="Arial" w:hint="cs"/>
                <w:sz w:val="18"/>
                <w:szCs w:val="18"/>
              </w:rPr>
              <w:t>(132,365)</w:t>
            </w:r>
          </w:p>
        </w:tc>
        <w:tc>
          <w:tcPr>
            <w:tcW w:w="1283" w:type="dxa"/>
            <w:vAlign w:val="bottom"/>
          </w:tcPr>
          <w:p w14:paraId="0539CCBD" w14:textId="42949DE3" w:rsidR="00D740C4" w:rsidRPr="009C1DA0" w:rsidRDefault="00D740C4" w:rsidP="00D740C4">
            <w:pPr>
              <w:pBdr>
                <w:bottom w:val="double" w:sz="4" w:space="1" w:color="auto"/>
              </w:pBdr>
              <w:tabs>
                <w:tab w:val="decimal" w:pos="972"/>
              </w:tabs>
              <w:spacing w:line="320" w:lineRule="exact"/>
              <w:ind w:right="-14"/>
              <w:rPr>
                <w:rFonts w:ascii="Arial" w:hAnsi="Arial" w:cs="Arial"/>
                <w:sz w:val="18"/>
                <w:szCs w:val="18"/>
              </w:rPr>
            </w:pPr>
            <w:r w:rsidRPr="00F570A7">
              <w:rPr>
                <w:rFonts w:ascii="Arial" w:hAnsi="Arial" w:cs="Arial" w:hint="cs"/>
                <w:sz w:val="18"/>
                <w:szCs w:val="18"/>
              </w:rPr>
              <w:t>(21,438)</w:t>
            </w:r>
          </w:p>
        </w:tc>
      </w:tr>
    </w:tbl>
    <w:p w14:paraId="088FD943" w14:textId="05E2C173" w:rsidR="00AB7189" w:rsidRPr="009C1DA0" w:rsidRDefault="004B6CBD" w:rsidP="001D7A04">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lastRenderedPageBreak/>
        <w:tab/>
      </w:r>
      <w:r w:rsidR="001D7A04" w:rsidRPr="009C1DA0">
        <w:rPr>
          <w:rFonts w:ascii="Arial" w:eastAsia="Arial Unicode MS" w:hAnsi="Arial" w:cs="Arial"/>
          <w:sz w:val="22"/>
          <w:szCs w:val="22"/>
        </w:rPr>
        <w:t xml:space="preserve">The amounts of income tax relating to each component of other comprehensive income for the three-month and </w:t>
      </w:r>
      <w:r w:rsidR="00F570A7">
        <w:rPr>
          <w:rFonts w:ascii="Arial" w:eastAsia="Arial Unicode MS" w:hAnsi="Arial" w:cs="Arial"/>
          <w:sz w:val="22"/>
          <w:szCs w:val="22"/>
        </w:rPr>
        <w:t>nine</w:t>
      </w:r>
      <w:r w:rsidR="001D7A04" w:rsidRPr="009C1DA0">
        <w:rPr>
          <w:rFonts w:ascii="Arial" w:eastAsia="Arial Unicode MS" w:hAnsi="Arial" w:cs="Arial"/>
          <w:sz w:val="22"/>
          <w:szCs w:val="22"/>
        </w:rPr>
        <w:t xml:space="preserve">-month periods ended </w:t>
      </w:r>
      <w:r w:rsidR="00B77571">
        <w:rPr>
          <w:rFonts w:ascii="Arial" w:eastAsia="Arial Unicode MS" w:hAnsi="Arial" w:cs="Arial"/>
          <w:sz w:val="22"/>
          <w:szCs w:val="22"/>
        </w:rPr>
        <w:t>30 September</w:t>
      </w:r>
      <w:r w:rsidR="001D7A04" w:rsidRPr="009C1DA0">
        <w:rPr>
          <w:rFonts w:ascii="Arial" w:eastAsia="Arial Unicode MS" w:hAnsi="Arial" w:cs="Arial"/>
          <w:sz w:val="22"/>
          <w:szCs w:val="22"/>
        </w:rPr>
        <w:t xml:space="preserve"> 2021 and 2020 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B6CBD" w:rsidRPr="009C1DA0" w14:paraId="623B82D6" w14:textId="77777777" w:rsidTr="004B6CBD">
        <w:tc>
          <w:tcPr>
            <w:tcW w:w="4050" w:type="dxa"/>
          </w:tcPr>
          <w:p w14:paraId="118E9FEE"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hideMark/>
          </w:tcPr>
          <w:p w14:paraId="279A36F8" w14:textId="77777777" w:rsidR="004B6CBD" w:rsidRPr="009C1DA0" w:rsidRDefault="004B6CBD" w:rsidP="004B6CBD">
            <w:pPr>
              <w:spacing w:line="36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4B6CBD" w:rsidRPr="009C1DA0" w14:paraId="2B21191F" w14:textId="77777777" w:rsidTr="004B6CBD">
        <w:tc>
          <w:tcPr>
            <w:tcW w:w="4050" w:type="dxa"/>
          </w:tcPr>
          <w:p w14:paraId="2017352B"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vAlign w:val="bottom"/>
          </w:tcPr>
          <w:p w14:paraId="355F7BE7" w14:textId="77777777" w:rsidR="004B6CBD" w:rsidRPr="009C1DA0" w:rsidRDefault="004B6CBD" w:rsidP="004B6CBD">
            <w:pPr>
              <w:pBdr>
                <w:bottom w:val="single" w:sz="4" w:space="1" w:color="auto"/>
              </w:pBdr>
              <w:spacing w:line="36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4B6CBD" w:rsidRPr="009C1DA0" w14:paraId="44B17D60" w14:textId="77777777" w:rsidTr="004B6CBD">
        <w:tc>
          <w:tcPr>
            <w:tcW w:w="4050" w:type="dxa"/>
          </w:tcPr>
          <w:p w14:paraId="2FCD89B0"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2565" w:type="dxa"/>
            <w:gridSpan w:val="2"/>
            <w:vAlign w:val="bottom"/>
            <w:hideMark/>
          </w:tcPr>
          <w:p w14:paraId="7B27ED17" w14:textId="1D17905C"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Arial"/>
                <w:sz w:val="20"/>
                <w:szCs w:val="20"/>
              </w:rPr>
              <w:t xml:space="preserve">For the three-month periods ended </w:t>
            </w:r>
            <w:r w:rsidR="00F570A7">
              <w:rPr>
                <w:rFonts w:ascii="Arial" w:hAnsi="Arial" w:cs="Arial"/>
                <w:sz w:val="20"/>
                <w:szCs w:val="20"/>
              </w:rPr>
              <w:t xml:space="preserve">                               </w:t>
            </w:r>
            <w:r w:rsidR="00B77571">
              <w:rPr>
                <w:rFonts w:ascii="Arial" w:hAnsi="Arial" w:cs="Arial"/>
                <w:sz w:val="20"/>
                <w:szCs w:val="20"/>
              </w:rPr>
              <w:t>30 September</w:t>
            </w:r>
          </w:p>
        </w:tc>
        <w:tc>
          <w:tcPr>
            <w:tcW w:w="2565" w:type="dxa"/>
            <w:gridSpan w:val="2"/>
            <w:vAlign w:val="bottom"/>
            <w:hideMark/>
          </w:tcPr>
          <w:p w14:paraId="45BF887C" w14:textId="32314E63"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Arial"/>
                <w:sz w:val="20"/>
                <w:szCs w:val="20"/>
              </w:rPr>
              <w:t xml:space="preserve">For the </w:t>
            </w:r>
            <w:r w:rsidR="00CE4680">
              <w:rPr>
                <w:rFonts w:ascii="Arial" w:hAnsi="Arial" w:cs="Arial"/>
                <w:sz w:val="20"/>
                <w:szCs w:val="20"/>
              </w:rPr>
              <w:t>nine</w:t>
            </w:r>
            <w:r w:rsidRPr="009C1DA0">
              <w:rPr>
                <w:rFonts w:ascii="Arial" w:hAnsi="Arial" w:cs="Arial"/>
                <w:sz w:val="20"/>
                <w:szCs w:val="20"/>
              </w:rPr>
              <w:t xml:space="preserve">-month </w:t>
            </w:r>
          </w:p>
          <w:p w14:paraId="5FE3E412" w14:textId="0F579BF0"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Arial"/>
                <w:sz w:val="20"/>
                <w:szCs w:val="20"/>
              </w:rPr>
              <w:t xml:space="preserve">periods ended </w:t>
            </w:r>
            <w:r w:rsidR="00F570A7">
              <w:rPr>
                <w:rFonts w:ascii="Arial" w:hAnsi="Arial" w:cs="Arial"/>
                <w:sz w:val="20"/>
                <w:szCs w:val="20"/>
              </w:rPr>
              <w:t xml:space="preserve">                          </w:t>
            </w:r>
            <w:r w:rsidR="00B77571">
              <w:rPr>
                <w:rFonts w:ascii="Arial" w:hAnsi="Arial" w:cs="Arial"/>
                <w:sz w:val="20"/>
                <w:szCs w:val="20"/>
              </w:rPr>
              <w:t>30 September</w:t>
            </w:r>
          </w:p>
        </w:tc>
      </w:tr>
      <w:tr w:rsidR="004B6CBD" w:rsidRPr="009C1DA0" w14:paraId="6E37BD91" w14:textId="77777777" w:rsidTr="004B6CBD">
        <w:tc>
          <w:tcPr>
            <w:tcW w:w="4050" w:type="dxa"/>
          </w:tcPr>
          <w:p w14:paraId="6823A8DC"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1282" w:type="dxa"/>
            <w:hideMark/>
          </w:tcPr>
          <w:p w14:paraId="3B11E9B9"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2021</w:t>
            </w:r>
          </w:p>
        </w:tc>
        <w:tc>
          <w:tcPr>
            <w:tcW w:w="1283" w:type="dxa"/>
            <w:hideMark/>
          </w:tcPr>
          <w:p w14:paraId="394023F7"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2020</w:t>
            </w:r>
          </w:p>
        </w:tc>
        <w:tc>
          <w:tcPr>
            <w:tcW w:w="1282" w:type="dxa"/>
            <w:hideMark/>
          </w:tcPr>
          <w:p w14:paraId="6CB098B0"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2021</w:t>
            </w:r>
          </w:p>
        </w:tc>
        <w:tc>
          <w:tcPr>
            <w:tcW w:w="1283" w:type="dxa"/>
            <w:hideMark/>
          </w:tcPr>
          <w:p w14:paraId="4DDE8F99"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2020</w:t>
            </w:r>
          </w:p>
        </w:tc>
      </w:tr>
      <w:tr w:rsidR="004B6CBD" w:rsidRPr="009C1DA0" w14:paraId="558BD37B" w14:textId="77777777" w:rsidTr="004B6CBD">
        <w:trPr>
          <w:trHeight w:val="198"/>
        </w:trPr>
        <w:tc>
          <w:tcPr>
            <w:tcW w:w="4050" w:type="dxa"/>
            <w:hideMark/>
          </w:tcPr>
          <w:p w14:paraId="6B704D79" w14:textId="77777777" w:rsidR="004B6CBD" w:rsidRPr="009C1DA0" w:rsidRDefault="004B6CBD" w:rsidP="004B6CBD">
            <w:pPr>
              <w:tabs>
                <w:tab w:val="left" w:pos="567"/>
                <w:tab w:val="left" w:pos="1134"/>
                <w:tab w:val="left" w:pos="1701"/>
              </w:tabs>
              <w:spacing w:line="36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4E590714" w14:textId="77777777" w:rsidR="004B6CBD" w:rsidRPr="009C1DA0" w:rsidRDefault="004B6CBD" w:rsidP="004B6CBD">
            <w:pPr>
              <w:tabs>
                <w:tab w:val="decimal" w:pos="870"/>
              </w:tabs>
              <w:spacing w:line="360" w:lineRule="exact"/>
              <w:ind w:left="-18"/>
              <w:rPr>
                <w:rFonts w:ascii="Arial" w:hAnsi="Arial" w:cs="Arial"/>
                <w:sz w:val="20"/>
                <w:szCs w:val="20"/>
              </w:rPr>
            </w:pPr>
          </w:p>
        </w:tc>
        <w:tc>
          <w:tcPr>
            <w:tcW w:w="1283" w:type="dxa"/>
            <w:vAlign w:val="bottom"/>
          </w:tcPr>
          <w:p w14:paraId="4871684D" w14:textId="77777777" w:rsidR="004B6CBD" w:rsidRPr="009C1DA0" w:rsidRDefault="004B6CBD" w:rsidP="004B6CBD">
            <w:pPr>
              <w:tabs>
                <w:tab w:val="decimal" w:pos="870"/>
              </w:tabs>
              <w:spacing w:line="360" w:lineRule="exact"/>
              <w:ind w:left="-18"/>
              <w:rPr>
                <w:rFonts w:ascii="Arial" w:hAnsi="Arial" w:cs="Arial"/>
                <w:sz w:val="20"/>
                <w:szCs w:val="20"/>
              </w:rPr>
            </w:pPr>
          </w:p>
        </w:tc>
        <w:tc>
          <w:tcPr>
            <w:tcW w:w="1282" w:type="dxa"/>
            <w:vAlign w:val="bottom"/>
          </w:tcPr>
          <w:p w14:paraId="41BB2A3D" w14:textId="77777777" w:rsidR="004B6CBD" w:rsidRPr="009C1DA0" w:rsidRDefault="004B6CBD" w:rsidP="004B6CBD">
            <w:pPr>
              <w:tabs>
                <w:tab w:val="decimal" w:pos="870"/>
              </w:tabs>
              <w:spacing w:line="360" w:lineRule="exact"/>
              <w:ind w:left="-18"/>
              <w:rPr>
                <w:rFonts w:ascii="Arial" w:hAnsi="Arial" w:cs="Arial"/>
                <w:sz w:val="20"/>
                <w:szCs w:val="20"/>
              </w:rPr>
            </w:pPr>
          </w:p>
        </w:tc>
        <w:tc>
          <w:tcPr>
            <w:tcW w:w="1283" w:type="dxa"/>
            <w:vAlign w:val="bottom"/>
          </w:tcPr>
          <w:p w14:paraId="44503EF3" w14:textId="77777777" w:rsidR="004B6CBD" w:rsidRPr="009C1DA0" w:rsidRDefault="004B6CBD" w:rsidP="004B6CBD">
            <w:pPr>
              <w:tabs>
                <w:tab w:val="decimal" w:pos="870"/>
              </w:tabs>
              <w:spacing w:line="360" w:lineRule="exact"/>
              <w:ind w:left="-18"/>
              <w:rPr>
                <w:rFonts w:ascii="Arial" w:hAnsi="Arial" w:cs="Arial"/>
                <w:sz w:val="20"/>
                <w:szCs w:val="20"/>
              </w:rPr>
            </w:pPr>
          </w:p>
        </w:tc>
      </w:tr>
      <w:tr w:rsidR="00F570A7" w:rsidRPr="009C1DA0" w14:paraId="124902C8" w14:textId="77777777" w:rsidTr="004B6CBD">
        <w:trPr>
          <w:trHeight w:val="198"/>
        </w:trPr>
        <w:tc>
          <w:tcPr>
            <w:tcW w:w="4050" w:type="dxa"/>
          </w:tcPr>
          <w:p w14:paraId="703D0267" w14:textId="74198A3E" w:rsidR="00F570A7" w:rsidRPr="009C1DA0" w:rsidRDefault="00F570A7" w:rsidP="00F570A7">
            <w:pPr>
              <w:tabs>
                <w:tab w:val="left" w:pos="567"/>
                <w:tab w:val="left" w:pos="1134"/>
                <w:tab w:val="left" w:pos="1701"/>
              </w:tabs>
              <w:spacing w:line="360" w:lineRule="exact"/>
              <w:ind w:left="162" w:right="-108" w:hanging="162"/>
              <w:rPr>
                <w:rFonts w:ascii="Arial" w:hAnsi="Arial" w:cs="Arial"/>
                <w:sz w:val="20"/>
                <w:szCs w:val="20"/>
              </w:rPr>
            </w:pPr>
            <w:r w:rsidRPr="009C1DA0">
              <w:rPr>
                <w:rFonts w:ascii="Arial" w:hAnsi="Arial" w:cs="Arial"/>
                <w:sz w:val="20"/>
                <w:szCs w:val="20"/>
              </w:rPr>
              <w:t>Deferred tax related to (gain) loss from the change in value of investments in equity designated as fair value through other comprehensive income</w:t>
            </w:r>
          </w:p>
        </w:tc>
        <w:tc>
          <w:tcPr>
            <w:tcW w:w="1282" w:type="dxa"/>
            <w:vAlign w:val="bottom"/>
          </w:tcPr>
          <w:p w14:paraId="6F9218C2" w14:textId="4F5D3806" w:rsidR="00F570A7" w:rsidRPr="009C1DA0" w:rsidRDefault="00D740C4" w:rsidP="00F570A7">
            <w:pPr>
              <w:tabs>
                <w:tab w:val="decimal" w:pos="972"/>
              </w:tabs>
              <w:spacing w:line="360" w:lineRule="exact"/>
              <w:ind w:right="-14"/>
              <w:rPr>
                <w:rFonts w:ascii="Arial" w:hAnsi="Arial" w:cs="Arial"/>
                <w:sz w:val="20"/>
                <w:szCs w:val="20"/>
              </w:rPr>
            </w:pPr>
            <w:r>
              <w:rPr>
                <w:rFonts w:ascii="Arial" w:hAnsi="Arial" w:cs="Arial"/>
                <w:sz w:val="20"/>
                <w:szCs w:val="20"/>
              </w:rPr>
              <w:t>-</w:t>
            </w:r>
          </w:p>
        </w:tc>
        <w:tc>
          <w:tcPr>
            <w:tcW w:w="1283" w:type="dxa"/>
            <w:vAlign w:val="bottom"/>
          </w:tcPr>
          <w:p w14:paraId="52CCC7AE" w14:textId="4D40E62E" w:rsidR="00F570A7" w:rsidRPr="009C1DA0" w:rsidRDefault="00F570A7" w:rsidP="00F570A7">
            <w:pPr>
              <w:tabs>
                <w:tab w:val="decimal" w:pos="972"/>
              </w:tabs>
              <w:spacing w:line="360" w:lineRule="exact"/>
              <w:ind w:right="-14"/>
              <w:rPr>
                <w:rFonts w:ascii="Arial" w:hAnsi="Arial" w:cs="Arial"/>
                <w:sz w:val="20"/>
                <w:szCs w:val="20"/>
              </w:rPr>
            </w:pPr>
            <w:r w:rsidRPr="00F570A7">
              <w:rPr>
                <w:rFonts w:ascii="Arial" w:hAnsi="Arial" w:cs="Arial" w:hint="cs"/>
                <w:sz w:val="20"/>
                <w:szCs w:val="20"/>
              </w:rPr>
              <w:t>2,975</w:t>
            </w:r>
          </w:p>
        </w:tc>
        <w:tc>
          <w:tcPr>
            <w:tcW w:w="1282" w:type="dxa"/>
            <w:vAlign w:val="bottom"/>
          </w:tcPr>
          <w:p w14:paraId="15154C22" w14:textId="0F905C0D" w:rsidR="00F570A7" w:rsidRPr="009C1DA0" w:rsidRDefault="00D740C4" w:rsidP="00F570A7">
            <w:pPr>
              <w:tabs>
                <w:tab w:val="decimal" w:pos="972"/>
              </w:tabs>
              <w:spacing w:line="360" w:lineRule="exact"/>
              <w:ind w:right="-14"/>
              <w:rPr>
                <w:rFonts w:ascii="Arial" w:hAnsi="Arial" w:cs="Arial"/>
                <w:sz w:val="20"/>
                <w:szCs w:val="20"/>
              </w:rPr>
            </w:pPr>
            <w:r>
              <w:rPr>
                <w:rFonts w:ascii="Arial" w:hAnsi="Arial" w:cs="Arial"/>
                <w:sz w:val="20"/>
                <w:szCs w:val="20"/>
              </w:rPr>
              <w:t>(17,850)</w:t>
            </w:r>
          </w:p>
        </w:tc>
        <w:tc>
          <w:tcPr>
            <w:tcW w:w="1283" w:type="dxa"/>
            <w:vAlign w:val="bottom"/>
          </w:tcPr>
          <w:p w14:paraId="6D1679BC" w14:textId="16E10FA8" w:rsidR="00F570A7" w:rsidRPr="009C1DA0" w:rsidRDefault="00F570A7" w:rsidP="00F570A7">
            <w:pPr>
              <w:tabs>
                <w:tab w:val="decimal" w:pos="972"/>
              </w:tabs>
              <w:spacing w:line="360" w:lineRule="exact"/>
              <w:ind w:right="-14"/>
              <w:rPr>
                <w:rFonts w:ascii="Arial" w:hAnsi="Arial" w:cs="Arial"/>
                <w:sz w:val="20"/>
                <w:szCs w:val="20"/>
              </w:rPr>
            </w:pPr>
            <w:r w:rsidRPr="00F570A7">
              <w:rPr>
                <w:rFonts w:ascii="Arial" w:hAnsi="Arial" w:cs="Arial" w:hint="cs"/>
                <w:sz w:val="20"/>
                <w:szCs w:val="20"/>
              </w:rPr>
              <w:t>22,525</w:t>
            </w:r>
          </w:p>
        </w:tc>
      </w:tr>
    </w:tbl>
    <w:p w14:paraId="15C96D59" w14:textId="2657B2F8" w:rsidR="001D7A04" w:rsidRPr="009C1DA0" w:rsidRDefault="001D7A04" w:rsidP="001D7A04">
      <w:pPr>
        <w:tabs>
          <w:tab w:val="left" w:pos="540"/>
          <w:tab w:val="left" w:pos="900"/>
        </w:tabs>
        <w:spacing w:before="24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The amounts of income tax relating to shareholders’ equity for the </w:t>
      </w:r>
      <w:r w:rsidR="00F570A7">
        <w:rPr>
          <w:rFonts w:ascii="Arial" w:eastAsia="Arial Unicode MS" w:hAnsi="Arial" w:cs="Arial"/>
          <w:sz w:val="22"/>
          <w:szCs w:val="22"/>
        </w:rPr>
        <w:t>nine</w:t>
      </w:r>
      <w:r w:rsidRPr="009C1DA0">
        <w:rPr>
          <w:rFonts w:ascii="Arial" w:eastAsia="Arial Unicode MS" w:hAnsi="Arial" w:cs="Arial"/>
          <w:sz w:val="22"/>
          <w:szCs w:val="22"/>
        </w:rPr>
        <w:t xml:space="preserve">-month periods ended </w:t>
      </w:r>
      <w:r w:rsidR="00B77571">
        <w:rPr>
          <w:rFonts w:ascii="Arial" w:eastAsia="Arial Unicode MS" w:hAnsi="Arial" w:cs="Arial"/>
          <w:sz w:val="22"/>
          <w:szCs w:val="22"/>
        </w:rPr>
        <w:t>30 September</w:t>
      </w:r>
      <w:r w:rsidRPr="009C1DA0">
        <w:rPr>
          <w:rFonts w:ascii="Arial" w:eastAsia="Arial Unicode MS" w:hAnsi="Arial" w:cs="Arial"/>
          <w:sz w:val="22"/>
          <w:szCs w:val="22"/>
        </w:rPr>
        <w:t xml:space="preserve"> 2021 and 2020 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B6CBD" w:rsidRPr="009C1DA0" w14:paraId="50368B1D" w14:textId="77777777" w:rsidTr="004B6CBD">
        <w:tc>
          <w:tcPr>
            <w:tcW w:w="4050" w:type="dxa"/>
          </w:tcPr>
          <w:p w14:paraId="10B8A313" w14:textId="77777777" w:rsidR="004B6CBD" w:rsidRPr="00DD6FF2"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hideMark/>
          </w:tcPr>
          <w:p w14:paraId="1654D9DC" w14:textId="77777777" w:rsidR="004B6CBD" w:rsidRPr="00DD6FF2" w:rsidRDefault="004B6CBD" w:rsidP="004B6CBD">
            <w:pPr>
              <w:spacing w:line="360" w:lineRule="exact"/>
              <w:jc w:val="right"/>
              <w:rPr>
                <w:rFonts w:ascii="Arial" w:hAnsi="Arial" w:cs="Arial"/>
                <w:spacing w:val="-4"/>
                <w:sz w:val="20"/>
                <w:szCs w:val="20"/>
              </w:rPr>
            </w:pPr>
            <w:r w:rsidRPr="00DD6FF2">
              <w:rPr>
                <w:rFonts w:ascii="Arial" w:hAnsi="Arial" w:cs="Arial"/>
                <w:spacing w:val="-4"/>
                <w:sz w:val="20"/>
                <w:szCs w:val="20"/>
              </w:rPr>
              <w:t>(Unit: Thousand Baht)</w:t>
            </w:r>
          </w:p>
        </w:tc>
      </w:tr>
      <w:tr w:rsidR="004B6CBD" w:rsidRPr="009C1DA0" w14:paraId="0E1479D1" w14:textId="77777777" w:rsidTr="004B6CBD">
        <w:tc>
          <w:tcPr>
            <w:tcW w:w="4050" w:type="dxa"/>
          </w:tcPr>
          <w:p w14:paraId="5783A83B" w14:textId="77777777" w:rsidR="004B6CBD" w:rsidRPr="00DD6FF2" w:rsidRDefault="004B6CBD" w:rsidP="004B6CBD">
            <w:pPr>
              <w:tabs>
                <w:tab w:val="left" w:pos="1440"/>
              </w:tabs>
              <w:spacing w:line="360" w:lineRule="exact"/>
              <w:jc w:val="thaiDistribute"/>
              <w:rPr>
                <w:rFonts w:ascii="Arial" w:hAnsi="Arial" w:cs="Arial"/>
                <w:spacing w:val="-4"/>
                <w:sz w:val="20"/>
                <w:szCs w:val="20"/>
              </w:rPr>
            </w:pPr>
          </w:p>
        </w:tc>
        <w:tc>
          <w:tcPr>
            <w:tcW w:w="2565" w:type="dxa"/>
            <w:gridSpan w:val="2"/>
            <w:vAlign w:val="bottom"/>
            <w:hideMark/>
          </w:tcPr>
          <w:p w14:paraId="70D9D152" w14:textId="77777777" w:rsidR="004B6CBD" w:rsidRPr="00DD6FF2" w:rsidRDefault="004B6CBD" w:rsidP="004B6CBD">
            <w:pPr>
              <w:pBdr>
                <w:bottom w:val="single" w:sz="4" w:space="1" w:color="auto"/>
              </w:pBdr>
              <w:spacing w:line="360" w:lineRule="exact"/>
              <w:ind w:right="-43"/>
              <w:jc w:val="center"/>
              <w:rPr>
                <w:rFonts w:ascii="Arial" w:hAnsi="Arial" w:cs="Arial"/>
                <w:sz w:val="20"/>
                <w:szCs w:val="20"/>
              </w:rPr>
            </w:pPr>
            <w:r w:rsidRPr="00DD6FF2">
              <w:rPr>
                <w:rFonts w:ascii="Arial" w:hAnsi="Arial" w:cs="Arial"/>
                <w:sz w:val="20"/>
                <w:szCs w:val="20"/>
              </w:rPr>
              <w:t>Consolidated                   financial statements</w:t>
            </w:r>
          </w:p>
        </w:tc>
        <w:tc>
          <w:tcPr>
            <w:tcW w:w="2565" w:type="dxa"/>
            <w:gridSpan w:val="2"/>
            <w:vAlign w:val="bottom"/>
            <w:hideMark/>
          </w:tcPr>
          <w:p w14:paraId="6F403A96" w14:textId="77777777" w:rsidR="004B6CBD" w:rsidRPr="00DD6FF2" w:rsidRDefault="004B6CBD" w:rsidP="004B6CBD">
            <w:pPr>
              <w:pBdr>
                <w:bottom w:val="single" w:sz="4" w:space="1" w:color="auto"/>
              </w:pBdr>
              <w:spacing w:line="360" w:lineRule="exact"/>
              <w:ind w:right="-43"/>
              <w:jc w:val="center"/>
              <w:rPr>
                <w:rFonts w:ascii="Arial" w:hAnsi="Arial" w:cs="Arial"/>
                <w:sz w:val="20"/>
                <w:szCs w:val="20"/>
              </w:rPr>
            </w:pPr>
            <w:r w:rsidRPr="00DD6FF2">
              <w:rPr>
                <w:rFonts w:ascii="Arial" w:hAnsi="Arial" w:cstheme="minorBidi"/>
                <w:sz w:val="20"/>
                <w:szCs w:val="20"/>
              </w:rPr>
              <w:t>Separate                         financial statements</w:t>
            </w:r>
          </w:p>
        </w:tc>
      </w:tr>
      <w:tr w:rsidR="004B6CBD" w:rsidRPr="009C1DA0" w14:paraId="285C81DF" w14:textId="77777777" w:rsidTr="004B6CBD">
        <w:tc>
          <w:tcPr>
            <w:tcW w:w="4050" w:type="dxa"/>
          </w:tcPr>
          <w:p w14:paraId="4291FB00" w14:textId="77777777" w:rsidR="004B6CBD" w:rsidRPr="00DD6FF2"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vAlign w:val="bottom"/>
          </w:tcPr>
          <w:p w14:paraId="7557120D" w14:textId="672B9BF7" w:rsidR="004B6CBD" w:rsidRPr="00DD6FF2" w:rsidRDefault="004B6CBD" w:rsidP="004B6CBD">
            <w:pPr>
              <w:pBdr>
                <w:bottom w:val="single" w:sz="4" w:space="1" w:color="auto"/>
              </w:pBdr>
              <w:spacing w:line="360" w:lineRule="exact"/>
              <w:ind w:right="-43"/>
              <w:jc w:val="center"/>
              <w:rPr>
                <w:rFonts w:ascii="Arial" w:hAnsi="Arial" w:cs="Arial"/>
                <w:sz w:val="20"/>
                <w:szCs w:val="20"/>
              </w:rPr>
            </w:pPr>
            <w:r w:rsidRPr="00DD6FF2">
              <w:rPr>
                <w:rFonts w:ascii="Arial" w:hAnsi="Arial" w:cs="Arial"/>
                <w:sz w:val="20"/>
                <w:szCs w:val="20"/>
              </w:rPr>
              <w:t xml:space="preserve">For the </w:t>
            </w:r>
            <w:r w:rsidR="00F570A7" w:rsidRPr="00DD6FF2">
              <w:rPr>
                <w:rFonts w:ascii="Arial" w:hAnsi="Arial" w:cs="Arial"/>
                <w:sz w:val="20"/>
                <w:szCs w:val="20"/>
              </w:rPr>
              <w:t>nine</w:t>
            </w:r>
            <w:r w:rsidRPr="00DD6FF2">
              <w:rPr>
                <w:rFonts w:ascii="Arial" w:hAnsi="Arial" w:cs="Arial"/>
                <w:sz w:val="20"/>
                <w:szCs w:val="20"/>
              </w:rPr>
              <w:t xml:space="preserve">-month periods ended </w:t>
            </w:r>
            <w:r w:rsidR="00B77571" w:rsidRPr="00DD6FF2">
              <w:rPr>
                <w:rFonts w:ascii="Arial" w:hAnsi="Arial" w:cs="Arial"/>
                <w:sz w:val="20"/>
                <w:szCs w:val="20"/>
              </w:rPr>
              <w:t>30 September</w:t>
            </w:r>
          </w:p>
        </w:tc>
      </w:tr>
      <w:tr w:rsidR="004B6CBD" w:rsidRPr="009C1DA0" w14:paraId="093C987F" w14:textId="77777777" w:rsidTr="004B6CBD">
        <w:tc>
          <w:tcPr>
            <w:tcW w:w="4050" w:type="dxa"/>
          </w:tcPr>
          <w:p w14:paraId="7FEF194E" w14:textId="77777777" w:rsidR="004B6CBD" w:rsidRPr="00DD6FF2" w:rsidRDefault="004B6CBD" w:rsidP="004B6CBD">
            <w:pPr>
              <w:tabs>
                <w:tab w:val="left" w:pos="1440"/>
              </w:tabs>
              <w:spacing w:line="360" w:lineRule="exact"/>
              <w:jc w:val="thaiDistribute"/>
              <w:rPr>
                <w:rFonts w:ascii="Arial" w:hAnsi="Arial" w:cs="Arial"/>
                <w:spacing w:val="-4"/>
                <w:sz w:val="20"/>
                <w:szCs w:val="20"/>
              </w:rPr>
            </w:pPr>
          </w:p>
        </w:tc>
        <w:tc>
          <w:tcPr>
            <w:tcW w:w="1282" w:type="dxa"/>
            <w:hideMark/>
          </w:tcPr>
          <w:p w14:paraId="12AAC89D" w14:textId="77777777" w:rsidR="004B6CBD" w:rsidRPr="00DD6FF2" w:rsidRDefault="004B6CBD" w:rsidP="004B6CBD">
            <w:pPr>
              <w:pBdr>
                <w:bottom w:val="single" w:sz="4" w:space="1" w:color="auto"/>
              </w:pBdr>
              <w:spacing w:line="360" w:lineRule="exact"/>
              <w:ind w:right="27"/>
              <w:jc w:val="center"/>
              <w:rPr>
                <w:rFonts w:ascii="Arial" w:hAnsi="Arial" w:cs="Arial"/>
                <w:sz w:val="20"/>
                <w:szCs w:val="20"/>
              </w:rPr>
            </w:pPr>
            <w:r w:rsidRPr="00DD6FF2">
              <w:rPr>
                <w:rFonts w:ascii="Arial" w:hAnsi="Arial" w:cs="Arial"/>
                <w:sz w:val="20"/>
                <w:szCs w:val="20"/>
              </w:rPr>
              <w:t>2021</w:t>
            </w:r>
          </w:p>
        </w:tc>
        <w:tc>
          <w:tcPr>
            <w:tcW w:w="1283" w:type="dxa"/>
            <w:hideMark/>
          </w:tcPr>
          <w:p w14:paraId="3CDEEB81" w14:textId="77777777" w:rsidR="004B6CBD" w:rsidRPr="00DD6FF2" w:rsidRDefault="004B6CBD" w:rsidP="004B6CBD">
            <w:pPr>
              <w:pBdr>
                <w:bottom w:val="single" w:sz="4" w:space="1" w:color="auto"/>
              </w:pBdr>
              <w:spacing w:line="360" w:lineRule="exact"/>
              <w:ind w:right="27"/>
              <w:jc w:val="center"/>
              <w:rPr>
                <w:rFonts w:ascii="Arial" w:hAnsi="Arial" w:cs="Arial"/>
                <w:sz w:val="20"/>
                <w:szCs w:val="20"/>
              </w:rPr>
            </w:pPr>
            <w:r w:rsidRPr="00DD6FF2">
              <w:rPr>
                <w:rFonts w:ascii="Arial" w:hAnsi="Arial" w:cs="Arial"/>
                <w:sz w:val="20"/>
                <w:szCs w:val="20"/>
              </w:rPr>
              <w:t>2020</w:t>
            </w:r>
          </w:p>
        </w:tc>
        <w:tc>
          <w:tcPr>
            <w:tcW w:w="1282" w:type="dxa"/>
            <w:hideMark/>
          </w:tcPr>
          <w:p w14:paraId="4EFD7DBE" w14:textId="77777777" w:rsidR="004B6CBD" w:rsidRPr="00DD6FF2" w:rsidRDefault="004B6CBD" w:rsidP="004B6CBD">
            <w:pPr>
              <w:pBdr>
                <w:bottom w:val="single" w:sz="4" w:space="1" w:color="auto"/>
              </w:pBdr>
              <w:spacing w:line="360" w:lineRule="exact"/>
              <w:ind w:right="27"/>
              <w:jc w:val="center"/>
              <w:rPr>
                <w:rFonts w:ascii="Arial" w:hAnsi="Arial" w:cs="Arial"/>
                <w:sz w:val="20"/>
                <w:szCs w:val="20"/>
              </w:rPr>
            </w:pPr>
            <w:r w:rsidRPr="00DD6FF2">
              <w:rPr>
                <w:rFonts w:ascii="Arial" w:hAnsi="Arial" w:cs="Arial"/>
                <w:sz w:val="20"/>
                <w:szCs w:val="20"/>
              </w:rPr>
              <w:t>2021</w:t>
            </w:r>
          </w:p>
        </w:tc>
        <w:tc>
          <w:tcPr>
            <w:tcW w:w="1283" w:type="dxa"/>
            <w:hideMark/>
          </w:tcPr>
          <w:p w14:paraId="6DCDBF9B" w14:textId="77777777" w:rsidR="004B6CBD" w:rsidRPr="00DD6FF2" w:rsidRDefault="004B6CBD" w:rsidP="004B6CBD">
            <w:pPr>
              <w:pBdr>
                <w:bottom w:val="single" w:sz="4" w:space="1" w:color="auto"/>
              </w:pBdr>
              <w:spacing w:line="360" w:lineRule="exact"/>
              <w:ind w:right="27"/>
              <w:jc w:val="center"/>
              <w:rPr>
                <w:rFonts w:ascii="Arial" w:hAnsi="Arial" w:cs="Arial"/>
                <w:sz w:val="20"/>
                <w:szCs w:val="20"/>
              </w:rPr>
            </w:pPr>
            <w:r w:rsidRPr="00DD6FF2">
              <w:rPr>
                <w:rFonts w:ascii="Arial" w:hAnsi="Arial" w:cs="Arial"/>
                <w:sz w:val="20"/>
                <w:szCs w:val="20"/>
              </w:rPr>
              <w:t>2020</w:t>
            </w:r>
          </w:p>
        </w:tc>
      </w:tr>
      <w:tr w:rsidR="004B6CBD" w:rsidRPr="009C1DA0" w14:paraId="5BF7EFD6" w14:textId="77777777" w:rsidTr="004B6CBD">
        <w:trPr>
          <w:trHeight w:val="198"/>
        </w:trPr>
        <w:tc>
          <w:tcPr>
            <w:tcW w:w="4050" w:type="dxa"/>
          </w:tcPr>
          <w:p w14:paraId="74B2E4EC" w14:textId="77777777" w:rsidR="004B6CBD" w:rsidRPr="00DD6FF2" w:rsidRDefault="004B6CBD" w:rsidP="004B6CBD">
            <w:pPr>
              <w:tabs>
                <w:tab w:val="left" w:pos="567"/>
                <w:tab w:val="left" w:pos="1134"/>
                <w:tab w:val="left" w:pos="1701"/>
              </w:tabs>
              <w:spacing w:line="360" w:lineRule="exact"/>
              <w:ind w:left="162" w:right="-108" w:hanging="162"/>
              <w:rPr>
                <w:rFonts w:ascii="Arial" w:hAnsi="Arial" w:cs="Arial"/>
                <w:b/>
                <w:bCs/>
                <w:sz w:val="20"/>
                <w:szCs w:val="20"/>
              </w:rPr>
            </w:pPr>
            <w:r w:rsidRPr="00DD6FF2">
              <w:rPr>
                <w:rFonts w:ascii="Arial" w:hAnsi="Arial" w:cs="Arial"/>
                <w:b/>
                <w:bCs/>
                <w:sz w:val="20"/>
                <w:szCs w:val="20"/>
              </w:rPr>
              <w:t>Shareholders’ equity:</w:t>
            </w:r>
          </w:p>
        </w:tc>
        <w:tc>
          <w:tcPr>
            <w:tcW w:w="1282" w:type="dxa"/>
            <w:vAlign w:val="bottom"/>
          </w:tcPr>
          <w:p w14:paraId="0E05390F" w14:textId="77777777" w:rsidR="004B6CBD" w:rsidRPr="00DD6FF2" w:rsidRDefault="004B6CBD" w:rsidP="004B6CBD">
            <w:pPr>
              <w:tabs>
                <w:tab w:val="decimal" w:pos="972"/>
              </w:tabs>
              <w:spacing w:line="360" w:lineRule="exact"/>
              <w:ind w:right="-14"/>
              <w:rPr>
                <w:rFonts w:ascii="Arial" w:hAnsi="Arial" w:cs="Arial"/>
                <w:sz w:val="20"/>
                <w:szCs w:val="20"/>
              </w:rPr>
            </w:pPr>
          </w:p>
        </w:tc>
        <w:tc>
          <w:tcPr>
            <w:tcW w:w="1283" w:type="dxa"/>
            <w:vAlign w:val="bottom"/>
          </w:tcPr>
          <w:p w14:paraId="796AA9B8" w14:textId="77777777" w:rsidR="004B6CBD" w:rsidRPr="00DD6FF2" w:rsidRDefault="004B6CBD" w:rsidP="004B6CBD">
            <w:pPr>
              <w:tabs>
                <w:tab w:val="decimal" w:pos="972"/>
              </w:tabs>
              <w:spacing w:line="360" w:lineRule="exact"/>
              <w:ind w:right="-14"/>
              <w:rPr>
                <w:rFonts w:ascii="Arial" w:hAnsi="Arial" w:cs="Arial"/>
                <w:sz w:val="20"/>
                <w:szCs w:val="20"/>
              </w:rPr>
            </w:pPr>
          </w:p>
        </w:tc>
        <w:tc>
          <w:tcPr>
            <w:tcW w:w="1282" w:type="dxa"/>
            <w:vAlign w:val="bottom"/>
          </w:tcPr>
          <w:p w14:paraId="0BFDFDAB" w14:textId="77777777" w:rsidR="004B6CBD" w:rsidRPr="00DD6FF2" w:rsidRDefault="004B6CBD" w:rsidP="004B6CBD">
            <w:pPr>
              <w:tabs>
                <w:tab w:val="decimal" w:pos="972"/>
              </w:tabs>
              <w:spacing w:line="360" w:lineRule="exact"/>
              <w:ind w:right="-14"/>
              <w:rPr>
                <w:rFonts w:ascii="Arial" w:hAnsi="Arial" w:cs="Arial"/>
                <w:sz w:val="20"/>
                <w:szCs w:val="20"/>
              </w:rPr>
            </w:pPr>
          </w:p>
        </w:tc>
        <w:tc>
          <w:tcPr>
            <w:tcW w:w="1283" w:type="dxa"/>
            <w:vAlign w:val="bottom"/>
          </w:tcPr>
          <w:p w14:paraId="29F94C7C" w14:textId="77777777" w:rsidR="004B6CBD" w:rsidRPr="00DD6FF2" w:rsidRDefault="004B6CBD" w:rsidP="004B6CBD">
            <w:pPr>
              <w:tabs>
                <w:tab w:val="decimal" w:pos="972"/>
              </w:tabs>
              <w:spacing w:line="360" w:lineRule="exact"/>
              <w:ind w:right="-14"/>
              <w:rPr>
                <w:rFonts w:ascii="Arial" w:hAnsi="Arial" w:cs="Arial"/>
                <w:sz w:val="20"/>
                <w:szCs w:val="20"/>
              </w:rPr>
            </w:pPr>
          </w:p>
        </w:tc>
      </w:tr>
      <w:tr w:rsidR="00D740C4" w:rsidRPr="009C1DA0" w14:paraId="2B9090A8" w14:textId="77777777" w:rsidTr="004B6CBD">
        <w:tblPrEx>
          <w:tblCellMar>
            <w:left w:w="0" w:type="dxa"/>
            <w:right w:w="0" w:type="dxa"/>
          </w:tblCellMar>
          <w:tblLook w:val="04A0" w:firstRow="1" w:lastRow="0" w:firstColumn="1" w:lastColumn="0" w:noHBand="0" w:noVBand="1"/>
        </w:tblPrEx>
        <w:trPr>
          <w:trHeight w:val="198"/>
        </w:trPr>
        <w:tc>
          <w:tcPr>
            <w:tcW w:w="4050" w:type="dxa"/>
            <w:tcMar>
              <w:top w:w="0" w:type="dxa"/>
              <w:left w:w="108" w:type="dxa"/>
              <w:bottom w:w="0" w:type="dxa"/>
              <w:right w:w="108" w:type="dxa"/>
            </w:tcMar>
            <w:hideMark/>
          </w:tcPr>
          <w:p w14:paraId="51B8C6D3" w14:textId="77777777" w:rsidR="00D740C4" w:rsidRPr="00DD6FF2" w:rsidRDefault="00D740C4" w:rsidP="00D740C4">
            <w:pPr>
              <w:spacing w:line="360" w:lineRule="exact"/>
              <w:ind w:left="165" w:hanging="165"/>
              <w:rPr>
                <w:rFonts w:ascii="Arial" w:hAnsi="Arial" w:cs="Arial"/>
                <w:sz w:val="20"/>
                <w:szCs w:val="20"/>
              </w:rPr>
            </w:pPr>
            <w:r w:rsidRPr="00DD6FF2">
              <w:rPr>
                <w:rFonts w:ascii="Arial" w:hAnsi="Arial" w:cs="Arial"/>
                <w:sz w:val="20"/>
                <w:szCs w:val="20"/>
              </w:rPr>
              <w:t>Deferred tax relating to dividend paid for subordinated perpetual debentures</w:t>
            </w:r>
          </w:p>
        </w:tc>
        <w:tc>
          <w:tcPr>
            <w:tcW w:w="1282" w:type="dxa"/>
            <w:tcMar>
              <w:top w:w="0" w:type="dxa"/>
              <w:left w:w="108" w:type="dxa"/>
              <w:bottom w:w="0" w:type="dxa"/>
              <w:right w:w="108" w:type="dxa"/>
            </w:tcMar>
            <w:vAlign w:val="bottom"/>
          </w:tcPr>
          <w:p w14:paraId="38B05D93" w14:textId="352F1584"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78,157</w:t>
            </w:r>
          </w:p>
        </w:tc>
        <w:tc>
          <w:tcPr>
            <w:tcW w:w="1283" w:type="dxa"/>
            <w:tcMar>
              <w:top w:w="0" w:type="dxa"/>
              <w:left w:w="108" w:type="dxa"/>
              <w:bottom w:w="0" w:type="dxa"/>
              <w:right w:w="108" w:type="dxa"/>
            </w:tcMar>
            <w:vAlign w:val="bottom"/>
          </w:tcPr>
          <w:p w14:paraId="6102B0D5" w14:textId="7C89C13E"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76,688</w:t>
            </w:r>
          </w:p>
        </w:tc>
        <w:tc>
          <w:tcPr>
            <w:tcW w:w="1282" w:type="dxa"/>
            <w:tcMar>
              <w:top w:w="0" w:type="dxa"/>
              <w:left w:w="108" w:type="dxa"/>
              <w:bottom w:w="0" w:type="dxa"/>
              <w:right w:w="108" w:type="dxa"/>
            </w:tcMar>
            <w:vAlign w:val="bottom"/>
          </w:tcPr>
          <w:p w14:paraId="3F46D2D1" w14:textId="4BC76D92"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78,157</w:t>
            </w:r>
          </w:p>
        </w:tc>
        <w:tc>
          <w:tcPr>
            <w:tcW w:w="1283" w:type="dxa"/>
            <w:tcMar>
              <w:top w:w="0" w:type="dxa"/>
              <w:left w:w="108" w:type="dxa"/>
              <w:bottom w:w="0" w:type="dxa"/>
              <w:right w:w="108" w:type="dxa"/>
            </w:tcMar>
            <w:vAlign w:val="bottom"/>
          </w:tcPr>
          <w:p w14:paraId="1B1263EF" w14:textId="40FD6897"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76,688</w:t>
            </w:r>
          </w:p>
        </w:tc>
      </w:tr>
      <w:tr w:rsidR="00D740C4" w:rsidRPr="009C1DA0" w14:paraId="3081D89F" w14:textId="77777777" w:rsidTr="004B6CBD">
        <w:tblPrEx>
          <w:tblCellMar>
            <w:left w:w="0" w:type="dxa"/>
            <w:right w:w="0" w:type="dxa"/>
          </w:tblCellMar>
          <w:tblLook w:val="04A0" w:firstRow="1" w:lastRow="0" w:firstColumn="1" w:lastColumn="0" w:noHBand="0" w:noVBand="1"/>
        </w:tblPrEx>
        <w:trPr>
          <w:trHeight w:val="198"/>
        </w:trPr>
        <w:tc>
          <w:tcPr>
            <w:tcW w:w="4050" w:type="dxa"/>
            <w:tcMar>
              <w:top w:w="0" w:type="dxa"/>
              <w:left w:w="108" w:type="dxa"/>
              <w:bottom w:w="0" w:type="dxa"/>
              <w:right w:w="108" w:type="dxa"/>
            </w:tcMar>
            <w:hideMark/>
          </w:tcPr>
          <w:p w14:paraId="640A45C9" w14:textId="77777777" w:rsidR="00D740C4" w:rsidRPr="00DD6FF2" w:rsidRDefault="00D740C4" w:rsidP="00D740C4">
            <w:pPr>
              <w:spacing w:line="360" w:lineRule="exact"/>
              <w:ind w:left="165" w:hanging="165"/>
              <w:rPr>
                <w:rFonts w:ascii="Arial" w:hAnsi="Arial" w:cs="Arial"/>
                <w:sz w:val="20"/>
                <w:szCs w:val="20"/>
              </w:rPr>
            </w:pPr>
            <w:r w:rsidRPr="00DD6FF2">
              <w:rPr>
                <w:rFonts w:ascii="Arial" w:hAnsi="Arial" w:cs="Arial"/>
                <w:sz w:val="20"/>
                <w:szCs w:val="20"/>
              </w:rPr>
              <w:t>Deferred tax relating to cost of issuing subordinated perpetual debentures</w:t>
            </w:r>
          </w:p>
        </w:tc>
        <w:tc>
          <w:tcPr>
            <w:tcW w:w="1282" w:type="dxa"/>
            <w:tcMar>
              <w:top w:w="0" w:type="dxa"/>
              <w:left w:w="108" w:type="dxa"/>
              <w:bottom w:w="0" w:type="dxa"/>
              <w:right w:w="108" w:type="dxa"/>
            </w:tcMar>
            <w:vAlign w:val="bottom"/>
          </w:tcPr>
          <w:p w14:paraId="7924182B" w14:textId="3CC3523B"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1,844</w:t>
            </w:r>
          </w:p>
        </w:tc>
        <w:tc>
          <w:tcPr>
            <w:tcW w:w="1283" w:type="dxa"/>
            <w:tcMar>
              <w:top w:w="0" w:type="dxa"/>
              <w:left w:w="108" w:type="dxa"/>
              <w:bottom w:w="0" w:type="dxa"/>
              <w:right w:w="108" w:type="dxa"/>
            </w:tcMar>
            <w:vAlign w:val="bottom"/>
          </w:tcPr>
          <w:p w14:paraId="78C015E4" w14:textId="3FF06BF1"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2,429</w:t>
            </w:r>
          </w:p>
        </w:tc>
        <w:tc>
          <w:tcPr>
            <w:tcW w:w="1282" w:type="dxa"/>
            <w:tcMar>
              <w:top w:w="0" w:type="dxa"/>
              <w:left w:w="108" w:type="dxa"/>
              <w:bottom w:w="0" w:type="dxa"/>
              <w:right w:w="108" w:type="dxa"/>
            </w:tcMar>
            <w:vAlign w:val="bottom"/>
          </w:tcPr>
          <w:p w14:paraId="7C14B7CC" w14:textId="0569C28A"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1,844</w:t>
            </w:r>
          </w:p>
        </w:tc>
        <w:tc>
          <w:tcPr>
            <w:tcW w:w="1283" w:type="dxa"/>
            <w:tcMar>
              <w:top w:w="0" w:type="dxa"/>
              <w:left w:w="108" w:type="dxa"/>
              <w:bottom w:w="0" w:type="dxa"/>
              <w:right w:w="108" w:type="dxa"/>
            </w:tcMar>
            <w:vAlign w:val="bottom"/>
          </w:tcPr>
          <w:p w14:paraId="41DC0392" w14:textId="54A251AE" w:rsidR="00D740C4" w:rsidRPr="00DD6FF2" w:rsidRDefault="00D740C4" w:rsidP="00D740C4">
            <w:pPr>
              <w:tabs>
                <w:tab w:val="decimal" w:pos="972"/>
              </w:tabs>
              <w:spacing w:line="360" w:lineRule="exact"/>
              <w:ind w:right="-14"/>
              <w:rPr>
                <w:rFonts w:ascii="Arial" w:hAnsi="Arial" w:cs="Arial"/>
                <w:sz w:val="20"/>
                <w:szCs w:val="20"/>
              </w:rPr>
            </w:pPr>
            <w:r w:rsidRPr="00DD6FF2">
              <w:rPr>
                <w:rFonts w:ascii="Arial" w:hAnsi="Arial" w:cs="Arial" w:hint="cs"/>
                <w:sz w:val="20"/>
                <w:szCs w:val="20"/>
              </w:rPr>
              <w:t>2,429</w:t>
            </w:r>
          </w:p>
        </w:tc>
      </w:tr>
    </w:tbl>
    <w:p w14:paraId="00602AC6" w14:textId="137F359B" w:rsidR="001D6598" w:rsidRPr="009C1DA0" w:rsidRDefault="00D62D16" w:rsidP="008156D8">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1</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t xml:space="preserve">Earnings </w:t>
      </w:r>
      <w:r w:rsidR="00F753AB" w:rsidRPr="009C1DA0">
        <w:rPr>
          <w:rFonts w:ascii="Arial" w:eastAsia="Arial Unicode MS" w:hAnsi="Arial" w:cs="Arial"/>
          <w:b/>
          <w:bCs/>
          <w:sz w:val="22"/>
          <w:szCs w:val="22"/>
        </w:rPr>
        <w:t xml:space="preserve">(loss) </w:t>
      </w:r>
      <w:r w:rsidR="001D6598" w:rsidRPr="009C1DA0">
        <w:rPr>
          <w:rFonts w:ascii="Arial" w:eastAsia="Arial Unicode MS" w:hAnsi="Arial" w:cs="Arial"/>
          <w:b/>
          <w:bCs/>
          <w:sz w:val="22"/>
          <w:szCs w:val="22"/>
        </w:rPr>
        <w:t>per share</w:t>
      </w:r>
    </w:p>
    <w:p w14:paraId="0455ADB3" w14:textId="77777777" w:rsidR="001D6598" w:rsidRPr="009C1DA0"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earnings </w:t>
      </w:r>
      <w:r w:rsidR="00F753AB" w:rsidRPr="009C1DA0">
        <w:rPr>
          <w:rFonts w:ascii="Arial" w:eastAsia="Arial Unicode MS" w:hAnsi="Arial" w:cs="Arial"/>
          <w:sz w:val="22"/>
          <w:szCs w:val="22"/>
        </w:rPr>
        <w:t xml:space="preserve">(loss) </w:t>
      </w:r>
      <w:r w:rsidRPr="009C1DA0">
        <w:rPr>
          <w:rFonts w:ascii="Arial" w:eastAsia="Arial Unicode MS" w:hAnsi="Arial" w:cs="Arial"/>
          <w:sz w:val="22"/>
          <w:szCs w:val="22"/>
        </w:rPr>
        <w:t>per share is calculated by dividing profit</w:t>
      </w:r>
      <w:r w:rsidR="00EA29CD" w:rsidRPr="009C1DA0">
        <w:rPr>
          <w:rFonts w:ascii="Arial" w:eastAsia="Arial Unicode MS" w:hAnsi="Arial" w:cstheme="minorBidi" w:hint="cs"/>
          <w:sz w:val="22"/>
          <w:szCs w:val="22"/>
          <w:cs/>
        </w:rPr>
        <w:t xml:space="preserve"> </w:t>
      </w:r>
      <w:r w:rsidR="00EA29CD" w:rsidRPr="009C1DA0">
        <w:rPr>
          <w:rFonts w:ascii="Arial" w:eastAsia="Arial Unicode MS" w:hAnsi="Arial" w:cstheme="minorBidi"/>
          <w:sz w:val="22"/>
          <w:szCs w:val="22"/>
        </w:rPr>
        <w:t>(loss)</w:t>
      </w:r>
      <w:r w:rsidRPr="009C1DA0">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debentures by the weighted average number of ordinary shares in issue during the period.</w:t>
      </w:r>
    </w:p>
    <w:p w14:paraId="65F54F3E" w14:textId="77777777" w:rsidR="004B6CBD" w:rsidRPr="009C1DA0"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r>
    </w:p>
    <w:p w14:paraId="0EEDF3F9" w14:textId="77777777" w:rsidR="004B6CBD" w:rsidRPr="009C1DA0" w:rsidRDefault="004B6CBD" w:rsidP="004B6CBD">
      <w:pPr>
        <w:rPr>
          <w:rFonts w:eastAsia="Arial Unicode MS"/>
        </w:rPr>
      </w:pPr>
      <w:r w:rsidRPr="009C1DA0">
        <w:rPr>
          <w:rFonts w:eastAsia="Arial Unicode MS"/>
        </w:rPr>
        <w:br w:type="page"/>
      </w:r>
    </w:p>
    <w:p w14:paraId="59B5611C" w14:textId="3536CB32" w:rsidR="001D6598" w:rsidRPr="009C1DA0" w:rsidRDefault="004B6CBD"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lastRenderedPageBreak/>
        <w:tab/>
      </w:r>
      <w:r w:rsidR="001D6598" w:rsidRPr="009C1DA0">
        <w:rPr>
          <w:rFonts w:ascii="Arial" w:eastAsia="Arial Unicode MS" w:hAnsi="Arial" w:cs="Arial"/>
          <w:sz w:val="22"/>
          <w:szCs w:val="22"/>
        </w:rPr>
        <w:t xml:space="preserve">Basic earnings </w:t>
      </w:r>
      <w:r w:rsidR="001B4D58">
        <w:rPr>
          <w:rFonts w:ascii="Arial" w:eastAsia="Arial Unicode MS" w:hAnsi="Arial" w:cs="Arial"/>
          <w:sz w:val="22"/>
          <w:szCs w:val="22"/>
        </w:rPr>
        <w:t xml:space="preserve">(loss) </w:t>
      </w:r>
      <w:r w:rsidR="001D6598" w:rsidRPr="009C1DA0">
        <w:rPr>
          <w:rFonts w:ascii="Arial" w:eastAsia="Arial Unicode MS" w:hAnsi="Arial" w:cs="Arial"/>
          <w:sz w:val="22"/>
          <w:szCs w:val="22"/>
        </w:rPr>
        <w:t xml:space="preserve">per share for the three-month </w:t>
      </w:r>
      <w:r w:rsidRPr="009C1DA0">
        <w:rPr>
          <w:rFonts w:ascii="Arial" w:eastAsia="Arial Unicode MS" w:hAnsi="Arial" w:cs="Arial"/>
          <w:sz w:val="22"/>
          <w:szCs w:val="22"/>
        </w:rPr>
        <w:t xml:space="preserve">and </w:t>
      </w:r>
      <w:r w:rsidR="001031AB">
        <w:rPr>
          <w:rFonts w:ascii="Arial" w:eastAsia="Arial Unicode MS" w:hAnsi="Arial" w:cs="Arial"/>
          <w:sz w:val="22"/>
          <w:szCs w:val="22"/>
        </w:rPr>
        <w:t>nine</w:t>
      </w:r>
      <w:r w:rsidRPr="009C1DA0">
        <w:rPr>
          <w:rFonts w:ascii="Arial" w:eastAsia="Arial Unicode MS" w:hAnsi="Arial" w:cs="Arial"/>
          <w:sz w:val="22"/>
          <w:szCs w:val="22"/>
        </w:rPr>
        <w:t xml:space="preserve">-month </w:t>
      </w:r>
      <w:r w:rsidR="001D6598" w:rsidRPr="009C1DA0">
        <w:rPr>
          <w:rFonts w:ascii="Arial" w:eastAsia="Arial Unicode MS" w:hAnsi="Arial" w:cs="Arial"/>
          <w:sz w:val="22"/>
          <w:szCs w:val="22"/>
        </w:rPr>
        <w:t>periods ended</w:t>
      </w:r>
      <w:r w:rsidR="00C56F47" w:rsidRPr="009C1DA0">
        <w:rPr>
          <w:rFonts w:ascii="Arial" w:eastAsia="Arial Unicode MS" w:hAnsi="Arial" w:cs="Arial"/>
          <w:sz w:val="22"/>
          <w:szCs w:val="22"/>
        </w:rPr>
        <w:t xml:space="preserve"> </w:t>
      </w:r>
      <w:r w:rsidR="001B4D58">
        <w:rPr>
          <w:rFonts w:ascii="Arial" w:eastAsia="Arial Unicode MS" w:hAnsi="Arial" w:cs="Arial"/>
          <w:sz w:val="22"/>
          <w:szCs w:val="22"/>
        </w:rPr>
        <w:t xml:space="preserve">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20</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D62D16" w:rsidRPr="009C1DA0" w14:paraId="323A452A" w14:textId="77777777" w:rsidTr="00E21DEB">
        <w:tc>
          <w:tcPr>
            <w:tcW w:w="9093" w:type="dxa"/>
            <w:gridSpan w:val="5"/>
            <w:hideMark/>
          </w:tcPr>
          <w:p w14:paraId="1E5B5E38" w14:textId="77777777" w:rsidR="00D62D16" w:rsidRPr="00DD6FF2" w:rsidRDefault="00D62D16" w:rsidP="00E21DEB">
            <w:pPr>
              <w:spacing w:line="340" w:lineRule="exact"/>
              <w:ind w:right="-14"/>
              <w:jc w:val="right"/>
              <w:rPr>
                <w:rFonts w:ascii="Arial" w:hAnsi="Arial" w:cs="Arial"/>
                <w:sz w:val="18"/>
                <w:szCs w:val="18"/>
              </w:rPr>
            </w:pPr>
            <w:r w:rsidRPr="00DD6FF2">
              <w:rPr>
                <w:rFonts w:ascii="Arial" w:hAnsi="Arial" w:cs="Arial"/>
                <w:sz w:val="18"/>
                <w:szCs w:val="18"/>
              </w:rPr>
              <w:t>(Unit: Thousand Baht)</w:t>
            </w:r>
          </w:p>
        </w:tc>
      </w:tr>
      <w:tr w:rsidR="00D62D16" w:rsidRPr="009C1DA0" w14:paraId="6D92C2C4" w14:textId="77777777" w:rsidTr="00E21DEB">
        <w:tc>
          <w:tcPr>
            <w:tcW w:w="3870" w:type="dxa"/>
          </w:tcPr>
          <w:p w14:paraId="007C264B" w14:textId="77777777" w:rsidR="00D62D16" w:rsidRPr="00DD6FF2" w:rsidRDefault="00D62D16" w:rsidP="00E21DEB">
            <w:pPr>
              <w:spacing w:line="340" w:lineRule="exact"/>
              <w:ind w:right="-14"/>
              <w:jc w:val="thaiDistribute"/>
              <w:rPr>
                <w:rFonts w:ascii="Arial" w:hAnsi="Arial" w:cs="Arial"/>
                <w:sz w:val="18"/>
                <w:szCs w:val="18"/>
              </w:rPr>
            </w:pPr>
          </w:p>
        </w:tc>
        <w:tc>
          <w:tcPr>
            <w:tcW w:w="2610" w:type="dxa"/>
            <w:gridSpan w:val="2"/>
            <w:hideMark/>
          </w:tcPr>
          <w:p w14:paraId="35D5AA0B" w14:textId="77777777" w:rsidR="00D62D16" w:rsidRPr="00DD6FF2" w:rsidRDefault="00D62D16" w:rsidP="00E21DEB">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Consolidated                     financial statements</w:t>
            </w:r>
          </w:p>
        </w:tc>
        <w:tc>
          <w:tcPr>
            <w:tcW w:w="2613" w:type="dxa"/>
            <w:gridSpan w:val="2"/>
            <w:hideMark/>
          </w:tcPr>
          <w:p w14:paraId="60E93493" w14:textId="77777777" w:rsidR="00D62D16" w:rsidRPr="00DD6FF2" w:rsidRDefault="00D62D16" w:rsidP="00E21DEB">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Separate                              financial statements</w:t>
            </w:r>
          </w:p>
        </w:tc>
      </w:tr>
      <w:tr w:rsidR="004B6CBD" w:rsidRPr="009C1DA0" w14:paraId="316A0EFE" w14:textId="77777777" w:rsidTr="004B6CBD">
        <w:tc>
          <w:tcPr>
            <w:tcW w:w="3870" w:type="dxa"/>
          </w:tcPr>
          <w:p w14:paraId="3246D177" w14:textId="77777777" w:rsidR="004B6CBD" w:rsidRPr="00DD6FF2" w:rsidRDefault="004B6CBD" w:rsidP="00E21DEB">
            <w:pPr>
              <w:spacing w:line="340" w:lineRule="exact"/>
              <w:ind w:right="-14"/>
              <w:jc w:val="thaiDistribute"/>
              <w:rPr>
                <w:rFonts w:ascii="Arial" w:hAnsi="Arial" w:cs="Arial"/>
                <w:sz w:val="18"/>
                <w:szCs w:val="18"/>
              </w:rPr>
            </w:pPr>
          </w:p>
        </w:tc>
        <w:tc>
          <w:tcPr>
            <w:tcW w:w="5223" w:type="dxa"/>
            <w:gridSpan w:val="4"/>
          </w:tcPr>
          <w:p w14:paraId="61DE8A3C" w14:textId="0465513C" w:rsidR="004B6CBD" w:rsidRPr="00DD6FF2" w:rsidRDefault="004B6CBD" w:rsidP="00E21DEB">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 xml:space="preserve">For the three-month periods ended </w:t>
            </w:r>
            <w:r w:rsidR="00B77571" w:rsidRPr="00DD6FF2">
              <w:rPr>
                <w:rFonts w:ascii="Arial" w:hAnsi="Arial" w:cs="Arial"/>
                <w:sz w:val="18"/>
                <w:szCs w:val="18"/>
              </w:rPr>
              <w:t>30 September</w:t>
            </w:r>
          </w:p>
        </w:tc>
      </w:tr>
      <w:tr w:rsidR="00D62D16" w:rsidRPr="009C1DA0" w14:paraId="35C9C52F" w14:textId="77777777" w:rsidTr="00E21DEB">
        <w:tc>
          <w:tcPr>
            <w:tcW w:w="3870" w:type="dxa"/>
          </w:tcPr>
          <w:p w14:paraId="4CCDEF07" w14:textId="77777777" w:rsidR="00D62D16" w:rsidRPr="00DD6FF2" w:rsidRDefault="00D62D16" w:rsidP="00E21DEB">
            <w:pPr>
              <w:spacing w:line="340" w:lineRule="exact"/>
              <w:ind w:right="-14"/>
              <w:jc w:val="thaiDistribute"/>
              <w:rPr>
                <w:rFonts w:ascii="Arial" w:hAnsi="Arial" w:cs="Arial"/>
                <w:b/>
                <w:bCs/>
                <w:sz w:val="18"/>
                <w:szCs w:val="18"/>
                <w:u w:val="single"/>
              </w:rPr>
            </w:pPr>
          </w:p>
        </w:tc>
        <w:tc>
          <w:tcPr>
            <w:tcW w:w="1305" w:type="dxa"/>
          </w:tcPr>
          <w:p w14:paraId="1357C7B2" w14:textId="77777777" w:rsidR="00D62D16" w:rsidRPr="00DD6FF2" w:rsidRDefault="00D62D16" w:rsidP="00E21DEB">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2021</w:t>
            </w:r>
          </w:p>
        </w:tc>
        <w:tc>
          <w:tcPr>
            <w:tcW w:w="1305" w:type="dxa"/>
          </w:tcPr>
          <w:p w14:paraId="2994BD93" w14:textId="77777777" w:rsidR="00D62D16" w:rsidRPr="00DD6FF2" w:rsidRDefault="00D62D16" w:rsidP="00E21DEB">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2020</w:t>
            </w:r>
          </w:p>
        </w:tc>
        <w:tc>
          <w:tcPr>
            <w:tcW w:w="1305" w:type="dxa"/>
          </w:tcPr>
          <w:p w14:paraId="4A3975EF" w14:textId="77777777" w:rsidR="00D62D16" w:rsidRPr="00DD6FF2" w:rsidRDefault="00D62D16" w:rsidP="00E21DEB">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2021</w:t>
            </w:r>
          </w:p>
        </w:tc>
        <w:tc>
          <w:tcPr>
            <w:tcW w:w="1308" w:type="dxa"/>
            <w:hideMark/>
          </w:tcPr>
          <w:p w14:paraId="196E413F" w14:textId="77777777" w:rsidR="00D62D16" w:rsidRPr="00DD6FF2" w:rsidRDefault="00D62D16" w:rsidP="00E21DEB">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2020</w:t>
            </w:r>
          </w:p>
        </w:tc>
      </w:tr>
      <w:tr w:rsidR="00D740C4" w:rsidRPr="009C1DA0" w14:paraId="7015C234" w14:textId="77777777" w:rsidTr="00D740C4">
        <w:tc>
          <w:tcPr>
            <w:tcW w:w="3870" w:type="dxa"/>
            <w:vAlign w:val="bottom"/>
            <w:hideMark/>
          </w:tcPr>
          <w:p w14:paraId="189E77DD"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Profit (loss) attributable to shareholders of the parent company from continued operations</w:t>
            </w:r>
          </w:p>
        </w:tc>
        <w:tc>
          <w:tcPr>
            <w:tcW w:w="1305" w:type="dxa"/>
            <w:vAlign w:val="bottom"/>
          </w:tcPr>
          <w:p w14:paraId="12692052" w14:textId="4EAD35DB"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sz w:val="18"/>
                <w:szCs w:val="18"/>
              </w:rPr>
              <w:t>(250,162)</w:t>
            </w:r>
          </w:p>
        </w:tc>
        <w:tc>
          <w:tcPr>
            <w:tcW w:w="1305" w:type="dxa"/>
            <w:vAlign w:val="bottom"/>
          </w:tcPr>
          <w:p w14:paraId="6609A4C1" w14:textId="7185AA1F"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327,315</w:t>
            </w:r>
          </w:p>
        </w:tc>
        <w:tc>
          <w:tcPr>
            <w:tcW w:w="1305" w:type="dxa"/>
            <w:vAlign w:val="bottom"/>
          </w:tcPr>
          <w:p w14:paraId="1B027E72" w14:textId="2FDC6B5D"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(186,587)</w:t>
            </w:r>
          </w:p>
        </w:tc>
        <w:tc>
          <w:tcPr>
            <w:tcW w:w="1308" w:type="dxa"/>
            <w:vAlign w:val="bottom"/>
          </w:tcPr>
          <w:p w14:paraId="49B99855" w14:textId="77A2F65B"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(137,399)</w:t>
            </w:r>
          </w:p>
        </w:tc>
      </w:tr>
      <w:tr w:rsidR="00D740C4" w:rsidRPr="009C1DA0" w14:paraId="179C15BD" w14:textId="77777777" w:rsidTr="00D740C4">
        <w:tc>
          <w:tcPr>
            <w:tcW w:w="3870" w:type="dxa"/>
            <w:vAlign w:val="bottom"/>
            <w:hideMark/>
          </w:tcPr>
          <w:p w14:paraId="0DC8301E" w14:textId="77777777" w:rsidR="00D740C4" w:rsidRPr="00DD6FF2" w:rsidRDefault="00D740C4" w:rsidP="00D740C4">
            <w:pPr>
              <w:spacing w:line="340" w:lineRule="exact"/>
              <w:ind w:left="615" w:right="-43" w:hanging="615"/>
              <w:rPr>
                <w:rFonts w:ascii="Arial" w:hAnsi="Arial" w:cs="Arial"/>
                <w:sz w:val="18"/>
                <w:szCs w:val="18"/>
              </w:rPr>
            </w:pPr>
            <w:r w:rsidRPr="00DD6FF2">
              <w:rPr>
                <w:rFonts w:ascii="Arial" w:hAnsi="Arial" w:cs="Arial"/>
                <w:sz w:val="18"/>
                <w:szCs w:val="18"/>
              </w:rPr>
              <w:t>Less: Cumulative coupon payment subordinated perpetual debentures</w:t>
            </w:r>
          </w:p>
        </w:tc>
        <w:tc>
          <w:tcPr>
            <w:tcW w:w="1305" w:type="dxa"/>
            <w:vAlign w:val="bottom"/>
          </w:tcPr>
          <w:p w14:paraId="53EA9FAD" w14:textId="360F8B41"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(106,065)</w:t>
            </w:r>
          </w:p>
        </w:tc>
        <w:tc>
          <w:tcPr>
            <w:tcW w:w="1305" w:type="dxa"/>
            <w:vAlign w:val="bottom"/>
          </w:tcPr>
          <w:p w14:paraId="6AFC9333" w14:textId="6B2BED5B"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(103,310)</w:t>
            </w:r>
          </w:p>
        </w:tc>
        <w:tc>
          <w:tcPr>
            <w:tcW w:w="1305" w:type="dxa"/>
            <w:vAlign w:val="bottom"/>
          </w:tcPr>
          <w:p w14:paraId="76A8062F" w14:textId="0F3DB73E"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(106,065)</w:t>
            </w:r>
          </w:p>
        </w:tc>
        <w:tc>
          <w:tcPr>
            <w:tcW w:w="1308" w:type="dxa"/>
            <w:vAlign w:val="bottom"/>
          </w:tcPr>
          <w:p w14:paraId="27022041" w14:textId="1BFFFA62"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(103,310)</w:t>
            </w:r>
          </w:p>
        </w:tc>
      </w:tr>
      <w:tr w:rsidR="00D740C4" w:rsidRPr="009C1DA0" w14:paraId="4E14D43D" w14:textId="77777777" w:rsidTr="00D740C4">
        <w:tc>
          <w:tcPr>
            <w:tcW w:w="3870" w:type="dxa"/>
          </w:tcPr>
          <w:p w14:paraId="59FAA902" w14:textId="22D322F7" w:rsidR="00D740C4" w:rsidRPr="00DD6FF2" w:rsidRDefault="009F68C8" w:rsidP="00D740C4">
            <w:pPr>
              <w:spacing w:line="340" w:lineRule="exact"/>
              <w:ind w:left="221" w:right="-43" w:hanging="221"/>
              <w:rPr>
                <w:rFonts w:ascii="Arial" w:hAnsi="Arial" w:cs="Arial"/>
                <w:sz w:val="18"/>
                <w:szCs w:val="18"/>
              </w:rPr>
            </w:pPr>
            <w:r w:rsidRPr="00DD6FF2">
              <w:rPr>
                <w:rFonts w:ascii="Arial" w:hAnsi="Arial" w:cs="Arial"/>
                <w:sz w:val="18"/>
                <w:szCs w:val="18"/>
              </w:rPr>
              <w:t>Profit (l</w:t>
            </w:r>
            <w:r w:rsidR="00D740C4" w:rsidRPr="00DD6FF2">
              <w:rPr>
                <w:rFonts w:ascii="Arial" w:hAnsi="Arial" w:cs="Arial"/>
                <w:sz w:val="18"/>
                <w:szCs w:val="18"/>
              </w:rPr>
              <w:t>oss</w:t>
            </w:r>
            <w:r w:rsidRPr="00DD6FF2">
              <w:rPr>
                <w:rFonts w:ascii="Arial" w:hAnsi="Arial" w:cs="Arial"/>
                <w:sz w:val="18"/>
                <w:szCs w:val="18"/>
              </w:rPr>
              <w:t>)</w:t>
            </w:r>
            <w:r w:rsidR="00D740C4" w:rsidRPr="00DD6FF2">
              <w:rPr>
                <w:rFonts w:ascii="Arial" w:hAnsi="Arial" w:cs="Arial"/>
                <w:sz w:val="18"/>
                <w:szCs w:val="18"/>
              </w:rPr>
              <w:t xml:space="preserve"> used in calculations of earnings per share</w:t>
            </w:r>
            <w:r w:rsidR="00D740C4" w:rsidRPr="00DD6FF2">
              <w:rPr>
                <w:rFonts w:ascii="Arial" w:hAnsi="Arial" w:cs="Arial"/>
                <w:sz w:val="18"/>
                <w:szCs w:val="18"/>
                <w:cs/>
              </w:rPr>
              <w:t xml:space="preserve"> </w:t>
            </w:r>
          </w:p>
        </w:tc>
        <w:tc>
          <w:tcPr>
            <w:tcW w:w="1305" w:type="dxa"/>
            <w:vAlign w:val="bottom"/>
          </w:tcPr>
          <w:p w14:paraId="00329828" w14:textId="4DAB90AD"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(356,227)</w:t>
            </w:r>
          </w:p>
        </w:tc>
        <w:tc>
          <w:tcPr>
            <w:tcW w:w="1305" w:type="dxa"/>
            <w:vAlign w:val="bottom"/>
          </w:tcPr>
          <w:p w14:paraId="3003F59F" w14:textId="4FB64353"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224,005</w:t>
            </w:r>
          </w:p>
        </w:tc>
        <w:tc>
          <w:tcPr>
            <w:tcW w:w="1305" w:type="dxa"/>
            <w:vAlign w:val="bottom"/>
          </w:tcPr>
          <w:p w14:paraId="22F2AC5B" w14:textId="1E4198AD"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(292,652)</w:t>
            </w:r>
          </w:p>
        </w:tc>
        <w:tc>
          <w:tcPr>
            <w:tcW w:w="1308" w:type="dxa"/>
            <w:vAlign w:val="bottom"/>
          </w:tcPr>
          <w:p w14:paraId="52CAEDE2" w14:textId="0858A54C"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(240,709)</w:t>
            </w:r>
          </w:p>
        </w:tc>
      </w:tr>
      <w:tr w:rsidR="00D740C4" w:rsidRPr="009C1DA0" w14:paraId="76654693" w14:textId="77777777" w:rsidTr="00D740C4">
        <w:tc>
          <w:tcPr>
            <w:tcW w:w="3870" w:type="dxa"/>
          </w:tcPr>
          <w:p w14:paraId="101EF989"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Weighted average number of ordinary shares outstanding (Thousand shares)</w:t>
            </w:r>
          </w:p>
        </w:tc>
        <w:tc>
          <w:tcPr>
            <w:tcW w:w="1305" w:type="dxa"/>
            <w:vAlign w:val="bottom"/>
          </w:tcPr>
          <w:p w14:paraId="0F57BA4A" w14:textId="558AF04D"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3,333,000</w:t>
            </w:r>
          </w:p>
        </w:tc>
        <w:tc>
          <w:tcPr>
            <w:tcW w:w="1305" w:type="dxa"/>
            <w:vAlign w:val="bottom"/>
          </w:tcPr>
          <w:p w14:paraId="3392613B" w14:textId="5E7F0A0D"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3,333,000</w:t>
            </w:r>
          </w:p>
        </w:tc>
        <w:tc>
          <w:tcPr>
            <w:tcW w:w="1305" w:type="dxa"/>
            <w:vAlign w:val="bottom"/>
          </w:tcPr>
          <w:p w14:paraId="11A8DEB1" w14:textId="4AB18E1B"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3,333,000</w:t>
            </w:r>
          </w:p>
        </w:tc>
        <w:tc>
          <w:tcPr>
            <w:tcW w:w="1308" w:type="dxa"/>
            <w:vAlign w:val="bottom"/>
          </w:tcPr>
          <w:p w14:paraId="1673E001" w14:textId="33DE404C"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3,333,000</w:t>
            </w:r>
          </w:p>
        </w:tc>
      </w:tr>
      <w:tr w:rsidR="00D740C4" w:rsidRPr="009C1DA0" w14:paraId="172EF881" w14:textId="77777777" w:rsidTr="00D740C4">
        <w:tc>
          <w:tcPr>
            <w:tcW w:w="3870" w:type="dxa"/>
          </w:tcPr>
          <w:p w14:paraId="265168CB" w14:textId="3D67A125"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 xml:space="preserve">Basic </w:t>
            </w:r>
            <w:r w:rsidR="009F68C8" w:rsidRPr="00DD6FF2">
              <w:rPr>
                <w:rFonts w:ascii="Arial" w:hAnsi="Arial" w:cs="Arial"/>
                <w:sz w:val="18"/>
                <w:szCs w:val="18"/>
              </w:rPr>
              <w:t>earnings (</w:t>
            </w:r>
            <w:r w:rsidRPr="00DD6FF2">
              <w:rPr>
                <w:rFonts w:ascii="Arial" w:hAnsi="Arial" w:cs="Arial"/>
                <w:sz w:val="18"/>
                <w:szCs w:val="18"/>
              </w:rPr>
              <w:t>loss</w:t>
            </w:r>
            <w:r w:rsidR="009F68C8" w:rsidRPr="00DD6FF2">
              <w:rPr>
                <w:rFonts w:ascii="Arial" w:hAnsi="Arial" w:cs="Arial"/>
                <w:sz w:val="18"/>
                <w:szCs w:val="18"/>
              </w:rPr>
              <w:t>)</w:t>
            </w:r>
            <w:r w:rsidRPr="00DD6FF2">
              <w:rPr>
                <w:rFonts w:ascii="Arial" w:hAnsi="Arial" w:cs="Arial"/>
                <w:sz w:val="18"/>
                <w:szCs w:val="18"/>
              </w:rPr>
              <w:t xml:space="preserve"> per share from continuing operations (Baht)</w:t>
            </w:r>
          </w:p>
        </w:tc>
        <w:tc>
          <w:tcPr>
            <w:tcW w:w="1305" w:type="dxa"/>
            <w:vAlign w:val="bottom"/>
          </w:tcPr>
          <w:p w14:paraId="1C2E0319" w14:textId="18A5858A"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sz w:val="18"/>
                <w:szCs w:val="18"/>
              </w:rPr>
              <w:t>(0.11)</w:t>
            </w:r>
          </w:p>
        </w:tc>
        <w:tc>
          <w:tcPr>
            <w:tcW w:w="1305" w:type="dxa"/>
            <w:vAlign w:val="bottom"/>
          </w:tcPr>
          <w:p w14:paraId="2C399745" w14:textId="3734C9C7"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sz w:val="18"/>
                <w:szCs w:val="18"/>
              </w:rPr>
              <w:t>0.07</w:t>
            </w:r>
          </w:p>
        </w:tc>
        <w:tc>
          <w:tcPr>
            <w:tcW w:w="1305" w:type="dxa"/>
            <w:vAlign w:val="bottom"/>
          </w:tcPr>
          <w:p w14:paraId="386D0CF5" w14:textId="7F2DB09B"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sz w:val="18"/>
                <w:szCs w:val="18"/>
              </w:rPr>
              <w:t>(0.09)</w:t>
            </w:r>
          </w:p>
        </w:tc>
        <w:tc>
          <w:tcPr>
            <w:tcW w:w="1308" w:type="dxa"/>
            <w:vAlign w:val="bottom"/>
          </w:tcPr>
          <w:p w14:paraId="4A96D324" w14:textId="0C087303"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cs/>
              </w:rPr>
            </w:pPr>
            <w:r w:rsidRPr="00DD6FF2">
              <w:rPr>
                <w:rFonts w:ascii="Arial" w:hAnsi="Arial" w:cs="Arial"/>
                <w:sz w:val="18"/>
                <w:szCs w:val="18"/>
              </w:rPr>
              <w:t>(0.07)</w:t>
            </w:r>
          </w:p>
        </w:tc>
      </w:tr>
      <w:tr w:rsidR="00D740C4" w:rsidRPr="009C1DA0" w14:paraId="4003AE62" w14:textId="77777777" w:rsidTr="00D740C4">
        <w:tc>
          <w:tcPr>
            <w:tcW w:w="3870" w:type="dxa"/>
            <w:vAlign w:val="bottom"/>
          </w:tcPr>
          <w:p w14:paraId="000019F9" w14:textId="77777777" w:rsidR="00D740C4" w:rsidRPr="00DD6FF2" w:rsidRDefault="00D740C4" w:rsidP="00D740C4">
            <w:pPr>
              <w:spacing w:line="340" w:lineRule="exact"/>
              <w:ind w:left="221" w:right="-43" w:hanging="221"/>
              <w:rPr>
                <w:rFonts w:ascii="Arial" w:hAnsi="Arial" w:cs="Arial"/>
                <w:sz w:val="18"/>
                <w:szCs w:val="18"/>
              </w:rPr>
            </w:pPr>
          </w:p>
        </w:tc>
        <w:tc>
          <w:tcPr>
            <w:tcW w:w="1305" w:type="dxa"/>
            <w:vAlign w:val="bottom"/>
          </w:tcPr>
          <w:p w14:paraId="1EF12646" w14:textId="77777777" w:rsidR="00D740C4" w:rsidRPr="00DD6FF2" w:rsidRDefault="00D740C4" w:rsidP="00D740C4">
            <w:pPr>
              <w:tabs>
                <w:tab w:val="decimal" w:pos="972"/>
              </w:tabs>
              <w:spacing w:line="340" w:lineRule="exact"/>
              <w:ind w:right="-14"/>
              <w:rPr>
                <w:rFonts w:ascii="Arial" w:hAnsi="Arial" w:cs="Arial"/>
                <w:sz w:val="18"/>
                <w:szCs w:val="18"/>
              </w:rPr>
            </w:pPr>
          </w:p>
        </w:tc>
        <w:tc>
          <w:tcPr>
            <w:tcW w:w="1305" w:type="dxa"/>
            <w:vAlign w:val="bottom"/>
          </w:tcPr>
          <w:p w14:paraId="2456037B" w14:textId="77777777" w:rsidR="00D740C4" w:rsidRPr="00DD6FF2" w:rsidRDefault="00D740C4" w:rsidP="00D740C4">
            <w:pPr>
              <w:tabs>
                <w:tab w:val="decimal" w:pos="972"/>
              </w:tabs>
              <w:spacing w:line="340" w:lineRule="exact"/>
              <w:ind w:right="-14"/>
              <w:rPr>
                <w:rFonts w:ascii="Arial" w:hAnsi="Arial" w:cs="Arial"/>
                <w:sz w:val="18"/>
                <w:szCs w:val="18"/>
              </w:rPr>
            </w:pPr>
          </w:p>
        </w:tc>
        <w:tc>
          <w:tcPr>
            <w:tcW w:w="1305" w:type="dxa"/>
            <w:vAlign w:val="bottom"/>
          </w:tcPr>
          <w:p w14:paraId="12D041DB" w14:textId="77777777" w:rsidR="00D740C4" w:rsidRPr="00DD6FF2" w:rsidRDefault="00D740C4" w:rsidP="00D740C4">
            <w:pPr>
              <w:tabs>
                <w:tab w:val="decimal" w:pos="972"/>
              </w:tabs>
              <w:spacing w:line="340" w:lineRule="exact"/>
              <w:ind w:right="-14"/>
              <w:rPr>
                <w:rFonts w:ascii="Arial" w:hAnsi="Arial" w:cs="Arial"/>
                <w:sz w:val="18"/>
                <w:szCs w:val="18"/>
              </w:rPr>
            </w:pPr>
          </w:p>
        </w:tc>
        <w:tc>
          <w:tcPr>
            <w:tcW w:w="1308" w:type="dxa"/>
            <w:vAlign w:val="bottom"/>
          </w:tcPr>
          <w:p w14:paraId="5A7B1C90" w14:textId="77777777" w:rsidR="00D740C4" w:rsidRPr="00DD6FF2" w:rsidRDefault="00D740C4" w:rsidP="00D740C4">
            <w:pPr>
              <w:tabs>
                <w:tab w:val="decimal" w:pos="972"/>
              </w:tabs>
              <w:spacing w:line="340" w:lineRule="exact"/>
              <w:ind w:right="-14"/>
              <w:rPr>
                <w:rFonts w:ascii="Arial" w:hAnsi="Arial" w:cs="Arial"/>
                <w:sz w:val="18"/>
                <w:szCs w:val="18"/>
              </w:rPr>
            </w:pPr>
          </w:p>
        </w:tc>
      </w:tr>
      <w:tr w:rsidR="00D740C4" w:rsidRPr="009C1DA0" w14:paraId="53926FC2" w14:textId="77777777" w:rsidTr="00D740C4">
        <w:tc>
          <w:tcPr>
            <w:tcW w:w="3870" w:type="dxa"/>
            <w:vAlign w:val="bottom"/>
          </w:tcPr>
          <w:p w14:paraId="6845B8EB" w14:textId="6BE8A49C" w:rsidR="00D740C4" w:rsidRPr="00DD6FF2" w:rsidRDefault="009F68C8" w:rsidP="00D740C4">
            <w:pPr>
              <w:spacing w:line="340" w:lineRule="exact"/>
              <w:ind w:left="221" w:right="-43" w:hanging="221"/>
              <w:rPr>
                <w:rFonts w:ascii="Arial" w:hAnsi="Arial" w:cs="Arial"/>
                <w:sz w:val="18"/>
                <w:szCs w:val="18"/>
              </w:rPr>
            </w:pPr>
            <w:r w:rsidRPr="00DD6FF2">
              <w:rPr>
                <w:rFonts w:ascii="Arial" w:hAnsi="Arial" w:cs="Arial"/>
                <w:sz w:val="18"/>
                <w:szCs w:val="18"/>
              </w:rPr>
              <w:t>L</w:t>
            </w:r>
            <w:r w:rsidR="00D740C4" w:rsidRPr="00DD6FF2">
              <w:rPr>
                <w:rFonts w:ascii="Arial" w:hAnsi="Arial" w:cs="Arial"/>
                <w:sz w:val="18"/>
                <w:szCs w:val="18"/>
              </w:rPr>
              <w:t>oss attributable to shareholders of the parent company from discontinued operations</w:t>
            </w:r>
          </w:p>
        </w:tc>
        <w:tc>
          <w:tcPr>
            <w:tcW w:w="1305" w:type="dxa"/>
            <w:vAlign w:val="bottom"/>
          </w:tcPr>
          <w:p w14:paraId="55D40EF9" w14:textId="16DD17EE"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sz w:val="18"/>
                <w:szCs w:val="18"/>
              </w:rPr>
              <w:t>(1,770)</w:t>
            </w:r>
          </w:p>
        </w:tc>
        <w:tc>
          <w:tcPr>
            <w:tcW w:w="1305" w:type="dxa"/>
            <w:vAlign w:val="bottom"/>
          </w:tcPr>
          <w:p w14:paraId="434F4D1C" w14:textId="0466EFB8"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sz w:val="18"/>
                <w:szCs w:val="18"/>
              </w:rPr>
              <w:t>(34,987)</w:t>
            </w:r>
          </w:p>
        </w:tc>
        <w:tc>
          <w:tcPr>
            <w:tcW w:w="1305" w:type="dxa"/>
            <w:vAlign w:val="bottom"/>
          </w:tcPr>
          <w:p w14:paraId="544DFF2A" w14:textId="7C071FC3"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sz w:val="18"/>
                <w:szCs w:val="18"/>
              </w:rPr>
              <w:t>-</w:t>
            </w:r>
          </w:p>
        </w:tc>
        <w:tc>
          <w:tcPr>
            <w:tcW w:w="1308" w:type="dxa"/>
            <w:vAlign w:val="bottom"/>
          </w:tcPr>
          <w:p w14:paraId="4F42DFD9" w14:textId="59DB0BB6"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sz w:val="18"/>
                <w:szCs w:val="18"/>
              </w:rPr>
              <w:t>-</w:t>
            </w:r>
          </w:p>
        </w:tc>
      </w:tr>
      <w:tr w:rsidR="00D740C4" w:rsidRPr="009C1DA0" w14:paraId="76136F14" w14:textId="77777777" w:rsidTr="00D740C4">
        <w:tc>
          <w:tcPr>
            <w:tcW w:w="3870" w:type="dxa"/>
          </w:tcPr>
          <w:p w14:paraId="33D63CD8"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Weighted average number of ordinary shares outstanding (Thousand shares)</w:t>
            </w:r>
          </w:p>
        </w:tc>
        <w:tc>
          <w:tcPr>
            <w:tcW w:w="1305" w:type="dxa"/>
            <w:vAlign w:val="bottom"/>
          </w:tcPr>
          <w:p w14:paraId="3CE8FC5E" w14:textId="385A6557"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3,333,000</w:t>
            </w:r>
          </w:p>
        </w:tc>
        <w:tc>
          <w:tcPr>
            <w:tcW w:w="1305" w:type="dxa"/>
            <w:vAlign w:val="bottom"/>
          </w:tcPr>
          <w:p w14:paraId="51266A14" w14:textId="2051BBA4"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3,333,000</w:t>
            </w:r>
          </w:p>
        </w:tc>
        <w:tc>
          <w:tcPr>
            <w:tcW w:w="1305" w:type="dxa"/>
            <w:vAlign w:val="bottom"/>
          </w:tcPr>
          <w:p w14:paraId="49C0697E" w14:textId="3B98A4DA" w:rsidR="00D740C4" w:rsidRPr="00DD6FF2" w:rsidRDefault="00DD025E" w:rsidP="00D740C4">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c>
          <w:tcPr>
            <w:tcW w:w="1308" w:type="dxa"/>
            <w:vAlign w:val="bottom"/>
          </w:tcPr>
          <w:p w14:paraId="759BD3A6" w14:textId="1256B60F" w:rsidR="00D740C4" w:rsidRPr="00DD6FF2" w:rsidRDefault="00DD025E" w:rsidP="00D740C4">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r>
      <w:tr w:rsidR="00D740C4" w:rsidRPr="009C1DA0" w14:paraId="22F94BDE" w14:textId="77777777" w:rsidTr="00D740C4">
        <w:tc>
          <w:tcPr>
            <w:tcW w:w="3870" w:type="dxa"/>
          </w:tcPr>
          <w:p w14:paraId="62994222"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Basic earnings (loss) per share from discontinued operations (Baht)</w:t>
            </w:r>
          </w:p>
        </w:tc>
        <w:tc>
          <w:tcPr>
            <w:tcW w:w="1305" w:type="dxa"/>
            <w:vAlign w:val="bottom"/>
          </w:tcPr>
          <w:p w14:paraId="2C8AF389" w14:textId="40A2D79D"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sz w:val="18"/>
                <w:szCs w:val="18"/>
              </w:rPr>
              <w:t>0.00</w:t>
            </w:r>
          </w:p>
        </w:tc>
        <w:tc>
          <w:tcPr>
            <w:tcW w:w="1305" w:type="dxa"/>
            <w:vAlign w:val="bottom"/>
          </w:tcPr>
          <w:p w14:paraId="69AD98CC" w14:textId="403806AB"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sz w:val="18"/>
                <w:szCs w:val="18"/>
              </w:rPr>
              <w:t>(0.01)</w:t>
            </w:r>
          </w:p>
        </w:tc>
        <w:tc>
          <w:tcPr>
            <w:tcW w:w="1305" w:type="dxa"/>
            <w:vAlign w:val="bottom"/>
          </w:tcPr>
          <w:p w14:paraId="43CBB5A2" w14:textId="40649621" w:rsidR="00D740C4" w:rsidRPr="00DD6FF2" w:rsidRDefault="00D740C4" w:rsidP="00D740C4">
            <w:pPr>
              <w:pBdr>
                <w:bottom w:val="doub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w:t>
            </w:r>
          </w:p>
        </w:tc>
        <w:tc>
          <w:tcPr>
            <w:tcW w:w="1308" w:type="dxa"/>
            <w:vAlign w:val="bottom"/>
          </w:tcPr>
          <w:p w14:paraId="7903D46D" w14:textId="24305119" w:rsidR="00D740C4" w:rsidRPr="00DD6FF2" w:rsidRDefault="00D740C4" w:rsidP="00D740C4">
            <w:pPr>
              <w:pBdr>
                <w:bottom w:val="double" w:sz="4" w:space="1" w:color="auto"/>
              </w:pBdr>
              <w:tabs>
                <w:tab w:val="decimal" w:pos="972"/>
              </w:tabs>
              <w:spacing w:line="340" w:lineRule="exact"/>
              <w:ind w:right="-14"/>
              <w:rPr>
                <w:rFonts w:ascii="Arial" w:hAnsi="Arial" w:cs="Arial"/>
                <w:sz w:val="18"/>
                <w:szCs w:val="18"/>
              </w:rPr>
            </w:pPr>
            <w:r w:rsidRPr="00DD6FF2">
              <w:rPr>
                <w:rFonts w:ascii="Arial" w:hAnsi="Arial" w:cs="Arial"/>
                <w:sz w:val="18"/>
                <w:szCs w:val="18"/>
              </w:rPr>
              <w:t>-</w:t>
            </w:r>
          </w:p>
        </w:tc>
      </w:tr>
    </w:tbl>
    <w:p w14:paraId="50E03746" w14:textId="77777777" w:rsidR="004B6CBD" w:rsidRPr="009C1DA0" w:rsidRDefault="004B6CBD"/>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4B6CBD" w:rsidRPr="009C1DA0" w14:paraId="7BFF48C7" w14:textId="77777777" w:rsidTr="004B6CBD">
        <w:tc>
          <w:tcPr>
            <w:tcW w:w="9093" w:type="dxa"/>
            <w:gridSpan w:val="5"/>
            <w:hideMark/>
          </w:tcPr>
          <w:p w14:paraId="44B5580A" w14:textId="77777777" w:rsidR="004B6CBD" w:rsidRPr="00DD6FF2" w:rsidRDefault="004B6CBD" w:rsidP="004B6CBD">
            <w:pPr>
              <w:spacing w:line="340" w:lineRule="exact"/>
              <w:ind w:right="-14"/>
              <w:jc w:val="right"/>
              <w:rPr>
                <w:rFonts w:ascii="Arial" w:hAnsi="Arial" w:cs="Arial"/>
                <w:sz w:val="18"/>
                <w:szCs w:val="18"/>
              </w:rPr>
            </w:pPr>
            <w:r w:rsidRPr="00DD6FF2">
              <w:rPr>
                <w:rFonts w:ascii="Arial" w:hAnsi="Arial" w:cs="Arial"/>
                <w:sz w:val="18"/>
                <w:szCs w:val="18"/>
              </w:rPr>
              <w:t>(Unit: Thousand Baht)</w:t>
            </w:r>
          </w:p>
        </w:tc>
      </w:tr>
      <w:tr w:rsidR="004B6CBD" w:rsidRPr="009C1DA0" w14:paraId="34D8BE76" w14:textId="77777777" w:rsidTr="004B6CBD">
        <w:tc>
          <w:tcPr>
            <w:tcW w:w="3870" w:type="dxa"/>
          </w:tcPr>
          <w:p w14:paraId="0B97EFA2" w14:textId="77777777" w:rsidR="004B6CBD" w:rsidRPr="00DD6FF2" w:rsidRDefault="004B6CBD" w:rsidP="004B6CBD">
            <w:pPr>
              <w:spacing w:line="340" w:lineRule="exact"/>
              <w:ind w:right="-14"/>
              <w:jc w:val="thaiDistribute"/>
              <w:rPr>
                <w:rFonts w:ascii="Arial" w:hAnsi="Arial" w:cs="Arial"/>
                <w:sz w:val="18"/>
                <w:szCs w:val="18"/>
              </w:rPr>
            </w:pPr>
          </w:p>
        </w:tc>
        <w:tc>
          <w:tcPr>
            <w:tcW w:w="2610" w:type="dxa"/>
            <w:gridSpan w:val="2"/>
            <w:hideMark/>
          </w:tcPr>
          <w:p w14:paraId="5ED0DEB6" w14:textId="77777777" w:rsidR="004B6CBD" w:rsidRPr="00DD6FF2" w:rsidRDefault="004B6CBD" w:rsidP="004B6CBD">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Consolidated                     financial statements</w:t>
            </w:r>
          </w:p>
        </w:tc>
        <w:tc>
          <w:tcPr>
            <w:tcW w:w="2613" w:type="dxa"/>
            <w:gridSpan w:val="2"/>
            <w:hideMark/>
          </w:tcPr>
          <w:p w14:paraId="0DFCC330" w14:textId="77777777" w:rsidR="004B6CBD" w:rsidRPr="00DD6FF2" w:rsidRDefault="004B6CBD" w:rsidP="004B6CBD">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Separate                              financial statements</w:t>
            </w:r>
          </w:p>
        </w:tc>
      </w:tr>
      <w:tr w:rsidR="004B6CBD" w:rsidRPr="009C1DA0" w14:paraId="7B385E23" w14:textId="77777777" w:rsidTr="004B6CBD">
        <w:tc>
          <w:tcPr>
            <w:tcW w:w="3870" w:type="dxa"/>
          </w:tcPr>
          <w:p w14:paraId="7A0F8D48" w14:textId="77777777" w:rsidR="004B6CBD" w:rsidRPr="00DD6FF2" w:rsidRDefault="004B6CBD" w:rsidP="004B6CBD">
            <w:pPr>
              <w:spacing w:line="340" w:lineRule="exact"/>
              <w:ind w:right="-14"/>
              <w:jc w:val="thaiDistribute"/>
              <w:rPr>
                <w:rFonts w:ascii="Arial" w:hAnsi="Arial" w:cs="Arial"/>
                <w:sz w:val="18"/>
                <w:szCs w:val="18"/>
              </w:rPr>
            </w:pPr>
          </w:p>
        </w:tc>
        <w:tc>
          <w:tcPr>
            <w:tcW w:w="5223" w:type="dxa"/>
            <w:gridSpan w:val="4"/>
          </w:tcPr>
          <w:p w14:paraId="41ABE9E2" w14:textId="67A1114C" w:rsidR="004B6CBD" w:rsidRPr="00DD6FF2" w:rsidRDefault="004B6CBD" w:rsidP="004B6CBD">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 xml:space="preserve">For the </w:t>
            </w:r>
            <w:r w:rsidR="001031AB" w:rsidRPr="00DD6FF2">
              <w:rPr>
                <w:rFonts w:ascii="Arial" w:hAnsi="Arial" w:cs="Arial"/>
                <w:sz w:val="18"/>
                <w:szCs w:val="18"/>
              </w:rPr>
              <w:t>nine</w:t>
            </w:r>
            <w:r w:rsidRPr="00DD6FF2">
              <w:rPr>
                <w:rFonts w:ascii="Arial" w:hAnsi="Arial" w:cs="Arial"/>
                <w:sz w:val="18"/>
                <w:szCs w:val="18"/>
              </w:rPr>
              <w:t xml:space="preserve">-month periods ended </w:t>
            </w:r>
            <w:r w:rsidR="00B77571" w:rsidRPr="00DD6FF2">
              <w:rPr>
                <w:rFonts w:ascii="Arial" w:hAnsi="Arial" w:cs="Arial"/>
                <w:sz w:val="18"/>
                <w:szCs w:val="18"/>
              </w:rPr>
              <w:t>30 September</w:t>
            </w:r>
          </w:p>
        </w:tc>
      </w:tr>
      <w:tr w:rsidR="004B6CBD" w:rsidRPr="009C1DA0" w14:paraId="139A9CFE" w14:textId="77777777" w:rsidTr="004B6CBD">
        <w:tc>
          <w:tcPr>
            <w:tcW w:w="3870" w:type="dxa"/>
          </w:tcPr>
          <w:p w14:paraId="3C805927" w14:textId="77777777" w:rsidR="004B6CBD" w:rsidRPr="00DD6FF2" w:rsidRDefault="004B6CBD" w:rsidP="004B6CBD">
            <w:pPr>
              <w:spacing w:line="340" w:lineRule="exact"/>
              <w:ind w:right="-14"/>
              <w:jc w:val="thaiDistribute"/>
              <w:rPr>
                <w:rFonts w:ascii="Arial" w:hAnsi="Arial" w:cs="Arial"/>
                <w:b/>
                <w:bCs/>
                <w:sz w:val="18"/>
                <w:szCs w:val="18"/>
                <w:u w:val="single"/>
              </w:rPr>
            </w:pPr>
          </w:p>
        </w:tc>
        <w:tc>
          <w:tcPr>
            <w:tcW w:w="1305" w:type="dxa"/>
          </w:tcPr>
          <w:p w14:paraId="22E91180" w14:textId="77777777" w:rsidR="004B6CBD" w:rsidRPr="00DD6FF2" w:rsidRDefault="004B6CBD" w:rsidP="004B6CBD">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2021</w:t>
            </w:r>
          </w:p>
        </w:tc>
        <w:tc>
          <w:tcPr>
            <w:tcW w:w="1305" w:type="dxa"/>
          </w:tcPr>
          <w:p w14:paraId="6251174A" w14:textId="77777777" w:rsidR="004B6CBD" w:rsidRPr="00DD6FF2" w:rsidRDefault="004B6CBD" w:rsidP="004B6CBD">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2020</w:t>
            </w:r>
          </w:p>
        </w:tc>
        <w:tc>
          <w:tcPr>
            <w:tcW w:w="1305" w:type="dxa"/>
          </w:tcPr>
          <w:p w14:paraId="5BF77023" w14:textId="77777777" w:rsidR="004B6CBD" w:rsidRPr="00DD6FF2" w:rsidRDefault="004B6CBD" w:rsidP="004B6CBD">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2021</w:t>
            </w:r>
          </w:p>
        </w:tc>
        <w:tc>
          <w:tcPr>
            <w:tcW w:w="1308" w:type="dxa"/>
            <w:hideMark/>
          </w:tcPr>
          <w:p w14:paraId="3E95CB07" w14:textId="77777777" w:rsidR="004B6CBD" w:rsidRPr="00DD6FF2" w:rsidRDefault="004B6CBD" w:rsidP="004B6CBD">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2020</w:t>
            </w:r>
          </w:p>
        </w:tc>
      </w:tr>
      <w:tr w:rsidR="00D740C4" w:rsidRPr="009C1DA0" w14:paraId="67259D63" w14:textId="77777777" w:rsidTr="00D740C4">
        <w:trPr>
          <w:trHeight w:val="80"/>
        </w:trPr>
        <w:tc>
          <w:tcPr>
            <w:tcW w:w="3870" w:type="dxa"/>
            <w:vAlign w:val="bottom"/>
            <w:hideMark/>
          </w:tcPr>
          <w:p w14:paraId="2D8580C2"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Profit (loss) attributable to shareholders of the parent company from continued operations</w:t>
            </w:r>
          </w:p>
        </w:tc>
        <w:tc>
          <w:tcPr>
            <w:tcW w:w="1305" w:type="dxa"/>
            <w:vAlign w:val="bottom"/>
          </w:tcPr>
          <w:p w14:paraId="75A96D10" w14:textId="4EB51E3B"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hint="cs"/>
                <w:sz w:val="18"/>
                <w:szCs w:val="18"/>
              </w:rPr>
              <w:t>(269,128)</w:t>
            </w:r>
          </w:p>
        </w:tc>
        <w:tc>
          <w:tcPr>
            <w:tcW w:w="1305" w:type="dxa"/>
            <w:vAlign w:val="bottom"/>
          </w:tcPr>
          <w:p w14:paraId="7FC9EFCD" w14:textId="0EF5517A"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729,504</w:t>
            </w:r>
          </w:p>
        </w:tc>
        <w:tc>
          <w:tcPr>
            <w:tcW w:w="1305" w:type="dxa"/>
            <w:vAlign w:val="bottom"/>
          </w:tcPr>
          <w:p w14:paraId="01018862" w14:textId="74436D10"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(306,206)</w:t>
            </w:r>
          </w:p>
        </w:tc>
        <w:tc>
          <w:tcPr>
            <w:tcW w:w="1308" w:type="dxa"/>
            <w:vAlign w:val="bottom"/>
          </w:tcPr>
          <w:p w14:paraId="32D9C349" w14:textId="71F39393"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493,580</w:t>
            </w:r>
          </w:p>
        </w:tc>
      </w:tr>
      <w:tr w:rsidR="00D740C4" w:rsidRPr="009C1DA0" w14:paraId="560595A1" w14:textId="77777777" w:rsidTr="00D740C4">
        <w:tc>
          <w:tcPr>
            <w:tcW w:w="3870" w:type="dxa"/>
            <w:vAlign w:val="bottom"/>
            <w:hideMark/>
          </w:tcPr>
          <w:p w14:paraId="2913CA74" w14:textId="77777777" w:rsidR="00D740C4" w:rsidRPr="00DD6FF2" w:rsidRDefault="00D740C4" w:rsidP="00D740C4">
            <w:pPr>
              <w:spacing w:line="340" w:lineRule="exact"/>
              <w:ind w:left="615" w:right="-43" w:hanging="615"/>
              <w:rPr>
                <w:rFonts w:ascii="Arial" w:hAnsi="Arial" w:cs="Arial"/>
                <w:sz w:val="18"/>
                <w:szCs w:val="18"/>
              </w:rPr>
            </w:pPr>
            <w:r w:rsidRPr="00DD6FF2">
              <w:rPr>
                <w:rFonts w:ascii="Arial" w:hAnsi="Arial" w:cs="Arial"/>
                <w:sz w:val="18"/>
                <w:szCs w:val="18"/>
              </w:rPr>
              <w:t>Less: Cumulative coupon payment subordinated perpetual debentures</w:t>
            </w:r>
          </w:p>
        </w:tc>
        <w:tc>
          <w:tcPr>
            <w:tcW w:w="1305" w:type="dxa"/>
            <w:vAlign w:val="bottom"/>
          </w:tcPr>
          <w:p w14:paraId="774A7A16" w14:textId="59BC0469"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(312,629)</w:t>
            </w:r>
          </w:p>
        </w:tc>
        <w:tc>
          <w:tcPr>
            <w:tcW w:w="1305" w:type="dxa"/>
            <w:vAlign w:val="bottom"/>
          </w:tcPr>
          <w:p w14:paraId="7F3A95CD" w14:textId="71826303"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(306,751)</w:t>
            </w:r>
          </w:p>
        </w:tc>
        <w:tc>
          <w:tcPr>
            <w:tcW w:w="1305" w:type="dxa"/>
            <w:vAlign w:val="bottom"/>
          </w:tcPr>
          <w:p w14:paraId="0591C466" w14:textId="321D4F2B"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(312,629)</w:t>
            </w:r>
          </w:p>
        </w:tc>
        <w:tc>
          <w:tcPr>
            <w:tcW w:w="1308" w:type="dxa"/>
            <w:vAlign w:val="bottom"/>
          </w:tcPr>
          <w:p w14:paraId="44283853" w14:textId="508678E1"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(306,751)</w:t>
            </w:r>
          </w:p>
        </w:tc>
      </w:tr>
      <w:tr w:rsidR="00D740C4" w:rsidRPr="009C1DA0" w14:paraId="62946090" w14:textId="77777777" w:rsidTr="00D740C4">
        <w:tc>
          <w:tcPr>
            <w:tcW w:w="3870" w:type="dxa"/>
          </w:tcPr>
          <w:p w14:paraId="2F4A1449"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Profit (loss) used in calculations of earnings per share</w:t>
            </w:r>
            <w:r w:rsidRPr="00DD6FF2">
              <w:rPr>
                <w:rFonts w:ascii="Arial" w:hAnsi="Arial" w:cs="Arial"/>
                <w:sz w:val="18"/>
                <w:szCs w:val="18"/>
                <w:cs/>
              </w:rPr>
              <w:t xml:space="preserve"> </w:t>
            </w:r>
          </w:p>
        </w:tc>
        <w:tc>
          <w:tcPr>
            <w:tcW w:w="1305" w:type="dxa"/>
            <w:vAlign w:val="bottom"/>
          </w:tcPr>
          <w:p w14:paraId="47F90358" w14:textId="2972FFCF"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(581,757)</w:t>
            </w:r>
          </w:p>
        </w:tc>
        <w:tc>
          <w:tcPr>
            <w:tcW w:w="1305" w:type="dxa"/>
            <w:vAlign w:val="bottom"/>
          </w:tcPr>
          <w:p w14:paraId="3702241B" w14:textId="2FF8E78E"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422,753</w:t>
            </w:r>
          </w:p>
        </w:tc>
        <w:tc>
          <w:tcPr>
            <w:tcW w:w="1305" w:type="dxa"/>
            <w:vAlign w:val="bottom"/>
          </w:tcPr>
          <w:p w14:paraId="682FF12E" w14:textId="7AD8078D"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(618,835)</w:t>
            </w:r>
          </w:p>
        </w:tc>
        <w:tc>
          <w:tcPr>
            <w:tcW w:w="1308" w:type="dxa"/>
            <w:vAlign w:val="bottom"/>
          </w:tcPr>
          <w:p w14:paraId="12445598" w14:textId="16460E93"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186,829</w:t>
            </w:r>
          </w:p>
        </w:tc>
      </w:tr>
      <w:tr w:rsidR="00D740C4" w:rsidRPr="009C1DA0" w14:paraId="192DC6E5" w14:textId="77777777" w:rsidTr="00D740C4">
        <w:tc>
          <w:tcPr>
            <w:tcW w:w="3870" w:type="dxa"/>
          </w:tcPr>
          <w:p w14:paraId="714964ED"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Weighted average number of ordinary shares outstanding (Thousand shares)</w:t>
            </w:r>
          </w:p>
        </w:tc>
        <w:tc>
          <w:tcPr>
            <w:tcW w:w="1305" w:type="dxa"/>
            <w:vAlign w:val="bottom"/>
          </w:tcPr>
          <w:p w14:paraId="27B1D887" w14:textId="4CA6ABAD"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3,333,000</w:t>
            </w:r>
          </w:p>
        </w:tc>
        <w:tc>
          <w:tcPr>
            <w:tcW w:w="1305" w:type="dxa"/>
            <w:vAlign w:val="bottom"/>
          </w:tcPr>
          <w:p w14:paraId="6CCC7367" w14:textId="0994246C"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3,333,000</w:t>
            </w:r>
          </w:p>
        </w:tc>
        <w:tc>
          <w:tcPr>
            <w:tcW w:w="1305" w:type="dxa"/>
            <w:vAlign w:val="bottom"/>
          </w:tcPr>
          <w:p w14:paraId="7A7437BE" w14:textId="13460998"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3,333,000</w:t>
            </w:r>
          </w:p>
        </w:tc>
        <w:tc>
          <w:tcPr>
            <w:tcW w:w="1308" w:type="dxa"/>
            <w:vAlign w:val="bottom"/>
          </w:tcPr>
          <w:p w14:paraId="578B61A4" w14:textId="408592FA"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3,333,000</w:t>
            </w:r>
          </w:p>
        </w:tc>
      </w:tr>
      <w:tr w:rsidR="00D740C4" w:rsidRPr="009C1DA0" w14:paraId="3C23D78A" w14:textId="77777777" w:rsidTr="00D740C4">
        <w:tc>
          <w:tcPr>
            <w:tcW w:w="3870" w:type="dxa"/>
          </w:tcPr>
          <w:p w14:paraId="0C33EB67"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Basic earnings (loss) per share from continuing operations (Baht)</w:t>
            </w:r>
          </w:p>
        </w:tc>
        <w:tc>
          <w:tcPr>
            <w:tcW w:w="1305" w:type="dxa"/>
            <w:vAlign w:val="bottom"/>
          </w:tcPr>
          <w:p w14:paraId="3EDA8857" w14:textId="00EAD534"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hint="cs"/>
                <w:sz w:val="18"/>
                <w:szCs w:val="18"/>
              </w:rPr>
              <w:t>(0.18)</w:t>
            </w:r>
          </w:p>
        </w:tc>
        <w:tc>
          <w:tcPr>
            <w:tcW w:w="1305" w:type="dxa"/>
            <w:vAlign w:val="bottom"/>
          </w:tcPr>
          <w:p w14:paraId="60AD34BD" w14:textId="7E6A3040"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hint="cs"/>
                <w:sz w:val="18"/>
                <w:szCs w:val="18"/>
              </w:rPr>
              <w:t>0.13</w:t>
            </w:r>
          </w:p>
        </w:tc>
        <w:tc>
          <w:tcPr>
            <w:tcW w:w="1305" w:type="dxa"/>
            <w:vAlign w:val="bottom"/>
          </w:tcPr>
          <w:p w14:paraId="6FCD2D45" w14:textId="4AC9FFBC"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hint="cs"/>
                <w:sz w:val="18"/>
                <w:szCs w:val="18"/>
              </w:rPr>
              <w:t>(0.19)</w:t>
            </w:r>
          </w:p>
        </w:tc>
        <w:tc>
          <w:tcPr>
            <w:tcW w:w="1308" w:type="dxa"/>
            <w:vAlign w:val="bottom"/>
          </w:tcPr>
          <w:p w14:paraId="2D4E9E83" w14:textId="750ADEC4"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hint="cs"/>
                <w:sz w:val="18"/>
                <w:szCs w:val="18"/>
              </w:rPr>
              <w:t>0.06</w:t>
            </w:r>
          </w:p>
        </w:tc>
      </w:tr>
    </w:tbl>
    <w:p w14:paraId="2FF57A14" w14:textId="77777777" w:rsidR="009F68C8" w:rsidRDefault="009F68C8">
      <w:r>
        <w:br w:type="page"/>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91392E" w:rsidRPr="009C1DA0" w14:paraId="063228AD" w14:textId="77777777" w:rsidTr="004B6CBD">
        <w:tc>
          <w:tcPr>
            <w:tcW w:w="9093" w:type="dxa"/>
            <w:gridSpan w:val="5"/>
            <w:hideMark/>
          </w:tcPr>
          <w:p w14:paraId="46109BB4" w14:textId="56FFD75A" w:rsidR="0091392E" w:rsidRPr="00DD6FF2" w:rsidRDefault="0091392E" w:rsidP="0091392E">
            <w:pPr>
              <w:spacing w:line="340" w:lineRule="exact"/>
              <w:ind w:right="-14"/>
              <w:jc w:val="right"/>
              <w:rPr>
                <w:rFonts w:ascii="Arial" w:hAnsi="Arial" w:cs="Arial"/>
                <w:sz w:val="18"/>
                <w:szCs w:val="18"/>
              </w:rPr>
            </w:pPr>
            <w:r w:rsidRPr="00DD6FF2">
              <w:rPr>
                <w:rFonts w:ascii="Arial" w:hAnsi="Arial" w:cs="Arial"/>
                <w:sz w:val="18"/>
                <w:szCs w:val="18"/>
              </w:rPr>
              <w:lastRenderedPageBreak/>
              <w:t>(Unit: Thousand Baht)</w:t>
            </w:r>
          </w:p>
        </w:tc>
      </w:tr>
      <w:tr w:rsidR="0091392E" w:rsidRPr="009C1DA0" w14:paraId="01F057C1" w14:textId="77777777" w:rsidTr="004B6CBD">
        <w:tc>
          <w:tcPr>
            <w:tcW w:w="3870" w:type="dxa"/>
          </w:tcPr>
          <w:p w14:paraId="4D4F37FC" w14:textId="77777777" w:rsidR="0091392E" w:rsidRPr="00DD6FF2" w:rsidRDefault="0091392E" w:rsidP="0091392E">
            <w:pPr>
              <w:spacing w:line="340" w:lineRule="exact"/>
              <w:ind w:right="-14"/>
              <w:jc w:val="thaiDistribute"/>
              <w:rPr>
                <w:rFonts w:ascii="Arial" w:hAnsi="Arial" w:cs="Arial"/>
                <w:sz w:val="18"/>
                <w:szCs w:val="18"/>
              </w:rPr>
            </w:pPr>
          </w:p>
        </w:tc>
        <w:tc>
          <w:tcPr>
            <w:tcW w:w="2610" w:type="dxa"/>
            <w:gridSpan w:val="2"/>
            <w:hideMark/>
          </w:tcPr>
          <w:p w14:paraId="73238ECB" w14:textId="77777777" w:rsidR="0091392E" w:rsidRPr="00DD6FF2" w:rsidRDefault="0091392E" w:rsidP="0091392E">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Consolidated                     financial statements</w:t>
            </w:r>
          </w:p>
        </w:tc>
        <w:tc>
          <w:tcPr>
            <w:tcW w:w="2613" w:type="dxa"/>
            <w:gridSpan w:val="2"/>
            <w:hideMark/>
          </w:tcPr>
          <w:p w14:paraId="3629F031" w14:textId="77777777" w:rsidR="0091392E" w:rsidRPr="00DD6FF2" w:rsidRDefault="0091392E" w:rsidP="0091392E">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Separate                              financial statements</w:t>
            </w:r>
          </w:p>
        </w:tc>
      </w:tr>
      <w:tr w:rsidR="0091392E" w:rsidRPr="009C1DA0" w14:paraId="22FA000B" w14:textId="77777777" w:rsidTr="004B6CBD">
        <w:tc>
          <w:tcPr>
            <w:tcW w:w="3870" w:type="dxa"/>
          </w:tcPr>
          <w:p w14:paraId="7C633351" w14:textId="77777777" w:rsidR="0091392E" w:rsidRPr="00DD6FF2" w:rsidRDefault="0091392E" w:rsidP="0091392E">
            <w:pPr>
              <w:spacing w:line="340" w:lineRule="exact"/>
              <w:ind w:right="-14"/>
              <w:jc w:val="thaiDistribute"/>
              <w:rPr>
                <w:rFonts w:ascii="Arial" w:hAnsi="Arial" w:cs="Arial"/>
                <w:sz w:val="18"/>
                <w:szCs w:val="18"/>
              </w:rPr>
            </w:pPr>
          </w:p>
        </w:tc>
        <w:tc>
          <w:tcPr>
            <w:tcW w:w="5223" w:type="dxa"/>
            <w:gridSpan w:val="4"/>
          </w:tcPr>
          <w:p w14:paraId="04B4B114" w14:textId="16B70EA6" w:rsidR="0091392E" w:rsidRPr="00DD6FF2" w:rsidRDefault="0091392E" w:rsidP="0091392E">
            <w:pPr>
              <w:pBdr>
                <w:bottom w:val="single" w:sz="6" w:space="1" w:color="auto"/>
              </w:pBdr>
              <w:spacing w:line="340" w:lineRule="exact"/>
              <w:ind w:right="-14"/>
              <w:jc w:val="center"/>
              <w:rPr>
                <w:rFonts w:ascii="Arial" w:hAnsi="Arial" w:cs="Arial"/>
                <w:sz w:val="18"/>
                <w:szCs w:val="18"/>
              </w:rPr>
            </w:pPr>
            <w:r w:rsidRPr="00DD6FF2">
              <w:rPr>
                <w:rFonts w:ascii="Arial" w:hAnsi="Arial" w:cs="Arial"/>
                <w:sz w:val="18"/>
                <w:szCs w:val="18"/>
              </w:rPr>
              <w:t xml:space="preserve">For the </w:t>
            </w:r>
            <w:r w:rsidR="001031AB" w:rsidRPr="00DD6FF2">
              <w:rPr>
                <w:rFonts w:ascii="Arial" w:hAnsi="Arial" w:cs="Arial"/>
                <w:sz w:val="18"/>
                <w:szCs w:val="18"/>
              </w:rPr>
              <w:t>nine</w:t>
            </w:r>
            <w:r w:rsidRPr="00DD6FF2">
              <w:rPr>
                <w:rFonts w:ascii="Arial" w:hAnsi="Arial" w:cs="Arial"/>
                <w:sz w:val="18"/>
                <w:szCs w:val="18"/>
              </w:rPr>
              <w:t xml:space="preserve">-month periods ended </w:t>
            </w:r>
            <w:r w:rsidR="00B77571" w:rsidRPr="00DD6FF2">
              <w:rPr>
                <w:rFonts w:ascii="Arial" w:hAnsi="Arial" w:cs="Arial"/>
                <w:sz w:val="18"/>
                <w:szCs w:val="18"/>
              </w:rPr>
              <w:t>30 September</w:t>
            </w:r>
          </w:p>
        </w:tc>
      </w:tr>
      <w:tr w:rsidR="0091392E" w:rsidRPr="009C1DA0" w14:paraId="6B5CB29E" w14:textId="77777777" w:rsidTr="004B6CBD">
        <w:tc>
          <w:tcPr>
            <w:tcW w:w="3870" w:type="dxa"/>
          </w:tcPr>
          <w:p w14:paraId="6BE06D2D" w14:textId="77777777" w:rsidR="0091392E" w:rsidRPr="00DD6FF2" w:rsidRDefault="0091392E" w:rsidP="0091392E">
            <w:pPr>
              <w:spacing w:line="340" w:lineRule="exact"/>
              <w:ind w:right="-14"/>
              <w:jc w:val="thaiDistribute"/>
              <w:rPr>
                <w:rFonts w:ascii="Arial" w:hAnsi="Arial" w:cs="Arial"/>
                <w:b/>
                <w:bCs/>
                <w:sz w:val="18"/>
                <w:szCs w:val="18"/>
                <w:u w:val="single"/>
              </w:rPr>
            </w:pPr>
          </w:p>
        </w:tc>
        <w:tc>
          <w:tcPr>
            <w:tcW w:w="1305" w:type="dxa"/>
          </w:tcPr>
          <w:p w14:paraId="1BC9469E" w14:textId="77777777" w:rsidR="0091392E" w:rsidRPr="00DD6FF2" w:rsidRDefault="0091392E" w:rsidP="0091392E">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2021</w:t>
            </w:r>
          </w:p>
        </w:tc>
        <w:tc>
          <w:tcPr>
            <w:tcW w:w="1305" w:type="dxa"/>
          </w:tcPr>
          <w:p w14:paraId="13A6EB33" w14:textId="77777777" w:rsidR="0091392E" w:rsidRPr="00DD6FF2" w:rsidRDefault="0091392E" w:rsidP="0091392E">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2020</w:t>
            </w:r>
          </w:p>
        </w:tc>
        <w:tc>
          <w:tcPr>
            <w:tcW w:w="1305" w:type="dxa"/>
          </w:tcPr>
          <w:p w14:paraId="0599C82A" w14:textId="77777777" w:rsidR="0091392E" w:rsidRPr="00DD6FF2" w:rsidRDefault="0091392E" w:rsidP="0091392E">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2021</w:t>
            </w:r>
          </w:p>
        </w:tc>
        <w:tc>
          <w:tcPr>
            <w:tcW w:w="1308" w:type="dxa"/>
            <w:hideMark/>
          </w:tcPr>
          <w:p w14:paraId="77A0B56B" w14:textId="77777777" w:rsidR="0091392E" w:rsidRPr="00DD6FF2" w:rsidRDefault="0091392E" w:rsidP="0091392E">
            <w:pPr>
              <w:pBdr>
                <w:bottom w:val="single" w:sz="4" w:space="1" w:color="auto"/>
              </w:pBdr>
              <w:spacing w:line="340" w:lineRule="exact"/>
              <w:ind w:right="-14"/>
              <w:jc w:val="center"/>
              <w:rPr>
                <w:rFonts w:ascii="Arial" w:hAnsi="Arial" w:cs="Arial"/>
                <w:sz w:val="18"/>
                <w:szCs w:val="18"/>
              </w:rPr>
            </w:pPr>
            <w:r w:rsidRPr="00DD6FF2">
              <w:rPr>
                <w:rFonts w:ascii="Arial" w:hAnsi="Arial" w:cs="Arial"/>
                <w:sz w:val="18"/>
                <w:szCs w:val="18"/>
              </w:rPr>
              <w:t>2020</w:t>
            </w:r>
          </w:p>
        </w:tc>
      </w:tr>
      <w:tr w:rsidR="00D740C4" w:rsidRPr="009C1DA0" w14:paraId="238C74B9" w14:textId="77777777" w:rsidTr="00D740C4">
        <w:tc>
          <w:tcPr>
            <w:tcW w:w="3870" w:type="dxa"/>
            <w:vAlign w:val="bottom"/>
          </w:tcPr>
          <w:p w14:paraId="5E3D5534"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Profit (loss) attributable to shareholders of the parent company from discontinued operations</w:t>
            </w:r>
          </w:p>
        </w:tc>
        <w:tc>
          <w:tcPr>
            <w:tcW w:w="1305" w:type="dxa"/>
            <w:vAlign w:val="bottom"/>
          </w:tcPr>
          <w:p w14:paraId="71FA84D4" w14:textId="46DD78CD"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hint="cs"/>
                <w:sz w:val="18"/>
                <w:szCs w:val="18"/>
              </w:rPr>
              <w:t>31,798</w:t>
            </w:r>
          </w:p>
        </w:tc>
        <w:tc>
          <w:tcPr>
            <w:tcW w:w="1305" w:type="dxa"/>
            <w:vAlign w:val="bottom"/>
          </w:tcPr>
          <w:p w14:paraId="32C6AA29" w14:textId="1D6D83BF"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hint="cs"/>
                <w:sz w:val="18"/>
                <w:szCs w:val="18"/>
              </w:rPr>
              <w:t>(861,684)</w:t>
            </w:r>
          </w:p>
        </w:tc>
        <w:tc>
          <w:tcPr>
            <w:tcW w:w="1305" w:type="dxa"/>
            <w:vAlign w:val="bottom"/>
          </w:tcPr>
          <w:p w14:paraId="0A7AA52A" w14:textId="0D6407C3" w:rsidR="00D740C4" w:rsidRPr="00DD6FF2" w:rsidRDefault="00D740C4" w:rsidP="00D740C4">
            <w:pPr>
              <w:tabs>
                <w:tab w:val="decimal" w:pos="972"/>
              </w:tabs>
              <w:spacing w:line="340" w:lineRule="exact"/>
              <w:ind w:right="-14"/>
              <w:rPr>
                <w:rFonts w:ascii="Arial" w:hAnsi="Arial" w:cs="Arial"/>
                <w:sz w:val="18"/>
                <w:szCs w:val="18"/>
                <w:cs/>
              </w:rPr>
            </w:pPr>
            <w:r w:rsidRPr="00DD6FF2">
              <w:rPr>
                <w:rFonts w:ascii="Arial" w:hAnsi="Arial" w:cs="Arial" w:hint="cs"/>
                <w:sz w:val="18"/>
                <w:szCs w:val="18"/>
              </w:rPr>
              <w:t>-</w:t>
            </w:r>
          </w:p>
        </w:tc>
        <w:tc>
          <w:tcPr>
            <w:tcW w:w="1308" w:type="dxa"/>
            <w:vAlign w:val="bottom"/>
          </w:tcPr>
          <w:p w14:paraId="1E1EED90" w14:textId="49915EC5" w:rsidR="00D740C4" w:rsidRPr="00DD6FF2" w:rsidRDefault="00D740C4" w:rsidP="00D740C4">
            <w:pPr>
              <w:tabs>
                <w:tab w:val="decimal" w:pos="972"/>
              </w:tabs>
              <w:spacing w:line="340" w:lineRule="exact"/>
              <w:ind w:right="-14"/>
              <w:rPr>
                <w:rFonts w:ascii="Arial" w:hAnsi="Arial" w:cs="Arial"/>
                <w:sz w:val="18"/>
                <w:szCs w:val="18"/>
              </w:rPr>
            </w:pPr>
            <w:r w:rsidRPr="00DD6FF2">
              <w:rPr>
                <w:rFonts w:ascii="Arial" w:hAnsi="Arial" w:cs="Arial" w:hint="cs"/>
                <w:sz w:val="18"/>
                <w:szCs w:val="18"/>
              </w:rPr>
              <w:t>-</w:t>
            </w:r>
          </w:p>
        </w:tc>
      </w:tr>
      <w:tr w:rsidR="00D740C4" w:rsidRPr="009C1DA0" w14:paraId="57AE450E" w14:textId="77777777" w:rsidTr="00D740C4">
        <w:tc>
          <w:tcPr>
            <w:tcW w:w="3870" w:type="dxa"/>
          </w:tcPr>
          <w:p w14:paraId="5E6694A7"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Weighted average number of ordinary shares outstanding (Thousand shares)</w:t>
            </w:r>
          </w:p>
        </w:tc>
        <w:tc>
          <w:tcPr>
            <w:tcW w:w="1305" w:type="dxa"/>
            <w:vAlign w:val="bottom"/>
          </w:tcPr>
          <w:p w14:paraId="2061B465" w14:textId="68ED75D1"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3,333,000</w:t>
            </w:r>
          </w:p>
        </w:tc>
        <w:tc>
          <w:tcPr>
            <w:tcW w:w="1305" w:type="dxa"/>
            <w:vAlign w:val="bottom"/>
          </w:tcPr>
          <w:p w14:paraId="5F52457B" w14:textId="0B320A47" w:rsidR="00D740C4" w:rsidRPr="00DD6FF2" w:rsidRDefault="00D740C4" w:rsidP="00D740C4">
            <w:pPr>
              <w:pBdr>
                <w:bottom w:val="sing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3,333,000</w:t>
            </w:r>
          </w:p>
        </w:tc>
        <w:tc>
          <w:tcPr>
            <w:tcW w:w="1305" w:type="dxa"/>
            <w:vAlign w:val="bottom"/>
          </w:tcPr>
          <w:p w14:paraId="724061C3" w14:textId="5E0B2E1A" w:rsidR="00D740C4" w:rsidRPr="00DD6FF2" w:rsidRDefault="00DD025E" w:rsidP="00D740C4">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c>
          <w:tcPr>
            <w:tcW w:w="1308" w:type="dxa"/>
            <w:vAlign w:val="bottom"/>
          </w:tcPr>
          <w:p w14:paraId="2AF36D21" w14:textId="582A0D56" w:rsidR="00D740C4" w:rsidRPr="00DD6FF2" w:rsidRDefault="00DD025E" w:rsidP="00D740C4">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r>
      <w:tr w:rsidR="00D740C4" w:rsidRPr="009C1DA0" w14:paraId="658CDF75" w14:textId="77777777" w:rsidTr="00D740C4">
        <w:tc>
          <w:tcPr>
            <w:tcW w:w="3870" w:type="dxa"/>
          </w:tcPr>
          <w:p w14:paraId="539C2185" w14:textId="77777777" w:rsidR="00D740C4" w:rsidRPr="00DD6FF2" w:rsidRDefault="00D740C4" w:rsidP="00D740C4">
            <w:pPr>
              <w:spacing w:line="340" w:lineRule="exact"/>
              <w:ind w:left="221" w:right="-43" w:hanging="221"/>
              <w:rPr>
                <w:rFonts w:ascii="Arial" w:hAnsi="Arial" w:cs="Arial"/>
                <w:sz w:val="18"/>
                <w:szCs w:val="18"/>
              </w:rPr>
            </w:pPr>
            <w:r w:rsidRPr="00DD6FF2">
              <w:rPr>
                <w:rFonts w:ascii="Arial" w:hAnsi="Arial" w:cs="Arial"/>
                <w:sz w:val="18"/>
                <w:szCs w:val="18"/>
              </w:rPr>
              <w:t>Basic earnings (loss) per share from discontinued operations (Baht)</w:t>
            </w:r>
          </w:p>
        </w:tc>
        <w:tc>
          <w:tcPr>
            <w:tcW w:w="1305" w:type="dxa"/>
            <w:vAlign w:val="bottom"/>
          </w:tcPr>
          <w:p w14:paraId="27BED9B0" w14:textId="18E1BF7B"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hint="cs"/>
                <w:sz w:val="18"/>
                <w:szCs w:val="18"/>
              </w:rPr>
              <w:t>0.01</w:t>
            </w:r>
          </w:p>
        </w:tc>
        <w:tc>
          <w:tcPr>
            <w:tcW w:w="1305" w:type="dxa"/>
            <w:vAlign w:val="bottom"/>
          </w:tcPr>
          <w:p w14:paraId="5FB1FDC4" w14:textId="4A0EF7CA" w:rsidR="00D740C4" w:rsidRPr="00DD6FF2" w:rsidRDefault="00D740C4" w:rsidP="00D740C4">
            <w:pPr>
              <w:pBdr>
                <w:bottom w:val="double" w:sz="4" w:space="1" w:color="auto"/>
              </w:pBdr>
              <w:tabs>
                <w:tab w:val="decimal" w:pos="705"/>
              </w:tabs>
              <w:spacing w:line="340" w:lineRule="exact"/>
              <w:ind w:right="-14"/>
              <w:rPr>
                <w:rFonts w:ascii="Arial" w:hAnsi="Arial" w:cs="Arial"/>
                <w:sz w:val="18"/>
                <w:szCs w:val="18"/>
              </w:rPr>
            </w:pPr>
            <w:r w:rsidRPr="00DD6FF2">
              <w:rPr>
                <w:rFonts w:ascii="Arial" w:hAnsi="Arial" w:cs="Arial" w:hint="cs"/>
                <w:sz w:val="18"/>
                <w:szCs w:val="18"/>
              </w:rPr>
              <w:t>(0.26)</w:t>
            </w:r>
          </w:p>
        </w:tc>
        <w:tc>
          <w:tcPr>
            <w:tcW w:w="1305" w:type="dxa"/>
            <w:vAlign w:val="bottom"/>
          </w:tcPr>
          <w:p w14:paraId="4A613752" w14:textId="3B44D5BA" w:rsidR="00D740C4" w:rsidRPr="00DD6FF2" w:rsidRDefault="00D740C4" w:rsidP="00D740C4">
            <w:pPr>
              <w:pBdr>
                <w:bottom w:val="doub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w:t>
            </w:r>
          </w:p>
        </w:tc>
        <w:tc>
          <w:tcPr>
            <w:tcW w:w="1308" w:type="dxa"/>
            <w:vAlign w:val="bottom"/>
          </w:tcPr>
          <w:p w14:paraId="0E942CF1" w14:textId="49062730" w:rsidR="00D740C4" w:rsidRPr="00DD6FF2" w:rsidRDefault="00D740C4" w:rsidP="00D740C4">
            <w:pPr>
              <w:pBdr>
                <w:bottom w:val="double" w:sz="4" w:space="1" w:color="auto"/>
              </w:pBdr>
              <w:tabs>
                <w:tab w:val="decimal" w:pos="972"/>
              </w:tabs>
              <w:spacing w:line="340" w:lineRule="exact"/>
              <w:ind w:right="-14"/>
              <w:rPr>
                <w:rFonts w:ascii="Arial" w:hAnsi="Arial" w:cs="Arial"/>
                <w:sz w:val="18"/>
                <w:szCs w:val="18"/>
              </w:rPr>
            </w:pPr>
            <w:r w:rsidRPr="00DD6FF2">
              <w:rPr>
                <w:rFonts w:ascii="Arial" w:hAnsi="Arial" w:cs="Arial" w:hint="cs"/>
                <w:sz w:val="18"/>
                <w:szCs w:val="18"/>
              </w:rPr>
              <w:t>-</w:t>
            </w:r>
          </w:p>
        </w:tc>
      </w:tr>
    </w:tbl>
    <w:p w14:paraId="68657766" w14:textId="510EAEFA" w:rsidR="00D62D16" w:rsidRPr="009C1DA0" w:rsidRDefault="00D62D16" w:rsidP="00B83475">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eastAsia="Arial Unicode MS" w:hAnsi="Arial" w:cs="Browallia New"/>
          <w:b/>
          <w:bCs/>
          <w:sz w:val="22"/>
          <w:szCs w:val="24"/>
        </w:rPr>
      </w:pPr>
      <w:r w:rsidRPr="009C1DA0">
        <w:rPr>
          <w:rFonts w:ascii="Arial" w:eastAsia="Arial Unicode MS" w:hAnsi="Arial" w:cs="Arial"/>
          <w:b/>
          <w:bCs/>
          <w:sz w:val="22"/>
          <w:szCs w:val="20"/>
        </w:rPr>
        <w:t>2</w:t>
      </w:r>
      <w:r w:rsidR="00E4747B" w:rsidRPr="009C1DA0">
        <w:rPr>
          <w:rFonts w:ascii="Arial" w:eastAsia="Arial Unicode MS" w:hAnsi="Arial" w:cs="Arial"/>
          <w:b/>
          <w:bCs/>
          <w:sz w:val="22"/>
          <w:szCs w:val="20"/>
        </w:rPr>
        <w:t>2</w:t>
      </w:r>
      <w:r w:rsidRPr="009C1DA0">
        <w:rPr>
          <w:rFonts w:ascii="Arial" w:eastAsia="Arial Unicode MS" w:hAnsi="Arial" w:cs="Arial"/>
          <w:b/>
          <w:bCs/>
          <w:sz w:val="22"/>
          <w:szCs w:val="20"/>
        </w:rPr>
        <w:t>.</w:t>
      </w:r>
      <w:r w:rsidRPr="009C1DA0">
        <w:rPr>
          <w:rFonts w:ascii="Arial" w:eastAsia="Arial Unicode MS" w:hAnsi="Arial" w:cs="Arial"/>
          <w:b/>
          <w:bCs/>
          <w:sz w:val="22"/>
          <w:szCs w:val="20"/>
        </w:rPr>
        <w:tab/>
      </w:r>
      <w:r w:rsidR="00B10A82" w:rsidRPr="009C1DA0">
        <w:rPr>
          <w:rFonts w:ascii="Arial" w:eastAsia="Arial Unicode MS" w:hAnsi="Arial" w:cs="Arial"/>
          <w:b/>
          <w:bCs/>
          <w:sz w:val="22"/>
          <w:szCs w:val="20"/>
        </w:rPr>
        <w:t>Acquisition of subsidiary</w:t>
      </w:r>
      <w:r w:rsidRPr="009C1DA0">
        <w:rPr>
          <w:rFonts w:ascii="Arial" w:eastAsia="Arial Unicode MS" w:hAnsi="Arial" w:cs="Arial"/>
          <w:b/>
          <w:bCs/>
          <w:sz w:val="22"/>
          <w:szCs w:val="20"/>
        </w:rPr>
        <w:t xml:space="preserve"> and </w:t>
      </w:r>
      <w:r w:rsidR="00DD6FF2">
        <w:rPr>
          <w:rFonts w:ascii="Arial" w:eastAsia="Arial Unicode MS" w:hAnsi="Arial" w:cs="Arial"/>
          <w:b/>
          <w:bCs/>
          <w:sz w:val="22"/>
          <w:szCs w:val="20"/>
        </w:rPr>
        <w:t>d</w:t>
      </w:r>
      <w:r w:rsidRPr="009C1DA0">
        <w:rPr>
          <w:rFonts w:ascii="Arial" w:eastAsia="Arial Unicode MS" w:hAnsi="Arial" w:cs="Arial"/>
          <w:b/>
          <w:bCs/>
          <w:sz w:val="22"/>
          <w:szCs w:val="20"/>
        </w:rPr>
        <w:t>iscontinued operation</w:t>
      </w:r>
      <w:r w:rsidRPr="009C1DA0">
        <w:rPr>
          <w:rFonts w:ascii="Arial" w:eastAsia="Arial Unicode MS" w:hAnsi="Arial" w:cs="Browallia New"/>
          <w:b/>
          <w:bCs/>
          <w:sz w:val="22"/>
          <w:szCs w:val="24"/>
        </w:rPr>
        <w:t>s</w:t>
      </w:r>
    </w:p>
    <w:p w14:paraId="0F55818F" w14:textId="347E1E24" w:rsidR="00E4747B" w:rsidRPr="009C1DA0" w:rsidRDefault="00E4747B"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Arial"/>
          <w:b/>
          <w:bCs/>
          <w:sz w:val="22"/>
          <w:szCs w:val="20"/>
        </w:rPr>
      </w:pPr>
      <w:r w:rsidRPr="009C1DA0">
        <w:rPr>
          <w:rFonts w:ascii="Arial" w:eastAsia="Arial Unicode MS" w:hAnsi="Arial" w:cs="Arial"/>
          <w:b/>
          <w:bCs/>
          <w:sz w:val="22"/>
          <w:szCs w:val="20"/>
        </w:rPr>
        <w:tab/>
        <w:t>Construction segment of Helix Co., Ltd.</w:t>
      </w:r>
    </w:p>
    <w:p w14:paraId="26934E0B" w14:textId="0A60D3F6" w:rsidR="00E4747B" w:rsidRPr="009C1DA0" w:rsidRDefault="00B83475"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During the fourth </w:t>
      </w:r>
      <w:r w:rsidR="00DD6FF2">
        <w:rPr>
          <w:rFonts w:ascii="Arial" w:hAnsi="Arial" w:cs="Arial"/>
          <w:sz w:val="22"/>
          <w:szCs w:val="20"/>
        </w:rPr>
        <w:t xml:space="preserve">quarter </w:t>
      </w:r>
      <w:r w:rsidRPr="009C1DA0">
        <w:rPr>
          <w:rFonts w:ascii="Arial" w:hAnsi="Arial" w:cs="Arial"/>
          <w:sz w:val="22"/>
          <w:szCs w:val="20"/>
        </w:rPr>
        <w:t xml:space="preserve">of the year 2020, the Company’s management decided to discontinue the construction segment under the management of Helix Co., Ltd. (subsidiary) from January 2021 onwards in order to fully focus on its major operation.              </w:t>
      </w:r>
    </w:p>
    <w:p w14:paraId="17A2737A" w14:textId="5F81EA6E" w:rsidR="00B83475" w:rsidRPr="009C1DA0" w:rsidRDefault="00E4747B"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Arial"/>
          <w:b/>
          <w:bCs/>
          <w:sz w:val="22"/>
          <w:szCs w:val="20"/>
        </w:rPr>
      </w:pPr>
      <w:r w:rsidRPr="009C1DA0">
        <w:rPr>
          <w:rFonts w:ascii="Arial" w:eastAsia="Arial Unicode MS" w:hAnsi="Arial" w:cs="Arial"/>
          <w:b/>
          <w:bCs/>
          <w:sz w:val="22"/>
          <w:szCs w:val="20"/>
        </w:rPr>
        <w:tab/>
        <w:t>ADC-JV 15 Co., Ltd.</w:t>
      </w:r>
      <w:r w:rsidR="00B83475" w:rsidRPr="009C1DA0">
        <w:rPr>
          <w:rFonts w:ascii="Arial" w:eastAsia="Arial Unicode MS" w:hAnsi="Arial" w:cs="Arial"/>
          <w:b/>
          <w:bCs/>
          <w:sz w:val="22"/>
          <w:szCs w:val="20"/>
        </w:rPr>
        <w:t xml:space="preserve">                                                                                               </w:t>
      </w:r>
    </w:p>
    <w:p w14:paraId="4E34C69E" w14:textId="52966C97" w:rsidR="00F753AB" w:rsidRPr="009C1DA0" w:rsidRDefault="00B83475"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cs/>
        </w:rPr>
      </w:pPr>
      <w:r w:rsidRPr="009C1DA0">
        <w:rPr>
          <w:rFonts w:ascii="Arial" w:hAnsi="Arial" w:cs="Arial"/>
          <w:sz w:val="22"/>
          <w:szCs w:val="20"/>
        </w:rPr>
        <w:tab/>
        <w:t xml:space="preserve">On 18 December 2020, the Company entered into </w:t>
      </w:r>
      <w:r w:rsidR="00DD6FF2">
        <w:rPr>
          <w:rFonts w:ascii="Arial" w:hAnsi="Arial" w:cs="Arial"/>
          <w:sz w:val="22"/>
          <w:szCs w:val="20"/>
        </w:rPr>
        <w:t>a</w:t>
      </w:r>
      <w:r w:rsidRPr="009C1DA0">
        <w:rPr>
          <w:rFonts w:ascii="Arial" w:hAnsi="Arial" w:cs="Arial"/>
          <w:sz w:val="22"/>
          <w:szCs w:val="20"/>
        </w:rPr>
        <w:t xml:space="preserve"> Share Purchase Agreement to divest </w:t>
      </w:r>
      <w:r w:rsidR="00DD6FF2">
        <w:rPr>
          <w:rFonts w:ascii="Arial" w:hAnsi="Arial" w:cs="Arial"/>
          <w:sz w:val="22"/>
          <w:szCs w:val="20"/>
        </w:rPr>
        <w:t xml:space="preserve">its </w:t>
      </w:r>
      <w:r w:rsidRPr="009C1DA0">
        <w:rPr>
          <w:rFonts w:ascii="Arial" w:hAnsi="Arial" w:cs="Arial"/>
          <w:sz w:val="22"/>
          <w:szCs w:val="20"/>
        </w:rPr>
        <w:t>100% investment in ADC-JV 15 Co., Ltd. (</w:t>
      </w:r>
      <w:r w:rsidR="00FC7B75" w:rsidRPr="009C1DA0">
        <w:rPr>
          <w:rFonts w:ascii="Arial" w:hAnsi="Arial" w:cs="Arial"/>
          <w:sz w:val="22"/>
          <w:szCs w:val="20"/>
        </w:rPr>
        <w:t>subsidiary</w:t>
      </w:r>
      <w:r w:rsidRPr="009C1DA0">
        <w:rPr>
          <w:rFonts w:ascii="Arial" w:hAnsi="Arial" w:cs="Arial"/>
          <w:sz w:val="22"/>
          <w:szCs w:val="20"/>
        </w:rPr>
        <w:t>)</w:t>
      </w:r>
      <w:r w:rsidRPr="009C1DA0">
        <w:rPr>
          <w:rFonts w:ascii="Arial" w:hAnsi="Arial" w:cs="Arial" w:hint="cs"/>
          <w:sz w:val="22"/>
          <w:szCs w:val="20"/>
          <w:cs/>
        </w:rPr>
        <w:t xml:space="preserve"> </w:t>
      </w:r>
      <w:r w:rsidRPr="009C1DA0">
        <w:rPr>
          <w:rFonts w:ascii="Arial" w:hAnsi="Arial" w:cs="Arial"/>
          <w:sz w:val="22"/>
          <w:szCs w:val="20"/>
        </w:rPr>
        <w:t xml:space="preserve">to The </w:t>
      </w:r>
      <w:proofErr w:type="spellStart"/>
      <w:r w:rsidRPr="009C1DA0">
        <w:rPr>
          <w:rFonts w:ascii="Arial" w:hAnsi="Arial" w:cs="Arial"/>
          <w:sz w:val="22"/>
          <w:szCs w:val="20"/>
        </w:rPr>
        <w:t>LivingOS</w:t>
      </w:r>
      <w:proofErr w:type="spellEnd"/>
      <w:r w:rsidRPr="009C1DA0">
        <w:rPr>
          <w:rFonts w:ascii="Arial" w:hAnsi="Arial" w:cs="Arial"/>
          <w:sz w:val="22"/>
          <w:szCs w:val="20"/>
        </w:rPr>
        <w:t xml:space="preserve"> PTE. LTD. The agreement will become effective upon the fulfillment of all the terms and conditions as prescribed in the agreement. </w:t>
      </w:r>
      <w:r w:rsidR="00F753AB" w:rsidRPr="009C1DA0">
        <w:rPr>
          <w:rFonts w:ascii="Arial" w:hAnsi="Arial" w:cs="Arial"/>
          <w:sz w:val="22"/>
          <w:szCs w:val="20"/>
        </w:rPr>
        <w:t>As at 31 December 2020, 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p>
    <w:p w14:paraId="59B4772F" w14:textId="3AE77FFB" w:rsidR="00B83475" w:rsidRPr="009C1DA0"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Subsequently, on </w:t>
      </w:r>
      <w:r w:rsidR="006E5BC8" w:rsidRPr="009C1DA0">
        <w:rPr>
          <w:rFonts w:ascii="Arial" w:hAnsi="Arial" w:cs="Arial"/>
          <w:sz w:val="22"/>
          <w:szCs w:val="20"/>
        </w:rPr>
        <w:t>5</w:t>
      </w:r>
      <w:r w:rsidRPr="009C1DA0">
        <w:rPr>
          <w:rFonts w:ascii="Arial" w:hAnsi="Arial" w:cs="Arial"/>
          <w:sz w:val="22"/>
          <w:szCs w:val="20"/>
        </w:rPr>
        <w:t xml:space="preserve"> March 2021, the Company and The </w:t>
      </w:r>
      <w:proofErr w:type="spellStart"/>
      <w:r w:rsidRPr="009C1DA0">
        <w:rPr>
          <w:rFonts w:ascii="Arial" w:hAnsi="Arial" w:cs="Arial"/>
          <w:sz w:val="22"/>
          <w:szCs w:val="20"/>
        </w:rPr>
        <w:t>LivingOS</w:t>
      </w:r>
      <w:proofErr w:type="spellEnd"/>
      <w:r w:rsidRPr="009C1DA0">
        <w:rPr>
          <w:rFonts w:ascii="Arial" w:hAnsi="Arial" w:cs="Arial"/>
          <w:sz w:val="22"/>
          <w:szCs w:val="20"/>
        </w:rPr>
        <w:t xml:space="preserve"> PTE. LTD.</w:t>
      </w:r>
      <w:r w:rsidR="00FC7B75" w:rsidRPr="009C1DA0">
        <w:rPr>
          <w:rFonts w:ascii="Arial" w:hAnsi="Arial" w:cs="Arial"/>
          <w:sz w:val="22"/>
          <w:szCs w:val="20"/>
        </w:rPr>
        <w:t xml:space="preserve"> </w:t>
      </w:r>
      <w:r w:rsidRPr="009C1DA0">
        <w:rPr>
          <w:rFonts w:ascii="Arial" w:hAnsi="Arial" w:cs="Arial"/>
          <w:sz w:val="22"/>
          <w:szCs w:val="20"/>
        </w:rPr>
        <w:t xml:space="preserve">fulfilled all the terms and conditions as prescribed in the Share Purchase Agreement, and therefore the Company </w:t>
      </w:r>
      <w:proofErr w:type="spellStart"/>
      <w:r w:rsidRPr="009C1DA0">
        <w:rPr>
          <w:rFonts w:ascii="Arial" w:hAnsi="Arial" w:cs="Arial"/>
          <w:sz w:val="22"/>
          <w:szCs w:val="20"/>
        </w:rPr>
        <w:t>recognised</w:t>
      </w:r>
      <w:proofErr w:type="spellEnd"/>
      <w:r w:rsidRPr="009C1DA0">
        <w:rPr>
          <w:rFonts w:ascii="Arial" w:hAnsi="Arial" w:cs="Arial"/>
          <w:sz w:val="22"/>
          <w:szCs w:val="20"/>
        </w:rPr>
        <w:t xml:space="preserve"> gain on the divestment of such company </w:t>
      </w:r>
      <w:r w:rsidR="00DD6FF2">
        <w:rPr>
          <w:rFonts w:ascii="Arial" w:hAnsi="Arial" w:cs="Arial"/>
          <w:sz w:val="22"/>
          <w:szCs w:val="20"/>
        </w:rPr>
        <w:t>of</w:t>
      </w:r>
      <w:r w:rsidRPr="009C1DA0">
        <w:rPr>
          <w:rFonts w:ascii="Arial" w:hAnsi="Arial" w:cs="Arial"/>
          <w:sz w:val="22"/>
          <w:szCs w:val="20"/>
        </w:rPr>
        <w:t xml:space="preserve"> Baht </w:t>
      </w:r>
      <w:r w:rsidR="006E5BC8" w:rsidRPr="009C1DA0">
        <w:rPr>
          <w:rFonts w:ascii="Arial" w:hAnsi="Arial" w:cs="Arial"/>
          <w:sz w:val="22"/>
          <w:szCs w:val="20"/>
        </w:rPr>
        <w:t>22</w:t>
      </w:r>
      <w:r w:rsidRPr="009C1DA0">
        <w:rPr>
          <w:rFonts w:ascii="Arial" w:hAnsi="Arial" w:cs="Arial"/>
          <w:sz w:val="22"/>
          <w:szCs w:val="20"/>
        </w:rPr>
        <w:t xml:space="preserve"> million in the consolidated statement of comprehensive income presented as part of profit (loss) from discontinued operations for the </w:t>
      </w:r>
      <w:r w:rsidR="002961EB">
        <w:rPr>
          <w:rFonts w:ascii="Arial" w:hAnsi="Arial" w:cs="Arial"/>
          <w:sz w:val="22"/>
          <w:szCs w:val="20"/>
        </w:rPr>
        <w:t>nine</w:t>
      </w:r>
      <w:r w:rsidRPr="009C1DA0">
        <w:rPr>
          <w:rFonts w:ascii="Arial" w:hAnsi="Arial" w:cs="Arial"/>
          <w:sz w:val="22"/>
          <w:szCs w:val="20"/>
        </w:rPr>
        <w:t xml:space="preserve">-month period ended </w:t>
      </w:r>
      <w:r w:rsidR="00B77571">
        <w:rPr>
          <w:rFonts w:ascii="Arial" w:hAnsi="Arial" w:cs="Arial"/>
          <w:sz w:val="22"/>
          <w:szCs w:val="20"/>
        </w:rPr>
        <w:t>30 September</w:t>
      </w:r>
      <w:r w:rsidRPr="009C1DA0">
        <w:rPr>
          <w:rFonts w:ascii="Arial" w:hAnsi="Arial" w:cs="Arial"/>
          <w:sz w:val="22"/>
          <w:szCs w:val="20"/>
        </w:rPr>
        <w:t xml:space="preserve"> 2021.</w:t>
      </w:r>
    </w:p>
    <w:p w14:paraId="3939E3E9" w14:textId="77777777" w:rsidR="00D740C4"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r>
    </w:p>
    <w:p w14:paraId="181AD290" w14:textId="77777777" w:rsidR="00D740C4" w:rsidRDefault="00D740C4">
      <w:pPr>
        <w:overflowPunct/>
        <w:autoSpaceDE/>
        <w:autoSpaceDN/>
        <w:adjustRightInd/>
        <w:textAlignment w:val="auto"/>
        <w:rPr>
          <w:rFonts w:ascii="Arial" w:hAnsi="Arial" w:cs="Arial"/>
          <w:sz w:val="22"/>
          <w:szCs w:val="20"/>
        </w:rPr>
      </w:pPr>
      <w:r>
        <w:rPr>
          <w:rFonts w:ascii="Arial" w:hAnsi="Arial" w:cs="Arial"/>
          <w:sz w:val="22"/>
          <w:szCs w:val="20"/>
        </w:rPr>
        <w:br w:type="page"/>
      </w:r>
    </w:p>
    <w:p w14:paraId="7B4D3377" w14:textId="3995FBC3" w:rsidR="00B83475" w:rsidRPr="009C1DA0" w:rsidRDefault="00D740C4"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Pr>
          <w:rFonts w:ascii="Arial" w:hAnsi="Arial" w:cs="Arial"/>
          <w:sz w:val="22"/>
          <w:szCs w:val="20"/>
        </w:rPr>
        <w:lastRenderedPageBreak/>
        <w:tab/>
      </w:r>
      <w:r w:rsidR="00B83475" w:rsidRPr="009C1DA0">
        <w:rPr>
          <w:rFonts w:ascii="Arial" w:hAnsi="Arial" w:cs="Arial"/>
          <w:sz w:val="22"/>
          <w:szCs w:val="20"/>
        </w:rPr>
        <w:t>As a result</w:t>
      </w:r>
      <w:r w:rsidR="00B83475" w:rsidRPr="009C1DA0">
        <w:rPr>
          <w:rFonts w:ascii="Arial" w:hAnsi="Arial" w:cs="Arial" w:hint="cs"/>
          <w:sz w:val="22"/>
          <w:szCs w:val="20"/>
          <w:cs/>
        </w:rPr>
        <w:t xml:space="preserve"> </w:t>
      </w:r>
      <w:r w:rsidR="00B83475" w:rsidRPr="009C1DA0">
        <w:rPr>
          <w:rFonts w:ascii="Arial" w:hAnsi="Arial" w:cs="Arial"/>
          <w:sz w:val="22"/>
          <w:szCs w:val="20"/>
        </w:rPr>
        <w:t xml:space="preserve">of the </w:t>
      </w:r>
      <w:r w:rsidR="00DD6FF2">
        <w:rPr>
          <w:rFonts w:ascii="Arial" w:hAnsi="Arial" w:cs="Arial"/>
          <w:sz w:val="22"/>
          <w:szCs w:val="20"/>
        </w:rPr>
        <w:t>discontinued operation</w:t>
      </w:r>
      <w:r w:rsidR="00B83475" w:rsidRPr="009C1DA0">
        <w:rPr>
          <w:rFonts w:ascii="Arial" w:hAnsi="Arial" w:cs="Arial"/>
          <w:sz w:val="22"/>
          <w:szCs w:val="20"/>
        </w:rPr>
        <w:t xml:space="preserve"> of construction segment of Helix Co., Ltd. and divestment of</w:t>
      </w:r>
      <w:r w:rsidR="00DD6FF2">
        <w:rPr>
          <w:rFonts w:ascii="Arial" w:hAnsi="Arial" w:cs="Arial"/>
          <w:sz w:val="22"/>
          <w:szCs w:val="20"/>
        </w:rPr>
        <w:t xml:space="preserve"> </w:t>
      </w:r>
      <w:r w:rsidR="00B83475" w:rsidRPr="009C1DA0">
        <w:rPr>
          <w:rFonts w:ascii="Arial" w:hAnsi="Arial" w:cs="Arial"/>
          <w:sz w:val="22"/>
          <w:szCs w:val="20"/>
        </w:rPr>
        <w:t xml:space="preserve">ADC-JV 15 Co., Ltd., the construction segment and computer software service segment have been classified as discontinued segment. Operating results of the discontinued segment have been presented separately from normal operating </w:t>
      </w:r>
      <w:r w:rsidR="00B10A82" w:rsidRPr="009C1DA0">
        <w:rPr>
          <w:rFonts w:ascii="Arial" w:hAnsi="Arial" w:cs="Arial"/>
          <w:sz w:val="22"/>
          <w:szCs w:val="20"/>
        </w:rPr>
        <w:t>results</w:t>
      </w:r>
      <w:r w:rsidR="00B83475" w:rsidRPr="009C1DA0">
        <w:rPr>
          <w:rFonts w:ascii="Arial" w:hAnsi="Arial" w:cs="Arial"/>
          <w:sz w:val="22"/>
          <w:szCs w:val="20"/>
        </w:rPr>
        <w:t xml:space="preserve"> as profit (loss) from discontinued operations</w:t>
      </w:r>
      <w:r w:rsidR="00B10A82" w:rsidRPr="009C1DA0">
        <w:rPr>
          <w:rFonts w:ascii="Arial" w:hAnsi="Arial" w:cs="Arial"/>
          <w:sz w:val="22"/>
          <w:szCs w:val="20"/>
        </w:rPr>
        <w:t xml:space="preserve"> - </w:t>
      </w:r>
      <w:r w:rsidR="00B83475" w:rsidRPr="009C1DA0">
        <w:rPr>
          <w:rFonts w:ascii="Arial" w:hAnsi="Arial" w:cs="Arial"/>
          <w:sz w:val="22"/>
          <w:szCs w:val="20"/>
        </w:rPr>
        <w:t xml:space="preserve">net of tax in the statement of comprehensive income. In addition, the Company reclassified transactions of these segments in the statement of comprehensive income for the three-month </w:t>
      </w:r>
      <w:r w:rsidR="00BD02E2" w:rsidRPr="009C1DA0">
        <w:rPr>
          <w:rFonts w:ascii="Arial" w:hAnsi="Arial" w:cs="Arial"/>
          <w:sz w:val="22"/>
          <w:szCs w:val="20"/>
        </w:rPr>
        <w:t xml:space="preserve">and </w:t>
      </w:r>
      <w:r w:rsidR="00CE4680">
        <w:rPr>
          <w:rFonts w:ascii="Arial" w:hAnsi="Arial" w:cs="Arial"/>
          <w:sz w:val="22"/>
          <w:szCs w:val="20"/>
        </w:rPr>
        <w:t>nine</w:t>
      </w:r>
      <w:r w:rsidR="00BD02E2" w:rsidRPr="009C1DA0">
        <w:rPr>
          <w:rFonts w:ascii="Arial" w:hAnsi="Arial" w:cs="Arial"/>
          <w:sz w:val="22"/>
          <w:szCs w:val="20"/>
        </w:rPr>
        <w:t xml:space="preserve">-month </w:t>
      </w:r>
      <w:r w:rsidR="00B83475" w:rsidRPr="009C1DA0">
        <w:rPr>
          <w:rFonts w:ascii="Arial" w:hAnsi="Arial" w:cs="Arial"/>
          <w:sz w:val="22"/>
          <w:szCs w:val="20"/>
        </w:rPr>
        <w:t>period</w:t>
      </w:r>
      <w:r w:rsidR="00BD02E2" w:rsidRPr="009C1DA0">
        <w:rPr>
          <w:rFonts w:ascii="Arial" w:hAnsi="Arial" w:cs="Arial"/>
          <w:sz w:val="22"/>
          <w:szCs w:val="20"/>
        </w:rPr>
        <w:t>s</w:t>
      </w:r>
      <w:r w:rsidR="00B83475" w:rsidRPr="009C1DA0">
        <w:rPr>
          <w:rFonts w:ascii="Arial" w:hAnsi="Arial" w:cs="Arial"/>
          <w:sz w:val="22"/>
          <w:szCs w:val="20"/>
        </w:rPr>
        <w:t xml:space="preserve"> ended </w:t>
      </w:r>
      <w:r w:rsidR="00B77571">
        <w:rPr>
          <w:rFonts w:ascii="Arial" w:hAnsi="Arial" w:cs="Arial"/>
          <w:sz w:val="22"/>
          <w:szCs w:val="20"/>
        </w:rPr>
        <w:t>30 September</w:t>
      </w:r>
      <w:r w:rsidR="00B83475" w:rsidRPr="009C1DA0">
        <w:rPr>
          <w:rFonts w:ascii="Arial" w:hAnsi="Arial" w:cs="Arial"/>
          <w:sz w:val="22"/>
          <w:szCs w:val="20"/>
        </w:rPr>
        <w:t xml:space="preserve"> 2020 to compare with the current period statement of comprehensive income. </w:t>
      </w:r>
    </w:p>
    <w:p w14:paraId="5BBC63ED" w14:textId="57E10EC9" w:rsidR="00D62D16" w:rsidRPr="009C1DA0" w:rsidRDefault="00D62D16" w:rsidP="006E5BC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Details of discontinued operations for the three-month </w:t>
      </w:r>
      <w:r w:rsidR="00BD02E2" w:rsidRPr="009C1DA0">
        <w:rPr>
          <w:rFonts w:ascii="Arial" w:hAnsi="Arial" w:cs="Arial"/>
          <w:sz w:val="22"/>
          <w:szCs w:val="20"/>
        </w:rPr>
        <w:t xml:space="preserve">and </w:t>
      </w:r>
      <w:r w:rsidR="001F6170">
        <w:rPr>
          <w:rFonts w:ascii="Arial" w:hAnsi="Arial" w:cs="Arial"/>
          <w:sz w:val="22"/>
          <w:szCs w:val="20"/>
        </w:rPr>
        <w:t>nine</w:t>
      </w:r>
      <w:r w:rsidR="00BD02E2" w:rsidRPr="009C1DA0">
        <w:rPr>
          <w:rFonts w:ascii="Arial" w:hAnsi="Arial" w:cs="Arial"/>
          <w:sz w:val="22"/>
          <w:szCs w:val="20"/>
        </w:rPr>
        <w:t xml:space="preserve">-month </w:t>
      </w:r>
      <w:r w:rsidRPr="009C1DA0">
        <w:rPr>
          <w:rFonts w:ascii="Arial" w:hAnsi="Arial" w:cs="Arial"/>
          <w:sz w:val="22"/>
          <w:szCs w:val="20"/>
        </w:rPr>
        <w:t xml:space="preserve">periods ended </w:t>
      </w:r>
      <w:r w:rsidR="001F6170">
        <w:rPr>
          <w:rFonts w:ascii="Arial" w:hAnsi="Arial" w:cs="Arial"/>
          <w:sz w:val="22"/>
          <w:szCs w:val="20"/>
        </w:rPr>
        <w:t xml:space="preserve">                       </w:t>
      </w:r>
      <w:r w:rsidR="00B77571">
        <w:rPr>
          <w:rFonts w:ascii="Arial" w:hAnsi="Arial" w:cs="Arial"/>
          <w:sz w:val="22"/>
          <w:szCs w:val="20"/>
        </w:rPr>
        <w:t>30 September</w:t>
      </w:r>
      <w:r w:rsidRPr="009C1DA0">
        <w:rPr>
          <w:rFonts w:ascii="Arial" w:hAnsi="Arial" w:cs="Arial"/>
          <w:sz w:val="22"/>
          <w:szCs w:val="20"/>
        </w:rPr>
        <w:t xml:space="preserve"> 2021 and 2020 are present</w:t>
      </w:r>
      <w:r w:rsidRPr="009C1DA0">
        <w:rPr>
          <w:rFonts w:ascii="Arial" w:hAnsi="Arial" w:cs="Browallia New"/>
          <w:sz w:val="22"/>
          <w:szCs w:val="24"/>
        </w:rPr>
        <w:t>ed</w:t>
      </w:r>
      <w:r w:rsidRPr="009C1DA0">
        <w:rPr>
          <w:rFonts w:ascii="Arial" w:hAnsi="Arial" w:cs="Arial"/>
          <w:sz w:val="22"/>
          <w:szCs w:val="20"/>
        </w:rPr>
        <w:t xml:space="preserve"> below.</w:t>
      </w:r>
    </w:p>
    <w:p w14:paraId="65525323" w14:textId="77777777" w:rsidR="00D62D16" w:rsidRPr="009C1DA0" w:rsidRDefault="004B6CBD" w:rsidP="009B4F09">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9C1DA0">
        <w:rPr>
          <w:rFonts w:ascii="Arial" w:hAnsi="Arial" w:cs="Arial"/>
          <w:sz w:val="20"/>
          <w:szCs w:val="20"/>
        </w:rPr>
        <w:t xml:space="preserve"> </w:t>
      </w:r>
      <w:r w:rsidR="00D62D16" w:rsidRPr="009C1DA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BD02E2" w:rsidRPr="009C1DA0" w14:paraId="15CCDF6D" w14:textId="77777777" w:rsidTr="00F40CA2">
        <w:tc>
          <w:tcPr>
            <w:tcW w:w="6300" w:type="dxa"/>
          </w:tcPr>
          <w:p w14:paraId="224C4FF7" w14:textId="77777777" w:rsidR="00BD02E2" w:rsidRPr="009C1DA0" w:rsidRDefault="00BD02E2" w:rsidP="00D740C4">
            <w:pPr>
              <w:tabs>
                <w:tab w:val="left" w:pos="2880"/>
                <w:tab w:val="right" w:pos="5040"/>
                <w:tab w:val="right" w:pos="6390"/>
                <w:tab w:val="right" w:pos="8190"/>
              </w:tabs>
              <w:spacing w:line="380" w:lineRule="exact"/>
              <w:ind w:right="-43"/>
              <w:jc w:val="both"/>
              <w:rPr>
                <w:rFonts w:ascii="Arial" w:hAnsi="Arial" w:cs="Arial"/>
                <w:sz w:val="20"/>
                <w:szCs w:val="20"/>
              </w:rPr>
            </w:pPr>
          </w:p>
        </w:tc>
        <w:tc>
          <w:tcPr>
            <w:tcW w:w="2880" w:type="dxa"/>
            <w:gridSpan w:val="2"/>
          </w:tcPr>
          <w:p w14:paraId="64A47FEF" w14:textId="5F78DE66" w:rsidR="00BD02E2" w:rsidRPr="009C1DA0" w:rsidRDefault="00BD02E2" w:rsidP="00D740C4">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9C1DA0">
              <w:rPr>
                <w:rFonts w:ascii="Arial" w:hAnsi="Arial" w:cs="Arial"/>
                <w:sz w:val="20"/>
                <w:szCs w:val="20"/>
              </w:rPr>
              <w:t xml:space="preserve">For the three-month periods ended </w:t>
            </w:r>
            <w:r w:rsidR="00B77571">
              <w:rPr>
                <w:rFonts w:ascii="Arial" w:hAnsi="Arial" w:cs="Arial"/>
                <w:sz w:val="20"/>
                <w:szCs w:val="20"/>
              </w:rPr>
              <w:t>30 September</w:t>
            </w:r>
          </w:p>
        </w:tc>
      </w:tr>
      <w:tr w:rsidR="00BD02E2" w:rsidRPr="009C1DA0" w14:paraId="7074BEAE" w14:textId="77777777" w:rsidTr="009B4F09">
        <w:tc>
          <w:tcPr>
            <w:tcW w:w="6300" w:type="dxa"/>
          </w:tcPr>
          <w:p w14:paraId="6FA405C7" w14:textId="77777777" w:rsidR="00BD02E2" w:rsidRPr="009C1DA0" w:rsidRDefault="00BD02E2" w:rsidP="00D740C4">
            <w:pPr>
              <w:tabs>
                <w:tab w:val="left" w:pos="2880"/>
                <w:tab w:val="right" w:pos="5040"/>
                <w:tab w:val="right" w:pos="6390"/>
                <w:tab w:val="right" w:pos="8190"/>
              </w:tabs>
              <w:spacing w:line="380" w:lineRule="exact"/>
              <w:ind w:right="-43"/>
              <w:jc w:val="both"/>
              <w:rPr>
                <w:rFonts w:ascii="Arial" w:hAnsi="Arial" w:cs="Arial"/>
                <w:sz w:val="20"/>
                <w:szCs w:val="20"/>
              </w:rPr>
            </w:pPr>
          </w:p>
        </w:tc>
        <w:tc>
          <w:tcPr>
            <w:tcW w:w="1440" w:type="dxa"/>
          </w:tcPr>
          <w:p w14:paraId="027E9171" w14:textId="77777777" w:rsidR="00BD02E2" w:rsidRPr="009C1DA0" w:rsidRDefault="00BD02E2" w:rsidP="00D740C4">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9C1DA0">
              <w:rPr>
                <w:rFonts w:ascii="Arial" w:hAnsi="Arial" w:cs="Arial"/>
                <w:sz w:val="20"/>
                <w:szCs w:val="20"/>
              </w:rPr>
              <w:t>2021</w:t>
            </w:r>
          </w:p>
        </w:tc>
        <w:tc>
          <w:tcPr>
            <w:tcW w:w="1440" w:type="dxa"/>
          </w:tcPr>
          <w:p w14:paraId="4C9E5020" w14:textId="77777777" w:rsidR="00BD02E2" w:rsidRPr="009C1DA0" w:rsidRDefault="00BD02E2" w:rsidP="00D740C4">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9C1DA0">
              <w:rPr>
                <w:rFonts w:ascii="Arial" w:hAnsi="Arial" w:cs="Arial"/>
                <w:sz w:val="20"/>
                <w:szCs w:val="20"/>
              </w:rPr>
              <w:t>2020</w:t>
            </w:r>
          </w:p>
        </w:tc>
      </w:tr>
      <w:tr w:rsidR="00BD02E2" w:rsidRPr="009C1DA0" w14:paraId="1ACAFE7D" w14:textId="77777777"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49C40EFF" w14:textId="77777777" w:rsidR="00BD02E2" w:rsidRPr="009C1DA0" w:rsidRDefault="00BD02E2"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01803B29" w14:textId="77777777" w:rsidR="00BD02E2" w:rsidRPr="009C1DA0" w:rsidRDefault="00BD02E2" w:rsidP="00D740C4">
            <w:pPr>
              <w:tabs>
                <w:tab w:val="left" w:pos="6030"/>
              </w:tabs>
              <w:spacing w:line="380" w:lineRule="exact"/>
              <w:rPr>
                <w:rFonts w:ascii="Arial" w:hAnsi="Arial" w:cs="Arial"/>
                <w:sz w:val="20"/>
                <w:szCs w:val="20"/>
              </w:rPr>
            </w:pPr>
          </w:p>
        </w:tc>
        <w:tc>
          <w:tcPr>
            <w:tcW w:w="1440" w:type="dxa"/>
            <w:tcBorders>
              <w:top w:val="nil"/>
              <w:left w:val="nil"/>
              <w:bottom w:val="nil"/>
              <w:right w:val="nil"/>
            </w:tcBorders>
          </w:tcPr>
          <w:p w14:paraId="2F6A444D" w14:textId="77777777" w:rsidR="00BD02E2" w:rsidRPr="009C1DA0" w:rsidRDefault="00BD02E2" w:rsidP="00D740C4">
            <w:pPr>
              <w:tabs>
                <w:tab w:val="left" w:pos="6030"/>
              </w:tabs>
              <w:spacing w:line="380" w:lineRule="exact"/>
              <w:rPr>
                <w:rFonts w:ascii="Arial" w:hAnsi="Arial" w:cs="Arial"/>
                <w:sz w:val="20"/>
                <w:szCs w:val="20"/>
              </w:rPr>
            </w:pPr>
          </w:p>
        </w:tc>
      </w:tr>
      <w:tr w:rsidR="00BD02E2" w:rsidRPr="009C1DA0" w14:paraId="12A17BB9" w14:textId="77777777"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7891CF72" w14:textId="77777777" w:rsidR="00BD02E2" w:rsidRPr="009C1DA0" w:rsidRDefault="00BD02E2"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0CD03C4B" w14:textId="77777777" w:rsidR="00BD02E2" w:rsidRPr="009C1DA0" w:rsidRDefault="00BD02E2" w:rsidP="00D740C4">
            <w:pPr>
              <w:tabs>
                <w:tab w:val="left" w:pos="6030"/>
              </w:tabs>
              <w:spacing w:line="380" w:lineRule="exact"/>
              <w:rPr>
                <w:rFonts w:ascii="Arial" w:hAnsi="Arial" w:cs="Arial"/>
                <w:sz w:val="20"/>
                <w:szCs w:val="20"/>
              </w:rPr>
            </w:pPr>
          </w:p>
        </w:tc>
        <w:tc>
          <w:tcPr>
            <w:tcW w:w="1440" w:type="dxa"/>
            <w:tcBorders>
              <w:top w:val="nil"/>
              <w:left w:val="nil"/>
              <w:bottom w:val="nil"/>
              <w:right w:val="nil"/>
            </w:tcBorders>
          </w:tcPr>
          <w:p w14:paraId="2BA5CC75" w14:textId="77777777" w:rsidR="00BD02E2" w:rsidRPr="009C1DA0" w:rsidRDefault="00BD02E2" w:rsidP="00D740C4">
            <w:pPr>
              <w:tabs>
                <w:tab w:val="left" w:pos="6030"/>
              </w:tabs>
              <w:spacing w:line="380" w:lineRule="exact"/>
              <w:rPr>
                <w:rFonts w:ascii="Arial" w:hAnsi="Arial" w:cs="Arial"/>
                <w:sz w:val="20"/>
                <w:szCs w:val="20"/>
              </w:rPr>
            </w:pPr>
          </w:p>
        </w:tc>
      </w:tr>
      <w:tr w:rsidR="00BD02E2" w:rsidRPr="009C1DA0" w14:paraId="1F046AA1" w14:textId="77777777"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58142C2A" w14:textId="77777777" w:rsidR="00BD02E2" w:rsidRPr="009C1DA0" w:rsidRDefault="00BD02E2"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18EF3DCC" w14:textId="77777777" w:rsidR="00BD02E2" w:rsidRPr="009C1DA0" w:rsidRDefault="00BD02E2" w:rsidP="00D740C4">
            <w:pPr>
              <w:tabs>
                <w:tab w:val="left" w:pos="6030"/>
              </w:tabs>
              <w:spacing w:line="380" w:lineRule="exact"/>
              <w:rPr>
                <w:rFonts w:ascii="Arial" w:hAnsi="Arial" w:cs="Arial"/>
                <w:sz w:val="20"/>
                <w:szCs w:val="20"/>
              </w:rPr>
            </w:pPr>
          </w:p>
        </w:tc>
        <w:tc>
          <w:tcPr>
            <w:tcW w:w="1440" w:type="dxa"/>
            <w:tcBorders>
              <w:top w:val="nil"/>
              <w:left w:val="nil"/>
              <w:bottom w:val="nil"/>
              <w:right w:val="nil"/>
            </w:tcBorders>
          </w:tcPr>
          <w:p w14:paraId="2D227C39" w14:textId="77777777" w:rsidR="00BD02E2" w:rsidRPr="009C1DA0" w:rsidRDefault="00BD02E2" w:rsidP="00D740C4">
            <w:pPr>
              <w:tabs>
                <w:tab w:val="left" w:pos="6030"/>
              </w:tabs>
              <w:spacing w:line="380" w:lineRule="exact"/>
              <w:rPr>
                <w:rFonts w:ascii="Arial" w:hAnsi="Arial" w:cs="Arial"/>
                <w:sz w:val="20"/>
                <w:szCs w:val="20"/>
              </w:rPr>
            </w:pPr>
          </w:p>
        </w:tc>
      </w:tr>
      <w:tr w:rsidR="00D740C4" w:rsidRPr="009C1DA0" w14:paraId="281A0ED9"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77B66C0"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2421996F" w14:textId="6D6ABAE9"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tcPr>
          <w:p w14:paraId="38080E51" w14:textId="329178CD"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132,743</w:t>
            </w:r>
          </w:p>
        </w:tc>
      </w:tr>
      <w:tr w:rsidR="00D740C4" w:rsidRPr="009C1DA0" w14:paraId="3ECCC271"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AB85102"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Other income</w:t>
            </w:r>
          </w:p>
        </w:tc>
        <w:tc>
          <w:tcPr>
            <w:tcW w:w="1440" w:type="dxa"/>
            <w:tcBorders>
              <w:top w:val="nil"/>
              <w:left w:val="nil"/>
              <w:bottom w:val="nil"/>
              <w:right w:val="nil"/>
            </w:tcBorders>
          </w:tcPr>
          <w:p w14:paraId="5C0879B7" w14:textId="11D42991"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vAlign w:val="bottom"/>
          </w:tcPr>
          <w:p w14:paraId="4C323FF7" w14:textId="134B5208"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1,075</w:t>
            </w:r>
          </w:p>
        </w:tc>
      </w:tr>
      <w:tr w:rsidR="00D740C4" w:rsidRPr="009C1DA0" w14:paraId="77ED4C1D" w14:textId="77777777" w:rsidTr="00D740C4">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504C4F7A"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tcPr>
          <w:p w14:paraId="1A91E0C7" w14:textId="4B96B2C8"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vAlign w:val="bottom"/>
          </w:tcPr>
          <w:p w14:paraId="6968E385" w14:textId="6F556D22"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133,818</w:t>
            </w:r>
          </w:p>
        </w:tc>
      </w:tr>
      <w:tr w:rsidR="00D740C4" w:rsidRPr="009C1DA0" w14:paraId="1F65EB15" w14:textId="77777777" w:rsidTr="00D740C4">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658DFCD4"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tcPr>
          <w:p w14:paraId="13293A71" w14:textId="77777777" w:rsidR="00D740C4" w:rsidRPr="009C1DA0" w:rsidRDefault="00D740C4" w:rsidP="00D740C4">
            <w:pPr>
              <w:tabs>
                <w:tab w:val="decimal" w:pos="1065"/>
              </w:tabs>
              <w:spacing w:line="380" w:lineRule="exact"/>
              <w:ind w:right="-14"/>
              <w:rPr>
                <w:rFonts w:ascii="Arial" w:hAnsi="Arial" w:cs="Arial"/>
                <w:sz w:val="20"/>
                <w:szCs w:val="20"/>
              </w:rPr>
            </w:pPr>
          </w:p>
        </w:tc>
        <w:tc>
          <w:tcPr>
            <w:tcW w:w="1440" w:type="dxa"/>
            <w:tcBorders>
              <w:top w:val="nil"/>
              <w:left w:val="nil"/>
              <w:bottom w:val="nil"/>
              <w:right w:val="nil"/>
            </w:tcBorders>
          </w:tcPr>
          <w:p w14:paraId="2FB3CA55" w14:textId="77777777" w:rsidR="00D740C4" w:rsidRPr="009C1DA0" w:rsidRDefault="00D740C4" w:rsidP="00D740C4">
            <w:pPr>
              <w:tabs>
                <w:tab w:val="decimal" w:pos="1065"/>
              </w:tabs>
              <w:spacing w:line="380" w:lineRule="exact"/>
              <w:ind w:right="-14"/>
              <w:rPr>
                <w:rFonts w:ascii="Arial" w:hAnsi="Arial" w:cs="Arial"/>
                <w:sz w:val="20"/>
                <w:szCs w:val="20"/>
              </w:rPr>
            </w:pPr>
          </w:p>
        </w:tc>
      </w:tr>
      <w:tr w:rsidR="00D740C4" w:rsidRPr="009C1DA0" w14:paraId="464D47C2" w14:textId="77777777" w:rsidTr="008C6289">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23F8540E"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08BD653F" w14:textId="3B48A052"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1,770</w:t>
            </w:r>
          </w:p>
        </w:tc>
        <w:tc>
          <w:tcPr>
            <w:tcW w:w="1440" w:type="dxa"/>
            <w:tcBorders>
              <w:top w:val="nil"/>
              <w:left w:val="nil"/>
              <w:bottom w:val="nil"/>
              <w:right w:val="nil"/>
            </w:tcBorders>
          </w:tcPr>
          <w:p w14:paraId="64E1D24A" w14:textId="6C3B4413"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151,354 </w:t>
            </w:r>
          </w:p>
        </w:tc>
      </w:tr>
      <w:tr w:rsidR="00D740C4" w:rsidRPr="009C1DA0" w14:paraId="24F41117" w14:textId="77777777" w:rsidTr="008C6289">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14:paraId="1DC6C661"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Selling expenses</w:t>
            </w:r>
          </w:p>
        </w:tc>
        <w:tc>
          <w:tcPr>
            <w:tcW w:w="1440" w:type="dxa"/>
            <w:tcBorders>
              <w:top w:val="nil"/>
              <w:left w:val="nil"/>
              <w:bottom w:val="nil"/>
              <w:right w:val="nil"/>
            </w:tcBorders>
          </w:tcPr>
          <w:p w14:paraId="6DB5361A" w14:textId="38AF8863"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tcPr>
          <w:p w14:paraId="5BE96C7E" w14:textId="410FFEA1"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40 </w:t>
            </w:r>
          </w:p>
        </w:tc>
      </w:tr>
      <w:tr w:rsidR="00D740C4" w:rsidRPr="009C1DA0" w14:paraId="3BDFAA55"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424067BD"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vAlign w:val="bottom"/>
          </w:tcPr>
          <w:p w14:paraId="3BD882F8" w14:textId="1DA836F7"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tcPr>
          <w:p w14:paraId="7C253E9B" w14:textId="5951585A"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16,709 </w:t>
            </w:r>
          </w:p>
        </w:tc>
      </w:tr>
      <w:tr w:rsidR="00D740C4" w:rsidRPr="009C1DA0" w14:paraId="7BA879A0"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E96599F"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vAlign w:val="bottom"/>
          </w:tcPr>
          <w:p w14:paraId="38F8DAF7" w14:textId="20B75E7F"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1,770   </w:t>
            </w:r>
          </w:p>
        </w:tc>
        <w:tc>
          <w:tcPr>
            <w:tcW w:w="1440" w:type="dxa"/>
            <w:tcBorders>
              <w:top w:val="nil"/>
              <w:left w:val="nil"/>
              <w:bottom w:val="nil"/>
              <w:right w:val="nil"/>
            </w:tcBorders>
          </w:tcPr>
          <w:p w14:paraId="3DF50408" w14:textId="35B0F3E5"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168,103 </w:t>
            </w:r>
          </w:p>
        </w:tc>
      </w:tr>
      <w:tr w:rsidR="00D740C4" w:rsidRPr="009C1DA0" w14:paraId="38A8C178"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094EDD59" w14:textId="41C7102D" w:rsidR="00D740C4" w:rsidRPr="009C1DA0" w:rsidRDefault="009F68C8" w:rsidP="00D740C4">
            <w:pPr>
              <w:tabs>
                <w:tab w:val="left" w:pos="6030"/>
              </w:tabs>
              <w:spacing w:line="380" w:lineRule="exact"/>
              <w:rPr>
                <w:rFonts w:ascii="Arial" w:hAnsi="Arial" w:cs="Arial"/>
                <w:b/>
                <w:bCs/>
                <w:sz w:val="20"/>
                <w:szCs w:val="20"/>
              </w:rPr>
            </w:pPr>
            <w:r>
              <w:rPr>
                <w:rFonts w:ascii="Arial" w:hAnsi="Arial" w:cs="Arial"/>
                <w:b/>
                <w:bCs/>
                <w:sz w:val="20"/>
                <w:szCs w:val="20"/>
              </w:rPr>
              <w:t>L</w:t>
            </w:r>
            <w:r w:rsidR="00D740C4" w:rsidRPr="009C1DA0">
              <w:rPr>
                <w:rFonts w:ascii="Arial" w:hAnsi="Arial" w:cs="Arial"/>
                <w:b/>
                <w:bCs/>
                <w:sz w:val="20"/>
                <w:szCs w:val="20"/>
              </w:rPr>
              <w:t>oss from operating activities</w:t>
            </w:r>
          </w:p>
        </w:tc>
        <w:tc>
          <w:tcPr>
            <w:tcW w:w="1440" w:type="dxa"/>
            <w:tcBorders>
              <w:top w:val="nil"/>
              <w:left w:val="nil"/>
              <w:bottom w:val="nil"/>
              <w:right w:val="nil"/>
            </w:tcBorders>
            <w:vAlign w:val="bottom"/>
          </w:tcPr>
          <w:p w14:paraId="318E5A4D" w14:textId="60897626"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(1,770)</w:t>
            </w:r>
          </w:p>
        </w:tc>
        <w:tc>
          <w:tcPr>
            <w:tcW w:w="1440" w:type="dxa"/>
            <w:tcBorders>
              <w:top w:val="nil"/>
              <w:left w:val="nil"/>
              <w:bottom w:val="nil"/>
              <w:right w:val="nil"/>
            </w:tcBorders>
          </w:tcPr>
          <w:p w14:paraId="3D2B13F0" w14:textId="14868778"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(34,285)</w:t>
            </w:r>
          </w:p>
        </w:tc>
      </w:tr>
      <w:tr w:rsidR="00D740C4" w:rsidRPr="009C1DA0" w14:paraId="33A75DE8"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D12E5EC"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Finance cost</w:t>
            </w:r>
          </w:p>
        </w:tc>
        <w:tc>
          <w:tcPr>
            <w:tcW w:w="1440" w:type="dxa"/>
            <w:tcBorders>
              <w:top w:val="nil"/>
              <w:left w:val="nil"/>
              <w:bottom w:val="nil"/>
              <w:right w:val="nil"/>
            </w:tcBorders>
            <w:vAlign w:val="bottom"/>
          </w:tcPr>
          <w:p w14:paraId="190B5399" w14:textId="0807BD25"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tcPr>
          <w:p w14:paraId="6292C549" w14:textId="2BEFF0E9"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(1,094)</w:t>
            </w:r>
          </w:p>
        </w:tc>
      </w:tr>
      <w:tr w:rsidR="00D740C4" w:rsidRPr="009C1DA0" w14:paraId="3C94835B"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6CA65B3" w14:textId="4B768067" w:rsidR="00D740C4" w:rsidRPr="009C1DA0" w:rsidRDefault="009F68C8" w:rsidP="00D740C4">
            <w:pPr>
              <w:tabs>
                <w:tab w:val="left" w:pos="6030"/>
              </w:tabs>
              <w:spacing w:line="380" w:lineRule="exact"/>
              <w:rPr>
                <w:rFonts w:ascii="Arial" w:hAnsi="Arial" w:cs="Arial"/>
                <w:b/>
                <w:bCs/>
                <w:sz w:val="20"/>
                <w:szCs w:val="20"/>
              </w:rPr>
            </w:pPr>
            <w:r>
              <w:rPr>
                <w:rFonts w:ascii="Arial" w:hAnsi="Arial" w:cs="Arial"/>
                <w:b/>
                <w:bCs/>
                <w:sz w:val="20"/>
                <w:szCs w:val="20"/>
              </w:rPr>
              <w:t>L</w:t>
            </w:r>
            <w:r w:rsidR="00D740C4" w:rsidRPr="009C1DA0">
              <w:rPr>
                <w:rFonts w:ascii="Arial" w:hAnsi="Arial" w:cs="Arial"/>
                <w:b/>
                <w:bCs/>
                <w:sz w:val="20"/>
                <w:szCs w:val="20"/>
              </w:rPr>
              <w:t>oss before income tax from discontinued operations</w:t>
            </w:r>
          </w:p>
        </w:tc>
        <w:tc>
          <w:tcPr>
            <w:tcW w:w="1440" w:type="dxa"/>
            <w:tcBorders>
              <w:top w:val="nil"/>
              <w:left w:val="nil"/>
              <w:bottom w:val="nil"/>
              <w:right w:val="nil"/>
            </w:tcBorders>
          </w:tcPr>
          <w:p w14:paraId="0DAC4465" w14:textId="2EF9E486"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(1,770)</w:t>
            </w:r>
          </w:p>
        </w:tc>
        <w:tc>
          <w:tcPr>
            <w:tcW w:w="1440" w:type="dxa"/>
            <w:tcBorders>
              <w:top w:val="nil"/>
              <w:left w:val="nil"/>
              <w:bottom w:val="nil"/>
              <w:right w:val="nil"/>
            </w:tcBorders>
          </w:tcPr>
          <w:p w14:paraId="24C88B4B" w14:textId="43C0C644"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(35,379)</w:t>
            </w:r>
          </w:p>
        </w:tc>
      </w:tr>
      <w:tr w:rsidR="00D740C4" w:rsidRPr="009C1DA0" w14:paraId="42B35E69"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287FFBFF" w14:textId="02D36C98" w:rsidR="00D740C4" w:rsidRPr="009C1DA0" w:rsidRDefault="009F68C8" w:rsidP="00D740C4">
            <w:pPr>
              <w:tabs>
                <w:tab w:val="left" w:pos="6030"/>
              </w:tabs>
              <w:spacing w:line="380" w:lineRule="exact"/>
              <w:rPr>
                <w:rFonts w:ascii="Arial" w:hAnsi="Arial" w:cs="Arial"/>
                <w:sz w:val="20"/>
                <w:szCs w:val="20"/>
              </w:rPr>
            </w:pPr>
            <w:r>
              <w:rPr>
                <w:rFonts w:ascii="Arial" w:hAnsi="Arial" w:cs="Arial"/>
                <w:sz w:val="20"/>
                <w:szCs w:val="20"/>
              </w:rPr>
              <w:t>T</w:t>
            </w:r>
            <w:r w:rsidR="00D740C4" w:rsidRPr="009C1DA0">
              <w:rPr>
                <w:rFonts w:ascii="Arial" w:hAnsi="Arial" w:cs="Arial"/>
                <w:sz w:val="20"/>
                <w:szCs w:val="20"/>
              </w:rPr>
              <w:t xml:space="preserve">ax </w:t>
            </w:r>
            <w:r>
              <w:rPr>
                <w:rFonts w:ascii="Arial" w:hAnsi="Arial" w:cs="Arial"/>
                <w:sz w:val="20"/>
                <w:szCs w:val="20"/>
              </w:rPr>
              <w:t>income</w:t>
            </w:r>
            <w:r w:rsidR="00D740C4" w:rsidRPr="009C1DA0">
              <w:rPr>
                <w:rFonts w:ascii="Arial" w:hAnsi="Arial" w:cs="Arial"/>
                <w:sz w:val="20"/>
                <w:szCs w:val="20"/>
              </w:rPr>
              <w:t xml:space="preserve"> </w:t>
            </w:r>
          </w:p>
        </w:tc>
        <w:tc>
          <w:tcPr>
            <w:tcW w:w="1440" w:type="dxa"/>
            <w:tcBorders>
              <w:top w:val="nil"/>
              <w:left w:val="nil"/>
              <w:bottom w:val="nil"/>
              <w:right w:val="nil"/>
            </w:tcBorders>
          </w:tcPr>
          <w:p w14:paraId="50F3397B" w14:textId="5582F385"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tcPr>
          <w:p w14:paraId="1DF10757" w14:textId="1BC526D6"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392 </w:t>
            </w:r>
          </w:p>
        </w:tc>
      </w:tr>
      <w:tr w:rsidR="00D740C4" w:rsidRPr="009C1DA0" w14:paraId="7C17709A"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519AC3B2" w14:textId="526FECF9"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Net loss for the period from discontinued operations</w:t>
            </w:r>
          </w:p>
        </w:tc>
        <w:tc>
          <w:tcPr>
            <w:tcW w:w="1440" w:type="dxa"/>
            <w:tcBorders>
              <w:top w:val="nil"/>
              <w:left w:val="nil"/>
              <w:bottom w:val="nil"/>
              <w:right w:val="nil"/>
            </w:tcBorders>
          </w:tcPr>
          <w:p w14:paraId="39527063" w14:textId="756F9A55" w:rsidR="00D740C4" w:rsidRPr="009C1DA0" w:rsidRDefault="00D740C4" w:rsidP="00D740C4">
            <w:pPr>
              <w:pBdr>
                <w:bottom w:val="doub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(1,770)</w:t>
            </w:r>
          </w:p>
        </w:tc>
        <w:tc>
          <w:tcPr>
            <w:tcW w:w="1440" w:type="dxa"/>
            <w:tcBorders>
              <w:top w:val="nil"/>
              <w:left w:val="nil"/>
              <w:bottom w:val="nil"/>
              <w:right w:val="nil"/>
            </w:tcBorders>
          </w:tcPr>
          <w:p w14:paraId="2AAE4EF2" w14:textId="5580B0BB" w:rsidR="00D740C4" w:rsidRPr="009C1DA0" w:rsidRDefault="00D740C4" w:rsidP="00D740C4">
            <w:pPr>
              <w:pBdr>
                <w:bottom w:val="doub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(34,987)</w:t>
            </w:r>
          </w:p>
        </w:tc>
      </w:tr>
      <w:tr w:rsidR="008156D8" w:rsidRPr="009C1DA0" w14:paraId="394920C4" w14:textId="77777777" w:rsidTr="009B4F0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2A47CA38" w14:textId="77777777" w:rsidR="008156D8" w:rsidRPr="009C1DA0" w:rsidRDefault="008156D8" w:rsidP="00D740C4">
            <w:pPr>
              <w:tabs>
                <w:tab w:val="left" w:pos="6030"/>
              </w:tabs>
              <w:spacing w:line="380" w:lineRule="exact"/>
              <w:rPr>
                <w:rFonts w:ascii="Arial" w:hAnsi="Arial" w:cs="Arial"/>
                <w:b/>
                <w:bCs/>
                <w:sz w:val="20"/>
                <w:szCs w:val="20"/>
              </w:rPr>
            </w:pPr>
          </w:p>
        </w:tc>
        <w:tc>
          <w:tcPr>
            <w:tcW w:w="1440" w:type="dxa"/>
            <w:tcBorders>
              <w:top w:val="nil"/>
              <w:left w:val="nil"/>
              <w:bottom w:val="nil"/>
              <w:right w:val="nil"/>
            </w:tcBorders>
            <w:vAlign w:val="bottom"/>
          </w:tcPr>
          <w:p w14:paraId="1F258D01" w14:textId="77777777" w:rsidR="008156D8" w:rsidRPr="009C1DA0" w:rsidRDefault="008156D8" w:rsidP="00D740C4">
            <w:pPr>
              <w:tabs>
                <w:tab w:val="decimal" w:pos="1242"/>
              </w:tabs>
              <w:spacing w:line="380" w:lineRule="exact"/>
              <w:ind w:right="-14"/>
              <w:rPr>
                <w:rFonts w:ascii="Arial" w:hAnsi="Arial" w:cs="Arial"/>
                <w:sz w:val="20"/>
                <w:szCs w:val="20"/>
              </w:rPr>
            </w:pPr>
          </w:p>
        </w:tc>
        <w:tc>
          <w:tcPr>
            <w:tcW w:w="1440" w:type="dxa"/>
            <w:tcBorders>
              <w:top w:val="nil"/>
              <w:left w:val="nil"/>
              <w:bottom w:val="nil"/>
              <w:right w:val="nil"/>
            </w:tcBorders>
            <w:vAlign w:val="bottom"/>
          </w:tcPr>
          <w:p w14:paraId="7E9F1DDA" w14:textId="77777777" w:rsidR="008156D8" w:rsidRPr="009C1DA0" w:rsidRDefault="008156D8" w:rsidP="00D740C4">
            <w:pPr>
              <w:tabs>
                <w:tab w:val="decimal" w:pos="1242"/>
              </w:tabs>
              <w:spacing w:line="380" w:lineRule="exact"/>
              <w:ind w:right="-14"/>
              <w:rPr>
                <w:rFonts w:ascii="Arial" w:hAnsi="Arial" w:cs="Arial"/>
                <w:sz w:val="20"/>
                <w:szCs w:val="20"/>
              </w:rPr>
            </w:pPr>
          </w:p>
        </w:tc>
      </w:tr>
      <w:tr w:rsidR="008156D8" w:rsidRPr="009C1DA0" w14:paraId="639D057F" w14:textId="77777777" w:rsidTr="009B4F0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457AE0AF" w14:textId="77777777" w:rsidR="008156D8" w:rsidRPr="009C1DA0" w:rsidRDefault="008156D8"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vAlign w:val="bottom"/>
          </w:tcPr>
          <w:p w14:paraId="160A7F7B" w14:textId="77777777" w:rsidR="008156D8" w:rsidRPr="009C1DA0" w:rsidRDefault="008156D8" w:rsidP="00D740C4">
            <w:pPr>
              <w:tabs>
                <w:tab w:val="decimal" w:pos="1242"/>
              </w:tabs>
              <w:spacing w:line="380" w:lineRule="exact"/>
              <w:ind w:right="-14"/>
              <w:rPr>
                <w:rFonts w:ascii="Arial" w:hAnsi="Arial" w:cs="Arial"/>
                <w:sz w:val="20"/>
                <w:szCs w:val="20"/>
              </w:rPr>
            </w:pPr>
          </w:p>
        </w:tc>
        <w:tc>
          <w:tcPr>
            <w:tcW w:w="1440" w:type="dxa"/>
            <w:tcBorders>
              <w:top w:val="nil"/>
              <w:left w:val="nil"/>
              <w:bottom w:val="nil"/>
              <w:right w:val="nil"/>
            </w:tcBorders>
            <w:vAlign w:val="bottom"/>
          </w:tcPr>
          <w:p w14:paraId="2BC9465C" w14:textId="77777777" w:rsidR="008156D8" w:rsidRPr="009C1DA0" w:rsidRDefault="008156D8" w:rsidP="00D740C4">
            <w:pPr>
              <w:tabs>
                <w:tab w:val="decimal" w:pos="1242"/>
              </w:tabs>
              <w:spacing w:line="380" w:lineRule="exact"/>
              <w:ind w:right="-14"/>
              <w:rPr>
                <w:rFonts w:ascii="Arial" w:hAnsi="Arial" w:cs="Arial"/>
                <w:sz w:val="20"/>
                <w:szCs w:val="20"/>
              </w:rPr>
            </w:pPr>
          </w:p>
        </w:tc>
      </w:tr>
      <w:tr w:rsidR="008156D8" w:rsidRPr="009C1DA0" w14:paraId="26BD4677" w14:textId="77777777" w:rsidTr="0091392E">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19E8BD52" w14:textId="49E829A0" w:rsidR="008156D8" w:rsidRPr="009C1DA0" w:rsidRDefault="008156D8" w:rsidP="00D740C4">
            <w:pPr>
              <w:tabs>
                <w:tab w:val="left" w:pos="6030"/>
              </w:tabs>
              <w:spacing w:line="38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w:t>
            </w:r>
            <w:r w:rsidR="00DD6FF2">
              <w:rPr>
                <w:rFonts w:ascii="Arial" w:hAnsi="Arial" w:cs="Arial"/>
                <w:sz w:val="20"/>
                <w:szCs w:val="20"/>
              </w:rPr>
              <w:t>s</w:t>
            </w:r>
            <w:r w:rsidRPr="009C1DA0">
              <w:rPr>
                <w:rFonts w:ascii="Arial" w:hAnsi="Arial" w:cs="Arial"/>
                <w:sz w:val="20"/>
                <w:szCs w:val="20"/>
              </w:rPr>
              <w:t xml:space="preserve"> (Baht/share)</w:t>
            </w:r>
          </w:p>
        </w:tc>
        <w:tc>
          <w:tcPr>
            <w:tcW w:w="1440" w:type="dxa"/>
            <w:tcBorders>
              <w:top w:val="nil"/>
              <w:left w:val="nil"/>
              <w:bottom w:val="nil"/>
              <w:right w:val="nil"/>
            </w:tcBorders>
            <w:vAlign w:val="bottom"/>
          </w:tcPr>
          <w:p w14:paraId="10B3A0A6" w14:textId="1003617F" w:rsidR="008156D8" w:rsidRPr="009C1DA0" w:rsidRDefault="00D740C4" w:rsidP="00D740C4">
            <w:pPr>
              <w:pBdr>
                <w:bottom w:val="double" w:sz="4" w:space="1" w:color="auto"/>
              </w:pBdr>
              <w:tabs>
                <w:tab w:val="decimal" w:pos="795"/>
              </w:tabs>
              <w:spacing w:line="380" w:lineRule="exact"/>
              <w:ind w:right="-14"/>
              <w:rPr>
                <w:rFonts w:ascii="Arial" w:hAnsi="Arial" w:cs="Arial"/>
                <w:sz w:val="20"/>
                <w:szCs w:val="20"/>
              </w:rPr>
            </w:pPr>
            <w:r>
              <w:rPr>
                <w:rFonts w:ascii="Arial" w:hAnsi="Arial" w:cs="Arial"/>
                <w:sz w:val="20"/>
                <w:szCs w:val="20"/>
              </w:rPr>
              <w:t>0.00</w:t>
            </w:r>
          </w:p>
        </w:tc>
        <w:tc>
          <w:tcPr>
            <w:tcW w:w="1440" w:type="dxa"/>
            <w:tcBorders>
              <w:top w:val="nil"/>
              <w:left w:val="nil"/>
              <w:bottom w:val="nil"/>
              <w:right w:val="nil"/>
            </w:tcBorders>
            <w:vAlign w:val="bottom"/>
          </w:tcPr>
          <w:p w14:paraId="5626BA13" w14:textId="2450F212" w:rsidR="008156D8" w:rsidRPr="009C1DA0" w:rsidRDefault="00D740C4" w:rsidP="00D740C4">
            <w:pPr>
              <w:pBdr>
                <w:bottom w:val="double" w:sz="4" w:space="1" w:color="auto"/>
              </w:pBdr>
              <w:tabs>
                <w:tab w:val="decimal" w:pos="795"/>
              </w:tabs>
              <w:spacing w:line="380" w:lineRule="exact"/>
              <w:ind w:right="-14"/>
              <w:rPr>
                <w:rFonts w:ascii="Arial" w:hAnsi="Arial" w:cs="Arial"/>
                <w:sz w:val="20"/>
                <w:szCs w:val="20"/>
              </w:rPr>
            </w:pPr>
            <w:r>
              <w:rPr>
                <w:rFonts w:ascii="Arial" w:hAnsi="Arial" w:cs="Arial"/>
                <w:sz w:val="20"/>
                <w:szCs w:val="20"/>
              </w:rPr>
              <w:t>(0.01)</w:t>
            </w:r>
          </w:p>
        </w:tc>
      </w:tr>
    </w:tbl>
    <w:p w14:paraId="0D2C6569" w14:textId="77777777" w:rsidR="00FC7B75" w:rsidRPr="009C1DA0" w:rsidRDefault="00FC7B75" w:rsidP="00BD02E2">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p>
    <w:p w14:paraId="27453B17" w14:textId="77777777" w:rsidR="00FC7B75" w:rsidRPr="009C1DA0" w:rsidRDefault="00FC7B75">
      <w:pPr>
        <w:overflowPunct/>
        <w:autoSpaceDE/>
        <w:autoSpaceDN/>
        <w:adjustRightInd/>
        <w:textAlignment w:val="auto"/>
        <w:rPr>
          <w:rFonts w:ascii="Arial" w:hAnsi="Arial" w:cs="Arial"/>
          <w:sz w:val="20"/>
          <w:szCs w:val="20"/>
        </w:rPr>
      </w:pPr>
      <w:r w:rsidRPr="009C1DA0">
        <w:rPr>
          <w:rFonts w:ascii="Arial" w:hAnsi="Arial" w:cs="Arial"/>
          <w:sz w:val="20"/>
          <w:szCs w:val="20"/>
        </w:rPr>
        <w:br w:type="page"/>
      </w:r>
    </w:p>
    <w:p w14:paraId="46451BB9" w14:textId="7B3B269C" w:rsidR="00BD02E2" w:rsidRPr="009C1DA0" w:rsidRDefault="00BD02E2" w:rsidP="00BD02E2">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9C1DA0">
        <w:rPr>
          <w:rFonts w:ascii="Arial" w:hAnsi="Arial" w:cs="Arial"/>
          <w:sz w:val="20"/>
          <w:szCs w:val="20"/>
        </w:rPr>
        <w:lastRenderedPageBreak/>
        <w:t xml:space="preserve"> (Unit: Thousand Baht)</w:t>
      </w:r>
    </w:p>
    <w:tbl>
      <w:tblPr>
        <w:tblW w:w="9180" w:type="dxa"/>
        <w:tblInd w:w="450" w:type="dxa"/>
        <w:tblLayout w:type="fixed"/>
        <w:tblLook w:val="0000" w:firstRow="0" w:lastRow="0" w:firstColumn="0" w:lastColumn="0" w:noHBand="0" w:noVBand="0"/>
      </w:tblPr>
      <w:tblGrid>
        <w:gridCol w:w="6300"/>
        <w:gridCol w:w="1440"/>
        <w:gridCol w:w="1440"/>
      </w:tblGrid>
      <w:tr w:rsidR="00BD02E2" w:rsidRPr="009C1DA0" w14:paraId="46B5394D" w14:textId="77777777" w:rsidTr="00F40CA2">
        <w:tc>
          <w:tcPr>
            <w:tcW w:w="6300" w:type="dxa"/>
          </w:tcPr>
          <w:p w14:paraId="64454F89" w14:textId="77777777" w:rsidR="00BD02E2" w:rsidRPr="009C1DA0" w:rsidRDefault="00BD02E2" w:rsidP="00D740C4">
            <w:pPr>
              <w:tabs>
                <w:tab w:val="left" w:pos="2880"/>
                <w:tab w:val="right" w:pos="5040"/>
                <w:tab w:val="right" w:pos="6390"/>
                <w:tab w:val="right" w:pos="8190"/>
              </w:tabs>
              <w:spacing w:line="380" w:lineRule="exact"/>
              <w:ind w:right="-43"/>
              <w:jc w:val="both"/>
              <w:rPr>
                <w:rFonts w:ascii="Arial" w:hAnsi="Arial" w:cs="Arial"/>
                <w:sz w:val="20"/>
                <w:szCs w:val="20"/>
              </w:rPr>
            </w:pPr>
          </w:p>
        </w:tc>
        <w:tc>
          <w:tcPr>
            <w:tcW w:w="2880" w:type="dxa"/>
            <w:gridSpan w:val="2"/>
          </w:tcPr>
          <w:p w14:paraId="520937F9" w14:textId="42E0B6C3" w:rsidR="00BD02E2" w:rsidRPr="009C1DA0" w:rsidRDefault="00BD02E2" w:rsidP="00D740C4">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9C1DA0">
              <w:rPr>
                <w:rFonts w:ascii="Arial" w:hAnsi="Arial" w:cs="Arial"/>
                <w:sz w:val="20"/>
                <w:szCs w:val="20"/>
              </w:rPr>
              <w:t xml:space="preserve">For the </w:t>
            </w:r>
            <w:r w:rsidR="001F6170">
              <w:rPr>
                <w:rFonts w:ascii="Arial" w:hAnsi="Arial" w:cs="Arial"/>
                <w:sz w:val="20"/>
                <w:szCs w:val="20"/>
              </w:rPr>
              <w:t>nine</w:t>
            </w:r>
            <w:r w:rsidRPr="009C1DA0">
              <w:rPr>
                <w:rFonts w:ascii="Arial" w:hAnsi="Arial" w:cs="Arial"/>
                <w:sz w:val="20"/>
                <w:szCs w:val="20"/>
              </w:rPr>
              <w:t xml:space="preserve">-month periods ended </w:t>
            </w:r>
            <w:r w:rsidR="00B77571">
              <w:rPr>
                <w:rFonts w:ascii="Arial" w:hAnsi="Arial" w:cs="Arial"/>
                <w:sz w:val="20"/>
                <w:szCs w:val="20"/>
              </w:rPr>
              <w:t>30 September</w:t>
            </w:r>
          </w:p>
        </w:tc>
      </w:tr>
      <w:tr w:rsidR="00BD02E2" w:rsidRPr="009C1DA0" w14:paraId="1579F545" w14:textId="77777777" w:rsidTr="00F40CA2">
        <w:tc>
          <w:tcPr>
            <w:tcW w:w="6300" w:type="dxa"/>
          </w:tcPr>
          <w:p w14:paraId="316423C1" w14:textId="77777777" w:rsidR="00BD02E2" w:rsidRPr="009C1DA0" w:rsidRDefault="00BD02E2" w:rsidP="00D740C4">
            <w:pPr>
              <w:tabs>
                <w:tab w:val="left" w:pos="2880"/>
                <w:tab w:val="right" w:pos="5040"/>
                <w:tab w:val="right" w:pos="6390"/>
                <w:tab w:val="right" w:pos="8190"/>
              </w:tabs>
              <w:spacing w:line="380" w:lineRule="exact"/>
              <w:ind w:right="-43"/>
              <w:jc w:val="both"/>
              <w:rPr>
                <w:rFonts w:ascii="Arial" w:hAnsi="Arial" w:cs="Arial"/>
                <w:sz w:val="20"/>
                <w:szCs w:val="20"/>
              </w:rPr>
            </w:pPr>
          </w:p>
        </w:tc>
        <w:tc>
          <w:tcPr>
            <w:tcW w:w="1440" w:type="dxa"/>
          </w:tcPr>
          <w:p w14:paraId="69BC625A" w14:textId="77777777" w:rsidR="00BD02E2" w:rsidRPr="009C1DA0" w:rsidRDefault="00BD02E2" w:rsidP="00D740C4">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9C1DA0">
              <w:rPr>
                <w:rFonts w:ascii="Arial" w:hAnsi="Arial" w:cs="Arial"/>
                <w:sz w:val="20"/>
                <w:szCs w:val="20"/>
              </w:rPr>
              <w:t>2021</w:t>
            </w:r>
          </w:p>
        </w:tc>
        <w:tc>
          <w:tcPr>
            <w:tcW w:w="1440" w:type="dxa"/>
          </w:tcPr>
          <w:p w14:paraId="7B15FC38" w14:textId="77777777" w:rsidR="00BD02E2" w:rsidRPr="009C1DA0" w:rsidRDefault="00BD02E2" w:rsidP="00D740C4">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9C1DA0">
              <w:rPr>
                <w:rFonts w:ascii="Arial" w:hAnsi="Arial" w:cs="Arial"/>
                <w:sz w:val="20"/>
                <w:szCs w:val="20"/>
              </w:rPr>
              <w:t>2020</w:t>
            </w:r>
          </w:p>
        </w:tc>
      </w:tr>
      <w:tr w:rsidR="00BD02E2" w:rsidRPr="009C1DA0" w14:paraId="5857BCA6"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02C3148A" w14:textId="77777777" w:rsidR="00BD02E2" w:rsidRPr="009C1DA0" w:rsidRDefault="00BD02E2"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10F795A7" w14:textId="77777777" w:rsidR="00BD02E2" w:rsidRPr="009C1DA0" w:rsidRDefault="00BD02E2" w:rsidP="00D740C4">
            <w:pPr>
              <w:tabs>
                <w:tab w:val="left" w:pos="6030"/>
              </w:tabs>
              <w:spacing w:line="380" w:lineRule="exact"/>
              <w:rPr>
                <w:rFonts w:ascii="Arial" w:hAnsi="Arial" w:cs="Arial"/>
                <w:sz w:val="20"/>
                <w:szCs w:val="20"/>
              </w:rPr>
            </w:pPr>
          </w:p>
        </w:tc>
        <w:tc>
          <w:tcPr>
            <w:tcW w:w="1440" w:type="dxa"/>
            <w:tcBorders>
              <w:top w:val="nil"/>
              <w:left w:val="nil"/>
              <w:bottom w:val="nil"/>
              <w:right w:val="nil"/>
            </w:tcBorders>
          </w:tcPr>
          <w:p w14:paraId="0534DEE5" w14:textId="77777777" w:rsidR="00BD02E2" w:rsidRPr="009C1DA0" w:rsidRDefault="00BD02E2" w:rsidP="00D740C4">
            <w:pPr>
              <w:tabs>
                <w:tab w:val="left" w:pos="6030"/>
              </w:tabs>
              <w:spacing w:line="380" w:lineRule="exact"/>
              <w:rPr>
                <w:rFonts w:ascii="Arial" w:hAnsi="Arial" w:cs="Arial"/>
                <w:sz w:val="20"/>
                <w:szCs w:val="20"/>
              </w:rPr>
            </w:pPr>
          </w:p>
        </w:tc>
      </w:tr>
      <w:tr w:rsidR="00BD02E2" w:rsidRPr="009C1DA0" w14:paraId="6F3B59DC"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38ED14C1" w14:textId="77777777" w:rsidR="00BD02E2" w:rsidRPr="009C1DA0" w:rsidRDefault="00BD02E2"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7A4211E4" w14:textId="77777777" w:rsidR="00BD02E2" w:rsidRPr="009C1DA0" w:rsidRDefault="00BD02E2" w:rsidP="00D740C4">
            <w:pPr>
              <w:tabs>
                <w:tab w:val="left" w:pos="6030"/>
              </w:tabs>
              <w:spacing w:line="380" w:lineRule="exact"/>
              <w:rPr>
                <w:rFonts w:ascii="Arial" w:hAnsi="Arial" w:cs="Arial"/>
                <w:sz w:val="20"/>
                <w:szCs w:val="20"/>
              </w:rPr>
            </w:pPr>
          </w:p>
        </w:tc>
        <w:tc>
          <w:tcPr>
            <w:tcW w:w="1440" w:type="dxa"/>
            <w:tcBorders>
              <w:top w:val="nil"/>
              <w:left w:val="nil"/>
              <w:bottom w:val="nil"/>
              <w:right w:val="nil"/>
            </w:tcBorders>
          </w:tcPr>
          <w:p w14:paraId="53B5599A" w14:textId="77777777" w:rsidR="00BD02E2" w:rsidRPr="009C1DA0" w:rsidRDefault="00BD02E2" w:rsidP="00D740C4">
            <w:pPr>
              <w:tabs>
                <w:tab w:val="left" w:pos="6030"/>
              </w:tabs>
              <w:spacing w:line="380" w:lineRule="exact"/>
              <w:rPr>
                <w:rFonts w:ascii="Arial" w:hAnsi="Arial" w:cs="Arial"/>
                <w:sz w:val="20"/>
                <w:szCs w:val="20"/>
              </w:rPr>
            </w:pPr>
          </w:p>
        </w:tc>
      </w:tr>
      <w:tr w:rsidR="00BD02E2" w:rsidRPr="009C1DA0" w14:paraId="3344A53B"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52F342DC" w14:textId="77777777" w:rsidR="00BD02E2" w:rsidRPr="009C1DA0" w:rsidRDefault="00BD02E2"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5958C82A" w14:textId="77777777" w:rsidR="00BD02E2" w:rsidRPr="009C1DA0" w:rsidRDefault="00BD02E2" w:rsidP="00D740C4">
            <w:pPr>
              <w:tabs>
                <w:tab w:val="left" w:pos="6030"/>
              </w:tabs>
              <w:spacing w:line="380" w:lineRule="exact"/>
              <w:rPr>
                <w:rFonts w:ascii="Arial" w:hAnsi="Arial" w:cs="Arial"/>
                <w:sz w:val="20"/>
                <w:szCs w:val="20"/>
              </w:rPr>
            </w:pPr>
          </w:p>
        </w:tc>
        <w:tc>
          <w:tcPr>
            <w:tcW w:w="1440" w:type="dxa"/>
            <w:tcBorders>
              <w:top w:val="nil"/>
              <w:left w:val="nil"/>
              <w:bottom w:val="nil"/>
              <w:right w:val="nil"/>
            </w:tcBorders>
          </w:tcPr>
          <w:p w14:paraId="3E03CFB8" w14:textId="77777777" w:rsidR="00BD02E2" w:rsidRPr="009C1DA0" w:rsidRDefault="00BD02E2" w:rsidP="00D740C4">
            <w:pPr>
              <w:tabs>
                <w:tab w:val="left" w:pos="6030"/>
              </w:tabs>
              <w:spacing w:line="380" w:lineRule="exact"/>
              <w:rPr>
                <w:rFonts w:ascii="Arial" w:hAnsi="Arial" w:cs="Arial"/>
                <w:sz w:val="20"/>
                <w:szCs w:val="20"/>
              </w:rPr>
            </w:pPr>
          </w:p>
        </w:tc>
      </w:tr>
      <w:tr w:rsidR="00D740C4" w:rsidRPr="009C1DA0" w14:paraId="377B36BF"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B8384AC"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2F85BC30" w14:textId="0AAEC28C"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1,105 </w:t>
            </w:r>
          </w:p>
        </w:tc>
        <w:tc>
          <w:tcPr>
            <w:tcW w:w="1440" w:type="dxa"/>
            <w:tcBorders>
              <w:top w:val="nil"/>
              <w:left w:val="nil"/>
              <w:bottom w:val="nil"/>
              <w:right w:val="nil"/>
            </w:tcBorders>
          </w:tcPr>
          <w:p w14:paraId="38914119" w14:textId="6D6A34FF"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695,040</w:t>
            </w:r>
          </w:p>
        </w:tc>
      </w:tr>
      <w:tr w:rsidR="00D740C4" w:rsidRPr="009C1DA0" w14:paraId="1B068982"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CF00EFD"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Other income</w:t>
            </w:r>
          </w:p>
        </w:tc>
        <w:tc>
          <w:tcPr>
            <w:tcW w:w="1440" w:type="dxa"/>
            <w:tcBorders>
              <w:top w:val="nil"/>
              <w:left w:val="nil"/>
              <w:bottom w:val="nil"/>
              <w:right w:val="nil"/>
            </w:tcBorders>
          </w:tcPr>
          <w:p w14:paraId="707BABF7" w14:textId="1E80070F"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1,168</w:t>
            </w:r>
          </w:p>
        </w:tc>
        <w:tc>
          <w:tcPr>
            <w:tcW w:w="1440" w:type="dxa"/>
            <w:tcBorders>
              <w:top w:val="nil"/>
              <w:left w:val="nil"/>
              <w:bottom w:val="nil"/>
              <w:right w:val="nil"/>
            </w:tcBorders>
            <w:vAlign w:val="bottom"/>
          </w:tcPr>
          <w:p w14:paraId="53811B70" w14:textId="309B9DFF"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2,530</w:t>
            </w:r>
          </w:p>
        </w:tc>
      </w:tr>
      <w:tr w:rsidR="00D740C4" w:rsidRPr="009C1DA0" w14:paraId="2DB184FE" w14:textId="77777777" w:rsidTr="00D740C4">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64D5F054"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tcPr>
          <w:p w14:paraId="7E71B7E1" w14:textId="5D09076B"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2,273  </w:t>
            </w:r>
          </w:p>
        </w:tc>
        <w:tc>
          <w:tcPr>
            <w:tcW w:w="1440" w:type="dxa"/>
            <w:tcBorders>
              <w:top w:val="nil"/>
              <w:left w:val="nil"/>
              <w:bottom w:val="nil"/>
              <w:right w:val="nil"/>
            </w:tcBorders>
            <w:vAlign w:val="bottom"/>
          </w:tcPr>
          <w:p w14:paraId="6BA82C1F" w14:textId="3E6E6E29"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697,570</w:t>
            </w:r>
          </w:p>
        </w:tc>
      </w:tr>
      <w:tr w:rsidR="00D740C4" w:rsidRPr="009C1DA0" w14:paraId="76230C44" w14:textId="77777777" w:rsidTr="00D740C4">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249577D5"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tcPr>
          <w:p w14:paraId="1522E7F2" w14:textId="77777777" w:rsidR="00D740C4" w:rsidRPr="009C1DA0" w:rsidRDefault="00D740C4" w:rsidP="00D740C4">
            <w:pPr>
              <w:tabs>
                <w:tab w:val="decimal" w:pos="1065"/>
              </w:tabs>
              <w:spacing w:line="380" w:lineRule="exact"/>
              <w:ind w:right="-14"/>
              <w:rPr>
                <w:rFonts w:ascii="Arial" w:hAnsi="Arial" w:cs="Arial"/>
                <w:sz w:val="20"/>
                <w:szCs w:val="20"/>
              </w:rPr>
            </w:pPr>
          </w:p>
        </w:tc>
        <w:tc>
          <w:tcPr>
            <w:tcW w:w="1440" w:type="dxa"/>
            <w:tcBorders>
              <w:top w:val="nil"/>
              <w:left w:val="nil"/>
              <w:bottom w:val="nil"/>
              <w:right w:val="nil"/>
            </w:tcBorders>
          </w:tcPr>
          <w:p w14:paraId="7728DFEA" w14:textId="77777777" w:rsidR="00D740C4" w:rsidRPr="009C1DA0" w:rsidRDefault="00D740C4" w:rsidP="00D740C4">
            <w:pPr>
              <w:tabs>
                <w:tab w:val="decimal" w:pos="1065"/>
              </w:tabs>
              <w:spacing w:line="380" w:lineRule="exact"/>
              <w:ind w:right="-14"/>
              <w:rPr>
                <w:rFonts w:ascii="Arial" w:hAnsi="Arial" w:cs="Arial"/>
                <w:sz w:val="20"/>
                <w:szCs w:val="20"/>
              </w:rPr>
            </w:pPr>
          </w:p>
        </w:tc>
      </w:tr>
      <w:tr w:rsidR="00D740C4" w:rsidRPr="009C1DA0" w14:paraId="14D315C4" w14:textId="77777777" w:rsidTr="008C6289">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399A7B13"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767050CE" w14:textId="2D84F004"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(17,781)</w:t>
            </w:r>
          </w:p>
        </w:tc>
        <w:tc>
          <w:tcPr>
            <w:tcW w:w="1440" w:type="dxa"/>
            <w:tcBorders>
              <w:top w:val="nil"/>
              <w:left w:val="nil"/>
              <w:bottom w:val="nil"/>
              <w:right w:val="nil"/>
            </w:tcBorders>
          </w:tcPr>
          <w:p w14:paraId="4DD8E4EC" w14:textId="5FF88A1D"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1,434,001 </w:t>
            </w:r>
          </w:p>
        </w:tc>
      </w:tr>
      <w:tr w:rsidR="00D740C4" w:rsidRPr="009C1DA0" w14:paraId="139B5C66" w14:textId="77777777" w:rsidTr="008C6289">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14:paraId="00F6C67D"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Selling expenses</w:t>
            </w:r>
          </w:p>
        </w:tc>
        <w:tc>
          <w:tcPr>
            <w:tcW w:w="1440" w:type="dxa"/>
            <w:tcBorders>
              <w:top w:val="nil"/>
              <w:left w:val="nil"/>
              <w:bottom w:val="nil"/>
              <w:right w:val="nil"/>
            </w:tcBorders>
          </w:tcPr>
          <w:p w14:paraId="16296B6D" w14:textId="5CD7715F"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136 </w:t>
            </w:r>
          </w:p>
        </w:tc>
        <w:tc>
          <w:tcPr>
            <w:tcW w:w="1440" w:type="dxa"/>
            <w:tcBorders>
              <w:top w:val="nil"/>
              <w:left w:val="nil"/>
              <w:bottom w:val="nil"/>
              <w:right w:val="nil"/>
            </w:tcBorders>
          </w:tcPr>
          <w:p w14:paraId="4E0AE90C" w14:textId="5025267F"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149 </w:t>
            </w:r>
          </w:p>
        </w:tc>
      </w:tr>
      <w:tr w:rsidR="00D740C4" w:rsidRPr="009C1DA0" w14:paraId="181573A0"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4A34678E"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tcPr>
          <w:p w14:paraId="57759CC2" w14:textId="3C42BFF0"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10,248 </w:t>
            </w:r>
          </w:p>
        </w:tc>
        <w:tc>
          <w:tcPr>
            <w:tcW w:w="1440" w:type="dxa"/>
            <w:tcBorders>
              <w:top w:val="nil"/>
              <w:left w:val="nil"/>
              <w:bottom w:val="nil"/>
              <w:right w:val="nil"/>
            </w:tcBorders>
          </w:tcPr>
          <w:p w14:paraId="560BA713" w14:textId="67CA1FF2"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110,080 </w:t>
            </w:r>
          </w:p>
        </w:tc>
      </w:tr>
      <w:tr w:rsidR="00D740C4" w:rsidRPr="009C1DA0" w14:paraId="58B2F090"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A016DF0"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tcPr>
          <w:p w14:paraId="73E33520" w14:textId="503864E0"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(7,397)</w:t>
            </w:r>
          </w:p>
        </w:tc>
        <w:tc>
          <w:tcPr>
            <w:tcW w:w="1440" w:type="dxa"/>
            <w:tcBorders>
              <w:top w:val="nil"/>
              <w:left w:val="nil"/>
              <w:bottom w:val="nil"/>
              <w:right w:val="nil"/>
            </w:tcBorders>
          </w:tcPr>
          <w:p w14:paraId="6E79FB84" w14:textId="1E82B6AD" w:rsidR="00D740C4" w:rsidRPr="009C1DA0"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1,544,230 </w:t>
            </w:r>
          </w:p>
        </w:tc>
      </w:tr>
      <w:tr w:rsidR="00D740C4" w:rsidRPr="009C1DA0" w14:paraId="00E37617"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63C396A8"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Profit (loss) from operating activities</w:t>
            </w:r>
          </w:p>
        </w:tc>
        <w:tc>
          <w:tcPr>
            <w:tcW w:w="1440" w:type="dxa"/>
            <w:tcBorders>
              <w:top w:val="nil"/>
              <w:left w:val="nil"/>
              <w:bottom w:val="nil"/>
              <w:right w:val="nil"/>
            </w:tcBorders>
          </w:tcPr>
          <w:p w14:paraId="61779CC5" w14:textId="17A6C166"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9,670 </w:t>
            </w:r>
          </w:p>
        </w:tc>
        <w:tc>
          <w:tcPr>
            <w:tcW w:w="1440" w:type="dxa"/>
            <w:tcBorders>
              <w:top w:val="nil"/>
              <w:left w:val="nil"/>
              <w:bottom w:val="nil"/>
              <w:right w:val="nil"/>
            </w:tcBorders>
          </w:tcPr>
          <w:p w14:paraId="44C6276E" w14:textId="73562285"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(846,660)</w:t>
            </w:r>
          </w:p>
        </w:tc>
      </w:tr>
      <w:tr w:rsidR="00D740C4" w:rsidRPr="009C1DA0" w14:paraId="68E3DF8E" w14:textId="77777777" w:rsidTr="00D740C4">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135FCA4"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Finance cost</w:t>
            </w:r>
          </w:p>
        </w:tc>
        <w:tc>
          <w:tcPr>
            <w:tcW w:w="1440" w:type="dxa"/>
            <w:tcBorders>
              <w:top w:val="nil"/>
              <w:left w:val="nil"/>
              <w:bottom w:val="nil"/>
              <w:right w:val="nil"/>
            </w:tcBorders>
          </w:tcPr>
          <w:p w14:paraId="7F29E077" w14:textId="4A77388F"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(21)</w:t>
            </w:r>
          </w:p>
        </w:tc>
        <w:tc>
          <w:tcPr>
            <w:tcW w:w="1440" w:type="dxa"/>
            <w:tcBorders>
              <w:top w:val="nil"/>
              <w:left w:val="nil"/>
              <w:bottom w:val="nil"/>
              <w:right w:val="nil"/>
            </w:tcBorders>
          </w:tcPr>
          <w:p w14:paraId="0495261D" w14:textId="5AC1A3AF"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(3,501)</w:t>
            </w:r>
          </w:p>
        </w:tc>
      </w:tr>
      <w:tr w:rsidR="00D740C4" w:rsidRPr="009C1DA0" w14:paraId="636EC174"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09042D32"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Profit (loss) before income tax from discontinued operations</w:t>
            </w:r>
          </w:p>
        </w:tc>
        <w:tc>
          <w:tcPr>
            <w:tcW w:w="1440" w:type="dxa"/>
            <w:tcBorders>
              <w:top w:val="nil"/>
              <w:left w:val="nil"/>
              <w:bottom w:val="nil"/>
              <w:right w:val="nil"/>
            </w:tcBorders>
          </w:tcPr>
          <w:p w14:paraId="00468C25" w14:textId="51B15354"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9,649 </w:t>
            </w:r>
          </w:p>
        </w:tc>
        <w:tc>
          <w:tcPr>
            <w:tcW w:w="1440" w:type="dxa"/>
            <w:tcBorders>
              <w:top w:val="nil"/>
              <w:left w:val="nil"/>
              <w:bottom w:val="nil"/>
              <w:right w:val="nil"/>
            </w:tcBorders>
          </w:tcPr>
          <w:p w14:paraId="2D7B04AA" w14:textId="1AD6A6CB"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(850,161)</w:t>
            </w:r>
          </w:p>
        </w:tc>
      </w:tr>
      <w:tr w:rsidR="00D740C4" w:rsidRPr="009C1DA0" w14:paraId="516AFC48"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2B00633F" w14:textId="4B285215"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 xml:space="preserve">Income tax expenses </w:t>
            </w:r>
          </w:p>
        </w:tc>
        <w:tc>
          <w:tcPr>
            <w:tcW w:w="1440" w:type="dxa"/>
            <w:tcBorders>
              <w:top w:val="nil"/>
              <w:left w:val="nil"/>
              <w:bottom w:val="nil"/>
              <w:right w:val="nil"/>
            </w:tcBorders>
          </w:tcPr>
          <w:p w14:paraId="48EC3523" w14:textId="37C97517"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c>
          <w:tcPr>
            <w:tcW w:w="1440" w:type="dxa"/>
            <w:tcBorders>
              <w:top w:val="nil"/>
              <w:left w:val="nil"/>
              <w:bottom w:val="nil"/>
              <w:right w:val="nil"/>
            </w:tcBorders>
          </w:tcPr>
          <w:p w14:paraId="28BF63F8" w14:textId="469DC7CD" w:rsidR="00D740C4" w:rsidRPr="009C1DA0" w:rsidRDefault="00D740C4" w:rsidP="00D740C4">
            <w:pPr>
              <w:pBdr>
                <w:bottom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(11,523)</w:t>
            </w:r>
          </w:p>
        </w:tc>
      </w:tr>
      <w:tr w:rsidR="00D740C4" w:rsidRPr="009C1DA0" w14:paraId="58507976"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105D322C"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Profit (loss) for the period from discontinued operations</w:t>
            </w:r>
          </w:p>
        </w:tc>
        <w:tc>
          <w:tcPr>
            <w:tcW w:w="1440" w:type="dxa"/>
            <w:tcBorders>
              <w:top w:val="nil"/>
              <w:left w:val="nil"/>
              <w:bottom w:val="nil"/>
              <w:right w:val="nil"/>
            </w:tcBorders>
          </w:tcPr>
          <w:p w14:paraId="625A778E" w14:textId="2E06D226"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9,649</w:t>
            </w:r>
          </w:p>
        </w:tc>
        <w:tc>
          <w:tcPr>
            <w:tcW w:w="1440" w:type="dxa"/>
            <w:tcBorders>
              <w:top w:val="nil"/>
              <w:left w:val="nil"/>
              <w:bottom w:val="nil"/>
              <w:right w:val="nil"/>
            </w:tcBorders>
          </w:tcPr>
          <w:p w14:paraId="43A97DEB" w14:textId="56B8CB01" w:rsidR="00D740C4" w:rsidRPr="009C1DA0"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(861,684)</w:t>
            </w:r>
          </w:p>
        </w:tc>
      </w:tr>
      <w:tr w:rsidR="00D740C4" w:rsidRPr="009C1DA0" w14:paraId="4AAB6518"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22507C96" w14:textId="77777777" w:rsidR="00D740C4" w:rsidRPr="009C1DA0" w:rsidRDefault="00D740C4" w:rsidP="00D740C4">
            <w:pPr>
              <w:tabs>
                <w:tab w:val="left" w:pos="6030"/>
              </w:tabs>
              <w:spacing w:line="380" w:lineRule="exact"/>
              <w:rPr>
                <w:rFonts w:ascii="Arial" w:hAnsi="Arial" w:cs="Arial"/>
                <w:sz w:val="20"/>
                <w:szCs w:val="20"/>
              </w:rPr>
            </w:pPr>
            <w:r w:rsidRPr="009C1DA0">
              <w:rPr>
                <w:rFonts w:ascii="Arial" w:hAnsi="Arial" w:cs="Arial"/>
                <w:sz w:val="20"/>
                <w:szCs w:val="20"/>
              </w:rPr>
              <w:t>Gain from divestment of investment</w:t>
            </w:r>
          </w:p>
        </w:tc>
        <w:tc>
          <w:tcPr>
            <w:tcW w:w="1440" w:type="dxa"/>
            <w:tcBorders>
              <w:top w:val="nil"/>
              <w:left w:val="nil"/>
              <w:bottom w:val="nil"/>
              <w:right w:val="nil"/>
            </w:tcBorders>
          </w:tcPr>
          <w:p w14:paraId="04C83C5F" w14:textId="0A50BEFB" w:rsidR="00D740C4" w:rsidRPr="009C1DA0" w:rsidRDefault="00D740C4" w:rsidP="00D740C4">
            <w:pPr>
              <w:pBdr>
                <w:bottom w:val="single" w:sz="4" w:space="1" w:color="auto"/>
                <w:between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22,149 </w:t>
            </w:r>
          </w:p>
        </w:tc>
        <w:tc>
          <w:tcPr>
            <w:tcW w:w="1440" w:type="dxa"/>
            <w:tcBorders>
              <w:top w:val="nil"/>
              <w:left w:val="nil"/>
              <w:bottom w:val="nil"/>
              <w:right w:val="nil"/>
            </w:tcBorders>
          </w:tcPr>
          <w:p w14:paraId="10C0ACA1" w14:textId="56BB5FF3" w:rsidR="00D740C4" w:rsidRPr="009C1DA0" w:rsidRDefault="00D740C4" w:rsidP="00D740C4">
            <w:pPr>
              <w:pBdr>
                <w:bottom w:val="single" w:sz="4" w:space="1" w:color="auto"/>
                <w:between w:val="sing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cs/>
              </w:rPr>
              <w:t>-</w:t>
            </w:r>
          </w:p>
        </w:tc>
      </w:tr>
      <w:tr w:rsidR="00D740C4" w:rsidRPr="009C1DA0" w14:paraId="72EA3667"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2C5223EF" w14:textId="77777777" w:rsidR="00D740C4" w:rsidRPr="009C1DA0" w:rsidRDefault="00D740C4"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Net profit (loss) for the period from discontinued operations</w:t>
            </w:r>
          </w:p>
        </w:tc>
        <w:tc>
          <w:tcPr>
            <w:tcW w:w="1440" w:type="dxa"/>
            <w:tcBorders>
              <w:top w:val="nil"/>
              <w:left w:val="nil"/>
              <w:bottom w:val="nil"/>
              <w:right w:val="nil"/>
            </w:tcBorders>
          </w:tcPr>
          <w:p w14:paraId="663955F9" w14:textId="6D5CD307" w:rsidR="00D740C4" w:rsidRPr="009C1DA0" w:rsidRDefault="00D740C4" w:rsidP="00D740C4">
            <w:pPr>
              <w:pBdr>
                <w:bottom w:val="doub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 xml:space="preserve"> 31,798</w:t>
            </w:r>
          </w:p>
        </w:tc>
        <w:tc>
          <w:tcPr>
            <w:tcW w:w="1440" w:type="dxa"/>
            <w:tcBorders>
              <w:top w:val="nil"/>
              <w:left w:val="nil"/>
              <w:bottom w:val="nil"/>
              <w:right w:val="nil"/>
            </w:tcBorders>
          </w:tcPr>
          <w:p w14:paraId="40A41C9B" w14:textId="1D18A703" w:rsidR="00D740C4" w:rsidRPr="009C1DA0" w:rsidRDefault="00D740C4" w:rsidP="00D740C4">
            <w:pPr>
              <w:pBdr>
                <w:bottom w:val="doub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(861,684)</w:t>
            </w:r>
          </w:p>
        </w:tc>
      </w:tr>
      <w:tr w:rsidR="008156D8" w:rsidRPr="009C1DA0" w14:paraId="7B7499C0" w14:textId="77777777" w:rsidTr="00F40CA2">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1E36144B" w14:textId="77777777" w:rsidR="008156D8" w:rsidRPr="009C1DA0" w:rsidRDefault="008156D8" w:rsidP="00D740C4">
            <w:pPr>
              <w:tabs>
                <w:tab w:val="left" w:pos="6030"/>
              </w:tabs>
              <w:spacing w:line="380" w:lineRule="exact"/>
              <w:rPr>
                <w:rFonts w:ascii="Arial" w:hAnsi="Arial" w:cs="Arial"/>
                <w:b/>
                <w:bCs/>
                <w:sz w:val="20"/>
                <w:szCs w:val="20"/>
              </w:rPr>
            </w:pPr>
          </w:p>
        </w:tc>
        <w:tc>
          <w:tcPr>
            <w:tcW w:w="1440" w:type="dxa"/>
            <w:tcBorders>
              <w:top w:val="nil"/>
              <w:left w:val="nil"/>
              <w:bottom w:val="nil"/>
              <w:right w:val="nil"/>
            </w:tcBorders>
            <w:vAlign w:val="bottom"/>
          </w:tcPr>
          <w:p w14:paraId="1BB532ED" w14:textId="77777777" w:rsidR="008156D8" w:rsidRPr="009C1DA0" w:rsidRDefault="008156D8" w:rsidP="00D740C4">
            <w:pPr>
              <w:tabs>
                <w:tab w:val="decimal" w:pos="1242"/>
              </w:tabs>
              <w:spacing w:line="380" w:lineRule="exact"/>
              <w:ind w:right="-14"/>
              <w:rPr>
                <w:rFonts w:ascii="Arial" w:hAnsi="Arial" w:cs="Arial"/>
                <w:sz w:val="20"/>
                <w:szCs w:val="20"/>
              </w:rPr>
            </w:pPr>
          </w:p>
        </w:tc>
        <w:tc>
          <w:tcPr>
            <w:tcW w:w="1440" w:type="dxa"/>
            <w:tcBorders>
              <w:top w:val="nil"/>
              <w:left w:val="nil"/>
              <w:bottom w:val="nil"/>
              <w:right w:val="nil"/>
            </w:tcBorders>
            <w:vAlign w:val="bottom"/>
          </w:tcPr>
          <w:p w14:paraId="116F71FC" w14:textId="77777777" w:rsidR="008156D8" w:rsidRPr="009C1DA0" w:rsidRDefault="008156D8" w:rsidP="00D740C4">
            <w:pPr>
              <w:tabs>
                <w:tab w:val="decimal" w:pos="1242"/>
              </w:tabs>
              <w:spacing w:line="380" w:lineRule="exact"/>
              <w:ind w:right="-14"/>
              <w:rPr>
                <w:rFonts w:ascii="Arial" w:hAnsi="Arial" w:cs="Arial"/>
                <w:sz w:val="20"/>
                <w:szCs w:val="20"/>
              </w:rPr>
            </w:pPr>
          </w:p>
        </w:tc>
      </w:tr>
      <w:tr w:rsidR="008156D8" w:rsidRPr="009C1DA0" w14:paraId="61867A9A" w14:textId="77777777" w:rsidTr="00F40CA2">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433B4659" w14:textId="77777777" w:rsidR="008156D8" w:rsidRPr="009C1DA0" w:rsidRDefault="008156D8" w:rsidP="00D740C4">
            <w:pPr>
              <w:tabs>
                <w:tab w:val="left" w:pos="6030"/>
              </w:tabs>
              <w:spacing w:line="38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vAlign w:val="bottom"/>
          </w:tcPr>
          <w:p w14:paraId="540697E0" w14:textId="77777777" w:rsidR="008156D8" w:rsidRPr="009C1DA0" w:rsidRDefault="008156D8" w:rsidP="00D740C4">
            <w:pPr>
              <w:tabs>
                <w:tab w:val="decimal" w:pos="1242"/>
              </w:tabs>
              <w:spacing w:line="380" w:lineRule="exact"/>
              <w:ind w:right="-14"/>
              <w:rPr>
                <w:rFonts w:ascii="Arial" w:hAnsi="Arial" w:cs="Arial"/>
                <w:sz w:val="20"/>
                <w:szCs w:val="20"/>
              </w:rPr>
            </w:pPr>
          </w:p>
        </w:tc>
        <w:tc>
          <w:tcPr>
            <w:tcW w:w="1440" w:type="dxa"/>
            <w:tcBorders>
              <w:top w:val="nil"/>
              <w:left w:val="nil"/>
              <w:bottom w:val="nil"/>
              <w:right w:val="nil"/>
            </w:tcBorders>
            <w:vAlign w:val="bottom"/>
          </w:tcPr>
          <w:p w14:paraId="1BFD5A86" w14:textId="77777777" w:rsidR="008156D8" w:rsidRPr="009C1DA0" w:rsidRDefault="008156D8" w:rsidP="00D740C4">
            <w:pPr>
              <w:tabs>
                <w:tab w:val="decimal" w:pos="1242"/>
              </w:tabs>
              <w:spacing w:line="380" w:lineRule="exact"/>
              <w:ind w:right="-14"/>
              <w:rPr>
                <w:rFonts w:ascii="Arial" w:hAnsi="Arial" w:cs="Arial"/>
                <w:sz w:val="20"/>
                <w:szCs w:val="20"/>
              </w:rPr>
            </w:pPr>
          </w:p>
        </w:tc>
      </w:tr>
      <w:tr w:rsidR="008156D8" w:rsidRPr="009C1DA0" w14:paraId="1B0C0D71" w14:textId="77777777" w:rsidTr="008156D8">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7F1A616C" w14:textId="6A91CB65" w:rsidR="008156D8" w:rsidRPr="009C1DA0" w:rsidRDefault="008156D8" w:rsidP="00D740C4">
            <w:pPr>
              <w:tabs>
                <w:tab w:val="left" w:pos="6030"/>
              </w:tabs>
              <w:spacing w:line="38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w:t>
            </w:r>
            <w:r w:rsidR="00DD6FF2">
              <w:rPr>
                <w:rFonts w:ascii="Arial" w:hAnsi="Arial" w:cs="Arial"/>
                <w:sz w:val="20"/>
                <w:szCs w:val="20"/>
              </w:rPr>
              <w:t>s</w:t>
            </w:r>
            <w:r w:rsidRPr="009C1DA0">
              <w:rPr>
                <w:rFonts w:ascii="Arial" w:hAnsi="Arial" w:cs="Arial"/>
                <w:sz w:val="20"/>
                <w:szCs w:val="20"/>
              </w:rPr>
              <w:t xml:space="preserve"> (Baht/share)</w:t>
            </w:r>
          </w:p>
        </w:tc>
        <w:tc>
          <w:tcPr>
            <w:tcW w:w="1440" w:type="dxa"/>
            <w:tcBorders>
              <w:top w:val="nil"/>
              <w:left w:val="nil"/>
              <w:bottom w:val="nil"/>
              <w:right w:val="nil"/>
            </w:tcBorders>
            <w:vAlign w:val="bottom"/>
          </w:tcPr>
          <w:p w14:paraId="321879A0" w14:textId="38216E8C" w:rsidR="008156D8" w:rsidRPr="009C1DA0" w:rsidRDefault="00D740C4" w:rsidP="00D740C4">
            <w:pPr>
              <w:pBdr>
                <w:bottom w:val="double" w:sz="4" w:space="1" w:color="auto"/>
              </w:pBdr>
              <w:tabs>
                <w:tab w:val="decimal" w:pos="795"/>
              </w:tabs>
              <w:spacing w:line="380" w:lineRule="exact"/>
              <w:ind w:right="-14"/>
              <w:rPr>
                <w:rFonts w:ascii="Arial" w:hAnsi="Arial" w:cs="Arial"/>
                <w:sz w:val="20"/>
                <w:szCs w:val="20"/>
              </w:rPr>
            </w:pPr>
            <w:r>
              <w:rPr>
                <w:rFonts w:ascii="Arial" w:hAnsi="Arial" w:cs="Arial"/>
                <w:sz w:val="20"/>
                <w:szCs w:val="20"/>
              </w:rPr>
              <w:t>0.01</w:t>
            </w:r>
          </w:p>
        </w:tc>
        <w:tc>
          <w:tcPr>
            <w:tcW w:w="1440" w:type="dxa"/>
            <w:tcBorders>
              <w:top w:val="nil"/>
              <w:left w:val="nil"/>
              <w:bottom w:val="nil"/>
              <w:right w:val="nil"/>
            </w:tcBorders>
            <w:vAlign w:val="bottom"/>
          </w:tcPr>
          <w:p w14:paraId="6FFEBFAC" w14:textId="1CFF541F" w:rsidR="008156D8" w:rsidRPr="009C1DA0" w:rsidRDefault="00D740C4" w:rsidP="00D740C4">
            <w:pPr>
              <w:pBdr>
                <w:bottom w:val="double" w:sz="4" w:space="1" w:color="auto"/>
              </w:pBdr>
              <w:tabs>
                <w:tab w:val="decimal" w:pos="795"/>
              </w:tabs>
              <w:spacing w:line="380" w:lineRule="exact"/>
              <w:ind w:right="-14"/>
              <w:rPr>
                <w:rFonts w:ascii="Arial" w:hAnsi="Arial" w:cs="Arial"/>
                <w:sz w:val="20"/>
                <w:szCs w:val="20"/>
              </w:rPr>
            </w:pPr>
            <w:r>
              <w:rPr>
                <w:rFonts w:ascii="Arial" w:hAnsi="Arial" w:cs="Arial"/>
                <w:sz w:val="20"/>
                <w:szCs w:val="20"/>
              </w:rPr>
              <w:t>(0.26)</w:t>
            </w:r>
          </w:p>
        </w:tc>
      </w:tr>
    </w:tbl>
    <w:p w14:paraId="386C6784" w14:textId="7670E260" w:rsidR="00D62D16" w:rsidRPr="009C1DA0" w:rsidRDefault="00D62D16" w:rsidP="009B4F09">
      <w:pPr>
        <w:tabs>
          <w:tab w:val="left" w:pos="2160"/>
          <w:tab w:val="center" w:pos="5940"/>
          <w:tab w:val="center" w:pos="7650"/>
        </w:tabs>
        <w:spacing w:before="120" w:line="380" w:lineRule="exact"/>
        <w:ind w:left="547" w:hanging="547"/>
        <w:jc w:val="thaiDistribute"/>
        <w:rPr>
          <w:rFonts w:ascii="Arial" w:eastAsia="Arial Unicode MS" w:hAnsi="Arial" w:cs="Arial"/>
          <w:sz w:val="22"/>
          <w:szCs w:val="22"/>
        </w:rPr>
      </w:pPr>
      <w:r w:rsidRPr="009C1DA0">
        <w:rPr>
          <w:rFonts w:ascii="Arial" w:hAnsi="Arial" w:cs="Arial"/>
          <w:sz w:val="22"/>
          <w:szCs w:val="22"/>
        </w:rPr>
        <w:tab/>
      </w:r>
      <w:r w:rsidR="00DD6FF2">
        <w:rPr>
          <w:rFonts w:ascii="Arial" w:hAnsi="Arial" w:cs="Arial"/>
          <w:sz w:val="22"/>
          <w:szCs w:val="22"/>
        </w:rPr>
        <w:t>N</w:t>
      </w:r>
      <w:r w:rsidRPr="009C1DA0">
        <w:rPr>
          <w:rFonts w:ascii="Arial" w:hAnsi="Arial" w:cs="Arial"/>
          <w:sz w:val="22"/>
          <w:szCs w:val="22"/>
        </w:rPr>
        <w:t>et cash flows incurred by discontinued operation</w:t>
      </w:r>
      <w:r w:rsidR="00B83475" w:rsidRPr="009C1DA0">
        <w:rPr>
          <w:rFonts w:ascii="Arial" w:hAnsi="Arial" w:cs="Arial"/>
          <w:sz w:val="22"/>
          <w:szCs w:val="22"/>
        </w:rPr>
        <w:t>s</w:t>
      </w:r>
      <w:r w:rsidRPr="009C1DA0">
        <w:rPr>
          <w:rFonts w:ascii="Arial" w:hAnsi="Arial" w:cs="Arial"/>
          <w:sz w:val="22"/>
          <w:szCs w:val="22"/>
        </w:rPr>
        <w:t xml:space="preserve"> for the </w:t>
      </w:r>
      <w:r w:rsidR="001F6170">
        <w:rPr>
          <w:rFonts w:ascii="Arial" w:hAnsi="Arial" w:cs="Arial"/>
          <w:sz w:val="22"/>
          <w:szCs w:val="22"/>
        </w:rPr>
        <w:t>nine</w:t>
      </w:r>
      <w:r w:rsidRPr="009C1DA0">
        <w:rPr>
          <w:rFonts w:ascii="Arial" w:hAnsi="Arial" w:cs="Arial"/>
          <w:sz w:val="22"/>
          <w:szCs w:val="22"/>
        </w:rPr>
        <w:t xml:space="preserve">-month periods ended                 </w:t>
      </w:r>
      <w:r w:rsidR="00B77571">
        <w:rPr>
          <w:rFonts w:ascii="Arial" w:hAnsi="Arial" w:cs="Arial"/>
          <w:sz w:val="22"/>
          <w:szCs w:val="22"/>
        </w:rPr>
        <w:t>30 September</w:t>
      </w:r>
      <w:r w:rsidRPr="009C1DA0">
        <w:rPr>
          <w:rFonts w:ascii="Arial" w:hAnsi="Arial" w:cs="Arial"/>
          <w:sz w:val="22"/>
          <w:szCs w:val="22"/>
        </w:rPr>
        <w:t xml:space="preserve"> 2021 and 2020 are as follows:</w:t>
      </w:r>
    </w:p>
    <w:p w14:paraId="31CC0706" w14:textId="77777777" w:rsidR="00D62D16" w:rsidRPr="009C1DA0" w:rsidRDefault="00D62D16" w:rsidP="00B83475">
      <w:pPr>
        <w:tabs>
          <w:tab w:val="left" w:pos="1440"/>
          <w:tab w:val="left" w:pos="2880"/>
          <w:tab w:val="center" w:pos="6930"/>
        </w:tabs>
        <w:spacing w:line="380" w:lineRule="exact"/>
        <w:ind w:left="547" w:right="-101" w:hanging="547"/>
        <w:jc w:val="right"/>
        <w:rPr>
          <w:rFonts w:ascii="Arial" w:hAnsi="Arial" w:cs="Arial"/>
          <w:color w:val="000000"/>
          <w:sz w:val="20"/>
          <w:szCs w:val="20"/>
          <w:u w:val="single"/>
        </w:rPr>
      </w:pPr>
      <w:r w:rsidRPr="009C1DA0">
        <w:rPr>
          <w:rFonts w:ascii="Arial" w:hAnsi="Arial" w:cs="Arial"/>
          <w:color w:val="000000"/>
          <w:sz w:val="20"/>
          <w:szCs w:val="20"/>
          <w:cs/>
        </w:rPr>
        <w:t xml:space="preserve"> </w:t>
      </w:r>
      <w:r w:rsidRPr="009C1DA0">
        <w:rPr>
          <w:rFonts w:ascii="Arial" w:hAnsi="Arial" w:cs="Arial"/>
          <w:color w:val="000000"/>
          <w:sz w:val="20"/>
          <w:szCs w:val="20"/>
        </w:rPr>
        <w:t>(Unit: Thousand Baht)</w:t>
      </w:r>
    </w:p>
    <w:tbl>
      <w:tblPr>
        <w:tblW w:w="9270" w:type="dxa"/>
        <w:tblInd w:w="450" w:type="dxa"/>
        <w:tblLayout w:type="fixed"/>
        <w:tblLook w:val="0000" w:firstRow="0" w:lastRow="0" w:firstColumn="0" w:lastColumn="0" w:noHBand="0" w:noVBand="0"/>
      </w:tblPr>
      <w:tblGrid>
        <w:gridCol w:w="6300"/>
        <w:gridCol w:w="1485"/>
        <w:gridCol w:w="1485"/>
      </w:tblGrid>
      <w:tr w:rsidR="00D62D16" w:rsidRPr="009C1DA0" w14:paraId="698FA617" w14:textId="77777777" w:rsidTr="00B83475">
        <w:tc>
          <w:tcPr>
            <w:tcW w:w="6300" w:type="dxa"/>
          </w:tcPr>
          <w:p w14:paraId="7B36435F" w14:textId="77777777" w:rsidR="00D62D16" w:rsidRPr="009C1DA0" w:rsidRDefault="00D62D16" w:rsidP="00D740C4">
            <w:pPr>
              <w:spacing w:line="380" w:lineRule="exact"/>
              <w:jc w:val="both"/>
              <w:rPr>
                <w:rFonts w:ascii="Arial" w:eastAsia="Arial Unicode MS" w:hAnsi="Arial" w:cs="Arial"/>
                <w:color w:val="000000"/>
                <w:sz w:val="20"/>
                <w:szCs w:val="20"/>
                <w:cs/>
              </w:rPr>
            </w:pPr>
          </w:p>
        </w:tc>
        <w:tc>
          <w:tcPr>
            <w:tcW w:w="1485" w:type="dxa"/>
          </w:tcPr>
          <w:p w14:paraId="6BC39DAD" w14:textId="77777777" w:rsidR="00D62D16" w:rsidRPr="009C1DA0" w:rsidRDefault="00D62D16" w:rsidP="00D740C4">
            <w:pPr>
              <w:pBdr>
                <w:bottom w:val="single" w:sz="4" w:space="1" w:color="auto"/>
              </w:pBdr>
              <w:spacing w:line="380" w:lineRule="exact"/>
              <w:jc w:val="center"/>
              <w:rPr>
                <w:rFonts w:ascii="Arial" w:hAnsi="Arial" w:cs="Arial"/>
                <w:color w:val="000000"/>
                <w:sz w:val="20"/>
                <w:szCs w:val="20"/>
              </w:rPr>
            </w:pPr>
            <w:r w:rsidRPr="009C1DA0">
              <w:rPr>
                <w:rFonts w:ascii="Arial" w:hAnsi="Arial" w:cs="Arial"/>
                <w:color w:val="000000"/>
                <w:sz w:val="20"/>
                <w:szCs w:val="20"/>
              </w:rPr>
              <w:t>2021</w:t>
            </w:r>
          </w:p>
        </w:tc>
        <w:tc>
          <w:tcPr>
            <w:tcW w:w="1485" w:type="dxa"/>
          </w:tcPr>
          <w:p w14:paraId="4A84F3F4" w14:textId="77777777" w:rsidR="00D62D16" w:rsidRPr="009C1DA0" w:rsidRDefault="00D62D16" w:rsidP="00D740C4">
            <w:pPr>
              <w:pBdr>
                <w:bottom w:val="single" w:sz="4" w:space="1" w:color="auto"/>
              </w:pBdr>
              <w:spacing w:line="380" w:lineRule="exact"/>
              <w:jc w:val="center"/>
              <w:rPr>
                <w:rFonts w:ascii="Arial" w:hAnsi="Arial" w:cs="Arial"/>
                <w:color w:val="000000"/>
                <w:sz w:val="20"/>
                <w:szCs w:val="20"/>
              </w:rPr>
            </w:pPr>
            <w:r w:rsidRPr="009C1DA0">
              <w:rPr>
                <w:rFonts w:ascii="Arial" w:hAnsi="Arial" w:cs="Arial"/>
                <w:color w:val="000000"/>
                <w:sz w:val="20"/>
                <w:szCs w:val="20"/>
              </w:rPr>
              <w:t>2020</w:t>
            </w:r>
          </w:p>
        </w:tc>
      </w:tr>
      <w:tr w:rsidR="00D740C4" w:rsidRPr="009C1DA0" w14:paraId="246CD108" w14:textId="77777777" w:rsidTr="00B83475">
        <w:tc>
          <w:tcPr>
            <w:tcW w:w="6300" w:type="dxa"/>
          </w:tcPr>
          <w:p w14:paraId="46E3A103" w14:textId="77777777" w:rsidR="00D740C4" w:rsidRPr="009C1DA0" w:rsidRDefault="00D740C4" w:rsidP="00D740C4">
            <w:pPr>
              <w:spacing w:line="380" w:lineRule="exact"/>
              <w:jc w:val="thaiDistribute"/>
              <w:rPr>
                <w:rFonts w:ascii="Arial" w:eastAsia="Arial Unicode MS" w:hAnsi="Arial" w:cs="Arial"/>
                <w:sz w:val="20"/>
                <w:szCs w:val="20"/>
              </w:rPr>
            </w:pPr>
            <w:r w:rsidRPr="009C1DA0">
              <w:rPr>
                <w:rFonts w:ascii="Arial" w:eastAsia="Arial Unicode MS" w:hAnsi="Arial" w:cs="Arial"/>
                <w:sz w:val="20"/>
                <w:szCs w:val="20"/>
              </w:rPr>
              <w:t>Operating activities</w:t>
            </w:r>
          </w:p>
        </w:tc>
        <w:tc>
          <w:tcPr>
            <w:tcW w:w="1485" w:type="dxa"/>
          </w:tcPr>
          <w:p w14:paraId="25A4D612" w14:textId="7511A890" w:rsidR="00D740C4" w:rsidRPr="00D740C4"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(966)</w:t>
            </w:r>
          </w:p>
        </w:tc>
        <w:tc>
          <w:tcPr>
            <w:tcW w:w="1485" w:type="dxa"/>
          </w:tcPr>
          <w:p w14:paraId="3FB52C2F" w14:textId="133E536B" w:rsidR="00D740C4" w:rsidRPr="00D740C4"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w:t>
            </w:r>
            <w:r w:rsidR="009F68C8">
              <w:rPr>
                <w:rFonts w:ascii="Arial" w:hAnsi="Arial" w:cs="Arial"/>
                <w:sz w:val="20"/>
                <w:szCs w:val="20"/>
              </w:rPr>
              <w:t>797,483</w:t>
            </w:r>
            <w:r w:rsidRPr="00D740C4">
              <w:rPr>
                <w:rFonts w:ascii="Arial" w:hAnsi="Arial" w:cs="Arial" w:hint="cs"/>
                <w:sz w:val="20"/>
                <w:szCs w:val="20"/>
              </w:rPr>
              <w:t>)</w:t>
            </w:r>
          </w:p>
        </w:tc>
      </w:tr>
      <w:tr w:rsidR="00D740C4" w:rsidRPr="009C1DA0" w14:paraId="30C69962" w14:textId="77777777" w:rsidTr="00B83475">
        <w:tc>
          <w:tcPr>
            <w:tcW w:w="6300" w:type="dxa"/>
          </w:tcPr>
          <w:p w14:paraId="7D9BDE18" w14:textId="77777777" w:rsidR="00D740C4" w:rsidRPr="009C1DA0" w:rsidRDefault="00D740C4" w:rsidP="00D740C4">
            <w:pPr>
              <w:spacing w:line="380" w:lineRule="exact"/>
              <w:jc w:val="thaiDistribute"/>
              <w:rPr>
                <w:rFonts w:ascii="Arial" w:eastAsia="Arial Unicode MS" w:hAnsi="Arial" w:cs="Arial"/>
                <w:sz w:val="20"/>
                <w:szCs w:val="20"/>
              </w:rPr>
            </w:pPr>
            <w:r w:rsidRPr="009C1DA0">
              <w:rPr>
                <w:rFonts w:ascii="Arial" w:eastAsia="Arial Unicode MS" w:hAnsi="Arial" w:cs="Arial"/>
                <w:sz w:val="20"/>
                <w:szCs w:val="20"/>
              </w:rPr>
              <w:t>Investing activities</w:t>
            </w:r>
          </w:p>
        </w:tc>
        <w:tc>
          <w:tcPr>
            <w:tcW w:w="1485" w:type="dxa"/>
          </w:tcPr>
          <w:p w14:paraId="5FA435C7" w14:textId="641496AB" w:rsidR="00D740C4" w:rsidRPr="00D740C4"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7,410</w:t>
            </w:r>
          </w:p>
        </w:tc>
        <w:tc>
          <w:tcPr>
            <w:tcW w:w="1485" w:type="dxa"/>
          </w:tcPr>
          <w:p w14:paraId="39B00542" w14:textId="04E51111" w:rsidR="00D740C4" w:rsidRPr="00D740C4" w:rsidRDefault="00D740C4" w:rsidP="00D740C4">
            <w:pPr>
              <w:tabs>
                <w:tab w:val="decimal" w:pos="1065"/>
              </w:tabs>
              <w:spacing w:line="380" w:lineRule="exact"/>
              <w:ind w:right="-14"/>
              <w:rPr>
                <w:rFonts w:ascii="Arial" w:hAnsi="Arial" w:cs="Arial"/>
                <w:sz w:val="20"/>
                <w:szCs w:val="20"/>
              </w:rPr>
            </w:pPr>
            <w:r w:rsidRPr="00D740C4">
              <w:rPr>
                <w:rFonts w:ascii="Arial" w:hAnsi="Arial" w:cs="Arial" w:hint="cs"/>
                <w:sz w:val="20"/>
                <w:szCs w:val="20"/>
              </w:rPr>
              <w:t>(68,077)</w:t>
            </w:r>
          </w:p>
        </w:tc>
      </w:tr>
      <w:tr w:rsidR="00D740C4" w:rsidRPr="009C1DA0" w14:paraId="571B9D5B" w14:textId="77777777" w:rsidTr="00B83475">
        <w:tc>
          <w:tcPr>
            <w:tcW w:w="6300" w:type="dxa"/>
          </w:tcPr>
          <w:p w14:paraId="4DF7075D" w14:textId="77777777" w:rsidR="00D740C4" w:rsidRPr="009C1DA0" w:rsidRDefault="00D740C4" w:rsidP="00D740C4">
            <w:pPr>
              <w:spacing w:line="380" w:lineRule="exact"/>
              <w:jc w:val="thaiDistribute"/>
              <w:rPr>
                <w:rFonts w:ascii="Arial" w:eastAsia="Arial Unicode MS" w:hAnsi="Arial" w:cs="Arial"/>
                <w:sz w:val="20"/>
                <w:szCs w:val="20"/>
              </w:rPr>
            </w:pPr>
            <w:r w:rsidRPr="009C1DA0">
              <w:rPr>
                <w:rFonts w:ascii="Arial" w:eastAsia="Arial Unicode MS" w:hAnsi="Arial" w:cs="Arial"/>
                <w:sz w:val="20"/>
                <w:szCs w:val="20"/>
              </w:rPr>
              <w:t>Financing activities</w:t>
            </w:r>
          </w:p>
        </w:tc>
        <w:tc>
          <w:tcPr>
            <w:tcW w:w="1485" w:type="dxa"/>
            <w:vAlign w:val="bottom"/>
          </w:tcPr>
          <w:p w14:paraId="18E24E8F" w14:textId="62CC5EB7" w:rsidR="00D740C4" w:rsidRPr="00D740C4"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(2,898)</w:t>
            </w:r>
          </w:p>
        </w:tc>
        <w:tc>
          <w:tcPr>
            <w:tcW w:w="1485" w:type="dxa"/>
            <w:vAlign w:val="bottom"/>
          </w:tcPr>
          <w:p w14:paraId="3CEC7A46" w14:textId="555A6C65" w:rsidR="00D740C4" w:rsidRPr="00D740C4" w:rsidRDefault="00D740C4" w:rsidP="00D740C4">
            <w:pPr>
              <w:pBdr>
                <w:bottom w:val="single" w:sz="6"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17,512</w:t>
            </w:r>
          </w:p>
        </w:tc>
      </w:tr>
      <w:tr w:rsidR="00D740C4" w:rsidRPr="009C1DA0" w14:paraId="043E7F5D" w14:textId="77777777" w:rsidTr="00B83475">
        <w:tc>
          <w:tcPr>
            <w:tcW w:w="6300" w:type="dxa"/>
          </w:tcPr>
          <w:p w14:paraId="5970824D" w14:textId="566EF7CC" w:rsidR="00D740C4" w:rsidRPr="009C1DA0" w:rsidRDefault="00D740C4" w:rsidP="00D740C4">
            <w:pPr>
              <w:spacing w:line="380" w:lineRule="exact"/>
              <w:jc w:val="thaiDistribute"/>
              <w:rPr>
                <w:rFonts w:ascii="Arial" w:eastAsia="Arial Unicode MS" w:hAnsi="Arial" w:cs="Arial"/>
                <w:b/>
                <w:bCs/>
                <w:sz w:val="20"/>
                <w:szCs w:val="20"/>
              </w:rPr>
            </w:pPr>
            <w:r w:rsidRPr="009C1DA0">
              <w:rPr>
                <w:rFonts w:ascii="Arial" w:eastAsia="Arial Unicode MS" w:hAnsi="Arial" w:cs="Arial"/>
                <w:b/>
                <w:bCs/>
                <w:sz w:val="20"/>
                <w:szCs w:val="20"/>
              </w:rPr>
              <w:t xml:space="preserve">Net cash flows </w:t>
            </w:r>
            <w:r w:rsidR="00DD6FF2">
              <w:rPr>
                <w:rFonts w:ascii="Arial" w:eastAsia="Arial Unicode MS" w:hAnsi="Arial" w:cs="Arial"/>
                <w:b/>
                <w:bCs/>
                <w:sz w:val="20"/>
                <w:szCs w:val="20"/>
              </w:rPr>
              <w:t>from (</w:t>
            </w:r>
            <w:r w:rsidRPr="009C1DA0">
              <w:rPr>
                <w:rFonts w:ascii="Arial" w:eastAsia="Arial Unicode MS" w:hAnsi="Arial" w:cs="Arial"/>
                <w:b/>
                <w:bCs/>
                <w:sz w:val="20"/>
                <w:szCs w:val="20"/>
              </w:rPr>
              <w:t>used in</w:t>
            </w:r>
            <w:r w:rsidR="00DD6FF2">
              <w:rPr>
                <w:rFonts w:ascii="Arial" w:eastAsia="Arial Unicode MS" w:hAnsi="Arial" w:cs="Arial"/>
                <w:b/>
                <w:bCs/>
                <w:sz w:val="20"/>
                <w:szCs w:val="20"/>
              </w:rPr>
              <w:t>)</w:t>
            </w:r>
            <w:r w:rsidRPr="009C1DA0">
              <w:rPr>
                <w:rFonts w:ascii="Arial" w:eastAsia="Arial Unicode MS" w:hAnsi="Arial" w:cs="Arial"/>
                <w:b/>
                <w:bCs/>
                <w:sz w:val="20"/>
                <w:szCs w:val="20"/>
              </w:rPr>
              <w:t xml:space="preserve"> discontinued operations</w:t>
            </w:r>
          </w:p>
        </w:tc>
        <w:tc>
          <w:tcPr>
            <w:tcW w:w="1485" w:type="dxa"/>
          </w:tcPr>
          <w:p w14:paraId="4C43A06F" w14:textId="08FD3756" w:rsidR="00D740C4" w:rsidRPr="00D740C4" w:rsidRDefault="00D740C4" w:rsidP="00D740C4">
            <w:pPr>
              <w:pBdr>
                <w:bottom w:val="doub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3,546</w:t>
            </w:r>
          </w:p>
        </w:tc>
        <w:tc>
          <w:tcPr>
            <w:tcW w:w="1485" w:type="dxa"/>
          </w:tcPr>
          <w:p w14:paraId="596EA1B5" w14:textId="0B17F6C6" w:rsidR="00D740C4" w:rsidRPr="00D740C4" w:rsidRDefault="00D740C4" w:rsidP="00D740C4">
            <w:pPr>
              <w:pBdr>
                <w:bottom w:val="double" w:sz="4" w:space="1" w:color="auto"/>
              </w:pBdr>
              <w:tabs>
                <w:tab w:val="decimal" w:pos="1065"/>
              </w:tabs>
              <w:spacing w:line="380" w:lineRule="exact"/>
              <w:ind w:right="-14"/>
              <w:rPr>
                <w:rFonts w:ascii="Arial" w:hAnsi="Arial" w:cs="Arial"/>
                <w:sz w:val="20"/>
                <w:szCs w:val="20"/>
              </w:rPr>
            </w:pPr>
            <w:r w:rsidRPr="00D740C4">
              <w:rPr>
                <w:rFonts w:ascii="Arial" w:hAnsi="Arial" w:cs="Arial" w:hint="cs"/>
                <w:sz w:val="20"/>
                <w:szCs w:val="20"/>
              </w:rPr>
              <w:t>(848,</w:t>
            </w:r>
            <w:r w:rsidR="009F68C8">
              <w:rPr>
                <w:rFonts w:ascii="Arial" w:hAnsi="Arial" w:cs="Arial"/>
                <w:sz w:val="20"/>
                <w:szCs w:val="20"/>
              </w:rPr>
              <w:t>048</w:t>
            </w:r>
            <w:r w:rsidRPr="00D740C4">
              <w:rPr>
                <w:rFonts w:ascii="Arial" w:hAnsi="Arial" w:cs="Arial" w:hint="cs"/>
                <w:sz w:val="20"/>
                <w:szCs w:val="20"/>
              </w:rPr>
              <w:t>)</w:t>
            </w:r>
          </w:p>
        </w:tc>
      </w:tr>
    </w:tbl>
    <w:p w14:paraId="463B73D8" w14:textId="77777777" w:rsidR="00D740C4" w:rsidRDefault="00D740C4" w:rsidP="00FC7B75">
      <w:pPr>
        <w:tabs>
          <w:tab w:val="left" w:pos="720"/>
          <w:tab w:val="left" w:pos="2160"/>
          <w:tab w:val="right" w:pos="7020"/>
          <w:tab w:val="right" w:pos="8280"/>
        </w:tabs>
        <w:spacing w:before="120" w:after="60" w:line="380" w:lineRule="exact"/>
        <w:ind w:left="547" w:hanging="547"/>
        <w:jc w:val="both"/>
        <w:rPr>
          <w:rFonts w:ascii="Arial" w:eastAsia="Arial Unicode MS" w:hAnsi="Arial" w:cs="Arial"/>
          <w:b/>
          <w:bCs/>
          <w:sz w:val="22"/>
          <w:szCs w:val="22"/>
        </w:rPr>
      </w:pPr>
    </w:p>
    <w:p w14:paraId="056D56C1" w14:textId="77777777" w:rsidR="00D740C4" w:rsidRDefault="00D740C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CA8C7C2" w14:textId="71D7F8B6" w:rsidR="00001AE1" w:rsidRPr="009C1DA0" w:rsidRDefault="00E4747B" w:rsidP="00FC7B75">
      <w:pPr>
        <w:tabs>
          <w:tab w:val="left" w:pos="720"/>
          <w:tab w:val="left" w:pos="2160"/>
          <w:tab w:val="right" w:pos="7020"/>
          <w:tab w:val="right" w:pos="8280"/>
        </w:tabs>
        <w:spacing w:before="120" w:after="6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lastRenderedPageBreak/>
        <w:t>23</w:t>
      </w:r>
      <w:r w:rsidR="00001AE1" w:rsidRPr="009C1DA0">
        <w:rPr>
          <w:rFonts w:ascii="Arial" w:eastAsia="Arial Unicode MS" w:hAnsi="Arial" w:cs="Arial"/>
          <w:b/>
          <w:bCs/>
          <w:sz w:val="22"/>
          <w:szCs w:val="22"/>
        </w:rPr>
        <w:t>.</w:t>
      </w:r>
      <w:r w:rsidR="00001AE1" w:rsidRPr="009C1DA0">
        <w:rPr>
          <w:rFonts w:ascii="Arial" w:eastAsia="Arial Unicode MS" w:hAnsi="Arial" w:cs="Arial"/>
          <w:b/>
          <w:bCs/>
          <w:sz w:val="22"/>
          <w:szCs w:val="22"/>
        </w:rPr>
        <w:tab/>
        <w:t>Segment information</w:t>
      </w:r>
    </w:p>
    <w:p w14:paraId="2204476D" w14:textId="559D1341" w:rsidR="00AC49CB" w:rsidRPr="009C1DA0" w:rsidRDefault="00001AE1" w:rsidP="00FC7B75">
      <w:pPr>
        <w:tabs>
          <w:tab w:val="left" w:pos="2160"/>
          <w:tab w:val="right" w:pos="7200"/>
          <w:tab w:val="right" w:pos="8540"/>
        </w:tabs>
        <w:spacing w:before="60" w:after="60" w:line="380" w:lineRule="exact"/>
        <w:ind w:left="547" w:hanging="547"/>
        <w:jc w:val="both"/>
        <w:rPr>
          <w:rFonts w:ascii="Arial" w:hAnsi="Arial" w:cs="Arial"/>
          <w:sz w:val="22"/>
          <w:szCs w:val="22"/>
        </w:rPr>
        <w:sectPr w:rsidR="00AC49CB" w:rsidRPr="009C1DA0" w:rsidSect="0091703A">
          <w:pgSz w:w="11909" w:h="16834" w:code="9"/>
          <w:pgMar w:top="1296" w:right="1080" w:bottom="1080" w:left="1296" w:header="720" w:footer="720" w:gutter="0"/>
          <w:cols w:space="720"/>
          <w:docGrid w:linePitch="360"/>
        </w:sectPr>
      </w:pPr>
      <w:r w:rsidRPr="009C1DA0">
        <w:rPr>
          <w:rFonts w:ascii="Arial" w:hAnsi="Arial" w:cs="Arial"/>
          <w:sz w:val="22"/>
          <w:szCs w:val="22"/>
        </w:rPr>
        <w:tab/>
        <w:t xml:space="preserve">The </w:t>
      </w:r>
      <w:r w:rsidR="00F731BB" w:rsidRPr="009C1DA0">
        <w:rPr>
          <w:rFonts w:ascii="Arial" w:hAnsi="Arial" w:cs="Arial"/>
          <w:sz w:val="22"/>
          <w:szCs w:val="22"/>
        </w:rPr>
        <w:t>Group and joint ventures</w:t>
      </w:r>
      <w:r w:rsidRPr="009C1DA0">
        <w:rPr>
          <w:rFonts w:ascii="Arial" w:hAnsi="Arial" w:cs="Arial"/>
          <w:sz w:val="22"/>
          <w:szCs w:val="22"/>
        </w:rPr>
        <w:t xml:space="preserve"> are </w:t>
      </w:r>
      <w:proofErr w:type="spellStart"/>
      <w:r w:rsidR="00821697" w:rsidRPr="009C1DA0">
        <w:rPr>
          <w:rFonts w:ascii="Arial" w:hAnsi="Arial" w:cs="Arial"/>
          <w:sz w:val="22"/>
          <w:szCs w:val="22"/>
        </w:rPr>
        <w:t>organised</w:t>
      </w:r>
      <w:proofErr w:type="spellEnd"/>
      <w:r w:rsidRPr="009C1DA0">
        <w:rPr>
          <w:rFonts w:ascii="Arial" w:hAnsi="Arial" w:cs="Arial"/>
          <w:sz w:val="22"/>
          <w:szCs w:val="22"/>
        </w:rPr>
        <w:t xml:space="preserve"> into business units based on </w:t>
      </w:r>
      <w:r w:rsidR="006E5BC8" w:rsidRPr="009C1DA0">
        <w:rPr>
          <w:rFonts w:ascii="Arial" w:hAnsi="Arial" w:cs="Arial"/>
          <w:sz w:val="22"/>
          <w:szCs w:val="22"/>
        </w:rPr>
        <w:t>their</w:t>
      </w:r>
      <w:r w:rsidRPr="009C1DA0">
        <w:rPr>
          <w:rFonts w:ascii="Arial" w:hAnsi="Arial" w:cs="Arial"/>
          <w:sz w:val="22"/>
          <w:szCs w:val="22"/>
        </w:rPr>
        <w:t xml:space="preserve"> products and services. During the current period, the </w:t>
      </w:r>
      <w:r w:rsidR="00F731BB" w:rsidRPr="009C1DA0">
        <w:rPr>
          <w:rFonts w:ascii="Arial" w:hAnsi="Arial" w:cs="Arial"/>
          <w:sz w:val="22"/>
          <w:szCs w:val="22"/>
        </w:rPr>
        <w:t xml:space="preserve">Group and joint ventures </w:t>
      </w:r>
      <w:r w:rsidRPr="009C1DA0">
        <w:rPr>
          <w:rFonts w:ascii="Arial" w:hAnsi="Arial" w:cs="Arial"/>
          <w:sz w:val="22"/>
          <w:szCs w:val="22"/>
        </w:rPr>
        <w:t xml:space="preserve">have not changed the </w:t>
      </w:r>
      <w:proofErr w:type="spellStart"/>
      <w:r w:rsidR="00821697"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D62D16" w:rsidRPr="009C1DA0">
        <w:rPr>
          <w:rFonts w:ascii="Arial" w:hAnsi="Arial" w:cs="Arial"/>
          <w:sz w:val="22"/>
          <w:szCs w:val="22"/>
        </w:rPr>
        <w:t>, except for construction</w:t>
      </w:r>
      <w:r w:rsidR="00E21DEB" w:rsidRPr="009C1DA0">
        <w:rPr>
          <w:rFonts w:ascii="Arial" w:hAnsi="Arial" w:cs="Arial"/>
          <w:sz w:val="22"/>
          <w:szCs w:val="22"/>
        </w:rPr>
        <w:t xml:space="preserve"> </w:t>
      </w:r>
      <w:r w:rsidR="006E5BC8" w:rsidRPr="009C1DA0">
        <w:rPr>
          <w:rFonts w:ascii="Arial" w:hAnsi="Arial" w:cs="Arial"/>
          <w:sz w:val="22"/>
          <w:szCs w:val="22"/>
        </w:rPr>
        <w:t xml:space="preserve">segment </w:t>
      </w:r>
      <w:r w:rsidR="00D62D16" w:rsidRPr="009C1DA0">
        <w:rPr>
          <w:rFonts w:ascii="Arial" w:hAnsi="Arial" w:cs="Arial"/>
          <w:sz w:val="22"/>
          <w:szCs w:val="22"/>
        </w:rPr>
        <w:t xml:space="preserve">and </w:t>
      </w:r>
      <w:r w:rsidR="006E5BC8" w:rsidRPr="009C1DA0">
        <w:rPr>
          <w:rFonts w:ascii="Arial" w:hAnsi="Arial" w:cs="Arial"/>
          <w:sz w:val="22"/>
          <w:szCs w:val="22"/>
        </w:rPr>
        <w:t xml:space="preserve">other segment relating to </w:t>
      </w:r>
      <w:r w:rsidR="00B10A82" w:rsidRPr="009C1DA0">
        <w:rPr>
          <w:rFonts w:ascii="Arial" w:hAnsi="Arial" w:cs="Arial"/>
          <w:sz w:val="22"/>
          <w:szCs w:val="22"/>
        </w:rPr>
        <w:t>computer software services</w:t>
      </w:r>
      <w:r w:rsidR="00D62D16" w:rsidRPr="009C1DA0">
        <w:rPr>
          <w:rFonts w:ascii="Arial" w:hAnsi="Arial" w:cs="Arial"/>
          <w:sz w:val="22"/>
          <w:szCs w:val="22"/>
        </w:rPr>
        <w:t xml:space="preserve"> </w:t>
      </w:r>
      <w:r w:rsidR="00E21DEB" w:rsidRPr="009C1DA0">
        <w:rPr>
          <w:rFonts w:ascii="Arial" w:hAnsi="Arial" w:cs="Arial"/>
          <w:sz w:val="22"/>
          <w:szCs w:val="22"/>
        </w:rPr>
        <w:t xml:space="preserve">as described in Note </w:t>
      </w:r>
      <w:r w:rsidR="00E4747B" w:rsidRPr="009C1DA0">
        <w:rPr>
          <w:rFonts w:ascii="Arial" w:hAnsi="Arial" w:cs="Arial"/>
          <w:sz w:val="22"/>
          <w:szCs w:val="22"/>
        </w:rPr>
        <w:t>22</w:t>
      </w:r>
      <w:r w:rsidR="00E21DEB" w:rsidRPr="009C1DA0">
        <w:rPr>
          <w:rFonts w:ascii="Arial" w:hAnsi="Arial" w:cs="Arial"/>
          <w:sz w:val="22"/>
          <w:szCs w:val="22"/>
        </w:rPr>
        <w:t xml:space="preserve"> to the interim consolidated financial statements</w:t>
      </w:r>
      <w:r w:rsidR="00D62D16" w:rsidRPr="009C1DA0">
        <w:rPr>
          <w:rFonts w:ascii="Arial" w:hAnsi="Arial" w:cs="Arial"/>
          <w:sz w:val="22"/>
          <w:szCs w:val="22"/>
        </w:rPr>
        <w:t>.</w:t>
      </w:r>
    </w:p>
    <w:p w14:paraId="1934F472" w14:textId="220BCEE9" w:rsidR="00311D72" w:rsidRPr="009C1DA0" w:rsidRDefault="00311D72"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sidRPr="009C1DA0">
        <w:rPr>
          <w:rFonts w:ascii="Arial" w:hAnsi="Arial" w:cs="Arial"/>
          <w:sz w:val="22"/>
          <w:szCs w:val="22"/>
        </w:rPr>
        <w:lastRenderedPageBreak/>
        <w:tab/>
        <w:t xml:space="preserve">The following tables present revenue and profit </w:t>
      </w:r>
      <w:r w:rsidR="001B4D58">
        <w:rPr>
          <w:rFonts w:ascii="Arial" w:hAnsi="Arial" w:cs="Arial"/>
          <w:sz w:val="22"/>
          <w:szCs w:val="22"/>
        </w:rPr>
        <w:t xml:space="preserve">(loss) </w:t>
      </w:r>
      <w:r w:rsidRPr="009C1DA0">
        <w:rPr>
          <w:rFonts w:ascii="Arial" w:hAnsi="Arial" w:cs="Arial"/>
          <w:sz w:val="22"/>
          <w:szCs w:val="22"/>
        </w:rPr>
        <w:t xml:space="preserve">information regarding the </w:t>
      </w:r>
      <w:r w:rsidR="00F731BB" w:rsidRPr="009C1DA0">
        <w:rPr>
          <w:rFonts w:ascii="Arial" w:hAnsi="Arial" w:cs="Arial"/>
          <w:sz w:val="22"/>
          <w:szCs w:val="22"/>
        </w:rPr>
        <w:t xml:space="preserve">Group and joint ventures’ </w:t>
      </w:r>
      <w:r w:rsidRPr="009C1DA0">
        <w:rPr>
          <w:rFonts w:ascii="Arial" w:hAnsi="Arial" w:cs="Arial"/>
          <w:sz w:val="22"/>
          <w:szCs w:val="22"/>
        </w:rPr>
        <w:t xml:space="preserve">operating segments for the </w:t>
      </w:r>
      <w:r w:rsidR="001B4D58">
        <w:rPr>
          <w:rFonts w:ascii="Arial" w:hAnsi="Arial" w:cs="Arial"/>
          <w:sz w:val="22"/>
          <w:szCs w:val="22"/>
        </w:rPr>
        <w:t xml:space="preserve">                         </w:t>
      </w:r>
      <w:r w:rsidRPr="009C1DA0">
        <w:rPr>
          <w:rFonts w:ascii="Arial" w:hAnsi="Arial" w:cs="Arial"/>
          <w:sz w:val="22"/>
          <w:szCs w:val="22"/>
        </w:rPr>
        <w:t xml:space="preserve">three-month </w:t>
      </w:r>
      <w:r w:rsidR="004B6CBD" w:rsidRPr="009C1DA0">
        <w:rPr>
          <w:rFonts w:ascii="Arial" w:hAnsi="Arial" w:cs="Arial"/>
          <w:sz w:val="22"/>
          <w:szCs w:val="22"/>
        </w:rPr>
        <w:t xml:space="preserve">and </w:t>
      </w:r>
      <w:r w:rsidR="001F6170">
        <w:rPr>
          <w:rFonts w:ascii="Arial" w:hAnsi="Arial" w:cs="Arial"/>
          <w:sz w:val="22"/>
          <w:szCs w:val="22"/>
        </w:rPr>
        <w:t>nine</w:t>
      </w:r>
      <w:r w:rsidR="004B6CBD" w:rsidRPr="009C1DA0">
        <w:rPr>
          <w:rFonts w:ascii="Arial" w:hAnsi="Arial" w:cs="Arial"/>
          <w:sz w:val="22"/>
          <w:szCs w:val="22"/>
        </w:rPr>
        <w:t xml:space="preserve">-month </w:t>
      </w:r>
      <w:r w:rsidRPr="009C1DA0">
        <w:rPr>
          <w:rFonts w:ascii="Arial" w:hAnsi="Arial" w:cs="Arial"/>
          <w:sz w:val="22"/>
          <w:szCs w:val="22"/>
        </w:rPr>
        <w:t xml:space="preserve">periods ended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00EA33BB" w:rsidRPr="009C1DA0">
        <w:rPr>
          <w:rFonts w:ascii="Arial" w:eastAsia="Arial Unicode MS" w:hAnsi="Arial" w:cs="Arial"/>
          <w:sz w:val="22"/>
          <w:szCs w:val="22"/>
        </w:rPr>
        <w:t xml:space="preserve"> </w:t>
      </w:r>
      <w:r w:rsidRPr="009C1DA0">
        <w:rPr>
          <w:rFonts w:ascii="Arial" w:hAnsi="Arial" w:cs="Arial"/>
          <w:sz w:val="22"/>
          <w:szCs w:val="22"/>
        </w:rPr>
        <w:t>and 20</w:t>
      </w:r>
      <w:r w:rsidR="00433F33" w:rsidRPr="009C1DA0">
        <w:rPr>
          <w:rFonts w:ascii="Arial" w:hAnsi="Arial" w:cs="Arial"/>
          <w:sz w:val="22"/>
          <w:szCs w:val="22"/>
        </w:rPr>
        <w:t>20</w:t>
      </w:r>
      <w:r w:rsidRPr="009C1DA0">
        <w:rPr>
          <w:rFonts w:ascii="Arial" w:hAnsi="Arial" w:cs="Arial"/>
          <w:sz w:val="22"/>
          <w:szCs w:val="22"/>
        </w:rPr>
        <w:t>, respectively.</w:t>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78214D" w:rsidRPr="009C1DA0" w14:paraId="5A548F91" w14:textId="77777777" w:rsidTr="00D62D16">
        <w:tc>
          <w:tcPr>
            <w:tcW w:w="3924" w:type="dxa"/>
            <w:vAlign w:val="bottom"/>
          </w:tcPr>
          <w:p w14:paraId="1F9276B5" w14:textId="77777777" w:rsidR="0078214D" w:rsidRPr="009C1DA0" w:rsidRDefault="0078214D" w:rsidP="00D62D16">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14:paraId="50E0C78F" w14:textId="77777777" w:rsidR="0078214D" w:rsidRPr="009C1DA0" w:rsidRDefault="0078214D" w:rsidP="00D62D16">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78214D" w:rsidRPr="009C1DA0" w14:paraId="132E70FB" w14:textId="77777777" w:rsidTr="00D62D16">
        <w:tc>
          <w:tcPr>
            <w:tcW w:w="3924" w:type="dxa"/>
            <w:vAlign w:val="bottom"/>
          </w:tcPr>
          <w:p w14:paraId="7914869D" w14:textId="77777777" w:rsidR="0078214D" w:rsidRPr="009C1DA0" w:rsidRDefault="0078214D" w:rsidP="00D62D16">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14:paraId="237D262E" w14:textId="0B00597D" w:rsidR="0078214D" w:rsidRPr="009C1DA0" w:rsidRDefault="0078214D" w:rsidP="00D62D16">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 xml:space="preserve">For the </w:t>
            </w:r>
            <w:r w:rsidR="00433F33" w:rsidRPr="009C1DA0">
              <w:rPr>
                <w:rFonts w:ascii="Arial" w:hAnsi="Arial" w:cs="Arial"/>
                <w:sz w:val="16"/>
                <w:szCs w:val="16"/>
              </w:rPr>
              <w:t>three</w:t>
            </w:r>
            <w:r w:rsidRPr="009C1DA0">
              <w:rPr>
                <w:rFonts w:ascii="Arial" w:hAnsi="Arial" w:cs="Arial"/>
                <w:sz w:val="16"/>
                <w:szCs w:val="16"/>
              </w:rPr>
              <w:t xml:space="preserve">-month period ended </w:t>
            </w:r>
            <w:r w:rsidR="00B77571">
              <w:rPr>
                <w:rFonts w:ascii="Arial" w:hAnsi="Arial" w:cs="Arial"/>
                <w:sz w:val="16"/>
                <w:szCs w:val="16"/>
              </w:rPr>
              <w:t>30 September</w:t>
            </w:r>
            <w:r w:rsidR="001D6269" w:rsidRPr="009C1DA0">
              <w:rPr>
                <w:rFonts w:ascii="Arial" w:hAnsi="Arial" w:cs="Arial"/>
                <w:sz w:val="16"/>
                <w:szCs w:val="16"/>
              </w:rPr>
              <w:t xml:space="preserve"> 2021</w:t>
            </w:r>
          </w:p>
        </w:tc>
      </w:tr>
      <w:tr w:rsidR="00D62D16" w:rsidRPr="009C1DA0" w14:paraId="20B522D0" w14:textId="77777777" w:rsidTr="00D62D16">
        <w:tc>
          <w:tcPr>
            <w:tcW w:w="3924" w:type="dxa"/>
            <w:vAlign w:val="bottom"/>
          </w:tcPr>
          <w:p w14:paraId="77B0FE7C"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C1FC8D1" w14:textId="77777777" w:rsidR="00D62D16" w:rsidRPr="009C1DA0" w:rsidRDefault="00D62D16" w:rsidP="00D62D16">
            <w:pPr>
              <w:spacing w:line="240" w:lineRule="exact"/>
              <w:jc w:val="center"/>
              <w:rPr>
                <w:rFonts w:ascii="Arial" w:hAnsi="Arial" w:cs="Arial"/>
                <w:sz w:val="16"/>
                <w:szCs w:val="16"/>
              </w:rPr>
            </w:pPr>
          </w:p>
        </w:tc>
        <w:tc>
          <w:tcPr>
            <w:tcW w:w="1230" w:type="dxa"/>
          </w:tcPr>
          <w:p w14:paraId="4A67D7D0" w14:textId="77777777" w:rsidR="00D62D16" w:rsidRPr="009C1DA0" w:rsidRDefault="00D62D16" w:rsidP="00D62D16">
            <w:pPr>
              <w:spacing w:line="240" w:lineRule="exact"/>
              <w:jc w:val="center"/>
              <w:rPr>
                <w:rFonts w:ascii="Arial" w:hAnsi="Arial" w:cs="Arial"/>
                <w:sz w:val="16"/>
                <w:szCs w:val="16"/>
              </w:rPr>
            </w:pPr>
          </w:p>
        </w:tc>
        <w:tc>
          <w:tcPr>
            <w:tcW w:w="1230" w:type="dxa"/>
            <w:vAlign w:val="bottom"/>
          </w:tcPr>
          <w:p w14:paraId="0CCF10E5"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7EC7DBDB"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544A6960" w14:textId="77777777" w:rsidR="00D62D16" w:rsidRPr="009C1DA0" w:rsidRDefault="00D62D16" w:rsidP="00D62D16">
            <w:pPr>
              <w:spacing w:line="240" w:lineRule="exact"/>
              <w:jc w:val="center"/>
              <w:rPr>
                <w:rFonts w:ascii="Arial" w:hAnsi="Arial" w:cs="Arial"/>
                <w:sz w:val="16"/>
                <w:szCs w:val="16"/>
                <w:cs/>
              </w:rPr>
            </w:pPr>
          </w:p>
        </w:tc>
        <w:tc>
          <w:tcPr>
            <w:tcW w:w="1305" w:type="dxa"/>
            <w:vAlign w:val="bottom"/>
          </w:tcPr>
          <w:p w14:paraId="45B97BCA" w14:textId="77777777" w:rsidR="00D62D16" w:rsidRPr="009C1DA0" w:rsidRDefault="00D62D16" w:rsidP="00D62D16">
            <w:pPr>
              <w:spacing w:line="240" w:lineRule="exact"/>
              <w:jc w:val="center"/>
              <w:rPr>
                <w:rFonts w:ascii="Arial" w:hAnsi="Arial" w:cs="Arial"/>
                <w:sz w:val="16"/>
                <w:szCs w:val="16"/>
                <w:cs/>
              </w:rPr>
            </w:pPr>
          </w:p>
        </w:tc>
        <w:tc>
          <w:tcPr>
            <w:tcW w:w="1305" w:type="dxa"/>
            <w:vAlign w:val="bottom"/>
          </w:tcPr>
          <w:p w14:paraId="77CECE25" w14:textId="77777777" w:rsidR="00D62D16" w:rsidRPr="009C1DA0" w:rsidRDefault="00D62D16" w:rsidP="00D62D16">
            <w:pPr>
              <w:spacing w:line="240" w:lineRule="exact"/>
              <w:jc w:val="center"/>
              <w:rPr>
                <w:rFonts w:ascii="Arial" w:hAnsi="Arial" w:cs="Arial"/>
                <w:sz w:val="16"/>
                <w:szCs w:val="16"/>
              </w:rPr>
            </w:pPr>
          </w:p>
        </w:tc>
        <w:tc>
          <w:tcPr>
            <w:tcW w:w="1350" w:type="dxa"/>
            <w:vAlign w:val="bottom"/>
          </w:tcPr>
          <w:p w14:paraId="53C75282" w14:textId="77777777" w:rsidR="00D62D16" w:rsidRPr="009C1DA0" w:rsidRDefault="00D62D16" w:rsidP="00D62D16">
            <w:pPr>
              <w:spacing w:line="240" w:lineRule="exact"/>
              <w:jc w:val="center"/>
              <w:rPr>
                <w:rFonts w:ascii="Arial" w:hAnsi="Arial" w:cs="Arial"/>
                <w:sz w:val="16"/>
                <w:szCs w:val="16"/>
              </w:rPr>
            </w:pPr>
          </w:p>
        </w:tc>
      </w:tr>
      <w:tr w:rsidR="00D62D16" w:rsidRPr="009C1DA0" w14:paraId="690DBC70" w14:textId="77777777" w:rsidTr="00D62D16">
        <w:tc>
          <w:tcPr>
            <w:tcW w:w="3924" w:type="dxa"/>
            <w:vAlign w:val="bottom"/>
          </w:tcPr>
          <w:p w14:paraId="60055A61"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48692CC1" w14:textId="77777777" w:rsidR="00D62D16" w:rsidRPr="009C1DA0" w:rsidRDefault="00D62D16" w:rsidP="00D62D16">
            <w:pPr>
              <w:spacing w:line="240" w:lineRule="exact"/>
              <w:jc w:val="center"/>
              <w:rPr>
                <w:rFonts w:ascii="Arial" w:hAnsi="Arial" w:cs="Arial"/>
                <w:sz w:val="16"/>
                <w:szCs w:val="16"/>
              </w:rPr>
            </w:pPr>
          </w:p>
        </w:tc>
        <w:tc>
          <w:tcPr>
            <w:tcW w:w="1230" w:type="dxa"/>
          </w:tcPr>
          <w:p w14:paraId="05E6C913" w14:textId="77777777" w:rsidR="00D62D16" w:rsidRPr="009C1DA0" w:rsidRDefault="00D62D16" w:rsidP="00D62D16">
            <w:pPr>
              <w:spacing w:line="240" w:lineRule="exact"/>
              <w:jc w:val="center"/>
              <w:rPr>
                <w:rFonts w:ascii="Arial" w:hAnsi="Arial" w:cs="Arial"/>
                <w:sz w:val="16"/>
                <w:szCs w:val="16"/>
              </w:rPr>
            </w:pPr>
          </w:p>
        </w:tc>
        <w:tc>
          <w:tcPr>
            <w:tcW w:w="1230" w:type="dxa"/>
            <w:vAlign w:val="bottom"/>
          </w:tcPr>
          <w:p w14:paraId="01BC9308"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3A614511"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40A368A2"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57F1D5F5" w14:textId="77777777" w:rsidR="00D62D16" w:rsidRPr="009C1DA0" w:rsidRDefault="00D62D16" w:rsidP="00D62D16">
            <w:pPr>
              <w:spacing w:line="240" w:lineRule="exact"/>
              <w:jc w:val="center"/>
              <w:rPr>
                <w:rFonts w:ascii="Arial" w:hAnsi="Arial" w:cs="Arial"/>
                <w:sz w:val="16"/>
                <w:szCs w:val="16"/>
                <w:cs/>
              </w:rPr>
            </w:pPr>
          </w:p>
        </w:tc>
        <w:tc>
          <w:tcPr>
            <w:tcW w:w="1305" w:type="dxa"/>
            <w:vAlign w:val="bottom"/>
          </w:tcPr>
          <w:p w14:paraId="73AA004D" w14:textId="77777777" w:rsidR="00D62D16" w:rsidRPr="009C1DA0" w:rsidRDefault="00D62D16" w:rsidP="00D62D16">
            <w:pPr>
              <w:spacing w:line="240" w:lineRule="exact"/>
              <w:jc w:val="center"/>
              <w:rPr>
                <w:rFonts w:ascii="Arial" w:hAnsi="Arial" w:cs="Arial"/>
                <w:sz w:val="16"/>
                <w:szCs w:val="16"/>
              </w:rPr>
            </w:pPr>
          </w:p>
        </w:tc>
        <w:tc>
          <w:tcPr>
            <w:tcW w:w="1350" w:type="dxa"/>
            <w:vAlign w:val="bottom"/>
          </w:tcPr>
          <w:p w14:paraId="5BDA842E" w14:textId="77777777" w:rsidR="00D62D16" w:rsidRPr="009C1DA0" w:rsidRDefault="00D62D16" w:rsidP="00D62D16">
            <w:pPr>
              <w:spacing w:line="240" w:lineRule="exact"/>
              <w:jc w:val="center"/>
              <w:rPr>
                <w:rFonts w:ascii="Arial" w:hAnsi="Arial" w:cs="Arial"/>
                <w:sz w:val="16"/>
                <w:szCs w:val="16"/>
              </w:rPr>
            </w:pPr>
          </w:p>
        </w:tc>
      </w:tr>
      <w:tr w:rsidR="00D62D16" w:rsidRPr="009C1DA0" w14:paraId="443A846A" w14:textId="77777777" w:rsidTr="00D62D16">
        <w:tc>
          <w:tcPr>
            <w:tcW w:w="3924" w:type="dxa"/>
            <w:vAlign w:val="bottom"/>
          </w:tcPr>
          <w:p w14:paraId="4F030BD3"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14:paraId="42E97026"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10803B1F"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2268DB85"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2BBA4D31" w14:textId="77777777" w:rsidR="00D62D16" w:rsidRPr="009C1DA0" w:rsidRDefault="00D62D16" w:rsidP="00D62D16">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25301C68"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41BE7FD2"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Consolidated</w:t>
            </w:r>
          </w:p>
        </w:tc>
      </w:tr>
      <w:tr w:rsidR="00D62D16" w:rsidRPr="009C1DA0" w14:paraId="4290445D" w14:textId="77777777" w:rsidTr="00D62D16">
        <w:tc>
          <w:tcPr>
            <w:tcW w:w="3924" w:type="dxa"/>
            <w:vAlign w:val="bottom"/>
          </w:tcPr>
          <w:p w14:paraId="13F6AA48"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8EF427A" w14:textId="77777777" w:rsidR="00D62D16" w:rsidRPr="009C1DA0" w:rsidRDefault="00D62D16" w:rsidP="00D62D16">
            <w:pPr>
              <w:spacing w:line="240" w:lineRule="exact"/>
              <w:jc w:val="center"/>
              <w:rPr>
                <w:rFonts w:ascii="Arial" w:hAnsi="Arial" w:cs="Arial"/>
                <w:sz w:val="16"/>
                <w:szCs w:val="16"/>
              </w:rPr>
            </w:pPr>
          </w:p>
        </w:tc>
        <w:tc>
          <w:tcPr>
            <w:tcW w:w="1230" w:type="dxa"/>
          </w:tcPr>
          <w:p w14:paraId="0DD6369D"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6DF9D4E9"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2469F179"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0F616821"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26E4842B"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27AF38B8"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081FAF2F"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financial</w:t>
            </w:r>
          </w:p>
        </w:tc>
      </w:tr>
      <w:tr w:rsidR="00D62D16" w:rsidRPr="009C1DA0" w14:paraId="39A746E6" w14:textId="77777777" w:rsidTr="00D62D16">
        <w:tc>
          <w:tcPr>
            <w:tcW w:w="3924" w:type="dxa"/>
            <w:vAlign w:val="bottom"/>
          </w:tcPr>
          <w:p w14:paraId="339B76A8"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6E23E0D2"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tcPr>
          <w:p w14:paraId="7174D7AA"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2A828CDF"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6D630114"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0A2D53B4"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07F0E88D"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401619A0"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2AE1F601"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D62D16" w:rsidRPr="009C1DA0" w14:paraId="54E6BA3A" w14:textId="77777777" w:rsidTr="00D62D16">
        <w:tc>
          <w:tcPr>
            <w:tcW w:w="3924" w:type="dxa"/>
          </w:tcPr>
          <w:p w14:paraId="6157CAC8" w14:textId="77777777" w:rsidR="00D62D16" w:rsidRPr="009C1DA0" w:rsidRDefault="00D62D16" w:rsidP="00D62D16">
            <w:pPr>
              <w:spacing w:line="240" w:lineRule="exact"/>
              <w:rPr>
                <w:rFonts w:ascii="Arial" w:hAnsi="Arial" w:cs="Arial"/>
                <w:sz w:val="16"/>
                <w:szCs w:val="16"/>
              </w:rPr>
            </w:pPr>
            <w:r w:rsidRPr="009C1DA0">
              <w:rPr>
                <w:rFonts w:ascii="Arial" w:hAnsi="Arial" w:cs="Arial"/>
                <w:b/>
                <w:bCs/>
                <w:sz w:val="16"/>
                <w:szCs w:val="16"/>
              </w:rPr>
              <w:t>Revenues</w:t>
            </w:r>
          </w:p>
        </w:tc>
        <w:tc>
          <w:tcPr>
            <w:tcW w:w="1230" w:type="dxa"/>
          </w:tcPr>
          <w:p w14:paraId="000B43B6" w14:textId="77777777" w:rsidR="00D62D16" w:rsidRPr="009C1DA0" w:rsidRDefault="00D62D16" w:rsidP="00D62D16">
            <w:pPr>
              <w:tabs>
                <w:tab w:val="decimal" w:pos="858"/>
              </w:tabs>
              <w:spacing w:line="240" w:lineRule="exact"/>
              <w:ind w:left="-18"/>
              <w:rPr>
                <w:rFonts w:ascii="Arial" w:hAnsi="Arial" w:cs="Arial"/>
                <w:spacing w:val="-5"/>
                <w:sz w:val="16"/>
                <w:szCs w:val="16"/>
              </w:rPr>
            </w:pPr>
          </w:p>
        </w:tc>
        <w:tc>
          <w:tcPr>
            <w:tcW w:w="1230" w:type="dxa"/>
          </w:tcPr>
          <w:p w14:paraId="4B31438E" w14:textId="77777777" w:rsidR="00D62D16" w:rsidRPr="009C1DA0" w:rsidRDefault="00D62D16" w:rsidP="00D62D16">
            <w:pPr>
              <w:tabs>
                <w:tab w:val="decimal" w:pos="858"/>
              </w:tabs>
              <w:spacing w:line="240" w:lineRule="exact"/>
              <w:ind w:left="-18"/>
              <w:rPr>
                <w:rFonts w:ascii="Arial" w:hAnsi="Arial" w:cs="Arial"/>
                <w:spacing w:val="-5"/>
                <w:sz w:val="16"/>
                <w:szCs w:val="16"/>
              </w:rPr>
            </w:pPr>
          </w:p>
        </w:tc>
        <w:tc>
          <w:tcPr>
            <w:tcW w:w="1230" w:type="dxa"/>
            <w:vAlign w:val="bottom"/>
          </w:tcPr>
          <w:p w14:paraId="3BF97F65" w14:textId="77777777" w:rsidR="00D62D16" w:rsidRPr="009C1DA0" w:rsidRDefault="00D62D16" w:rsidP="00D62D16">
            <w:pPr>
              <w:tabs>
                <w:tab w:val="decimal" w:pos="858"/>
              </w:tabs>
              <w:spacing w:line="240" w:lineRule="exact"/>
              <w:ind w:left="-18"/>
              <w:rPr>
                <w:rFonts w:ascii="Arial" w:hAnsi="Arial" w:cs="Arial"/>
                <w:spacing w:val="-5"/>
                <w:sz w:val="16"/>
                <w:szCs w:val="16"/>
              </w:rPr>
            </w:pPr>
          </w:p>
        </w:tc>
        <w:tc>
          <w:tcPr>
            <w:tcW w:w="1305" w:type="dxa"/>
            <w:vAlign w:val="bottom"/>
          </w:tcPr>
          <w:p w14:paraId="6D9920E0"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14:paraId="268F33C1"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14:paraId="5EC128AF"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14:paraId="3342BCE8"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50" w:type="dxa"/>
            <w:vAlign w:val="bottom"/>
          </w:tcPr>
          <w:p w14:paraId="2255E960" w14:textId="77777777" w:rsidR="00D62D16" w:rsidRPr="009C1DA0" w:rsidRDefault="00D62D16" w:rsidP="00D62D16">
            <w:pPr>
              <w:tabs>
                <w:tab w:val="decimal" w:pos="852"/>
              </w:tabs>
              <w:spacing w:line="240" w:lineRule="exact"/>
              <w:ind w:left="-18"/>
              <w:rPr>
                <w:rFonts w:ascii="Arial" w:hAnsi="Arial" w:cs="Arial"/>
                <w:spacing w:val="-5"/>
                <w:sz w:val="16"/>
                <w:szCs w:val="16"/>
                <w:cs/>
              </w:rPr>
            </w:pPr>
          </w:p>
        </w:tc>
      </w:tr>
      <w:tr w:rsidR="00D740C4" w:rsidRPr="009C1DA0" w14:paraId="759F19CF" w14:textId="77777777" w:rsidTr="00D62D16">
        <w:trPr>
          <w:trHeight w:val="80"/>
        </w:trPr>
        <w:tc>
          <w:tcPr>
            <w:tcW w:w="3924" w:type="dxa"/>
          </w:tcPr>
          <w:p w14:paraId="32831F4F" w14:textId="77777777" w:rsidR="00D740C4" w:rsidRPr="009C1DA0" w:rsidRDefault="00D740C4" w:rsidP="00D740C4">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tcPr>
          <w:p w14:paraId="6B54E42D" w14:textId="44D2EB12"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525</w:t>
            </w:r>
          </w:p>
        </w:tc>
        <w:tc>
          <w:tcPr>
            <w:tcW w:w="1230" w:type="dxa"/>
          </w:tcPr>
          <w:p w14:paraId="32C28151" w14:textId="6A90DF9D"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1,220</w:t>
            </w:r>
          </w:p>
        </w:tc>
        <w:tc>
          <w:tcPr>
            <w:tcW w:w="1230" w:type="dxa"/>
          </w:tcPr>
          <w:p w14:paraId="6AE7DAB6" w14:textId="52DF6E37"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1,745</w:t>
            </w:r>
          </w:p>
        </w:tc>
        <w:tc>
          <w:tcPr>
            <w:tcW w:w="1305" w:type="dxa"/>
          </w:tcPr>
          <w:p w14:paraId="5BBE7399" w14:textId="60940833"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75</w:t>
            </w:r>
          </w:p>
        </w:tc>
        <w:tc>
          <w:tcPr>
            <w:tcW w:w="1305" w:type="dxa"/>
          </w:tcPr>
          <w:p w14:paraId="34659B9C" w14:textId="2A0B6CA9"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62</w:t>
            </w:r>
          </w:p>
        </w:tc>
        <w:tc>
          <w:tcPr>
            <w:tcW w:w="1305" w:type="dxa"/>
          </w:tcPr>
          <w:p w14:paraId="390F8025" w14:textId="13546AF6"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1,882</w:t>
            </w:r>
          </w:p>
        </w:tc>
        <w:tc>
          <w:tcPr>
            <w:tcW w:w="1305" w:type="dxa"/>
          </w:tcPr>
          <w:p w14:paraId="22B3E86E" w14:textId="2898117F" w:rsidR="00D740C4" w:rsidRPr="009C1DA0" w:rsidRDefault="00D740C4" w:rsidP="00D740C4">
            <w:pPr>
              <w:tabs>
                <w:tab w:val="decimal" w:pos="1155"/>
              </w:tabs>
              <w:spacing w:line="240" w:lineRule="exact"/>
              <w:ind w:right="-14"/>
              <w:rPr>
                <w:rFonts w:ascii="Arial" w:hAnsi="Arial" w:cs="Arial"/>
                <w:sz w:val="16"/>
                <w:szCs w:val="16"/>
              </w:rPr>
            </w:pPr>
            <w:r w:rsidRPr="00D740C4">
              <w:rPr>
                <w:rFonts w:ascii="Arial" w:hAnsi="Arial" w:cs="Arial" w:hint="cs"/>
                <w:sz w:val="16"/>
                <w:szCs w:val="16"/>
              </w:rPr>
              <w:t>(1,220)</w:t>
            </w:r>
          </w:p>
        </w:tc>
        <w:tc>
          <w:tcPr>
            <w:tcW w:w="1350" w:type="dxa"/>
          </w:tcPr>
          <w:p w14:paraId="6AE88765" w14:textId="6CE3FC77"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662</w:t>
            </w:r>
          </w:p>
        </w:tc>
      </w:tr>
      <w:tr w:rsidR="00D740C4" w:rsidRPr="009C1DA0" w14:paraId="1F144E6A" w14:textId="77777777" w:rsidTr="00D62D16">
        <w:tc>
          <w:tcPr>
            <w:tcW w:w="3924" w:type="dxa"/>
          </w:tcPr>
          <w:p w14:paraId="73AE1E98" w14:textId="77777777" w:rsidR="00D740C4" w:rsidRPr="009C1DA0" w:rsidRDefault="00D740C4" w:rsidP="00D740C4">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tcPr>
          <w:p w14:paraId="79D8ABEB" w14:textId="01595E71"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08485C92" w14:textId="5C88B63E"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5B140CCD" w14:textId="03C45447"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2B3C046B" w14:textId="1DE1C804"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(5)</w:t>
            </w:r>
          </w:p>
        </w:tc>
        <w:tc>
          <w:tcPr>
            <w:tcW w:w="1305" w:type="dxa"/>
          </w:tcPr>
          <w:p w14:paraId="38823E96" w14:textId="79C2F8F9"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8</w:t>
            </w:r>
          </w:p>
        </w:tc>
        <w:tc>
          <w:tcPr>
            <w:tcW w:w="1305" w:type="dxa"/>
          </w:tcPr>
          <w:p w14:paraId="77A7BF6E" w14:textId="47D65926"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3</w:t>
            </w:r>
          </w:p>
        </w:tc>
        <w:tc>
          <w:tcPr>
            <w:tcW w:w="1305" w:type="dxa"/>
          </w:tcPr>
          <w:p w14:paraId="7967CEFA" w14:textId="0526E7D7" w:rsidR="00D740C4" w:rsidRPr="009C1DA0" w:rsidRDefault="00D740C4" w:rsidP="00D740C4">
            <w:pPr>
              <w:tabs>
                <w:tab w:val="decimal" w:pos="1155"/>
              </w:tabs>
              <w:spacing w:line="240" w:lineRule="exact"/>
              <w:ind w:right="-14"/>
              <w:rPr>
                <w:rFonts w:ascii="Arial" w:hAnsi="Arial" w:cs="Arial"/>
                <w:sz w:val="16"/>
                <w:szCs w:val="16"/>
              </w:rPr>
            </w:pPr>
            <w:r w:rsidRPr="00D740C4">
              <w:rPr>
                <w:rFonts w:ascii="Arial" w:hAnsi="Arial" w:cs="Arial" w:hint="cs"/>
                <w:sz w:val="16"/>
                <w:szCs w:val="16"/>
              </w:rPr>
              <w:t>(3)</w:t>
            </w:r>
          </w:p>
        </w:tc>
        <w:tc>
          <w:tcPr>
            <w:tcW w:w="1350" w:type="dxa"/>
          </w:tcPr>
          <w:p w14:paraId="1E7C3BF1" w14:textId="4098DF33"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r>
      <w:tr w:rsidR="00D740C4" w:rsidRPr="009C1DA0" w14:paraId="4062F409" w14:textId="77777777" w:rsidTr="00D62D16">
        <w:tc>
          <w:tcPr>
            <w:tcW w:w="3924" w:type="dxa"/>
            <w:vAlign w:val="bottom"/>
          </w:tcPr>
          <w:p w14:paraId="69110562" w14:textId="77777777" w:rsidR="00D740C4" w:rsidRPr="009C1DA0" w:rsidRDefault="00D740C4" w:rsidP="00D740C4">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4D086860" w14:textId="43B774EE"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56991AAB" w14:textId="700D9A49"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4AA0EC42" w14:textId="54E4DBD4"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1A948D86" w14:textId="6AD230D9"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50061696" w14:textId="1CA8F70F"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8</w:t>
            </w:r>
          </w:p>
        </w:tc>
        <w:tc>
          <w:tcPr>
            <w:tcW w:w="1305" w:type="dxa"/>
          </w:tcPr>
          <w:p w14:paraId="149D4838" w14:textId="191AC89A" w:rsidR="00D740C4" w:rsidRPr="009C1DA0" w:rsidRDefault="00D740C4" w:rsidP="00D740C4">
            <w:pPr>
              <w:pBdr>
                <w:bottom w:val="single" w:sz="4" w:space="1" w:color="auto"/>
              </w:pBdr>
              <w:tabs>
                <w:tab w:val="decimal" w:pos="972"/>
              </w:tabs>
              <w:spacing w:line="240" w:lineRule="exact"/>
              <w:ind w:right="-14"/>
              <w:jc w:val="thaiDistribute"/>
              <w:rPr>
                <w:rFonts w:ascii="Arial" w:hAnsi="Arial" w:cs="Arial"/>
                <w:sz w:val="16"/>
                <w:szCs w:val="16"/>
              </w:rPr>
            </w:pPr>
            <w:r w:rsidRPr="00D740C4">
              <w:rPr>
                <w:rFonts w:ascii="Arial" w:hAnsi="Arial" w:cs="Arial" w:hint="cs"/>
                <w:sz w:val="16"/>
                <w:szCs w:val="16"/>
              </w:rPr>
              <w:t>8</w:t>
            </w:r>
          </w:p>
        </w:tc>
        <w:tc>
          <w:tcPr>
            <w:tcW w:w="1305" w:type="dxa"/>
          </w:tcPr>
          <w:p w14:paraId="70E84A02" w14:textId="338E80BB" w:rsidR="00D740C4" w:rsidRPr="009C1DA0" w:rsidRDefault="00D740C4" w:rsidP="00D740C4">
            <w:pPr>
              <w:pBdr>
                <w:bottom w:val="single" w:sz="4" w:space="1" w:color="auto"/>
              </w:pBdr>
              <w:tabs>
                <w:tab w:val="decimal" w:pos="1152"/>
              </w:tabs>
              <w:spacing w:line="240" w:lineRule="exact"/>
              <w:ind w:right="-14"/>
              <w:rPr>
                <w:rFonts w:ascii="Arial" w:hAnsi="Arial" w:cs="Arial"/>
                <w:sz w:val="16"/>
                <w:szCs w:val="16"/>
              </w:rPr>
            </w:pPr>
            <w:r w:rsidRPr="00D740C4">
              <w:rPr>
                <w:rFonts w:ascii="Arial" w:hAnsi="Arial" w:cs="Arial" w:hint="cs"/>
                <w:sz w:val="16"/>
                <w:szCs w:val="16"/>
              </w:rPr>
              <w:t>-</w:t>
            </w:r>
          </w:p>
        </w:tc>
        <w:tc>
          <w:tcPr>
            <w:tcW w:w="1350" w:type="dxa"/>
          </w:tcPr>
          <w:p w14:paraId="1A6C1B60" w14:textId="7CED5607"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8</w:t>
            </w:r>
          </w:p>
        </w:tc>
      </w:tr>
      <w:tr w:rsidR="00D740C4" w:rsidRPr="009C1DA0" w14:paraId="2BA7EFF5" w14:textId="77777777" w:rsidTr="00D62D16">
        <w:tc>
          <w:tcPr>
            <w:tcW w:w="3924" w:type="dxa"/>
          </w:tcPr>
          <w:p w14:paraId="2F38E605" w14:textId="77777777" w:rsidR="00D740C4" w:rsidRPr="009C1DA0" w:rsidRDefault="00D740C4" w:rsidP="00D740C4">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tcPr>
          <w:p w14:paraId="34DD251C" w14:textId="380A516A"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525</w:t>
            </w:r>
          </w:p>
        </w:tc>
        <w:tc>
          <w:tcPr>
            <w:tcW w:w="1230" w:type="dxa"/>
          </w:tcPr>
          <w:p w14:paraId="22E56E1A" w14:textId="7EE2278C"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1,220</w:t>
            </w:r>
          </w:p>
        </w:tc>
        <w:tc>
          <w:tcPr>
            <w:tcW w:w="1230" w:type="dxa"/>
          </w:tcPr>
          <w:p w14:paraId="56BDA77F" w14:textId="4514101C"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1,745</w:t>
            </w:r>
          </w:p>
        </w:tc>
        <w:tc>
          <w:tcPr>
            <w:tcW w:w="1305" w:type="dxa"/>
          </w:tcPr>
          <w:p w14:paraId="44CF9AFD" w14:textId="2DBACB87"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70</w:t>
            </w:r>
          </w:p>
        </w:tc>
        <w:tc>
          <w:tcPr>
            <w:tcW w:w="1305" w:type="dxa"/>
          </w:tcPr>
          <w:p w14:paraId="6B79AC4E" w14:textId="721ECD36"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78</w:t>
            </w:r>
          </w:p>
        </w:tc>
        <w:tc>
          <w:tcPr>
            <w:tcW w:w="1305" w:type="dxa"/>
          </w:tcPr>
          <w:p w14:paraId="35D428B8" w14:textId="22B38249"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1,893</w:t>
            </w:r>
          </w:p>
        </w:tc>
        <w:tc>
          <w:tcPr>
            <w:tcW w:w="1305" w:type="dxa"/>
          </w:tcPr>
          <w:p w14:paraId="272AE267" w14:textId="5B99F320" w:rsidR="00D740C4" w:rsidRPr="00D740C4" w:rsidRDefault="00D740C4" w:rsidP="00D740C4">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D740C4">
              <w:rPr>
                <w:rFonts w:ascii="Arial" w:hAnsi="Arial" w:cs="Arial" w:hint="cs"/>
                <w:b/>
                <w:bCs/>
                <w:sz w:val="16"/>
                <w:szCs w:val="16"/>
              </w:rPr>
              <w:t>(1,223)</w:t>
            </w:r>
          </w:p>
        </w:tc>
        <w:tc>
          <w:tcPr>
            <w:tcW w:w="1350" w:type="dxa"/>
          </w:tcPr>
          <w:p w14:paraId="333C4ECD" w14:textId="3C10ECD7"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670</w:t>
            </w:r>
          </w:p>
        </w:tc>
      </w:tr>
      <w:tr w:rsidR="00D740C4" w:rsidRPr="009C1DA0" w14:paraId="63FAFA46" w14:textId="77777777" w:rsidTr="00D62D16">
        <w:tc>
          <w:tcPr>
            <w:tcW w:w="3924" w:type="dxa"/>
          </w:tcPr>
          <w:p w14:paraId="64AD498B" w14:textId="77777777" w:rsidR="00D740C4" w:rsidRPr="009C1DA0" w:rsidRDefault="00D740C4" w:rsidP="00D740C4">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tcPr>
          <w:p w14:paraId="66EB3488" w14:textId="77777777" w:rsidR="00D740C4" w:rsidRPr="00D740C4" w:rsidRDefault="00D740C4" w:rsidP="00D740C4">
            <w:pPr>
              <w:tabs>
                <w:tab w:val="decimal" w:pos="972"/>
              </w:tabs>
              <w:spacing w:line="240" w:lineRule="exact"/>
              <w:ind w:right="-14"/>
              <w:rPr>
                <w:rFonts w:ascii="Arial" w:hAnsi="Arial" w:cs="Arial"/>
                <w:b/>
                <w:bCs/>
                <w:sz w:val="16"/>
                <w:szCs w:val="16"/>
              </w:rPr>
            </w:pPr>
          </w:p>
        </w:tc>
        <w:tc>
          <w:tcPr>
            <w:tcW w:w="1230" w:type="dxa"/>
          </w:tcPr>
          <w:p w14:paraId="684B39D8" w14:textId="77777777" w:rsidR="00D740C4" w:rsidRPr="00D740C4" w:rsidRDefault="00D740C4" w:rsidP="00D740C4">
            <w:pPr>
              <w:tabs>
                <w:tab w:val="decimal" w:pos="972"/>
              </w:tabs>
              <w:spacing w:line="240" w:lineRule="exact"/>
              <w:ind w:right="-14"/>
              <w:rPr>
                <w:rFonts w:ascii="Arial" w:hAnsi="Arial" w:cs="Arial"/>
                <w:b/>
                <w:bCs/>
                <w:sz w:val="16"/>
                <w:szCs w:val="16"/>
              </w:rPr>
            </w:pPr>
          </w:p>
        </w:tc>
        <w:tc>
          <w:tcPr>
            <w:tcW w:w="1230" w:type="dxa"/>
          </w:tcPr>
          <w:p w14:paraId="28F6F7A6" w14:textId="77777777" w:rsidR="00D740C4" w:rsidRPr="00D740C4" w:rsidRDefault="00D740C4" w:rsidP="00D740C4">
            <w:pPr>
              <w:tabs>
                <w:tab w:val="decimal" w:pos="792"/>
              </w:tabs>
              <w:spacing w:line="240" w:lineRule="exact"/>
              <w:ind w:right="-14"/>
              <w:rPr>
                <w:rFonts w:ascii="Arial" w:hAnsi="Arial" w:cs="Arial"/>
                <w:b/>
                <w:bCs/>
                <w:sz w:val="16"/>
                <w:szCs w:val="16"/>
              </w:rPr>
            </w:pPr>
          </w:p>
        </w:tc>
        <w:tc>
          <w:tcPr>
            <w:tcW w:w="1305" w:type="dxa"/>
          </w:tcPr>
          <w:p w14:paraId="25876F87" w14:textId="77777777" w:rsidR="00D740C4" w:rsidRPr="00D740C4" w:rsidRDefault="00D740C4" w:rsidP="00D740C4">
            <w:pPr>
              <w:tabs>
                <w:tab w:val="decimal" w:pos="1062"/>
              </w:tabs>
              <w:spacing w:line="240" w:lineRule="exact"/>
              <w:ind w:right="-14"/>
              <w:rPr>
                <w:rFonts w:ascii="Arial" w:hAnsi="Arial" w:cs="Arial"/>
                <w:b/>
                <w:bCs/>
                <w:sz w:val="16"/>
                <w:szCs w:val="16"/>
              </w:rPr>
            </w:pPr>
          </w:p>
        </w:tc>
        <w:tc>
          <w:tcPr>
            <w:tcW w:w="1305" w:type="dxa"/>
          </w:tcPr>
          <w:p w14:paraId="57CE47D0" w14:textId="77777777" w:rsidR="00D740C4" w:rsidRPr="00D740C4" w:rsidRDefault="00D740C4" w:rsidP="00D740C4">
            <w:pPr>
              <w:tabs>
                <w:tab w:val="decimal" w:pos="972"/>
              </w:tabs>
              <w:spacing w:line="240" w:lineRule="exact"/>
              <w:ind w:right="-14"/>
              <w:rPr>
                <w:rFonts w:ascii="Arial" w:hAnsi="Arial" w:cs="Arial"/>
                <w:b/>
                <w:bCs/>
                <w:sz w:val="16"/>
                <w:szCs w:val="16"/>
              </w:rPr>
            </w:pPr>
          </w:p>
        </w:tc>
        <w:tc>
          <w:tcPr>
            <w:tcW w:w="1305" w:type="dxa"/>
          </w:tcPr>
          <w:p w14:paraId="1FA5D221" w14:textId="77777777" w:rsidR="00D740C4" w:rsidRPr="00D740C4" w:rsidRDefault="00D740C4" w:rsidP="00D740C4">
            <w:pPr>
              <w:tabs>
                <w:tab w:val="decimal" w:pos="1152"/>
              </w:tabs>
              <w:spacing w:line="240" w:lineRule="exact"/>
              <w:ind w:right="-14"/>
              <w:rPr>
                <w:rFonts w:ascii="Arial" w:hAnsi="Arial" w:cs="Arial"/>
                <w:b/>
                <w:bCs/>
                <w:sz w:val="16"/>
                <w:szCs w:val="16"/>
              </w:rPr>
            </w:pPr>
          </w:p>
        </w:tc>
        <w:tc>
          <w:tcPr>
            <w:tcW w:w="1305" w:type="dxa"/>
          </w:tcPr>
          <w:p w14:paraId="377AEE1E" w14:textId="77777777" w:rsidR="00D740C4" w:rsidRPr="00D740C4" w:rsidRDefault="00D740C4" w:rsidP="00D740C4">
            <w:pPr>
              <w:tabs>
                <w:tab w:val="decimal" w:pos="1155"/>
              </w:tabs>
              <w:spacing w:line="240" w:lineRule="exact"/>
              <w:ind w:right="-14"/>
              <w:rPr>
                <w:rFonts w:ascii="Arial" w:hAnsi="Arial" w:cs="Arial"/>
                <w:b/>
                <w:bCs/>
                <w:sz w:val="16"/>
                <w:szCs w:val="16"/>
              </w:rPr>
            </w:pPr>
          </w:p>
        </w:tc>
        <w:tc>
          <w:tcPr>
            <w:tcW w:w="1350" w:type="dxa"/>
          </w:tcPr>
          <w:p w14:paraId="020DBC3C" w14:textId="77777777" w:rsidR="00D740C4" w:rsidRPr="00D740C4" w:rsidRDefault="00D740C4" w:rsidP="00D740C4">
            <w:pPr>
              <w:tabs>
                <w:tab w:val="decimal" w:pos="972"/>
              </w:tabs>
              <w:spacing w:line="240" w:lineRule="exact"/>
              <w:ind w:right="-14"/>
              <w:rPr>
                <w:rFonts w:ascii="Arial" w:hAnsi="Arial" w:cs="Arial"/>
                <w:b/>
                <w:bCs/>
                <w:sz w:val="16"/>
                <w:szCs w:val="16"/>
              </w:rPr>
            </w:pPr>
          </w:p>
        </w:tc>
      </w:tr>
      <w:tr w:rsidR="00D740C4" w:rsidRPr="009C1DA0" w14:paraId="0E399400" w14:textId="77777777" w:rsidTr="00D62D16">
        <w:tc>
          <w:tcPr>
            <w:tcW w:w="3924" w:type="dxa"/>
          </w:tcPr>
          <w:p w14:paraId="2E603D47" w14:textId="77777777" w:rsidR="00D740C4" w:rsidRPr="009C1DA0" w:rsidRDefault="00D740C4" w:rsidP="00D740C4">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p>
        </w:tc>
        <w:tc>
          <w:tcPr>
            <w:tcW w:w="1230" w:type="dxa"/>
          </w:tcPr>
          <w:p w14:paraId="3D1BA236" w14:textId="705AC241"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31</w:t>
            </w:r>
          </w:p>
        </w:tc>
        <w:tc>
          <w:tcPr>
            <w:tcW w:w="1230" w:type="dxa"/>
          </w:tcPr>
          <w:p w14:paraId="682ACE27" w14:textId="64DB22C2"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74</w:t>
            </w:r>
          </w:p>
        </w:tc>
        <w:tc>
          <w:tcPr>
            <w:tcW w:w="1230" w:type="dxa"/>
          </w:tcPr>
          <w:p w14:paraId="4D339485" w14:textId="45D16317" w:rsidR="00D740C4" w:rsidRPr="00D740C4" w:rsidRDefault="00D740C4" w:rsidP="00D740C4">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105</w:t>
            </w:r>
          </w:p>
        </w:tc>
        <w:tc>
          <w:tcPr>
            <w:tcW w:w="1305" w:type="dxa"/>
          </w:tcPr>
          <w:p w14:paraId="4ED590CD" w14:textId="0CD33171" w:rsidR="00D740C4" w:rsidRPr="00D740C4" w:rsidRDefault="00D740C4" w:rsidP="00D740C4">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(30)</w:t>
            </w:r>
          </w:p>
        </w:tc>
        <w:tc>
          <w:tcPr>
            <w:tcW w:w="1305" w:type="dxa"/>
          </w:tcPr>
          <w:p w14:paraId="7220E42F" w14:textId="1D1C657D"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29</w:t>
            </w:r>
          </w:p>
        </w:tc>
        <w:tc>
          <w:tcPr>
            <w:tcW w:w="1305" w:type="dxa"/>
          </w:tcPr>
          <w:p w14:paraId="72DEC580" w14:textId="656E310B" w:rsidR="00D740C4" w:rsidRPr="00D740C4" w:rsidRDefault="00D740C4" w:rsidP="00D740C4">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104</w:t>
            </w:r>
          </w:p>
        </w:tc>
        <w:tc>
          <w:tcPr>
            <w:tcW w:w="1305" w:type="dxa"/>
          </w:tcPr>
          <w:p w14:paraId="674BA507" w14:textId="4F5C5B85" w:rsidR="00D740C4" w:rsidRPr="00D740C4" w:rsidRDefault="00D740C4" w:rsidP="00D740C4">
            <w:pPr>
              <w:tabs>
                <w:tab w:val="decimal" w:pos="1155"/>
              </w:tabs>
              <w:spacing w:line="240" w:lineRule="exact"/>
              <w:ind w:right="-14"/>
              <w:jc w:val="thaiDistribute"/>
              <w:rPr>
                <w:rFonts w:ascii="Arial" w:hAnsi="Arial" w:cs="Arial"/>
                <w:b/>
                <w:bCs/>
                <w:sz w:val="16"/>
                <w:szCs w:val="16"/>
                <w:cs/>
              </w:rPr>
            </w:pPr>
            <w:r w:rsidRPr="00D740C4">
              <w:rPr>
                <w:rFonts w:ascii="Arial" w:hAnsi="Arial" w:cs="Arial" w:hint="cs"/>
                <w:b/>
                <w:bCs/>
                <w:sz w:val="16"/>
                <w:szCs w:val="16"/>
              </w:rPr>
              <w:t>(104)</w:t>
            </w:r>
          </w:p>
        </w:tc>
        <w:tc>
          <w:tcPr>
            <w:tcW w:w="1350" w:type="dxa"/>
          </w:tcPr>
          <w:p w14:paraId="5C06DC2D" w14:textId="252FE611"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w:t>
            </w:r>
          </w:p>
        </w:tc>
      </w:tr>
      <w:tr w:rsidR="0091392E" w:rsidRPr="009C1DA0" w14:paraId="5BF3F628" w14:textId="77777777" w:rsidTr="00D62D16">
        <w:tc>
          <w:tcPr>
            <w:tcW w:w="7614" w:type="dxa"/>
            <w:gridSpan w:val="4"/>
          </w:tcPr>
          <w:p w14:paraId="51EF7BD2" w14:textId="77777777" w:rsidR="0091392E" w:rsidRPr="009C1DA0" w:rsidRDefault="0091392E" w:rsidP="0091392E">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6B6E0D7D" w14:textId="77777777" w:rsidR="0091392E" w:rsidRPr="009C1DA0" w:rsidRDefault="0091392E" w:rsidP="0091392E">
            <w:pPr>
              <w:tabs>
                <w:tab w:val="decimal" w:pos="1062"/>
              </w:tabs>
              <w:spacing w:line="240" w:lineRule="exact"/>
              <w:ind w:right="-14"/>
              <w:rPr>
                <w:rFonts w:ascii="Arial" w:hAnsi="Arial" w:cs="Arial"/>
                <w:b/>
                <w:bCs/>
                <w:sz w:val="16"/>
                <w:szCs w:val="16"/>
              </w:rPr>
            </w:pPr>
          </w:p>
        </w:tc>
        <w:tc>
          <w:tcPr>
            <w:tcW w:w="1305" w:type="dxa"/>
          </w:tcPr>
          <w:p w14:paraId="78086B51" w14:textId="77777777" w:rsidR="0091392E" w:rsidRPr="009C1DA0" w:rsidRDefault="0091392E" w:rsidP="0091392E">
            <w:pPr>
              <w:tabs>
                <w:tab w:val="decimal" w:pos="972"/>
              </w:tabs>
              <w:spacing w:line="240" w:lineRule="exact"/>
              <w:ind w:right="-14"/>
              <w:rPr>
                <w:rFonts w:ascii="Arial" w:hAnsi="Arial" w:cs="Arial"/>
                <w:b/>
                <w:bCs/>
                <w:sz w:val="16"/>
                <w:szCs w:val="16"/>
              </w:rPr>
            </w:pPr>
          </w:p>
        </w:tc>
        <w:tc>
          <w:tcPr>
            <w:tcW w:w="1305" w:type="dxa"/>
          </w:tcPr>
          <w:p w14:paraId="760A0CD1" w14:textId="77777777" w:rsidR="0091392E" w:rsidRPr="009C1DA0" w:rsidRDefault="0091392E" w:rsidP="0091392E">
            <w:pPr>
              <w:tabs>
                <w:tab w:val="decimal" w:pos="1152"/>
              </w:tabs>
              <w:spacing w:line="240" w:lineRule="exact"/>
              <w:ind w:right="-14"/>
              <w:rPr>
                <w:rFonts w:ascii="Arial" w:hAnsi="Arial" w:cs="Arial"/>
                <w:b/>
                <w:bCs/>
                <w:sz w:val="16"/>
                <w:szCs w:val="16"/>
              </w:rPr>
            </w:pPr>
          </w:p>
        </w:tc>
        <w:tc>
          <w:tcPr>
            <w:tcW w:w="1305" w:type="dxa"/>
          </w:tcPr>
          <w:p w14:paraId="7A9A9AA5" w14:textId="77777777" w:rsidR="0091392E" w:rsidRPr="009C1DA0" w:rsidRDefault="0091392E" w:rsidP="0091392E">
            <w:pPr>
              <w:tabs>
                <w:tab w:val="decimal" w:pos="975"/>
              </w:tabs>
              <w:spacing w:line="240" w:lineRule="exact"/>
              <w:ind w:right="-14"/>
              <w:rPr>
                <w:rFonts w:ascii="Arial" w:hAnsi="Arial" w:cs="Arial"/>
                <w:b/>
                <w:bCs/>
                <w:sz w:val="16"/>
                <w:szCs w:val="16"/>
              </w:rPr>
            </w:pPr>
          </w:p>
        </w:tc>
        <w:tc>
          <w:tcPr>
            <w:tcW w:w="1350" w:type="dxa"/>
          </w:tcPr>
          <w:p w14:paraId="182B9B5D"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55DD55A3" w14:textId="77777777" w:rsidTr="00D62D16">
        <w:tc>
          <w:tcPr>
            <w:tcW w:w="3924" w:type="dxa"/>
            <w:vAlign w:val="bottom"/>
          </w:tcPr>
          <w:p w14:paraId="39373F4A"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tcPr>
          <w:p w14:paraId="1783BCC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33EE9974"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381CB9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056C082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C8228D3"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4864D9E7"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008560C"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3AD9F01D" w14:textId="1955876C" w:rsidR="0091392E" w:rsidRPr="009C1DA0" w:rsidRDefault="00D740C4" w:rsidP="0091392E">
            <w:pPr>
              <w:tabs>
                <w:tab w:val="decimal" w:pos="972"/>
              </w:tabs>
              <w:spacing w:line="240" w:lineRule="exact"/>
              <w:ind w:right="-14"/>
              <w:rPr>
                <w:rFonts w:ascii="Arial" w:hAnsi="Arial" w:cs="Arial"/>
                <w:sz w:val="16"/>
                <w:szCs w:val="16"/>
              </w:rPr>
            </w:pPr>
            <w:r>
              <w:rPr>
                <w:rFonts w:ascii="Arial" w:hAnsi="Arial" w:cs="Arial"/>
                <w:sz w:val="16"/>
                <w:szCs w:val="16"/>
              </w:rPr>
              <w:t>103</w:t>
            </w:r>
          </w:p>
        </w:tc>
      </w:tr>
      <w:tr w:rsidR="0091392E" w:rsidRPr="009C1DA0" w14:paraId="77B202E1" w14:textId="77777777" w:rsidTr="00D62D16">
        <w:tc>
          <w:tcPr>
            <w:tcW w:w="3924" w:type="dxa"/>
            <w:vAlign w:val="bottom"/>
          </w:tcPr>
          <w:p w14:paraId="6A85152E" w14:textId="77777777" w:rsidR="0091392E" w:rsidRPr="009C1DA0" w:rsidRDefault="0091392E" w:rsidP="0091392E">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tcPr>
          <w:p w14:paraId="0E8A69AB"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F04846F"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1B5982D3"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3FC8CBA"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AAF9EA1"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E653EE8"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D2B41DD"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2F8AB798" w14:textId="22CE215B" w:rsidR="0091392E" w:rsidRPr="009C1DA0" w:rsidRDefault="00D740C4" w:rsidP="0091392E">
            <w:pPr>
              <w:tabs>
                <w:tab w:val="decimal" w:pos="972"/>
              </w:tabs>
              <w:spacing w:line="240" w:lineRule="exact"/>
              <w:ind w:right="-14"/>
              <w:rPr>
                <w:rFonts w:ascii="Arial" w:hAnsi="Arial" w:cs="Arial"/>
                <w:sz w:val="16"/>
                <w:szCs w:val="16"/>
                <w:cs/>
              </w:rPr>
            </w:pPr>
            <w:r>
              <w:rPr>
                <w:rFonts w:ascii="Arial" w:hAnsi="Arial" w:cs="Arial"/>
                <w:sz w:val="16"/>
                <w:szCs w:val="16"/>
              </w:rPr>
              <w:t>(2)</w:t>
            </w:r>
          </w:p>
        </w:tc>
      </w:tr>
      <w:tr w:rsidR="0091392E" w:rsidRPr="009C1DA0" w14:paraId="3E727304" w14:textId="77777777" w:rsidTr="00D62D16">
        <w:tc>
          <w:tcPr>
            <w:tcW w:w="3924" w:type="dxa"/>
            <w:vAlign w:val="bottom"/>
          </w:tcPr>
          <w:p w14:paraId="03256894"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tcPr>
          <w:p w14:paraId="4D29AC8A"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2CCFB82"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1CD97EC0"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EE03B07"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B456CF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172D98A"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7E103C60"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4FE92663" w14:textId="457CA662" w:rsidR="0091392E" w:rsidRPr="009C1DA0" w:rsidRDefault="00D740C4" w:rsidP="0091392E">
            <w:pPr>
              <w:tabs>
                <w:tab w:val="decimal" w:pos="972"/>
              </w:tabs>
              <w:spacing w:line="240" w:lineRule="exact"/>
              <w:ind w:right="-14"/>
              <w:rPr>
                <w:rFonts w:ascii="Arial" w:hAnsi="Arial" w:cs="Arial"/>
                <w:sz w:val="16"/>
                <w:szCs w:val="16"/>
              </w:rPr>
            </w:pPr>
            <w:r>
              <w:rPr>
                <w:rFonts w:ascii="Arial" w:hAnsi="Arial" w:cs="Arial"/>
                <w:sz w:val="16"/>
                <w:szCs w:val="16"/>
              </w:rPr>
              <w:t>(18</w:t>
            </w:r>
            <w:r w:rsidR="00DD6FF2">
              <w:rPr>
                <w:rFonts w:ascii="Arial" w:hAnsi="Arial" w:cs="Arial"/>
                <w:sz w:val="16"/>
                <w:szCs w:val="16"/>
              </w:rPr>
              <w:t>4</w:t>
            </w:r>
            <w:r>
              <w:rPr>
                <w:rFonts w:ascii="Arial" w:hAnsi="Arial" w:cs="Arial"/>
                <w:sz w:val="16"/>
                <w:szCs w:val="16"/>
              </w:rPr>
              <w:t>)</w:t>
            </w:r>
          </w:p>
        </w:tc>
      </w:tr>
      <w:tr w:rsidR="0091392E" w:rsidRPr="009C1DA0" w14:paraId="689C3644" w14:textId="77777777" w:rsidTr="00D62D16">
        <w:tc>
          <w:tcPr>
            <w:tcW w:w="7614" w:type="dxa"/>
            <w:gridSpan w:val="4"/>
            <w:vAlign w:val="bottom"/>
          </w:tcPr>
          <w:p w14:paraId="47B32C21" w14:textId="580A9CF8" w:rsidR="0091392E" w:rsidRPr="009C1DA0" w:rsidRDefault="0091392E" w:rsidP="0091392E">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 xml:space="preserve">Share of </w:t>
            </w:r>
            <w:r w:rsidR="009F68C8">
              <w:rPr>
                <w:rFonts w:ascii="Arial" w:hAnsi="Arial" w:cs="Arial"/>
                <w:sz w:val="16"/>
                <w:szCs w:val="16"/>
              </w:rPr>
              <w:t>loss</w:t>
            </w:r>
            <w:r w:rsidRPr="009C1DA0">
              <w:rPr>
                <w:rFonts w:ascii="Arial" w:hAnsi="Arial" w:cs="Arial"/>
                <w:sz w:val="16"/>
                <w:szCs w:val="16"/>
              </w:rPr>
              <w:t xml:space="preserve"> from investments in joint ventures</w:t>
            </w:r>
          </w:p>
        </w:tc>
        <w:tc>
          <w:tcPr>
            <w:tcW w:w="1305" w:type="dxa"/>
            <w:vAlign w:val="bottom"/>
          </w:tcPr>
          <w:p w14:paraId="3FB0D95C"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7E8F836C"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62B1C0BE"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583C1243"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50" w:type="dxa"/>
          </w:tcPr>
          <w:p w14:paraId="13957AFF" w14:textId="69D5D9F0" w:rsidR="0091392E" w:rsidRPr="009C1DA0" w:rsidRDefault="00D740C4" w:rsidP="0091392E">
            <w:pPr>
              <w:tabs>
                <w:tab w:val="decimal" w:pos="972"/>
              </w:tabs>
              <w:spacing w:line="240" w:lineRule="exact"/>
              <w:ind w:right="-14"/>
              <w:rPr>
                <w:rFonts w:ascii="Arial" w:hAnsi="Arial" w:cs="Arial"/>
                <w:sz w:val="16"/>
                <w:szCs w:val="16"/>
                <w:cs/>
              </w:rPr>
            </w:pPr>
            <w:r>
              <w:rPr>
                <w:rFonts w:ascii="Arial" w:hAnsi="Arial" w:cs="Arial"/>
                <w:sz w:val="16"/>
                <w:szCs w:val="16"/>
              </w:rPr>
              <w:t>(29)</w:t>
            </w:r>
          </w:p>
        </w:tc>
      </w:tr>
      <w:tr w:rsidR="0091392E" w:rsidRPr="009C1DA0" w14:paraId="0C5D3B20" w14:textId="77777777" w:rsidTr="00FC7B75">
        <w:trPr>
          <w:trHeight w:val="87"/>
        </w:trPr>
        <w:tc>
          <w:tcPr>
            <w:tcW w:w="3924" w:type="dxa"/>
            <w:vAlign w:val="bottom"/>
          </w:tcPr>
          <w:p w14:paraId="4BDAC04B"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tcPr>
          <w:p w14:paraId="220FE52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6D7A05A"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292F6E98"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BB28527"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2AAAEB08"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A075EC8"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07CC0670"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391F99D4" w14:textId="5E85F5EE" w:rsidR="0091392E" w:rsidRPr="009C1DA0" w:rsidRDefault="00D740C4" w:rsidP="0091392E">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(168)</w:t>
            </w:r>
          </w:p>
        </w:tc>
      </w:tr>
      <w:tr w:rsidR="0091392E" w:rsidRPr="009C1DA0" w14:paraId="7C85A908" w14:textId="77777777" w:rsidTr="00D62D16">
        <w:tc>
          <w:tcPr>
            <w:tcW w:w="5154" w:type="dxa"/>
            <w:gridSpan w:val="2"/>
            <w:vAlign w:val="bottom"/>
          </w:tcPr>
          <w:p w14:paraId="6FB1FDAF" w14:textId="656CA923" w:rsidR="0091392E" w:rsidRPr="009C1DA0" w:rsidRDefault="009F68C8" w:rsidP="0091392E">
            <w:pPr>
              <w:tabs>
                <w:tab w:val="decimal" w:pos="702"/>
              </w:tabs>
              <w:spacing w:line="240" w:lineRule="exact"/>
              <w:ind w:right="-14"/>
              <w:rPr>
                <w:rFonts w:ascii="Arial" w:hAnsi="Arial" w:cs="Arial"/>
                <w:sz w:val="16"/>
                <w:szCs w:val="16"/>
              </w:rPr>
            </w:pPr>
            <w:r>
              <w:rPr>
                <w:rFonts w:ascii="Arial" w:hAnsi="Arial" w:cs="Arial"/>
                <w:b/>
                <w:bCs/>
                <w:sz w:val="16"/>
                <w:szCs w:val="16"/>
              </w:rPr>
              <w:t>Loss</w:t>
            </w:r>
            <w:r w:rsidR="0091392E" w:rsidRPr="009C1DA0">
              <w:rPr>
                <w:rFonts w:ascii="Arial" w:hAnsi="Arial" w:cs="Arial"/>
                <w:b/>
                <w:bCs/>
                <w:sz w:val="16"/>
                <w:szCs w:val="16"/>
              </w:rPr>
              <w:t xml:space="preserve"> before income tax</w:t>
            </w:r>
          </w:p>
        </w:tc>
        <w:tc>
          <w:tcPr>
            <w:tcW w:w="1230" w:type="dxa"/>
          </w:tcPr>
          <w:p w14:paraId="1A5E123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25EDBAB3"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2C201C07"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66DFF874"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94B7805"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1F4837A7"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308BC15C" w14:textId="7B5C4AA6" w:rsidR="0091392E" w:rsidRPr="009C1DA0" w:rsidRDefault="00D740C4" w:rsidP="0091392E">
            <w:pPr>
              <w:tabs>
                <w:tab w:val="decimal" w:pos="972"/>
              </w:tabs>
              <w:spacing w:line="240" w:lineRule="exact"/>
              <w:ind w:right="-14"/>
              <w:rPr>
                <w:rFonts w:ascii="Arial" w:hAnsi="Arial" w:cs="Arial"/>
                <w:b/>
                <w:bCs/>
                <w:sz w:val="16"/>
                <w:szCs w:val="16"/>
              </w:rPr>
            </w:pPr>
            <w:r>
              <w:rPr>
                <w:rFonts w:ascii="Arial" w:hAnsi="Arial" w:cs="Arial"/>
                <w:b/>
                <w:bCs/>
                <w:sz w:val="16"/>
                <w:szCs w:val="16"/>
              </w:rPr>
              <w:t>(28</w:t>
            </w:r>
            <w:r w:rsidR="00DD6FF2">
              <w:rPr>
                <w:rFonts w:ascii="Arial" w:hAnsi="Arial" w:cs="Arial"/>
                <w:b/>
                <w:bCs/>
                <w:sz w:val="16"/>
                <w:szCs w:val="16"/>
              </w:rPr>
              <w:t>0</w:t>
            </w:r>
            <w:r>
              <w:rPr>
                <w:rFonts w:ascii="Arial" w:hAnsi="Arial" w:cs="Arial"/>
                <w:b/>
                <w:bCs/>
                <w:sz w:val="16"/>
                <w:szCs w:val="16"/>
              </w:rPr>
              <w:t>)</w:t>
            </w:r>
          </w:p>
        </w:tc>
      </w:tr>
      <w:tr w:rsidR="0091392E" w:rsidRPr="009C1DA0" w14:paraId="7998F769" w14:textId="77777777" w:rsidTr="00D62D16">
        <w:tc>
          <w:tcPr>
            <w:tcW w:w="3924" w:type="dxa"/>
            <w:vAlign w:val="bottom"/>
          </w:tcPr>
          <w:p w14:paraId="2EB2841B"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tcPr>
          <w:p w14:paraId="1182BE60"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FCE360D"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04FC6E03"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63152209"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CC78EE8"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EC239BD"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0C2DF13D"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598C6203" w14:textId="60C1FD5B" w:rsidR="0091392E" w:rsidRPr="009C1DA0" w:rsidRDefault="00D740C4" w:rsidP="0091392E">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46</w:t>
            </w:r>
          </w:p>
        </w:tc>
      </w:tr>
      <w:tr w:rsidR="0091392E" w:rsidRPr="009C1DA0" w14:paraId="5B946823" w14:textId="77777777" w:rsidTr="00D62D16">
        <w:tc>
          <w:tcPr>
            <w:tcW w:w="3924" w:type="dxa"/>
            <w:vAlign w:val="bottom"/>
          </w:tcPr>
          <w:p w14:paraId="7C586DAE" w14:textId="17FE8B0E" w:rsidR="0091392E" w:rsidRPr="009C1DA0" w:rsidRDefault="00312E51" w:rsidP="0091392E">
            <w:pPr>
              <w:spacing w:line="240" w:lineRule="exact"/>
              <w:ind w:left="162" w:hanging="162"/>
              <w:rPr>
                <w:rFonts w:ascii="Arial" w:hAnsi="Arial" w:cs="Arial"/>
                <w:b/>
                <w:bCs/>
                <w:sz w:val="16"/>
                <w:szCs w:val="16"/>
              </w:rPr>
            </w:pPr>
            <w:r>
              <w:rPr>
                <w:rFonts w:ascii="Arial" w:hAnsi="Arial" w:cs="Browallia New"/>
                <w:b/>
                <w:bCs/>
                <w:sz w:val="16"/>
                <w:szCs w:val="16"/>
              </w:rPr>
              <w:t>Loss</w:t>
            </w:r>
            <w:r w:rsidR="0091392E" w:rsidRPr="009C1DA0">
              <w:rPr>
                <w:rFonts w:ascii="Arial" w:hAnsi="Arial" w:cs="Arial"/>
                <w:b/>
                <w:bCs/>
                <w:sz w:val="16"/>
                <w:szCs w:val="16"/>
              </w:rPr>
              <w:t xml:space="preserve"> from continuing operations</w:t>
            </w:r>
          </w:p>
        </w:tc>
        <w:tc>
          <w:tcPr>
            <w:tcW w:w="1230" w:type="dxa"/>
          </w:tcPr>
          <w:p w14:paraId="677493D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E585AAC"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1E9B61D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4A051134"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F71D627"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0D315CFB"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9C8AF3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62F7E837" w14:textId="4A2113A6" w:rsidR="0091392E" w:rsidRPr="009C1DA0" w:rsidRDefault="00D740C4" w:rsidP="0091392E">
            <w:pPr>
              <w:tabs>
                <w:tab w:val="decimal" w:pos="972"/>
              </w:tabs>
              <w:spacing w:line="240" w:lineRule="exact"/>
              <w:ind w:right="-14"/>
              <w:rPr>
                <w:rFonts w:ascii="Arial" w:hAnsi="Arial" w:cs="Arial"/>
                <w:b/>
                <w:bCs/>
                <w:sz w:val="16"/>
                <w:szCs w:val="16"/>
              </w:rPr>
            </w:pPr>
            <w:r>
              <w:rPr>
                <w:rFonts w:ascii="Arial" w:hAnsi="Arial" w:cs="Arial"/>
                <w:b/>
                <w:bCs/>
                <w:sz w:val="16"/>
                <w:szCs w:val="16"/>
              </w:rPr>
              <w:t>(23</w:t>
            </w:r>
            <w:r w:rsidR="00DD6FF2">
              <w:rPr>
                <w:rFonts w:ascii="Arial" w:hAnsi="Arial" w:cs="Arial"/>
                <w:b/>
                <w:bCs/>
                <w:sz w:val="16"/>
                <w:szCs w:val="16"/>
              </w:rPr>
              <w:t>4</w:t>
            </w:r>
            <w:r>
              <w:rPr>
                <w:rFonts w:ascii="Arial" w:hAnsi="Arial" w:cs="Arial"/>
                <w:b/>
                <w:bCs/>
                <w:sz w:val="16"/>
                <w:szCs w:val="16"/>
              </w:rPr>
              <w:t>)</w:t>
            </w:r>
          </w:p>
        </w:tc>
      </w:tr>
      <w:tr w:rsidR="0091392E" w:rsidRPr="009C1DA0" w14:paraId="456685A7" w14:textId="77777777" w:rsidTr="00D62D16">
        <w:tc>
          <w:tcPr>
            <w:tcW w:w="3924" w:type="dxa"/>
            <w:vAlign w:val="bottom"/>
          </w:tcPr>
          <w:p w14:paraId="676BDE9B" w14:textId="77777777" w:rsidR="0091392E" w:rsidRPr="009C1DA0" w:rsidRDefault="0091392E" w:rsidP="0091392E">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tcPr>
          <w:p w14:paraId="3047BC9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4B1BF13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0A01691B"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7329E508"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294454E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D79D219"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057DDB0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484976FC"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1B94B9D0" w14:textId="77777777" w:rsidTr="00D62D16">
        <w:tc>
          <w:tcPr>
            <w:tcW w:w="3924" w:type="dxa"/>
            <w:vAlign w:val="bottom"/>
          </w:tcPr>
          <w:p w14:paraId="092224EC" w14:textId="603D7699" w:rsidR="0091392E" w:rsidRPr="009C1DA0" w:rsidRDefault="00312E51" w:rsidP="0091392E">
            <w:pPr>
              <w:spacing w:line="240" w:lineRule="exact"/>
              <w:ind w:left="162" w:hanging="162"/>
              <w:rPr>
                <w:rFonts w:ascii="Arial" w:hAnsi="Arial" w:cs="Browallia New"/>
                <w:sz w:val="16"/>
                <w:szCs w:val="16"/>
              </w:rPr>
            </w:pPr>
            <w:r>
              <w:rPr>
                <w:rFonts w:ascii="Arial" w:hAnsi="Arial" w:cs="Browallia New"/>
                <w:sz w:val="16"/>
                <w:szCs w:val="16"/>
              </w:rPr>
              <w:t>Loss</w:t>
            </w:r>
            <w:r w:rsidR="0091392E" w:rsidRPr="009C1DA0">
              <w:rPr>
                <w:rFonts w:ascii="Arial" w:hAnsi="Arial" w:cs="Arial"/>
                <w:b/>
                <w:bCs/>
                <w:sz w:val="16"/>
                <w:szCs w:val="16"/>
              </w:rPr>
              <w:t xml:space="preserve"> </w:t>
            </w:r>
            <w:r w:rsidR="0091392E" w:rsidRPr="009C1DA0">
              <w:rPr>
                <w:rFonts w:ascii="Arial" w:hAnsi="Arial" w:cs="Browallia New"/>
                <w:sz w:val="16"/>
                <w:szCs w:val="16"/>
              </w:rPr>
              <w:t>from discontinuing operations</w:t>
            </w:r>
          </w:p>
        </w:tc>
        <w:tc>
          <w:tcPr>
            <w:tcW w:w="1230" w:type="dxa"/>
          </w:tcPr>
          <w:p w14:paraId="7DEF2F9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C02E850"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697212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1EDF91B6"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01E5C3F8"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669BB431"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E5CB75B"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45F3230E" w14:textId="472F1DF6" w:rsidR="0091392E" w:rsidRPr="00DD6FF2" w:rsidRDefault="00D740C4" w:rsidP="0091392E">
            <w:pPr>
              <w:pBdr>
                <w:bottom w:val="single" w:sz="4" w:space="1" w:color="auto"/>
              </w:pBdr>
              <w:tabs>
                <w:tab w:val="decimal" w:pos="972"/>
              </w:tabs>
              <w:spacing w:line="240" w:lineRule="exact"/>
              <w:ind w:right="-14"/>
              <w:rPr>
                <w:rFonts w:ascii="Arial" w:hAnsi="Arial" w:cs="Arial"/>
                <w:sz w:val="16"/>
                <w:szCs w:val="16"/>
              </w:rPr>
            </w:pPr>
            <w:r w:rsidRPr="00DD6FF2">
              <w:rPr>
                <w:rFonts w:ascii="Arial" w:hAnsi="Arial" w:cs="Arial"/>
                <w:sz w:val="16"/>
                <w:szCs w:val="16"/>
              </w:rPr>
              <w:t>(</w:t>
            </w:r>
            <w:r w:rsidR="00DD6FF2" w:rsidRPr="00DD6FF2">
              <w:rPr>
                <w:rFonts w:ascii="Arial" w:hAnsi="Arial" w:cs="Arial"/>
                <w:sz w:val="16"/>
                <w:szCs w:val="16"/>
              </w:rPr>
              <w:t>2</w:t>
            </w:r>
            <w:r w:rsidRPr="00DD6FF2">
              <w:rPr>
                <w:rFonts w:ascii="Arial" w:hAnsi="Arial" w:cs="Arial"/>
                <w:sz w:val="16"/>
                <w:szCs w:val="16"/>
              </w:rPr>
              <w:t>)</w:t>
            </w:r>
          </w:p>
        </w:tc>
      </w:tr>
      <w:tr w:rsidR="0091392E" w:rsidRPr="009C1DA0" w14:paraId="1026A959" w14:textId="77777777" w:rsidTr="00D62D16">
        <w:tc>
          <w:tcPr>
            <w:tcW w:w="3924" w:type="dxa"/>
            <w:vAlign w:val="bottom"/>
          </w:tcPr>
          <w:p w14:paraId="33A91F5A" w14:textId="7C5DB92A" w:rsidR="0091392E" w:rsidRPr="009C1DA0" w:rsidRDefault="00312E51" w:rsidP="0091392E">
            <w:pPr>
              <w:spacing w:line="240" w:lineRule="exact"/>
              <w:ind w:left="162" w:hanging="162"/>
              <w:rPr>
                <w:rFonts w:ascii="Arial" w:hAnsi="Arial" w:cs="Arial"/>
                <w:b/>
                <w:bCs/>
                <w:sz w:val="16"/>
                <w:szCs w:val="16"/>
              </w:rPr>
            </w:pPr>
            <w:r>
              <w:rPr>
                <w:rFonts w:ascii="Arial" w:hAnsi="Arial" w:cs="Browallia New"/>
                <w:b/>
                <w:bCs/>
                <w:sz w:val="16"/>
                <w:szCs w:val="16"/>
              </w:rPr>
              <w:t>Loss</w:t>
            </w:r>
            <w:r w:rsidR="0091392E" w:rsidRPr="009C1DA0">
              <w:rPr>
                <w:rFonts w:ascii="Arial" w:hAnsi="Arial" w:cs="Arial"/>
                <w:b/>
                <w:bCs/>
                <w:sz w:val="16"/>
                <w:szCs w:val="16"/>
              </w:rPr>
              <w:t xml:space="preserve"> for the period</w:t>
            </w:r>
          </w:p>
        </w:tc>
        <w:tc>
          <w:tcPr>
            <w:tcW w:w="1230" w:type="dxa"/>
          </w:tcPr>
          <w:p w14:paraId="7A24A1C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6A5F2037"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E63BE69"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338CB995"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8B85123"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120D748C"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293CE79E"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208E5A30" w14:textId="67BB4527" w:rsidR="0091392E" w:rsidRPr="009C1DA0" w:rsidRDefault="00D740C4" w:rsidP="0091392E">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(236)</w:t>
            </w:r>
          </w:p>
        </w:tc>
      </w:tr>
    </w:tbl>
    <w:p w14:paraId="363B80DE" w14:textId="77777777" w:rsidR="0078214D" w:rsidRPr="009C1DA0" w:rsidRDefault="0078214D">
      <w:r w:rsidRPr="009C1DA0">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C57C8E" w:rsidRPr="00F455A9" w14:paraId="6996EB89" w14:textId="77777777" w:rsidTr="00D740C4">
        <w:tc>
          <w:tcPr>
            <w:tcW w:w="3924" w:type="dxa"/>
            <w:vAlign w:val="bottom"/>
          </w:tcPr>
          <w:p w14:paraId="74F7DAB6" w14:textId="77777777" w:rsidR="00C57C8E" w:rsidRPr="00F455A9" w:rsidRDefault="00C57C8E" w:rsidP="002D724D">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260" w:type="dxa"/>
            <w:gridSpan w:val="8"/>
          </w:tcPr>
          <w:p w14:paraId="638E6A75" w14:textId="77777777" w:rsidR="00C57C8E" w:rsidRPr="00F455A9" w:rsidRDefault="00C57C8E" w:rsidP="002D724D">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C57C8E" w:rsidRPr="00F455A9" w14:paraId="59AA84C9" w14:textId="77777777" w:rsidTr="00D740C4">
        <w:tc>
          <w:tcPr>
            <w:tcW w:w="3924" w:type="dxa"/>
            <w:vAlign w:val="bottom"/>
          </w:tcPr>
          <w:p w14:paraId="5DD6C939" w14:textId="77777777" w:rsidR="00C57C8E" w:rsidRPr="00F455A9" w:rsidRDefault="00C57C8E" w:rsidP="002D724D">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260" w:type="dxa"/>
            <w:gridSpan w:val="8"/>
          </w:tcPr>
          <w:p w14:paraId="13F28379" w14:textId="77777777" w:rsidR="00C57C8E" w:rsidRPr="00F455A9" w:rsidRDefault="00C57C8E" w:rsidP="002D724D">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three-month period ended </w:t>
            </w:r>
            <w:r>
              <w:rPr>
                <w:rFonts w:ascii="Arial" w:hAnsi="Arial" w:cs="Arial"/>
                <w:sz w:val="18"/>
                <w:szCs w:val="18"/>
              </w:rPr>
              <w:t>30 September 2020</w:t>
            </w:r>
          </w:p>
        </w:tc>
      </w:tr>
      <w:tr w:rsidR="00D740C4" w:rsidRPr="00F455A9" w14:paraId="5D01E19D" w14:textId="77777777" w:rsidTr="00D740C4">
        <w:tc>
          <w:tcPr>
            <w:tcW w:w="3924" w:type="dxa"/>
            <w:vAlign w:val="bottom"/>
          </w:tcPr>
          <w:p w14:paraId="7DB4E5F6" w14:textId="77777777" w:rsidR="00D740C4" w:rsidRPr="00F455A9" w:rsidRDefault="00D740C4"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1FE7117E" w14:textId="77777777" w:rsidR="00D740C4" w:rsidRPr="00F455A9" w:rsidRDefault="00D740C4" w:rsidP="002D724D">
            <w:pPr>
              <w:spacing w:line="280" w:lineRule="exact"/>
              <w:jc w:val="center"/>
              <w:rPr>
                <w:rFonts w:ascii="Arial" w:hAnsi="Arial" w:cs="Arial"/>
                <w:sz w:val="18"/>
                <w:szCs w:val="18"/>
              </w:rPr>
            </w:pPr>
          </w:p>
        </w:tc>
        <w:tc>
          <w:tcPr>
            <w:tcW w:w="1230" w:type="dxa"/>
          </w:tcPr>
          <w:p w14:paraId="7E96E3D0" w14:textId="77777777" w:rsidR="00D740C4" w:rsidRPr="00F455A9" w:rsidRDefault="00D740C4" w:rsidP="002D724D">
            <w:pPr>
              <w:spacing w:line="280" w:lineRule="exact"/>
              <w:jc w:val="center"/>
              <w:rPr>
                <w:rFonts w:ascii="Arial" w:hAnsi="Arial" w:cs="Arial"/>
                <w:sz w:val="18"/>
                <w:szCs w:val="18"/>
              </w:rPr>
            </w:pPr>
          </w:p>
        </w:tc>
        <w:tc>
          <w:tcPr>
            <w:tcW w:w="1230" w:type="dxa"/>
            <w:vAlign w:val="bottom"/>
          </w:tcPr>
          <w:p w14:paraId="7DAEA8FB" w14:textId="77777777" w:rsidR="00D740C4" w:rsidRPr="00F455A9" w:rsidRDefault="00D740C4" w:rsidP="002D724D">
            <w:pPr>
              <w:spacing w:line="280" w:lineRule="exact"/>
              <w:jc w:val="center"/>
              <w:rPr>
                <w:rFonts w:ascii="Arial" w:hAnsi="Arial" w:cs="Arial"/>
                <w:sz w:val="18"/>
                <w:szCs w:val="18"/>
              </w:rPr>
            </w:pPr>
          </w:p>
        </w:tc>
        <w:tc>
          <w:tcPr>
            <w:tcW w:w="1305" w:type="dxa"/>
            <w:vAlign w:val="bottom"/>
          </w:tcPr>
          <w:p w14:paraId="3095A04B"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vAlign w:val="bottom"/>
          </w:tcPr>
          <w:p w14:paraId="7F993DE8" w14:textId="77777777" w:rsidR="00D740C4" w:rsidRPr="00F455A9" w:rsidRDefault="00D740C4" w:rsidP="002D724D">
            <w:pPr>
              <w:spacing w:line="280" w:lineRule="exact"/>
              <w:jc w:val="center"/>
              <w:rPr>
                <w:rFonts w:ascii="Arial" w:hAnsi="Arial" w:cs="Arial"/>
                <w:sz w:val="18"/>
                <w:szCs w:val="18"/>
                <w:cs/>
              </w:rPr>
            </w:pPr>
          </w:p>
        </w:tc>
        <w:tc>
          <w:tcPr>
            <w:tcW w:w="1305" w:type="dxa"/>
            <w:vAlign w:val="bottom"/>
          </w:tcPr>
          <w:p w14:paraId="34E8EACA" w14:textId="77777777" w:rsidR="00D740C4" w:rsidRPr="00F455A9" w:rsidRDefault="00D740C4" w:rsidP="002D724D">
            <w:pPr>
              <w:spacing w:line="280" w:lineRule="exact"/>
              <w:jc w:val="center"/>
              <w:rPr>
                <w:rFonts w:ascii="Arial" w:hAnsi="Arial" w:cs="Arial"/>
                <w:sz w:val="18"/>
                <w:szCs w:val="18"/>
                <w:cs/>
              </w:rPr>
            </w:pPr>
          </w:p>
        </w:tc>
        <w:tc>
          <w:tcPr>
            <w:tcW w:w="1305" w:type="dxa"/>
            <w:vAlign w:val="bottom"/>
          </w:tcPr>
          <w:p w14:paraId="66840473" w14:textId="77777777" w:rsidR="00D740C4" w:rsidRPr="00F455A9" w:rsidRDefault="00D740C4" w:rsidP="002D724D">
            <w:pPr>
              <w:spacing w:line="280" w:lineRule="exact"/>
              <w:jc w:val="center"/>
              <w:rPr>
                <w:rFonts w:ascii="Arial" w:hAnsi="Arial" w:cs="Arial"/>
                <w:sz w:val="18"/>
                <w:szCs w:val="18"/>
              </w:rPr>
            </w:pPr>
          </w:p>
        </w:tc>
        <w:tc>
          <w:tcPr>
            <w:tcW w:w="1350" w:type="dxa"/>
            <w:vAlign w:val="bottom"/>
          </w:tcPr>
          <w:p w14:paraId="71AB8B0A" w14:textId="77777777" w:rsidR="00D740C4" w:rsidRPr="00F455A9" w:rsidRDefault="00D740C4" w:rsidP="002D724D">
            <w:pPr>
              <w:spacing w:line="280" w:lineRule="exact"/>
              <w:jc w:val="center"/>
              <w:rPr>
                <w:rFonts w:ascii="Arial" w:hAnsi="Arial" w:cs="Arial"/>
                <w:sz w:val="18"/>
                <w:szCs w:val="18"/>
              </w:rPr>
            </w:pPr>
          </w:p>
        </w:tc>
      </w:tr>
      <w:tr w:rsidR="00D740C4" w:rsidRPr="00F455A9" w14:paraId="75C1F57B" w14:textId="77777777" w:rsidTr="00D740C4">
        <w:tc>
          <w:tcPr>
            <w:tcW w:w="3924" w:type="dxa"/>
            <w:vAlign w:val="bottom"/>
          </w:tcPr>
          <w:p w14:paraId="2C391BED" w14:textId="77777777" w:rsidR="00D740C4" w:rsidRPr="00F455A9" w:rsidRDefault="00D740C4"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25F12F69" w14:textId="77777777" w:rsidR="00D740C4" w:rsidRPr="00F455A9" w:rsidRDefault="00D740C4" w:rsidP="002D724D">
            <w:pPr>
              <w:spacing w:line="280" w:lineRule="exact"/>
              <w:jc w:val="center"/>
              <w:rPr>
                <w:rFonts w:ascii="Arial" w:hAnsi="Arial" w:cs="Arial"/>
                <w:sz w:val="18"/>
                <w:szCs w:val="18"/>
              </w:rPr>
            </w:pPr>
          </w:p>
        </w:tc>
        <w:tc>
          <w:tcPr>
            <w:tcW w:w="1230" w:type="dxa"/>
          </w:tcPr>
          <w:p w14:paraId="30B4A098" w14:textId="77777777" w:rsidR="00D740C4" w:rsidRPr="00F455A9" w:rsidRDefault="00D740C4" w:rsidP="002D724D">
            <w:pPr>
              <w:spacing w:line="280" w:lineRule="exact"/>
              <w:jc w:val="center"/>
              <w:rPr>
                <w:rFonts w:ascii="Arial" w:hAnsi="Arial" w:cs="Arial"/>
                <w:sz w:val="18"/>
                <w:szCs w:val="18"/>
              </w:rPr>
            </w:pPr>
          </w:p>
        </w:tc>
        <w:tc>
          <w:tcPr>
            <w:tcW w:w="1230" w:type="dxa"/>
            <w:vAlign w:val="bottom"/>
          </w:tcPr>
          <w:p w14:paraId="1C81ABB5" w14:textId="77777777" w:rsidR="00D740C4" w:rsidRPr="00F455A9" w:rsidRDefault="00D740C4" w:rsidP="002D724D">
            <w:pPr>
              <w:spacing w:line="280" w:lineRule="exact"/>
              <w:jc w:val="center"/>
              <w:rPr>
                <w:rFonts w:ascii="Arial" w:hAnsi="Arial" w:cs="Arial"/>
                <w:sz w:val="18"/>
                <w:szCs w:val="18"/>
              </w:rPr>
            </w:pPr>
          </w:p>
        </w:tc>
        <w:tc>
          <w:tcPr>
            <w:tcW w:w="1305" w:type="dxa"/>
            <w:vAlign w:val="bottom"/>
          </w:tcPr>
          <w:p w14:paraId="35A4F2FB"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vAlign w:val="bottom"/>
          </w:tcPr>
          <w:p w14:paraId="6AF16F1A" w14:textId="77777777" w:rsidR="00D740C4" w:rsidRPr="00F455A9" w:rsidRDefault="00D740C4" w:rsidP="002D724D">
            <w:pPr>
              <w:spacing w:line="280" w:lineRule="exact"/>
              <w:jc w:val="center"/>
              <w:rPr>
                <w:rFonts w:ascii="Arial" w:hAnsi="Arial" w:cs="Arial"/>
                <w:sz w:val="18"/>
                <w:szCs w:val="18"/>
              </w:rPr>
            </w:pPr>
          </w:p>
        </w:tc>
        <w:tc>
          <w:tcPr>
            <w:tcW w:w="1305" w:type="dxa"/>
            <w:vAlign w:val="bottom"/>
          </w:tcPr>
          <w:p w14:paraId="4B4030C8" w14:textId="77777777" w:rsidR="00D740C4" w:rsidRPr="00F455A9" w:rsidRDefault="00D740C4" w:rsidP="002D724D">
            <w:pPr>
              <w:spacing w:line="280" w:lineRule="exact"/>
              <w:jc w:val="center"/>
              <w:rPr>
                <w:rFonts w:ascii="Arial" w:hAnsi="Arial" w:cs="Arial"/>
                <w:sz w:val="18"/>
                <w:szCs w:val="18"/>
                <w:cs/>
              </w:rPr>
            </w:pPr>
          </w:p>
        </w:tc>
        <w:tc>
          <w:tcPr>
            <w:tcW w:w="1305" w:type="dxa"/>
            <w:vAlign w:val="bottom"/>
          </w:tcPr>
          <w:p w14:paraId="789C37B4" w14:textId="77777777" w:rsidR="00D740C4" w:rsidRPr="00F455A9" w:rsidRDefault="00D740C4" w:rsidP="002D724D">
            <w:pPr>
              <w:spacing w:line="280" w:lineRule="exact"/>
              <w:jc w:val="center"/>
              <w:rPr>
                <w:rFonts w:ascii="Arial" w:hAnsi="Arial" w:cs="Arial"/>
                <w:sz w:val="18"/>
                <w:szCs w:val="18"/>
              </w:rPr>
            </w:pPr>
          </w:p>
        </w:tc>
        <w:tc>
          <w:tcPr>
            <w:tcW w:w="1350" w:type="dxa"/>
            <w:vAlign w:val="bottom"/>
          </w:tcPr>
          <w:p w14:paraId="1C11E66F" w14:textId="77777777" w:rsidR="00D740C4" w:rsidRPr="00F455A9" w:rsidRDefault="00D740C4" w:rsidP="002D724D">
            <w:pPr>
              <w:spacing w:line="280" w:lineRule="exact"/>
              <w:jc w:val="center"/>
              <w:rPr>
                <w:rFonts w:ascii="Arial" w:hAnsi="Arial" w:cs="Arial"/>
                <w:sz w:val="18"/>
                <w:szCs w:val="18"/>
              </w:rPr>
            </w:pPr>
          </w:p>
        </w:tc>
      </w:tr>
      <w:tr w:rsidR="00D740C4" w:rsidRPr="00F455A9" w14:paraId="28A46B94" w14:textId="77777777" w:rsidTr="00D740C4">
        <w:tc>
          <w:tcPr>
            <w:tcW w:w="3924" w:type="dxa"/>
            <w:vAlign w:val="bottom"/>
          </w:tcPr>
          <w:p w14:paraId="2CF362A0" w14:textId="77777777" w:rsidR="00D740C4" w:rsidRPr="00F455A9" w:rsidRDefault="00D740C4"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14:paraId="101B602E" w14:textId="77777777" w:rsidR="00D740C4" w:rsidRPr="00F455A9" w:rsidRDefault="00D740C4"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14:paraId="05458634"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vAlign w:val="bottom"/>
          </w:tcPr>
          <w:p w14:paraId="6C5AB41D" w14:textId="77777777" w:rsidR="00D740C4" w:rsidRPr="00F455A9" w:rsidRDefault="00D740C4" w:rsidP="002D724D">
            <w:pPr>
              <w:spacing w:line="280" w:lineRule="exact"/>
              <w:jc w:val="center"/>
              <w:rPr>
                <w:rFonts w:ascii="Arial" w:hAnsi="Arial" w:cs="Arial"/>
                <w:sz w:val="18"/>
                <w:szCs w:val="18"/>
              </w:rPr>
            </w:pPr>
          </w:p>
        </w:tc>
        <w:tc>
          <w:tcPr>
            <w:tcW w:w="1305" w:type="dxa"/>
            <w:vAlign w:val="bottom"/>
          </w:tcPr>
          <w:p w14:paraId="6EBCAA74" w14:textId="77777777" w:rsidR="00D740C4" w:rsidRPr="00F455A9" w:rsidRDefault="00D740C4" w:rsidP="002D724D">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14:paraId="56E40FF6"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50" w:type="dxa"/>
            <w:vAlign w:val="bottom"/>
          </w:tcPr>
          <w:p w14:paraId="064538E5"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Consolidated</w:t>
            </w:r>
          </w:p>
        </w:tc>
      </w:tr>
      <w:tr w:rsidR="00D740C4" w:rsidRPr="00F455A9" w14:paraId="039DAF84" w14:textId="77777777" w:rsidTr="00D740C4">
        <w:tc>
          <w:tcPr>
            <w:tcW w:w="3924" w:type="dxa"/>
            <w:vAlign w:val="bottom"/>
          </w:tcPr>
          <w:p w14:paraId="46BFE40F" w14:textId="77777777" w:rsidR="00D740C4" w:rsidRPr="00F455A9" w:rsidRDefault="00D740C4"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4A9CDE61" w14:textId="77777777" w:rsidR="00D740C4" w:rsidRPr="00F455A9" w:rsidRDefault="00D740C4" w:rsidP="002D724D">
            <w:pPr>
              <w:spacing w:line="280" w:lineRule="exact"/>
              <w:jc w:val="center"/>
              <w:rPr>
                <w:rFonts w:ascii="Arial" w:hAnsi="Arial" w:cs="Arial"/>
                <w:sz w:val="18"/>
                <w:szCs w:val="18"/>
              </w:rPr>
            </w:pPr>
          </w:p>
        </w:tc>
        <w:tc>
          <w:tcPr>
            <w:tcW w:w="1230" w:type="dxa"/>
          </w:tcPr>
          <w:p w14:paraId="7F0BFB49"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14:paraId="09B42DBD" w14:textId="77777777" w:rsidR="00D740C4" w:rsidRPr="00F455A9" w:rsidRDefault="00D740C4" w:rsidP="002D724D">
            <w:pPr>
              <w:spacing w:line="280" w:lineRule="exact"/>
              <w:jc w:val="center"/>
              <w:rPr>
                <w:rFonts w:ascii="Arial" w:hAnsi="Arial" w:cs="Arial"/>
                <w:sz w:val="18"/>
                <w:szCs w:val="18"/>
              </w:rPr>
            </w:pPr>
          </w:p>
        </w:tc>
        <w:tc>
          <w:tcPr>
            <w:tcW w:w="1305" w:type="dxa"/>
            <w:vAlign w:val="bottom"/>
          </w:tcPr>
          <w:p w14:paraId="604B55D8"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vAlign w:val="bottom"/>
          </w:tcPr>
          <w:p w14:paraId="5640CBE9"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14:paraId="0EDB9625"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14:paraId="191BBD85"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and</w:t>
            </w:r>
          </w:p>
        </w:tc>
        <w:tc>
          <w:tcPr>
            <w:tcW w:w="1350" w:type="dxa"/>
            <w:vAlign w:val="bottom"/>
          </w:tcPr>
          <w:p w14:paraId="58425402" w14:textId="77777777" w:rsidR="00D740C4" w:rsidRPr="00F455A9" w:rsidRDefault="00D740C4" w:rsidP="002D724D">
            <w:pPr>
              <w:spacing w:line="280" w:lineRule="exact"/>
              <w:jc w:val="center"/>
              <w:rPr>
                <w:rFonts w:ascii="Arial" w:hAnsi="Arial" w:cs="Arial"/>
                <w:sz w:val="18"/>
                <w:szCs w:val="18"/>
              </w:rPr>
            </w:pPr>
            <w:r w:rsidRPr="00F455A9">
              <w:rPr>
                <w:rFonts w:ascii="Arial" w:hAnsi="Arial" w:cs="Arial"/>
                <w:sz w:val="18"/>
                <w:szCs w:val="18"/>
              </w:rPr>
              <w:t>financial</w:t>
            </w:r>
          </w:p>
        </w:tc>
      </w:tr>
      <w:tr w:rsidR="00D740C4" w:rsidRPr="00F455A9" w14:paraId="2E35A440" w14:textId="77777777" w:rsidTr="00D740C4">
        <w:tc>
          <w:tcPr>
            <w:tcW w:w="3924" w:type="dxa"/>
            <w:vAlign w:val="bottom"/>
          </w:tcPr>
          <w:p w14:paraId="536305D0" w14:textId="77777777" w:rsidR="00D740C4" w:rsidRPr="00F455A9" w:rsidRDefault="00D740C4"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18E2D282" w14:textId="77777777" w:rsidR="00D740C4" w:rsidRPr="00F455A9" w:rsidRDefault="00D740C4"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14:paraId="50B285D0" w14:textId="77777777" w:rsidR="00D740C4" w:rsidRPr="00F455A9" w:rsidRDefault="00D740C4"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14:paraId="6BC46C6E" w14:textId="77777777" w:rsidR="00D740C4" w:rsidRPr="00F455A9" w:rsidRDefault="00D740C4"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14:paraId="69809911" w14:textId="77777777" w:rsidR="00D740C4" w:rsidRPr="00F455A9" w:rsidRDefault="00D740C4"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14:paraId="290C7F3A" w14:textId="77777777" w:rsidR="00D740C4" w:rsidRPr="00F455A9" w:rsidRDefault="00D740C4"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14:paraId="5F79A045" w14:textId="77777777" w:rsidR="00D740C4" w:rsidRPr="00F455A9" w:rsidRDefault="00D740C4"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14:paraId="58066CDA" w14:textId="77777777" w:rsidR="00D740C4" w:rsidRPr="00F455A9" w:rsidRDefault="00D740C4"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50" w:type="dxa"/>
            <w:vAlign w:val="bottom"/>
          </w:tcPr>
          <w:p w14:paraId="098AD5B8" w14:textId="77777777" w:rsidR="00D740C4" w:rsidRPr="00F455A9" w:rsidRDefault="00D740C4"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D740C4" w:rsidRPr="00F455A9" w14:paraId="07C44112" w14:textId="77777777" w:rsidTr="00D740C4">
        <w:tc>
          <w:tcPr>
            <w:tcW w:w="3924" w:type="dxa"/>
          </w:tcPr>
          <w:p w14:paraId="5AEAEBC3" w14:textId="77777777" w:rsidR="00D740C4" w:rsidRPr="00F455A9" w:rsidRDefault="00D740C4" w:rsidP="002D724D">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14:paraId="016380BE" w14:textId="77777777" w:rsidR="00D740C4" w:rsidRPr="00F455A9" w:rsidRDefault="00D740C4" w:rsidP="002D724D">
            <w:pPr>
              <w:tabs>
                <w:tab w:val="decimal" w:pos="858"/>
              </w:tabs>
              <w:spacing w:line="280" w:lineRule="exact"/>
              <w:ind w:left="-18"/>
              <w:rPr>
                <w:rFonts w:ascii="Arial" w:hAnsi="Arial" w:cs="Arial"/>
                <w:spacing w:val="-5"/>
                <w:sz w:val="18"/>
                <w:szCs w:val="18"/>
              </w:rPr>
            </w:pPr>
          </w:p>
        </w:tc>
        <w:tc>
          <w:tcPr>
            <w:tcW w:w="1230" w:type="dxa"/>
          </w:tcPr>
          <w:p w14:paraId="614EB7E3" w14:textId="77777777" w:rsidR="00D740C4" w:rsidRPr="00F455A9" w:rsidRDefault="00D740C4" w:rsidP="002D724D">
            <w:pPr>
              <w:tabs>
                <w:tab w:val="decimal" w:pos="858"/>
              </w:tabs>
              <w:spacing w:line="280" w:lineRule="exact"/>
              <w:ind w:left="-18"/>
              <w:rPr>
                <w:rFonts w:ascii="Arial" w:hAnsi="Arial" w:cs="Arial"/>
                <w:spacing w:val="-5"/>
                <w:sz w:val="18"/>
                <w:szCs w:val="18"/>
              </w:rPr>
            </w:pPr>
          </w:p>
        </w:tc>
        <w:tc>
          <w:tcPr>
            <w:tcW w:w="1230" w:type="dxa"/>
            <w:vAlign w:val="bottom"/>
          </w:tcPr>
          <w:p w14:paraId="23F16884" w14:textId="77777777" w:rsidR="00D740C4" w:rsidRPr="00F455A9" w:rsidRDefault="00D740C4" w:rsidP="002D724D">
            <w:pPr>
              <w:tabs>
                <w:tab w:val="decimal" w:pos="858"/>
              </w:tabs>
              <w:spacing w:line="280" w:lineRule="exact"/>
              <w:ind w:left="-18"/>
              <w:rPr>
                <w:rFonts w:ascii="Arial" w:hAnsi="Arial" w:cs="Arial"/>
                <w:spacing w:val="-5"/>
                <w:sz w:val="18"/>
                <w:szCs w:val="18"/>
              </w:rPr>
            </w:pPr>
          </w:p>
        </w:tc>
        <w:tc>
          <w:tcPr>
            <w:tcW w:w="1305" w:type="dxa"/>
            <w:vAlign w:val="bottom"/>
          </w:tcPr>
          <w:p w14:paraId="7F436837" w14:textId="77777777" w:rsidR="00D740C4" w:rsidRPr="00F455A9" w:rsidRDefault="00D740C4" w:rsidP="002D724D">
            <w:pPr>
              <w:tabs>
                <w:tab w:val="decimal" w:pos="858"/>
              </w:tabs>
              <w:spacing w:line="280" w:lineRule="exact"/>
              <w:ind w:left="-18"/>
              <w:rPr>
                <w:rFonts w:ascii="Arial" w:hAnsi="Arial" w:cs="Arial"/>
                <w:spacing w:val="-5"/>
                <w:sz w:val="18"/>
                <w:szCs w:val="18"/>
                <w:cs/>
              </w:rPr>
            </w:pPr>
          </w:p>
        </w:tc>
        <w:tc>
          <w:tcPr>
            <w:tcW w:w="1305" w:type="dxa"/>
            <w:vAlign w:val="bottom"/>
          </w:tcPr>
          <w:p w14:paraId="608BCCA1" w14:textId="77777777" w:rsidR="00D740C4" w:rsidRPr="00F455A9" w:rsidRDefault="00D740C4" w:rsidP="002D724D">
            <w:pPr>
              <w:tabs>
                <w:tab w:val="decimal" w:pos="858"/>
              </w:tabs>
              <w:spacing w:line="280" w:lineRule="exact"/>
              <w:ind w:left="-18"/>
              <w:rPr>
                <w:rFonts w:ascii="Arial" w:hAnsi="Arial" w:cs="Arial"/>
                <w:spacing w:val="-5"/>
                <w:sz w:val="18"/>
                <w:szCs w:val="18"/>
                <w:cs/>
              </w:rPr>
            </w:pPr>
          </w:p>
        </w:tc>
        <w:tc>
          <w:tcPr>
            <w:tcW w:w="1305" w:type="dxa"/>
            <w:vAlign w:val="bottom"/>
          </w:tcPr>
          <w:p w14:paraId="6E36302D" w14:textId="77777777" w:rsidR="00D740C4" w:rsidRPr="00F455A9" w:rsidRDefault="00D740C4" w:rsidP="002D724D">
            <w:pPr>
              <w:tabs>
                <w:tab w:val="decimal" w:pos="858"/>
              </w:tabs>
              <w:spacing w:line="280" w:lineRule="exact"/>
              <w:ind w:left="-18"/>
              <w:rPr>
                <w:rFonts w:ascii="Arial" w:hAnsi="Arial" w:cs="Arial"/>
                <w:spacing w:val="-5"/>
                <w:sz w:val="18"/>
                <w:szCs w:val="18"/>
                <w:cs/>
              </w:rPr>
            </w:pPr>
          </w:p>
        </w:tc>
        <w:tc>
          <w:tcPr>
            <w:tcW w:w="1305" w:type="dxa"/>
            <w:vAlign w:val="bottom"/>
          </w:tcPr>
          <w:p w14:paraId="2FE31992" w14:textId="77777777" w:rsidR="00D740C4" w:rsidRPr="00F455A9" w:rsidRDefault="00D740C4" w:rsidP="002D724D">
            <w:pPr>
              <w:tabs>
                <w:tab w:val="decimal" w:pos="858"/>
              </w:tabs>
              <w:spacing w:line="280" w:lineRule="exact"/>
              <w:ind w:left="-18"/>
              <w:rPr>
                <w:rFonts w:ascii="Arial" w:hAnsi="Arial" w:cs="Arial"/>
                <w:spacing w:val="-5"/>
                <w:sz w:val="18"/>
                <w:szCs w:val="18"/>
                <w:cs/>
              </w:rPr>
            </w:pPr>
          </w:p>
        </w:tc>
        <w:tc>
          <w:tcPr>
            <w:tcW w:w="1350" w:type="dxa"/>
            <w:vAlign w:val="bottom"/>
          </w:tcPr>
          <w:p w14:paraId="3658CD2E" w14:textId="77777777" w:rsidR="00D740C4" w:rsidRPr="00F455A9" w:rsidRDefault="00D740C4" w:rsidP="002D724D">
            <w:pPr>
              <w:tabs>
                <w:tab w:val="decimal" w:pos="852"/>
              </w:tabs>
              <w:spacing w:line="280" w:lineRule="exact"/>
              <w:ind w:left="-18"/>
              <w:rPr>
                <w:rFonts w:ascii="Arial" w:hAnsi="Arial" w:cs="Arial"/>
                <w:spacing w:val="-5"/>
                <w:sz w:val="18"/>
                <w:szCs w:val="18"/>
                <w:cs/>
              </w:rPr>
            </w:pPr>
          </w:p>
        </w:tc>
      </w:tr>
      <w:tr w:rsidR="00D740C4" w:rsidRPr="00F455A9" w14:paraId="4B729906" w14:textId="77777777" w:rsidTr="00D740C4">
        <w:trPr>
          <w:trHeight w:val="80"/>
        </w:trPr>
        <w:tc>
          <w:tcPr>
            <w:tcW w:w="3924" w:type="dxa"/>
          </w:tcPr>
          <w:p w14:paraId="0F00FD79" w14:textId="77777777" w:rsidR="00D740C4" w:rsidRPr="00F455A9" w:rsidRDefault="00D740C4" w:rsidP="00D740C4">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14:paraId="3408CBB2"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474</w:t>
            </w:r>
          </w:p>
        </w:tc>
        <w:tc>
          <w:tcPr>
            <w:tcW w:w="1230" w:type="dxa"/>
          </w:tcPr>
          <w:p w14:paraId="507B431B"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4,178</w:t>
            </w:r>
          </w:p>
        </w:tc>
        <w:tc>
          <w:tcPr>
            <w:tcW w:w="1230" w:type="dxa"/>
          </w:tcPr>
          <w:p w14:paraId="23CA3BAD"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4,652</w:t>
            </w:r>
          </w:p>
        </w:tc>
        <w:tc>
          <w:tcPr>
            <w:tcW w:w="1305" w:type="dxa"/>
          </w:tcPr>
          <w:p w14:paraId="20601FA9"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284</w:t>
            </w:r>
          </w:p>
        </w:tc>
        <w:tc>
          <w:tcPr>
            <w:tcW w:w="1305" w:type="dxa"/>
          </w:tcPr>
          <w:p w14:paraId="22740835" w14:textId="4060C6EC" w:rsidR="00D740C4" w:rsidRPr="00C23E43" w:rsidRDefault="00D740C4" w:rsidP="00D740C4">
            <w:pPr>
              <w:tabs>
                <w:tab w:val="decimal" w:pos="972"/>
              </w:tabs>
              <w:spacing w:line="280" w:lineRule="exact"/>
              <w:ind w:right="-14"/>
              <w:rPr>
                <w:rFonts w:ascii="Arial" w:hAnsi="Arial" w:cs="Arial"/>
                <w:sz w:val="18"/>
                <w:szCs w:val="18"/>
              </w:rPr>
            </w:pPr>
            <w:r w:rsidRPr="00D740C4">
              <w:rPr>
                <w:rFonts w:ascii="Arial" w:hAnsi="Arial" w:cs="Arial" w:hint="cs"/>
                <w:sz w:val="18"/>
                <w:szCs w:val="18"/>
              </w:rPr>
              <w:t>54</w:t>
            </w:r>
          </w:p>
        </w:tc>
        <w:tc>
          <w:tcPr>
            <w:tcW w:w="1305" w:type="dxa"/>
          </w:tcPr>
          <w:p w14:paraId="586BAC6C" w14:textId="5E2AD0DB" w:rsidR="00D740C4" w:rsidRPr="00C23E43" w:rsidRDefault="00D740C4" w:rsidP="00D740C4">
            <w:pPr>
              <w:tabs>
                <w:tab w:val="decimal" w:pos="972"/>
              </w:tabs>
              <w:spacing w:line="280" w:lineRule="exact"/>
              <w:ind w:right="-14"/>
              <w:rPr>
                <w:rFonts w:ascii="Arial" w:hAnsi="Arial" w:cs="Arial"/>
                <w:sz w:val="18"/>
                <w:szCs w:val="18"/>
              </w:rPr>
            </w:pPr>
            <w:r w:rsidRPr="00D740C4">
              <w:rPr>
                <w:rFonts w:ascii="Arial" w:hAnsi="Arial" w:cs="Arial" w:hint="cs"/>
                <w:sz w:val="18"/>
                <w:szCs w:val="18"/>
              </w:rPr>
              <w:t>4,990</w:t>
            </w:r>
          </w:p>
        </w:tc>
        <w:tc>
          <w:tcPr>
            <w:tcW w:w="1305" w:type="dxa"/>
          </w:tcPr>
          <w:p w14:paraId="35C29CE7" w14:textId="7D7EE702" w:rsidR="00D740C4" w:rsidRPr="00C23E43" w:rsidRDefault="00D740C4" w:rsidP="00D740C4">
            <w:pPr>
              <w:tabs>
                <w:tab w:val="decimal" w:pos="1155"/>
              </w:tabs>
              <w:spacing w:line="280" w:lineRule="exact"/>
              <w:ind w:right="-14"/>
              <w:rPr>
                <w:rFonts w:ascii="Arial" w:hAnsi="Arial" w:cs="Arial"/>
                <w:sz w:val="18"/>
                <w:szCs w:val="18"/>
              </w:rPr>
            </w:pPr>
            <w:r w:rsidRPr="00D740C4">
              <w:rPr>
                <w:rFonts w:ascii="Arial" w:hAnsi="Arial" w:cs="Arial" w:hint="cs"/>
                <w:sz w:val="18"/>
                <w:szCs w:val="18"/>
              </w:rPr>
              <w:t>(4,178)</w:t>
            </w:r>
          </w:p>
        </w:tc>
        <w:tc>
          <w:tcPr>
            <w:tcW w:w="1350" w:type="dxa"/>
          </w:tcPr>
          <w:p w14:paraId="060A1274" w14:textId="78F1A8FF" w:rsidR="00D740C4" w:rsidRPr="00C23E43" w:rsidRDefault="00D740C4" w:rsidP="00D740C4">
            <w:pPr>
              <w:tabs>
                <w:tab w:val="decimal" w:pos="972"/>
              </w:tabs>
              <w:spacing w:line="280" w:lineRule="exact"/>
              <w:ind w:right="-14"/>
              <w:rPr>
                <w:rFonts w:ascii="Arial" w:hAnsi="Arial" w:cs="Arial"/>
                <w:sz w:val="18"/>
                <w:szCs w:val="18"/>
              </w:rPr>
            </w:pPr>
            <w:r w:rsidRPr="00D740C4">
              <w:rPr>
                <w:rFonts w:ascii="Arial" w:hAnsi="Arial" w:cs="Arial" w:hint="cs"/>
                <w:sz w:val="18"/>
                <w:szCs w:val="18"/>
              </w:rPr>
              <w:t>812</w:t>
            </w:r>
          </w:p>
        </w:tc>
      </w:tr>
      <w:tr w:rsidR="00D740C4" w:rsidRPr="00F455A9" w14:paraId="429CCB45" w14:textId="77777777" w:rsidTr="00D740C4">
        <w:tc>
          <w:tcPr>
            <w:tcW w:w="3924" w:type="dxa"/>
          </w:tcPr>
          <w:p w14:paraId="06654D74" w14:textId="77777777" w:rsidR="00D740C4" w:rsidRPr="00F455A9" w:rsidRDefault="00D740C4" w:rsidP="00D740C4">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14:paraId="77591F8C"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14:paraId="311C37D8"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14:paraId="22972838"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14:paraId="1BEEC284" w14:textId="77777777" w:rsidR="00D740C4" w:rsidRPr="00C23E43" w:rsidRDefault="00D740C4" w:rsidP="00D740C4">
            <w:pPr>
              <w:tabs>
                <w:tab w:val="decimal" w:pos="972"/>
              </w:tabs>
              <w:spacing w:line="280" w:lineRule="exact"/>
              <w:ind w:right="-14"/>
              <w:rPr>
                <w:rFonts w:ascii="Arial" w:hAnsi="Arial" w:cs="Arial"/>
                <w:sz w:val="18"/>
                <w:szCs w:val="18"/>
              </w:rPr>
            </w:pPr>
            <w:r>
              <w:rPr>
                <w:rFonts w:ascii="Arial" w:hAnsi="Arial" w:cs="Arial"/>
                <w:sz w:val="18"/>
                <w:szCs w:val="18"/>
              </w:rPr>
              <w:t>20</w:t>
            </w:r>
          </w:p>
        </w:tc>
        <w:tc>
          <w:tcPr>
            <w:tcW w:w="1305" w:type="dxa"/>
          </w:tcPr>
          <w:p w14:paraId="39359622" w14:textId="4DF52B66" w:rsidR="00D740C4" w:rsidRPr="00C23E43" w:rsidRDefault="00D740C4" w:rsidP="00D740C4">
            <w:pPr>
              <w:tabs>
                <w:tab w:val="decimal" w:pos="972"/>
              </w:tabs>
              <w:spacing w:line="280" w:lineRule="exact"/>
              <w:ind w:right="-14"/>
              <w:rPr>
                <w:rFonts w:ascii="Arial" w:hAnsi="Arial" w:cs="Arial"/>
                <w:sz w:val="18"/>
                <w:szCs w:val="18"/>
              </w:rPr>
            </w:pPr>
            <w:r w:rsidRPr="00D740C4">
              <w:rPr>
                <w:rFonts w:ascii="Arial" w:hAnsi="Arial" w:cs="Arial" w:hint="cs"/>
                <w:sz w:val="18"/>
                <w:szCs w:val="18"/>
              </w:rPr>
              <w:t>23</w:t>
            </w:r>
          </w:p>
        </w:tc>
        <w:tc>
          <w:tcPr>
            <w:tcW w:w="1305" w:type="dxa"/>
          </w:tcPr>
          <w:p w14:paraId="57CD7895" w14:textId="701838AD" w:rsidR="00D740C4" w:rsidRPr="00C23E43" w:rsidRDefault="00D740C4" w:rsidP="00D740C4">
            <w:pPr>
              <w:tabs>
                <w:tab w:val="decimal" w:pos="972"/>
              </w:tabs>
              <w:spacing w:line="280" w:lineRule="exact"/>
              <w:ind w:right="-14"/>
              <w:rPr>
                <w:rFonts w:ascii="Arial" w:hAnsi="Arial" w:cs="Arial"/>
                <w:sz w:val="18"/>
                <w:szCs w:val="18"/>
              </w:rPr>
            </w:pPr>
            <w:r w:rsidRPr="00D740C4">
              <w:rPr>
                <w:rFonts w:ascii="Arial" w:hAnsi="Arial" w:cs="Arial" w:hint="cs"/>
                <w:sz w:val="18"/>
                <w:szCs w:val="18"/>
              </w:rPr>
              <w:t>43</w:t>
            </w:r>
          </w:p>
        </w:tc>
        <w:tc>
          <w:tcPr>
            <w:tcW w:w="1305" w:type="dxa"/>
          </w:tcPr>
          <w:p w14:paraId="0097CAFE" w14:textId="6883DA82" w:rsidR="00D740C4" w:rsidRPr="00C23E43" w:rsidRDefault="00D740C4" w:rsidP="00D740C4">
            <w:pPr>
              <w:tabs>
                <w:tab w:val="decimal" w:pos="1155"/>
              </w:tabs>
              <w:spacing w:line="280" w:lineRule="exact"/>
              <w:ind w:right="-14"/>
              <w:rPr>
                <w:rFonts w:ascii="Arial" w:hAnsi="Arial" w:cs="Arial"/>
                <w:sz w:val="18"/>
                <w:szCs w:val="18"/>
              </w:rPr>
            </w:pPr>
            <w:r w:rsidRPr="00D740C4">
              <w:rPr>
                <w:rFonts w:ascii="Arial" w:hAnsi="Arial" w:cs="Arial" w:hint="cs"/>
                <w:sz w:val="18"/>
                <w:szCs w:val="18"/>
              </w:rPr>
              <w:t>(43)</w:t>
            </w:r>
          </w:p>
        </w:tc>
        <w:tc>
          <w:tcPr>
            <w:tcW w:w="1350" w:type="dxa"/>
          </w:tcPr>
          <w:p w14:paraId="5A532419" w14:textId="549BB288" w:rsidR="00D740C4" w:rsidRPr="00C23E43" w:rsidRDefault="00D740C4" w:rsidP="00D740C4">
            <w:pPr>
              <w:tabs>
                <w:tab w:val="decimal" w:pos="972"/>
              </w:tabs>
              <w:spacing w:line="280" w:lineRule="exact"/>
              <w:ind w:right="-14"/>
              <w:rPr>
                <w:rFonts w:ascii="Arial" w:hAnsi="Arial" w:cs="Arial"/>
                <w:sz w:val="18"/>
                <w:szCs w:val="18"/>
              </w:rPr>
            </w:pPr>
            <w:r w:rsidRPr="00D740C4">
              <w:rPr>
                <w:rFonts w:ascii="Arial" w:hAnsi="Arial" w:cs="Arial" w:hint="cs"/>
                <w:sz w:val="18"/>
                <w:szCs w:val="18"/>
              </w:rPr>
              <w:t>-</w:t>
            </w:r>
          </w:p>
        </w:tc>
      </w:tr>
      <w:tr w:rsidR="00D740C4" w:rsidRPr="00F455A9" w14:paraId="1275ACE6" w14:textId="77777777" w:rsidTr="00D740C4">
        <w:tc>
          <w:tcPr>
            <w:tcW w:w="3924" w:type="dxa"/>
            <w:vAlign w:val="bottom"/>
          </w:tcPr>
          <w:p w14:paraId="142EE27F" w14:textId="77777777" w:rsidR="00D740C4" w:rsidRPr="00F455A9" w:rsidRDefault="00D740C4" w:rsidP="00D740C4">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14:paraId="65B3E01A" w14:textId="77777777" w:rsidR="00D740C4" w:rsidRPr="00F455A9" w:rsidRDefault="00D740C4" w:rsidP="00D740C4">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230" w:type="dxa"/>
          </w:tcPr>
          <w:p w14:paraId="40A9279A" w14:textId="77777777" w:rsidR="00D740C4" w:rsidRPr="00F455A9" w:rsidRDefault="00D740C4" w:rsidP="00D740C4">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14:paraId="346116D6" w14:textId="77777777" w:rsidR="00D740C4" w:rsidRPr="00F455A9" w:rsidRDefault="00D740C4" w:rsidP="00D740C4">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305" w:type="dxa"/>
          </w:tcPr>
          <w:p w14:paraId="0BB5EC0F" w14:textId="77777777" w:rsidR="00D740C4" w:rsidRPr="00F455A9" w:rsidRDefault="00D740C4" w:rsidP="00D740C4">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14:paraId="3B5A9A41" w14:textId="12D5BC19" w:rsidR="00D740C4" w:rsidRPr="00F455A9" w:rsidRDefault="00D740C4" w:rsidP="00D740C4">
            <w:pPr>
              <w:pBdr>
                <w:bottom w:val="single" w:sz="4" w:space="1" w:color="auto"/>
              </w:pBdr>
              <w:tabs>
                <w:tab w:val="decimal" w:pos="972"/>
              </w:tabs>
              <w:spacing w:line="280" w:lineRule="exact"/>
              <w:ind w:right="-14"/>
              <w:rPr>
                <w:rFonts w:ascii="Arial" w:hAnsi="Arial" w:cs="Arial"/>
                <w:sz w:val="18"/>
                <w:szCs w:val="18"/>
              </w:rPr>
            </w:pPr>
            <w:r w:rsidRPr="00D740C4">
              <w:rPr>
                <w:rFonts w:ascii="Arial" w:hAnsi="Arial" w:cs="Arial" w:hint="cs"/>
                <w:sz w:val="18"/>
                <w:szCs w:val="18"/>
              </w:rPr>
              <w:t>31</w:t>
            </w:r>
          </w:p>
        </w:tc>
        <w:tc>
          <w:tcPr>
            <w:tcW w:w="1305" w:type="dxa"/>
          </w:tcPr>
          <w:p w14:paraId="1DDC8A34" w14:textId="3B174073" w:rsidR="00D740C4" w:rsidRPr="00F455A9" w:rsidRDefault="00D740C4" w:rsidP="00D740C4">
            <w:pPr>
              <w:pBdr>
                <w:bottom w:val="single" w:sz="4" w:space="1" w:color="auto"/>
              </w:pBdr>
              <w:tabs>
                <w:tab w:val="decimal" w:pos="972"/>
              </w:tabs>
              <w:spacing w:line="280" w:lineRule="exact"/>
              <w:ind w:right="-14"/>
              <w:rPr>
                <w:rFonts w:ascii="Arial" w:hAnsi="Arial" w:cs="Arial"/>
                <w:sz w:val="18"/>
                <w:szCs w:val="18"/>
              </w:rPr>
            </w:pPr>
            <w:r w:rsidRPr="00D740C4">
              <w:rPr>
                <w:rFonts w:ascii="Arial" w:hAnsi="Arial" w:cs="Arial" w:hint="cs"/>
                <w:sz w:val="18"/>
                <w:szCs w:val="18"/>
              </w:rPr>
              <w:t>327</w:t>
            </w:r>
          </w:p>
        </w:tc>
        <w:tc>
          <w:tcPr>
            <w:tcW w:w="1305" w:type="dxa"/>
          </w:tcPr>
          <w:p w14:paraId="30AEB785" w14:textId="39EB3481" w:rsidR="00D740C4" w:rsidRPr="00F455A9" w:rsidRDefault="00D740C4" w:rsidP="00D740C4">
            <w:pPr>
              <w:pBdr>
                <w:bottom w:val="single" w:sz="4" w:space="1" w:color="auto"/>
              </w:pBdr>
              <w:tabs>
                <w:tab w:val="decimal" w:pos="975"/>
              </w:tabs>
              <w:spacing w:line="280" w:lineRule="exact"/>
              <w:ind w:right="-14"/>
              <w:rPr>
                <w:rFonts w:ascii="Arial" w:hAnsi="Arial" w:cs="Arial"/>
                <w:sz w:val="18"/>
                <w:szCs w:val="18"/>
              </w:rPr>
            </w:pPr>
            <w:r w:rsidRPr="00D740C4">
              <w:rPr>
                <w:rFonts w:ascii="Arial" w:hAnsi="Arial" w:cs="Arial" w:hint="cs"/>
                <w:sz w:val="18"/>
                <w:szCs w:val="18"/>
              </w:rPr>
              <w:t>-</w:t>
            </w:r>
          </w:p>
        </w:tc>
        <w:tc>
          <w:tcPr>
            <w:tcW w:w="1350" w:type="dxa"/>
          </w:tcPr>
          <w:p w14:paraId="39C33FDC" w14:textId="2782D7A7" w:rsidR="00D740C4" w:rsidRPr="00F455A9" w:rsidRDefault="00D740C4" w:rsidP="00D740C4">
            <w:pPr>
              <w:pBdr>
                <w:bottom w:val="single" w:sz="4" w:space="1" w:color="auto"/>
              </w:pBdr>
              <w:tabs>
                <w:tab w:val="decimal" w:pos="972"/>
              </w:tabs>
              <w:spacing w:line="280" w:lineRule="exact"/>
              <w:ind w:right="-14"/>
              <w:rPr>
                <w:rFonts w:ascii="Arial" w:hAnsi="Arial" w:cs="Arial"/>
                <w:sz w:val="18"/>
                <w:szCs w:val="18"/>
              </w:rPr>
            </w:pPr>
            <w:r w:rsidRPr="00D740C4">
              <w:rPr>
                <w:rFonts w:ascii="Arial" w:hAnsi="Arial" w:cs="Arial" w:hint="cs"/>
                <w:sz w:val="18"/>
                <w:szCs w:val="18"/>
              </w:rPr>
              <w:t>327</w:t>
            </w:r>
          </w:p>
        </w:tc>
      </w:tr>
      <w:tr w:rsidR="00D740C4" w:rsidRPr="00F455A9" w14:paraId="4FC772BB" w14:textId="77777777" w:rsidTr="00D740C4">
        <w:tc>
          <w:tcPr>
            <w:tcW w:w="3924" w:type="dxa"/>
          </w:tcPr>
          <w:p w14:paraId="47769C17" w14:textId="77777777" w:rsidR="00D740C4" w:rsidRPr="00F455A9" w:rsidRDefault="00D740C4" w:rsidP="00D740C4">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14:paraId="2C4F0276" w14:textId="77777777" w:rsidR="00D740C4" w:rsidRPr="00C23E43" w:rsidRDefault="00D740C4" w:rsidP="00D740C4">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770</w:t>
            </w:r>
          </w:p>
        </w:tc>
        <w:tc>
          <w:tcPr>
            <w:tcW w:w="1230" w:type="dxa"/>
          </w:tcPr>
          <w:p w14:paraId="6E1E361E" w14:textId="77777777" w:rsidR="00D740C4" w:rsidRPr="00C23E43" w:rsidRDefault="00D740C4" w:rsidP="00D740C4">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4,178</w:t>
            </w:r>
          </w:p>
        </w:tc>
        <w:tc>
          <w:tcPr>
            <w:tcW w:w="1230" w:type="dxa"/>
          </w:tcPr>
          <w:p w14:paraId="180F0128" w14:textId="77777777" w:rsidR="00D740C4" w:rsidRPr="00C23E43" w:rsidRDefault="00D740C4" w:rsidP="00D740C4">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4,948</w:t>
            </w:r>
          </w:p>
        </w:tc>
        <w:tc>
          <w:tcPr>
            <w:tcW w:w="1305" w:type="dxa"/>
          </w:tcPr>
          <w:p w14:paraId="12AC1082" w14:textId="77777777" w:rsidR="00D740C4" w:rsidRPr="00C23E43" w:rsidRDefault="00D740C4" w:rsidP="00D740C4">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304</w:t>
            </w:r>
          </w:p>
        </w:tc>
        <w:tc>
          <w:tcPr>
            <w:tcW w:w="1305" w:type="dxa"/>
          </w:tcPr>
          <w:p w14:paraId="5FFF1541" w14:textId="19A1F510" w:rsidR="00D740C4" w:rsidRPr="00D740C4" w:rsidRDefault="00D740C4" w:rsidP="00D740C4">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D740C4">
              <w:rPr>
                <w:rFonts w:ascii="Arial" w:hAnsi="Arial" w:cs="Arial" w:hint="cs"/>
                <w:b/>
                <w:bCs/>
                <w:sz w:val="18"/>
                <w:szCs w:val="18"/>
              </w:rPr>
              <w:t>108</w:t>
            </w:r>
          </w:p>
        </w:tc>
        <w:tc>
          <w:tcPr>
            <w:tcW w:w="1305" w:type="dxa"/>
          </w:tcPr>
          <w:p w14:paraId="57DF5AC5" w14:textId="2D063B85" w:rsidR="00D740C4" w:rsidRPr="00D740C4" w:rsidRDefault="00D740C4" w:rsidP="00D740C4">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D740C4">
              <w:rPr>
                <w:rFonts w:ascii="Arial" w:hAnsi="Arial" w:cs="Arial" w:hint="cs"/>
                <w:b/>
                <w:bCs/>
                <w:sz w:val="18"/>
                <w:szCs w:val="18"/>
              </w:rPr>
              <w:t>5,360</w:t>
            </w:r>
          </w:p>
        </w:tc>
        <w:tc>
          <w:tcPr>
            <w:tcW w:w="1305" w:type="dxa"/>
          </w:tcPr>
          <w:p w14:paraId="2EAA1095" w14:textId="47957F73" w:rsidR="00D740C4" w:rsidRPr="00D740C4" w:rsidRDefault="00D740C4" w:rsidP="00D740C4">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D740C4">
              <w:rPr>
                <w:rFonts w:ascii="Arial" w:hAnsi="Arial" w:cs="Arial" w:hint="cs"/>
                <w:b/>
                <w:bCs/>
                <w:sz w:val="18"/>
                <w:szCs w:val="18"/>
              </w:rPr>
              <w:t>(4,221)</w:t>
            </w:r>
          </w:p>
        </w:tc>
        <w:tc>
          <w:tcPr>
            <w:tcW w:w="1350" w:type="dxa"/>
          </w:tcPr>
          <w:p w14:paraId="4D4AF5E0" w14:textId="428CFD77" w:rsidR="00D740C4" w:rsidRPr="00D740C4" w:rsidRDefault="00D740C4" w:rsidP="00D740C4">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D740C4">
              <w:rPr>
                <w:rFonts w:ascii="Arial" w:hAnsi="Arial" w:cs="Arial" w:hint="cs"/>
                <w:b/>
                <w:bCs/>
                <w:sz w:val="18"/>
                <w:szCs w:val="18"/>
              </w:rPr>
              <w:t>1,139</w:t>
            </w:r>
          </w:p>
        </w:tc>
      </w:tr>
      <w:tr w:rsidR="00D740C4" w:rsidRPr="00F455A9" w14:paraId="6031EB91" w14:textId="77777777" w:rsidTr="00D740C4">
        <w:tc>
          <w:tcPr>
            <w:tcW w:w="3924" w:type="dxa"/>
          </w:tcPr>
          <w:p w14:paraId="31896067" w14:textId="77777777" w:rsidR="00D740C4" w:rsidRPr="00F455A9" w:rsidRDefault="00D740C4" w:rsidP="00D740C4">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14:paraId="7E441B8B" w14:textId="77777777" w:rsidR="00D740C4" w:rsidRPr="00C23E43" w:rsidRDefault="00D740C4" w:rsidP="00D740C4">
            <w:pPr>
              <w:tabs>
                <w:tab w:val="decimal" w:pos="972"/>
              </w:tabs>
              <w:spacing w:line="280" w:lineRule="exact"/>
              <w:ind w:right="-14"/>
              <w:rPr>
                <w:rFonts w:ascii="Arial" w:hAnsi="Arial" w:cs="Arial"/>
                <w:b/>
                <w:bCs/>
                <w:sz w:val="18"/>
                <w:szCs w:val="18"/>
              </w:rPr>
            </w:pPr>
          </w:p>
        </w:tc>
        <w:tc>
          <w:tcPr>
            <w:tcW w:w="1230" w:type="dxa"/>
          </w:tcPr>
          <w:p w14:paraId="15E19251" w14:textId="77777777" w:rsidR="00D740C4" w:rsidRPr="00C23E43" w:rsidRDefault="00D740C4" w:rsidP="00D740C4">
            <w:pPr>
              <w:tabs>
                <w:tab w:val="decimal" w:pos="972"/>
              </w:tabs>
              <w:spacing w:line="280" w:lineRule="exact"/>
              <w:ind w:right="-14"/>
              <w:rPr>
                <w:rFonts w:ascii="Arial" w:hAnsi="Arial" w:cs="Arial"/>
                <w:b/>
                <w:bCs/>
                <w:sz w:val="18"/>
                <w:szCs w:val="18"/>
              </w:rPr>
            </w:pPr>
          </w:p>
        </w:tc>
        <w:tc>
          <w:tcPr>
            <w:tcW w:w="1230" w:type="dxa"/>
          </w:tcPr>
          <w:p w14:paraId="09B6F9C8" w14:textId="77777777" w:rsidR="00D740C4" w:rsidRPr="00C23E43" w:rsidRDefault="00D740C4" w:rsidP="00D740C4">
            <w:pPr>
              <w:tabs>
                <w:tab w:val="decimal" w:pos="792"/>
              </w:tabs>
              <w:spacing w:line="280" w:lineRule="exact"/>
              <w:ind w:right="-14"/>
              <w:rPr>
                <w:rFonts w:ascii="Arial" w:hAnsi="Arial" w:cs="Arial"/>
                <w:b/>
                <w:bCs/>
                <w:sz w:val="18"/>
                <w:szCs w:val="18"/>
              </w:rPr>
            </w:pPr>
          </w:p>
        </w:tc>
        <w:tc>
          <w:tcPr>
            <w:tcW w:w="1305" w:type="dxa"/>
          </w:tcPr>
          <w:p w14:paraId="4B9924A7" w14:textId="77777777" w:rsidR="00D740C4" w:rsidRPr="00C23E43" w:rsidRDefault="00D740C4" w:rsidP="00D740C4">
            <w:pPr>
              <w:tabs>
                <w:tab w:val="decimal" w:pos="1062"/>
              </w:tabs>
              <w:spacing w:line="280" w:lineRule="exact"/>
              <w:ind w:right="-14"/>
              <w:rPr>
                <w:rFonts w:ascii="Arial" w:hAnsi="Arial" w:cs="Arial"/>
                <w:b/>
                <w:bCs/>
                <w:sz w:val="18"/>
                <w:szCs w:val="18"/>
              </w:rPr>
            </w:pPr>
          </w:p>
        </w:tc>
        <w:tc>
          <w:tcPr>
            <w:tcW w:w="1305" w:type="dxa"/>
          </w:tcPr>
          <w:p w14:paraId="5FD11B6E" w14:textId="77777777" w:rsidR="00D740C4" w:rsidRPr="00D740C4" w:rsidRDefault="00D740C4" w:rsidP="00D740C4">
            <w:pPr>
              <w:tabs>
                <w:tab w:val="decimal" w:pos="972"/>
              </w:tabs>
              <w:spacing w:line="280" w:lineRule="exact"/>
              <w:ind w:right="-14"/>
              <w:rPr>
                <w:rFonts w:ascii="Arial" w:hAnsi="Arial" w:cs="Arial"/>
                <w:b/>
                <w:bCs/>
                <w:sz w:val="18"/>
                <w:szCs w:val="18"/>
              </w:rPr>
            </w:pPr>
          </w:p>
        </w:tc>
        <w:tc>
          <w:tcPr>
            <w:tcW w:w="1305" w:type="dxa"/>
          </w:tcPr>
          <w:p w14:paraId="74162ACB" w14:textId="77777777" w:rsidR="00D740C4" w:rsidRPr="00D740C4" w:rsidRDefault="00D740C4" w:rsidP="00D740C4">
            <w:pPr>
              <w:tabs>
                <w:tab w:val="decimal" w:pos="1152"/>
              </w:tabs>
              <w:spacing w:line="280" w:lineRule="exact"/>
              <w:ind w:right="-14"/>
              <w:rPr>
                <w:rFonts w:ascii="Arial" w:hAnsi="Arial" w:cs="Arial"/>
                <w:b/>
                <w:bCs/>
                <w:sz w:val="18"/>
                <w:szCs w:val="18"/>
              </w:rPr>
            </w:pPr>
          </w:p>
        </w:tc>
        <w:tc>
          <w:tcPr>
            <w:tcW w:w="1305" w:type="dxa"/>
          </w:tcPr>
          <w:p w14:paraId="117493CD" w14:textId="77777777" w:rsidR="00D740C4" w:rsidRPr="00D740C4" w:rsidRDefault="00D740C4" w:rsidP="00D740C4">
            <w:pPr>
              <w:tabs>
                <w:tab w:val="decimal" w:pos="1155"/>
              </w:tabs>
              <w:spacing w:line="280" w:lineRule="exact"/>
              <w:ind w:right="-14"/>
              <w:rPr>
                <w:rFonts w:ascii="Arial" w:hAnsi="Arial" w:cs="Arial"/>
                <w:b/>
                <w:bCs/>
                <w:sz w:val="18"/>
                <w:szCs w:val="18"/>
              </w:rPr>
            </w:pPr>
          </w:p>
        </w:tc>
        <w:tc>
          <w:tcPr>
            <w:tcW w:w="1350" w:type="dxa"/>
          </w:tcPr>
          <w:p w14:paraId="4056E23C" w14:textId="77777777" w:rsidR="00D740C4" w:rsidRPr="00D740C4" w:rsidRDefault="00D740C4" w:rsidP="00D740C4">
            <w:pPr>
              <w:tabs>
                <w:tab w:val="decimal" w:pos="972"/>
              </w:tabs>
              <w:spacing w:line="280" w:lineRule="exact"/>
              <w:ind w:right="-14"/>
              <w:rPr>
                <w:rFonts w:ascii="Arial" w:hAnsi="Arial" w:cs="Arial"/>
                <w:b/>
                <w:bCs/>
                <w:sz w:val="18"/>
                <w:szCs w:val="18"/>
              </w:rPr>
            </w:pPr>
          </w:p>
        </w:tc>
      </w:tr>
      <w:tr w:rsidR="00D740C4" w:rsidRPr="00F455A9" w14:paraId="4E527180" w14:textId="77777777" w:rsidTr="00D740C4">
        <w:trPr>
          <w:trHeight w:val="180"/>
        </w:trPr>
        <w:tc>
          <w:tcPr>
            <w:tcW w:w="3924" w:type="dxa"/>
          </w:tcPr>
          <w:p w14:paraId="7626F65C" w14:textId="68606E81" w:rsidR="00D740C4" w:rsidRPr="00F455A9" w:rsidRDefault="00D740C4" w:rsidP="00D740C4">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p>
        </w:tc>
        <w:tc>
          <w:tcPr>
            <w:tcW w:w="1230" w:type="dxa"/>
          </w:tcPr>
          <w:p w14:paraId="4FC61BB6" w14:textId="77777777" w:rsidR="00D740C4" w:rsidRPr="00C23E43" w:rsidRDefault="00D740C4" w:rsidP="00D740C4">
            <w:pPr>
              <w:tabs>
                <w:tab w:val="decimal" w:pos="972"/>
              </w:tabs>
              <w:spacing w:line="280" w:lineRule="exact"/>
              <w:ind w:right="-14"/>
              <w:rPr>
                <w:rFonts w:ascii="Arial" w:hAnsi="Arial" w:cs="Arial"/>
                <w:b/>
                <w:bCs/>
                <w:sz w:val="18"/>
                <w:szCs w:val="18"/>
              </w:rPr>
            </w:pPr>
            <w:r>
              <w:rPr>
                <w:rFonts w:ascii="Arial" w:hAnsi="Arial" w:cs="Arial"/>
                <w:b/>
                <w:bCs/>
                <w:sz w:val="18"/>
                <w:szCs w:val="18"/>
              </w:rPr>
              <w:t>292</w:t>
            </w:r>
          </w:p>
        </w:tc>
        <w:tc>
          <w:tcPr>
            <w:tcW w:w="1230" w:type="dxa"/>
          </w:tcPr>
          <w:p w14:paraId="7E21EB5B" w14:textId="77777777" w:rsidR="00D740C4" w:rsidRPr="00C23E43" w:rsidRDefault="00D740C4" w:rsidP="00D740C4">
            <w:pPr>
              <w:tabs>
                <w:tab w:val="decimal" w:pos="972"/>
              </w:tabs>
              <w:spacing w:line="280" w:lineRule="exact"/>
              <w:ind w:right="-14"/>
              <w:rPr>
                <w:rFonts w:ascii="Arial" w:hAnsi="Arial" w:cs="Arial"/>
                <w:b/>
                <w:bCs/>
                <w:sz w:val="18"/>
                <w:szCs w:val="18"/>
              </w:rPr>
            </w:pPr>
            <w:r>
              <w:rPr>
                <w:rFonts w:ascii="Arial" w:hAnsi="Arial" w:cs="Arial"/>
                <w:b/>
                <w:bCs/>
                <w:sz w:val="18"/>
                <w:szCs w:val="18"/>
              </w:rPr>
              <w:t>694</w:t>
            </w:r>
          </w:p>
        </w:tc>
        <w:tc>
          <w:tcPr>
            <w:tcW w:w="1230" w:type="dxa"/>
          </w:tcPr>
          <w:p w14:paraId="764F04E1" w14:textId="77777777" w:rsidR="00D740C4" w:rsidRPr="00C23E43" w:rsidRDefault="00D740C4" w:rsidP="00D740C4">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986</w:t>
            </w:r>
          </w:p>
        </w:tc>
        <w:tc>
          <w:tcPr>
            <w:tcW w:w="1305" w:type="dxa"/>
          </w:tcPr>
          <w:p w14:paraId="507B31A2" w14:textId="77777777" w:rsidR="00D740C4" w:rsidRPr="00C23E43" w:rsidRDefault="00D740C4" w:rsidP="00D740C4">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115</w:t>
            </w:r>
          </w:p>
        </w:tc>
        <w:tc>
          <w:tcPr>
            <w:tcW w:w="1305" w:type="dxa"/>
          </w:tcPr>
          <w:p w14:paraId="30B449A9" w14:textId="1C0CCED6" w:rsidR="00D740C4" w:rsidRPr="00D740C4" w:rsidRDefault="00D740C4" w:rsidP="00D740C4">
            <w:pPr>
              <w:tabs>
                <w:tab w:val="decimal" w:pos="972"/>
              </w:tabs>
              <w:spacing w:line="280" w:lineRule="exact"/>
              <w:ind w:right="-14"/>
              <w:rPr>
                <w:rFonts w:ascii="Arial" w:hAnsi="Arial" w:cs="Arial"/>
                <w:b/>
                <w:bCs/>
                <w:sz w:val="18"/>
                <w:szCs w:val="18"/>
              </w:rPr>
            </w:pPr>
            <w:r w:rsidRPr="00D740C4">
              <w:rPr>
                <w:rFonts w:ascii="Arial" w:hAnsi="Arial" w:cs="Arial" w:hint="cs"/>
                <w:b/>
                <w:bCs/>
                <w:sz w:val="18"/>
                <w:szCs w:val="18"/>
              </w:rPr>
              <w:t>58</w:t>
            </w:r>
          </w:p>
        </w:tc>
        <w:tc>
          <w:tcPr>
            <w:tcW w:w="1305" w:type="dxa"/>
          </w:tcPr>
          <w:p w14:paraId="0F7A989D" w14:textId="4E5B26C1" w:rsidR="00D740C4" w:rsidRPr="00D740C4" w:rsidRDefault="00D740C4" w:rsidP="00D740C4">
            <w:pPr>
              <w:tabs>
                <w:tab w:val="decimal" w:pos="972"/>
              </w:tabs>
              <w:spacing w:line="280" w:lineRule="exact"/>
              <w:ind w:right="-14"/>
              <w:jc w:val="thaiDistribute"/>
              <w:rPr>
                <w:rFonts w:ascii="Arial" w:hAnsi="Arial" w:cs="Arial"/>
                <w:b/>
                <w:bCs/>
                <w:sz w:val="18"/>
                <w:szCs w:val="18"/>
              </w:rPr>
            </w:pPr>
            <w:r w:rsidRPr="00D740C4">
              <w:rPr>
                <w:rFonts w:ascii="Arial" w:hAnsi="Arial" w:cs="Arial" w:hint="cs"/>
                <w:b/>
                <w:bCs/>
                <w:sz w:val="18"/>
                <w:szCs w:val="18"/>
              </w:rPr>
              <w:t>1,159</w:t>
            </w:r>
          </w:p>
        </w:tc>
        <w:tc>
          <w:tcPr>
            <w:tcW w:w="1305" w:type="dxa"/>
          </w:tcPr>
          <w:p w14:paraId="6D3D65B2" w14:textId="5B01300D" w:rsidR="00D740C4" w:rsidRPr="00D740C4" w:rsidRDefault="00D740C4" w:rsidP="00D740C4">
            <w:pPr>
              <w:tabs>
                <w:tab w:val="decimal" w:pos="1155"/>
              </w:tabs>
              <w:spacing w:line="280" w:lineRule="exact"/>
              <w:ind w:right="-14"/>
              <w:jc w:val="thaiDistribute"/>
              <w:rPr>
                <w:rFonts w:ascii="Arial" w:hAnsi="Arial" w:cs="Arial"/>
                <w:b/>
                <w:bCs/>
                <w:sz w:val="18"/>
                <w:szCs w:val="18"/>
                <w:cs/>
              </w:rPr>
            </w:pPr>
            <w:r w:rsidRPr="00D740C4">
              <w:rPr>
                <w:rFonts w:ascii="Arial" w:hAnsi="Arial" w:cs="Arial" w:hint="cs"/>
                <w:b/>
                <w:bCs/>
                <w:sz w:val="18"/>
                <w:szCs w:val="18"/>
              </w:rPr>
              <w:t>(</w:t>
            </w:r>
            <w:r w:rsidR="009524A8">
              <w:rPr>
                <w:rFonts w:ascii="Arial" w:hAnsi="Arial" w:cs="Arial"/>
                <w:b/>
                <w:bCs/>
                <w:sz w:val="18"/>
                <w:szCs w:val="18"/>
              </w:rPr>
              <w:t>677</w:t>
            </w:r>
            <w:r w:rsidRPr="00D740C4">
              <w:rPr>
                <w:rFonts w:ascii="Arial" w:hAnsi="Arial" w:cs="Arial" w:hint="cs"/>
                <w:b/>
                <w:bCs/>
                <w:sz w:val="18"/>
                <w:szCs w:val="18"/>
              </w:rPr>
              <w:t>)</w:t>
            </w:r>
          </w:p>
        </w:tc>
        <w:tc>
          <w:tcPr>
            <w:tcW w:w="1350" w:type="dxa"/>
          </w:tcPr>
          <w:p w14:paraId="67735360" w14:textId="1C866261" w:rsidR="00D740C4" w:rsidRPr="00D740C4" w:rsidRDefault="009524A8" w:rsidP="00D740C4">
            <w:pPr>
              <w:tabs>
                <w:tab w:val="decimal" w:pos="972"/>
              </w:tabs>
              <w:spacing w:line="280" w:lineRule="exact"/>
              <w:ind w:right="-14"/>
              <w:rPr>
                <w:rFonts w:ascii="Arial" w:hAnsi="Arial" w:cs="Arial"/>
                <w:b/>
                <w:bCs/>
                <w:sz w:val="18"/>
                <w:szCs w:val="18"/>
              </w:rPr>
            </w:pPr>
            <w:r>
              <w:rPr>
                <w:rFonts w:ascii="Arial" w:hAnsi="Arial" w:cs="Arial"/>
                <w:b/>
                <w:bCs/>
                <w:sz w:val="18"/>
                <w:szCs w:val="18"/>
              </w:rPr>
              <w:t>482</w:t>
            </w:r>
          </w:p>
        </w:tc>
      </w:tr>
      <w:tr w:rsidR="00D740C4" w:rsidRPr="00F455A9" w14:paraId="66EEE118" w14:textId="77777777" w:rsidTr="00D740C4">
        <w:tc>
          <w:tcPr>
            <w:tcW w:w="7614" w:type="dxa"/>
            <w:gridSpan w:val="4"/>
          </w:tcPr>
          <w:p w14:paraId="4BD91D5B" w14:textId="77777777" w:rsidR="00D740C4" w:rsidRPr="00F455A9" w:rsidRDefault="00D740C4" w:rsidP="002D724D">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14:paraId="63480E70" w14:textId="77777777" w:rsidR="00D740C4" w:rsidRPr="00F455A9" w:rsidRDefault="00D740C4" w:rsidP="002D724D">
            <w:pPr>
              <w:tabs>
                <w:tab w:val="decimal" w:pos="1062"/>
              </w:tabs>
              <w:spacing w:line="280" w:lineRule="exact"/>
              <w:ind w:right="-14"/>
              <w:rPr>
                <w:rFonts w:ascii="Arial" w:hAnsi="Arial" w:cs="Arial"/>
                <w:b/>
                <w:bCs/>
                <w:sz w:val="18"/>
                <w:szCs w:val="18"/>
              </w:rPr>
            </w:pPr>
          </w:p>
        </w:tc>
        <w:tc>
          <w:tcPr>
            <w:tcW w:w="1305" w:type="dxa"/>
          </w:tcPr>
          <w:p w14:paraId="75B123FE" w14:textId="77777777" w:rsidR="00D740C4" w:rsidRPr="00F455A9" w:rsidRDefault="00D740C4" w:rsidP="002D724D">
            <w:pPr>
              <w:tabs>
                <w:tab w:val="decimal" w:pos="972"/>
              </w:tabs>
              <w:spacing w:line="280" w:lineRule="exact"/>
              <w:ind w:right="-14"/>
              <w:rPr>
                <w:rFonts w:ascii="Arial" w:hAnsi="Arial" w:cs="Arial"/>
                <w:b/>
                <w:bCs/>
                <w:sz w:val="18"/>
                <w:szCs w:val="18"/>
              </w:rPr>
            </w:pPr>
          </w:p>
        </w:tc>
        <w:tc>
          <w:tcPr>
            <w:tcW w:w="1305" w:type="dxa"/>
          </w:tcPr>
          <w:p w14:paraId="27BEC036" w14:textId="77777777" w:rsidR="00D740C4" w:rsidRPr="00F455A9" w:rsidRDefault="00D740C4" w:rsidP="002D724D">
            <w:pPr>
              <w:tabs>
                <w:tab w:val="decimal" w:pos="1152"/>
              </w:tabs>
              <w:spacing w:line="280" w:lineRule="exact"/>
              <w:ind w:right="-14"/>
              <w:rPr>
                <w:rFonts w:ascii="Arial" w:hAnsi="Arial" w:cs="Arial"/>
                <w:b/>
                <w:bCs/>
                <w:sz w:val="18"/>
                <w:szCs w:val="18"/>
              </w:rPr>
            </w:pPr>
          </w:p>
        </w:tc>
        <w:tc>
          <w:tcPr>
            <w:tcW w:w="1305" w:type="dxa"/>
          </w:tcPr>
          <w:p w14:paraId="5BE091AF" w14:textId="77777777" w:rsidR="00D740C4" w:rsidRPr="00F455A9" w:rsidRDefault="00D740C4" w:rsidP="002D724D">
            <w:pPr>
              <w:tabs>
                <w:tab w:val="decimal" w:pos="975"/>
              </w:tabs>
              <w:spacing w:line="280" w:lineRule="exact"/>
              <w:ind w:right="-14"/>
              <w:rPr>
                <w:rFonts w:ascii="Arial" w:hAnsi="Arial" w:cs="Arial"/>
                <w:b/>
                <w:bCs/>
                <w:sz w:val="18"/>
                <w:szCs w:val="18"/>
              </w:rPr>
            </w:pPr>
          </w:p>
        </w:tc>
        <w:tc>
          <w:tcPr>
            <w:tcW w:w="1350" w:type="dxa"/>
          </w:tcPr>
          <w:p w14:paraId="5141DE02" w14:textId="77777777" w:rsidR="00D740C4" w:rsidRPr="00F455A9" w:rsidRDefault="00D740C4" w:rsidP="002D724D">
            <w:pPr>
              <w:tabs>
                <w:tab w:val="decimal" w:pos="972"/>
              </w:tabs>
              <w:spacing w:line="280" w:lineRule="exact"/>
              <w:ind w:right="-14"/>
              <w:rPr>
                <w:rFonts w:ascii="Arial" w:hAnsi="Arial" w:cs="Arial"/>
                <w:b/>
                <w:bCs/>
                <w:sz w:val="18"/>
                <w:szCs w:val="18"/>
              </w:rPr>
            </w:pPr>
          </w:p>
        </w:tc>
      </w:tr>
      <w:tr w:rsidR="00D740C4" w:rsidRPr="00F455A9" w14:paraId="77C832F5" w14:textId="77777777" w:rsidTr="00D740C4">
        <w:tc>
          <w:tcPr>
            <w:tcW w:w="3924" w:type="dxa"/>
            <w:vAlign w:val="bottom"/>
          </w:tcPr>
          <w:p w14:paraId="753E44E9" w14:textId="77777777" w:rsidR="00D740C4" w:rsidRPr="00F455A9" w:rsidRDefault="00D740C4" w:rsidP="002D724D">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14:paraId="70E68DC3"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57D95A10"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48610B20"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4DF4B95E"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5EDBF0CD"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36B1D27F" w14:textId="77777777" w:rsidR="00D740C4" w:rsidRPr="00F455A9" w:rsidRDefault="00D740C4" w:rsidP="002D724D">
            <w:pPr>
              <w:tabs>
                <w:tab w:val="decimal" w:pos="1152"/>
              </w:tabs>
              <w:spacing w:line="280" w:lineRule="exact"/>
              <w:ind w:right="-14"/>
              <w:rPr>
                <w:rFonts w:ascii="Arial" w:hAnsi="Arial" w:cs="Arial"/>
                <w:sz w:val="18"/>
                <w:szCs w:val="18"/>
              </w:rPr>
            </w:pPr>
          </w:p>
        </w:tc>
        <w:tc>
          <w:tcPr>
            <w:tcW w:w="1305" w:type="dxa"/>
          </w:tcPr>
          <w:p w14:paraId="5EE52CCC" w14:textId="77777777" w:rsidR="00D740C4" w:rsidRPr="00F455A9" w:rsidRDefault="00D740C4" w:rsidP="002D724D">
            <w:pPr>
              <w:tabs>
                <w:tab w:val="decimal" w:pos="975"/>
              </w:tabs>
              <w:spacing w:line="280" w:lineRule="exact"/>
              <w:ind w:right="-14"/>
              <w:rPr>
                <w:rFonts w:ascii="Arial" w:hAnsi="Arial" w:cs="Arial"/>
                <w:sz w:val="18"/>
                <w:szCs w:val="18"/>
              </w:rPr>
            </w:pPr>
          </w:p>
        </w:tc>
        <w:tc>
          <w:tcPr>
            <w:tcW w:w="1350" w:type="dxa"/>
          </w:tcPr>
          <w:p w14:paraId="18F48613" w14:textId="77777777" w:rsidR="00D740C4" w:rsidRPr="00F455A9" w:rsidRDefault="00D740C4" w:rsidP="002D724D">
            <w:pPr>
              <w:tabs>
                <w:tab w:val="decimal" w:pos="972"/>
              </w:tabs>
              <w:spacing w:line="280" w:lineRule="exact"/>
              <w:ind w:right="-14"/>
              <w:rPr>
                <w:rFonts w:ascii="Arial" w:hAnsi="Arial" w:cs="Arial"/>
                <w:sz w:val="18"/>
                <w:szCs w:val="18"/>
              </w:rPr>
            </w:pPr>
            <w:r>
              <w:rPr>
                <w:rFonts w:ascii="Arial" w:hAnsi="Arial" w:cs="Arial"/>
                <w:sz w:val="18"/>
                <w:szCs w:val="18"/>
              </w:rPr>
              <w:t>95</w:t>
            </w:r>
          </w:p>
        </w:tc>
      </w:tr>
      <w:tr w:rsidR="00D740C4" w:rsidRPr="00F455A9" w14:paraId="0201B2C4" w14:textId="77777777" w:rsidTr="00D740C4">
        <w:tc>
          <w:tcPr>
            <w:tcW w:w="3924" w:type="dxa"/>
            <w:vAlign w:val="bottom"/>
          </w:tcPr>
          <w:p w14:paraId="5657D9B6" w14:textId="77777777" w:rsidR="00D740C4" w:rsidRPr="00F455A9" w:rsidRDefault="00D740C4" w:rsidP="002D724D">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14:paraId="03480CF0"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7E25034A"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6CFC1F40"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1F47C447"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30AB2630"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30E4CDBD" w14:textId="77777777" w:rsidR="00D740C4" w:rsidRPr="00F455A9" w:rsidRDefault="00D740C4" w:rsidP="002D724D">
            <w:pPr>
              <w:tabs>
                <w:tab w:val="decimal" w:pos="1152"/>
              </w:tabs>
              <w:spacing w:line="280" w:lineRule="exact"/>
              <w:ind w:right="-14"/>
              <w:rPr>
                <w:rFonts w:ascii="Arial" w:hAnsi="Arial" w:cs="Arial"/>
                <w:sz w:val="18"/>
                <w:szCs w:val="18"/>
              </w:rPr>
            </w:pPr>
          </w:p>
        </w:tc>
        <w:tc>
          <w:tcPr>
            <w:tcW w:w="1305" w:type="dxa"/>
          </w:tcPr>
          <w:p w14:paraId="54B59E61" w14:textId="77777777" w:rsidR="00D740C4" w:rsidRPr="00F455A9" w:rsidRDefault="00D740C4" w:rsidP="002D724D">
            <w:pPr>
              <w:tabs>
                <w:tab w:val="decimal" w:pos="975"/>
              </w:tabs>
              <w:spacing w:line="280" w:lineRule="exact"/>
              <w:ind w:right="-14"/>
              <w:rPr>
                <w:rFonts w:ascii="Arial" w:hAnsi="Arial" w:cs="Arial"/>
                <w:sz w:val="18"/>
                <w:szCs w:val="18"/>
              </w:rPr>
            </w:pPr>
          </w:p>
        </w:tc>
        <w:tc>
          <w:tcPr>
            <w:tcW w:w="1350" w:type="dxa"/>
          </w:tcPr>
          <w:p w14:paraId="5689DD75" w14:textId="2FB50E50" w:rsidR="00D740C4" w:rsidRPr="00F455A9" w:rsidRDefault="00D740C4" w:rsidP="002D724D">
            <w:pPr>
              <w:tabs>
                <w:tab w:val="decimal" w:pos="972"/>
              </w:tabs>
              <w:spacing w:line="280" w:lineRule="exact"/>
              <w:ind w:right="-14"/>
              <w:rPr>
                <w:rFonts w:ascii="Arial" w:hAnsi="Arial" w:cs="Arial"/>
                <w:sz w:val="18"/>
                <w:szCs w:val="18"/>
                <w:cs/>
              </w:rPr>
            </w:pPr>
            <w:r>
              <w:rPr>
                <w:rFonts w:ascii="Arial" w:hAnsi="Arial" w:cs="Arial"/>
                <w:sz w:val="18"/>
                <w:szCs w:val="18"/>
              </w:rPr>
              <w:t>(5)</w:t>
            </w:r>
          </w:p>
        </w:tc>
      </w:tr>
      <w:tr w:rsidR="00D740C4" w:rsidRPr="00F455A9" w14:paraId="2CEE8CFC" w14:textId="77777777" w:rsidTr="00D740C4">
        <w:tc>
          <w:tcPr>
            <w:tcW w:w="3924" w:type="dxa"/>
            <w:vAlign w:val="bottom"/>
          </w:tcPr>
          <w:p w14:paraId="1633B3D7" w14:textId="77777777" w:rsidR="00D740C4" w:rsidRPr="00F455A9" w:rsidRDefault="00D740C4" w:rsidP="002D724D">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14:paraId="58870025"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4E1D6F65"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5A475B5E"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7E8911A4"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45E5895E"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11D3C0FB" w14:textId="77777777" w:rsidR="00D740C4" w:rsidRPr="00F455A9" w:rsidRDefault="00D740C4" w:rsidP="002D724D">
            <w:pPr>
              <w:tabs>
                <w:tab w:val="decimal" w:pos="1152"/>
              </w:tabs>
              <w:spacing w:line="280" w:lineRule="exact"/>
              <w:ind w:right="-14"/>
              <w:rPr>
                <w:rFonts w:ascii="Arial" w:hAnsi="Arial" w:cs="Arial"/>
                <w:sz w:val="18"/>
                <w:szCs w:val="18"/>
              </w:rPr>
            </w:pPr>
          </w:p>
        </w:tc>
        <w:tc>
          <w:tcPr>
            <w:tcW w:w="1305" w:type="dxa"/>
          </w:tcPr>
          <w:p w14:paraId="039F0AE5" w14:textId="77777777" w:rsidR="00D740C4" w:rsidRPr="00F455A9" w:rsidRDefault="00D740C4" w:rsidP="002D724D">
            <w:pPr>
              <w:tabs>
                <w:tab w:val="decimal" w:pos="1152"/>
              </w:tabs>
              <w:spacing w:line="280" w:lineRule="exact"/>
              <w:ind w:right="-14"/>
              <w:rPr>
                <w:rFonts w:ascii="Arial" w:hAnsi="Arial" w:cs="Arial"/>
                <w:sz w:val="18"/>
                <w:szCs w:val="18"/>
              </w:rPr>
            </w:pPr>
          </w:p>
        </w:tc>
        <w:tc>
          <w:tcPr>
            <w:tcW w:w="1350" w:type="dxa"/>
          </w:tcPr>
          <w:p w14:paraId="07719F07" w14:textId="1102DA34" w:rsidR="00D740C4" w:rsidRPr="00F455A9" w:rsidRDefault="00D740C4" w:rsidP="002D724D">
            <w:pPr>
              <w:tabs>
                <w:tab w:val="decimal" w:pos="972"/>
              </w:tabs>
              <w:spacing w:line="280" w:lineRule="exact"/>
              <w:ind w:right="-14"/>
              <w:rPr>
                <w:rFonts w:ascii="Arial" w:hAnsi="Arial" w:cs="Arial"/>
                <w:sz w:val="18"/>
                <w:szCs w:val="18"/>
              </w:rPr>
            </w:pPr>
            <w:r>
              <w:rPr>
                <w:rFonts w:ascii="Arial" w:hAnsi="Arial" w:cs="Arial"/>
                <w:sz w:val="18"/>
                <w:szCs w:val="18"/>
              </w:rPr>
              <w:t>(</w:t>
            </w:r>
            <w:r w:rsidR="009524A8">
              <w:rPr>
                <w:rFonts w:ascii="Arial" w:hAnsi="Arial" w:cs="Arial"/>
                <w:sz w:val="18"/>
                <w:szCs w:val="18"/>
              </w:rPr>
              <w:t>286</w:t>
            </w:r>
            <w:r>
              <w:rPr>
                <w:rFonts w:ascii="Arial" w:hAnsi="Arial" w:cs="Arial"/>
                <w:sz w:val="18"/>
                <w:szCs w:val="18"/>
              </w:rPr>
              <w:t>)</w:t>
            </w:r>
          </w:p>
        </w:tc>
      </w:tr>
      <w:tr w:rsidR="00D740C4" w:rsidRPr="00F455A9" w14:paraId="3E97C5AE" w14:textId="77777777" w:rsidTr="00D740C4">
        <w:tc>
          <w:tcPr>
            <w:tcW w:w="7614" w:type="dxa"/>
            <w:gridSpan w:val="4"/>
            <w:vAlign w:val="bottom"/>
          </w:tcPr>
          <w:p w14:paraId="56A37749" w14:textId="77777777" w:rsidR="00D740C4" w:rsidRPr="00F455A9" w:rsidRDefault="00D740C4" w:rsidP="002D724D">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14:paraId="58242042" w14:textId="77777777" w:rsidR="00D740C4" w:rsidRPr="00F455A9" w:rsidRDefault="00D740C4" w:rsidP="002D724D">
            <w:pPr>
              <w:tabs>
                <w:tab w:val="decimal" w:pos="702"/>
                <w:tab w:val="decimal" w:pos="938"/>
              </w:tabs>
              <w:spacing w:line="280" w:lineRule="exact"/>
              <w:ind w:right="-14"/>
              <w:rPr>
                <w:rFonts w:ascii="Arial" w:hAnsi="Arial" w:cs="Arial"/>
                <w:sz w:val="18"/>
                <w:szCs w:val="18"/>
              </w:rPr>
            </w:pPr>
          </w:p>
        </w:tc>
        <w:tc>
          <w:tcPr>
            <w:tcW w:w="1305" w:type="dxa"/>
          </w:tcPr>
          <w:p w14:paraId="12742CDC"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0DE9AF32"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58F2B847"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50" w:type="dxa"/>
          </w:tcPr>
          <w:p w14:paraId="72944E96" w14:textId="77777777" w:rsidR="00D740C4" w:rsidRPr="00F455A9" w:rsidRDefault="00D740C4" w:rsidP="002D724D">
            <w:pPr>
              <w:tabs>
                <w:tab w:val="decimal" w:pos="972"/>
              </w:tabs>
              <w:spacing w:line="280" w:lineRule="exact"/>
              <w:ind w:right="-14"/>
              <w:rPr>
                <w:rFonts w:ascii="Arial" w:hAnsi="Arial" w:cs="Arial"/>
                <w:sz w:val="18"/>
                <w:szCs w:val="18"/>
                <w:cs/>
              </w:rPr>
            </w:pPr>
            <w:r>
              <w:rPr>
                <w:rFonts w:ascii="Arial" w:hAnsi="Arial" w:cs="Arial"/>
                <w:sz w:val="18"/>
                <w:szCs w:val="18"/>
              </w:rPr>
              <w:t>287</w:t>
            </w:r>
          </w:p>
        </w:tc>
      </w:tr>
      <w:tr w:rsidR="00D740C4" w:rsidRPr="00F455A9" w14:paraId="52774E5C" w14:textId="77777777" w:rsidTr="00D740C4">
        <w:tc>
          <w:tcPr>
            <w:tcW w:w="3924" w:type="dxa"/>
            <w:vAlign w:val="bottom"/>
          </w:tcPr>
          <w:p w14:paraId="5F878158" w14:textId="77777777" w:rsidR="00D740C4" w:rsidRPr="00F455A9" w:rsidRDefault="00D740C4" w:rsidP="002D724D">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14:paraId="6C7A04B4"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20135146"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230" w:type="dxa"/>
          </w:tcPr>
          <w:p w14:paraId="2021A2DA"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4571566B"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1A173E84" w14:textId="77777777" w:rsidR="00D740C4" w:rsidRPr="00F455A9" w:rsidRDefault="00D740C4" w:rsidP="002D724D">
            <w:pPr>
              <w:tabs>
                <w:tab w:val="decimal" w:pos="972"/>
              </w:tabs>
              <w:spacing w:line="280" w:lineRule="exact"/>
              <w:ind w:right="-14"/>
              <w:rPr>
                <w:rFonts w:ascii="Arial" w:hAnsi="Arial" w:cs="Arial"/>
                <w:sz w:val="18"/>
                <w:szCs w:val="18"/>
              </w:rPr>
            </w:pPr>
          </w:p>
        </w:tc>
        <w:tc>
          <w:tcPr>
            <w:tcW w:w="1305" w:type="dxa"/>
          </w:tcPr>
          <w:p w14:paraId="08C61776" w14:textId="77777777" w:rsidR="00D740C4" w:rsidRPr="00F455A9" w:rsidRDefault="00D740C4" w:rsidP="002D724D">
            <w:pPr>
              <w:tabs>
                <w:tab w:val="decimal" w:pos="1152"/>
              </w:tabs>
              <w:spacing w:line="280" w:lineRule="exact"/>
              <w:ind w:right="-14"/>
              <w:rPr>
                <w:rFonts w:ascii="Arial" w:hAnsi="Arial" w:cs="Arial"/>
                <w:sz w:val="18"/>
                <w:szCs w:val="18"/>
              </w:rPr>
            </w:pPr>
          </w:p>
        </w:tc>
        <w:tc>
          <w:tcPr>
            <w:tcW w:w="1305" w:type="dxa"/>
          </w:tcPr>
          <w:p w14:paraId="327EC49D" w14:textId="77777777" w:rsidR="00D740C4" w:rsidRPr="00F455A9" w:rsidRDefault="00D740C4" w:rsidP="002D724D">
            <w:pPr>
              <w:tabs>
                <w:tab w:val="decimal" w:pos="1152"/>
              </w:tabs>
              <w:spacing w:line="280" w:lineRule="exact"/>
              <w:ind w:right="-14"/>
              <w:rPr>
                <w:rFonts w:ascii="Arial" w:hAnsi="Arial" w:cs="Arial"/>
                <w:sz w:val="18"/>
                <w:szCs w:val="18"/>
              </w:rPr>
            </w:pPr>
          </w:p>
        </w:tc>
        <w:tc>
          <w:tcPr>
            <w:tcW w:w="1350" w:type="dxa"/>
          </w:tcPr>
          <w:p w14:paraId="44497E19" w14:textId="16BBBFE6" w:rsidR="00D740C4" w:rsidRPr="00F455A9" w:rsidRDefault="00D740C4" w:rsidP="002D724D">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(145)</w:t>
            </w:r>
          </w:p>
        </w:tc>
      </w:tr>
      <w:tr w:rsidR="00D740C4" w:rsidRPr="00F455A9" w14:paraId="3297074D" w14:textId="77777777" w:rsidTr="00D740C4">
        <w:tc>
          <w:tcPr>
            <w:tcW w:w="5154" w:type="dxa"/>
            <w:gridSpan w:val="2"/>
            <w:vAlign w:val="bottom"/>
          </w:tcPr>
          <w:p w14:paraId="460611FD" w14:textId="77777777" w:rsidR="00D740C4" w:rsidRPr="00F455A9" w:rsidRDefault="00D740C4" w:rsidP="002D724D">
            <w:pPr>
              <w:tabs>
                <w:tab w:val="decimal" w:pos="702"/>
              </w:tabs>
              <w:spacing w:line="280" w:lineRule="exact"/>
              <w:ind w:right="-14"/>
              <w:rPr>
                <w:rFonts w:ascii="Arial" w:hAnsi="Arial" w:cs="Arial"/>
                <w:sz w:val="18"/>
                <w:szCs w:val="18"/>
              </w:rPr>
            </w:pPr>
            <w:r>
              <w:rPr>
                <w:rFonts w:ascii="Arial" w:hAnsi="Arial" w:cs="Arial"/>
                <w:b/>
                <w:bCs/>
                <w:sz w:val="18"/>
                <w:szCs w:val="18"/>
              </w:rPr>
              <w:t>Profit</w:t>
            </w:r>
            <w:r w:rsidRPr="00F455A9">
              <w:rPr>
                <w:rFonts w:ascii="Arial" w:hAnsi="Arial" w:cs="Arial"/>
                <w:b/>
                <w:bCs/>
                <w:sz w:val="18"/>
                <w:szCs w:val="18"/>
              </w:rPr>
              <w:t xml:space="preserve"> before income tax</w:t>
            </w:r>
          </w:p>
        </w:tc>
        <w:tc>
          <w:tcPr>
            <w:tcW w:w="1230" w:type="dxa"/>
          </w:tcPr>
          <w:p w14:paraId="71ECE655"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230" w:type="dxa"/>
          </w:tcPr>
          <w:p w14:paraId="284D3966"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305" w:type="dxa"/>
          </w:tcPr>
          <w:p w14:paraId="359FD4E6" w14:textId="77777777" w:rsidR="00D740C4" w:rsidRPr="00F455A9" w:rsidRDefault="00D740C4" w:rsidP="002D724D">
            <w:pPr>
              <w:tabs>
                <w:tab w:val="decimal" w:pos="702"/>
                <w:tab w:val="decimal" w:pos="938"/>
              </w:tabs>
              <w:spacing w:line="280" w:lineRule="exact"/>
              <w:ind w:right="-14"/>
              <w:rPr>
                <w:rFonts w:ascii="Arial" w:hAnsi="Arial" w:cs="Arial"/>
                <w:sz w:val="18"/>
                <w:szCs w:val="18"/>
              </w:rPr>
            </w:pPr>
          </w:p>
        </w:tc>
        <w:tc>
          <w:tcPr>
            <w:tcW w:w="1305" w:type="dxa"/>
          </w:tcPr>
          <w:p w14:paraId="4493950C"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6CC9D2F6"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15AF0CE6"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350" w:type="dxa"/>
          </w:tcPr>
          <w:p w14:paraId="778E8BD3" w14:textId="18A67C3F" w:rsidR="00D740C4" w:rsidRPr="00F455A9" w:rsidRDefault="00D740C4" w:rsidP="002D724D">
            <w:pPr>
              <w:tabs>
                <w:tab w:val="decimal" w:pos="972"/>
              </w:tabs>
              <w:spacing w:line="280" w:lineRule="exact"/>
              <w:ind w:right="-14"/>
              <w:rPr>
                <w:rFonts w:ascii="Arial" w:hAnsi="Arial" w:cs="Arial"/>
                <w:b/>
                <w:bCs/>
                <w:sz w:val="18"/>
                <w:szCs w:val="18"/>
              </w:rPr>
            </w:pPr>
            <w:r>
              <w:rPr>
                <w:rFonts w:ascii="Arial" w:hAnsi="Arial" w:cs="Arial"/>
                <w:b/>
                <w:bCs/>
                <w:sz w:val="18"/>
                <w:szCs w:val="18"/>
              </w:rPr>
              <w:t>428</w:t>
            </w:r>
          </w:p>
        </w:tc>
      </w:tr>
      <w:tr w:rsidR="00D740C4" w:rsidRPr="00F455A9" w14:paraId="0F158F6D" w14:textId="77777777" w:rsidTr="00D740C4">
        <w:tc>
          <w:tcPr>
            <w:tcW w:w="3924" w:type="dxa"/>
            <w:vAlign w:val="bottom"/>
          </w:tcPr>
          <w:p w14:paraId="66FFF34E" w14:textId="77777777" w:rsidR="00D740C4" w:rsidRPr="00F455A9" w:rsidRDefault="00D740C4" w:rsidP="002D724D">
            <w:pPr>
              <w:spacing w:line="280" w:lineRule="exact"/>
              <w:ind w:left="162" w:hanging="162"/>
              <w:rPr>
                <w:rFonts w:ascii="Arial" w:hAnsi="Arial" w:cs="Arial"/>
                <w:sz w:val="18"/>
                <w:szCs w:val="18"/>
                <w:cs/>
              </w:rPr>
            </w:pPr>
            <w:r>
              <w:rPr>
                <w:rFonts w:ascii="Arial" w:hAnsi="Arial" w:cs="Arial"/>
                <w:sz w:val="18"/>
                <w:szCs w:val="18"/>
              </w:rPr>
              <w:t>Income tax expenses</w:t>
            </w:r>
          </w:p>
        </w:tc>
        <w:tc>
          <w:tcPr>
            <w:tcW w:w="1230" w:type="dxa"/>
          </w:tcPr>
          <w:p w14:paraId="0425EB7B"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230" w:type="dxa"/>
          </w:tcPr>
          <w:p w14:paraId="3DC76FA0"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230" w:type="dxa"/>
          </w:tcPr>
          <w:p w14:paraId="271231D5"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305" w:type="dxa"/>
          </w:tcPr>
          <w:p w14:paraId="000E70A7" w14:textId="77777777" w:rsidR="00D740C4" w:rsidRPr="00F455A9" w:rsidRDefault="00D740C4" w:rsidP="002D724D">
            <w:pPr>
              <w:tabs>
                <w:tab w:val="decimal" w:pos="702"/>
                <w:tab w:val="decimal" w:pos="938"/>
              </w:tabs>
              <w:spacing w:line="280" w:lineRule="exact"/>
              <w:ind w:right="-14"/>
              <w:rPr>
                <w:rFonts w:ascii="Arial" w:hAnsi="Arial" w:cs="Arial"/>
                <w:sz w:val="18"/>
                <w:szCs w:val="18"/>
              </w:rPr>
            </w:pPr>
          </w:p>
        </w:tc>
        <w:tc>
          <w:tcPr>
            <w:tcW w:w="1305" w:type="dxa"/>
          </w:tcPr>
          <w:p w14:paraId="57C763D3"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174D897F"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14A07992"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350" w:type="dxa"/>
          </w:tcPr>
          <w:p w14:paraId="6B64A4DC" w14:textId="77777777" w:rsidR="00D740C4" w:rsidRPr="00F455A9" w:rsidRDefault="00D740C4" w:rsidP="002D724D">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(79)</w:t>
            </w:r>
          </w:p>
        </w:tc>
      </w:tr>
      <w:tr w:rsidR="00312E51" w:rsidRPr="00F455A9" w14:paraId="7051EBD7" w14:textId="77777777" w:rsidTr="00D740C4">
        <w:tc>
          <w:tcPr>
            <w:tcW w:w="3924" w:type="dxa"/>
            <w:vAlign w:val="bottom"/>
          </w:tcPr>
          <w:p w14:paraId="0EB677C4" w14:textId="25C9B310" w:rsidR="00312E51" w:rsidRPr="00312E51" w:rsidRDefault="00312E51" w:rsidP="00312E51">
            <w:pPr>
              <w:spacing w:line="280" w:lineRule="exact"/>
              <w:ind w:left="162" w:hanging="162"/>
              <w:rPr>
                <w:rFonts w:ascii="Arial" w:hAnsi="Arial" w:cs="Arial"/>
                <w:b/>
                <w:bCs/>
                <w:sz w:val="18"/>
                <w:szCs w:val="18"/>
              </w:rPr>
            </w:pPr>
            <w:r>
              <w:rPr>
                <w:rFonts w:ascii="Arial" w:hAnsi="Arial" w:cs="Arial"/>
                <w:b/>
                <w:bCs/>
                <w:sz w:val="18"/>
                <w:szCs w:val="18"/>
              </w:rPr>
              <w:t>Profit</w:t>
            </w:r>
            <w:r w:rsidRPr="00312E51">
              <w:rPr>
                <w:rFonts w:ascii="Arial" w:hAnsi="Arial" w:cs="Arial"/>
                <w:b/>
                <w:bCs/>
                <w:sz w:val="18"/>
                <w:szCs w:val="18"/>
              </w:rPr>
              <w:t xml:space="preserve"> from continuing operations</w:t>
            </w:r>
          </w:p>
        </w:tc>
        <w:tc>
          <w:tcPr>
            <w:tcW w:w="1230" w:type="dxa"/>
          </w:tcPr>
          <w:p w14:paraId="091D4E0F"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44483D3C"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226211F2"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05" w:type="dxa"/>
          </w:tcPr>
          <w:p w14:paraId="27574104" w14:textId="77777777" w:rsidR="00312E51" w:rsidRPr="00F455A9" w:rsidRDefault="00312E51" w:rsidP="00312E51">
            <w:pPr>
              <w:tabs>
                <w:tab w:val="decimal" w:pos="702"/>
                <w:tab w:val="decimal" w:pos="938"/>
              </w:tabs>
              <w:spacing w:line="280" w:lineRule="exact"/>
              <w:ind w:right="-14"/>
              <w:rPr>
                <w:rFonts w:ascii="Arial" w:hAnsi="Arial" w:cs="Arial"/>
                <w:sz w:val="18"/>
                <w:szCs w:val="18"/>
              </w:rPr>
            </w:pPr>
          </w:p>
        </w:tc>
        <w:tc>
          <w:tcPr>
            <w:tcW w:w="1305" w:type="dxa"/>
          </w:tcPr>
          <w:p w14:paraId="5965F099"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36CBF5A0"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499ABF03"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50" w:type="dxa"/>
          </w:tcPr>
          <w:p w14:paraId="509E9F4B" w14:textId="2941D9EA" w:rsidR="00312E51" w:rsidRPr="00DD6FF2" w:rsidRDefault="00312E51" w:rsidP="00312E51">
            <w:pPr>
              <w:tabs>
                <w:tab w:val="decimal" w:pos="972"/>
              </w:tabs>
              <w:spacing w:line="280" w:lineRule="exact"/>
              <w:ind w:right="-14"/>
              <w:rPr>
                <w:rFonts w:ascii="Arial" w:hAnsi="Arial" w:cs="Arial"/>
                <w:b/>
                <w:bCs/>
                <w:sz w:val="18"/>
                <w:szCs w:val="18"/>
              </w:rPr>
            </w:pPr>
            <w:r w:rsidRPr="00DD6FF2">
              <w:rPr>
                <w:rFonts w:ascii="Arial" w:hAnsi="Arial" w:cs="Arial"/>
                <w:b/>
                <w:bCs/>
                <w:sz w:val="18"/>
                <w:szCs w:val="18"/>
              </w:rPr>
              <w:t>349</w:t>
            </w:r>
          </w:p>
        </w:tc>
      </w:tr>
      <w:tr w:rsidR="00312E51" w:rsidRPr="00F455A9" w14:paraId="39354C16" w14:textId="77777777" w:rsidTr="00D740C4">
        <w:tc>
          <w:tcPr>
            <w:tcW w:w="3924" w:type="dxa"/>
            <w:vAlign w:val="bottom"/>
          </w:tcPr>
          <w:p w14:paraId="3214C060" w14:textId="3B2B92C0" w:rsidR="00312E51" w:rsidRPr="00312E51" w:rsidRDefault="00312E51" w:rsidP="00312E51">
            <w:pPr>
              <w:spacing w:line="280" w:lineRule="exact"/>
              <w:ind w:left="162" w:hanging="162"/>
              <w:rPr>
                <w:rFonts w:ascii="Arial" w:hAnsi="Arial" w:cs="Arial"/>
                <w:b/>
                <w:bCs/>
                <w:sz w:val="18"/>
                <w:szCs w:val="18"/>
              </w:rPr>
            </w:pPr>
            <w:r w:rsidRPr="00312E51">
              <w:rPr>
                <w:rFonts w:ascii="Arial" w:hAnsi="Arial" w:cs="Arial"/>
                <w:b/>
                <w:bCs/>
                <w:sz w:val="18"/>
                <w:szCs w:val="18"/>
              </w:rPr>
              <w:t>Discontinued operations</w:t>
            </w:r>
          </w:p>
        </w:tc>
        <w:tc>
          <w:tcPr>
            <w:tcW w:w="1230" w:type="dxa"/>
          </w:tcPr>
          <w:p w14:paraId="6125003C"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6386E412"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48E8846B"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05" w:type="dxa"/>
          </w:tcPr>
          <w:p w14:paraId="1B2CDCB5" w14:textId="77777777" w:rsidR="00312E51" w:rsidRPr="00F455A9" w:rsidRDefault="00312E51" w:rsidP="00312E51">
            <w:pPr>
              <w:tabs>
                <w:tab w:val="decimal" w:pos="702"/>
                <w:tab w:val="decimal" w:pos="938"/>
              </w:tabs>
              <w:spacing w:line="280" w:lineRule="exact"/>
              <w:ind w:right="-14"/>
              <w:rPr>
                <w:rFonts w:ascii="Arial" w:hAnsi="Arial" w:cs="Arial"/>
                <w:sz w:val="18"/>
                <w:szCs w:val="18"/>
              </w:rPr>
            </w:pPr>
          </w:p>
        </w:tc>
        <w:tc>
          <w:tcPr>
            <w:tcW w:w="1305" w:type="dxa"/>
          </w:tcPr>
          <w:p w14:paraId="231BCB72"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7C589706"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6DA6AD60"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50" w:type="dxa"/>
          </w:tcPr>
          <w:p w14:paraId="2E5620CE" w14:textId="77777777" w:rsidR="00312E51" w:rsidRDefault="00312E51" w:rsidP="00312E51">
            <w:pPr>
              <w:tabs>
                <w:tab w:val="decimal" w:pos="972"/>
              </w:tabs>
              <w:spacing w:line="280" w:lineRule="exact"/>
              <w:ind w:right="-14"/>
              <w:rPr>
                <w:rFonts w:ascii="Arial" w:hAnsi="Arial" w:cs="Arial"/>
                <w:sz w:val="18"/>
                <w:szCs w:val="18"/>
              </w:rPr>
            </w:pPr>
          </w:p>
        </w:tc>
      </w:tr>
      <w:tr w:rsidR="00312E51" w:rsidRPr="00F455A9" w14:paraId="515FDEB5" w14:textId="77777777" w:rsidTr="00D740C4">
        <w:tc>
          <w:tcPr>
            <w:tcW w:w="3924" w:type="dxa"/>
            <w:vAlign w:val="bottom"/>
          </w:tcPr>
          <w:p w14:paraId="179806FF" w14:textId="11A9AF36" w:rsidR="00312E51" w:rsidRDefault="00312E51" w:rsidP="00312E51">
            <w:pPr>
              <w:spacing w:line="280" w:lineRule="exact"/>
              <w:ind w:left="162" w:hanging="162"/>
              <w:rPr>
                <w:rFonts w:ascii="Arial" w:hAnsi="Arial" w:cs="Arial"/>
                <w:sz w:val="18"/>
                <w:szCs w:val="18"/>
              </w:rPr>
            </w:pPr>
            <w:r w:rsidRPr="00312E51">
              <w:rPr>
                <w:rFonts w:ascii="Arial" w:hAnsi="Arial" w:cs="Arial"/>
                <w:sz w:val="18"/>
                <w:szCs w:val="18"/>
              </w:rPr>
              <w:t>Loss from discontinuing operations</w:t>
            </w:r>
          </w:p>
        </w:tc>
        <w:tc>
          <w:tcPr>
            <w:tcW w:w="1230" w:type="dxa"/>
          </w:tcPr>
          <w:p w14:paraId="3E51114B"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47114DFA"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7DE94097"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05" w:type="dxa"/>
          </w:tcPr>
          <w:p w14:paraId="785FD9B6" w14:textId="77777777" w:rsidR="00312E51" w:rsidRPr="00F455A9" w:rsidRDefault="00312E51" w:rsidP="00312E51">
            <w:pPr>
              <w:tabs>
                <w:tab w:val="decimal" w:pos="702"/>
                <w:tab w:val="decimal" w:pos="938"/>
              </w:tabs>
              <w:spacing w:line="280" w:lineRule="exact"/>
              <w:ind w:right="-14"/>
              <w:rPr>
                <w:rFonts w:ascii="Arial" w:hAnsi="Arial" w:cs="Arial"/>
                <w:sz w:val="18"/>
                <w:szCs w:val="18"/>
              </w:rPr>
            </w:pPr>
          </w:p>
        </w:tc>
        <w:tc>
          <w:tcPr>
            <w:tcW w:w="1305" w:type="dxa"/>
          </w:tcPr>
          <w:p w14:paraId="10301AE0"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2083AB50"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764FEEC8"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50" w:type="dxa"/>
          </w:tcPr>
          <w:p w14:paraId="73885CDF" w14:textId="12E0267E" w:rsidR="00312E51" w:rsidRDefault="00312E51" w:rsidP="00312E51">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(35)</w:t>
            </w:r>
          </w:p>
        </w:tc>
      </w:tr>
      <w:tr w:rsidR="00D740C4" w:rsidRPr="00F455A9" w14:paraId="470675AE" w14:textId="77777777" w:rsidTr="00D740C4">
        <w:tc>
          <w:tcPr>
            <w:tcW w:w="3924" w:type="dxa"/>
            <w:vAlign w:val="bottom"/>
          </w:tcPr>
          <w:p w14:paraId="492BF3AE" w14:textId="77777777" w:rsidR="00D740C4" w:rsidRPr="00F455A9" w:rsidRDefault="00D740C4" w:rsidP="002D724D">
            <w:pPr>
              <w:spacing w:line="280" w:lineRule="exact"/>
              <w:ind w:left="162" w:hanging="162"/>
              <w:rPr>
                <w:rFonts w:ascii="Arial" w:hAnsi="Arial" w:cs="Arial"/>
                <w:b/>
                <w:bCs/>
                <w:sz w:val="18"/>
                <w:szCs w:val="18"/>
              </w:rPr>
            </w:pPr>
            <w:r>
              <w:rPr>
                <w:rFonts w:ascii="Arial" w:hAnsi="Arial" w:cs="Arial"/>
                <w:b/>
                <w:bCs/>
                <w:sz w:val="18"/>
                <w:szCs w:val="18"/>
              </w:rPr>
              <w:t>Profit</w:t>
            </w:r>
            <w:r w:rsidRPr="00F455A9">
              <w:rPr>
                <w:rFonts w:ascii="Arial" w:hAnsi="Arial" w:cs="Arial"/>
                <w:b/>
                <w:bCs/>
                <w:sz w:val="18"/>
                <w:szCs w:val="18"/>
              </w:rPr>
              <w:t xml:space="preserve"> for the period</w:t>
            </w:r>
          </w:p>
        </w:tc>
        <w:tc>
          <w:tcPr>
            <w:tcW w:w="1230" w:type="dxa"/>
          </w:tcPr>
          <w:p w14:paraId="3630450F"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230" w:type="dxa"/>
          </w:tcPr>
          <w:p w14:paraId="74D62B09"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230" w:type="dxa"/>
          </w:tcPr>
          <w:p w14:paraId="573DE943"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305" w:type="dxa"/>
          </w:tcPr>
          <w:p w14:paraId="7D2A85E1" w14:textId="77777777" w:rsidR="00D740C4" w:rsidRPr="00F455A9" w:rsidRDefault="00D740C4" w:rsidP="002D724D">
            <w:pPr>
              <w:tabs>
                <w:tab w:val="decimal" w:pos="702"/>
                <w:tab w:val="decimal" w:pos="938"/>
              </w:tabs>
              <w:spacing w:line="280" w:lineRule="exact"/>
              <w:ind w:right="-14"/>
              <w:rPr>
                <w:rFonts w:ascii="Arial" w:hAnsi="Arial" w:cs="Arial"/>
                <w:sz w:val="18"/>
                <w:szCs w:val="18"/>
              </w:rPr>
            </w:pPr>
          </w:p>
        </w:tc>
        <w:tc>
          <w:tcPr>
            <w:tcW w:w="1305" w:type="dxa"/>
          </w:tcPr>
          <w:p w14:paraId="4EB904F3"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2AFFD052" w14:textId="77777777" w:rsidR="00D740C4" w:rsidRPr="00F455A9" w:rsidRDefault="00D740C4" w:rsidP="002D724D">
            <w:pPr>
              <w:tabs>
                <w:tab w:val="decimal" w:pos="702"/>
                <w:tab w:val="decimal" w:pos="957"/>
              </w:tabs>
              <w:spacing w:line="280" w:lineRule="exact"/>
              <w:ind w:right="-14"/>
              <w:rPr>
                <w:rFonts w:ascii="Arial" w:hAnsi="Arial" w:cs="Arial"/>
                <w:sz w:val="18"/>
                <w:szCs w:val="18"/>
              </w:rPr>
            </w:pPr>
          </w:p>
        </w:tc>
        <w:tc>
          <w:tcPr>
            <w:tcW w:w="1305" w:type="dxa"/>
          </w:tcPr>
          <w:p w14:paraId="32E79ECD" w14:textId="77777777" w:rsidR="00D740C4" w:rsidRPr="00F455A9" w:rsidRDefault="00D740C4" w:rsidP="002D724D">
            <w:pPr>
              <w:tabs>
                <w:tab w:val="decimal" w:pos="702"/>
              </w:tabs>
              <w:spacing w:line="280" w:lineRule="exact"/>
              <w:ind w:right="-14"/>
              <w:rPr>
                <w:rFonts w:ascii="Arial" w:hAnsi="Arial" w:cs="Arial"/>
                <w:sz w:val="18"/>
                <w:szCs w:val="18"/>
              </w:rPr>
            </w:pPr>
          </w:p>
        </w:tc>
        <w:tc>
          <w:tcPr>
            <w:tcW w:w="1350" w:type="dxa"/>
          </w:tcPr>
          <w:p w14:paraId="7AC3DD1C" w14:textId="77777777" w:rsidR="00D740C4" w:rsidRPr="00F455A9" w:rsidRDefault="00D740C4" w:rsidP="002D724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314</w:t>
            </w:r>
          </w:p>
        </w:tc>
      </w:tr>
    </w:tbl>
    <w:p w14:paraId="67809E38" w14:textId="77777777" w:rsidR="004B6CBD" w:rsidRPr="009C1DA0" w:rsidRDefault="004B6CBD"/>
    <w:p w14:paraId="4C42BAF6" w14:textId="77777777" w:rsidR="004B6CBD" w:rsidRPr="009C1DA0" w:rsidRDefault="004B6CBD">
      <w:r w:rsidRPr="009C1DA0">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4B6CBD" w:rsidRPr="009C1DA0" w14:paraId="551B6628" w14:textId="77777777" w:rsidTr="006D2412">
        <w:tc>
          <w:tcPr>
            <w:tcW w:w="3924" w:type="dxa"/>
            <w:vAlign w:val="bottom"/>
          </w:tcPr>
          <w:p w14:paraId="370B496F" w14:textId="77777777" w:rsidR="004B6CBD" w:rsidRPr="009C1DA0" w:rsidRDefault="004B6CBD" w:rsidP="004B6CBD">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14:paraId="470CE78A" w14:textId="77777777" w:rsidR="004B6CBD" w:rsidRPr="009C1DA0" w:rsidRDefault="004B6CBD" w:rsidP="004B6CBD">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4B6CBD" w:rsidRPr="009C1DA0" w14:paraId="2CCA6FCB" w14:textId="77777777" w:rsidTr="006D2412">
        <w:tc>
          <w:tcPr>
            <w:tcW w:w="3924" w:type="dxa"/>
            <w:vAlign w:val="bottom"/>
          </w:tcPr>
          <w:p w14:paraId="172B023F"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14:paraId="6801EC12" w14:textId="6AAB8A0B" w:rsidR="004B6CBD" w:rsidRPr="009C1DA0" w:rsidRDefault="004B6CBD" w:rsidP="004B6CBD">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 xml:space="preserve">For the </w:t>
            </w:r>
            <w:r w:rsidR="00C57C8E">
              <w:rPr>
                <w:rFonts w:ascii="Arial" w:hAnsi="Arial" w:cs="Arial"/>
                <w:sz w:val="16"/>
                <w:szCs w:val="16"/>
              </w:rPr>
              <w:t>nine</w:t>
            </w:r>
            <w:r w:rsidRPr="009C1DA0">
              <w:rPr>
                <w:rFonts w:ascii="Arial" w:hAnsi="Arial" w:cs="Arial"/>
                <w:sz w:val="16"/>
                <w:szCs w:val="16"/>
              </w:rPr>
              <w:t xml:space="preserve">-month period ended </w:t>
            </w:r>
            <w:r w:rsidR="00B77571">
              <w:rPr>
                <w:rFonts w:ascii="Arial" w:hAnsi="Arial" w:cs="Arial"/>
                <w:sz w:val="16"/>
                <w:szCs w:val="16"/>
              </w:rPr>
              <w:t>30 September</w:t>
            </w:r>
            <w:r w:rsidRPr="009C1DA0">
              <w:rPr>
                <w:rFonts w:ascii="Arial" w:hAnsi="Arial" w:cs="Arial"/>
                <w:sz w:val="16"/>
                <w:szCs w:val="16"/>
              </w:rPr>
              <w:t xml:space="preserve"> 2021</w:t>
            </w:r>
          </w:p>
        </w:tc>
      </w:tr>
      <w:tr w:rsidR="004B6CBD" w:rsidRPr="009C1DA0" w14:paraId="657D5B84" w14:textId="77777777" w:rsidTr="006D2412">
        <w:tc>
          <w:tcPr>
            <w:tcW w:w="3924" w:type="dxa"/>
            <w:vAlign w:val="bottom"/>
          </w:tcPr>
          <w:p w14:paraId="6D2F7EE2"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2239086" w14:textId="77777777" w:rsidR="004B6CBD" w:rsidRPr="009C1DA0" w:rsidRDefault="004B6CBD" w:rsidP="004B6CBD">
            <w:pPr>
              <w:spacing w:line="240" w:lineRule="exact"/>
              <w:jc w:val="center"/>
              <w:rPr>
                <w:rFonts w:ascii="Arial" w:hAnsi="Arial" w:cs="Arial"/>
                <w:sz w:val="16"/>
                <w:szCs w:val="16"/>
              </w:rPr>
            </w:pPr>
          </w:p>
        </w:tc>
        <w:tc>
          <w:tcPr>
            <w:tcW w:w="1230" w:type="dxa"/>
          </w:tcPr>
          <w:p w14:paraId="396C383A" w14:textId="77777777" w:rsidR="004B6CBD" w:rsidRPr="009C1DA0" w:rsidRDefault="004B6CBD" w:rsidP="004B6CBD">
            <w:pPr>
              <w:spacing w:line="240" w:lineRule="exact"/>
              <w:jc w:val="center"/>
              <w:rPr>
                <w:rFonts w:ascii="Arial" w:hAnsi="Arial" w:cs="Arial"/>
                <w:sz w:val="16"/>
                <w:szCs w:val="16"/>
              </w:rPr>
            </w:pPr>
          </w:p>
        </w:tc>
        <w:tc>
          <w:tcPr>
            <w:tcW w:w="1230" w:type="dxa"/>
            <w:vAlign w:val="bottom"/>
          </w:tcPr>
          <w:p w14:paraId="07B5D0DB"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651A157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34B70B2B" w14:textId="77777777" w:rsidR="004B6CBD" w:rsidRPr="009C1DA0" w:rsidRDefault="004B6CBD" w:rsidP="004B6CBD">
            <w:pPr>
              <w:spacing w:line="240" w:lineRule="exact"/>
              <w:jc w:val="center"/>
              <w:rPr>
                <w:rFonts w:ascii="Arial" w:hAnsi="Arial" w:cs="Arial"/>
                <w:sz w:val="16"/>
                <w:szCs w:val="16"/>
                <w:cs/>
              </w:rPr>
            </w:pPr>
          </w:p>
        </w:tc>
        <w:tc>
          <w:tcPr>
            <w:tcW w:w="1305" w:type="dxa"/>
            <w:vAlign w:val="bottom"/>
          </w:tcPr>
          <w:p w14:paraId="6D343148" w14:textId="77777777" w:rsidR="004B6CBD" w:rsidRPr="009C1DA0" w:rsidRDefault="004B6CBD" w:rsidP="004B6CBD">
            <w:pPr>
              <w:spacing w:line="240" w:lineRule="exact"/>
              <w:jc w:val="center"/>
              <w:rPr>
                <w:rFonts w:ascii="Arial" w:hAnsi="Arial" w:cs="Arial"/>
                <w:sz w:val="16"/>
                <w:szCs w:val="16"/>
                <w:cs/>
              </w:rPr>
            </w:pPr>
          </w:p>
        </w:tc>
        <w:tc>
          <w:tcPr>
            <w:tcW w:w="1305" w:type="dxa"/>
            <w:vAlign w:val="bottom"/>
          </w:tcPr>
          <w:p w14:paraId="06538DFF" w14:textId="77777777" w:rsidR="004B6CBD" w:rsidRPr="009C1DA0" w:rsidRDefault="004B6CBD" w:rsidP="004B6CBD">
            <w:pPr>
              <w:spacing w:line="240" w:lineRule="exact"/>
              <w:jc w:val="center"/>
              <w:rPr>
                <w:rFonts w:ascii="Arial" w:hAnsi="Arial" w:cs="Arial"/>
                <w:sz w:val="16"/>
                <w:szCs w:val="16"/>
              </w:rPr>
            </w:pPr>
          </w:p>
        </w:tc>
        <w:tc>
          <w:tcPr>
            <w:tcW w:w="1350" w:type="dxa"/>
            <w:vAlign w:val="bottom"/>
          </w:tcPr>
          <w:p w14:paraId="4E7B2669" w14:textId="77777777" w:rsidR="004B6CBD" w:rsidRPr="009C1DA0" w:rsidRDefault="004B6CBD" w:rsidP="004B6CBD">
            <w:pPr>
              <w:spacing w:line="240" w:lineRule="exact"/>
              <w:jc w:val="center"/>
              <w:rPr>
                <w:rFonts w:ascii="Arial" w:hAnsi="Arial" w:cs="Arial"/>
                <w:sz w:val="16"/>
                <w:szCs w:val="16"/>
              </w:rPr>
            </w:pPr>
          </w:p>
        </w:tc>
      </w:tr>
      <w:tr w:rsidR="004B6CBD" w:rsidRPr="009C1DA0" w14:paraId="3203F7A8" w14:textId="77777777" w:rsidTr="006D2412">
        <w:tc>
          <w:tcPr>
            <w:tcW w:w="3924" w:type="dxa"/>
            <w:vAlign w:val="bottom"/>
          </w:tcPr>
          <w:p w14:paraId="152CBAD6"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0085C16" w14:textId="77777777" w:rsidR="004B6CBD" w:rsidRPr="009C1DA0" w:rsidRDefault="004B6CBD" w:rsidP="004B6CBD">
            <w:pPr>
              <w:spacing w:line="240" w:lineRule="exact"/>
              <w:jc w:val="center"/>
              <w:rPr>
                <w:rFonts w:ascii="Arial" w:hAnsi="Arial" w:cs="Arial"/>
                <w:sz w:val="16"/>
                <w:szCs w:val="16"/>
              </w:rPr>
            </w:pPr>
          </w:p>
        </w:tc>
        <w:tc>
          <w:tcPr>
            <w:tcW w:w="1230" w:type="dxa"/>
          </w:tcPr>
          <w:p w14:paraId="0BC1A89D" w14:textId="77777777" w:rsidR="004B6CBD" w:rsidRPr="009C1DA0" w:rsidRDefault="004B6CBD" w:rsidP="004B6CBD">
            <w:pPr>
              <w:spacing w:line="240" w:lineRule="exact"/>
              <w:jc w:val="center"/>
              <w:rPr>
                <w:rFonts w:ascii="Arial" w:hAnsi="Arial" w:cs="Arial"/>
                <w:sz w:val="16"/>
                <w:szCs w:val="16"/>
              </w:rPr>
            </w:pPr>
          </w:p>
        </w:tc>
        <w:tc>
          <w:tcPr>
            <w:tcW w:w="1230" w:type="dxa"/>
            <w:vAlign w:val="bottom"/>
          </w:tcPr>
          <w:p w14:paraId="1F6E42D0"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6405ECBE"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5258244B"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1A7520F9" w14:textId="77777777" w:rsidR="004B6CBD" w:rsidRPr="009C1DA0" w:rsidRDefault="004B6CBD" w:rsidP="004B6CBD">
            <w:pPr>
              <w:spacing w:line="240" w:lineRule="exact"/>
              <w:jc w:val="center"/>
              <w:rPr>
                <w:rFonts w:ascii="Arial" w:hAnsi="Arial" w:cs="Arial"/>
                <w:sz w:val="16"/>
                <w:szCs w:val="16"/>
                <w:cs/>
              </w:rPr>
            </w:pPr>
          </w:p>
        </w:tc>
        <w:tc>
          <w:tcPr>
            <w:tcW w:w="1305" w:type="dxa"/>
            <w:vAlign w:val="bottom"/>
          </w:tcPr>
          <w:p w14:paraId="1A7EAE20" w14:textId="77777777" w:rsidR="004B6CBD" w:rsidRPr="009C1DA0" w:rsidRDefault="004B6CBD" w:rsidP="004B6CBD">
            <w:pPr>
              <w:spacing w:line="240" w:lineRule="exact"/>
              <w:jc w:val="center"/>
              <w:rPr>
                <w:rFonts w:ascii="Arial" w:hAnsi="Arial" w:cs="Arial"/>
                <w:sz w:val="16"/>
                <w:szCs w:val="16"/>
              </w:rPr>
            </w:pPr>
          </w:p>
        </w:tc>
        <w:tc>
          <w:tcPr>
            <w:tcW w:w="1350" w:type="dxa"/>
            <w:vAlign w:val="bottom"/>
          </w:tcPr>
          <w:p w14:paraId="08EAC7E9" w14:textId="77777777" w:rsidR="004B6CBD" w:rsidRPr="009C1DA0" w:rsidRDefault="004B6CBD" w:rsidP="004B6CBD">
            <w:pPr>
              <w:spacing w:line="240" w:lineRule="exact"/>
              <w:jc w:val="center"/>
              <w:rPr>
                <w:rFonts w:ascii="Arial" w:hAnsi="Arial" w:cs="Arial"/>
                <w:sz w:val="16"/>
                <w:szCs w:val="16"/>
              </w:rPr>
            </w:pPr>
          </w:p>
        </w:tc>
      </w:tr>
      <w:tr w:rsidR="004B6CBD" w:rsidRPr="009C1DA0" w14:paraId="75ABFDE6" w14:textId="77777777" w:rsidTr="006D2412">
        <w:tc>
          <w:tcPr>
            <w:tcW w:w="3924" w:type="dxa"/>
            <w:vAlign w:val="bottom"/>
          </w:tcPr>
          <w:p w14:paraId="5D40C2D8"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14:paraId="187FB801"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76C2C88A"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29944F98"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39BE3EA1" w14:textId="77777777" w:rsidR="004B6CBD" w:rsidRPr="009C1DA0" w:rsidRDefault="004B6CBD" w:rsidP="004B6CBD">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52757A1C"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7FDA52E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Consolidated</w:t>
            </w:r>
          </w:p>
        </w:tc>
      </w:tr>
      <w:tr w:rsidR="004B6CBD" w:rsidRPr="009C1DA0" w14:paraId="119D317D" w14:textId="77777777" w:rsidTr="006D2412">
        <w:tc>
          <w:tcPr>
            <w:tcW w:w="3924" w:type="dxa"/>
            <w:vAlign w:val="bottom"/>
          </w:tcPr>
          <w:p w14:paraId="62385C8F"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743CB78" w14:textId="77777777" w:rsidR="004B6CBD" w:rsidRPr="009C1DA0" w:rsidRDefault="004B6CBD" w:rsidP="004B6CBD">
            <w:pPr>
              <w:spacing w:line="240" w:lineRule="exact"/>
              <w:jc w:val="center"/>
              <w:rPr>
                <w:rFonts w:ascii="Arial" w:hAnsi="Arial" w:cs="Arial"/>
                <w:sz w:val="16"/>
                <w:szCs w:val="16"/>
              </w:rPr>
            </w:pPr>
          </w:p>
        </w:tc>
        <w:tc>
          <w:tcPr>
            <w:tcW w:w="1230" w:type="dxa"/>
          </w:tcPr>
          <w:p w14:paraId="6EE1752F"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5A598DEC"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38A68EB2"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68BD1515"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38DEBF57"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545F37F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63F38E0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financial</w:t>
            </w:r>
          </w:p>
        </w:tc>
      </w:tr>
      <w:tr w:rsidR="004B6CBD" w:rsidRPr="009C1DA0" w14:paraId="2A7F843F" w14:textId="77777777" w:rsidTr="006D2412">
        <w:tc>
          <w:tcPr>
            <w:tcW w:w="3924" w:type="dxa"/>
            <w:vAlign w:val="bottom"/>
          </w:tcPr>
          <w:p w14:paraId="568034B1"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0F72518E"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tcPr>
          <w:p w14:paraId="2FAF739A"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78F2AB91"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10ACC49A"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4EFF0337"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282B2275"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19D5B54D"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369919CC"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4B6CBD" w:rsidRPr="009C1DA0" w14:paraId="1F80DC50" w14:textId="77777777" w:rsidTr="00B941C2">
        <w:trPr>
          <w:trHeight w:val="80"/>
        </w:trPr>
        <w:tc>
          <w:tcPr>
            <w:tcW w:w="3924" w:type="dxa"/>
          </w:tcPr>
          <w:p w14:paraId="79013641" w14:textId="77777777" w:rsidR="004B6CBD" w:rsidRPr="009C1DA0" w:rsidRDefault="004B6CBD" w:rsidP="004B6CBD">
            <w:pPr>
              <w:spacing w:line="240" w:lineRule="exact"/>
              <w:rPr>
                <w:rFonts w:ascii="Arial" w:hAnsi="Arial" w:cs="Arial"/>
                <w:sz w:val="16"/>
                <w:szCs w:val="16"/>
              </w:rPr>
            </w:pPr>
            <w:r w:rsidRPr="009C1DA0">
              <w:rPr>
                <w:rFonts w:ascii="Arial" w:hAnsi="Arial" w:cs="Arial"/>
                <w:b/>
                <w:bCs/>
                <w:sz w:val="16"/>
                <w:szCs w:val="16"/>
              </w:rPr>
              <w:t>Revenues</w:t>
            </w:r>
          </w:p>
        </w:tc>
        <w:tc>
          <w:tcPr>
            <w:tcW w:w="1230" w:type="dxa"/>
          </w:tcPr>
          <w:p w14:paraId="3E8B65DB" w14:textId="77777777" w:rsidR="004B6CBD" w:rsidRPr="009C1DA0" w:rsidRDefault="004B6CBD" w:rsidP="004B6CBD">
            <w:pPr>
              <w:tabs>
                <w:tab w:val="decimal" w:pos="858"/>
              </w:tabs>
              <w:spacing w:line="240" w:lineRule="exact"/>
              <w:ind w:left="-18"/>
              <w:rPr>
                <w:rFonts w:ascii="Arial" w:hAnsi="Arial" w:cs="Arial"/>
                <w:spacing w:val="-5"/>
                <w:sz w:val="16"/>
                <w:szCs w:val="16"/>
              </w:rPr>
            </w:pPr>
          </w:p>
        </w:tc>
        <w:tc>
          <w:tcPr>
            <w:tcW w:w="1230" w:type="dxa"/>
          </w:tcPr>
          <w:p w14:paraId="04CF6159" w14:textId="77777777" w:rsidR="004B6CBD" w:rsidRPr="009C1DA0" w:rsidRDefault="004B6CBD" w:rsidP="004B6CBD">
            <w:pPr>
              <w:tabs>
                <w:tab w:val="decimal" w:pos="858"/>
              </w:tabs>
              <w:spacing w:line="240" w:lineRule="exact"/>
              <w:ind w:left="-18"/>
              <w:rPr>
                <w:rFonts w:ascii="Arial" w:hAnsi="Arial" w:cs="Arial"/>
                <w:spacing w:val="-5"/>
                <w:sz w:val="16"/>
                <w:szCs w:val="16"/>
              </w:rPr>
            </w:pPr>
          </w:p>
        </w:tc>
        <w:tc>
          <w:tcPr>
            <w:tcW w:w="1230" w:type="dxa"/>
            <w:vAlign w:val="bottom"/>
          </w:tcPr>
          <w:p w14:paraId="22D63E31" w14:textId="77777777" w:rsidR="004B6CBD" w:rsidRPr="009C1DA0" w:rsidRDefault="004B6CBD" w:rsidP="004B6CBD">
            <w:pPr>
              <w:tabs>
                <w:tab w:val="decimal" w:pos="858"/>
              </w:tabs>
              <w:spacing w:line="240" w:lineRule="exact"/>
              <w:ind w:left="-18"/>
              <w:rPr>
                <w:rFonts w:ascii="Arial" w:hAnsi="Arial" w:cs="Arial"/>
                <w:spacing w:val="-5"/>
                <w:sz w:val="16"/>
                <w:szCs w:val="16"/>
              </w:rPr>
            </w:pPr>
          </w:p>
        </w:tc>
        <w:tc>
          <w:tcPr>
            <w:tcW w:w="1305" w:type="dxa"/>
            <w:vAlign w:val="bottom"/>
          </w:tcPr>
          <w:p w14:paraId="101CB3BF"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382866FA"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01034E54"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76E0A742"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50" w:type="dxa"/>
            <w:vAlign w:val="bottom"/>
          </w:tcPr>
          <w:p w14:paraId="237D7867" w14:textId="77777777" w:rsidR="004B6CBD" w:rsidRPr="009C1DA0" w:rsidRDefault="004B6CBD" w:rsidP="004B6CBD">
            <w:pPr>
              <w:tabs>
                <w:tab w:val="decimal" w:pos="852"/>
              </w:tabs>
              <w:spacing w:line="240" w:lineRule="exact"/>
              <w:ind w:left="-18"/>
              <w:rPr>
                <w:rFonts w:ascii="Arial" w:hAnsi="Arial" w:cs="Arial"/>
                <w:spacing w:val="-5"/>
                <w:sz w:val="16"/>
                <w:szCs w:val="16"/>
                <w:cs/>
              </w:rPr>
            </w:pPr>
          </w:p>
        </w:tc>
      </w:tr>
      <w:tr w:rsidR="00D740C4" w:rsidRPr="009C1DA0" w14:paraId="70446280" w14:textId="77777777" w:rsidTr="006D2412">
        <w:trPr>
          <w:trHeight w:val="80"/>
        </w:trPr>
        <w:tc>
          <w:tcPr>
            <w:tcW w:w="3924" w:type="dxa"/>
          </w:tcPr>
          <w:p w14:paraId="2D90BB2F" w14:textId="77777777" w:rsidR="00D740C4" w:rsidRPr="009C1DA0" w:rsidRDefault="00D740C4" w:rsidP="00D740C4">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tcPr>
          <w:p w14:paraId="2469D6EA" w14:textId="014168EE"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1,881</w:t>
            </w:r>
          </w:p>
        </w:tc>
        <w:tc>
          <w:tcPr>
            <w:tcW w:w="1230" w:type="dxa"/>
          </w:tcPr>
          <w:p w14:paraId="0B668483" w14:textId="4563196C"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5,557</w:t>
            </w:r>
          </w:p>
        </w:tc>
        <w:tc>
          <w:tcPr>
            <w:tcW w:w="1230" w:type="dxa"/>
          </w:tcPr>
          <w:p w14:paraId="76F63D39" w14:textId="05D32F76"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7,438</w:t>
            </w:r>
          </w:p>
        </w:tc>
        <w:tc>
          <w:tcPr>
            <w:tcW w:w="1305" w:type="dxa"/>
          </w:tcPr>
          <w:p w14:paraId="5F97B748" w14:textId="11D07E0A"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516</w:t>
            </w:r>
          </w:p>
        </w:tc>
        <w:tc>
          <w:tcPr>
            <w:tcW w:w="1305" w:type="dxa"/>
          </w:tcPr>
          <w:p w14:paraId="5A5F1D7F" w14:textId="067FF3A5"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179</w:t>
            </w:r>
          </w:p>
        </w:tc>
        <w:tc>
          <w:tcPr>
            <w:tcW w:w="1305" w:type="dxa"/>
          </w:tcPr>
          <w:p w14:paraId="0DFB70E6" w14:textId="75B2A248"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8,133</w:t>
            </w:r>
          </w:p>
        </w:tc>
        <w:tc>
          <w:tcPr>
            <w:tcW w:w="1305" w:type="dxa"/>
          </w:tcPr>
          <w:p w14:paraId="0226E048" w14:textId="61089DD7" w:rsidR="00D740C4" w:rsidRPr="009C1DA0" w:rsidRDefault="00D740C4" w:rsidP="00D740C4">
            <w:pPr>
              <w:tabs>
                <w:tab w:val="decimal" w:pos="1155"/>
              </w:tabs>
              <w:spacing w:line="240" w:lineRule="exact"/>
              <w:ind w:right="-14"/>
              <w:rPr>
                <w:rFonts w:ascii="Arial" w:hAnsi="Arial" w:cs="Arial"/>
                <w:sz w:val="16"/>
                <w:szCs w:val="16"/>
              </w:rPr>
            </w:pPr>
            <w:r w:rsidRPr="00D740C4">
              <w:rPr>
                <w:rFonts w:ascii="Arial" w:hAnsi="Arial" w:cs="Arial" w:hint="cs"/>
                <w:sz w:val="16"/>
                <w:szCs w:val="16"/>
              </w:rPr>
              <w:t>(5,557)</w:t>
            </w:r>
          </w:p>
        </w:tc>
        <w:tc>
          <w:tcPr>
            <w:tcW w:w="1350" w:type="dxa"/>
          </w:tcPr>
          <w:p w14:paraId="2876CA87" w14:textId="229C1A59"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2,576</w:t>
            </w:r>
          </w:p>
        </w:tc>
      </w:tr>
      <w:tr w:rsidR="00D740C4" w:rsidRPr="009C1DA0" w14:paraId="7C27FD7A" w14:textId="77777777" w:rsidTr="00B941C2">
        <w:trPr>
          <w:trHeight w:val="180"/>
        </w:trPr>
        <w:tc>
          <w:tcPr>
            <w:tcW w:w="3924" w:type="dxa"/>
          </w:tcPr>
          <w:p w14:paraId="0A83C7F5" w14:textId="77777777" w:rsidR="00D740C4" w:rsidRPr="009C1DA0" w:rsidRDefault="00D740C4" w:rsidP="00D740C4">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tcPr>
          <w:p w14:paraId="7C9AB46D" w14:textId="59AB889F"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5608C32A" w14:textId="24A50FC2"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29340EFB" w14:textId="6B5A50B4"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4D2F7C2A" w14:textId="02D6F152"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21</w:t>
            </w:r>
          </w:p>
        </w:tc>
        <w:tc>
          <w:tcPr>
            <w:tcW w:w="1305" w:type="dxa"/>
          </w:tcPr>
          <w:p w14:paraId="31BB2DF3" w14:textId="0AF487DF"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38</w:t>
            </w:r>
          </w:p>
        </w:tc>
        <w:tc>
          <w:tcPr>
            <w:tcW w:w="1305" w:type="dxa"/>
          </w:tcPr>
          <w:p w14:paraId="74DEA32F" w14:textId="620D2884"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59</w:t>
            </w:r>
          </w:p>
        </w:tc>
        <w:tc>
          <w:tcPr>
            <w:tcW w:w="1305" w:type="dxa"/>
          </w:tcPr>
          <w:p w14:paraId="1C272F19" w14:textId="2DD82AC2" w:rsidR="00D740C4" w:rsidRPr="009C1DA0" w:rsidRDefault="00D740C4" w:rsidP="00D740C4">
            <w:pPr>
              <w:tabs>
                <w:tab w:val="decimal" w:pos="1155"/>
              </w:tabs>
              <w:spacing w:line="240" w:lineRule="exact"/>
              <w:ind w:right="-14"/>
              <w:rPr>
                <w:rFonts w:ascii="Arial" w:hAnsi="Arial" w:cs="Arial"/>
                <w:sz w:val="16"/>
                <w:szCs w:val="16"/>
              </w:rPr>
            </w:pPr>
            <w:r w:rsidRPr="00D740C4">
              <w:rPr>
                <w:rFonts w:ascii="Arial" w:hAnsi="Arial" w:cs="Arial" w:hint="cs"/>
                <w:sz w:val="16"/>
                <w:szCs w:val="16"/>
              </w:rPr>
              <w:t>(59)</w:t>
            </w:r>
          </w:p>
        </w:tc>
        <w:tc>
          <w:tcPr>
            <w:tcW w:w="1350" w:type="dxa"/>
          </w:tcPr>
          <w:p w14:paraId="264690A6" w14:textId="58ED24B9" w:rsidR="00D740C4" w:rsidRPr="009C1DA0" w:rsidRDefault="00D740C4" w:rsidP="00D740C4">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r>
      <w:tr w:rsidR="00D740C4" w:rsidRPr="009C1DA0" w14:paraId="4A26D10C" w14:textId="77777777" w:rsidTr="006D2412">
        <w:tc>
          <w:tcPr>
            <w:tcW w:w="3924" w:type="dxa"/>
            <w:vAlign w:val="bottom"/>
          </w:tcPr>
          <w:p w14:paraId="253434F9" w14:textId="77777777" w:rsidR="00D740C4" w:rsidRPr="009C1DA0" w:rsidRDefault="00D740C4" w:rsidP="00D740C4">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5EE0ED7A" w14:textId="1CA6BBA7"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30</w:t>
            </w:r>
          </w:p>
        </w:tc>
        <w:tc>
          <w:tcPr>
            <w:tcW w:w="1230" w:type="dxa"/>
          </w:tcPr>
          <w:p w14:paraId="760343EC" w14:textId="4379C577"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7651B66F" w14:textId="3199513B"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30</w:t>
            </w:r>
          </w:p>
        </w:tc>
        <w:tc>
          <w:tcPr>
            <w:tcW w:w="1305" w:type="dxa"/>
          </w:tcPr>
          <w:p w14:paraId="37D0AA59" w14:textId="61CE0698"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5B23F312" w14:textId="37DFDDF8"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67</w:t>
            </w:r>
          </w:p>
        </w:tc>
        <w:tc>
          <w:tcPr>
            <w:tcW w:w="1305" w:type="dxa"/>
          </w:tcPr>
          <w:p w14:paraId="0D30D21C" w14:textId="22534A63" w:rsidR="00D740C4" w:rsidRPr="009C1DA0" w:rsidRDefault="00D740C4" w:rsidP="00D740C4">
            <w:pPr>
              <w:pBdr>
                <w:bottom w:val="single" w:sz="4" w:space="1" w:color="auto"/>
              </w:pBdr>
              <w:tabs>
                <w:tab w:val="decimal" w:pos="972"/>
              </w:tabs>
              <w:spacing w:line="240" w:lineRule="exact"/>
              <w:ind w:right="-14"/>
              <w:jc w:val="thaiDistribute"/>
              <w:rPr>
                <w:rFonts w:ascii="Arial" w:hAnsi="Arial" w:cs="Arial"/>
                <w:sz w:val="16"/>
                <w:szCs w:val="16"/>
              </w:rPr>
            </w:pPr>
            <w:r w:rsidRPr="00D740C4">
              <w:rPr>
                <w:rFonts w:ascii="Arial" w:hAnsi="Arial" w:cs="Arial" w:hint="cs"/>
                <w:sz w:val="16"/>
                <w:szCs w:val="16"/>
              </w:rPr>
              <w:t>97</w:t>
            </w:r>
          </w:p>
        </w:tc>
        <w:tc>
          <w:tcPr>
            <w:tcW w:w="1305" w:type="dxa"/>
          </w:tcPr>
          <w:p w14:paraId="24F9241C" w14:textId="705982E4" w:rsidR="00D740C4" w:rsidRPr="009C1DA0" w:rsidRDefault="00D740C4" w:rsidP="00D740C4">
            <w:pPr>
              <w:pBdr>
                <w:bottom w:val="single" w:sz="4" w:space="1" w:color="auto"/>
              </w:pBdr>
              <w:tabs>
                <w:tab w:val="decimal" w:pos="1152"/>
              </w:tabs>
              <w:spacing w:line="240" w:lineRule="exact"/>
              <w:ind w:right="-14"/>
              <w:rPr>
                <w:rFonts w:ascii="Arial" w:hAnsi="Arial" w:cs="Arial"/>
                <w:sz w:val="16"/>
                <w:szCs w:val="16"/>
              </w:rPr>
            </w:pPr>
            <w:r w:rsidRPr="00D740C4">
              <w:rPr>
                <w:rFonts w:ascii="Arial" w:hAnsi="Arial" w:cs="Arial" w:hint="cs"/>
                <w:sz w:val="16"/>
                <w:szCs w:val="16"/>
              </w:rPr>
              <w:t>-</w:t>
            </w:r>
          </w:p>
        </w:tc>
        <w:tc>
          <w:tcPr>
            <w:tcW w:w="1350" w:type="dxa"/>
          </w:tcPr>
          <w:p w14:paraId="04EB18E6" w14:textId="34FF573F" w:rsidR="00D740C4" w:rsidRPr="009C1DA0" w:rsidRDefault="00D740C4" w:rsidP="00D740C4">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97</w:t>
            </w:r>
          </w:p>
        </w:tc>
      </w:tr>
      <w:tr w:rsidR="00D740C4" w:rsidRPr="009C1DA0" w14:paraId="74B38FCA" w14:textId="77777777" w:rsidTr="006D2412">
        <w:tc>
          <w:tcPr>
            <w:tcW w:w="3924" w:type="dxa"/>
          </w:tcPr>
          <w:p w14:paraId="4E2E9A9E" w14:textId="77777777" w:rsidR="00D740C4" w:rsidRPr="009C1DA0" w:rsidRDefault="00D740C4" w:rsidP="00D740C4">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tcPr>
          <w:p w14:paraId="6CEE7065" w14:textId="42C2CD73"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1,911</w:t>
            </w:r>
          </w:p>
        </w:tc>
        <w:tc>
          <w:tcPr>
            <w:tcW w:w="1230" w:type="dxa"/>
          </w:tcPr>
          <w:p w14:paraId="125ABA18" w14:textId="46508C25"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5,557</w:t>
            </w:r>
          </w:p>
        </w:tc>
        <w:tc>
          <w:tcPr>
            <w:tcW w:w="1230" w:type="dxa"/>
          </w:tcPr>
          <w:p w14:paraId="3DA1F7AC" w14:textId="1B1D3957"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7,468</w:t>
            </w:r>
          </w:p>
        </w:tc>
        <w:tc>
          <w:tcPr>
            <w:tcW w:w="1305" w:type="dxa"/>
          </w:tcPr>
          <w:p w14:paraId="09A749DE" w14:textId="4B2D8689"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537</w:t>
            </w:r>
          </w:p>
        </w:tc>
        <w:tc>
          <w:tcPr>
            <w:tcW w:w="1305" w:type="dxa"/>
          </w:tcPr>
          <w:p w14:paraId="71C98EF4" w14:textId="2C8F1DFF"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284</w:t>
            </w:r>
          </w:p>
        </w:tc>
        <w:tc>
          <w:tcPr>
            <w:tcW w:w="1305" w:type="dxa"/>
          </w:tcPr>
          <w:p w14:paraId="5C7E2784" w14:textId="097E8C84"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8,289</w:t>
            </w:r>
          </w:p>
        </w:tc>
        <w:tc>
          <w:tcPr>
            <w:tcW w:w="1305" w:type="dxa"/>
          </w:tcPr>
          <w:p w14:paraId="6EBEDCF9" w14:textId="56E1655D" w:rsidR="00D740C4" w:rsidRPr="00D740C4" w:rsidRDefault="00D740C4" w:rsidP="00D740C4">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D740C4">
              <w:rPr>
                <w:rFonts w:ascii="Arial" w:hAnsi="Arial" w:cs="Arial" w:hint="cs"/>
                <w:b/>
                <w:bCs/>
                <w:sz w:val="16"/>
                <w:szCs w:val="16"/>
              </w:rPr>
              <w:t>(5,616)</w:t>
            </w:r>
          </w:p>
        </w:tc>
        <w:tc>
          <w:tcPr>
            <w:tcW w:w="1350" w:type="dxa"/>
          </w:tcPr>
          <w:p w14:paraId="2B303D7C" w14:textId="1FFA9095" w:rsidR="00D740C4" w:rsidRPr="00D740C4" w:rsidRDefault="00D740C4" w:rsidP="00D740C4">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2,673</w:t>
            </w:r>
          </w:p>
        </w:tc>
      </w:tr>
      <w:tr w:rsidR="00D740C4" w:rsidRPr="009C1DA0" w14:paraId="4E514EE0" w14:textId="77777777" w:rsidTr="006D2412">
        <w:tc>
          <w:tcPr>
            <w:tcW w:w="3924" w:type="dxa"/>
          </w:tcPr>
          <w:p w14:paraId="27A03F1B" w14:textId="77777777" w:rsidR="00D740C4" w:rsidRPr="009C1DA0" w:rsidRDefault="00D740C4" w:rsidP="00D740C4">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tcPr>
          <w:p w14:paraId="49A1B910" w14:textId="77777777" w:rsidR="00D740C4" w:rsidRPr="00D740C4" w:rsidRDefault="00D740C4" w:rsidP="00D740C4">
            <w:pPr>
              <w:tabs>
                <w:tab w:val="decimal" w:pos="972"/>
              </w:tabs>
              <w:spacing w:line="240" w:lineRule="exact"/>
              <w:ind w:right="-14"/>
              <w:rPr>
                <w:rFonts w:ascii="Arial" w:hAnsi="Arial" w:cs="Arial"/>
                <w:b/>
                <w:bCs/>
                <w:sz w:val="16"/>
                <w:szCs w:val="16"/>
              </w:rPr>
            </w:pPr>
          </w:p>
        </w:tc>
        <w:tc>
          <w:tcPr>
            <w:tcW w:w="1230" w:type="dxa"/>
          </w:tcPr>
          <w:p w14:paraId="5C4574E0" w14:textId="77777777" w:rsidR="00D740C4" w:rsidRPr="00D740C4" w:rsidRDefault="00D740C4" w:rsidP="00D740C4">
            <w:pPr>
              <w:tabs>
                <w:tab w:val="decimal" w:pos="972"/>
              </w:tabs>
              <w:spacing w:line="240" w:lineRule="exact"/>
              <w:ind w:right="-14"/>
              <w:rPr>
                <w:rFonts w:ascii="Arial" w:hAnsi="Arial" w:cs="Arial"/>
                <w:b/>
                <w:bCs/>
                <w:sz w:val="16"/>
                <w:szCs w:val="16"/>
              </w:rPr>
            </w:pPr>
          </w:p>
        </w:tc>
        <w:tc>
          <w:tcPr>
            <w:tcW w:w="1230" w:type="dxa"/>
          </w:tcPr>
          <w:p w14:paraId="6FA19BF3" w14:textId="77777777" w:rsidR="00D740C4" w:rsidRPr="00D740C4" w:rsidRDefault="00D740C4" w:rsidP="00D740C4">
            <w:pPr>
              <w:tabs>
                <w:tab w:val="decimal" w:pos="792"/>
              </w:tabs>
              <w:spacing w:line="240" w:lineRule="exact"/>
              <w:ind w:right="-14"/>
              <w:rPr>
                <w:rFonts w:ascii="Arial" w:hAnsi="Arial" w:cs="Arial"/>
                <w:b/>
                <w:bCs/>
                <w:sz w:val="16"/>
                <w:szCs w:val="16"/>
              </w:rPr>
            </w:pPr>
          </w:p>
        </w:tc>
        <w:tc>
          <w:tcPr>
            <w:tcW w:w="1305" w:type="dxa"/>
          </w:tcPr>
          <w:p w14:paraId="25E8ACAB" w14:textId="77777777" w:rsidR="00D740C4" w:rsidRPr="00D740C4" w:rsidRDefault="00D740C4" w:rsidP="00D740C4">
            <w:pPr>
              <w:tabs>
                <w:tab w:val="decimal" w:pos="1062"/>
              </w:tabs>
              <w:spacing w:line="240" w:lineRule="exact"/>
              <w:ind w:right="-14"/>
              <w:rPr>
                <w:rFonts w:ascii="Arial" w:hAnsi="Arial" w:cs="Arial"/>
                <w:b/>
                <w:bCs/>
                <w:sz w:val="16"/>
                <w:szCs w:val="16"/>
              </w:rPr>
            </w:pPr>
          </w:p>
        </w:tc>
        <w:tc>
          <w:tcPr>
            <w:tcW w:w="1305" w:type="dxa"/>
          </w:tcPr>
          <w:p w14:paraId="6A34EB78" w14:textId="77777777" w:rsidR="00D740C4" w:rsidRPr="00D740C4" w:rsidRDefault="00D740C4" w:rsidP="00D740C4">
            <w:pPr>
              <w:tabs>
                <w:tab w:val="decimal" w:pos="972"/>
              </w:tabs>
              <w:spacing w:line="240" w:lineRule="exact"/>
              <w:ind w:right="-14"/>
              <w:rPr>
                <w:rFonts w:ascii="Arial" w:hAnsi="Arial" w:cs="Arial"/>
                <w:b/>
                <w:bCs/>
                <w:sz w:val="16"/>
                <w:szCs w:val="16"/>
              </w:rPr>
            </w:pPr>
          </w:p>
        </w:tc>
        <w:tc>
          <w:tcPr>
            <w:tcW w:w="1305" w:type="dxa"/>
          </w:tcPr>
          <w:p w14:paraId="0B3A4226" w14:textId="77777777" w:rsidR="00D740C4" w:rsidRPr="00D740C4" w:rsidRDefault="00D740C4" w:rsidP="00D740C4">
            <w:pPr>
              <w:tabs>
                <w:tab w:val="decimal" w:pos="1152"/>
              </w:tabs>
              <w:spacing w:line="240" w:lineRule="exact"/>
              <w:ind w:right="-14"/>
              <w:rPr>
                <w:rFonts w:ascii="Arial" w:hAnsi="Arial" w:cs="Arial"/>
                <w:b/>
                <w:bCs/>
                <w:sz w:val="16"/>
                <w:szCs w:val="16"/>
              </w:rPr>
            </w:pPr>
          </w:p>
        </w:tc>
        <w:tc>
          <w:tcPr>
            <w:tcW w:w="1305" w:type="dxa"/>
          </w:tcPr>
          <w:p w14:paraId="55086054" w14:textId="77777777" w:rsidR="00D740C4" w:rsidRPr="00D740C4" w:rsidRDefault="00D740C4" w:rsidP="00D740C4">
            <w:pPr>
              <w:tabs>
                <w:tab w:val="decimal" w:pos="1155"/>
              </w:tabs>
              <w:spacing w:line="240" w:lineRule="exact"/>
              <w:ind w:right="-14"/>
              <w:rPr>
                <w:rFonts w:ascii="Arial" w:hAnsi="Arial" w:cs="Arial"/>
                <w:b/>
                <w:bCs/>
                <w:sz w:val="16"/>
                <w:szCs w:val="16"/>
              </w:rPr>
            </w:pPr>
          </w:p>
        </w:tc>
        <w:tc>
          <w:tcPr>
            <w:tcW w:w="1350" w:type="dxa"/>
          </w:tcPr>
          <w:p w14:paraId="3D645D05" w14:textId="77777777" w:rsidR="00D740C4" w:rsidRPr="00D740C4" w:rsidRDefault="00D740C4" w:rsidP="00D740C4">
            <w:pPr>
              <w:tabs>
                <w:tab w:val="decimal" w:pos="972"/>
              </w:tabs>
              <w:spacing w:line="240" w:lineRule="exact"/>
              <w:ind w:right="-14"/>
              <w:rPr>
                <w:rFonts w:ascii="Arial" w:hAnsi="Arial" w:cs="Arial"/>
                <w:b/>
                <w:bCs/>
                <w:sz w:val="16"/>
                <w:szCs w:val="16"/>
              </w:rPr>
            </w:pPr>
          </w:p>
        </w:tc>
      </w:tr>
      <w:tr w:rsidR="00D740C4" w:rsidRPr="009C1DA0" w14:paraId="7B76701E" w14:textId="77777777" w:rsidTr="006D2412">
        <w:tc>
          <w:tcPr>
            <w:tcW w:w="3924" w:type="dxa"/>
          </w:tcPr>
          <w:p w14:paraId="204BBAD9" w14:textId="77777777" w:rsidR="00D740C4" w:rsidRPr="009C1DA0" w:rsidRDefault="00D740C4" w:rsidP="00D740C4">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p>
        </w:tc>
        <w:tc>
          <w:tcPr>
            <w:tcW w:w="1230" w:type="dxa"/>
          </w:tcPr>
          <w:p w14:paraId="144BD7A6" w14:textId="6A8957E7"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162</w:t>
            </w:r>
          </w:p>
        </w:tc>
        <w:tc>
          <w:tcPr>
            <w:tcW w:w="1230" w:type="dxa"/>
          </w:tcPr>
          <w:p w14:paraId="3C9CB35A" w14:textId="31FE2677"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406</w:t>
            </w:r>
          </w:p>
        </w:tc>
        <w:tc>
          <w:tcPr>
            <w:tcW w:w="1230" w:type="dxa"/>
          </w:tcPr>
          <w:p w14:paraId="62995870" w14:textId="7E166C22" w:rsidR="00D740C4" w:rsidRPr="00D740C4" w:rsidRDefault="00D740C4" w:rsidP="00D740C4">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568</w:t>
            </w:r>
          </w:p>
        </w:tc>
        <w:tc>
          <w:tcPr>
            <w:tcW w:w="1305" w:type="dxa"/>
          </w:tcPr>
          <w:p w14:paraId="2FE2AB3D" w14:textId="3D3F4A70" w:rsidR="00D740C4" w:rsidRPr="00D740C4" w:rsidRDefault="00D740C4" w:rsidP="00D740C4">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177</w:t>
            </w:r>
          </w:p>
        </w:tc>
        <w:tc>
          <w:tcPr>
            <w:tcW w:w="1305" w:type="dxa"/>
          </w:tcPr>
          <w:p w14:paraId="25D001E1" w14:textId="40178EB8"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127</w:t>
            </w:r>
          </w:p>
        </w:tc>
        <w:tc>
          <w:tcPr>
            <w:tcW w:w="1305" w:type="dxa"/>
          </w:tcPr>
          <w:p w14:paraId="37E4C97D" w14:textId="62CAEF20" w:rsidR="00D740C4" w:rsidRPr="00D740C4" w:rsidRDefault="00D740C4" w:rsidP="00D740C4">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872</w:t>
            </w:r>
          </w:p>
        </w:tc>
        <w:tc>
          <w:tcPr>
            <w:tcW w:w="1305" w:type="dxa"/>
          </w:tcPr>
          <w:p w14:paraId="5F129574" w14:textId="1E448701" w:rsidR="00D740C4" w:rsidRPr="00D740C4" w:rsidRDefault="00D740C4" w:rsidP="00D740C4">
            <w:pPr>
              <w:tabs>
                <w:tab w:val="decimal" w:pos="1155"/>
              </w:tabs>
              <w:spacing w:line="240" w:lineRule="exact"/>
              <w:ind w:right="-14"/>
              <w:jc w:val="thaiDistribute"/>
              <w:rPr>
                <w:rFonts w:ascii="Arial" w:hAnsi="Arial" w:cs="Arial"/>
                <w:b/>
                <w:bCs/>
                <w:sz w:val="16"/>
                <w:szCs w:val="16"/>
                <w:cs/>
              </w:rPr>
            </w:pPr>
            <w:r w:rsidRPr="00D740C4">
              <w:rPr>
                <w:rFonts w:ascii="Arial" w:hAnsi="Arial" w:cs="Arial" w:hint="cs"/>
                <w:b/>
                <w:bCs/>
                <w:sz w:val="16"/>
                <w:szCs w:val="16"/>
              </w:rPr>
              <w:t>(415)</w:t>
            </w:r>
          </w:p>
        </w:tc>
        <w:tc>
          <w:tcPr>
            <w:tcW w:w="1350" w:type="dxa"/>
          </w:tcPr>
          <w:p w14:paraId="66FC6332" w14:textId="45FBE5D0" w:rsidR="00D740C4" w:rsidRPr="00D740C4" w:rsidRDefault="00D740C4" w:rsidP="00D740C4">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457</w:t>
            </w:r>
          </w:p>
        </w:tc>
      </w:tr>
      <w:tr w:rsidR="0091392E" w:rsidRPr="009C1DA0" w14:paraId="4634E7A6" w14:textId="77777777" w:rsidTr="006D2412">
        <w:tc>
          <w:tcPr>
            <w:tcW w:w="7614" w:type="dxa"/>
            <w:gridSpan w:val="4"/>
          </w:tcPr>
          <w:p w14:paraId="09B831E0" w14:textId="77777777" w:rsidR="0091392E" w:rsidRPr="009C1DA0" w:rsidRDefault="0091392E" w:rsidP="0091392E">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7A5E2554" w14:textId="77777777" w:rsidR="0091392E" w:rsidRPr="009C1DA0" w:rsidRDefault="0091392E" w:rsidP="0091392E">
            <w:pPr>
              <w:tabs>
                <w:tab w:val="decimal" w:pos="1062"/>
              </w:tabs>
              <w:spacing w:line="240" w:lineRule="exact"/>
              <w:ind w:right="-14"/>
              <w:rPr>
                <w:rFonts w:ascii="Arial" w:hAnsi="Arial" w:cs="Arial"/>
                <w:b/>
                <w:bCs/>
                <w:sz w:val="16"/>
                <w:szCs w:val="16"/>
              </w:rPr>
            </w:pPr>
          </w:p>
        </w:tc>
        <w:tc>
          <w:tcPr>
            <w:tcW w:w="1305" w:type="dxa"/>
          </w:tcPr>
          <w:p w14:paraId="08CB083F" w14:textId="77777777" w:rsidR="0091392E" w:rsidRPr="009C1DA0" w:rsidRDefault="0091392E" w:rsidP="0091392E">
            <w:pPr>
              <w:tabs>
                <w:tab w:val="decimal" w:pos="972"/>
              </w:tabs>
              <w:spacing w:line="240" w:lineRule="exact"/>
              <w:ind w:right="-14"/>
              <w:rPr>
                <w:rFonts w:ascii="Arial" w:hAnsi="Arial" w:cs="Arial"/>
                <w:b/>
                <w:bCs/>
                <w:sz w:val="16"/>
                <w:szCs w:val="16"/>
              </w:rPr>
            </w:pPr>
          </w:p>
        </w:tc>
        <w:tc>
          <w:tcPr>
            <w:tcW w:w="1305" w:type="dxa"/>
          </w:tcPr>
          <w:p w14:paraId="70080EC2" w14:textId="77777777" w:rsidR="0091392E" w:rsidRPr="009C1DA0" w:rsidRDefault="0091392E" w:rsidP="0091392E">
            <w:pPr>
              <w:tabs>
                <w:tab w:val="decimal" w:pos="1152"/>
              </w:tabs>
              <w:spacing w:line="240" w:lineRule="exact"/>
              <w:ind w:right="-14"/>
              <w:rPr>
                <w:rFonts w:ascii="Arial" w:hAnsi="Arial" w:cs="Arial"/>
                <w:b/>
                <w:bCs/>
                <w:sz w:val="16"/>
                <w:szCs w:val="16"/>
              </w:rPr>
            </w:pPr>
          </w:p>
        </w:tc>
        <w:tc>
          <w:tcPr>
            <w:tcW w:w="1305" w:type="dxa"/>
          </w:tcPr>
          <w:p w14:paraId="002B1953" w14:textId="77777777" w:rsidR="0091392E" w:rsidRPr="009C1DA0" w:rsidRDefault="0091392E" w:rsidP="0091392E">
            <w:pPr>
              <w:tabs>
                <w:tab w:val="decimal" w:pos="975"/>
              </w:tabs>
              <w:spacing w:line="240" w:lineRule="exact"/>
              <w:ind w:right="-14"/>
              <w:rPr>
                <w:rFonts w:ascii="Arial" w:hAnsi="Arial" w:cs="Arial"/>
                <w:b/>
                <w:bCs/>
                <w:sz w:val="16"/>
                <w:szCs w:val="16"/>
              </w:rPr>
            </w:pPr>
          </w:p>
        </w:tc>
        <w:tc>
          <w:tcPr>
            <w:tcW w:w="1350" w:type="dxa"/>
          </w:tcPr>
          <w:p w14:paraId="1077278C"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06CF84EA" w14:textId="77777777" w:rsidTr="006D2412">
        <w:tc>
          <w:tcPr>
            <w:tcW w:w="3924" w:type="dxa"/>
            <w:vAlign w:val="bottom"/>
          </w:tcPr>
          <w:p w14:paraId="76A79F94"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tcPr>
          <w:p w14:paraId="17A1DFB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3811099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00A9949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04B70BB4"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D48A280"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668EF0FB"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14BFBE1A"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1AECBB06" w14:textId="4E7CED9D" w:rsidR="0091392E" w:rsidRPr="009C1DA0" w:rsidRDefault="00D740C4" w:rsidP="0091392E">
            <w:pPr>
              <w:tabs>
                <w:tab w:val="decimal" w:pos="972"/>
              </w:tabs>
              <w:spacing w:line="240" w:lineRule="exact"/>
              <w:ind w:right="-14"/>
              <w:rPr>
                <w:rFonts w:ascii="Arial" w:hAnsi="Arial" w:cs="Arial"/>
                <w:sz w:val="16"/>
                <w:szCs w:val="16"/>
              </w:rPr>
            </w:pPr>
            <w:r>
              <w:rPr>
                <w:rFonts w:ascii="Arial" w:hAnsi="Arial" w:cs="Arial"/>
                <w:sz w:val="16"/>
                <w:szCs w:val="16"/>
              </w:rPr>
              <w:t>307</w:t>
            </w:r>
          </w:p>
        </w:tc>
      </w:tr>
      <w:tr w:rsidR="0091392E" w:rsidRPr="009C1DA0" w14:paraId="029E702A" w14:textId="77777777" w:rsidTr="006D2412">
        <w:tc>
          <w:tcPr>
            <w:tcW w:w="3924" w:type="dxa"/>
            <w:vAlign w:val="bottom"/>
          </w:tcPr>
          <w:p w14:paraId="622AAD2B" w14:textId="77777777" w:rsidR="0091392E" w:rsidRPr="009C1DA0" w:rsidRDefault="0091392E" w:rsidP="0091392E">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1A423240"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788E7CB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0D546768"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A0FC749"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4A5D38C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558DEEB"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D6CE464"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0582B676" w14:textId="0AC5C2C9" w:rsidR="0091392E" w:rsidRPr="009C1DA0" w:rsidRDefault="00D740C4" w:rsidP="0091392E">
            <w:pPr>
              <w:tabs>
                <w:tab w:val="decimal" w:pos="972"/>
              </w:tabs>
              <w:spacing w:line="240" w:lineRule="exact"/>
              <w:ind w:right="-14"/>
              <w:rPr>
                <w:rFonts w:ascii="Arial" w:hAnsi="Arial" w:cs="Arial"/>
                <w:sz w:val="16"/>
                <w:szCs w:val="16"/>
              </w:rPr>
            </w:pPr>
            <w:r>
              <w:rPr>
                <w:rFonts w:ascii="Arial" w:hAnsi="Arial" w:cs="Arial"/>
                <w:sz w:val="16"/>
                <w:szCs w:val="16"/>
              </w:rPr>
              <w:t>29</w:t>
            </w:r>
          </w:p>
        </w:tc>
      </w:tr>
      <w:tr w:rsidR="0091392E" w:rsidRPr="009C1DA0" w14:paraId="7A1FE491" w14:textId="77777777" w:rsidTr="006D2412">
        <w:tc>
          <w:tcPr>
            <w:tcW w:w="3924" w:type="dxa"/>
            <w:vAlign w:val="bottom"/>
          </w:tcPr>
          <w:p w14:paraId="13419D94" w14:textId="77777777" w:rsidR="0091392E" w:rsidRPr="009C1DA0" w:rsidRDefault="0091392E" w:rsidP="0091392E">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tcPr>
          <w:p w14:paraId="5746F19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7AEE88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C1B3F22"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6C51EF1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E4F1DCE"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C371B76"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49255D7A"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397FE278" w14:textId="4F8F1AF2" w:rsidR="0091392E" w:rsidRPr="009C1DA0" w:rsidRDefault="00D740C4" w:rsidP="0091392E">
            <w:pPr>
              <w:tabs>
                <w:tab w:val="decimal" w:pos="972"/>
              </w:tabs>
              <w:spacing w:line="240" w:lineRule="exact"/>
              <w:ind w:right="-14"/>
              <w:rPr>
                <w:rFonts w:ascii="Arial" w:hAnsi="Arial" w:cs="Arial"/>
                <w:sz w:val="16"/>
                <w:szCs w:val="16"/>
                <w:cs/>
              </w:rPr>
            </w:pPr>
            <w:r>
              <w:rPr>
                <w:rFonts w:ascii="Arial" w:hAnsi="Arial" w:cs="Arial"/>
                <w:sz w:val="16"/>
                <w:szCs w:val="16"/>
              </w:rPr>
              <w:t>(7)</w:t>
            </w:r>
          </w:p>
        </w:tc>
      </w:tr>
      <w:tr w:rsidR="0091392E" w:rsidRPr="009C1DA0" w14:paraId="2B353825" w14:textId="77777777" w:rsidTr="006D2412">
        <w:tc>
          <w:tcPr>
            <w:tcW w:w="3924" w:type="dxa"/>
            <w:vAlign w:val="bottom"/>
          </w:tcPr>
          <w:p w14:paraId="349079C0"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tcPr>
          <w:p w14:paraId="259B83F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A22133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848DEB4"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4E948D89"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34069B0F"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C776390"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0B3398B5"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557601F0" w14:textId="17F78B98" w:rsidR="0091392E" w:rsidRPr="009C1DA0" w:rsidRDefault="00D740C4" w:rsidP="0091392E">
            <w:pPr>
              <w:tabs>
                <w:tab w:val="decimal" w:pos="972"/>
              </w:tabs>
              <w:spacing w:line="240" w:lineRule="exact"/>
              <w:ind w:right="-14"/>
              <w:rPr>
                <w:rFonts w:ascii="Arial" w:hAnsi="Arial" w:cs="Arial"/>
                <w:sz w:val="16"/>
                <w:szCs w:val="16"/>
              </w:rPr>
            </w:pPr>
            <w:r>
              <w:rPr>
                <w:rFonts w:ascii="Arial" w:hAnsi="Arial" w:cs="Arial"/>
                <w:sz w:val="16"/>
                <w:szCs w:val="16"/>
              </w:rPr>
              <w:t>(682)</w:t>
            </w:r>
          </w:p>
        </w:tc>
      </w:tr>
      <w:tr w:rsidR="0091392E" w:rsidRPr="009C1DA0" w14:paraId="06454D9A" w14:textId="77777777" w:rsidTr="006D2412">
        <w:tc>
          <w:tcPr>
            <w:tcW w:w="7614" w:type="dxa"/>
            <w:gridSpan w:val="4"/>
            <w:vAlign w:val="bottom"/>
          </w:tcPr>
          <w:p w14:paraId="33B7A2C2"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Share of profit from investments in joint ventures</w:t>
            </w:r>
          </w:p>
        </w:tc>
        <w:tc>
          <w:tcPr>
            <w:tcW w:w="1305" w:type="dxa"/>
            <w:vAlign w:val="bottom"/>
          </w:tcPr>
          <w:p w14:paraId="26EBB29C"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B2FE51C"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775463A"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2913FDDB"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50" w:type="dxa"/>
          </w:tcPr>
          <w:p w14:paraId="7EFE8BC7" w14:textId="2E712EA0" w:rsidR="0091392E" w:rsidRPr="009C1DA0" w:rsidRDefault="00D740C4" w:rsidP="0091392E">
            <w:pPr>
              <w:tabs>
                <w:tab w:val="decimal" w:pos="972"/>
              </w:tabs>
              <w:spacing w:line="240" w:lineRule="exact"/>
              <w:ind w:right="-14"/>
              <w:rPr>
                <w:rFonts w:ascii="Arial" w:hAnsi="Arial" w:cs="Arial"/>
                <w:sz w:val="16"/>
                <w:szCs w:val="16"/>
                <w:cs/>
              </w:rPr>
            </w:pPr>
            <w:r>
              <w:rPr>
                <w:rFonts w:ascii="Arial" w:hAnsi="Arial" w:cs="Arial"/>
                <w:sz w:val="16"/>
                <w:szCs w:val="16"/>
              </w:rPr>
              <w:t>160</w:t>
            </w:r>
          </w:p>
        </w:tc>
      </w:tr>
      <w:tr w:rsidR="0091392E" w:rsidRPr="009C1DA0" w14:paraId="038966FA" w14:textId="77777777" w:rsidTr="006D2412">
        <w:tc>
          <w:tcPr>
            <w:tcW w:w="3924" w:type="dxa"/>
            <w:vAlign w:val="bottom"/>
          </w:tcPr>
          <w:p w14:paraId="2BBECD9C"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tcPr>
          <w:p w14:paraId="51E2AA2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7FA62A6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24B6816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088EEBD1"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6DF9688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42BADFB"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ABE2CCE"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1CC9C4A3" w14:textId="10CC6F04" w:rsidR="0091392E" w:rsidRPr="009C1DA0" w:rsidRDefault="00D740C4" w:rsidP="0091392E">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(514)</w:t>
            </w:r>
          </w:p>
        </w:tc>
      </w:tr>
      <w:tr w:rsidR="0091392E" w:rsidRPr="009C1DA0" w14:paraId="39AE0E6D" w14:textId="77777777" w:rsidTr="006D2412">
        <w:tc>
          <w:tcPr>
            <w:tcW w:w="5154" w:type="dxa"/>
            <w:gridSpan w:val="2"/>
            <w:vAlign w:val="bottom"/>
          </w:tcPr>
          <w:p w14:paraId="49403C6B" w14:textId="08E08B45" w:rsidR="0091392E" w:rsidRPr="009C1DA0" w:rsidRDefault="00312E51" w:rsidP="0091392E">
            <w:pPr>
              <w:tabs>
                <w:tab w:val="decimal" w:pos="702"/>
              </w:tabs>
              <w:spacing w:line="240" w:lineRule="exact"/>
              <w:ind w:right="-14"/>
              <w:rPr>
                <w:rFonts w:ascii="Arial" w:hAnsi="Arial" w:cs="Arial"/>
                <w:sz w:val="16"/>
                <w:szCs w:val="16"/>
              </w:rPr>
            </w:pPr>
            <w:r>
              <w:rPr>
                <w:rFonts w:ascii="Arial" w:hAnsi="Arial" w:cs="Arial"/>
                <w:b/>
                <w:bCs/>
                <w:sz w:val="16"/>
                <w:szCs w:val="16"/>
              </w:rPr>
              <w:t>Loss</w:t>
            </w:r>
            <w:r w:rsidR="0091392E" w:rsidRPr="009C1DA0">
              <w:rPr>
                <w:rFonts w:ascii="Arial" w:hAnsi="Arial" w:cs="Arial"/>
                <w:b/>
                <w:bCs/>
                <w:sz w:val="16"/>
                <w:szCs w:val="16"/>
              </w:rPr>
              <w:t xml:space="preserve"> before income tax</w:t>
            </w:r>
          </w:p>
        </w:tc>
        <w:tc>
          <w:tcPr>
            <w:tcW w:w="1230" w:type="dxa"/>
          </w:tcPr>
          <w:p w14:paraId="405AA62B"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0A59C8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1C72F03D"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00771E1E"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4CB231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00DFA0E"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233EC23B" w14:textId="03FC14E9" w:rsidR="0091392E" w:rsidRPr="009C1DA0" w:rsidRDefault="00D740C4" w:rsidP="0091392E">
            <w:pPr>
              <w:tabs>
                <w:tab w:val="decimal" w:pos="972"/>
              </w:tabs>
              <w:spacing w:line="240" w:lineRule="exact"/>
              <w:ind w:right="-14"/>
              <w:rPr>
                <w:rFonts w:ascii="Arial" w:hAnsi="Arial" w:cs="Arial"/>
                <w:b/>
                <w:bCs/>
                <w:sz w:val="16"/>
                <w:szCs w:val="16"/>
              </w:rPr>
            </w:pPr>
            <w:r>
              <w:rPr>
                <w:rFonts w:ascii="Arial" w:hAnsi="Arial" w:cs="Arial"/>
                <w:b/>
                <w:bCs/>
                <w:sz w:val="16"/>
                <w:szCs w:val="16"/>
              </w:rPr>
              <w:t>(250)</w:t>
            </w:r>
          </w:p>
        </w:tc>
      </w:tr>
      <w:tr w:rsidR="0091392E" w:rsidRPr="009C1DA0" w14:paraId="17B132A6" w14:textId="77777777" w:rsidTr="006D2412">
        <w:tc>
          <w:tcPr>
            <w:tcW w:w="3924" w:type="dxa"/>
            <w:vAlign w:val="bottom"/>
          </w:tcPr>
          <w:p w14:paraId="656C3FE4"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tcPr>
          <w:p w14:paraId="04DBF4E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055025E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6ECAE7C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792ACDD4"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7A2726B0"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B0424B3"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900BD1E"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2C641CCA" w14:textId="319072D1" w:rsidR="0091392E" w:rsidRPr="009C1DA0" w:rsidRDefault="00D740C4" w:rsidP="0091392E">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89</w:t>
            </w:r>
          </w:p>
        </w:tc>
      </w:tr>
      <w:tr w:rsidR="0091392E" w:rsidRPr="009C1DA0" w14:paraId="0DD03634" w14:textId="77777777" w:rsidTr="006D2412">
        <w:tc>
          <w:tcPr>
            <w:tcW w:w="3924" w:type="dxa"/>
            <w:vAlign w:val="bottom"/>
          </w:tcPr>
          <w:p w14:paraId="03F0C5CD" w14:textId="13C3DC2C" w:rsidR="0091392E" w:rsidRPr="009C1DA0" w:rsidRDefault="00312E51" w:rsidP="0091392E">
            <w:pPr>
              <w:spacing w:line="240" w:lineRule="exact"/>
              <w:ind w:left="162" w:hanging="162"/>
              <w:rPr>
                <w:rFonts w:ascii="Arial" w:hAnsi="Arial" w:cs="Arial"/>
                <w:b/>
                <w:bCs/>
                <w:sz w:val="16"/>
                <w:szCs w:val="16"/>
              </w:rPr>
            </w:pPr>
            <w:r>
              <w:rPr>
                <w:rFonts w:ascii="Arial" w:hAnsi="Arial" w:cs="Browallia New"/>
                <w:b/>
                <w:bCs/>
                <w:sz w:val="16"/>
                <w:szCs w:val="16"/>
              </w:rPr>
              <w:t>Loss</w:t>
            </w:r>
            <w:r w:rsidR="0091392E" w:rsidRPr="009C1DA0">
              <w:rPr>
                <w:rFonts w:ascii="Arial" w:hAnsi="Arial" w:cs="Arial"/>
                <w:b/>
                <w:bCs/>
                <w:sz w:val="16"/>
                <w:szCs w:val="16"/>
              </w:rPr>
              <w:t xml:space="preserve"> from continuing operations</w:t>
            </w:r>
          </w:p>
        </w:tc>
        <w:tc>
          <w:tcPr>
            <w:tcW w:w="1230" w:type="dxa"/>
          </w:tcPr>
          <w:p w14:paraId="46E1057D"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419C793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2AE2B634"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5674BB76"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57487E2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131C614F"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2CDBD9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69EEEB92" w14:textId="04AAA4CF" w:rsidR="0091392E" w:rsidRPr="009C1DA0" w:rsidRDefault="00D740C4" w:rsidP="0091392E">
            <w:pPr>
              <w:tabs>
                <w:tab w:val="decimal" w:pos="972"/>
              </w:tabs>
              <w:spacing w:line="240" w:lineRule="exact"/>
              <w:ind w:right="-14"/>
              <w:rPr>
                <w:rFonts w:ascii="Arial" w:hAnsi="Arial" w:cs="Arial"/>
                <w:b/>
                <w:bCs/>
                <w:sz w:val="16"/>
                <w:szCs w:val="16"/>
              </w:rPr>
            </w:pPr>
            <w:r>
              <w:rPr>
                <w:rFonts w:ascii="Arial" w:hAnsi="Arial" w:cs="Arial"/>
                <w:b/>
                <w:bCs/>
                <w:sz w:val="16"/>
                <w:szCs w:val="16"/>
              </w:rPr>
              <w:t>(161)</w:t>
            </w:r>
          </w:p>
        </w:tc>
      </w:tr>
      <w:tr w:rsidR="0091392E" w:rsidRPr="009C1DA0" w14:paraId="6E63EA2A" w14:textId="77777777" w:rsidTr="006D2412">
        <w:tc>
          <w:tcPr>
            <w:tcW w:w="3924" w:type="dxa"/>
            <w:vAlign w:val="bottom"/>
          </w:tcPr>
          <w:p w14:paraId="07BC2D87" w14:textId="77777777" w:rsidR="0091392E" w:rsidRPr="009C1DA0" w:rsidRDefault="0091392E" w:rsidP="0091392E">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tcPr>
          <w:p w14:paraId="592B5634"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6E96F1A3"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2FC0F7D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18F1F105"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14B7F97A"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0EA7AAF"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6E7182B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13B052C4"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6E920C37" w14:textId="77777777" w:rsidTr="006D2412">
        <w:tc>
          <w:tcPr>
            <w:tcW w:w="3924" w:type="dxa"/>
            <w:vAlign w:val="bottom"/>
          </w:tcPr>
          <w:p w14:paraId="0A1B399C" w14:textId="77777777" w:rsidR="0091392E" w:rsidRPr="009C1DA0" w:rsidRDefault="0091392E" w:rsidP="0091392E">
            <w:pPr>
              <w:spacing w:line="240" w:lineRule="exact"/>
              <w:ind w:left="162" w:hanging="162"/>
              <w:rPr>
                <w:rFonts w:ascii="Arial" w:hAnsi="Arial" w:cs="Browallia New"/>
                <w:sz w:val="16"/>
                <w:szCs w:val="16"/>
              </w:rPr>
            </w:pPr>
            <w:r w:rsidRPr="009C1DA0">
              <w:rPr>
                <w:rFonts w:ascii="Arial" w:hAnsi="Arial" w:cs="Browallia New"/>
                <w:sz w:val="16"/>
                <w:szCs w:val="16"/>
              </w:rPr>
              <w:t>Profit</w:t>
            </w:r>
            <w:r w:rsidRPr="009C1DA0">
              <w:rPr>
                <w:rFonts w:ascii="Arial" w:hAnsi="Arial" w:cs="Arial"/>
                <w:b/>
                <w:bCs/>
                <w:sz w:val="16"/>
                <w:szCs w:val="16"/>
              </w:rPr>
              <w:t xml:space="preserve"> </w:t>
            </w:r>
            <w:r w:rsidRPr="009C1DA0">
              <w:rPr>
                <w:rFonts w:ascii="Arial" w:hAnsi="Arial" w:cs="Browallia New"/>
                <w:sz w:val="16"/>
                <w:szCs w:val="16"/>
              </w:rPr>
              <w:t>from discontinuing operations</w:t>
            </w:r>
          </w:p>
        </w:tc>
        <w:tc>
          <w:tcPr>
            <w:tcW w:w="1230" w:type="dxa"/>
          </w:tcPr>
          <w:p w14:paraId="517DBBF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FA09F3C"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3009BCF4"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00A2B5A9"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7D1FBFC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60D15A7"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F047D4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6A483123" w14:textId="7910F2E3" w:rsidR="0091392E" w:rsidRPr="00DD6FF2" w:rsidRDefault="00D740C4" w:rsidP="0091392E">
            <w:pPr>
              <w:pBdr>
                <w:bottom w:val="single" w:sz="4" w:space="1" w:color="auto"/>
              </w:pBdr>
              <w:tabs>
                <w:tab w:val="decimal" w:pos="972"/>
              </w:tabs>
              <w:spacing w:line="240" w:lineRule="exact"/>
              <w:ind w:right="-14"/>
              <w:rPr>
                <w:rFonts w:ascii="Arial" w:hAnsi="Arial" w:cs="Arial"/>
                <w:sz w:val="16"/>
                <w:szCs w:val="16"/>
              </w:rPr>
            </w:pPr>
            <w:r w:rsidRPr="00DD6FF2">
              <w:rPr>
                <w:rFonts w:ascii="Arial" w:hAnsi="Arial" w:cs="Arial"/>
                <w:sz w:val="16"/>
                <w:szCs w:val="16"/>
              </w:rPr>
              <w:t>32</w:t>
            </w:r>
          </w:p>
        </w:tc>
      </w:tr>
      <w:tr w:rsidR="0091392E" w:rsidRPr="009C1DA0" w14:paraId="11C5A1A8" w14:textId="77777777" w:rsidTr="006D2412">
        <w:tc>
          <w:tcPr>
            <w:tcW w:w="3924" w:type="dxa"/>
            <w:vAlign w:val="bottom"/>
          </w:tcPr>
          <w:p w14:paraId="73EB8786" w14:textId="3E22356B" w:rsidR="0091392E" w:rsidRPr="009C1DA0" w:rsidRDefault="00312E51" w:rsidP="0091392E">
            <w:pPr>
              <w:spacing w:line="240" w:lineRule="exact"/>
              <w:ind w:left="162" w:hanging="162"/>
              <w:rPr>
                <w:rFonts w:ascii="Arial" w:hAnsi="Arial" w:cs="Arial"/>
                <w:b/>
                <w:bCs/>
                <w:sz w:val="16"/>
                <w:szCs w:val="16"/>
              </w:rPr>
            </w:pPr>
            <w:r>
              <w:rPr>
                <w:rFonts w:ascii="Arial" w:hAnsi="Arial" w:cs="Browallia New"/>
                <w:b/>
                <w:bCs/>
                <w:sz w:val="16"/>
                <w:szCs w:val="16"/>
              </w:rPr>
              <w:t>Loss</w:t>
            </w:r>
            <w:r w:rsidR="0091392E" w:rsidRPr="009C1DA0">
              <w:rPr>
                <w:rFonts w:ascii="Arial" w:hAnsi="Arial" w:cs="Arial"/>
                <w:b/>
                <w:bCs/>
                <w:sz w:val="16"/>
                <w:szCs w:val="16"/>
              </w:rPr>
              <w:t xml:space="preserve"> for the period</w:t>
            </w:r>
          </w:p>
        </w:tc>
        <w:tc>
          <w:tcPr>
            <w:tcW w:w="1230" w:type="dxa"/>
          </w:tcPr>
          <w:p w14:paraId="2DBB0F19"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C3F0FD0"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1A4EA7A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5683A7A2"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13C2E17F"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6519157"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2418607"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56BFA910" w14:textId="0F695E42" w:rsidR="0091392E" w:rsidRPr="009C1DA0" w:rsidRDefault="00D740C4" w:rsidP="0091392E">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(129)</w:t>
            </w:r>
          </w:p>
        </w:tc>
      </w:tr>
    </w:tbl>
    <w:p w14:paraId="65D77183" w14:textId="77777777" w:rsidR="006D2412" w:rsidRPr="009C1DA0" w:rsidRDefault="006D2412">
      <w:r w:rsidRPr="009C1DA0">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F70494" w:rsidRPr="00F455A9" w14:paraId="30F3A7ED" w14:textId="77777777" w:rsidTr="009D1101">
        <w:tc>
          <w:tcPr>
            <w:tcW w:w="3924" w:type="dxa"/>
            <w:vAlign w:val="bottom"/>
          </w:tcPr>
          <w:p w14:paraId="67AEDA1F" w14:textId="77777777" w:rsidR="00F70494" w:rsidRPr="00F455A9" w:rsidRDefault="00F70494" w:rsidP="002D724D">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260" w:type="dxa"/>
            <w:gridSpan w:val="8"/>
          </w:tcPr>
          <w:p w14:paraId="39F2C170" w14:textId="77777777" w:rsidR="00F70494" w:rsidRPr="00F455A9" w:rsidRDefault="00F70494" w:rsidP="002D724D">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F70494" w:rsidRPr="00F455A9" w14:paraId="59EFC15D" w14:textId="77777777" w:rsidTr="009D1101">
        <w:tc>
          <w:tcPr>
            <w:tcW w:w="3924" w:type="dxa"/>
            <w:vAlign w:val="bottom"/>
          </w:tcPr>
          <w:p w14:paraId="0E7DF875" w14:textId="77777777" w:rsidR="00F70494" w:rsidRPr="00F455A9" w:rsidRDefault="00F70494" w:rsidP="002D724D">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260" w:type="dxa"/>
            <w:gridSpan w:val="8"/>
          </w:tcPr>
          <w:p w14:paraId="11B14D50" w14:textId="77777777" w:rsidR="00F70494" w:rsidRPr="00F455A9" w:rsidRDefault="00F70494" w:rsidP="002D724D">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Pr>
                <w:rFonts w:ascii="Arial" w:hAnsi="Arial" w:cs="Arial"/>
                <w:sz w:val="18"/>
                <w:szCs w:val="18"/>
              </w:rPr>
              <w:t>nine</w:t>
            </w:r>
            <w:r w:rsidRPr="00F455A9">
              <w:rPr>
                <w:rFonts w:ascii="Arial" w:hAnsi="Arial" w:cs="Arial"/>
                <w:sz w:val="18"/>
                <w:szCs w:val="18"/>
              </w:rPr>
              <w:t xml:space="preserve">-month period ended </w:t>
            </w:r>
            <w:r>
              <w:rPr>
                <w:rFonts w:ascii="Arial" w:hAnsi="Arial" w:cs="Arial"/>
                <w:sz w:val="18"/>
                <w:szCs w:val="18"/>
              </w:rPr>
              <w:t>30 September 2020</w:t>
            </w:r>
          </w:p>
        </w:tc>
      </w:tr>
      <w:tr w:rsidR="009D1101" w:rsidRPr="00F455A9" w14:paraId="07497531" w14:textId="77777777" w:rsidTr="009D1101">
        <w:tc>
          <w:tcPr>
            <w:tcW w:w="3924" w:type="dxa"/>
            <w:vAlign w:val="bottom"/>
          </w:tcPr>
          <w:p w14:paraId="5DD9FBAD" w14:textId="77777777" w:rsidR="009D1101" w:rsidRPr="00F455A9" w:rsidRDefault="009D1101"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0E991576" w14:textId="77777777" w:rsidR="009D1101" w:rsidRPr="00F455A9" w:rsidRDefault="009D1101" w:rsidP="002D724D">
            <w:pPr>
              <w:spacing w:line="280" w:lineRule="exact"/>
              <w:jc w:val="center"/>
              <w:rPr>
                <w:rFonts w:ascii="Arial" w:hAnsi="Arial" w:cs="Arial"/>
                <w:sz w:val="18"/>
                <w:szCs w:val="18"/>
              </w:rPr>
            </w:pPr>
          </w:p>
        </w:tc>
        <w:tc>
          <w:tcPr>
            <w:tcW w:w="1230" w:type="dxa"/>
          </w:tcPr>
          <w:p w14:paraId="21D8FBC7" w14:textId="77777777" w:rsidR="009D1101" w:rsidRPr="00F455A9" w:rsidRDefault="009D1101" w:rsidP="002D724D">
            <w:pPr>
              <w:spacing w:line="280" w:lineRule="exact"/>
              <w:jc w:val="center"/>
              <w:rPr>
                <w:rFonts w:ascii="Arial" w:hAnsi="Arial" w:cs="Arial"/>
                <w:sz w:val="18"/>
                <w:szCs w:val="18"/>
              </w:rPr>
            </w:pPr>
          </w:p>
        </w:tc>
        <w:tc>
          <w:tcPr>
            <w:tcW w:w="1230" w:type="dxa"/>
            <w:vAlign w:val="bottom"/>
          </w:tcPr>
          <w:p w14:paraId="1C3FC5B4" w14:textId="77777777" w:rsidR="009D1101" w:rsidRPr="00F455A9" w:rsidRDefault="009D1101" w:rsidP="002D724D">
            <w:pPr>
              <w:spacing w:line="280" w:lineRule="exact"/>
              <w:jc w:val="center"/>
              <w:rPr>
                <w:rFonts w:ascii="Arial" w:hAnsi="Arial" w:cs="Arial"/>
                <w:sz w:val="18"/>
                <w:szCs w:val="18"/>
              </w:rPr>
            </w:pPr>
          </w:p>
        </w:tc>
        <w:tc>
          <w:tcPr>
            <w:tcW w:w="1305" w:type="dxa"/>
            <w:vAlign w:val="bottom"/>
          </w:tcPr>
          <w:p w14:paraId="55905E02"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vAlign w:val="bottom"/>
          </w:tcPr>
          <w:p w14:paraId="4C637946" w14:textId="77777777" w:rsidR="009D1101" w:rsidRPr="00F455A9" w:rsidRDefault="009D1101" w:rsidP="002D724D">
            <w:pPr>
              <w:spacing w:line="280" w:lineRule="exact"/>
              <w:jc w:val="center"/>
              <w:rPr>
                <w:rFonts w:ascii="Arial" w:hAnsi="Arial" w:cs="Arial"/>
                <w:sz w:val="18"/>
                <w:szCs w:val="18"/>
                <w:cs/>
              </w:rPr>
            </w:pPr>
          </w:p>
        </w:tc>
        <w:tc>
          <w:tcPr>
            <w:tcW w:w="1305" w:type="dxa"/>
            <w:vAlign w:val="bottom"/>
          </w:tcPr>
          <w:p w14:paraId="1F3047ED" w14:textId="77777777" w:rsidR="009D1101" w:rsidRPr="00F455A9" w:rsidRDefault="009D1101" w:rsidP="002D724D">
            <w:pPr>
              <w:spacing w:line="280" w:lineRule="exact"/>
              <w:jc w:val="center"/>
              <w:rPr>
                <w:rFonts w:ascii="Arial" w:hAnsi="Arial" w:cs="Arial"/>
                <w:sz w:val="18"/>
                <w:szCs w:val="18"/>
                <w:cs/>
              </w:rPr>
            </w:pPr>
          </w:p>
        </w:tc>
        <w:tc>
          <w:tcPr>
            <w:tcW w:w="1305" w:type="dxa"/>
            <w:vAlign w:val="bottom"/>
          </w:tcPr>
          <w:p w14:paraId="1A440C3E" w14:textId="77777777" w:rsidR="009D1101" w:rsidRPr="00F455A9" w:rsidRDefault="009D1101" w:rsidP="002D724D">
            <w:pPr>
              <w:spacing w:line="280" w:lineRule="exact"/>
              <w:jc w:val="center"/>
              <w:rPr>
                <w:rFonts w:ascii="Arial" w:hAnsi="Arial" w:cs="Arial"/>
                <w:sz w:val="18"/>
                <w:szCs w:val="18"/>
              </w:rPr>
            </w:pPr>
          </w:p>
        </w:tc>
        <w:tc>
          <w:tcPr>
            <w:tcW w:w="1350" w:type="dxa"/>
            <w:vAlign w:val="bottom"/>
          </w:tcPr>
          <w:p w14:paraId="3F966264" w14:textId="77777777" w:rsidR="009D1101" w:rsidRPr="00F455A9" w:rsidRDefault="009D1101" w:rsidP="002D724D">
            <w:pPr>
              <w:spacing w:line="280" w:lineRule="exact"/>
              <w:jc w:val="center"/>
              <w:rPr>
                <w:rFonts w:ascii="Arial" w:hAnsi="Arial" w:cs="Arial"/>
                <w:sz w:val="18"/>
                <w:szCs w:val="18"/>
              </w:rPr>
            </w:pPr>
          </w:p>
        </w:tc>
      </w:tr>
      <w:tr w:rsidR="009D1101" w:rsidRPr="00F455A9" w14:paraId="1FB79579" w14:textId="77777777" w:rsidTr="009D1101">
        <w:tc>
          <w:tcPr>
            <w:tcW w:w="3924" w:type="dxa"/>
            <w:vAlign w:val="bottom"/>
          </w:tcPr>
          <w:p w14:paraId="28218AA1" w14:textId="77777777" w:rsidR="009D1101" w:rsidRPr="00F455A9" w:rsidRDefault="009D1101"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29D01450" w14:textId="77777777" w:rsidR="009D1101" w:rsidRPr="00F455A9" w:rsidRDefault="009D1101" w:rsidP="002D724D">
            <w:pPr>
              <w:spacing w:line="280" w:lineRule="exact"/>
              <w:jc w:val="center"/>
              <w:rPr>
                <w:rFonts w:ascii="Arial" w:hAnsi="Arial" w:cs="Arial"/>
                <w:sz w:val="18"/>
                <w:szCs w:val="18"/>
              </w:rPr>
            </w:pPr>
          </w:p>
        </w:tc>
        <w:tc>
          <w:tcPr>
            <w:tcW w:w="1230" w:type="dxa"/>
          </w:tcPr>
          <w:p w14:paraId="2EA80207" w14:textId="77777777" w:rsidR="009D1101" w:rsidRPr="00F455A9" w:rsidRDefault="009D1101" w:rsidP="002D724D">
            <w:pPr>
              <w:spacing w:line="280" w:lineRule="exact"/>
              <w:jc w:val="center"/>
              <w:rPr>
                <w:rFonts w:ascii="Arial" w:hAnsi="Arial" w:cs="Arial"/>
                <w:sz w:val="18"/>
                <w:szCs w:val="18"/>
              </w:rPr>
            </w:pPr>
          </w:p>
        </w:tc>
        <w:tc>
          <w:tcPr>
            <w:tcW w:w="1230" w:type="dxa"/>
            <w:vAlign w:val="bottom"/>
          </w:tcPr>
          <w:p w14:paraId="7E628C86" w14:textId="77777777" w:rsidR="009D1101" w:rsidRPr="00F455A9" w:rsidRDefault="009D1101" w:rsidP="002D724D">
            <w:pPr>
              <w:spacing w:line="280" w:lineRule="exact"/>
              <w:jc w:val="center"/>
              <w:rPr>
                <w:rFonts w:ascii="Arial" w:hAnsi="Arial" w:cs="Arial"/>
                <w:sz w:val="18"/>
                <w:szCs w:val="18"/>
              </w:rPr>
            </w:pPr>
          </w:p>
        </w:tc>
        <w:tc>
          <w:tcPr>
            <w:tcW w:w="1305" w:type="dxa"/>
            <w:vAlign w:val="bottom"/>
          </w:tcPr>
          <w:p w14:paraId="25B5E38C"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vAlign w:val="bottom"/>
          </w:tcPr>
          <w:p w14:paraId="3A30C7A7" w14:textId="77777777" w:rsidR="009D1101" w:rsidRPr="00F455A9" w:rsidRDefault="009D1101" w:rsidP="002D724D">
            <w:pPr>
              <w:spacing w:line="280" w:lineRule="exact"/>
              <w:jc w:val="center"/>
              <w:rPr>
                <w:rFonts w:ascii="Arial" w:hAnsi="Arial" w:cs="Arial"/>
                <w:sz w:val="18"/>
                <w:szCs w:val="18"/>
              </w:rPr>
            </w:pPr>
          </w:p>
        </w:tc>
        <w:tc>
          <w:tcPr>
            <w:tcW w:w="1305" w:type="dxa"/>
            <w:vAlign w:val="bottom"/>
          </w:tcPr>
          <w:p w14:paraId="7C6825CF" w14:textId="77777777" w:rsidR="009D1101" w:rsidRPr="00F455A9" w:rsidRDefault="009D1101" w:rsidP="002D724D">
            <w:pPr>
              <w:spacing w:line="280" w:lineRule="exact"/>
              <w:jc w:val="center"/>
              <w:rPr>
                <w:rFonts w:ascii="Arial" w:hAnsi="Arial" w:cs="Arial"/>
                <w:sz w:val="18"/>
                <w:szCs w:val="18"/>
                <w:cs/>
              </w:rPr>
            </w:pPr>
          </w:p>
        </w:tc>
        <w:tc>
          <w:tcPr>
            <w:tcW w:w="1305" w:type="dxa"/>
            <w:vAlign w:val="bottom"/>
          </w:tcPr>
          <w:p w14:paraId="427F75BA" w14:textId="77777777" w:rsidR="009D1101" w:rsidRPr="00F455A9" w:rsidRDefault="009D1101" w:rsidP="002D724D">
            <w:pPr>
              <w:spacing w:line="280" w:lineRule="exact"/>
              <w:jc w:val="center"/>
              <w:rPr>
                <w:rFonts w:ascii="Arial" w:hAnsi="Arial" w:cs="Arial"/>
                <w:sz w:val="18"/>
                <w:szCs w:val="18"/>
              </w:rPr>
            </w:pPr>
          </w:p>
        </w:tc>
        <w:tc>
          <w:tcPr>
            <w:tcW w:w="1350" w:type="dxa"/>
            <w:vAlign w:val="bottom"/>
          </w:tcPr>
          <w:p w14:paraId="2ED44068" w14:textId="77777777" w:rsidR="009D1101" w:rsidRPr="00F455A9" w:rsidRDefault="009D1101" w:rsidP="002D724D">
            <w:pPr>
              <w:spacing w:line="280" w:lineRule="exact"/>
              <w:jc w:val="center"/>
              <w:rPr>
                <w:rFonts w:ascii="Arial" w:hAnsi="Arial" w:cs="Arial"/>
                <w:sz w:val="18"/>
                <w:szCs w:val="18"/>
              </w:rPr>
            </w:pPr>
          </w:p>
        </w:tc>
      </w:tr>
      <w:tr w:rsidR="009D1101" w:rsidRPr="00F455A9" w14:paraId="0284BB66" w14:textId="77777777" w:rsidTr="009D1101">
        <w:tc>
          <w:tcPr>
            <w:tcW w:w="3924" w:type="dxa"/>
            <w:vAlign w:val="bottom"/>
          </w:tcPr>
          <w:p w14:paraId="60EE0591" w14:textId="77777777" w:rsidR="009D1101" w:rsidRPr="00F455A9" w:rsidRDefault="009D1101"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14:paraId="265877E0" w14:textId="77777777" w:rsidR="009D1101" w:rsidRPr="00F455A9" w:rsidRDefault="009D1101"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14:paraId="2AFB8AF1"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vAlign w:val="bottom"/>
          </w:tcPr>
          <w:p w14:paraId="290B18DC" w14:textId="77777777" w:rsidR="009D1101" w:rsidRPr="00F455A9" w:rsidRDefault="009D1101" w:rsidP="002D724D">
            <w:pPr>
              <w:spacing w:line="280" w:lineRule="exact"/>
              <w:jc w:val="center"/>
              <w:rPr>
                <w:rFonts w:ascii="Arial" w:hAnsi="Arial" w:cs="Arial"/>
                <w:sz w:val="18"/>
                <w:szCs w:val="18"/>
              </w:rPr>
            </w:pPr>
          </w:p>
        </w:tc>
        <w:tc>
          <w:tcPr>
            <w:tcW w:w="1305" w:type="dxa"/>
            <w:vAlign w:val="bottom"/>
          </w:tcPr>
          <w:p w14:paraId="29C568DE" w14:textId="77777777" w:rsidR="009D1101" w:rsidRPr="00F455A9" w:rsidRDefault="009D1101" w:rsidP="002D724D">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14:paraId="1554E84A"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50" w:type="dxa"/>
            <w:vAlign w:val="bottom"/>
          </w:tcPr>
          <w:p w14:paraId="756017FA"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Consolidated</w:t>
            </w:r>
          </w:p>
        </w:tc>
      </w:tr>
      <w:tr w:rsidR="009D1101" w:rsidRPr="00F455A9" w14:paraId="2888BF58" w14:textId="77777777" w:rsidTr="009D1101">
        <w:tc>
          <w:tcPr>
            <w:tcW w:w="3924" w:type="dxa"/>
            <w:vAlign w:val="bottom"/>
          </w:tcPr>
          <w:p w14:paraId="3915E8FC" w14:textId="77777777" w:rsidR="009D1101" w:rsidRPr="00F455A9" w:rsidRDefault="009D1101"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1897D67B" w14:textId="77777777" w:rsidR="009D1101" w:rsidRPr="00F455A9" w:rsidRDefault="009D1101" w:rsidP="002D724D">
            <w:pPr>
              <w:spacing w:line="280" w:lineRule="exact"/>
              <w:jc w:val="center"/>
              <w:rPr>
                <w:rFonts w:ascii="Arial" w:hAnsi="Arial" w:cs="Arial"/>
                <w:sz w:val="18"/>
                <w:szCs w:val="18"/>
              </w:rPr>
            </w:pPr>
          </w:p>
        </w:tc>
        <w:tc>
          <w:tcPr>
            <w:tcW w:w="1230" w:type="dxa"/>
          </w:tcPr>
          <w:p w14:paraId="140BE961"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14:paraId="2804E6A9" w14:textId="77777777" w:rsidR="009D1101" w:rsidRPr="00F455A9" w:rsidRDefault="009D1101" w:rsidP="002D724D">
            <w:pPr>
              <w:spacing w:line="280" w:lineRule="exact"/>
              <w:jc w:val="center"/>
              <w:rPr>
                <w:rFonts w:ascii="Arial" w:hAnsi="Arial" w:cs="Arial"/>
                <w:sz w:val="18"/>
                <w:szCs w:val="18"/>
              </w:rPr>
            </w:pPr>
          </w:p>
        </w:tc>
        <w:tc>
          <w:tcPr>
            <w:tcW w:w="1305" w:type="dxa"/>
            <w:vAlign w:val="bottom"/>
          </w:tcPr>
          <w:p w14:paraId="5F11B29D"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vAlign w:val="bottom"/>
          </w:tcPr>
          <w:p w14:paraId="661E498E"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14:paraId="32F8BC74"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14:paraId="0B628F40"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and</w:t>
            </w:r>
          </w:p>
        </w:tc>
        <w:tc>
          <w:tcPr>
            <w:tcW w:w="1350" w:type="dxa"/>
            <w:vAlign w:val="bottom"/>
          </w:tcPr>
          <w:p w14:paraId="5F1E4D4F" w14:textId="77777777" w:rsidR="009D1101" w:rsidRPr="00F455A9" w:rsidRDefault="009D1101" w:rsidP="002D724D">
            <w:pPr>
              <w:spacing w:line="280" w:lineRule="exact"/>
              <w:jc w:val="center"/>
              <w:rPr>
                <w:rFonts w:ascii="Arial" w:hAnsi="Arial" w:cs="Arial"/>
                <w:sz w:val="18"/>
                <w:szCs w:val="18"/>
              </w:rPr>
            </w:pPr>
            <w:r w:rsidRPr="00F455A9">
              <w:rPr>
                <w:rFonts w:ascii="Arial" w:hAnsi="Arial" w:cs="Arial"/>
                <w:sz w:val="18"/>
                <w:szCs w:val="18"/>
              </w:rPr>
              <w:t>financial</w:t>
            </w:r>
          </w:p>
        </w:tc>
      </w:tr>
      <w:tr w:rsidR="009D1101" w:rsidRPr="00F455A9" w14:paraId="6308219F" w14:textId="77777777" w:rsidTr="009D1101">
        <w:tc>
          <w:tcPr>
            <w:tcW w:w="3924" w:type="dxa"/>
            <w:vAlign w:val="bottom"/>
          </w:tcPr>
          <w:p w14:paraId="21215F2C" w14:textId="77777777" w:rsidR="009D1101" w:rsidRPr="00F455A9" w:rsidRDefault="009D1101" w:rsidP="002D724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184CEA69" w14:textId="77777777" w:rsidR="009D1101" w:rsidRPr="00F455A9" w:rsidRDefault="009D1101"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14:paraId="59C9864D" w14:textId="77777777" w:rsidR="009D1101" w:rsidRPr="00F455A9" w:rsidRDefault="009D1101"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14:paraId="23320EBE" w14:textId="77777777" w:rsidR="009D1101" w:rsidRPr="00F455A9" w:rsidRDefault="009D1101"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14:paraId="526C4F89" w14:textId="77777777" w:rsidR="009D1101" w:rsidRPr="00F455A9" w:rsidRDefault="009D1101" w:rsidP="002D724D">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14:paraId="0B493C5A" w14:textId="77777777" w:rsidR="009D1101" w:rsidRPr="00F455A9" w:rsidRDefault="009D1101"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14:paraId="139D0B62" w14:textId="77777777" w:rsidR="009D1101" w:rsidRPr="00F455A9" w:rsidRDefault="009D1101"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14:paraId="0ACA7B68" w14:textId="77777777" w:rsidR="009D1101" w:rsidRPr="00F455A9" w:rsidRDefault="009D1101"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50" w:type="dxa"/>
            <w:vAlign w:val="bottom"/>
          </w:tcPr>
          <w:p w14:paraId="14ECFF3A" w14:textId="77777777" w:rsidR="009D1101" w:rsidRPr="00F455A9" w:rsidRDefault="009D1101" w:rsidP="002D724D">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9D1101" w:rsidRPr="00F455A9" w14:paraId="2C4418FF" w14:textId="77777777" w:rsidTr="009D1101">
        <w:tc>
          <w:tcPr>
            <w:tcW w:w="3924" w:type="dxa"/>
          </w:tcPr>
          <w:p w14:paraId="49FEAA87" w14:textId="77777777" w:rsidR="009D1101" w:rsidRPr="00F455A9" w:rsidRDefault="009D1101" w:rsidP="002D724D">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14:paraId="49E0C7BF" w14:textId="77777777" w:rsidR="009D1101" w:rsidRPr="00F455A9" w:rsidRDefault="009D1101" w:rsidP="002D724D">
            <w:pPr>
              <w:tabs>
                <w:tab w:val="decimal" w:pos="858"/>
              </w:tabs>
              <w:spacing w:line="280" w:lineRule="exact"/>
              <w:ind w:left="-18"/>
              <w:rPr>
                <w:rFonts w:ascii="Arial" w:hAnsi="Arial" w:cs="Arial"/>
                <w:spacing w:val="-5"/>
                <w:sz w:val="18"/>
                <w:szCs w:val="18"/>
              </w:rPr>
            </w:pPr>
          </w:p>
        </w:tc>
        <w:tc>
          <w:tcPr>
            <w:tcW w:w="1230" w:type="dxa"/>
          </w:tcPr>
          <w:p w14:paraId="4F5BC7E6" w14:textId="77777777" w:rsidR="009D1101" w:rsidRPr="00F455A9" w:rsidRDefault="009D1101" w:rsidP="002D724D">
            <w:pPr>
              <w:tabs>
                <w:tab w:val="decimal" w:pos="858"/>
              </w:tabs>
              <w:spacing w:line="280" w:lineRule="exact"/>
              <w:ind w:left="-18"/>
              <w:rPr>
                <w:rFonts w:ascii="Arial" w:hAnsi="Arial" w:cs="Arial"/>
                <w:spacing w:val="-5"/>
                <w:sz w:val="18"/>
                <w:szCs w:val="18"/>
              </w:rPr>
            </w:pPr>
          </w:p>
        </w:tc>
        <w:tc>
          <w:tcPr>
            <w:tcW w:w="1230" w:type="dxa"/>
            <w:vAlign w:val="bottom"/>
          </w:tcPr>
          <w:p w14:paraId="0F109069" w14:textId="77777777" w:rsidR="009D1101" w:rsidRPr="00F455A9" w:rsidRDefault="009D1101" w:rsidP="002D724D">
            <w:pPr>
              <w:tabs>
                <w:tab w:val="decimal" w:pos="858"/>
              </w:tabs>
              <w:spacing w:line="280" w:lineRule="exact"/>
              <w:ind w:left="-18"/>
              <w:rPr>
                <w:rFonts w:ascii="Arial" w:hAnsi="Arial" w:cs="Arial"/>
                <w:spacing w:val="-5"/>
                <w:sz w:val="18"/>
                <w:szCs w:val="18"/>
              </w:rPr>
            </w:pPr>
          </w:p>
        </w:tc>
        <w:tc>
          <w:tcPr>
            <w:tcW w:w="1305" w:type="dxa"/>
            <w:vAlign w:val="bottom"/>
          </w:tcPr>
          <w:p w14:paraId="0980B50F" w14:textId="77777777" w:rsidR="009D1101" w:rsidRPr="00F455A9" w:rsidRDefault="009D1101" w:rsidP="002D724D">
            <w:pPr>
              <w:tabs>
                <w:tab w:val="decimal" w:pos="858"/>
              </w:tabs>
              <w:spacing w:line="280" w:lineRule="exact"/>
              <w:ind w:left="-18"/>
              <w:rPr>
                <w:rFonts w:ascii="Arial" w:hAnsi="Arial" w:cs="Arial"/>
                <w:spacing w:val="-5"/>
                <w:sz w:val="18"/>
                <w:szCs w:val="18"/>
                <w:cs/>
              </w:rPr>
            </w:pPr>
          </w:p>
        </w:tc>
        <w:tc>
          <w:tcPr>
            <w:tcW w:w="1305" w:type="dxa"/>
            <w:vAlign w:val="bottom"/>
          </w:tcPr>
          <w:p w14:paraId="2F3C1122" w14:textId="77777777" w:rsidR="009D1101" w:rsidRPr="00F455A9" w:rsidRDefault="009D1101" w:rsidP="002D724D">
            <w:pPr>
              <w:tabs>
                <w:tab w:val="decimal" w:pos="858"/>
              </w:tabs>
              <w:spacing w:line="280" w:lineRule="exact"/>
              <w:ind w:left="-18"/>
              <w:rPr>
                <w:rFonts w:ascii="Arial" w:hAnsi="Arial" w:cs="Arial"/>
                <w:spacing w:val="-5"/>
                <w:sz w:val="18"/>
                <w:szCs w:val="18"/>
                <w:cs/>
              </w:rPr>
            </w:pPr>
          </w:p>
        </w:tc>
        <w:tc>
          <w:tcPr>
            <w:tcW w:w="1305" w:type="dxa"/>
            <w:vAlign w:val="bottom"/>
          </w:tcPr>
          <w:p w14:paraId="2E6A051E" w14:textId="77777777" w:rsidR="009D1101" w:rsidRPr="00F455A9" w:rsidRDefault="009D1101" w:rsidP="002D724D">
            <w:pPr>
              <w:tabs>
                <w:tab w:val="decimal" w:pos="858"/>
              </w:tabs>
              <w:spacing w:line="280" w:lineRule="exact"/>
              <w:ind w:left="-18"/>
              <w:rPr>
                <w:rFonts w:ascii="Arial" w:hAnsi="Arial" w:cs="Arial"/>
                <w:spacing w:val="-5"/>
                <w:sz w:val="18"/>
                <w:szCs w:val="18"/>
                <w:cs/>
              </w:rPr>
            </w:pPr>
          </w:p>
        </w:tc>
        <w:tc>
          <w:tcPr>
            <w:tcW w:w="1305" w:type="dxa"/>
            <w:vAlign w:val="bottom"/>
          </w:tcPr>
          <w:p w14:paraId="3453197B" w14:textId="77777777" w:rsidR="009D1101" w:rsidRPr="00F455A9" w:rsidRDefault="009D1101" w:rsidP="002D724D">
            <w:pPr>
              <w:tabs>
                <w:tab w:val="decimal" w:pos="858"/>
              </w:tabs>
              <w:spacing w:line="280" w:lineRule="exact"/>
              <w:ind w:left="-18"/>
              <w:rPr>
                <w:rFonts w:ascii="Arial" w:hAnsi="Arial" w:cs="Arial"/>
                <w:spacing w:val="-5"/>
                <w:sz w:val="18"/>
                <w:szCs w:val="18"/>
                <w:cs/>
              </w:rPr>
            </w:pPr>
          </w:p>
        </w:tc>
        <w:tc>
          <w:tcPr>
            <w:tcW w:w="1350" w:type="dxa"/>
            <w:vAlign w:val="bottom"/>
          </w:tcPr>
          <w:p w14:paraId="73054565" w14:textId="77777777" w:rsidR="009D1101" w:rsidRPr="00F455A9" w:rsidRDefault="009D1101" w:rsidP="002D724D">
            <w:pPr>
              <w:tabs>
                <w:tab w:val="decimal" w:pos="852"/>
              </w:tabs>
              <w:spacing w:line="280" w:lineRule="exact"/>
              <w:ind w:left="-18"/>
              <w:rPr>
                <w:rFonts w:ascii="Arial" w:hAnsi="Arial" w:cs="Arial"/>
                <w:spacing w:val="-5"/>
                <w:sz w:val="18"/>
                <w:szCs w:val="18"/>
                <w:cs/>
              </w:rPr>
            </w:pPr>
          </w:p>
        </w:tc>
      </w:tr>
      <w:tr w:rsidR="009D1101" w:rsidRPr="00F455A9" w14:paraId="1584E68D" w14:textId="77777777" w:rsidTr="009D1101">
        <w:trPr>
          <w:trHeight w:val="80"/>
        </w:trPr>
        <w:tc>
          <w:tcPr>
            <w:tcW w:w="3924" w:type="dxa"/>
          </w:tcPr>
          <w:p w14:paraId="4B7FB84A" w14:textId="77777777" w:rsidR="009D1101" w:rsidRPr="00F455A9" w:rsidRDefault="009D1101" w:rsidP="009D1101">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14:paraId="7DCDDDEC"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1,665</w:t>
            </w:r>
          </w:p>
        </w:tc>
        <w:tc>
          <w:tcPr>
            <w:tcW w:w="1230" w:type="dxa"/>
          </w:tcPr>
          <w:p w14:paraId="5DC7AE47"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10,271</w:t>
            </w:r>
          </w:p>
        </w:tc>
        <w:tc>
          <w:tcPr>
            <w:tcW w:w="1230" w:type="dxa"/>
          </w:tcPr>
          <w:p w14:paraId="5075CA42"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11,936</w:t>
            </w:r>
          </w:p>
        </w:tc>
        <w:tc>
          <w:tcPr>
            <w:tcW w:w="1305" w:type="dxa"/>
          </w:tcPr>
          <w:p w14:paraId="51DD3877"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1,014</w:t>
            </w:r>
          </w:p>
        </w:tc>
        <w:tc>
          <w:tcPr>
            <w:tcW w:w="1305" w:type="dxa"/>
          </w:tcPr>
          <w:p w14:paraId="675CEAFF" w14:textId="0B6CD9DE" w:rsidR="009D1101" w:rsidRPr="00C23E43" w:rsidRDefault="009D1101" w:rsidP="009D1101">
            <w:pPr>
              <w:tabs>
                <w:tab w:val="decimal" w:pos="972"/>
              </w:tabs>
              <w:spacing w:line="280" w:lineRule="exact"/>
              <w:ind w:right="-14"/>
              <w:rPr>
                <w:rFonts w:ascii="Arial" w:hAnsi="Arial" w:cs="Arial"/>
                <w:sz w:val="18"/>
                <w:szCs w:val="18"/>
              </w:rPr>
            </w:pPr>
            <w:r w:rsidRPr="009D1101">
              <w:rPr>
                <w:rFonts w:ascii="Arial" w:hAnsi="Arial" w:cs="Arial" w:hint="cs"/>
                <w:sz w:val="18"/>
                <w:szCs w:val="18"/>
              </w:rPr>
              <w:t>157</w:t>
            </w:r>
          </w:p>
        </w:tc>
        <w:tc>
          <w:tcPr>
            <w:tcW w:w="1305" w:type="dxa"/>
          </w:tcPr>
          <w:p w14:paraId="72B03564" w14:textId="0C08F63A" w:rsidR="009D1101" w:rsidRPr="00C23E43" w:rsidRDefault="009D1101" w:rsidP="009D1101">
            <w:pPr>
              <w:tabs>
                <w:tab w:val="decimal" w:pos="972"/>
              </w:tabs>
              <w:spacing w:line="280" w:lineRule="exact"/>
              <w:ind w:right="-14"/>
              <w:rPr>
                <w:rFonts w:ascii="Arial" w:hAnsi="Arial" w:cs="Arial"/>
                <w:sz w:val="18"/>
                <w:szCs w:val="18"/>
              </w:rPr>
            </w:pPr>
            <w:r w:rsidRPr="009D1101">
              <w:rPr>
                <w:rFonts w:ascii="Arial" w:hAnsi="Arial" w:cs="Arial" w:hint="cs"/>
                <w:sz w:val="18"/>
                <w:szCs w:val="18"/>
              </w:rPr>
              <w:t>13,107</w:t>
            </w:r>
          </w:p>
        </w:tc>
        <w:tc>
          <w:tcPr>
            <w:tcW w:w="1305" w:type="dxa"/>
          </w:tcPr>
          <w:p w14:paraId="6CFD27B9" w14:textId="3B65EF83" w:rsidR="009D1101" w:rsidRPr="00C23E43" w:rsidRDefault="009D1101" w:rsidP="009D1101">
            <w:pPr>
              <w:tabs>
                <w:tab w:val="decimal" w:pos="1155"/>
              </w:tabs>
              <w:spacing w:line="280" w:lineRule="exact"/>
              <w:ind w:right="-14"/>
              <w:rPr>
                <w:rFonts w:ascii="Arial" w:hAnsi="Arial" w:cs="Arial"/>
                <w:sz w:val="18"/>
                <w:szCs w:val="18"/>
              </w:rPr>
            </w:pPr>
            <w:r w:rsidRPr="009D1101">
              <w:rPr>
                <w:rFonts w:ascii="Arial" w:hAnsi="Arial" w:cs="Arial" w:hint="cs"/>
                <w:sz w:val="18"/>
                <w:szCs w:val="18"/>
              </w:rPr>
              <w:t>(10,271)</w:t>
            </w:r>
          </w:p>
        </w:tc>
        <w:tc>
          <w:tcPr>
            <w:tcW w:w="1350" w:type="dxa"/>
          </w:tcPr>
          <w:p w14:paraId="46E9E1B6" w14:textId="7CE42C6C" w:rsidR="009D1101" w:rsidRPr="00C23E43" w:rsidRDefault="009D1101" w:rsidP="009D1101">
            <w:pPr>
              <w:tabs>
                <w:tab w:val="decimal" w:pos="972"/>
              </w:tabs>
              <w:spacing w:line="280" w:lineRule="exact"/>
              <w:ind w:right="-14"/>
              <w:rPr>
                <w:rFonts w:ascii="Arial" w:hAnsi="Arial" w:cs="Arial"/>
                <w:sz w:val="18"/>
                <w:szCs w:val="18"/>
              </w:rPr>
            </w:pPr>
            <w:r w:rsidRPr="009D1101">
              <w:rPr>
                <w:rFonts w:ascii="Arial" w:hAnsi="Arial" w:cs="Arial" w:hint="cs"/>
                <w:sz w:val="18"/>
                <w:szCs w:val="18"/>
              </w:rPr>
              <w:t>2,836</w:t>
            </w:r>
          </w:p>
        </w:tc>
      </w:tr>
      <w:tr w:rsidR="009D1101" w:rsidRPr="00F455A9" w14:paraId="600921BD" w14:textId="77777777" w:rsidTr="009D1101">
        <w:tc>
          <w:tcPr>
            <w:tcW w:w="3924" w:type="dxa"/>
          </w:tcPr>
          <w:p w14:paraId="268D6420" w14:textId="77777777" w:rsidR="009D1101" w:rsidRPr="00F455A9" w:rsidRDefault="009D1101" w:rsidP="009D1101">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14:paraId="1946DC3F"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14:paraId="4E7C0E57"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14:paraId="083EF4F4"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14:paraId="7247E3D8" w14:textId="77777777" w:rsidR="009D1101" w:rsidRPr="00C23E43" w:rsidRDefault="009D1101" w:rsidP="009D1101">
            <w:pPr>
              <w:tabs>
                <w:tab w:val="decimal" w:pos="972"/>
              </w:tabs>
              <w:spacing w:line="280" w:lineRule="exact"/>
              <w:ind w:right="-14"/>
              <w:rPr>
                <w:rFonts w:ascii="Arial" w:hAnsi="Arial" w:cs="Arial"/>
                <w:sz w:val="18"/>
                <w:szCs w:val="18"/>
              </w:rPr>
            </w:pPr>
            <w:r>
              <w:rPr>
                <w:rFonts w:ascii="Arial" w:hAnsi="Arial" w:cs="Arial"/>
                <w:sz w:val="18"/>
                <w:szCs w:val="18"/>
              </w:rPr>
              <w:t>76</w:t>
            </w:r>
          </w:p>
        </w:tc>
        <w:tc>
          <w:tcPr>
            <w:tcW w:w="1305" w:type="dxa"/>
          </w:tcPr>
          <w:p w14:paraId="5D5C5EBC" w14:textId="2303660A" w:rsidR="009D1101" w:rsidRPr="00C23E43" w:rsidRDefault="009D1101" w:rsidP="009D1101">
            <w:pPr>
              <w:tabs>
                <w:tab w:val="decimal" w:pos="972"/>
              </w:tabs>
              <w:spacing w:line="280" w:lineRule="exact"/>
              <w:ind w:right="-14"/>
              <w:rPr>
                <w:rFonts w:ascii="Arial" w:hAnsi="Arial" w:cs="Arial"/>
                <w:sz w:val="18"/>
                <w:szCs w:val="18"/>
              </w:rPr>
            </w:pPr>
            <w:r w:rsidRPr="009D1101">
              <w:rPr>
                <w:rFonts w:ascii="Arial" w:hAnsi="Arial" w:cs="Arial" w:hint="cs"/>
                <w:sz w:val="18"/>
                <w:szCs w:val="18"/>
              </w:rPr>
              <w:t>68</w:t>
            </w:r>
          </w:p>
        </w:tc>
        <w:tc>
          <w:tcPr>
            <w:tcW w:w="1305" w:type="dxa"/>
          </w:tcPr>
          <w:p w14:paraId="3BAB3880" w14:textId="2517FD18" w:rsidR="009D1101" w:rsidRPr="00C23E43" w:rsidRDefault="009D1101" w:rsidP="009D1101">
            <w:pPr>
              <w:tabs>
                <w:tab w:val="decimal" w:pos="972"/>
              </w:tabs>
              <w:spacing w:line="280" w:lineRule="exact"/>
              <w:ind w:right="-14"/>
              <w:rPr>
                <w:rFonts w:ascii="Arial" w:hAnsi="Arial" w:cs="Arial"/>
                <w:sz w:val="18"/>
                <w:szCs w:val="18"/>
              </w:rPr>
            </w:pPr>
            <w:r w:rsidRPr="009D1101">
              <w:rPr>
                <w:rFonts w:ascii="Arial" w:hAnsi="Arial" w:cs="Arial" w:hint="cs"/>
                <w:sz w:val="18"/>
                <w:szCs w:val="18"/>
              </w:rPr>
              <w:t>144</w:t>
            </w:r>
          </w:p>
        </w:tc>
        <w:tc>
          <w:tcPr>
            <w:tcW w:w="1305" w:type="dxa"/>
          </w:tcPr>
          <w:p w14:paraId="32A3570D" w14:textId="78EB7706" w:rsidR="009D1101" w:rsidRPr="00C23E43" w:rsidRDefault="009D1101" w:rsidP="009D1101">
            <w:pPr>
              <w:tabs>
                <w:tab w:val="decimal" w:pos="1155"/>
              </w:tabs>
              <w:spacing w:line="280" w:lineRule="exact"/>
              <w:ind w:right="-14"/>
              <w:rPr>
                <w:rFonts w:ascii="Arial" w:hAnsi="Arial" w:cs="Arial"/>
                <w:sz w:val="18"/>
                <w:szCs w:val="18"/>
              </w:rPr>
            </w:pPr>
            <w:r w:rsidRPr="009D1101">
              <w:rPr>
                <w:rFonts w:ascii="Arial" w:hAnsi="Arial" w:cs="Arial" w:hint="cs"/>
                <w:sz w:val="18"/>
                <w:szCs w:val="18"/>
              </w:rPr>
              <w:t>(144)</w:t>
            </w:r>
          </w:p>
        </w:tc>
        <w:tc>
          <w:tcPr>
            <w:tcW w:w="1350" w:type="dxa"/>
          </w:tcPr>
          <w:p w14:paraId="3F4F4B50" w14:textId="0FDC6037" w:rsidR="009D1101" w:rsidRPr="00C23E43" w:rsidRDefault="009D1101" w:rsidP="009D1101">
            <w:pPr>
              <w:tabs>
                <w:tab w:val="decimal" w:pos="972"/>
              </w:tabs>
              <w:spacing w:line="280" w:lineRule="exact"/>
              <w:ind w:right="-14"/>
              <w:rPr>
                <w:rFonts w:ascii="Arial" w:hAnsi="Arial" w:cs="Arial"/>
                <w:sz w:val="18"/>
                <w:szCs w:val="18"/>
              </w:rPr>
            </w:pPr>
            <w:r w:rsidRPr="009D1101">
              <w:rPr>
                <w:rFonts w:ascii="Arial" w:hAnsi="Arial" w:cs="Arial" w:hint="cs"/>
                <w:sz w:val="18"/>
                <w:szCs w:val="18"/>
              </w:rPr>
              <w:t>-</w:t>
            </w:r>
          </w:p>
        </w:tc>
      </w:tr>
      <w:tr w:rsidR="009D1101" w:rsidRPr="00F455A9" w14:paraId="116A62DE" w14:textId="77777777" w:rsidTr="009D1101">
        <w:tc>
          <w:tcPr>
            <w:tcW w:w="3924" w:type="dxa"/>
            <w:vAlign w:val="bottom"/>
          </w:tcPr>
          <w:p w14:paraId="59603C28" w14:textId="77777777" w:rsidR="009D1101" w:rsidRPr="00F455A9" w:rsidRDefault="009D1101" w:rsidP="009D1101">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14:paraId="5BF0A4F8" w14:textId="77777777" w:rsidR="009D1101" w:rsidRPr="00F455A9" w:rsidRDefault="009D1101" w:rsidP="009D1101">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230" w:type="dxa"/>
          </w:tcPr>
          <w:p w14:paraId="39F5A126" w14:textId="77777777" w:rsidR="009D1101" w:rsidRPr="00F455A9" w:rsidRDefault="009D1101" w:rsidP="009D1101">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14:paraId="1F340D97" w14:textId="77777777" w:rsidR="009D1101" w:rsidRPr="00F455A9" w:rsidRDefault="009D1101" w:rsidP="009D1101">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305" w:type="dxa"/>
          </w:tcPr>
          <w:p w14:paraId="2AFA2B14" w14:textId="77777777" w:rsidR="009D1101" w:rsidRPr="00F455A9" w:rsidRDefault="009D1101" w:rsidP="009D1101">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14:paraId="4E9DFC34" w14:textId="57DC9F58" w:rsidR="009D1101" w:rsidRPr="00F455A9" w:rsidRDefault="009D1101" w:rsidP="009D1101">
            <w:pPr>
              <w:pBdr>
                <w:bottom w:val="single" w:sz="4" w:space="1" w:color="auto"/>
              </w:pBdr>
              <w:tabs>
                <w:tab w:val="decimal" w:pos="972"/>
              </w:tabs>
              <w:spacing w:line="280" w:lineRule="exact"/>
              <w:ind w:right="-14"/>
              <w:rPr>
                <w:rFonts w:ascii="Arial" w:hAnsi="Arial" w:cs="Arial"/>
                <w:sz w:val="18"/>
                <w:szCs w:val="18"/>
              </w:rPr>
            </w:pPr>
            <w:r w:rsidRPr="009D1101">
              <w:rPr>
                <w:rFonts w:ascii="Arial" w:hAnsi="Arial" w:cs="Arial" w:hint="cs"/>
                <w:sz w:val="18"/>
                <w:szCs w:val="18"/>
              </w:rPr>
              <w:t>65</w:t>
            </w:r>
          </w:p>
        </w:tc>
        <w:tc>
          <w:tcPr>
            <w:tcW w:w="1305" w:type="dxa"/>
          </w:tcPr>
          <w:p w14:paraId="1DE146C3" w14:textId="4F033956" w:rsidR="009D1101" w:rsidRPr="00F455A9" w:rsidRDefault="009D1101" w:rsidP="009D1101">
            <w:pPr>
              <w:pBdr>
                <w:bottom w:val="single" w:sz="4" w:space="1" w:color="auto"/>
              </w:pBdr>
              <w:tabs>
                <w:tab w:val="decimal" w:pos="972"/>
              </w:tabs>
              <w:spacing w:line="280" w:lineRule="exact"/>
              <w:ind w:right="-14"/>
              <w:rPr>
                <w:rFonts w:ascii="Arial" w:hAnsi="Arial" w:cs="Arial"/>
                <w:sz w:val="18"/>
                <w:szCs w:val="18"/>
              </w:rPr>
            </w:pPr>
            <w:r w:rsidRPr="009D1101">
              <w:rPr>
                <w:rFonts w:ascii="Arial" w:hAnsi="Arial" w:cs="Arial" w:hint="cs"/>
                <w:sz w:val="18"/>
                <w:szCs w:val="18"/>
              </w:rPr>
              <w:t>361</w:t>
            </w:r>
          </w:p>
        </w:tc>
        <w:tc>
          <w:tcPr>
            <w:tcW w:w="1305" w:type="dxa"/>
          </w:tcPr>
          <w:p w14:paraId="66646195" w14:textId="39254981" w:rsidR="009D1101" w:rsidRPr="00F455A9" w:rsidRDefault="009D1101" w:rsidP="009D1101">
            <w:pPr>
              <w:pBdr>
                <w:bottom w:val="single" w:sz="4" w:space="1" w:color="auto"/>
              </w:pBdr>
              <w:tabs>
                <w:tab w:val="decimal" w:pos="975"/>
              </w:tabs>
              <w:spacing w:line="280" w:lineRule="exact"/>
              <w:ind w:right="-14"/>
              <w:rPr>
                <w:rFonts w:ascii="Arial" w:hAnsi="Arial" w:cs="Arial"/>
                <w:sz w:val="18"/>
                <w:szCs w:val="18"/>
              </w:rPr>
            </w:pPr>
            <w:r w:rsidRPr="009D1101">
              <w:rPr>
                <w:rFonts w:ascii="Arial" w:hAnsi="Arial" w:cs="Arial" w:hint="cs"/>
                <w:sz w:val="18"/>
                <w:szCs w:val="18"/>
                <w:cs/>
              </w:rPr>
              <w:t>-</w:t>
            </w:r>
          </w:p>
        </w:tc>
        <w:tc>
          <w:tcPr>
            <w:tcW w:w="1350" w:type="dxa"/>
          </w:tcPr>
          <w:p w14:paraId="34007A8E" w14:textId="1A1F8352" w:rsidR="009D1101" w:rsidRPr="00F455A9" w:rsidRDefault="009D1101" w:rsidP="009D1101">
            <w:pPr>
              <w:pBdr>
                <w:bottom w:val="single" w:sz="4" w:space="1" w:color="auto"/>
              </w:pBdr>
              <w:tabs>
                <w:tab w:val="decimal" w:pos="972"/>
              </w:tabs>
              <w:spacing w:line="280" w:lineRule="exact"/>
              <w:ind w:right="-14"/>
              <w:rPr>
                <w:rFonts w:ascii="Arial" w:hAnsi="Arial" w:cs="Arial"/>
                <w:sz w:val="18"/>
                <w:szCs w:val="18"/>
              </w:rPr>
            </w:pPr>
            <w:r w:rsidRPr="009D1101">
              <w:rPr>
                <w:rFonts w:ascii="Arial" w:hAnsi="Arial" w:cs="Arial" w:hint="cs"/>
                <w:sz w:val="18"/>
                <w:szCs w:val="18"/>
              </w:rPr>
              <w:t>361</w:t>
            </w:r>
          </w:p>
        </w:tc>
      </w:tr>
      <w:tr w:rsidR="009D1101" w:rsidRPr="00F455A9" w14:paraId="4D2F8D5C" w14:textId="77777777" w:rsidTr="009D1101">
        <w:tc>
          <w:tcPr>
            <w:tcW w:w="3924" w:type="dxa"/>
          </w:tcPr>
          <w:p w14:paraId="395FAADA" w14:textId="77777777" w:rsidR="009D1101" w:rsidRPr="00F455A9" w:rsidRDefault="009D1101" w:rsidP="009D1101">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14:paraId="262A3C9F" w14:textId="77777777" w:rsidR="009D1101" w:rsidRPr="00C23E43" w:rsidRDefault="009D1101" w:rsidP="009D110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1,961</w:t>
            </w:r>
          </w:p>
        </w:tc>
        <w:tc>
          <w:tcPr>
            <w:tcW w:w="1230" w:type="dxa"/>
          </w:tcPr>
          <w:p w14:paraId="3D6467EB" w14:textId="77777777" w:rsidR="009D1101" w:rsidRPr="00C23E43" w:rsidRDefault="009D1101" w:rsidP="009D110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10,271</w:t>
            </w:r>
          </w:p>
        </w:tc>
        <w:tc>
          <w:tcPr>
            <w:tcW w:w="1230" w:type="dxa"/>
          </w:tcPr>
          <w:p w14:paraId="4FF37923" w14:textId="77777777" w:rsidR="009D1101" w:rsidRPr="00C23E43" w:rsidRDefault="009D1101" w:rsidP="009D110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12,232</w:t>
            </w:r>
          </w:p>
        </w:tc>
        <w:tc>
          <w:tcPr>
            <w:tcW w:w="1305" w:type="dxa"/>
          </w:tcPr>
          <w:p w14:paraId="4A7B1A97" w14:textId="77777777" w:rsidR="009D1101" w:rsidRPr="00C23E43" w:rsidRDefault="009D1101" w:rsidP="009D110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1,090</w:t>
            </w:r>
          </w:p>
        </w:tc>
        <w:tc>
          <w:tcPr>
            <w:tcW w:w="1305" w:type="dxa"/>
          </w:tcPr>
          <w:p w14:paraId="00420058" w14:textId="3072153B" w:rsidR="009D1101" w:rsidRPr="009D1101" w:rsidRDefault="009D1101" w:rsidP="009D110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D1101">
              <w:rPr>
                <w:rFonts w:ascii="Arial" w:hAnsi="Arial" w:cs="Arial" w:hint="cs"/>
                <w:b/>
                <w:bCs/>
                <w:sz w:val="18"/>
                <w:szCs w:val="18"/>
              </w:rPr>
              <w:t>290</w:t>
            </w:r>
          </w:p>
        </w:tc>
        <w:tc>
          <w:tcPr>
            <w:tcW w:w="1305" w:type="dxa"/>
          </w:tcPr>
          <w:p w14:paraId="7F13F2BA" w14:textId="19494DFB" w:rsidR="009D1101" w:rsidRPr="009D1101" w:rsidRDefault="009D1101" w:rsidP="009D110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D1101">
              <w:rPr>
                <w:rFonts w:ascii="Arial" w:hAnsi="Arial" w:cs="Arial" w:hint="cs"/>
                <w:b/>
                <w:bCs/>
                <w:sz w:val="18"/>
                <w:szCs w:val="18"/>
              </w:rPr>
              <w:t>13,612</w:t>
            </w:r>
          </w:p>
        </w:tc>
        <w:tc>
          <w:tcPr>
            <w:tcW w:w="1305" w:type="dxa"/>
          </w:tcPr>
          <w:p w14:paraId="3B53C3B5" w14:textId="64037867" w:rsidR="009D1101" w:rsidRPr="009D1101" w:rsidRDefault="009D1101" w:rsidP="009D1101">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9D1101">
              <w:rPr>
                <w:rFonts w:ascii="Arial" w:hAnsi="Arial" w:cs="Arial" w:hint="cs"/>
                <w:b/>
                <w:bCs/>
                <w:sz w:val="18"/>
                <w:szCs w:val="18"/>
              </w:rPr>
              <w:t>(10,415)</w:t>
            </w:r>
          </w:p>
        </w:tc>
        <w:tc>
          <w:tcPr>
            <w:tcW w:w="1350" w:type="dxa"/>
          </w:tcPr>
          <w:p w14:paraId="1787BB77" w14:textId="49C301C3" w:rsidR="009D1101" w:rsidRPr="009D1101" w:rsidRDefault="009D1101" w:rsidP="009D110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D1101">
              <w:rPr>
                <w:rFonts w:ascii="Arial" w:hAnsi="Arial" w:cs="Arial" w:hint="cs"/>
                <w:b/>
                <w:bCs/>
                <w:sz w:val="18"/>
                <w:szCs w:val="18"/>
              </w:rPr>
              <w:t>3,197</w:t>
            </w:r>
          </w:p>
        </w:tc>
      </w:tr>
      <w:tr w:rsidR="009D1101" w:rsidRPr="00F455A9" w14:paraId="589B927C" w14:textId="77777777" w:rsidTr="009D1101">
        <w:tc>
          <w:tcPr>
            <w:tcW w:w="3924" w:type="dxa"/>
          </w:tcPr>
          <w:p w14:paraId="344EE70D" w14:textId="77777777" w:rsidR="009D1101" w:rsidRPr="00F455A9" w:rsidRDefault="009D1101" w:rsidP="009D1101">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14:paraId="5202B563" w14:textId="77777777" w:rsidR="009D1101" w:rsidRPr="00C23E43" w:rsidRDefault="009D1101" w:rsidP="009D1101">
            <w:pPr>
              <w:tabs>
                <w:tab w:val="decimal" w:pos="972"/>
              </w:tabs>
              <w:spacing w:line="280" w:lineRule="exact"/>
              <w:ind w:right="-14"/>
              <w:rPr>
                <w:rFonts w:ascii="Arial" w:hAnsi="Arial" w:cs="Arial"/>
                <w:b/>
                <w:bCs/>
                <w:sz w:val="18"/>
                <w:szCs w:val="18"/>
              </w:rPr>
            </w:pPr>
          </w:p>
        </w:tc>
        <w:tc>
          <w:tcPr>
            <w:tcW w:w="1230" w:type="dxa"/>
          </w:tcPr>
          <w:p w14:paraId="4CF584BC" w14:textId="77777777" w:rsidR="009D1101" w:rsidRPr="00C23E43" w:rsidRDefault="009D1101" w:rsidP="009D1101">
            <w:pPr>
              <w:tabs>
                <w:tab w:val="decimal" w:pos="972"/>
              </w:tabs>
              <w:spacing w:line="280" w:lineRule="exact"/>
              <w:ind w:right="-14"/>
              <w:rPr>
                <w:rFonts w:ascii="Arial" w:hAnsi="Arial" w:cs="Arial"/>
                <w:b/>
                <w:bCs/>
                <w:sz w:val="18"/>
                <w:szCs w:val="18"/>
              </w:rPr>
            </w:pPr>
          </w:p>
        </w:tc>
        <w:tc>
          <w:tcPr>
            <w:tcW w:w="1230" w:type="dxa"/>
          </w:tcPr>
          <w:p w14:paraId="01F1FE1C" w14:textId="77777777" w:rsidR="009D1101" w:rsidRPr="00C23E43" w:rsidRDefault="009D1101" w:rsidP="009D1101">
            <w:pPr>
              <w:tabs>
                <w:tab w:val="decimal" w:pos="792"/>
              </w:tabs>
              <w:spacing w:line="280" w:lineRule="exact"/>
              <w:ind w:right="-14"/>
              <w:rPr>
                <w:rFonts w:ascii="Arial" w:hAnsi="Arial" w:cs="Arial"/>
                <w:b/>
                <w:bCs/>
                <w:sz w:val="18"/>
                <w:szCs w:val="18"/>
              </w:rPr>
            </w:pPr>
          </w:p>
        </w:tc>
        <w:tc>
          <w:tcPr>
            <w:tcW w:w="1305" w:type="dxa"/>
          </w:tcPr>
          <w:p w14:paraId="3BAE3B88" w14:textId="77777777" w:rsidR="009D1101" w:rsidRPr="00C23E43" w:rsidRDefault="009D1101" w:rsidP="009D1101">
            <w:pPr>
              <w:tabs>
                <w:tab w:val="decimal" w:pos="1062"/>
              </w:tabs>
              <w:spacing w:line="280" w:lineRule="exact"/>
              <w:ind w:right="-14"/>
              <w:rPr>
                <w:rFonts w:ascii="Arial" w:hAnsi="Arial" w:cs="Arial"/>
                <w:b/>
                <w:bCs/>
                <w:sz w:val="18"/>
                <w:szCs w:val="18"/>
              </w:rPr>
            </w:pPr>
          </w:p>
        </w:tc>
        <w:tc>
          <w:tcPr>
            <w:tcW w:w="1305" w:type="dxa"/>
          </w:tcPr>
          <w:p w14:paraId="68F82808" w14:textId="77777777" w:rsidR="009D1101" w:rsidRPr="009D1101" w:rsidRDefault="009D1101" w:rsidP="009D1101">
            <w:pPr>
              <w:tabs>
                <w:tab w:val="decimal" w:pos="972"/>
              </w:tabs>
              <w:spacing w:line="280" w:lineRule="exact"/>
              <w:ind w:right="-14"/>
              <w:rPr>
                <w:rFonts w:ascii="Arial" w:hAnsi="Arial" w:cs="Arial"/>
                <w:b/>
                <w:bCs/>
                <w:sz w:val="18"/>
                <w:szCs w:val="18"/>
              </w:rPr>
            </w:pPr>
          </w:p>
        </w:tc>
        <w:tc>
          <w:tcPr>
            <w:tcW w:w="1305" w:type="dxa"/>
          </w:tcPr>
          <w:p w14:paraId="1324A921" w14:textId="77777777" w:rsidR="009D1101" w:rsidRPr="009D1101" w:rsidRDefault="009D1101" w:rsidP="009D1101">
            <w:pPr>
              <w:tabs>
                <w:tab w:val="decimal" w:pos="1152"/>
              </w:tabs>
              <w:spacing w:line="280" w:lineRule="exact"/>
              <w:ind w:right="-14"/>
              <w:rPr>
                <w:rFonts w:ascii="Arial" w:hAnsi="Arial" w:cs="Arial"/>
                <w:b/>
                <w:bCs/>
                <w:sz w:val="18"/>
                <w:szCs w:val="18"/>
              </w:rPr>
            </w:pPr>
          </w:p>
        </w:tc>
        <w:tc>
          <w:tcPr>
            <w:tcW w:w="1305" w:type="dxa"/>
          </w:tcPr>
          <w:p w14:paraId="007911E3" w14:textId="77777777" w:rsidR="009D1101" w:rsidRPr="009D1101" w:rsidRDefault="009D1101" w:rsidP="009D1101">
            <w:pPr>
              <w:tabs>
                <w:tab w:val="decimal" w:pos="1155"/>
              </w:tabs>
              <w:spacing w:line="280" w:lineRule="exact"/>
              <w:ind w:right="-14"/>
              <w:rPr>
                <w:rFonts w:ascii="Arial" w:hAnsi="Arial" w:cs="Arial"/>
                <w:b/>
                <w:bCs/>
                <w:sz w:val="18"/>
                <w:szCs w:val="18"/>
              </w:rPr>
            </w:pPr>
          </w:p>
        </w:tc>
        <w:tc>
          <w:tcPr>
            <w:tcW w:w="1350" w:type="dxa"/>
          </w:tcPr>
          <w:p w14:paraId="3FAFDC19" w14:textId="77777777" w:rsidR="009D1101" w:rsidRPr="009D1101" w:rsidRDefault="009D1101" w:rsidP="009D1101">
            <w:pPr>
              <w:tabs>
                <w:tab w:val="decimal" w:pos="972"/>
              </w:tabs>
              <w:spacing w:line="280" w:lineRule="exact"/>
              <w:ind w:right="-14"/>
              <w:rPr>
                <w:rFonts w:ascii="Arial" w:hAnsi="Arial" w:cs="Arial"/>
                <w:b/>
                <w:bCs/>
                <w:sz w:val="18"/>
                <w:szCs w:val="18"/>
              </w:rPr>
            </w:pPr>
          </w:p>
        </w:tc>
      </w:tr>
      <w:tr w:rsidR="009D1101" w:rsidRPr="00F455A9" w14:paraId="2DBA91EC" w14:textId="77777777" w:rsidTr="009D1101">
        <w:tc>
          <w:tcPr>
            <w:tcW w:w="3924" w:type="dxa"/>
          </w:tcPr>
          <w:p w14:paraId="634F7776" w14:textId="5B3F05C9" w:rsidR="009D1101" w:rsidRPr="00F455A9" w:rsidRDefault="009D1101" w:rsidP="009D1101">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p>
        </w:tc>
        <w:tc>
          <w:tcPr>
            <w:tcW w:w="1230" w:type="dxa"/>
          </w:tcPr>
          <w:p w14:paraId="7AA6D097" w14:textId="77777777" w:rsidR="009D1101" w:rsidRPr="00C23E43" w:rsidRDefault="009D1101" w:rsidP="009D1101">
            <w:pPr>
              <w:tabs>
                <w:tab w:val="decimal" w:pos="972"/>
              </w:tabs>
              <w:spacing w:line="280" w:lineRule="exact"/>
              <w:ind w:right="-14"/>
              <w:rPr>
                <w:rFonts w:ascii="Arial" w:hAnsi="Arial" w:cs="Arial"/>
                <w:b/>
                <w:bCs/>
                <w:sz w:val="18"/>
                <w:szCs w:val="18"/>
              </w:rPr>
            </w:pPr>
            <w:r>
              <w:rPr>
                <w:rFonts w:ascii="Arial" w:hAnsi="Arial" w:cs="Arial"/>
                <w:b/>
                <w:bCs/>
                <w:sz w:val="18"/>
                <w:szCs w:val="18"/>
              </w:rPr>
              <w:t>269</w:t>
            </w:r>
          </w:p>
        </w:tc>
        <w:tc>
          <w:tcPr>
            <w:tcW w:w="1230" w:type="dxa"/>
          </w:tcPr>
          <w:p w14:paraId="6C9D322E" w14:textId="77777777" w:rsidR="009D1101" w:rsidRPr="00C23E43" w:rsidRDefault="009D1101" w:rsidP="009D1101">
            <w:pPr>
              <w:tabs>
                <w:tab w:val="decimal" w:pos="972"/>
              </w:tabs>
              <w:spacing w:line="280" w:lineRule="exact"/>
              <w:ind w:right="-14"/>
              <w:rPr>
                <w:rFonts w:ascii="Arial" w:hAnsi="Arial" w:cs="Arial"/>
                <w:b/>
                <w:bCs/>
                <w:sz w:val="18"/>
                <w:szCs w:val="18"/>
              </w:rPr>
            </w:pPr>
            <w:r>
              <w:rPr>
                <w:rFonts w:ascii="Arial" w:hAnsi="Arial" w:cs="Arial"/>
                <w:b/>
                <w:bCs/>
                <w:sz w:val="18"/>
                <w:szCs w:val="18"/>
              </w:rPr>
              <w:t>1,621</w:t>
            </w:r>
          </w:p>
        </w:tc>
        <w:tc>
          <w:tcPr>
            <w:tcW w:w="1230" w:type="dxa"/>
          </w:tcPr>
          <w:p w14:paraId="659AFC54" w14:textId="77777777" w:rsidR="009D1101" w:rsidRPr="00C23E43" w:rsidRDefault="009D1101" w:rsidP="009D1101">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1,890</w:t>
            </w:r>
          </w:p>
        </w:tc>
        <w:tc>
          <w:tcPr>
            <w:tcW w:w="1305" w:type="dxa"/>
          </w:tcPr>
          <w:p w14:paraId="05CF18D5" w14:textId="77777777" w:rsidR="009D1101" w:rsidRPr="00C23E43" w:rsidRDefault="009D1101" w:rsidP="009D1101">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470</w:t>
            </w:r>
          </w:p>
        </w:tc>
        <w:tc>
          <w:tcPr>
            <w:tcW w:w="1305" w:type="dxa"/>
          </w:tcPr>
          <w:p w14:paraId="75120DC6" w14:textId="5B279E89" w:rsidR="009D1101" w:rsidRPr="009D1101" w:rsidRDefault="009D1101" w:rsidP="009D1101">
            <w:pPr>
              <w:tabs>
                <w:tab w:val="decimal" w:pos="972"/>
              </w:tabs>
              <w:spacing w:line="280" w:lineRule="exact"/>
              <w:ind w:right="-14"/>
              <w:rPr>
                <w:rFonts w:ascii="Arial" w:hAnsi="Arial" w:cs="Arial"/>
                <w:b/>
                <w:bCs/>
                <w:sz w:val="18"/>
                <w:szCs w:val="18"/>
              </w:rPr>
            </w:pPr>
            <w:r w:rsidRPr="009D1101">
              <w:rPr>
                <w:rFonts w:ascii="Arial" w:hAnsi="Arial" w:cs="Arial" w:hint="cs"/>
                <w:b/>
                <w:bCs/>
                <w:sz w:val="18"/>
                <w:szCs w:val="18"/>
              </w:rPr>
              <w:t>152</w:t>
            </w:r>
          </w:p>
        </w:tc>
        <w:tc>
          <w:tcPr>
            <w:tcW w:w="1305" w:type="dxa"/>
          </w:tcPr>
          <w:p w14:paraId="50A74E81" w14:textId="1E09C1BE" w:rsidR="009D1101" w:rsidRPr="009D1101" w:rsidRDefault="009D1101" w:rsidP="009D1101">
            <w:pPr>
              <w:tabs>
                <w:tab w:val="decimal" w:pos="972"/>
              </w:tabs>
              <w:spacing w:line="280" w:lineRule="exact"/>
              <w:ind w:right="-14"/>
              <w:jc w:val="thaiDistribute"/>
              <w:rPr>
                <w:rFonts w:ascii="Arial" w:hAnsi="Arial" w:cs="Arial"/>
                <w:b/>
                <w:bCs/>
                <w:sz w:val="18"/>
                <w:szCs w:val="18"/>
              </w:rPr>
            </w:pPr>
            <w:r w:rsidRPr="009D1101">
              <w:rPr>
                <w:rFonts w:ascii="Arial" w:hAnsi="Arial" w:cs="Arial" w:hint="cs"/>
                <w:b/>
                <w:bCs/>
                <w:sz w:val="18"/>
                <w:szCs w:val="18"/>
              </w:rPr>
              <w:t>2,512</w:t>
            </w:r>
          </w:p>
        </w:tc>
        <w:tc>
          <w:tcPr>
            <w:tcW w:w="1305" w:type="dxa"/>
          </w:tcPr>
          <w:p w14:paraId="3D7B8228" w14:textId="3DD2DCB3" w:rsidR="009D1101" w:rsidRPr="009D1101" w:rsidRDefault="009D1101" w:rsidP="009D1101">
            <w:pPr>
              <w:tabs>
                <w:tab w:val="decimal" w:pos="1155"/>
              </w:tabs>
              <w:spacing w:line="280" w:lineRule="exact"/>
              <w:ind w:right="-14"/>
              <w:jc w:val="thaiDistribute"/>
              <w:rPr>
                <w:rFonts w:ascii="Arial" w:hAnsi="Arial" w:cs="Arial"/>
                <w:b/>
                <w:bCs/>
                <w:sz w:val="18"/>
                <w:szCs w:val="18"/>
                <w:cs/>
              </w:rPr>
            </w:pPr>
            <w:r w:rsidRPr="009D1101">
              <w:rPr>
                <w:rFonts w:ascii="Arial" w:hAnsi="Arial" w:cs="Arial" w:hint="cs"/>
                <w:b/>
                <w:bCs/>
                <w:sz w:val="18"/>
                <w:szCs w:val="18"/>
              </w:rPr>
              <w:t>(1,</w:t>
            </w:r>
            <w:r w:rsidR="009524A8">
              <w:rPr>
                <w:rFonts w:ascii="Arial" w:hAnsi="Arial" w:cs="Arial"/>
                <w:b/>
                <w:bCs/>
                <w:sz w:val="18"/>
                <w:szCs w:val="18"/>
              </w:rPr>
              <w:t>457</w:t>
            </w:r>
            <w:r w:rsidRPr="009D1101">
              <w:rPr>
                <w:rFonts w:ascii="Arial" w:hAnsi="Arial" w:cs="Arial" w:hint="cs"/>
                <w:b/>
                <w:bCs/>
                <w:sz w:val="18"/>
                <w:szCs w:val="18"/>
              </w:rPr>
              <w:t>)</w:t>
            </w:r>
          </w:p>
        </w:tc>
        <w:tc>
          <w:tcPr>
            <w:tcW w:w="1350" w:type="dxa"/>
          </w:tcPr>
          <w:p w14:paraId="463D0376" w14:textId="07AC76E9" w:rsidR="009D1101" w:rsidRPr="009D1101" w:rsidRDefault="009524A8" w:rsidP="009D1101">
            <w:pPr>
              <w:tabs>
                <w:tab w:val="decimal" w:pos="972"/>
              </w:tabs>
              <w:spacing w:line="280" w:lineRule="exact"/>
              <w:ind w:right="-14"/>
              <w:rPr>
                <w:rFonts w:ascii="Arial" w:hAnsi="Arial" w:cs="Arial"/>
                <w:b/>
                <w:bCs/>
                <w:sz w:val="18"/>
                <w:szCs w:val="18"/>
              </w:rPr>
            </w:pPr>
            <w:r>
              <w:rPr>
                <w:rFonts w:ascii="Arial" w:hAnsi="Arial" w:cs="Arial"/>
                <w:b/>
                <w:bCs/>
                <w:sz w:val="18"/>
                <w:szCs w:val="18"/>
              </w:rPr>
              <w:t>1,055</w:t>
            </w:r>
          </w:p>
        </w:tc>
      </w:tr>
      <w:tr w:rsidR="009D1101" w:rsidRPr="00F455A9" w14:paraId="1551C276" w14:textId="77777777" w:rsidTr="009D1101">
        <w:tc>
          <w:tcPr>
            <w:tcW w:w="7614" w:type="dxa"/>
            <w:gridSpan w:val="4"/>
          </w:tcPr>
          <w:p w14:paraId="697CCC38" w14:textId="77777777" w:rsidR="009D1101" w:rsidRPr="00F455A9" w:rsidRDefault="009D1101" w:rsidP="002D724D">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14:paraId="73B3771A" w14:textId="77777777" w:rsidR="009D1101" w:rsidRPr="00F455A9" w:rsidRDefault="009D1101" w:rsidP="002D724D">
            <w:pPr>
              <w:tabs>
                <w:tab w:val="decimal" w:pos="1062"/>
              </w:tabs>
              <w:spacing w:line="280" w:lineRule="exact"/>
              <w:ind w:right="-14"/>
              <w:rPr>
                <w:rFonts w:ascii="Arial" w:hAnsi="Arial" w:cs="Arial"/>
                <w:b/>
                <w:bCs/>
                <w:sz w:val="18"/>
                <w:szCs w:val="18"/>
              </w:rPr>
            </w:pPr>
          </w:p>
        </w:tc>
        <w:tc>
          <w:tcPr>
            <w:tcW w:w="1305" w:type="dxa"/>
          </w:tcPr>
          <w:p w14:paraId="1177B893" w14:textId="77777777" w:rsidR="009D1101" w:rsidRPr="00F455A9" w:rsidRDefault="009D1101" w:rsidP="002D724D">
            <w:pPr>
              <w:tabs>
                <w:tab w:val="decimal" w:pos="972"/>
              </w:tabs>
              <w:spacing w:line="280" w:lineRule="exact"/>
              <w:ind w:right="-14"/>
              <w:rPr>
                <w:rFonts w:ascii="Arial" w:hAnsi="Arial" w:cs="Arial"/>
                <w:b/>
                <w:bCs/>
                <w:sz w:val="18"/>
                <w:szCs w:val="18"/>
              </w:rPr>
            </w:pPr>
          </w:p>
        </w:tc>
        <w:tc>
          <w:tcPr>
            <w:tcW w:w="1305" w:type="dxa"/>
          </w:tcPr>
          <w:p w14:paraId="38F0A4C9" w14:textId="77777777" w:rsidR="009D1101" w:rsidRPr="00F455A9" w:rsidRDefault="009D1101" w:rsidP="002D724D">
            <w:pPr>
              <w:tabs>
                <w:tab w:val="decimal" w:pos="1152"/>
              </w:tabs>
              <w:spacing w:line="280" w:lineRule="exact"/>
              <w:ind w:right="-14"/>
              <w:rPr>
                <w:rFonts w:ascii="Arial" w:hAnsi="Arial" w:cs="Arial"/>
                <w:b/>
                <w:bCs/>
                <w:sz w:val="18"/>
                <w:szCs w:val="18"/>
              </w:rPr>
            </w:pPr>
          </w:p>
        </w:tc>
        <w:tc>
          <w:tcPr>
            <w:tcW w:w="1305" w:type="dxa"/>
          </w:tcPr>
          <w:p w14:paraId="02EE9481" w14:textId="77777777" w:rsidR="009D1101" w:rsidRPr="00F455A9" w:rsidRDefault="009D1101" w:rsidP="002D724D">
            <w:pPr>
              <w:tabs>
                <w:tab w:val="decimal" w:pos="975"/>
              </w:tabs>
              <w:spacing w:line="280" w:lineRule="exact"/>
              <w:ind w:right="-14"/>
              <w:rPr>
                <w:rFonts w:ascii="Arial" w:hAnsi="Arial" w:cs="Arial"/>
                <w:b/>
                <w:bCs/>
                <w:sz w:val="18"/>
                <w:szCs w:val="18"/>
              </w:rPr>
            </w:pPr>
          </w:p>
        </w:tc>
        <w:tc>
          <w:tcPr>
            <w:tcW w:w="1350" w:type="dxa"/>
          </w:tcPr>
          <w:p w14:paraId="15C3D868" w14:textId="77777777" w:rsidR="009D1101" w:rsidRPr="00F455A9" w:rsidRDefault="009D1101" w:rsidP="002D724D">
            <w:pPr>
              <w:tabs>
                <w:tab w:val="decimal" w:pos="972"/>
              </w:tabs>
              <w:spacing w:line="280" w:lineRule="exact"/>
              <w:ind w:right="-14"/>
              <w:rPr>
                <w:rFonts w:ascii="Arial" w:hAnsi="Arial" w:cs="Arial"/>
                <w:b/>
                <w:bCs/>
                <w:sz w:val="18"/>
                <w:szCs w:val="18"/>
              </w:rPr>
            </w:pPr>
          </w:p>
        </w:tc>
      </w:tr>
      <w:tr w:rsidR="009D1101" w:rsidRPr="00F455A9" w14:paraId="7C09DA28" w14:textId="77777777" w:rsidTr="009D1101">
        <w:tc>
          <w:tcPr>
            <w:tcW w:w="3924" w:type="dxa"/>
            <w:vAlign w:val="bottom"/>
          </w:tcPr>
          <w:p w14:paraId="7C9DE794" w14:textId="77777777" w:rsidR="009D1101" w:rsidRPr="00F455A9" w:rsidRDefault="009D1101" w:rsidP="002D724D">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14:paraId="50CA1A3E"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745D9190"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44A647BC"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3A1ACC0B"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2EB277CA"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0FAA5B80"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05" w:type="dxa"/>
          </w:tcPr>
          <w:p w14:paraId="1584EC2F" w14:textId="77777777" w:rsidR="009D1101" w:rsidRPr="00F455A9" w:rsidRDefault="009D1101" w:rsidP="002D724D">
            <w:pPr>
              <w:tabs>
                <w:tab w:val="decimal" w:pos="975"/>
              </w:tabs>
              <w:spacing w:line="280" w:lineRule="exact"/>
              <w:ind w:right="-14"/>
              <w:rPr>
                <w:rFonts w:ascii="Arial" w:hAnsi="Arial" w:cs="Arial"/>
                <w:sz w:val="18"/>
                <w:szCs w:val="18"/>
              </w:rPr>
            </w:pPr>
          </w:p>
        </w:tc>
        <w:tc>
          <w:tcPr>
            <w:tcW w:w="1350" w:type="dxa"/>
          </w:tcPr>
          <w:p w14:paraId="276580C5" w14:textId="77777777" w:rsidR="009D1101" w:rsidRPr="00F455A9" w:rsidRDefault="009D1101" w:rsidP="002D724D">
            <w:pPr>
              <w:tabs>
                <w:tab w:val="decimal" w:pos="972"/>
              </w:tabs>
              <w:spacing w:line="280" w:lineRule="exact"/>
              <w:ind w:right="-14"/>
              <w:rPr>
                <w:rFonts w:ascii="Arial" w:hAnsi="Arial" w:cs="Arial"/>
                <w:sz w:val="18"/>
                <w:szCs w:val="18"/>
              </w:rPr>
            </w:pPr>
            <w:r>
              <w:rPr>
                <w:rFonts w:ascii="Arial" w:hAnsi="Arial" w:cs="Arial"/>
                <w:sz w:val="18"/>
                <w:szCs w:val="18"/>
              </w:rPr>
              <w:t>288</w:t>
            </w:r>
          </w:p>
        </w:tc>
      </w:tr>
      <w:tr w:rsidR="009D1101" w:rsidRPr="00F455A9" w14:paraId="6C40992C" w14:textId="77777777" w:rsidTr="009D1101">
        <w:tc>
          <w:tcPr>
            <w:tcW w:w="3924" w:type="dxa"/>
            <w:vAlign w:val="bottom"/>
          </w:tcPr>
          <w:p w14:paraId="21033382" w14:textId="77777777" w:rsidR="009D1101" w:rsidRPr="00F455A9" w:rsidRDefault="009D1101" w:rsidP="002D724D">
            <w:pPr>
              <w:spacing w:line="280" w:lineRule="exact"/>
              <w:ind w:left="162" w:hanging="162"/>
              <w:rPr>
                <w:rFonts w:ascii="Arial" w:hAnsi="Arial" w:cs="Arial"/>
                <w:sz w:val="18"/>
                <w:szCs w:val="18"/>
              </w:rPr>
            </w:pPr>
            <w:r>
              <w:rPr>
                <w:rFonts w:ascii="Arial" w:hAnsi="Arial" w:cs="Arial"/>
                <w:sz w:val="18"/>
                <w:szCs w:val="18"/>
              </w:rPr>
              <w:t>Dividend income</w:t>
            </w:r>
          </w:p>
        </w:tc>
        <w:tc>
          <w:tcPr>
            <w:tcW w:w="1230" w:type="dxa"/>
          </w:tcPr>
          <w:p w14:paraId="12DBC930"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14C1EA71"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6E4BA6C6"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6749DCD5"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68675051"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5E812EFB"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05" w:type="dxa"/>
          </w:tcPr>
          <w:p w14:paraId="1CF4412E" w14:textId="77777777" w:rsidR="009D1101" w:rsidRPr="00F455A9" w:rsidRDefault="009D1101" w:rsidP="002D724D">
            <w:pPr>
              <w:tabs>
                <w:tab w:val="decimal" w:pos="975"/>
              </w:tabs>
              <w:spacing w:line="280" w:lineRule="exact"/>
              <w:ind w:right="-14"/>
              <w:rPr>
                <w:rFonts w:ascii="Arial" w:hAnsi="Arial" w:cs="Arial"/>
                <w:sz w:val="18"/>
                <w:szCs w:val="18"/>
              </w:rPr>
            </w:pPr>
          </w:p>
        </w:tc>
        <w:tc>
          <w:tcPr>
            <w:tcW w:w="1350" w:type="dxa"/>
          </w:tcPr>
          <w:p w14:paraId="61754E10" w14:textId="77777777" w:rsidR="009D1101" w:rsidRDefault="009D1101" w:rsidP="002D724D">
            <w:pPr>
              <w:tabs>
                <w:tab w:val="decimal" w:pos="972"/>
              </w:tabs>
              <w:spacing w:line="280" w:lineRule="exact"/>
              <w:ind w:right="-14"/>
              <w:rPr>
                <w:rFonts w:ascii="Arial" w:hAnsi="Arial" w:cs="Arial"/>
                <w:sz w:val="18"/>
                <w:szCs w:val="18"/>
              </w:rPr>
            </w:pPr>
            <w:r>
              <w:rPr>
                <w:rFonts w:ascii="Arial" w:hAnsi="Arial" w:cs="Arial"/>
                <w:sz w:val="18"/>
                <w:szCs w:val="18"/>
              </w:rPr>
              <w:t>8</w:t>
            </w:r>
          </w:p>
        </w:tc>
      </w:tr>
      <w:tr w:rsidR="009D1101" w:rsidRPr="00F455A9" w14:paraId="35D9BB3F" w14:textId="77777777" w:rsidTr="009D1101">
        <w:tc>
          <w:tcPr>
            <w:tcW w:w="3924" w:type="dxa"/>
            <w:vAlign w:val="bottom"/>
          </w:tcPr>
          <w:p w14:paraId="05411344" w14:textId="77777777" w:rsidR="009D1101" w:rsidRPr="00F455A9" w:rsidRDefault="009D1101" w:rsidP="002D724D">
            <w:pPr>
              <w:spacing w:line="280" w:lineRule="exact"/>
              <w:ind w:left="162" w:hanging="162"/>
              <w:rPr>
                <w:rFonts w:ascii="Arial" w:hAnsi="Arial" w:cs="Arial"/>
                <w:sz w:val="18"/>
                <w:szCs w:val="18"/>
              </w:rPr>
            </w:pPr>
            <w:r>
              <w:rPr>
                <w:rFonts w:ascii="Arial" w:hAnsi="Arial" w:cs="Arial"/>
                <w:sz w:val="18"/>
                <w:szCs w:val="18"/>
              </w:rPr>
              <w:t>Gain from sale of subsidiaries</w:t>
            </w:r>
          </w:p>
        </w:tc>
        <w:tc>
          <w:tcPr>
            <w:tcW w:w="1230" w:type="dxa"/>
          </w:tcPr>
          <w:p w14:paraId="2C8CC8EF"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30053944"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5372A145"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6FA1BD6A"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4C31FF79"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35229AFA"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05" w:type="dxa"/>
          </w:tcPr>
          <w:p w14:paraId="0BA03061" w14:textId="77777777" w:rsidR="009D1101" w:rsidRPr="00F455A9" w:rsidRDefault="009D1101" w:rsidP="002D724D">
            <w:pPr>
              <w:tabs>
                <w:tab w:val="decimal" w:pos="975"/>
              </w:tabs>
              <w:spacing w:line="280" w:lineRule="exact"/>
              <w:ind w:right="-14"/>
              <w:rPr>
                <w:rFonts w:ascii="Arial" w:hAnsi="Arial" w:cs="Arial"/>
                <w:sz w:val="18"/>
                <w:szCs w:val="18"/>
              </w:rPr>
            </w:pPr>
          </w:p>
        </w:tc>
        <w:tc>
          <w:tcPr>
            <w:tcW w:w="1350" w:type="dxa"/>
          </w:tcPr>
          <w:p w14:paraId="1B6CBEA0" w14:textId="69460DD8" w:rsidR="009D1101" w:rsidRPr="009D1101" w:rsidRDefault="009D1101" w:rsidP="002D724D">
            <w:pPr>
              <w:tabs>
                <w:tab w:val="decimal" w:pos="972"/>
              </w:tabs>
              <w:spacing w:line="280" w:lineRule="exact"/>
              <w:ind w:right="-14"/>
              <w:rPr>
                <w:rFonts w:ascii="Arial" w:hAnsi="Arial" w:cstheme="minorBidi"/>
                <w:sz w:val="18"/>
                <w:szCs w:val="18"/>
              </w:rPr>
            </w:pPr>
            <w:r>
              <w:rPr>
                <w:rFonts w:ascii="Arial" w:hAnsi="Arial" w:cs="Arial"/>
                <w:sz w:val="18"/>
                <w:szCs w:val="18"/>
              </w:rPr>
              <w:t>35</w:t>
            </w:r>
            <w:r>
              <w:rPr>
                <w:rFonts w:ascii="Arial" w:hAnsi="Arial" w:cstheme="minorBidi"/>
                <w:sz w:val="18"/>
                <w:szCs w:val="18"/>
              </w:rPr>
              <w:t>7</w:t>
            </w:r>
          </w:p>
        </w:tc>
      </w:tr>
      <w:tr w:rsidR="009D1101" w:rsidRPr="00F455A9" w14:paraId="4B96F00D" w14:textId="77777777" w:rsidTr="009D1101">
        <w:tc>
          <w:tcPr>
            <w:tcW w:w="3924" w:type="dxa"/>
            <w:vAlign w:val="bottom"/>
          </w:tcPr>
          <w:p w14:paraId="7CF11F6C" w14:textId="77777777" w:rsidR="009D1101" w:rsidRPr="00F455A9" w:rsidRDefault="009D1101" w:rsidP="002D724D">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14:paraId="494F73A3"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0814025E"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02AB94F0"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0B7D64ED"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5918438E"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12E496D9"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05" w:type="dxa"/>
          </w:tcPr>
          <w:p w14:paraId="667BCAC3" w14:textId="77777777" w:rsidR="009D1101" w:rsidRPr="00F455A9" w:rsidRDefault="009D1101" w:rsidP="002D724D">
            <w:pPr>
              <w:tabs>
                <w:tab w:val="decimal" w:pos="975"/>
              </w:tabs>
              <w:spacing w:line="280" w:lineRule="exact"/>
              <w:ind w:right="-14"/>
              <w:rPr>
                <w:rFonts w:ascii="Arial" w:hAnsi="Arial" w:cs="Arial"/>
                <w:sz w:val="18"/>
                <w:szCs w:val="18"/>
              </w:rPr>
            </w:pPr>
          </w:p>
        </w:tc>
        <w:tc>
          <w:tcPr>
            <w:tcW w:w="1350" w:type="dxa"/>
          </w:tcPr>
          <w:p w14:paraId="361E8311" w14:textId="449FE7AA" w:rsidR="009D1101" w:rsidRPr="00F455A9" w:rsidRDefault="009D1101" w:rsidP="002D724D">
            <w:pPr>
              <w:tabs>
                <w:tab w:val="decimal" w:pos="972"/>
              </w:tabs>
              <w:spacing w:line="280" w:lineRule="exact"/>
              <w:ind w:right="-14"/>
              <w:rPr>
                <w:rFonts w:ascii="Arial" w:hAnsi="Arial" w:cs="Arial"/>
                <w:sz w:val="18"/>
                <w:szCs w:val="18"/>
                <w:cs/>
              </w:rPr>
            </w:pPr>
            <w:r>
              <w:rPr>
                <w:rFonts w:ascii="Arial" w:hAnsi="Arial" w:cs="Arial"/>
                <w:sz w:val="18"/>
                <w:szCs w:val="18"/>
              </w:rPr>
              <w:t>(18)</w:t>
            </w:r>
          </w:p>
        </w:tc>
      </w:tr>
      <w:tr w:rsidR="009D1101" w:rsidRPr="00F455A9" w14:paraId="3F60E9F7" w14:textId="77777777" w:rsidTr="009D1101">
        <w:tc>
          <w:tcPr>
            <w:tcW w:w="3924" w:type="dxa"/>
            <w:vAlign w:val="bottom"/>
          </w:tcPr>
          <w:p w14:paraId="78840A7F" w14:textId="77777777" w:rsidR="009D1101" w:rsidRPr="00F455A9" w:rsidRDefault="009D1101" w:rsidP="002D724D">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14:paraId="7C9399ED"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4585199A"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1E33F034"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4992CAC4"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151B9F3E"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5FB8D048"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05" w:type="dxa"/>
          </w:tcPr>
          <w:p w14:paraId="501B544A"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50" w:type="dxa"/>
          </w:tcPr>
          <w:p w14:paraId="437D7792" w14:textId="1B458074" w:rsidR="009D1101" w:rsidRPr="00F455A9" w:rsidRDefault="009D1101" w:rsidP="002D724D">
            <w:pPr>
              <w:tabs>
                <w:tab w:val="decimal" w:pos="972"/>
              </w:tabs>
              <w:spacing w:line="280" w:lineRule="exact"/>
              <w:ind w:right="-14"/>
              <w:rPr>
                <w:rFonts w:ascii="Arial" w:hAnsi="Arial" w:cs="Arial"/>
                <w:sz w:val="18"/>
                <w:szCs w:val="18"/>
              </w:rPr>
            </w:pPr>
            <w:r>
              <w:rPr>
                <w:rFonts w:ascii="Arial" w:hAnsi="Arial" w:cs="Arial"/>
                <w:sz w:val="18"/>
                <w:szCs w:val="18"/>
              </w:rPr>
              <w:t>(</w:t>
            </w:r>
            <w:r w:rsidR="009524A8">
              <w:rPr>
                <w:rFonts w:ascii="Arial" w:hAnsi="Arial" w:cs="Arial"/>
                <w:sz w:val="18"/>
                <w:szCs w:val="18"/>
              </w:rPr>
              <w:t>964</w:t>
            </w:r>
            <w:r>
              <w:rPr>
                <w:rFonts w:ascii="Arial" w:hAnsi="Arial" w:cs="Arial"/>
                <w:sz w:val="18"/>
                <w:szCs w:val="18"/>
              </w:rPr>
              <w:t>)</w:t>
            </w:r>
          </w:p>
        </w:tc>
      </w:tr>
      <w:tr w:rsidR="009D1101" w:rsidRPr="00F455A9" w14:paraId="32018513" w14:textId="77777777" w:rsidTr="009D1101">
        <w:tc>
          <w:tcPr>
            <w:tcW w:w="7614" w:type="dxa"/>
            <w:gridSpan w:val="4"/>
            <w:vAlign w:val="bottom"/>
          </w:tcPr>
          <w:p w14:paraId="03FC7EFA" w14:textId="77777777" w:rsidR="009D1101" w:rsidRPr="00F455A9" w:rsidRDefault="009D1101" w:rsidP="002D724D">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14:paraId="089FF2EC" w14:textId="77777777" w:rsidR="009D1101" w:rsidRPr="00F455A9" w:rsidRDefault="009D1101" w:rsidP="002D724D">
            <w:pPr>
              <w:tabs>
                <w:tab w:val="decimal" w:pos="702"/>
                <w:tab w:val="decimal" w:pos="938"/>
              </w:tabs>
              <w:spacing w:line="280" w:lineRule="exact"/>
              <w:ind w:right="-14"/>
              <w:rPr>
                <w:rFonts w:ascii="Arial" w:hAnsi="Arial" w:cs="Arial"/>
                <w:sz w:val="18"/>
                <w:szCs w:val="18"/>
              </w:rPr>
            </w:pPr>
          </w:p>
        </w:tc>
        <w:tc>
          <w:tcPr>
            <w:tcW w:w="1305" w:type="dxa"/>
          </w:tcPr>
          <w:p w14:paraId="0824CEB9"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071B442F"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3C1382A9"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50" w:type="dxa"/>
          </w:tcPr>
          <w:p w14:paraId="53886117" w14:textId="77777777" w:rsidR="009D1101" w:rsidRPr="00F455A9" w:rsidRDefault="009D1101" w:rsidP="002D724D">
            <w:pPr>
              <w:tabs>
                <w:tab w:val="decimal" w:pos="972"/>
              </w:tabs>
              <w:spacing w:line="280" w:lineRule="exact"/>
              <w:ind w:right="-14"/>
              <w:rPr>
                <w:rFonts w:ascii="Arial" w:hAnsi="Arial" w:cs="Arial"/>
                <w:sz w:val="18"/>
                <w:szCs w:val="18"/>
                <w:cs/>
              </w:rPr>
            </w:pPr>
            <w:r>
              <w:rPr>
                <w:rFonts w:ascii="Arial" w:hAnsi="Arial" w:cs="Arial"/>
                <w:sz w:val="18"/>
                <w:szCs w:val="18"/>
              </w:rPr>
              <w:t>674</w:t>
            </w:r>
          </w:p>
        </w:tc>
      </w:tr>
      <w:tr w:rsidR="009D1101" w:rsidRPr="00F455A9" w14:paraId="228E83E3" w14:textId="77777777" w:rsidTr="009D1101">
        <w:tc>
          <w:tcPr>
            <w:tcW w:w="3924" w:type="dxa"/>
            <w:vAlign w:val="bottom"/>
          </w:tcPr>
          <w:p w14:paraId="7F5AFBF2" w14:textId="77777777" w:rsidR="009D1101" w:rsidRPr="00F455A9" w:rsidRDefault="009D1101" w:rsidP="002D724D">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14:paraId="60806F25"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3A34BE93"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230" w:type="dxa"/>
          </w:tcPr>
          <w:p w14:paraId="147FE8F8"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0A192439"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754A6479" w14:textId="77777777" w:rsidR="009D1101" w:rsidRPr="00F455A9" w:rsidRDefault="009D1101" w:rsidP="002D724D">
            <w:pPr>
              <w:tabs>
                <w:tab w:val="decimal" w:pos="972"/>
              </w:tabs>
              <w:spacing w:line="280" w:lineRule="exact"/>
              <w:ind w:right="-14"/>
              <w:rPr>
                <w:rFonts w:ascii="Arial" w:hAnsi="Arial" w:cs="Arial"/>
                <w:sz w:val="18"/>
                <w:szCs w:val="18"/>
              </w:rPr>
            </w:pPr>
          </w:p>
        </w:tc>
        <w:tc>
          <w:tcPr>
            <w:tcW w:w="1305" w:type="dxa"/>
          </w:tcPr>
          <w:p w14:paraId="41FD63CE"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05" w:type="dxa"/>
          </w:tcPr>
          <w:p w14:paraId="30EA9FCB" w14:textId="77777777" w:rsidR="009D1101" w:rsidRPr="00F455A9" w:rsidRDefault="009D1101" w:rsidP="002D724D">
            <w:pPr>
              <w:tabs>
                <w:tab w:val="decimal" w:pos="1152"/>
              </w:tabs>
              <w:spacing w:line="280" w:lineRule="exact"/>
              <w:ind w:right="-14"/>
              <w:rPr>
                <w:rFonts w:ascii="Arial" w:hAnsi="Arial" w:cs="Arial"/>
                <w:sz w:val="18"/>
                <w:szCs w:val="18"/>
              </w:rPr>
            </w:pPr>
          </w:p>
        </w:tc>
        <w:tc>
          <w:tcPr>
            <w:tcW w:w="1350" w:type="dxa"/>
          </w:tcPr>
          <w:p w14:paraId="3400ECF0" w14:textId="2F505DA1" w:rsidR="009D1101" w:rsidRPr="00F455A9" w:rsidRDefault="009D1101" w:rsidP="002D724D">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(467)</w:t>
            </w:r>
          </w:p>
        </w:tc>
      </w:tr>
      <w:tr w:rsidR="009D1101" w:rsidRPr="00F455A9" w14:paraId="67A85CF5" w14:textId="77777777" w:rsidTr="009D1101">
        <w:tc>
          <w:tcPr>
            <w:tcW w:w="5154" w:type="dxa"/>
            <w:gridSpan w:val="2"/>
            <w:vAlign w:val="bottom"/>
          </w:tcPr>
          <w:p w14:paraId="506666FE" w14:textId="77777777" w:rsidR="009D1101" w:rsidRPr="00F455A9" w:rsidRDefault="009D1101" w:rsidP="002D724D">
            <w:pPr>
              <w:tabs>
                <w:tab w:val="decimal" w:pos="702"/>
              </w:tabs>
              <w:spacing w:line="280" w:lineRule="exact"/>
              <w:ind w:right="-14"/>
              <w:rPr>
                <w:rFonts w:ascii="Arial" w:hAnsi="Arial" w:cs="Arial"/>
                <w:sz w:val="18"/>
                <w:szCs w:val="18"/>
              </w:rPr>
            </w:pPr>
            <w:r>
              <w:rPr>
                <w:rFonts w:ascii="Arial" w:hAnsi="Arial" w:cs="Arial"/>
                <w:b/>
                <w:bCs/>
                <w:sz w:val="18"/>
                <w:szCs w:val="18"/>
              </w:rPr>
              <w:t>Profit</w:t>
            </w:r>
            <w:r w:rsidRPr="00F455A9">
              <w:rPr>
                <w:rFonts w:ascii="Arial" w:hAnsi="Arial" w:cs="Arial"/>
                <w:b/>
                <w:bCs/>
                <w:sz w:val="18"/>
                <w:szCs w:val="18"/>
              </w:rPr>
              <w:t xml:space="preserve"> before income tax</w:t>
            </w:r>
          </w:p>
        </w:tc>
        <w:tc>
          <w:tcPr>
            <w:tcW w:w="1230" w:type="dxa"/>
          </w:tcPr>
          <w:p w14:paraId="0389FBB7"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230" w:type="dxa"/>
          </w:tcPr>
          <w:p w14:paraId="5F8A3BFF"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305" w:type="dxa"/>
          </w:tcPr>
          <w:p w14:paraId="552C9F65" w14:textId="77777777" w:rsidR="009D1101" w:rsidRPr="00F455A9" w:rsidRDefault="009D1101" w:rsidP="002D724D">
            <w:pPr>
              <w:tabs>
                <w:tab w:val="decimal" w:pos="702"/>
                <w:tab w:val="decimal" w:pos="938"/>
              </w:tabs>
              <w:spacing w:line="280" w:lineRule="exact"/>
              <w:ind w:right="-14"/>
              <w:rPr>
                <w:rFonts w:ascii="Arial" w:hAnsi="Arial" w:cs="Arial"/>
                <w:sz w:val="18"/>
                <w:szCs w:val="18"/>
              </w:rPr>
            </w:pPr>
          </w:p>
        </w:tc>
        <w:tc>
          <w:tcPr>
            <w:tcW w:w="1305" w:type="dxa"/>
          </w:tcPr>
          <w:p w14:paraId="0F13EB17"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0A2E7F5D"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34D8DA7E"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350" w:type="dxa"/>
          </w:tcPr>
          <w:p w14:paraId="7E42E717" w14:textId="6024C9A1" w:rsidR="009D1101" w:rsidRPr="00F455A9" w:rsidRDefault="009D1101" w:rsidP="002D724D">
            <w:pPr>
              <w:tabs>
                <w:tab w:val="decimal" w:pos="972"/>
              </w:tabs>
              <w:spacing w:line="280" w:lineRule="exact"/>
              <w:ind w:right="-14"/>
              <w:rPr>
                <w:rFonts w:ascii="Arial" w:hAnsi="Arial" w:cs="Arial"/>
                <w:b/>
                <w:bCs/>
                <w:sz w:val="18"/>
                <w:szCs w:val="18"/>
              </w:rPr>
            </w:pPr>
            <w:r>
              <w:rPr>
                <w:rFonts w:ascii="Arial" w:hAnsi="Arial" w:cs="Arial"/>
                <w:b/>
                <w:bCs/>
                <w:sz w:val="18"/>
                <w:szCs w:val="18"/>
              </w:rPr>
              <w:t>933</w:t>
            </w:r>
          </w:p>
        </w:tc>
      </w:tr>
      <w:tr w:rsidR="009D1101" w:rsidRPr="00F455A9" w14:paraId="3B9DD47D" w14:textId="77777777" w:rsidTr="00312E51">
        <w:trPr>
          <w:trHeight w:val="80"/>
        </w:trPr>
        <w:tc>
          <w:tcPr>
            <w:tcW w:w="3924" w:type="dxa"/>
            <w:vAlign w:val="bottom"/>
          </w:tcPr>
          <w:p w14:paraId="410309BB" w14:textId="77777777" w:rsidR="009D1101" w:rsidRPr="00F455A9" w:rsidRDefault="009D1101" w:rsidP="002D724D">
            <w:pPr>
              <w:spacing w:line="280" w:lineRule="exact"/>
              <w:ind w:left="162" w:hanging="162"/>
              <w:rPr>
                <w:rFonts w:ascii="Arial" w:hAnsi="Arial" w:cs="Arial"/>
                <w:sz w:val="18"/>
                <w:szCs w:val="18"/>
                <w:cs/>
              </w:rPr>
            </w:pPr>
            <w:r>
              <w:rPr>
                <w:rFonts w:ascii="Arial" w:hAnsi="Arial" w:cs="Arial"/>
                <w:sz w:val="18"/>
                <w:szCs w:val="18"/>
              </w:rPr>
              <w:t>Income tax expenses</w:t>
            </w:r>
          </w:p>
        </w:tc>
        <w:tc>
          <w:tcPr>
            <w:tcW w:w="1230" w:type="dxa"/>
          </w:tcPr>
          <w:p w14:paraId="2C9925E6"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230" w:type="dxa"/>
          </w:tcPr>
          <w:p w14:paraId="0A4FAFAA"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230" w:type="dxa"/>
          </w:tcPr>
          <w:p w14:paraId="2E12CEB2"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305" w:type="dxa"/>
          </w:tcPr>
          <w:p w14:paraId="22905683" w14:textId="77777777" w:rsidR="009D1101" w:rsidRPr="00F455A9" w:rsidRDefault="009D1101" w:rsidP="002D724D">
            <w:pPr>
              <w:tabs>
                <w:tab w:val="decimal" w:pos="702"/>
                <w:tab w:val="decimal" w:pos="938"/>
              </w:tabs>
              <w:spacing w:line="280" w:lineRule="exact"/>
              <w:ind w:right="-14"/>
              <w:rPr>
                <w:rFonts w:ascii="Arial" w:hAnsi="Arial" w:cs="Arial"/>
                <w:sz w:val="18"/>
                <w:szCs w:val="18"/>
              </w:rPr>
            </w:pPr>
          </w:p>
        </w:tc>
        <w:tc>
          <w:tcPr>
            <w:tcW w:w="1305" w:type="dxa"/>
          </w:tcPr>
          <w:p w14:paraId="20B653E8"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0DBDC1E7"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43C46D7F"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350" w:type="dxa"/>
          </w:tcPr>
          <w:p w14:paraId="61A96BEA" w14:textId="28EF7B60" w:rsidR="009D1101" w:rsidRPr="00F455A9" w:rsidRDefault="009D1101" w:rsidP="002D724D">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(132)</w:t>
            </w:r>
          </w:p>
        </w:tc>
      </w:tr>
      <w:tr w:rsidR="00312E51" w:rsidRPr="00F455A9" w14:paraId="70B52F54" w14:textId="77777777" w:rsidTr="009D1101">
        <w:tc>
          <w:tcPr>
            <w:tcW w:w="3924" w:type="dxa"/>
            <w:vAlign w:val="bottom"/>
          </w:tcPr>
          <w:p w14:paraId="05F68FE7" w14:textId="5C01911C" w:rsidR="00312E51" w:rsidRPr="00312E51" w:rsidRDefault="00312E51" w:rsidP="00312E51">
            <w:pPr>
              <w:spacing w:line="280" w:lineRule="exact"/>
              <w:ind w:left="162" w:hanging="162"/>
              <w:rPr>
                <w:rFonts w:ascii="Arial" w:hAnsi="Arial" w:cs="Arial"/>
                <w:b/>
                <w:bCs/>
                <w:sz w:val="18"/>
                <w:szCs w:val="18"/>
              </w:rPr>
            </w:pPr>
            <w:r>
              <w:rPr>
                <w:rFonts w:ascii="Arial" w:hAnsi="Arial" w:cs="Arial"/>
                <w:b/>
                <w:bCs/>
                <w:sz w:val="18"/>
                <w:szCs w:val="18"/>
              </w:rPr>
              <w:t>Profit</w:t>
            </w:r>
            <w:r w:rsidRPr="00312E51">
              <w:rPr>
                <w:rFonts w:ascii="Arial" w:hAnsi="Arial" w:cs="Arial"/>
                <w:b/>
                <w:bCs/>
                <w:sz w:val="18"/>
                <w:szCs w:val="18"/>
              </w:rPr>
              <w:t xml:space="preserve"> from continuing operations</w:t>
            </w:r>
          </w:p>
        </w:tc>
        <w:tc>
          <w:tcPr>
            <w:tcW w:w="1230" w:type="dxa"/>
          </w:tcPr>
          <w:p w14:paraId="5EFB3A5A"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66FA79B1"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321B63D4"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05" w:type="dxa"/>
          </w:tcPr>
          <w:p w14:paraId="5FD17E67" w14:textId="77777777" w:rsidR="00312E51" w:rsidRPr="00F455A9" w:rsidRDefault="00312E51" w:rsidP="00312E51">
            <w:pPr>
              <w:tabs>
                <w:tab w:val="decimal" w:pos="702"/>
                <w:tab w:val="decimal" w:pos="938"/>
              </w:tabs>
              <w:spacing w:line="280" w:lineRule="exact"/>
              <w:ind w:right="-14"/>
              <w:rPr>
                <w:rFonts w:ascii="Arial" w:hAnsi="Arial" w:cs="Arial"/>
                <w:sz w:val="18"/>
                <w:szCs w:val="18"/>
              </w:rPr>
            </w:pPr>
          </w:p>
        </w:tc>
        <w:tc>
          <w:tcPr>
            <w:tcW w:w="1305" w:type="dxa"/>
          </w:tcPr>
          <w:p w14:paraId="02EB0CB7"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0E536D0D"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318B316A"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50" w:type="dxa"/>
          </w:tcPr>
          <w:p w14:paraId="43F38800" w14:textId="4BD75D7E" w:rsidR="00312E51" w:rsidRPr="00DD6FF2" w:rsidRDefault="00312E51" w:rsidP="00312E51">
            <w:pPr>
              <w:tabs>
                <w:tab w:val="decimal" w:pos="972"/>
              </w:tabs>
              <w:spacing w:line="280" w:lineRule="exact"/>
              <w:ind w:right="-14"/>
              <w:rPr>
                <w:rFonts w:ascii="Arial" w:hAnsi="Arial" w:cs="Arial"/>
                <w:b/>
                <w:bCs/>
                <w:sz w:val="18"/>
                <w:szCs w:val="18"/>
              </w:rPr>
            </w:pPr>
            <w:r w:rsidRPr="00DD6FF2">
              <w:rPr>
                <w:rFonts w:ascii="Arial" w:hAnsi="Arial" w:cs="Arial"/>
                <w:b/>
                <w:bCs/>
                <w:sz w:val="18"/>
                <w:szCs w:val="18"/>
              </w:rPr>
              <w:t>801</w:t>
            </w:r>
          </w:p>
        </w:tc>
      </w:tr>
      <w:tr w:rsidR="00312E51" w:rsidRPr="00F455A9" w14:paraId="1B42FDAF" w14:textId="77777777" w:rsidTr="009D1101">
        <w:tc>
          <w:tcPr>
            <w:tcW w:w="3924" w:type="dxa"/>
            <w:vAlign w:val="bottom"/>
          </w:tcPr>
          <w:p w14:paraId="77ED7898" w14:textId="35E45517" w:rsidR="00312E51" w:rsidRPr="00312E51" w:rsidRDefault="00312E51" w:rsidP="00312E51">
            <w:pPr>
              <w:spacing w:line="280" w:lineRule="exact"/>
              <w:ind w:left="162" w:hanging="162"/>
              <w:rPr>
                <w:rFonts w:ascii="Arial" w:hAnsi="Arial" w:cs="Arial"/>
                <w:b/>
                <w:bCs/>
                <w:sz w:val="18"/>
                <w:szCs w:val="18"/>
              </w:rPr>
            </w:pPr>
            <w:r w:rsidRPr="00312E51">
              <w:rPr>
                <w:rFonts w:ascii="Arial" w:hAnsi="Arial" w:cs="Arial"/>
                <w:b/>
                <w:bCs/>
                <w:sz w:val="18"/>
                <w:szCs w:val="18"/>
              </w:rPr>
              <w:t>Discontinued operations</w:t>
            </w:r>
          </w:p>
        </w:tc>
        <w:tc>
          <w:tcPr>
            <w:tcW w:w="1230" w:type="dxa"/>
          </w:tcPr>
          <w:p w14:paraId="6C385D78"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4966C758"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06FA5376"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05" w:type="dxa"/>
          </w:tcPr>
          <w:p w14:paraId="4C609D33" w14:textId="77777777" w:rsidR="00312E51" w:rsidRPr="00F455A9" w:rsidRDefault="00312E51" w:rsidP="00312E51">
            <w:pPr>
              <w:tabs>
                <w:tab w:val="decimal" w:pos="702"/>
                <w:tab w:val="decimal" w:pos="938"/>
              </w:tabs>
              <w:spacing w:line="280" w:lineRule="exact"/>
              <w:ind w:right="-14"/>
              <w:rPr>
                <w:rFonts w:ascii="Arial" w:hAnsi="Arial" w:cs="Arial"/>
                <w:sz w:val="18"/>
                <w:szCs w:val="18"/>
              </w:rPr>
            </w:pPr>
          </w:p>
        </w:tc>
        <w:tc>
          <w:tcPr>
            <w:tcW w:w="1305" w:type="dxa"/>
          </w:tcPr>
          <w:p w14:paraId="317B845F"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6A91F7FE"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7CE3B00C"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50" w:type="dxa"/>
          </w:tcPr>
          <w:p w14:paraId="45E5C853" w14:textId="77777777" w:rsidR="00312E51" w:rsidRDefault="00312E51" w:rsidP="00312E51">
            <w:pPr>
              <w:tabs>
                <w:tab w:val="decimal" w:pos="972"/>
              </w:tabs>
              <w:spacing w:line="280" w:lineRule="exact"/>
              <w:ind w:right="-14"/>
              <w:rPr>
                <w:rFonts w:ascii="Arial" w:hAnsi="Arial" w:cs="Arial"/>
                <w:sz w:val="18"/>
                <w:szCs w:val="18"/>
              </w:rPr>
            </w:pPr>
          </w:p>
        </w:tc>
      </w:tr>
      <w:tr w:rsidR="00312E51" w:rsidRPr="00F455A9" w14:paraId="778429FA" w14:textId="77777777" w:rsidTr="009D1101">
        <w:tc>
          <w:tcPr>
            <w:tcW w:w="3924" w:type="dxa"/>
            <w:vAlign w:val="bottom"/>
          </w:tcPr>
          <w:p w14:paraId="2DA18F76" w14:textId="2F81D86F" w:rsidR="00312E51" w:rsidRDefault="00312E51" w:rsidP="00312E51">
            <w:pPr>
              <w:spacing w:line="280" w:lineRule="exact"/>
              <w:ind w:left="162" w:hanging="162"/>
              <w:rPr>
                <w:rFonts w:ascii="Arial" w:hAnsi="Arial" w:cs="Arial"/>
                <w:sz w:val="18"/>
                <w:szCs w:val="18"/>
              </w:rPr>
            </w:pPr>
            <w:r>
              <w:rPr>
                <w:rFonts w:ascii="Arial" w:hAnsi="Arial" w:cs="Arial"/>
                <w:sz w:val="18"/>
                <w:szCs w:val="18"/>
              </w:rPr>
              <w:t>Loss</w:t>
            </w:r>
            <w:r w:rsidRPr="00312E51">
              <w:rPr>
                <w:rFonts w:ascii="Arial" w:hAnsi="Arial" w:cs="Arial"/>
                <w:sz w:val="18"/>
                <w:szCs w:val="18"/>
              </w:rPr>
              <w:t xml:space="preserve"> from discontinuing operations</w:t>
            </w:r>
          </w:p>
        </w:tc>
        <w:tc>
          <w:tcPr>
            <w:tcW w:w="1230" w:type="dxa"/>
          </w:tcPr>
          <w:p w14:paraId="2A0969BA"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4629BF77"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230" w:type="dxa"/>
          </w:tcPr>
          <w:p w14:paraId="4AA3093A"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05" w:type="dxa"/>
          </w:tcPr>
          <w:p w14:paraId="6BA5DD78" w14:textId="77777777" w:rsidR="00312E51" w:rsidRPr="00F455A9" w:rsidRDefault="00312E51" w:rsidP="00312E51">
            <w:pPr>
              <w:tabs>
                <w:tab w:val="decimal" w:pos="702"/>
                <w:tab w:val="decimal" w:pos="938"/>
              </w:tabs>
              <w:spacing w:line="280" w:lineRule="exact"/>
              <w:ind w:right="-14"/>
              <w:rPr>
                <w:rFonts w:ascii="Arial" w:hAnsi="Arial" w:cs="Arial"/>
                <w:sz w:val="18"/>
                <w:szCs w:val="18"/>
              </w:rPr>
            </w:pPr>
          </w:p>
        </w:tc>
        <w:tc>
          <w:tcPr>
            <w:tcW w:w="1305" w:type="dxa"/>
          </w:tcPr>
          <w:p w14:paraId="552E37E8"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6923AE19" w14:textId="77777777" w:rsidR="00312E51" w:rsidRPr="00F455A9" w:rsidRDefault="00312E51" w:rsidP="00312E51">
            <w:pPr>
              <w:tabs>
                <w:tab w:val="decimal" w:pos="702"/>
                <w:tab w:val="decimal" w:pos="957"/>
              </w:tabs>
              <w:spacing w:line="280" w:lineRule="exact"/>
              <w:ind w:right="-14"/>
              <w:rPr>
                <w:rFonts w:ascii="Arial" w:hAnsi="Arial" w:cs="Arial"/>
                <w:sz w:val="18"/>
                <w:szCs w:val="18"/>
              </w:rPr>
            </w:pPr>
          </w:p>
        </w:tc>
        <w:tc>
          <w:tcPr>
            <w:tcW w:w="1305" w:type="dxa"/>
          </w:tcPr>
          <w:p w14:paraId="18DAE7BA" w14:textId="77777777" w:rsidR="00312E51" w:rsidRPr="00F455A9" w:rsidRDefault="00312E51" w:rsidP="00312E51">
            <w:pPr>
              <w:tabs>
                <w:tab w:val="decimal" w:pos="702"/>
              </w:tabs>
              <w:spacing w:line="280" w:lineRule="exact"/>
              <w:ind w:right="-14"/>
              <w:rPr>
                <w:rFonts w:ascii="Arial" w:hAnsi="Arial" w:cs="Arial"/>
                <w:sz w:val="18"/>
                <w:szCs w:val="18"/>
              </w:rPr>
            </w:pPr>
          </w:p>
        </w:tc>
        <w:tc>
          <w:tcPr>
            <w:tcW w:w="1350" w:type="dxa"/>
          </w:tcPr>
          <w:p w14:paraId="20F87A9A" w14:textId="64AD701B" w:rsidR="00312E51" w:rsidRDefault="00312E51" w:rsidP="00312E51">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(862)</w:t>
            </w:r>
          </w:p>
        </w:tc>
      </w:tr>
      <w:tr w:rsidR="009D1101" w:rsidRPr="00F455A9" w14:paraId="486F25C4" w14:textId="77777777" w:rsidTr="009D1101">
        <w:tc>
          <w:tcPr>
            <w:tcW w:w="3924" w:type="dxa"/>
            <w:vAlign w:val="bottom"/>
          </w:tcPr>
          <w:p w14:paraId="30ED8924" w14:textId="77777777" w:rsidR="009D1101" w:rsidRPr="00F455A9" w:rsidRDefault="009D1101" w:rsidP="002D724D">
            <w:pPr>
              <w:spacing w:line="280" w:lineRule="exact"/>
              <w:ind w:left="162" w:hanging="162"/>
              <w:rPr>
                <w:rFonts w:ascii="Arial" w:hAnsi="Arial" w:cs="Arial"/>
                <w:b/>
                <w:bCs/>
                <w:sz w:val="18"/>
                <w:szCs w:val="18"/>
              </w:rPr>
            </w:pPr>
            <w:r>
              <w:rPr>
                <w:rFonts w:ascii="Arial" w:hAnsi="Arial" w:cs="Browallia New"/>
                <w:b/>
                <w:bCs/>
                <w:sz w:val="18"/>
                <w:szCs w:val="22"/>
              </w:rPr>
              <w:t>Loss</w:t>
            </w:r>
            <w:r w:rsidRPr="00F455A9">
              <w:rPr>
                <w:rFonts w:ascii="Arial" w:hAnsi="Arial" w:cs="Arial"/>
                <w:b/>
                <w:bCs/>
                <w:sz w:val="18"/>
                <w:szCs w:val="18"/>
              </w:rPr>
              <w:t xml:space="preserve"> for the period</w:t>
            </w:r>
          </w:p>
        </w:tc>
        <w:tc>
          <w:tcPr>
            <w:tcW w:w="1230" w:type="dxa"/>
          </w:tcPr>
          <w:p w14:paraId="23B2F9BB"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230" w:type="dxa"/>
          </w:tcPr>
          <w:p w14:paraId="242331A2"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230" w:type="dxa"/>
          </w:tcPr>
          <w:p w14:paraId="7533DE41"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305" w:type="dxa"/>
          </w:tcPr>
          <w:p w14:paraId="61E24B9D" w14:textId="77777777" w:rsidR="009D1101" w:rsidRPr="00F455A9" w:rsidRDefault="009D1101" w:rsidP="002D724D">
            <w:pPr>
              <w:tabs>
                <w:tab w:val="decimal" w:pos="702"/>
                <w:tab w:val="decimal" w:pos="938"/>
              </w:tabs>
              <w:spacing w:line="280" w:lineRule="exact"/>
              <w:ind w:right="-14"/>
              <w:rPr>
                <w:rFonts w:ascii="Arial" w:hAnsi="Arial" w:cs="Arial"/>
                <w:sz w:val="18"/>
                <w:szCs w:val="18"/>
              </w:rPr>
            </w:pPr>
          </w:p>
        </w:tc>
        <w:tc>
          <w:tcPr>
            <w:tcW w:w="1305" w:type="dxa"/>
          </w:tcPr>
          <w:p w14:paraId="3F5D9E4A"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058E4531" w14:textId="77777777" w:rsidR="009D1101" w:rsidRPr="00F455A9" w:rsidRDefault="009D1101" w:rsidP="002D724D">
            <w:pPr>
              <w:tabs>
                <w:tab w:val="decimal" w:pos="702"/>
                <w:tab w:val="decimal" w:pos="957"/>
              </w:tabs>
              <w:spacing w:line="280" w:lineRule="exact"/>
              <w:ind w:right="-14"/>
              <w:rPr>
                <w:rFonts w:ascii="Arial" w:hAnsi="Arial" w:cs="Arial"/>
                <w:sz w:val="18"/>
                <w:szCs w:val="18"/>
              </w:rPr>
            </w:pPr>
          </w:p>
        </w:tc>
        <w:tc>
          <w:tcPr>
            <w:tcW w:w="1305" w:type="dxa"/>
          </w:tcPr>
          <w:p w14:paraId="3E012724" w14:textId="77777777" w:rsidR="009D1101" w:rsidRPr="00F455A9" w:rsidRDefault="009D1101" w:rsidP="002D724D">
            <w:pPr>
              <w:tabs>
                <w:tab w:val="decimal" w:pos="702"/>
              </w:tabs>
              <w:spacing w:line="280" w:lineRule="exact"/>
              <w:ind w:right="-14"/>
              <w:rPr>
                <w:rFonts w:ascii="Arial" w:hAnsi="Arial" w:cs="Arial"/>
                <w:sz w:val="18"/>
                <w:szCs w:val="18"/>
              </w:rPr>
            </w:pPr>
          </w:p>
        </w:tc>
        <w:tc>
          <w:tcPr>
            <w:tcW w:w="1350" w:type="dxa"/>
          </w:tcPr>
          <w:p w14:paraId="4D476EB6" w14:textId="77777777" w:rsidR="009D1101" w:rsidRPr="00F455A9" w:rsidRDefault="009D1101" w:rsidP="002D724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(61)</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14:paraId="652CF06B" w14:textId="283F1C48" w:rsidR="00E4747B" w:rsidRPr="009C1DA0" w:rsidRDefault="00E4747B" w:rsidP="00E4747B">
      <w:pPr>
        <w:spacing w:before="120" w:after="120" w:line="380" w:lineRule="exact"/>
        <w:ind w:left="540"/>
        <w:rPr>
          <w:rFonts w:ascii="Arial" w:eastAsia="Arial Unicode MS" w:hAnsi="Arial" w:cs="Arial"/>
          <w:sz w:val="22"/>
          <w:szCs w:val="22"/>
        </w:rPr>
      </w:pPr>
      <w:r w:rsidRPr="009C1DA0">
        <w:rPr>
          <w:rFonts w:ascii="Arial" w:hAnsi="Arial" w:cs="Arial"/>
          <w:sz w:val="22"/>
          <w:szCs w:val="18"/>
        </w:rPr>
        <w:lastRenderedPageBreak/>
        <w:t>Disaggregated revenue information from contracts with customers</w:t>
      </w:r>
      <w:r w:rsidRPr="009C1DA0">
        <w:rPr>
          <w:rFonts w:ascii="Arial" w:hAnsi="Arial" w:cstheme="minorBidi"/>
          <w:b/>
          <w:bCs/>
          <w:sz w:val="22"/>
          <w:szCs w:val="18"/>
        </w:rPr>
        <w:t xml:space="preserve"> </w:t>
      </w:r>
      <w:r w:rsidRPr="009C1DA0">
        <w:rPr>
          <w:rFonts w:ascii="Arial" w:eastAsia="Arial Unicode MS" w:hAnsi="Arial" w:cs="Arial"/>
          <w:sz w:val="22"/>
          <w:szCs w:val="22"/>
        </w:rPr>
        <w:t xml:space="preserve">for the three-month and </w:t>
      </w:r>
      <w:r w:rsidR="00F70494">
        <w:rPr>
          <w:rFonts w:ascii="Arial" w:eastAsia="Arial Unicode MS" w:hAnsi="Arial" w:cs="Arial"/>
          <w:sz w:val="22"/>
          <w:szCs w:val="22"/>
        </w:rPr>
        <w:t>nine</w:t>
      </w:r>
      <w:r w:rsidRPr="009C1DA0">
        <w:rPr>
          <w:rFonts w:ascii="Arial" w:eastAsia="Arial Unicode MS" w:hAnsi="Arial" w:cs="Arial"/>
          <w:sz w:val="22"/>
          <w:szCs w:val="22"/>
        </w:rPr>
        <w:t xml:space="preserve">-month periods ended </w:t>
      </w:r>
      <w:r w:rsidR="00B77571">
        <w:rPr>
          <w:rFonts w:ascii="Arial" w:eastAsia="Arial Unicode MS" w:hAnsi="Arial" w:cs="Arial"/>
          <w:sz w:val="22"/>
          <w:szCs w:val="22"/>
        </w:rPr>
        <w:t>30 September</w:t>
      </w:r>
      <w:r w:rsidRPr="009C1DA0">
        <w:rPr>
          <w:rFonts w:ascii="Arial" w:eastAsia="Arial Unicode MS" w:hAnsi="Arial" w:cs="Arial"/>
          <w:sz w:val="22"/>
          <w:szCs w:val="22"/>
        </w:rPr>
        <w:t xml:space="preserve"> 2021 and 2020 are as follows:</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E4747B" w:rsidRPr="009C1DA0" w14:paraId="759A3215" w14:textId="77777777" w:rsidTr="00E92C5C">
        <w:trPr>
          <w:tblHeader/>
        </w:trPr>
        <w:tc>
          <w:tcPr>
            <w:tcW w:w="9265" w:type="dxa"/>
            <w:gridSpan w:val="5"/>
          </w:tcPr>
          <w:p w14:paraId="7DFD32FE" w14:textId="77777777" w:rsidR="00E4747B" w:rsidRPr="009C1DA0" w:rsidRDefault="00E4747B" w:rsidP="00E92C5C">
            <w:pPr>
              <w:spacing w:line="340" w:lineRule="exact"/>
              <w:jc w:val="right"/>
              <w:rPr>
                <w:rFonts w:ascii="Arial" w:hAnsi="Arial" w:cs="Arial"/>
                <w:sz w:val="22"/>
                <w:szCs w:val="24"/>
              </w:rPr>
            </w:pPr>
            <w:r w:rsidRPr="009C1DA0">
              <w:rPr>
                <w:rFonts w:ascii="Arial" w:hAnsi="Arial" w:cs="Arial"/>
                <w:sz w:val="22"/>
                <w:szCs w:val="24"/>
              </w:rPr>
              <w:t>(Unit: Thousand Baht)</w:t>
            </w:r>
          </w:p>
        </w:tc>
      </w:tr>
      <w:tr w:rsidR="00E4747B" w:rsidRPr="009C1DA0" w14:paraId="3839A311" w14:textId="77777777" w:rsidTr="00E92C5C">
        <w:trPr>
          <w:tblHeader/>
        </w:trPr>
        <w:tc>
          <w:tcPr>
            <w:tcW w:w="4140" w:type="dxa"/>
          </w:tcPr>
          <w:p w14:paraId="37803A8D" w14:textId="77777777" w:rsidR="00E4747B" w:rsidRPr="009C1DA0" w:rsidRDefault="00E4747B" w:rsidP="00E92C5C">
            <w:pPr>
              <w:spacing w:line="340" w:lineRule="exact"/>
              <w:rPr>
                <w:rFonts w:ascii="Arial" w:hAnsi="Arial" w:cs="Arial"/>
                <w:sz w:val="22"/>
                <w:szCs w:val="24"/>
              </w:rPr>
            </w:pPr>
          </w:p>
        </w:tc>
        <w:tc>
          <w:tcPr>
            <w:tcW w:w="2562" w:type="dxa"/>
            <w:gridSpan w:val="2"/>
          </w:tcPr>
          <w:p w14:paraId="4D5314DB"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Consolidated financial statements</w:t>
            </w:r>
          </w:p>
        </w:tc>
        <w:tc>
          <w:tcPr>
            <w:tcW w:w="2563" w:type="dxa"/>
            <w:gridSpan w:val="2"/>
          </w:tcPr>
          <w:p w14:paraId="0753E30A"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Separate financial statements</w:t>
            </w:r>
          </w:p>
        </w:tc>
      </w:tr>
      <w:tr w:rsidR="00E4747B" w:rsidRPr="009C1DA0" w14:paraId="4B41FB16" w14:textId="77777777" w:rsidTr="00E92C5C">
        <w:trPr>
          <w:trHeight w:val="378"/>
          <w:tblHeader/>
        </w:trPr>
        <w:tc>
          <w:tcPr>
            <w:tcW w:w="4140" w:type="dxa"/>
          </w:tcPr>
          <w:p w14:paraId="16319201" w14:textId="77777777" w:rsidR="00E4747B" w:rsidRPr="009C1DA0" w:rsidRDefault="00E4747B" w:rsidP="00E92C5C">
            <w:pPr>
              <w:spacing w:line="340" w:lineRule="exact"/>
              <w:rPr>
                <w:rFonts w:ascii="Arial" w:hAnsi="Arial" w:cs="Arial"/>
                <w:sz w:val="22"/>
                <w:szCs w:val="24"/>
              </w:rPr>
            </w:pPr>
          </w:p>
        </w:tc>
        <w:tc>
          <w:tcPr>
            <w:tcW w:w="5125" w:type="dxa"/>
            <w:gridSpan w:val="4"/>
            <w:vAlign w:val="bottom"/>
          </w:tcPr>
          <w:p w14:paraId="06BAE724" w14:textId="19371680" w:rsidR="00E4747B" w:rsidRPr="009C1DA0" w:rsidRDefault="00E4747B" w:rsidP="00E92C5C">
            <w:pPr>
              <w:pBdr>
                <w:bottom w:val="single" w:sz="4" w:space="1" w:color="auto"/>
              </w:pBdr>
              <w:spacing w:line="340" w:lineRule="exact"/>
              <w:jc w:val="center"/>
              <w:rPr>
                <w:rFonts w:ascii="Arial" w:hAnsi="Arial" w:cstheme="minorBidi"/>
                <w:sz w:val="22"/>
                <w:szCs w:val="22"/>
              </w:rPr>
            </w:pPr>
            <w:r w:rsidRPr="009C1DA0">
              <w:rPr>
                <w:rFonts w:ascii="Arial" w:hAnsi="Arial" w:cs="Arial"/>
                <w:sz w:val="22"/>
                <w:szCs w:val="22"/>
              </w:rPr>
              <w:t xml:space="preserve">For the three-month periods ended </w:t>
            </w:r>
            <w:r w:rsidR="00B77571">
              <w:rPr>
                <w:rFonts w:ascii="Arial" w:hAnsi="Arial" w:cs="Arial"/>
                <w:sz w:val="22"/>
                <w:szCs w:val="22"/>
              </w:rPr>
              <w:t>30 September</w:t>
            </w:r>
          </w:p>
        </w:tc>
      </w:tr>
      <w:tr w:rsidR="00E4747B" w:rsidRPr="009C1DA0" w14:paraId="54C606A9" w14:textId="77777777" w:rsidTr="00E92C5C">
        <w:trPr>
          <w:trHeight w:val="378"/>
          <w:tblHeader/>
        </w:trPr>
        <w:tc>
          <w:tcPr>
            <w:tcW w:w="4140" w:type="dxa"/>
          </w:tcPr>
          <w:p w14:paraId="3D4A5EDF" w14:textId="77777777" w:rsidR="00E4747B" w:rsidRPr="009C1DA0" w:rsidRDefault="00E4747B" w:rsidP="00E92C5C">
            <w:pPr>
              <w:spacing w:line="340" w:lineRule="exact"/>
              <w:rPr>
                <w:rFonts w:ascii="Arial" w:hAnsi="Arial" w:cs="Arial"/>
                <w:sz w:val="22"/>
                <w:szCs w:val="24"/>
              </w:rPr>
            </w:pPr>
          </w:p>
        </w:tc>
        <w:tc>
          <w:tcPr>
            <w:tcW w:w="1281" w:type="dxa"/>
            <w:vAlign w:val="bottom"/>
          </w:tcPr>
          <w:p w14:paraId="69266FB8"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2021</w:t>
            </w:r>
          </w:p>
        </w:tc>
        <w:tc>
          <w:tcPr>
            <w:tcW w:w="1281" w:type="dxa"/>
            <w:vAlign w:val="bottom"/>
          </w:tcPr>
          <w:p w14:paraId="0298D677"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2020</w:t>
            </w:r>
          </w:p>
        </w:tc>
        <w:tc>
          <w:tcPr>
            <w:tcW w:w="1281" w:type="dxa"/>
            <w:vAlign w:val="bottom"/>
          </w:tcPr>
          <w:p w14:paraId="3C6846EE"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2021</w:t>
            </w:r>
          </w:p>
        </w:tc>
        <w:tc>
          <w:tcPr>
            <w:tcW w:w="1282" w:type="dxa"/>
            <w:vAlign w:val="bottom"/>
          </w:tcPr>
          <w:p w14:paraId="0775FF0B"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2020</w:t>
            </w:r>
          </w:p>
        </w:tc>
      </w:tr>
      <w:tr w:rsidR="00E4747B" w:rsidRPr="009C1DA0" w14:paraId="4A2E1511" w14:textId="77777777" w:rsidTr="00E92C5C">
        <w:trPr>
          <w:trHeight w:val="83"/>
          <w:tblHeader/>
        </w:trPr>
        <w:tc>
          <w:tcPr>
            <w:tcW w:w="4140" w:type="dxa"/>
          </w:tcPr>
          <w:p w14:paraId="4BFA6E0A" w14:textId="77777777" w:rsidR="00E4747B" w:rsidRPr="009C1DA0" w:rsidRDefault="00E4747B" w:rsidP="00E92C5C">
            <w:pPr>
              <w:spacing w:line="340" w:lineRule="exact"/>
              <w:rPr>
                <w:rFonts w:ascii="Arial" w:hAnsi="Arial" w:cs="Arial"/>
                <w:b/>
                <w:bCs/>
                <w:sz w:val="22"/>
                <w:szCs w:val="24"/>
              </w:rPr>
            </w:pPr>
            <w:r w:rsidRPr="009C1DA0">
              <w:rPr>
                <w:rFonts w:ascii="Arial" w:hAnsi="Arial" w:cs="Arial"/>
                <w:b/>
                <w:bCs/>
                <w:sz w:val="22"/>
                <w:szCs w:val="24"/>
              </w:rPr>
              <w:t>Continued operations</w:t>
            </w:r>
          </w:p>
        </w:tc>
        <w:tc>
          <w:tcPr>
            <w:tcW w:w="1281" w:type="dxa"/>
            <w:vAlign w:val="bottom"/>
          </w:tcPr>
          <w:p w14:paraId="615C5E02"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2F8F4D8A"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279E86AB" w14:textId="77777777" w:rsidR="00E4747B" w:rsidRPr="009C1DA0" w:rsidRDefault="00E4747B" w:rsidP="00E92C5C">
            <w:pPr>
              <w:spacing w:line="340" w:lineRule="exact"/>
              <w:jc w:val="center"/>
              <w:rPr>
                <w:rFonts w:ascii="Arial" w:hAnsi="Arial" w:cs="Arial"/>
                <w:sz w:val="22"/>
                <w:szCs w:val="24"/>
              </w:rPr>
            </w:pPr>
          </w:p>
        </w:tc>
        <w:tc>
          <w:tcPr>
            <w:tcW w:w="1282" w:type="dxa"/>
            <w:vAlign w:val="bottom"/>
          </w:tcPr>
          <w:p w14:paraId="07A1184E" w14:textId="77777777" w:rsidR="00E4747B" w:rsidRPr="009C1DA0" w:rsidRDefault="00E4747B" w:rsidP="00E92C5C">
            <w:pPr>
              <w:spacing w:line="340" w:lineRule="exact"/>
              <w:jc w:val="center"/>
              <w:rPr>
                <w:rFonts w:ascii="Arial" w:hAnsi="Arial" w:cs="Arial"/>
                <w:sz w:val="22"/>
                <w:szCs w:val="24"/>
              </w:rPr>
            </w:pPr>
          </w:p>
        </w:tc>
      </w:tr>
      <w:tr w:rsidR="00E4747B" w:rsidRPr="009C1DA0" w14:paraId="4EB131A8" w14:textId="77777777" w:rsidTr="00E92C5C">
        <w:trPr>
          <w:trHeight w:val="83"/>
          <w:tblHeader/>
        </w:trPr>
        <w:tc>
          <w:tcPr>
            <w:tcW w:w="4140" w:type="dxa"/>
          </w:tcPr>
          <w:p w14:paraId="64EB17DF" w14:textId="77777777" w:rsidR="00E4747B" w:rsidRPr="009C1DA0" w:rsidRDefault="00E4747B" w:rsidP="00E92C5C">
            <w:pPr>
              <w:spacing w:line="340" w:lineRule="exact"/>
              <w:rPr>
                <w:rFonts w:ascii="Arial" w:hAnsi="Arial" w:cs="Arial"/>
                <w:b/>
                <w:bCs/>
                <w:sz w:val="22"/>
                <w:szCs w:val="24"/>
              </w:rPr>
            </w:pPr>
            <w:r w:rsidRPr="009C1DA0">
              <w:rPr>
                <w:rFonts w:ascii="Arial" w:hAnsi="Arial" w:cs="Arial"/>
                <w:b/>
                <w:bCs/>
                <w:sz w:val="22"/>
                <w:szCs w:val="24"/>
              </w:rPr>
              <w:t>Timing of revenue recognition:</w:t>
            </w:r>
          </w:p>
        </w:tc>
        <w:tc>
          <w:tcPr>
            <w:tcW w:w="1281" w:type="dxa"/>
            <w:vAlign w:val="bottom"/>
          </w:tcPr>
          <w:p w14:paraId="29FFB907"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526A146A"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4A9DFC4D" w14:textId="77777777" w:rsidR="00E4747B" w:rsidRPr="009C1DA0" w:rsidRDefault="00E4747B" w:rsidP="00E92C5C">
            <w:pPr>
              <w:spacing w:line="340" w:lineRule="exact"/>
              <w:jc w:val="center"/>
              <w:rPr>
                <w:rFonts w:ascii="Arial" w:hAnsi="Arial" w:cs="Arial"/>
                <w:sz w:val="22"/>
                <w:szCs w:val="24"/>
              </w:rPr>
            </w:pPr>
          </w:p>
        </w:tc>
        <w:tc>
          <w:tcPr>
            <w:tcW w:w="1282" w:type="dxa"/>
            <w:vAlign w:val="bottom"/>
          </w:tcPr>
          <w:p w14:paraId="29E4EEFD" w14:textId="77777777" w:rsidR="00E4747B" w:rsidRPr="009C1DA0" w:rsidRDefault="00E4747B" w:rsidP="00E92C5C">
            <w:pPr>
              <w:spacing w:line="340" w:lineRule="exact"/>
              <w:jc w:val="center"/>
              <w:rPr>
                <w:rFonts w:ascii="Arial" w:hAnsi="Arial" w:cs="Arial"/>
                <w:sz w:val="22"/>
                <w:szCs w:val="24"/>
              </w:rPr>
            </w:pPr>
          </w:p>
        </w:tc>
      </w:tr>
      <w:tr w:rsidR="009D1101" w:rsidRPr="009C1DA0" w14:paraId="7158EB97" w14:textId="77777777" w:rsidTr="00E92C5C">
        <w:tc>
          <w:tcPr>
            <w:tcW w:w="4140" w:type="dxa"/>
          </w:tcPr>
          <w:p w14:paraId="7ECADA63" w14:textId="77777777" w:rsidR="009D1101" w:rsidRPr="009C1DA0" w:rsidRDefault="009D1101" w:rsidP="009D1101">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at a point in time</w:t>
            </w:r>
          </w:p>
        </w:tc>
        <w:tc>
          <w:tcPr>
            <w:tcW w:w="1281" w:type="dxa"/>
          </w:tcPr>
          <w:p w14:paraId="4728F86F" w14:textId="6A9633FE"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532,339</w:t>
            </w:r>
          </w:p>
        </w:tc>
        <w:tc>
          <w:tcPr>
            <w:tcW w:w="1281" w:type="dxa"/>
          </w:tcPr>
          <w:p w14:paraId="09CF8688" w14:textId="1F558C8A"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486,266</w:t>
            </w:r>
          </w:p>
        </w:tc>
        <w:tc>
          <w:tcPr>
            <w:tcW w:w="1281" w:type="dxa"/>
          </w:tcPr>
          <w:p w14:paraId="7968B877" w14:textId="2FFD47E0"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259,955</w:t>
            </w:r>
          </w:p>
        </w:tc>
        <w:tc>
          <w:tcPr>
            <w:tcW w:w="1282" w:type="dxa"/>
          </w:tcPr>
          <w:p w14:paraId="41799BC0" w14:textId="22BB29A1"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200,887</w:t>
            </w:r>
          </w:p>
        </w:tc>
      </w:tr>
      <w:tr w:rsidR="009D1101" w:rsidRPr="009C1DA0" w14:paraId="1D1FFDC2" w14:textId="77777777" w:rsidTr="009F68C8">
        <w:tc>
          <w:tcPr>
            <w:tcW w:w="4140" w:type="dxa"/>
          </w:tcPr>
          <w:p w14:paraId="7B52EDB2" w14:textId="77777777" w:rsidR="009D1101" w:rsidRPr="009C1DA0" w:rsidRDefault="009D1101" w:rsidP="009D1101">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over time</w:t>
            </w:r>
          </w:p>
        </w:tc>
        <w:tc>
          <w:tcPr>
            <w:tcW w:w="1281" w:type="dxa"/>
            <w:vAlign w:val="bottom"/>
          </w:tcPr>
          <w:p w14:paraId="3775D0F5" w14:textId="0138C362"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111,206</w:t>
            </w:r>
          </w:p>
        </w:tc>
        <w:tc>
          <w:tcPr>
            <w:tcW w:w="1281" w:type="dxa"/>
            <w:vAlign w:val="bottom"/>
          </w:tcPr>
          <w:p w14:paraId="3DDE1441" w14:textId="79AC3B6C"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317,982</w:t>
            </w:r>
          </w:p>
        </w:tc>
        <w:tc>
          <w:tcPr>
            <w:tcW w:w="1281" w:type="dxa"/>
          </w:tcPr>
          <w:p w14:paraId="0BBBE5DF" w14:textId="5F70A09C"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76,563</w:t>
            </w:r>
          </w:p>
        </w:tc>
        <w:tc>
          <w:tcPr>
            <w:tcW w:w="1282" w:type="dxa"/>
            <w:vAlign w:val="bottom"/>
          </w:tcPr>
          <w:p w14:paraId="426E50D6" w14:textId="7ECE6825"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292,585</w:t>
            </w:r>
          </w:p>
        </w:tc>
      </w:tr>
      <w:tr w:rsidR="009D1101" w:rsidRPr="009C1DA0" w14:paraId="56FD7892" w14:textId="77777777" w:rsidTr="00E92C5C">
        <w:tc>
          <w:tcPr>
            <w:tcW w:w="4140" w:type="dxa"/>
          </w:tcPr>
          <w:p w14:paraId="6F56B10C" w14:textId="77777777" w:rsidR="009D1101" w:rsidRPr="009C1DA0" w:rsidRDefault="009D1101" w:rsidP="009D1101">
            <w:pPr>
              <w:spacing w:line="340" w:lineRule="exact"/>
              <w:ind w:left="342" w:right="-108" w:hanging="185"/>
              <w:rPr>
                <w:rFonts w:ascii="Arial" w:hAnsi="Arial" w:cs="Arial"/>
                <w:spacing w:val="-8"/>
                <w:sz w:val="22"/>
                <w:szCs w:val="24"/>
              </w:rPr>
            </w:pPr>
            <w:r w:rsidRPr="009C1DA0">
              <w:rPr>
                <w:rFonts w:ascii="Arial" w:hAnsi="Arial" w:cs="Arial"/>
                <w:spacing w:val="-8"/>
                <w:sz w:val="22"/>
                <w:szCs w:val="24"/>
              </w:rPr>
              <w:t>Total revenue from contracts with customers</w:t>
            </w:r>
          </w:p>
        </w:tc>
        <w:tc>
          <w:tcPr>
            <w:tcW w:w="1281" w:type="dxa"/>
            <w:vAlign w:val="bottom"/>
          </w:tcPr>
          <w:p w14:paraId="6BD314B0" w14:textId="4F7E4DB9"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643,545</w:t>
            </w:r>
          </w:p>
        </w:tc>
        <w:tc>
          <w:tcPr>
            <w:tcW w:w="1281" w:type="dxa"/>
            <w:vAlign w:val="bottom"/>
          </w:tcPr>
          <w:p w14:paraId="1BCDA38B" w14:textId="3B789CD5"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804,248</w:t>
            </w:r>
          </w:p>
        </w:tc>
        <w:tc>
          <w:tcPr>
            <w:tcW w:w="1281" w:type="dxa"/>
            <w:vAlign w:val="bottom"/>
          </w:tcPr>
          <w:p w14:paraId="3B07CBDC" w14:textId="1D255D11"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336,518</w:t>
            </w:r>
          </w:p>
        </w:tc>
        <w:tc>
          <w:tcPr>
            <w:tcW w:w="1282" w:type="dxa"/>
            <w:vAlign w:val="bottom"/>
          </w:tcPr>
          <w:p w14:paraId="352491E3" w14:textId="3D7005CE"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493,472</w:t>
            </w:r>
          </w:p>
        </w:tc>
      </w:tr>
    </w:tbl>
    <w:p w14:paraId="6189DD9B" w14:textId="01075C41" w:rsidR="00E4747B" w:rsidRPr="009C1DA0" w:rsidRDefault="00E4747B"/>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5D3DFC" w:rsidRPr="009C1DA0" w14:paraId="4BA6E6FE" w14:textId="77777777" w:rsidTr="00E21DEB">
        <w:trPr>
          <w:tblHeader/>
        </w:trPr>
        <w:tc>
          <w:tcPr>
            <w:tcW w:w="9265" w:type="dxa"/>
            <w:gridSpan w:val="5"/>
          </w:tcPr>
          <w:p w14:paraId="0A93300C" w14:textId="100D1922" w:rsidR="005D3DFC" w:rsidRPr="009C1DA0" w:rsidRDefault="005D3DFC" w:rsidP="00E21DEB">
            <w:pPr>
              <w:spacing w:line="340" w:lineRule="exact"/>
              <w:jc w:val="right"/>
              <w:rPr>
                <w:rFonts w:ascii="Arial" w:hAnsi="Arial" w:cs="Arial"/>
                <w:sz w:val="22"/>
                <w:szCs w:val="24"/>
              </w:rPr>
            </w:pPr>
            <w:r w:rsidRPr="009C1DA0">
              <w:rPr>
                <w:rFonts w:ascii="Arial" w:hAnsi="Arial" w:cs="Arial"/>
                <w:sz w:val="22"/>
                <w:szCs w:val="24"/>
              </w:rPr>
              <w:t>(Unit: Thousand Baht)</w:t>
            </w:r>
          </w:p>
        </w:tc>
      </w:tr>
      <w:tr w:rsidR="005D3DFC" w:rsidRPr="009C1DA0" w14:paraId="75B9F0DD" w14:textId="77777777" w:rsidTr="00E21DEB">
        <w:trPr>
          <w:tblHeader/>
        </w:trPr>
        <w:tc>
          <w:tcPr>
            <w:tcW w:w="4140" w:type="dxa"/>
          </w:tcPr>
          <w:p w14:paraId="5CF885AC" w14:textId="77777777" w:rsidR="005D3DFC" w:rsidRPr="009C1DA0" w:rsidRDefault="005D3DFC" w:rsidP="00E21DEB">
            <w:pPr>
              <w:spacing w:line="340" w:lineRule="exact"/>
              <w:rPr>
                <w:rFonts w:ascii="Arial" w:hAnsi="Arial" w:cs="Arial"/>
                <w:sz w:val="22"/>
                <w:szCs w:val="24"/>
              </w:rPr>
            </w:pPr>
          </w:p>
        </w:tc>
        <w:tc>
          <w:tcPr>
            <w:tcW w:w="2562" w:type="dxa"/>
            <w:gridSpan w:val="2"/>
          </w:tcPr>
          <w:p w14:paraId="452D0ACD" w14:textId="77777777" w:rsidR="005D3DFC" w:rsidRPr="009C1DA0" w:rsidRDefault="005D3DFC" w:rsidP="00E21DEB">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Consolidated financial statements</w:t>
            </w:r>
          </w:p>
        </w:tc>
        <w:tc>
          <w:tcPr>
            <w:tcW w:w="2563" w:type="dxa"/>
            <w:gridSpan w:val="2"/>
          </w:tcPr>
          <w:p w14:paraId="6C0422DA" w14:textId="77777777" w:rsidR="005D3DFC" w:rsidRPr="009C1DA0" w:rsidRDefault="005D3DFC" w:rsidP="00E21DEB">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Separate financial statements</w:t>
            </w:r>
          </w:p>
        </w:tc>
      </w:tr>
      <w:tr w:rsidR="00E4747B" w:rsidRPr="009C1DA0" w14:paraId="566F9BF2" w14:textId="77777777" w:rsidTr="00E92C5C">
        <w:trPr>
          <w:tblHeader/>
        </w:trPr>
        <w:tc>
          <w:tcPr>
            <w:tcW w:w="4140" w:type="dxa"/>
          </w:tcPr>
          <w:p w14:paraId="67C0C871" w14:textId="77777777" w:rsidR="00E4747B" w:rsidRPr="009C1DA0" w:rsidRDefault="00E4747B" w:rsidP="00E21DEB">
            <w:pPr>
              <w:spacing w:line="340" w:lineRule="exact"/>
              <w:rPr>
                <w:rFonts w:ascii="Arial" w:hAnsi="Arial" w:cs="Arial"/>
                <w:sz w:val="22"/>
                <w:szCs w:val="24"/>
              </w:rPr>
            </w:pPr>
          </w:p>
        </w:tc>
        <w:tc>
          <w:tcPr>
            <w:tcW w:w="5125" w:type="dxa"/>
            <w:gridSpan w:val="4"/>
          </w:tcPr>
          <w:p w14:paraId="63412D31" w14:textId="4BFC8410" w:rsidR="00E4747B" w:rsidRPr="009C1DA0" w:rsidRDefault="00E4747B" w:rsidP="00E21DEB">
            <w:pPr>
              <w:pBdr>
                <w:bottom w:val="single" w:sz="4" w:space="1" w:color="auto"/>
              </w:pBdr>
              <w:spacing w:line="340" w:lineRule="exact"/>
              <w:jc w:val="center"/>
              <w:rPr>
                <w:rFonts w:ascii="Arial" w:hAnsi="Arial" w:cs="Arial"/>
                <w:sz w:val="22"/>
                <w:szCs w:val="24"/>
              </w:rPr>
            </w:pPr>
            <w:r w:rsidRPr="009C1DA0">
              <w:rPr>
                <w:rFonts w:ascii="Arial" w:hAnsi="Arial" w:cs="Arial"/>
                <w:sz w:val="22"/>
                <w:szCs w:val="22"/>
              </w:rPr>
              <w:t xml:space="preserve">For the </w:t>
            </w:r>
            <w:r w:rsidR="006B28DA">
              <w:rPr>
                <w:rFonts w:ascii="Arial" w:hAnsi="Arial" w:cs="Arial"/>
                <w:sz w:val="22"/>
                <w:szCs w:val="22"/>
              </w:rPr>
              <w:t>nine</w:t>
            </w:r>
            <w:r w:rsidRPr="009C1DA0">
              <w:rPr>
                <w:rFonts w:ascii="Arial" w:hAnsi="Arial" w:cs="Arial"/>
                <w:sz w:val="22"/>
                <w:szCs w:val="22"/>
              </w:rPr>
              <w:t xml:space="preserve">-month periods ended </w:t>
            </w:r>
            <w:r w:rsidR="00B77571">
              <w:rPr>
                <w:rFonts w:ascii="Arial" w:hAnsi="Arial" w:cs="Arial"/>
                <w:sz w:val="22"/>
                <w:szCs w:val="22"/>
              </w:rPr>
              <w:t>30 September</w:t>
            </w:r>
          </w:p>
        </w:tc>
      </w:tr>
      <w:tr w:rsidR="005D3DFC" w:rsidRPr="009C1DA0" w14:paraId="7B7C2F5C" w14:textId="77777777" w:rsidTr="00E21DEB">
        <w:trPr>
          <w:trHeight w:val="378"/>
          <w:tblHeader/>
        </w:trPr>
        <w:tc>
          <w:tcPr>
            <w:tcW w:w="4140" w:type="dxa"/>
          </w:tcPr>
          <w:p w14:paraId="795A4F3C" w14:textId="77777777" w:rsidR="005D3DFC" w:rsidRPr="009C1DA0" w:rsidRDefault="005D3DFC" w:rsidP="00E21DEB">
            <w:pPr>
              <w:spacing w:line="340" w:lineRule="exact"/>
              <w:rPr>
                <w:rFonts w:ascii="Arial" w:hAnsi="Arial" w:cs="Arial"/>
                <w:sz w:val="22"/>
                <w:szCs w:val="24"/>
              </w:rPr>
            </w:pPr>
          </w:p>
        </w:tc>
        <w:tc>
          <w:tcPr>
            <w:tcW w:w="1281" w:type="dxa"/>
            <w:vAlign w:val="bottom"/>
          </w:tcPr>
          <w:p w14:paraId="189EA1DE"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2021</w:t>
            </w:r>
          </w:p>
        </w:tc>
        <w:tc>
          <w:tcPr>
            <w:tcW w:w="1281" w:type="dxa"/>
            <w:vAlign w:val="bottom"/>
          </w:tcPr>
          <w:p w14:paraId="18B478E0"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2020</w:t>
            </w:r>
          </w:p>
        </w:tc>
        <w:tc>
          <w:tcPr>
            <w:tcW w:w="1281" w:type="dxa"/>
            <w:vAlign w:val="bottom"/>
          </w:tcPr>
          <w:p w14:paraId="5E8DD7D4"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2021</w:t>
            </w:r>
          </w:p>
        </w:tc>
        <w:tc>
          <w:tcPr>
            <w:tcW w:w="1282" w:type="dxa"/>
            <w:vAlign w:val="bottom"/>
          </w:tcPr>
          <w:p w14:paraId="029DD189"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2020</w:t>
            </w:r>
          </w:p>
        </w:tc>
      </w:tr>
      <w:tr w:rsidR="00B10A82" w:rsidRPr="009C1DA0" w14:paraId="57F6BB5A" w14:textId="77777777" w:rsidTr="00E21DEB">
        <w:trPr>
          <w:trHeight w:val="83"/>
          <w:tblHeader/>
        </w:trPr>
        <w:tc>
          <w:tcPr>
            <w:tcW w:w="4140" w:type="dxa"/>
          </w:tcPr>
          <w:p w14:paraId="6631DE46" w14:textId="77777777" w:rsidR="00B10A82" w:rsidRPr="009C1DA0" w:rsidRDefault="00B10A82" w:rsidP="00E21DEB">
            <w:pPr>
              <w:spacing w:line="340" w:lineRule="exact"/>
              <w:rPr>
                <w:rFonts w:ascii="Arial" w:hAnsi="Arial" w:cs="Arial"/>
                <w:b/>
                <w:bCs/>
                <w:sz w:val="22"/>
                <w:szCs w:val="24"/>
              </w:rPr>
            </w:pPr>
            <w:r w:rsidRPr="009C1DA0">
              <w:rPr>
                <w:rFonts w:ascii="Arial" w:hAnsi="Arial" w:cs="Arial"/>
                <w:b/>
                <w:bCs/>
                <w:sz w:val="22"/>
                <w:szCs w:val="24"/>
              </w:rPr>
              <w:t>Continued operations</w:t>
            </w:r>
          </w:p>
        </w:tc>
        <w:tc>
          <w:tcPr>
            <w:tcW w:w="1281" w:type="dxa"/>
            <w:vAlign w:val="bottom"/>
          </w:tcPr>
          <w:p w14:paraId="22290BF5" w14:textId="77777777" w:rsidR="00B10A82" w:rsidRPr="009C1DA0" w:rsidRDefault="00B10A82" w:rsidP="00E21DEB">
            <w:pPr>
              <w:spacing w:line="340" w:lineRule="exact"/>
              <w:jc w:val="center"/>
              <w:rPr>
                <w:rFonts w:ascii="Arial" w:hAnsi="Arial" w:cs="Arial"/>
                <w:sz w:val="22"/>
                <w:szCs w:val="24"/>
              </w:rPr>
            </w:pPr>
          </w:p>
        </w:tc>
        <w:tc>
          <w:tcPr>
            <w:tcW w:w="1281" w:type="dxa"/>
            <w:vAlign w:val="bottom"/>
          </w:tcPr>
          <w:p w14:paraId="1BBC7865" w14:textId="77777777" w:rsidR="00B10A82" w:rsidRPr="009C1DA0" w:rsidRDefault="00B10A82" w:rsidP="00E21DEB">
            <w:pPr>
              <w:spacing w:line="340" w:lineRule="exact"/>
              <w:jc w:val="center"/>
              <w:rPr>
                <w:rFonts w:ascii="Arial" w:hAnsi="Arial" w:cs="Arial"/>
                <w:sz w:val="22"/>
                <w:szCs w:val="24"/>
              </w:rPr>
            </w:pPr>
          </w:p>
        </w:tc>
        <w:tc>
          <w:tcPr>
            <w:tcW w:w="1281" w:type="dxa"/>
            <w:vAlign w:val="bottom"/>
          </w:tcPr>
          <w:p w14:paraId="28636B9F" w14:textId="77777777" w:rsidR="00B10A82" w:rsidRPr="009C1DA0" w:rsidRDefault="00B10A82" w:rsidP="00E21DEB">
            <w:pPr>
              <w:spacing w:line="340" w:lineRule="exact"/>
              <w:jc w:val="center"/>
              <w:rPr>
                <w:rFonts w:ascii="Arial" w:hAnsi="Arial" w:cs="Arial"/>
                <w:sz w:val="22"/>
                <w:szCs w:val="24"/>
              </w:rPr>
            </w:pPr>
          </w:p>
        </w:tc>
        <w:tc>
          <w:tcPr>
            <w:tcW w:w="1282" w:type="dxa"/>
            <w:vAlign w:val="bottom"/>
          </w:tcPr>
          <w:p w14:paraId="09247DB2" w14:textId="77777777" w:rsidR="00B10A82" w:rsidRPr="009C1DA0" w:rsidRDefault="00B10A82" w:rsidP="00E21DEB">
            <w:pPr>
              <w:spacing w:line="340" w:lineRule="exact"/>
              <w:jc w:val="center"/>
              <w:rPr>
                <w:rFonts w:ascii="Arial" w:hAnsi="Arial" w:cs="Arial"/>
                <w:sz w:val="22"/>
                <w:szCs w:val="24"/>
              </w:rPr>
            </w:pPr>
          </w:p>
        </w:tc>
      </w:tr>
      <w:tr w:rsidR="005D3DFC" w:rsidRPr="009C1DA0" w14:paraId="7F26B035" w14:textId="77777777" w:rsidTr="00E21DEB">
        <w:trPr>
          <w:trHeight w:val="83"/>
          <w:tblHeader/>
        </w:trPr>
        <w:tc>
          <w:tcPr>
            <w:tcW w:w="4140" w:type="dxa"/>
          </w:tcPr>
          <w:p w14:paraId="2F7E538C" w14:textId="77777777" w:rsidR="005D3DFC" w:rsidRPr="009C1DA0" w:rsidRDefault="005D3DFC" w:rsidP="00E21DEB">
            <w:pPr>
              <w:spacing w:line="340" w:lineRule="exact"/>
              <w:rPr>
                <w:rFonts w:ascii="Arial" w:hAnsi="Arial" w:cs="Arial"/>
                <w:b/>
                <w:bCs/>
                <w:sz w:val="22"/>
                <w:szCs w:val="24"/>
              </w:rPr>
            </w:pPr>
            <w:r w:rsidRPr="009C1DA0">
              <w:rPr>
                <w:rFonts w:ascii="Arial" w:hAnsi="Arial" w:cs="Arial"/>
                <w:b/>
                <w:bCs/>
                <w:sz w:val="22"/>
                <w:szCs w:val="24"/>
              </w:rPr>
              <w:t>Timing of revenue recognition:</w:t>
            </w:r>
          </w:p>
        </w:tc>
        <w:tc>
          <w:tcPr>
            <w:tcW w:w="1281" w:type="dxa"/>
            <w:vAlign w:val="bottom"/>
          </w:tcPr>
          <w:p w14:paraId="1C57F243" w14:textId="77777777" w:rsidR="005D3DFC" w:rsidRPr="009C1DA0" w:rsidRDefault="005D3DFC" w:rsidP="00E21DEB">
            <w:pPr>
              <w:spacing w:line="340" w:lineRule="exact"/>
              <w:jc w:val="center"/>
              <w:rPr>
                <w:rFonts w:ascii="Arial" w:hAnsi="Arial" w:cs="Arial"/>
                <w:sz w:val="22"/>
                <w:szCs w:val="24"/>
              </w:rPr>
            </w:pPr>
          </w:p>
        </w:tc>
        <w:tc>
          <w:tcPr>
            <w:tcW w:w="1281" w:type="dxa"/>
            <w:vAlign w:val="bottom"/>
          </w:tcPr>
          <w:p w14:paraId="74F5A3FE" w14:textId="77777777" w:rsidR="005D3DFC" w:rsidRPr="009C1DA0" w:rsidRDefault="005D3DFC" w:rsidP="00E21DEB">
            <w:pPr>
              <w:spacing w:line="340" w:lineRule="exact"/>
              <w:jc w:val="center"/>
              <w:rPr>
                <w:rFonts w:ascii="Arial" w:hAnsi="Arial" w:cs="Arial"/>
                <w:sz w:val="22"/>
                <w:szCs w:val="24"/>
              </w:rPr>
            </w:pPr>
          </w:p>
        </w:tc>
        <w:tc>
          <w:tcPr>
            <w:tcW w:w="1281" w:type="dxa"/>
            <w:vAlign w:val="bottom"/>
          </w:tcPr>
          <w:p w14:paraId="0EA13532" w14:textId="77777777" w:rsidR="005D3DFC" w:rsidRPr="009C1DA0" w:rsidRDefault="005D3DFC" w:rsidP="00E21DEB">
            <w:pPr>
              <w:spacing w:line="340" w:lineRule="exact"/>
              <w:jc w:val="center"/>
              <w:rPr>
                <w:rFonts w:ascii="Arial" w:hAnsi="Arial" w:cs="Arial"/>
                <w:sz w:val="22"/>
                <w:szCs w:val="24"/>
              </w:rPr>
            </w:pPr>
          </w:p>
        </w:tc>
        <w:tc>
          <w:tcPr>
            <w:tcW w:w="1282" w:type="dxa"/>
            <w:vAlign w:val="bottom"/>
          </w:tcPr>
          <w:p w14:paraId="5982849F" w14:textId="77777777" w:rsidR="005D3DFC" w:rsidRPr="009C1DA0" w:rsidRDefault="005D3DFC" w:rsidP="00E21DEB">
            <w:pPr>
              <w:spacing w:line="340" w:lineRule="exact"/>
              <w:jc w:val="center"/>
              <w:rPr>
                <w:rFonts w:ascii="Arial" w:hAnsi="Arial" w:cs="Arial"/>
                <w:sz w:val="22"/>
                <w:szCs w:val="24"/>
              </w:rPr>
            </w:pPr>
          </w:p>
        </w:tc>
      </w:tr>
      <w:tr w:rsidR="009D1101" w:rsidRPr="009C1DA0" w14:paraId="6E5A05A4" w14:textId="77777777" w:rsidTr="00E21DEB">
        <w:tc>
          <w:tcPr>
            <w:tcW w:w="4140" w:type="dxa"/>
          </w:tcPr>
          <w:p w14:paraId="0A42E967" w14:textId="77777777" w:rsidR="009D1101" w:rsidRPr="009C1DA0" w:rsidRDefault="009D1101" w:rsidP="009D1101">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at a point in time</w:t>
            </w:r>
          </w:p>
        </w:tc>
        <w:tc>
          <w:tcPr>
            <w:tcW w:w="1281" w:type="dxa"/>
          </w:tcPr>
          <w:p w14:paraId="4400C98B" w14:textId="244CDC0C"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1,902,477</w:t>
            </w:r>
          </w:p>
        </w:tc>
        <w:tc>
          <w:tcPr>
            <w:tcW w:w="1281" w:type="dxa"/>
          </w:tcPr>
          <w:p w14:paraId="6D40AB04" w14:textId="33A26BC3"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1,697,062</w:t>
            </w:r>
          </w:p>
        </w:tc>
        <w:tc>
          <w:tcPr>
            <w:tcW w:w="1281" w:type="dxa"/>
          </w:tcPr>
          <w:p w14:paraId="64EDAA44" w14:textId="790CE28A"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958,199</w:t>
            </w:r>
          </w:p>
        </w:tc>
        <w:tc>
          <w:tcPr>
            <w:tcW w:w="1282" w:type="dxa"/>
          </w:tcPr>
          <w:p w14:paraId="0CA9EF9D" w14:textId="7E5BCC01" w:rsidR="009D1101" w:rsidRPr="009C1DA0" w:rsidRDefault="009D1101" w:rsidP="009D1101">
            <w:pP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587,322</w:t>
            </w:r>
          </w:p>
        </w:tc>
      </w:tr>
      <w:tr w:rsidR="009D1101" w:rsidRPr="009C1DA0" w14:paraId="11C5D131" w14:textId="77777777" w:rsidTr="009F68C8">
        <w:tc>
          <w:tcPr>
            <w:tcW w:w="4140" w:type="dxa"/>
          </w:tcPr>
          <w:p w14:paraId="0E9759D8" w14:textId="77777777" w:rsidR="009D1101" w:rsidRPr="009C1DA0" w:rsidRDefault="009D1101" w:rsidP="009D1101">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over time</w:t>
            </w:r>
          </w:p>
        </w:tc>
        <w:tc>
          <w:tcPr>
            <w:tcW w:w="1281" w:type="dxa"/>
            <w:vAlign w:val="bottom"/>
          </w:tcPr>
          <w:p w14:paraId="5F5E7148" w14:textId="22AE3694"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622,599</w:t>
            </w:r>
          </w:p>
        </w:tc>
        <w:tc>
          <w:tcPr>
            <w:tcW w:w="1281" w:type="dxa"/>
            <w:vAlign w:val="bottom"/>
          </w:tcPr>
          <w:p w14:paraId="452CD1BD" w14:textId="10709B1E"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1,116,357</w:t>
            </w:r>
          </w:p>
        </w:tc>
        <w:tc>
          <w:tcPr>
            <w:tcW w:w="1281" w:type="dxa"/>
          </w:tcPr>
          <w:p w14:paraId="63771FCB" w14:textId="4AFB8F16"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530,929</w:t>
            </w:r>
          </w:p>
        </w:tc>
        <w:tc>
          <w:tcPr>
            <w:tcW w:w="1282" w:type="dxa"/>
            <w:vAlign w:val="bottom"/>
          </w:tcPr>
          <w:p w14:paraId="6C0B8A4E" w14:textId="2FAD19E2" w:rsidR="009D1101" w:rsidRPr="009C1DA0" w:rsidRDefault="009D1101" w:rsidP="009D1101">
            <w:pPr>
              <w:pBdr>
                <w:bottom w:val="sing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1,038,493</w:t>
            </w:r>
          </w:p>
        </w:tc>
      </w:tr>
      <w:tr w:rsidR="009D1101" w:rsidRPr="009C1DA0" w14:paraId="1DDD3798" w14:textId="77777777" w:rsidTr="00E21DEB">
        <w:tc>
          <w:tcPr>
            <w:tcW w:w="4140" w:type="dxa"/>
          </w:tcPr>
          <w:p w14:paraId="6CF70C34" w14:textId="77777777" w:rsidR="009D1101" w:rsidRPr="009C1DA0" w:rsidRDefault="009D1101" w:rsidP="009D1101">
            <w:pPr>
              <w:spacing w:line="340" w:lineRule="exact"/>
              <w:ind w:left="342" w:right="-108" w:hanging="185"/>
              <w:rPr>
                <w:rFonts w:ascii="Arial" w:hAnsi="Arial" w:cs="Arial"/>
                <w:spacing w:val="-8"/>
                <w:sz w:val="22"/>
                <w:szCs w:val="24"/>
              </w:rPr>
            </w:pPr>
            <w:r w:rsidRPr="009C1DA0">
              <w:rPr>
                <w:rFonts w:ascii="Arial" w:hAnsi="Arial" w:cs="Arial"/>
                <w:spacing w:val="-8"/>
                <w:sz w:val="22"/>
                <w:szCs w:val="24"/>
              </w:rPr>
              <w:t>Total revenue from contracts with customers</w:t>
            </w:r>
          </w:p>
        </w:tc>
        <w:tc>
          <w:tcPr>
            <w:tcW w:w="1281" w:type="dxa"/>
            <w:vAlign w:val="bottom"/>
          </w:tcPr>
          <w:p w14:paraId="5C9C2B10" w14:textId="1EC6B33E"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2,525,076</w:t>
            </w:r>
          </w:p>
        </w:tc>
        <w:tc>
          <w:tcPr>
            <w:tcW w:w="1281" w:type="dxa"/>
            <w:vAlign w:val="bottom"/>
          </w:tcPr>
          <w:p w14:paraId="6E2CEE89" w14:textId="47D71795"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2,813,419</w:t>
            </w:r>
          </w:p>
        </w:tc>
        <w:tc>
          <w:tcPr>
            <w:tcW w:w="1281" w:type="dxa"/>
            <w:vAlign w:val="bottom"/>
          </w:tcPr>
          <w:p w14:paraId="4CC7E2EC" w14:textId="21B0829A"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1,489,128</w:t>
            </w:r>
          </w:p>
        </w:tc>
        <w:tc>
          <w:tcPr>
            <w:tcW w:w="1282" w:type="dxa"/>
            <w:vAlign w:val="bottom"/>
          </w:tcPr>
          <w:p w14:paraId="2B5959F8" w14:textId="0B8F0EC3" w:rsidR="009D1101" w:rsidRPr="009C1DA0" w:rsidRDefault="009D1101" w:rsidP="009D1101">
            <w:pPr>
              <w:pBdr>
                <w:bottom w:val="double" w:sz="4" w:space="1" w:color="auto"/>
              </w:pBdr>
              <w:tabs>
                <w:tab w:val="decimal" w:pos="975"/>
              </w:tabs>
              <w:spacing w:line="380" w:lineRule="exact"/>
              <w:rPr>
                <w:rFonts w:ascii="Arial" w:eastAsia="Calibri" w:hAnsi="Arial" w:cs="Arial"/>
                <w:sz w:val="22"/>
                <w:szCs w:val="22"/>
              </w:rPr>
            </w:pPr>
            <w:r w:rsidRPr="009D1101">
              <w:rPr>
                <w:rFonts w:ascii="Arial" w:eastAsia="Calibri" w:hAnsi="Arial" w:cs="Arial" w:hint="cs"/>
                <w:sz w:val="22"/>
                <w:szCs w:val="22"/>
              </w:rPr>
              <w:t>1,625,815</w:t>
            </w:r>
          </w:p>
        </w:tc>
      </w:tr>
    </w:tbl>
    <w:p w14:paraId="79367B94" w14:textId="594A8E5F" w:rsidR="00E4747B" w:rsidRPr="009C1DA0" w:rsidRDefault="00E4747B" w:rsidP="00E4747B">
      <w:pPr>
        <w:spacing w:before="120" w:line="380" w:lineRule="exact"/>
        <w:ind w:left="547"/>
        <w:rPr>
          <w:rFonts w:ascii="Arial" w:eastAsia="Arial Unicode MS" w:hAnsi="Arial" w:cs="Arial"/>
          <w:sz w:val="22"/>
          <w:szCs w:val="22"/>
        </w:rPr>
      </w:pPr>
      <w:r w:rsidRPr="009C1DA0">
        <w:rPr>
          <w:rFonts w:ascii="Arial" w:eastAsia="Calibri" w:hAnsi="Arial" w:cs="Arial"/>
          <w:sz w:val="22"/>
          <w:szCs w:val="18"/>
        </w:rPr>
        <w:t xml:space="preserve">Reconciliation between the revenue from contracts with customers </w:t>
      </w:r>
      <w:r w:rsidRPr="009C1DA0">
        <w:rPr>
          <w:rFonts w:ascii="Arial" w:eastAsia="Calibri" w:hAnsi="Arial" w:cs="Browallia New"/>
          <w:sz w:val="22"/>
          <w:szCs w:val="18"/>
        </w:rPr>
        <w:t xml:space="preserve">and segment information </w:t>
      </w:r>
      <w:r w:rsidRPr="009C1DA0">
        <w:rPr>
          <w:rFonts w:ascii="Arial" w:eastAsia="Arial Unicode MS" w:hAnsi="Arial" w:cs="Arial"/>
          <w:sz w:val="22"/>
          <w:szCs w:val="22"/>
        </w:rPr>
        <w:t xml:space="preserve">for the three-month and </w:t>
      </w:r>
      <w:r w:rsidR="006B28DA">
        <w:rPr>
          <w:rFonts w:ascii="Arial" w:eastAsia="Arial Unicode MS" w:hAnsi="Arial" w:cs="Arial"/>
          <w:sz w:val="22"/>
          <w:szCs w:val="22"/>
        </w:rPr>
        <w:t>nine</w:t>
      </w:r>
      <w:r w:rsidRPr="009C1DA0">
        <w:rPr>
          <w:rFonts w:ascii="Arial" w:eastAsia="Arial Unicode MS" w:hAnsi="Arial" w:cs="Arial"/>
          <w:sz w:val="22"/>
          <w:szCs w:val="22"/>
        </w:rPr>
        <w:t xml:space="preserve">-month periods ended </w:t>
      </w:r>
      <w:r w:rsidR="00B77571">
        <w:rPr>
          <w:rFonts w:ascii="Arial" w:eastAsia="Arial Unicode MS" w:hAnsi="Arial" w:cs="Arial"/>
          <w:sz w:val="22"/>
          <w:szCs w:val="22"/>
        </w:rPr>
        <w:t>30 September</w:t>
      </w:r>
      <w:r w:rsidRPr="009C1DA0">
        <w:rPr>
          <w:rFonts w:ascii="Arial" w:eastAsia="Arial Unicode MS" w:hAnsi="Arial" w:cs="Arial"/>
          <w:sz w:val="22"/>
          <w:szCs w:val="22"/>
        </w:rPr>
        <w:t xml:space="preserve"> 2021 and 2020 are as follows:</w:t>
      </w:r>
    </w:p>
    <w:tbl>
      <w:tblPr>
        <w:tblStyle w:val="TableGrid1"/>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280"/>
        <w:gridCol w:w="1393"/>
        <w:gridCol w:w="1277"/>
        <w:gridCol w:w="1278"/>
      </w:tblGrid>
      <w:tr w:rsidR="00E4747B" w:rsidRPr="009C1DA0" w14:paraId="219F17B6" w14:textId="77777777" w:rsidTr="006B28DA">
        <w:tc>
          <w:tcPr>
            <w:tcW w:w="9080" w:type="dxa"/>
            <w:gridSpan w:val="5"/>
          </w:tcPr>
          <w:p w14:paraId="7CB407E0" w14:textId="77777777" w:rsidR="00E4747B" w:rsidRPr="009C1DA0" w:rsidRDefault="00E4747B" w:rsidP="00E92C5C">
            <w:pPr>
              <w:spacing w:line="380" w:lineRule="exact"/>
              <w:jc w:val="right"/>
              <w:rPr>
                <w:rFonts w:ascii="Arial" w:eastAsia="Calibri" w:hAnsi="Arial" w:cs="Arial"/>
                <w:sz w:val="20"/>
                <w:szCs w:val="20"/>
              </w:rPr>
            </w:pPr>
            <w:r w:rsidRPr="009C1DA0">
              <w:rPr>
                <w:rFonts w:ascii="Arial" w:eastAsia="Calibri" w:hAnsi="Arial" w:cs="Arial"/>
                <w:sz w:val="20"/>
                <w:szCs w:val="20"/>
              </w:rPr>
              <w:t>(Unit: Thousand Baht)</w:t>
            </w:r>
          </w:p>
        </w:tc>
      </w:tr>
      <w:tr w:rsidR="00E4747B" w:rsidRPr="009C1DA0" w14:paraId="2C01E0B1" w14:textId="77777777" w:rsidTr="006B28DA">
        <w:tc>
          <w:tcPr>
            <w:tcW w:w="3955" w:type="dxa"/>
          </w:tcPr>
          <w:p w14:paraId="6F5D53FE" w14:textId="77777777" w:rsidR="00E4747B" w:rsidRPr="009C1DA0" w:rsidRDefault="00E4747B" w:rsidP="00E92C5C">
            <w:pPr>
              <w:spacing w:line="380" w:lineRule="exact"/>
              <w:rPr>
                <w:rFonts w:ascii="Arial" w:eastAsia="Calibri" w:hAnsi="Arial" w:cs="Arial"/>
                <w:sz w:val="20"/>
                <w:szCs w:val="20"/>
              </w:rPr>
            </w:pPr>
          </w:p>
        </w:tc>
        <w:tc>
          <w:tcPr>
            <w:tcW w:w="2562" w:type="dxa"/>
            <w:gridSpan w:val="2"/>
          </w:tcPr>
          <w:p w14:paraId="6A6C1DEC"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Consolidated financial statements</w:t>
            </w:r>
          </w:p>
        </w:tc>
        <w:tc>
          <w:tcPr>
            <w:tcW w:w="2563" w:type="dxa"/>
            <w:gridSpan w:val="2"/>
          </w:tcPr>
          <w:p w14:paraId="50C4E13E"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Separate financial statements</w:t>
            </w:r>
          </w:p>
        </w:tc>
      </w:tr>
      <w:tr w:rsidR="00E4747B" w:rsidRPr="009C1DA0" w14:paraId="283F7898" w14:textId="77777777" w:rsidTr="006B28DA">
        <w:tc>
          <w:tcPr>
            <w:tcW w:w="3955" w:type="dxa"/>
          </w:tcPr>
          <w:p w14:paraId="5F159F9F" w14:textId="77777777" w:rsidR="00E4747B" w:rsidRPr="009C1DA0" w:rsidRDefault="00E4747B" w:rsidP="00E92C5C">
            <w:pPr>
              <w:spacing w:line="380" w:lineRule="exact"/>
              <w:rPr>
                <w:rFonts w:ascii="Arial" w:eastAsia="Calibri" w:hAnsi="Arial" w:cs="Arial"/>
                <w:sz w:val="20"/>
                <w:szCs w:val="20"/>
              </w:rPr>
            </w:pPr>
          </w:p>
        </w:tc>
        <w:tc>
          <w:tcPr>
            <w:tcW w:w="5125" w:type="dxa"/>
            <w:gridSpan w:val="4"/>
            <w:vAlign w:val="bottom"/>
          </w:tcPr>
          <w:p w14:paraId="5B996EE0" w14:textId="291510D6" w:rsidR="00E4747B" w:rsidRPr="009C1DA0" w:rsidRDefault="00E4747B" w:rsidP="00E92C5C">
            <w:pPr>
              <w:pBdr>
                <w:bottom w:val="single" w:sz="4" w:space="1" w:color="auto"/>
              </w:pBdr>
              <w:spacing w:line="380" w:lineRule="exact"/>
              <w:jc w:val="center"/>
              <w:rPr>
                <w:rFonts w:ascii="Arial" w:eastAsia="Calibri" w:hAnsi="Arial" w:cstheme="minorBidi"/>
                <w:sz w:val="20"/>
                <w:szCs w:val="25"/>
              </w:rPr>
            </w:pPr>
            <w:r w:rsidRPr="009C1DA0">
              <w:rPr>
                <w:rFonts w:ascii="Arial" w:hAnsi="Arial" w:cs="Arial"/>
                <w:sz w:val="20"/>
                <w:szCs w:val="20"/>
              </w:rPr>
              <w:t xml:space="preserve">For the three-month periods ended </w:t>
            </w:r>
            <w:r w:rsidR="00B77571">
              <w:rPr>
                <w:rFonts w:ascii="Arial" w:hAnsi="Arial" w:cs="Arial"/>
                <w:sz w:val="20"/>
                <w:szCs w:val="20"/>
              </w:rPr>
              <w:t>30 September</w:t>
            </w:r>
          </w:p>
        </w:tc>
      </w:tr>
      <w:tr w:rsidR="00E4747B" w:rsidRPr="009C1DA0" w14:paraId="6FDD66F4" w14:textId="77777777" w:rsidTr="006B28DA">
        <w:trPr>
          <w:trHeight w:val="378"/>
        </w:trPr>
        <w:tc>
          <w:tcPr>
            <w:tcW w:w="3955" w:type="dxa"/>
          </w:tcPr>
          <w:p w14:paraId="2602244E" w14:textId="77777777" w:rsidR="00E4747B" w:rsidRPr="009C1DA0" w:rsidRDefault="00E4747B" w:rsidP="00E92C5C">
            <w:pPr>
              <w:spacing w:line="380" w:lineRule="exact"/>
              <w:rPr>
                <w:rFonts w:ascii="Arial" w:eastAsia="Calibri" w:hAnsi="Arial" w:cs="Arial"/>
                <w:sz w:val="20"/>
                <w:szCs w:val="20"/>
              </w:rPr>
            </w:pPr>
          </w:p>
        </w:tc>
        <w:tc>
          <w:tcPr>
            <w:tcW w:w="1281" w:type="dxa"/>
            <w:vAlign w:val="bottom"/>
          </w:tcPr>
          <w:p w14:paraId="3B3789F2" w14:textId="77777777" w:rsidR="00E4747B" w:rsidRPr="009C1DA0" w:rsidRDefault="00E4747B" w:rsidP="00E92C5C">
            <w:pPr>
              <w:pBdr>
                <w:bottom w:val="single" w:sz="4" w:space="1" w:color="auto"/>
              </w:pBdr>
              <w:spacing w:line="380" w:lineRule="exact"/>
              <w:jc w:val="center"/>
              <w:rPr>
                <w:rFonts w:ascii="Arial" w:eastAsia="Calibri" w:hAnsi="Arial"/>
                <w:sz w:val="20"/>
                <w:szCs w:val="20"/>
              </w:rPr>
            </w:pPr>
            <w:r w:rsidRPr="009C1DA0">
              <w:rPr>
                <w:rFonts w:ascii="Arial" w:eastAsia="Calibri" w:hAnsi="Arial" w:cs="Arial"/>
                <w:sz w:val="20"/>
                <w:szCs w:val="20"/>
              </w:rPr>
              <w:t>202</w:t>
            </w:r>
            <w:r w:rsidRPr="009C1DA0">
              <w:rPr>
                <w:rFonts w:ascii="Arial" w:eastAsia="Calibri" w:hAnsi="Arial"/>
                <w:sz w:val="20"/>
                <w:szCs w:val="20"/>
              </w:rPr>
              <w:t>1</w:t>
            </w:r>
          </w:p>
        </w:tc>
        <w:tc>
          <w:tcPr>
            <w:tcW w:w="1281" w:type="dxa"/>
            <w:vAlign w:val="bottom"/>
          </w:tcPr>
          <w:p w14:paraId="5CB3D8F0"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c>
          <w:tcPr>
            <w:tcW w:w="1281" w:type="dxa"/>
            <w:vAlign w:val="bottom"/>
          </w:tcPr>
          <w:p w14:paraId="7A9648B9"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2021</w:t>
            </w:r>
          </w:p>
        </w:tc>
        <w:tc>
          <w:tcPr>
            <w:tcW w:w="1282" w:type="dxa"/>
            <w:vAlign w:val="bottom"/>
          </w:tcPr>
          <w:p w14:paraId="7270E3BB"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r>
      <w:tr w:rsidR="009D1101" w:rsidRPr="009C1DA0" w14:paraId="745B7D16" w14:textId="77777777" w:rsidTr="006B28DA">
        <w:tc>
          <w:tcPr>
            <w:tcW w:w="3955" w:type="dxa"/>
          </w:tcPr>
          <w:p w14:paraId="1BC39FBF" w14:textId="77777777" w:rsidR="009D1101" w:rsidRPr="009C1DA0" w:rsidRDefault="009D1101" w:rsidP="009D1101">
            <w:pPr>
              <w:spacing w:line="380" w:lineRule="exact"/>
              <w:ind w:left="157" w:hanging="157"/>
              <w:rPr>
                <w:rFonts w:ascii="Arial" w:eastAsia="Calibri" w:hAnsi="Arial" w:cs="Arial"/>
                <w:sz w:val="20"/>
                <w:szCs w:val="20"/>
              </w:rPr>
            </w:pPr>
            <w:r w:rsidRPr="009C1DA0">
              <w:rPr>
                <w:rFonts w:ascii="Arial" w:eastAsia="Calibri" w:hAnsi="Arial" w:cs="Arial"/>
                <w:sz w:val="20"/>
                <w:szCs w:val="20"/>
              </w:rPr>
              <w:t>External customers</w:t>
            </w:r>
          </w:p>
        </w:tc>
        <w:tc>
          <w:tcPr>
            <w:tcW w:w="1281" w:type="dxa"/>
          </w:tcPr>
          <w:p w14:paraId="3AD414AA" w14:textId="3D090E4B"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1,863,382</w:t>
            </w:r>
          </w:p>
        </w:tc>
        <w:tc>
          <w:tcPr>
            <w:tcW w:w="1281" w:type="dxa"/>
          </w:tcPr>
          <w:p w14:paraId="75299306" w14:textId="1F761D0E"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4,982,159</w:t>
            </w:r>
          </w:p>
        </w:tc>
        <w:tc>
          <w:tcPr>
            <w:tcW w:w="1281" w:type="dxa"/>
          </w:tcPr>
          <w:p w14:paraId="56FA4224" w14:textId="11455258"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335,265</w:t>
            </w:r>
          </w:p>
        </w:tc>
        <w:tc>
          <w:tcPr>
            <w:tcW w:w="1282" w:type="dxa"/>
          </w:tcPr>
          <w:p w14:paraId="59C84DBF" w14:textId="2B74AC8C"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485,332</w:t>
            </w:r>
          </w:p>
        </w:tc>
      </w:tr>
      <w:tr w:rsidR="009D1101" w:rsidRPr="009C1DA0" w14:paraId="26604DF4" w14:textId="77777777" w:rsidTr="006B28DA">
        <w:tc>
          <w:tcPr>
            <w:tcW w:w="3955" w:type="dxa"/>
          </w:tcPr>
          <w:p w14:paraId="74DAB9FD" w14:textId="77777777" w:rsidR="009D1101" w:rsidRPr="009C1DA0" w:rsidRDefault="009D1101" w:rsidP="009D1101">
            <w:pPr>
              <w:spacing w:line="380" w:lineRule="exact"/>
              <w:ind w:left="157" w:hanging="157"/>
              <w:rPr>
                <w:rFonts w:ascii="Arial" w:eastAsia="Calibri" w:hAnsi="Arial" w:cs="Arial"/>
                <w:sz w:val="20"/>
                <w:szCs w:val="20"/>
              </w:rPr>
            </w:pPr>
            <w:r w:rsidRPr="009C1DA0">
              <w:rPr>
                <w:rFonts w:ascii="Arial" w:eastAsia="Calibri" w:hAnsi="Arial" w:cs="Arial"/>
                <w:sz w:val="20"/>
                <w:szCs w:val="20"/>
              </w:rPr>
              <w:t>Inter-segment</w:t>
            </w:r>
          </w:p>
        </w:tc>
        <w:tc>
          <w:tcPr>
            <w:tcW w:w="1281" w:type="dxa"/>
          </w:tcPr>
          <w:p w14:paraId="061E08A3" w14:textId="360C41A4"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1,462</w:t>
            </w:r>
          </w:p>
        </w:tc>
        <w:tc>
          <w:tcPr>
            <w:tcW w:w="1281" w:type="dxa"/>
          </w:tcPr>
          <w:p w14:paraId="493E1414" w14:textId="0F3EEEB2"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39,975</w:t>
            </w:r>
          </w:p>
        </w:tc>
        <w:tc>
          <w:tcPr>
            <w:tcW w:w="1281" w:type="dxa"/>
          </w:tcPr>
          <w:p w14:paraId="6D952C50" w14:textId="7C57EC64"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1,253</w:t>
            </w:r>
          </w:p>
        </w:tc>
        <w:tc>
          <w:tcPr>
            <w:tcW w:w="1282" w:type="dxa"/>
          </w:tcPr>
          <w:p w14:paraId="0ED1EC3B" w14:textId="5414AE57"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8,140</w:t>
            </w:r>
          </w:p>
        </w:tc>
      </w:tr>
      <w:tr w:rsidR="009D1101" w:rsidRPr="009C1DA0" w14:paraId="360FA74D" w14:textId="77777777" w:rsidTr="006B28DA">
        <w:tc>
          <w:tcPr>
            <w:tcW w:w="3955" w:type="dxa"/>
          </w:tcPr>
          <w:p w14:paraId="579B5E29" w14:textId="77777777" w:rsidR="009D1101" w:rsidRPr="009C1DA0" w:rsidRDefault="009D1101" w:rsidP="009D1101">
            <w:pPr>
              <w:spacing w:line="380" w:lineRule="exact"/>
              <w:ind w:left="157" w:hanging="157"/>
              <w:rPr>
                <w:rFonts w:ascii="Arial" w:eastAsia="Calibri" w:hAnsi="Arial" w:cs="Arial"/>
                <w:sz w:val="20"/>
                <w:szCs w:val="20"/>
              </w:rPr>
            </w:pPr>
          </w:p>
        </w:tc>
        <w:tc>
          <w:tcPr>
            <w:tcW w:w="1281" w:type="dxa"/>
          </w:tcPr>
          <w:p w14:paraId="7E782089" w14:textId="38711CBE"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1,864,844</w:t>
            </w:r>
          </w:p>
        </w:tc>
        <w:tc>
          <w:tcPr>
            <w:tcW w:w="1281" w:type="dxa"/>
          </w:tcPr>
          <w:p w14:paraId="61851936" w14:textId="66687665"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5,022,134</w:t>
            </w:r>
          </w:p>
        </w:tc>
        <w:tc>
          <w:tcPr>
            <w:tcW w:w="1281" w:type="dxa"/>
          </w:tcPr>
          <w:p w14:paraId="4A2506C1" w14:textId="5092E492"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336,518</w:t>
            </w:r>
          </w:p>
        </w:tc>
        <w:tc>
          <w:tcPr>
            <w:tcW w:w="1282" w:type="dxa"/>
          </w:tcPr>
          <w:p w14:paraId="098107A9" w14:textId="2E5793C0" w:rsidR="009D1101" w:rsidRPr="009D1101"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493,472</w:t>
            </w:r>
          </w:p>
        </w:tc>
      </w:tr>
      <w:tr w:rsidR="009D1101" w:rsidRPr="009C1DA0" w14:paraId="17EA0313" w14:textId="77777777" w:rsidTr="006B28DA">
        <w:tc>
          <w:tcPr>
            <w:tcW w:w="3955" w:type="dxa"/>
          </w:tcPr>
          <w:p w14:paraId="119204B3" w14:textId="77777777" w:rsidR="009D1101" w:rsidRPr="009C1DA0" w:rsidRDefault="009D1101" w:rsidP="009D1101">
            <w:pPr>
              <w:spacing w:line="380" w:lineRule="exact"/>
              <w:ind w:left="157" w:hanging="157"/>
              <w:rPr>
                <w:rFonts w:ascii="Arial" w:eastAsia="Calibri" w:hAnsi="Arial" w:cs="Arial"/>
                <w:sz w:val="20"/>
                <w:szCs w:val="20"/>
              </w:rPr>
            </w:pPr>
            <w:r w:rsidRPr="009C1DA0">
              <w:rPr>
                <w:rFonts w:ascii="Arial" w:eastAsia="Calibri" w:hAnsi="Arial" w:cs="Arial"/>
                <w:sz w:val="20"/>
                <w:szCs w:val="20"/>
              </w:rPr>
              <w:t>Adjustments and eliminations</w:t>
            </w:r>
          </w:p>
        </w:tc>
        <w:tc>
          <w:tcPr>
            <w:tcW w:w="1281" w:type="dxa"/>
            <w:vAlign w:val="bottom"/>
          </w:tcPr>
          <w:p w14:paraId="29CB04B2" w14:textId="70CBF700"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cs/>
              </w:rPr>
            </w:pPr>
            <w:r w:rsidRPr="009D1101">
              <w:rPr>
                <w:rFonts w:ascii="Arial" w:eastAsia="Calibri" w:hAnsi="Arial" w:cs="Arial" w:hint="cs"/>
                <w:sz w:val="20"/>
                <w:szCs w:val="20"/>
              </w:rPr>
              <w:t>(1,221,299)</w:t>
            </w:r>
          </w:p>
        </w:tc>
        <w:tc>
          <w:tcPr>
            <w:tcW w:w="1281" w:type="dxa"/>
            <w:vAlign w:val="bottom"/>
          </w:tcPr>
          <w:p w14:paraId="6C7FE6F2" w14:textId="5BCFBB6D"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(4,217,886)</w:t>
            </w:r>
          </w:p>
        </w:tc>
        <w:tc>
          <w:tcPr>
            <w:tcW w:w="1281" w:type="dxa"/>
            <w:vAlign w:val="bottom"/>
          </w:tcPr>
          <w:p w14:paraId="01CBBA4B" w14:textId="4B562B53"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cs/>
              </w:rPr>
              <w:t>-</w:t>
            </w:r>
          </w:p>
        </w:tc>
        <w:tc>
          <w:tcPr>
            <w:tcW w:w="1282" w:type="dxa"/>
            <w:vAlign w:val="bottom"/>
          </w:tcPr>
          <w:p w14:paraId="7FB683C4" w14:textId="43C8EA1E" w:rsidR="009D1101" w:rsidRPr="009D1101"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cs/>
              </w:rPr>
              <w:t>-</w:t>
            </w:r>
          </w:p>
        </w:tc>
      </w:tr>
      <w:tr w:rsidR="009D1101" w:rsidRPr="009C1DA0" w14:paraId="59A3F1B0" w14:textId="77777777" w:rsidTr="006B28DA">
        <w:tc>
          <w:tcPr>
            <w:tcW w:w="3955" w:type="dxa"/>
          </w:tcPr>
          <w:p w14:paraId="0784A6AE" w14:textId="77777777" w:rsidR="009D1101" w:rsidRPr="009C1DA0" w:rsidRDefault="009D1101" w:rsidP="009D1101">
            <w:pPr>
              <w:spacing w:line="380" w:lineRule="exact"/>
              <w:ind w:left="157" w:right="-108" w:hanging="157"/>
              <w:rPr>
                <w:rFonts w:ascii="Arial" w:eastAsia="Calibri" w:hAnsi="Arial" w:cs="Arial"/>
                <w:sz w:val="20"/>
                <w:szCs w:val="20"/>
              </w:rPr>
            </w:pPr>
            <w:r w:rsidRPr="009C1DA0">
              <w:rPr>
                <w:rFonts w:ascii="Arial" w:eastAsia="Calibri" w:hAnsi="Arial" w:cs="Arial"/>
                <w:spacing w:val="-6"/>
                <w:sz w:val="20"/>
                <w:szCs w:val="20"/>
              </w:rPr>
              <w:t>Total revenue from contracts with customers</w:t>
            </w:r>
          </w:p>
        </w:tc>
        <w:tc>
          <w:tcPr>
            <w:tcW w:w="1281" w:type="dxa"/>
            <w:vAlign w:val="bottom"/>
          </w:tcPr>
          <w:p w14:paraId="06FB0C39" w14:textId="0DCA4802" w:rsidR="009D1101" w:rsidRPr="009D1101" w:rsidRDefault="009D1101" w:rsidP="009D1101">
            <w:pPr>
              <w:pBdr>
                <w:bottom w:val="doub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643,545</w:t>
            </w:r>
          </w:p>
        </w:tc>
        <w:tc>
          <w:tcPr>
            <w:tcW w:w="1281" w:type="dxa"/>
            <w:vAlign w:val="bottom"/>
          </w:tcPr>
          <w:p w14:paraId="6810A439" w14:textId="243936AA" w:rsidR="009D1101" w:rsidRPr="009D1101" w:rsidRDefault="009D1101" w:rsidP="009D1101">
            <w:pPr>
              <w:pBdr>
                <w:bottom w:val="doub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804,248</w:t>
            </w:r>
          </w:p>
        </w:tc>
        <w:tc>
          <w:tcPr>
            <w:tcW w:w="1281" w:type="dxa"/>
            <w:vAlign w:val="bottom"/>
          </w:tcPr>
          <w:p w14:paraId="6178FD6A" w14:textId="41F2EB9A" w:rsidR="009D1101" w:rsidRPr="009D1101" w:rsidRDefault="009D1101" w:rsidP="009D1101">
            <w:pPr>
              <w:pBdr>
                <w:bottom w:val="doub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336,518</w:t>
            </w:r>
          </w:p>
        </w:tc>
        <w:tc>
          <w:tcPr>
            <w:tcW w:w="1282" w:type="dxa"/>
            <w:vAlign w:val="bottom"/>
          </w:tcPr>
          <w:p w14:paraId="799EBC1F" w14:textId="1F45569A" w:rsidR="009D1101" w:rsidRPr="009D1101" w:rsidRDefault="009D1101" w:rsidP="009D1101">
            <w:pPr>
              <w:pBdr>
                <w:bottom w:val="doub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493,472</w:t>
            </w:r>
          </w:p>
        </w:tc>
      </w:tr>
      <w:tr w:rsidR="005D3DFC" w:rsidRPr="009C1DA0" w14:paraId="1E50460A" w14:textId="77777777" w:rsidTr="006B28DA">
        <w:tc>
          <w:tcPr>
            <w:tcW w:w="9080" w:type="dxa"/>
            <w:gridSpan w:val="5"/>
          </w:tcPr>
          <w:p w14:paraId="0832C22F" w14:textId="294F32D9" w:rsidR="005D3DFC" w:rsidRPr="009C1DA0" w:rsidRDefault="00E4747B" w:rsidP="00E21DEB">
            <w:pPr>
              <w:spacing w:line="380" w:lineRule="exact"/>
              <w:jc w:val="right"/>
              <w:rPr>
                <w:rFonts w:ascii="Arial" w:eastAsia="Calibri" w:hAnsi="Arial" w:cs="Arial"/>
                <w:sz w:val="20"/>
                <w:szCs w:val="20"/>
              </w:rPr>
            </w:pPr>
            <w:r w:rsidRPr="009C1DA0">
              <w:lastRenderedPageBreak/>
              <w:br w:type="page"/>
            </w:r>
            <w:r w:rsidR="005D3DFC" w:rsidRPr="009C1DA0">
              <w:rPr>
                <w:rFonts w:ascii="Arial" w:eastAsia="Calibri" w:hAnsi="Arial" w:cs="Arial"/>
                <w:sz w:val="20"/>
                <w:szCs w:val="20"/>
              </w:rPr>
              <w:t>(Unit: Thousand Baht)</w:t>
            </w:r>
          </w:p>
        </w:tc>
      </w:tr>
      <w:tr w:rsidR="005D3DFC" w:rsidRPr="009C1DA0" w14:paraId="5FCAA33B" w14:textId="77777777" w:rsidTr="006B28DA">
        <w:tc>
          <w:tcPr>
            <w:tcW w:w="3955" w:type="dxa"/>
          </w:tcPr>
          <w:p w14:paraId="089BB39F" w14:textId="77777777" w:rsidR="005D3DFC" w:rsidRPr="009C1DA0" w:rsidRDefault="005D3DFC" w:rsidP="00E21DEB">
            <w:pPr>
              <w:spacing w:line="380" w:lineRule="exact"/>
              <w:rPr>
                <w:rFonts w:ascii="Arial" w:eastAsia="Calibri" w:hAnsi="Arial" w:cs="Arial"/>
                <w:sz w:val="20"/>
                <w:szCs w:val="20"/>
              </w:rPr>
            </w:pPr>
          </w:p>
        </w:tc>
        <w:tc>
          <w:tcPr>
            <w:tcW w:w="2562" w:type="dxa"/>
            <w:gridSpan w:val="2"/>
          </w:tcPr>
          <w:p w14:paraId="584680E6" w14:textId="77777777" w:rsidR="005D3DFC" w:rsidRPr="009C1DA0" w:rsidRDefault="005D3DFC" w:rsidP="00E21DEB">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Consolidated financial statements</w:t>
            </w:r>
          </w:p>
        </w:tc>
        <w:tc>
          <w:tcPr>
            <w:tcW w:w="2563" w:type="dxa"/>
            <w:gridSpan w:val="2"/>
          </w:tcPr>
          <w:p w14:paraId="23CBE2DB" w14:textId="77777777" w:rsidR="005D3DFC" w:rsidRPr="009C1DA0" w:rsidRDefault="005D3DFC" w:rsidP="00E21DEB">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Separate financial statements</w:t>
            </w:r>
          </w:p>
        </w:tc>
      </w:tr>
      <w:tr w:rsidR="00E4747B" w:rsidRPr="009C1DA0" w14:paraId="45B79BB2" w14:textId="77777777" w:rsidTr="006B28DA">
        <w:tc>
          <w:tcPr>
            <w:tcW w:w="3955" w:type="dxa"/>
          </w:tcPr>
          <w:p w14:paraId="5F95D727" w14:textId="77777777" w:rsidR="00E4747B" w:rsidRPr="009C1DA0" w:rsidRDefault="00E4747B" w:rsidP="00E21DEB">
            <w:pPr>
              <w:spacing w:line="380" w:lineRule="exact"/>
              <w:rPr>
                <w:rFonts w:ascii="Arial" w:eastAsia="Calibri" w:hAnsi="Arial" w:cs="Arial"/>
                <w:sz w:val="20"/>
                <w:szCs w:val="20"/>
              </w:rPr>
            </w:pPr>
          </w:p>
        </w:tc>
        <w:tc>
          <w:tcPr>
            <w:tcW w:w="5125" w:type="dxa"/>
            <w:gridSpan w:val="4"/>
          </w:tcPr>
          <w:p w14:paraId="4CD29554" w14:textId="236BB5A8" w:rsidR="00E4747B" w:rsidRPr="009C1DA0" w:rsidRDefault="00E4747B" w:rsidP="00E21DEB">
            <w:pPr>
              <w:pBdr>
                <w:bottom w:val="single" w:sz="4" w:space="1" w:color="auto"/>
              </w:pBdr>
              <w:spacing w:line="380" w:lineRule="exact"/>
              <w:jc w:val="center"/>
              <w:rPr>
                <w:rFonts w:ascii="Arial" w:eastAsia="Calibri" w:hAnsi="Arial" w:cs="Arial"/>
                <w:sz w:val="20"/>
                <w:szCs w:val="20"/>
              </w:rPr>
            </w:pPr>
            <w:r w:rsidRPr="009C1DA0">
              <w:rPr>
                <w:rFonts w:ascii="Arial" w:hAnsi="Arial" w:cs="Arial"/>
                <w:sz w:val="20"/>
                <w:szCs w:val="20"/>
              </w:rPr>
              <w:t xml:space="preserve">For the </w:t>
            </w:r>
            <w:r w:rsidR="006B28DA">
              <w:rPr>
                <w:rFonts w:ascii="Arial" w:hAnsi="Arial" w:cs="Arial"/>
                <w:sz w:val="20"/>
                <w:szCs w:val="20"/>
              </w:rPr>
              <w:t>nine</w:t>
            </w:r>
            <w:r w:rsidRPr="009C1DA0">
              <w:rPr>
                <w:rFonts w:ascii="Arial" w:hAnsi="Arial" w:cs="Arial"/>
                <w:sz w:val="20"/>
                <w:szCs w:val="20"/>
              </w:rPr>
              <w:t xml:space="preserve">-month periods ended </w:t>
            </w:r>
            <w:r w:rsidR="00B77571">
              <w:rPr>
                <w:rFonts w:ascii="Arial" w:hAnsi="Arial" w:cs="Arial"/>
                <w:sz w:val="20"/>
                <w:szCs w:val="20"/>
              </w:rPr>
              <w:t>30 September</w:t>
            </w:r>
          </w:p>
        </w:tc>
      </w:tr>
      <w:tr w:rsidR="005D3DFC" w:rsidRPr="009C1DA0" w14:paraId="635738FA" w14:textId="77777777" w:rsidTr="006B28DA">
        <w:trPr>
          <w:trHeight w:val="378"/>
        </w:trPr>
        <w:tc>
          <w:tcPr>
            <w:tcW w:w="3955" w:type="dxa"/>
          </w:tcPr>
          <w:p w14:paraId="7BE4E6B2" w14:textId="77777777" w:rsidR="005D3DFC" w:rsidRPr="009C1DA0" w:rsidRDefault="005D3DFC" w:rsidP="00E21DEB">
            <w:pPr>
              <w:spacing w:line="380" w:lineRule="exact"/>
              <w:rPr>
                <w:rFonts w:ascii="Arial" w:eastAsia="Calibri" w:hAnsi="Arial" w:cs="Arial"/>
                <w:sz w:val="20"/>
                <w:szCs w:val="20"/>
              </w:rPr>
            </w:pPr>
          </w:p>
        </w:tc>
        <w:tc>
          <w:tcPr>
            <w:tcW w:w="1281" w:type="dxa"/>
            <w:vAlign w:val="bottom"/>
          </w:tcPr>
          <w:p w14:paraId="177339D2" w14:textId="77777777" w:rsidR="005D3DFC" w:rsidRPr="009C1DA0" w:rsidRDefault="005D3DFC" w:rsidP="006E5BC8">
            <w:pPr>
              <w:pBdr>
                <w:bottom w:val="single" w:sz="4" w:space="1" w:color="auto"/>
              </w:pBdr>
              <w:spacing w:line="380" w:lineRule="exact"/>
              <w:jc w:val="center"/>
              <w:rPr>
                <w:rFonts w:ascii="Arial" w:eastAsia="Calibri" w:hAnsi="Arial"/>
                <w:sz w:val="20"/>
                <w:szCs w:val="20"/>
              </w:rPr>
            </w:pPr>
            <w:r w:rsidRPr="009C1DA0">
              <w:rPr>
                <w:rFonts w:ascii="Arial" w:eastAsia="Calibri" w:hAnsi="Arial" w:cs="Arial"/>
                <w:sz w:val="20"/>
                <w:szCs w:val="20"/>
              </w:rPr>
              <w:t>202</w:t>
            </w:r>
            <w:r w:rsidRPr="009C1DA0">
              <w:rPr>
                <w:rFonts w:ascii="Arial" w:eastAsia="Calibri" w:hAnsi="Arial"/>
                <w:sz w:val="20"/>
                <w:szCs w:val="20"/>
              </w:rPr>
              <w:t>1</w:t>
            </w:r>
          </w:p>
        </w:tc>
        <w:tc>
          <w:tcPr>
            <w:tcW w:w="1281" w:type="dxa"/>
            <w:vAlign w:val="bottom"/>
          </w:tcPr>
          <w:p w14:paraId="3A7DEA35" w14:textId="77777777" w:rsidR="005D3DFC" w:rsidRPr="009C1DA0" w:rsidRDefault="005D3DFC" w:rsidP="006E5BC8">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c>
          <w:tcPr>
            <w:tcW w:w="1281" w:type="dxa"/>
            <w:vAlign w:val="bottom"/>
          </w:tcPr>
          <w:p w14:paraId="0B8EC095" w14:textId="77777777" w:rsidR="005D3DFC" w:rsidRPr="009C1DA0" w:rsidRDefault="005D3DFC" w:rsidP="006E5BC8">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2021</w:t>
            </w:r>
          </w:p>
        </w:tc>
        <w:tc>
          <w:tcPr>
            <w:tcW w:w="1282" w:type="dxa"/>
            <w:vAlign w:val="bottom"/>
          </w:tcPr>
          <w:p w14:paraId="7E7ED8FC" w14:textId="77777777" w:rsidR="005D3DFC" w:rsidRPr="009C1DA0" w:rsidRDefault="005D3DFC" w:rsidP="006E5BC8">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r>
      <w:tr w:rsidR="009D1101" w:rsidRPr="009C1DA0" w14:paraId="11709E19" w14:textId="77777777" w:rsidTr="006B28DA">
        <w:tc>
          <w:tcPr>
            <w:tcW w:w="3955" w:type="dxa"/>
          </w:tcPr>
          <w:p w14:paraId="2431AB5C" w14:textId="77777777" w:rsidR="009D1101" w:rsidRPr="009C1DA0" w:rsidRDefault="009D1101" w:rsidP="009D1101">
            <w:pPr>
              <w:spacing w:line="380" w:lineRule="exact"/>
              <w:ind w:left="157" w:hanging="157"/>
              <w:rPr>
                <w:rFonts w:ascii="Arial" w:eastAsia="Calibri" w:hAnsi="Arial" w:cs="Arial"/>
                <w:sz w:val="20"/>
                <w:szCs w:val="20"/>
              </w:rPr>
            </w:pPr>
            <w:r w:rsidRPr="009C1DA0">
              <w:rPr>
                <w:rFonts w:ascii="Arial" w:eastAsia="Calibri" w:hAnsi="Arial" w:cs="Arial"/>
                <w:sz w:val="20"/>
                <w:szCs w:val="20"/>
              </w:rPr>
              <w:t>External customers</w:t>
            </w:r>
          </w:p>
        </w:tc>
        <w:tc>
          <w:tcPr>
            <w:tcW w:w="1281" w:type="dxa"/>
          </w:tcPr>
          <w:p w14:paraId="2087A86A" w14:textId="40E72702" w:rsidR="009D1101" w:rsidRPr="009C1DA0"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8,081,618</w:t>
            </w:r>
          </w:p>
        </w:tc>
        <w:tc>
          <w:tcPr>
            <w:tcW w:w="1281" w:type="dxa"/>
          </w:tcPr>
          <w:p w14:paraId="0F54A2A2" w14:textId="7ED042A7" w:rsidR="009D1101" w:rsidRPr="009C1DA0" w:rsidRDefault="009D1101" w:rsidP="00DD6FF2">
            <w:pPr>
              <w:tabs>
                <w:tab w:val="decimal" w:pos="1110"/>
              </w:tabs>
              <w:spacing w:line="380" w:lineRule="exact"/>
              <w:rPr>
                <w:rFonts w:ascii="Arial" w:eastAsia="Calibri" w:hAnsi="Arial" w:cs="Arial"/>
                <w:sz w:val="20"/>
                <w:szCs w:val="20"/>
              </w:rPr>
            </w:pPr>
            <w:r w:rsidRPr="009D1101">
              <w:rPr>
                <w:rFonts w:ascii="Arial" w:eastAsia="Calibri" w:hAnsi="Arial" w:cs="Arial" w:hint="cs"/>
                <w:sz w:val="20"/>
                <w:szCs w:val="20"/>
              </w:rPr>
              <w:t>13,084,189</w:t>
            </w:r>
          </w:p>
        </w:tc>
        <w:tc>
          <w:tcPr>
            <w:tcW w:w="1281" w:type="dxa"/>
          </w:tcPr>
          <w:p w14:paraId="3CEFD633" w14:textId="1699F316" w:rsidR="009D1101" w:rsidRPr="009C1DA0"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1,474,145</w:t>
            </w:r>
          </w:p>
        </w:tc>
        <w:tc>
          <w:tcPr>
            <w:tcW w:w="1282" w:type="dxa"/>
          </w:tcPr>
          <w:p w14:paraId="57F948F4" w14:textId="2B0F548E" w:rsidR="009D1101" w:rsidRPr="009C1DA0"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1,601,502</w:t>
            </w:r>
          </w:p>
        </w:tc>
      </w:tr>
      <w:tr w:rsidR="009D1101" w:rsidRPr="009C1DA0" w14:paraId="7A4C9E32" w14:textId="77777777" w:rsidTr="006B28DA">
        <w:tc>
          <w:tcPr>
            <w:tcW w:w="3955" w:type="dxa"/>
          </w:tcPr>
          <w:p w14:paraId="286DD650" w14:textId="77777777" w:rsidR="009D1101" w:rsidRPr="009C1DA0" w:rsidRDefault="009D1101" w:rsidP="009D1101">
            <w:pPr>
              <w:spacing w:line="380" w:lineRule="exact"/>
              <w:ind w:left="157" w:hanging="157"/>
              <w:rPr>
                <w:rFonts w:ascii="Arial" w:eastAsia="Calibri" w:hAnsi="Arial" w:cs="Arial"/>
                <w:sz w:val="20"/>
                <w:szCs w:val="20"/>
              </w:rPr>
            </w:pPr>
            <w:r w:rsidRPr="009C1DA0">
              <w:rPr>
                <w:rFonts w:ascii="Arial" w:eastAsia="Calibri" w:hAnsi="Arial" w:cs="Arial"/>
                <w:sz w:val="20"/>
                <w:szCs w:val="20"/>
              </w:rPr>
              <w:t>Inter-segment</w:t>
            </w:r>
          </w:p>
        </w:tc>
        <w:tc>
          <w:tcPr>
            <w:tcW w:w="1281" w:type="dxa"/>
          </w:tcPr>
          <w:p w14:paraId="18C37B81" w14:textId="062BA2F5" w:rsidR="009D1101" w:rsidRPr="009C1DA0"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57,600</w:t>
            </w:r>
          </w:p>
        </w:tc>
        <w:tc>
          <w:tcPr>
            <w:tcW w:w="1281" w:type="dxa"/>
          </w:tcPr>
          <w:p w14:paraId="1E65BF6F" w14:textId="53173C89" w:rsidR="009D1101" w:rsidRPr="009C1DA0" w:rsidRDefault="009D1101" w:rsidP="00DD6FF2">
            <w:pPr>
              <w:pBdr>
                <w:bottom w:val="single" w:sz="4" w:space="1" w:color="auto"/>
              </w:pBdr>
              <w:tabs>
                <w:tab w:val="decimal" w:pos="1110"/>
              </w:tabs>
              <w:spacing w:line="380" w:lineRule="exact"/>
              <w:rPr>
                <w:rFonts w:ascii="Arial" w:eastAsia="Calibri" w:hAnsi="Arial" w:cs="Arial"/>
                <w:sz w:val="20"/>
                <w:szCs w:val="20"/>
              </w:rPr>
            </w:pPr>
            <w:r w:rsidRPr="009D1101">
              <w:rPr>
                <w:rFonts w:ascii="Arial" w:eastAsia="Calibri" w:hAnsi="Arial" w:cs="Arial" w:hint="cs"/>
                <w:sz w:val="20"/>
                <w:szCs w:val="20"/>
              </w:rPr>
              <w:t>141,077</w:t>
            </w:r>
          </w:p>
        </w:tc>
        <w:tc>
          <w:tcPr>
            <w:tcW w:w="1281" w:type="dxa"/>
          </w:tcPr>
          <w:p w14:paraId="406DC84F" w14:textId="3D7A4211" w:rsidR="009D1101" w:rsidRPr="009C1DA0"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14,983</w:t>
            </w:r>
          </w:p>
        </w:tc>
        <w:tc>
          <w:tcPr>
            <w:tcW w:w="1282" w:type="dxa"/>
          </w:tcPr>
          <w:p w14:paraId="4EAA6760" w14:textId="1645480A" w:rsidR="009D1101" w:rsidRPr="009C1DA0"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24,313</w:t>
            </w:r>
          </w:p>
        </w:tc>
      </w:tr>
      <w:tr w:rsidR="009D1101" w:rsidRPr="009C1DA0" w14:paraId="2F8970CD" w14:textId="77777777" w:rsidTr="006B28DA">
        <w:tc>
          <w:tcPr>
            <w:tcW w:w="3955" w:type="dxa"/>
          </w:tcPr>
          <w:p w14:paraId="685DD993" w14:textId="77777777" w:rsidR="009D1101" w:rsidRPr="009C1DA0" w:rsidRDefault="009D1101" w:rsidP="009D1101">
            <w:pPr>
              <w:spacing w:line="380" w:lineRule="exact"/>
              <w:ind w:left="157" w:hanging="157"/>
              <w:rPr>
                <w:rFonts w:ascii="Arial" w:eastAsia="Calibri" w:hAnsi="Arial" w:cs="Arial"/>
                <w:sz w:val="20"/>
                <w:szCs w:val="20"/>
              </w:rPr>
            </w:pPr>
          </w:p>
        </w:tc>
        <w:tc>
          <w:tcPr>
            <w:tcW w:w="1281" w:type="dxa"/>
          </w:tcPr>
          <w:p w14:paraId="7370CE84" w14:textId="7AE97482" w:rsidR="009D1101" w:rsidRPr="009C1DA0"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8,139,218</w:t>
            </w:r>
          </w:p>
        </w:tc>
        <w:tc>
          <w:tcPr>
            <w:tcW w:w="1281" w:type="dxa"/>
          </w:tcPr>
          <w:p w14:paraId="49AF904B" w14:textId="69278700" w:rsidR="009D1101" w:rsidRPr="009C1DA0" w:rsidRDefault="009D1101" w:rsidP="00DD6FF2">
            <w:pPr>
              <w:tabs>
                <w:tab w:val="decimal" w:pos="1110"/>
              </w:tabs>
              <w:spacing w:line="380" w:lineRule="exact"/>
              <w:rPr>
                <w:rFonts w:ascii="Arial" w:eastAsia="Calibri" w:hAnsi="Arial" w:cs="Arial"/>
                <w:sz w:val="20"/>
                <w:szCs w:val="20"/>
              </w:rPr>
            </w:pPr>
            <w:r w:rsidRPr="009D1101">
              <w:rPr>
                <w:rFonts w:ascii="Arial" w:eastAsia="Calibri" w:hAnsi="Arial" w:cs="Arial" w:hint="cs"/>
                <w:sz w:val="20"/>
                <w:szCs w:val="20"/>
              </w:rPr>
              <w:t>13,225,266</w:t>
            </w:r>
          </w:p>
        </w:tc>
        <w:tc>
          <w:tcPr>
            <w:tcW w:w="1281" w:type="dxa"/>
          </w:tcPr>
          <w:p w14:paraId="6F3F6E47" w14:textId="2C72FADF" w:rsidR="009D1101" w:rsidRPr="009C1DA0"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1,489,128</w:t>
            </w:r>
          </w:p>
        </w:tc>
        <w:tc>
          <w:tcPr>
            <w:tcW w:w="1282" w:type="dxa"/>
          </w:tcPr>
          <w:p w14:paraId="6F767C3F" w14:textId="520EF7C1" w:rsidR="009D1101" w:rsidRPr="009C1DA0" w:rsidRDefault="009D1101" w:rsidP="009D1101">
            <w:pP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1,625,815</w:t>
            </w:r>
          </w:p>
        </w:tc>
      </w:tr>
      <w:tr w:rsidR="009D1101" w:rsidRPr="009C1DA0" w14:paraId="45F11911" w14:textId="77777777" w:rsidTr="006B28DA">
        <w:tc>
          <w:tcPr>
            <w:tcW w:w="3955" w:type="dxa"/>
          </w:tcPr>
          <w:p w14:paraId="46B94250" w14:textId="77777777" w:rsidR="009D1101" w:rsidRPr="009C1DA0" w:rsidRDefault="009D1101" w:rsidP="009D1101">
            <w:pPr>
              <w:spacing w:line="380" w:lineRule="exact"/>
              <w:ind w:left="157" w:hanging="157"/>
              <w:rPr>
                <w:rFonts w:ascii="Arial" w:eastAsia="Calibri" w:hAnsi="Arial" w:cs="Arial"/>
                <w:sz w:val="20"/>
                <w:szCs w:val="20"/>
              </w:rPr>
            </w:pPr>
            <w:r w:rsidRPr="009C1DA0">
              <w:rPr>
                <w:rFonts w:ascii="Arial" w:eastAsia="Calibri" w:hAnsi="Arial" w:cs="Arial"/>
                <w:sz w:val="20"/>
                <w:szCs w:val="20"/>
              </w:rPr>
              <w:t>Adjustments and eliminations</w:t>
            </w:r>
          </w:p>
        </w:tc>
        <w:tc>
          <w:tcPr>
            <w:tcW w:w="1281" w:type="dxa"/>
            <w:vAlign w:val="bottom"/>
          </w:tcPr>
          <w:p w14:paraId="4C31C8BC" w14:textId="2343908A" w:rsidR="009D1101" w:rsidRPr="009C1DA0" w:rsidRDefault="009D1101" w:rsidP="009D1101">
            <w:pPr>
              <w:pBdr>
                <w:bottom w:val="single" w:sz="4" w:space="1" w:color="auto"/>
              </w:pBdr>
              <w:tabs>
                <w:tab w:val="decimal" w:pos="975"/>
              </w:tabs>
              <w:spacing w:line="380" w:lineRule="exact"/>
              <w:rPr>
                <w:rFonts w:ascii="Arial" w:eastAsia="Calibri" w:hAnsi="Arial" w:cs="Arial"/>
                <w:sz w:val="20"/>
                <w:szCs w:val="20"/>
                <w:cs/>
              </w:rPr>
            </w:pPr>
            <w:r w:rsidRPr="009D1101">
              <w:rPr>
                <w:rFonts w:ascii="Arial" w:eastAsia="Calibri" w:hAnsi="Arial" w:cs="Arial" w:hint="cs"/>
                <w:sz w:val="20"/>
                <w:szCs w:val="20"/>
              </w:rPr>
              <w:t>(5,614,142)</w:t>
            </w:r>
          </w:p>
        </w:tc>
        <w:tc>
          <w:tcPr>
            <w:tcW w:w="1281" w:type="dxa"/>
            <w:vAlign w:val="bottom"/>
          </w:tcPr>
          <w:p w14:paraId="2CEEADB0" w14:textId="720CC769" w:rsidR="009D1101" w:rsidRPr="009C1DA0" w:rsidRDefault="009D1101" w:rsidP="00DD6FF2">
            <w:pPr>
              <w:pBdr>
                <w:bottom w:val="single" w:sz="4" w:space="1" w:color="auto"/>
              </w:pBdr>
              <w:tabs>
                <w:tab w:val="decimal" w:pos="1110"/>
              </w:tabs>
              <w:spacing w:line="380" w:lineRule="exact"/>
              <w:rPr>
                <w:rFonts w:ascii="Arial" w:eastAsia="Calibri" w:hAnsi="Arial" w:cs="Arial"/>
                <w:sz w:val="20"/>
                <w:szCs w:val="20"/>
              </w:rPr>
            </w:pPr>
            <w:r w:rsidRPr="009D1101">
              <w:rPr>
                <w:rFonts w:ascii="Arial" w:eastAsia="Calibri" w:hAnsi="Arial" w:cs="Arial" w:hint="cs"/>
                <w:sz w:val="20"/>
                <w:szCs w:val="20"/>
              </w:rPr>
              <w:t>(10,411,847)</w:t>
            </w:r>
          </w:p>
        </w:tc>
        <w:tc>
          <w:tcPr>
            <w:tcW w:w="1281" w:type="dxa"/>
            <w:vAlign w:val="bottom"/>
          </w:tcPr>
          <w:p w14:paraId="5B8A0729" w14:textId="6F4AF9B5" w:rsidR="009D1101" w:rsidRPr="009C1DA0"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cs/>
              </w:rPr>
              <w:t>-</w:t>
            </w:r>
          </w:p>
        </w:tc>
        <w:tc>
          <w:tcPr>
            <w:tcW w:w="1282" w:type="dxa"/>
            <w:vAlign w:val="bottom"/>
          </w:tcPr>
          <w:p w14:paraId="5941A202" w14:textId="2A5A8A9E" w:rsidR="009D1101" w:rsidRPr="009C1DA0" w:rsidRDefault="009D1101" w:rsidP="009D1101">
            <w:pPr>
              <w:pBdr>
                <w:bottom w:val="sing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cs/>
              </w:rPr>
              <w:t>-</w:t>
            </w:r>
          </w:p>
        </w:tc>
      </w:tr>
      <w:tr w:rsidR="009D1101" w:rsidRPr="009C1DA0" w14:paraId="5FAE18A7" w14:textId="77777777" w:rsidTr="006B28DA">
        <w:tc>
          <w:tcPr>
            <w:tcW w:w="3955" w:type="dxa"/>
          </w:tcPr>
          <w:p w14:paraId="4D5B820F" w14:textId="77777777" w:rsidR="009D1101" w:rsidRPr="009C1DA0" w:rsidRDefault="009D1101" w:rsidP="009D1101">
            <w:pPr>
              <w:spacing w:line="380" w:lineRule="exact"/>
              <w:ind w:left="157" w:right="-108" w:hanging="157"/>
              <w:rPr>
                <w:rFonts w:ascii="Arial" w:eastAsia="Calibri" w:hAnsi="Arial" w:cs="Arial"/>
                <w:sz w:val="20"/>
                <w:szCs w:val="20"/>
              </w:rPr>
            </w:pPr>
            <w:r w:rsidRPr="009C1DA0">
              <w:rPr>
                <w:rFonts w:ascii="Arial" w:eastAsia="Calibri" w:hAnsi="Arial" w:cs="Arial"/>
                <w:spacing w:val="-6"/>
                <w:sz w:val="20"/>
                <w:szCs w:val="20"/>
              </w:rPr>
              <w:t>Total revenue from contracts with customers</w:t>
            </w:r>
          </w:p>
        </w:tc>
        <w:tc>
          <w:tcPr>
            <w:tcW w:w="1281" w:type="dxa"/>
            <w:vAlign w:val="bottom"/>
          </w:tcPr>
          <w:p w14:paraId="4A994DF8" w14:textId="6E849E98" w:rsidR="009D1101" w:rsidRPr="009C1DA0" w:rsidRDefault="009D1101" w:rsidP="009D1101">
            <w:pPr>
              <w:pBdr>
                <w:bottom w:val="doub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2,525,076</w:t>
            </w:r>
          </w:p>
        </w:tc>
        <w:tc>
          <w:tcPr>
            <w:tcW w:w="1281" w:type="dxa"/>
            <w:vAlign w:val="bottom"/>
          </w:tcPr>
          <w:p w14:paraId="7650F8BC" w14:textId="70C52D32" w:rsidR="009D1101" w:rsidRPr="009C1DA0" w:rsidRDefault="009D1101" w:rsidP="00DD6FF2">
            <w:pPr>
              <w:pBdr>
                <w:bottom w:val="double" w:sz="4" w:space="1" w:color="auto"/>
              </w:pBdr>
              <w:tabs>
                <w:tab w:val="decimal" w:pos="1110"/>
              </w:tabs>
              <w:spacing w:line="380" w:lineRule="exact"/>
              <w:rPr>
                <w:rFonts w:ascii="Arial" w:eastAsia="Calibri" w:hAnsi="Arial" w:cs="Arial"/>
                <w:sz w:val="20"/>
                <w:szCs w:val="20"/>
              </w:rPr>
            </w:pPr>
            <w:r w:rsidRPr="009D1101">
              <w:rPr>
                <w:rFonts w:ascii="Arial" w:eastAsia="Calibri" w:hAnsi="Arial" w:cs="Arial" w:hint="cs"/>
                <w:sz w:val="20"/>
                <w:szCs w:val="20"/>
              </w:rPr>
              <w:t>2,813,419</w:t>
            </w:r>
          </w:p>
        </w:tc>
        <w:tc>
          <w:tcPr>
            <w:tcW w:w="1281" w:type="dxa"/>
            <w:vAlign w:val="bottom"/>
          </w:tcPr>
          <w:p w14:paraId="1B6335BE" w14:textId="5763BA4B" w:rsidR="009D1101" w:rsidRPr="009C1DA0" w:rsidRDefault="009D1101" w:rsidP="009D1101">
            <w:pPr>
              <w:pBdr>
                <w:bottom w:val="doub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1,489,128</w:t>
            </w:r>
          </w:p>
        </w:tc>
        <w:tc>
          <w:tcPr>
            <w:tcW w:w="1282" w:type="dxa"/>
            <w:vAlign w:val="bottom"/>
          </w:tcPr>
          <w:p w14:paraId="48116DCC" w14:textId="27EEB513" w:rsidR="009D1101" w:rsidRPr="009C1DA0" w:rsidRDefault="009D1101" w:rsidP="009D1101">
            <w:pPr>
              <w:pBdr>
                <w:bottom w:val="double" w:sz="4" w:space="1" w:color="auto"/>
              </w:pBdr>
              <w:tabs>
                <w:tab w:val="decimal" w:pos="975"/>
              </w:tabs>
              <w:spacing w:line="380" w:lineRule="exact"/>
              <w:rPr>
                <w:rFonts w:ascii="Arial" w:eastAsia="Calibri" w:hAnsi="Arial" w:cs="Arial"/>
                <w:sz w:val="20"/>
                <w:szCs w:val="20"/>
              </w:rPr>
            </w:pPr>
            <w:r w:rsidRPr="009D1101">
              <w:rPr>
                <w:rFonts w:ascii="Arial" w:eastAsia="Calibri" w:hAnsi="Arial" w:cs="Arial" w:hint="cs"/>
                <w:sz w:val="20"/>
                <w:szCs w:val="20"/>
              </w:rPr>
              <w:t>1,625,815</w:t>
            </w:r>
          </w:p>
        </w:tc>
      </w:tr>
    </w:tbl>
    <w:p w14:paraId="6C21C2AE" w14:textId="426335A7" w:rsidR="007F6515" w:rsidRPr="009C1DA0" w:rsidRDefault="00E4747B" w:rsidP="007F6515">
      <w:pPr>
        <w:tabs>
          <w:tab w:val="left" w:pos="1440"/>
        </w:tabs>
        <w:spacing w:before="240" w:after="120"/>
        <w:ind w:left="547" w:hanging="547"/>
        <w:jc w:val="thaiDistribute"/>
        <w:outlineLvl w:val="0"/>
        <w:rPr>
          <w:rFonts w:ascii="Arial" w:eastAsia="Arial Unicode MS" w:hAnsi="Arial" w:cs="Arial"/>
          <w:b/>
          <w:bCs/>
          <w:sz w:val="22"/>
          <w:szCs w:val="22"/>
        </w:rPr>
      </w:pPr>
      <w:r w:rsidRPr="009C1DA0">
        <w:rPr>
          <w:rFonts w:ascii="Arial" w:eastAsia="Arial Unicode MS" w:hAnsi="Arial" w:cs="Arial"/>
          <w:b/>
          <w:bCs/>
          <w:sz w:val="22"/>
          <w:szCs w:val="22"/>
        </w:rPr>
        <w:t>24</w:t>
      </w:r>
      <w:r w:rsidR="007F6515" w:rsidRPr="009C1DA0">
        <w:rPr>
          <w:rFonts w:ascii="Arial" w:eastAsia="Arial Unicode MS" w:hAnsi="Arial" w:cs="Arial"/>
          <w:b/>
          <w:bCs/>
          <w:sz w:val="22"/>
          <w:szCs w:val="22"/>
        </w:rPr>
        <w:t>.</w:t>
      </w:r>
      <w:r w:rsidR="007F6515" w:rsidRPr="009C1DA0">
        <w:rPr>
          <w:rFonts w:ascii="Arial" w:eastAsia="Arial Unicode MS" w:hAnsi="Arial" w:cs="Arial"/>
          <w:b/>
          <w:bCs/>
          <w:sz w:val="22"/>
          <w:szCs w:val="22"/>
        </w:rPr>
        <w:tab/>
        <w:t>Dividends</w:t>
      </w:r>
    </w:p>
    <w:tbl>
      <w:tblPr>
        <w:tblW w:w="9192" w:type="dxa"/>
        <w:tblInd w:w="450" w:type="dxa"/>
        <w:tblLook w:val="01E0" w:firstRow="1" w:lastRow="1" w:firstColumn="1" w:lastColumn="1" w:noHBand="0" w:noVBand="0"/>
      </w:tblPr>
      <w:tblGrid>
        <w:gridCol w:w="2430"/>
        <w:gridCol w:w="3060"/>
        <w:gridCol w:w="1719"/>
        <w:gridCol w:w="1983"/>
      </w:tblGrid>
      <w:tr w:rsidR="007F6515" w:rsidRPr="009C1DA0" w14:paraId="3E9861F5" w14:textId="77777777" w:rsidTr="00BA389E">
        <w:tc>
          <w:tcPr>
            <w:tcW w:w="2430" w:type="dxa"/>
            <w:vAlign w:val="bottom"/>
            <w:hideMark/>
          </w:tcPr>
          <w:p w14:paraId="66367762"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Dividends</w:t>
            </w:r>
          </w:p>
        </w:tc>
        <w:tc>
          <w:tcPr>
            <w:tcW w:w="3060" w:type="dxa"/>
            <w:vAlign w:val="bottom"/>
            <w:hideMark/>
          </w:tcPr>
          <w:p w14:paraId="528ED347"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Approved by</w:t>
            </w:r>
          </w:p>
        </w:tc>
        <w:tc>
          <w:tcPr>
            <w:tcW w:w="1719" w:type="dxa"/>
            <w:vAlign w:val="bottom"/>
            <w:hideMark/>
          </w:tcPr>
          <w:p w14:paraId="4C4C1B1E"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Total dividends</w:t>
            </w:r>
          </w:p>
        </w:tc>
        <w:tc>
          <w:tcPr>
            <w:tcW w:w="1983" w:type="dxa"/>
            <w:vAlign w:val="bottom"/>
            <w:hideMark/>
          </w:tcPr>
          <w:p w14:paraId="1EB91CF3"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Dividend per share</w:t>
            </w:r>
          </w:p>
        </w:tc>
      </w:tr>
      <w:tr w:rsidR="007F6515" w:rsidRPr="009C1DA0" w14:paraId="21B66377" w14:textId="77777777" w:rsidTr="00BA389E">
        <w:tc>
          <w:tcPr>
            <w:tcW w:w="2430" w:type="dxa"/>
            <w:vAlign w:val="bottom"/>
          </w:tcPr>
          <w:p w14:paraId="76F2B903" w14:textId="77777777" w:rsidR="007F6515" w:rsidRPr="009C1DA0" w:rsidRDefault="007F6515" w:rsidP="00BA389E">
            <w:pPr>
              <w:spacing w:line="380" w:lineRule="exact"/>
              <w:jc w:val="center"/>
              <w:rPr>
                <w:rFonts w:ascii="Arial" w:hAnsi="Arial" w:cs="Arial"/>
                <w:sz w:val="20"/>
                <w:szCs w:val="20"/>
              </w:rPr>
            </w:pPr>
          </w:p>
        </w:tc>
        <w:tc>
          <w:tcPr>
            <w:tcW w:w="3060" w:type="dxa"/>
            <w:vAlign w:val="bottom"/>
          </w:tcPr>
          <w:p w14:paraId="58B08D18" w14:textId="77777777" w:rsidR="007F6515" w:rsidRPr="009C1DA0" w:rsidRDefault="007F6515" w:rsidP="00BA389E">
            <w:pPr>
              <w:spacing w:line="380" w:lineRule="exact"/>
              <w:jc w:val="center"/>
              <w:rPr>
                <w:rFonts w:ascii="Arial" w:hAnsi="Arial" w:cs="Arial"/>
                <w:sz w:val="20"/>
                <w:szCs w:val="20"/>
              </w:rPr>
            </w:pPr>
          </w:p>
        </w:tc>
        <w:tc>
          <w:tcPr>
            <w:tcW w:w="1719" w:type="dxa"/>
            <w:vAlign w:val="bottom"/>
            <w:hideMark/>
          </w:tcPr>
          <w:p w14:paraId="0821A5DE" w14:textId="77777777" w:rsidR="007F6515" w:rsidRPr="009C1DA0" w:rsidRDefault="007F6515" w:rsidP="00BA389E">
            <w:pPr>
              <w:spacing w:line="380" w:lineRule="exact"/>
              <w:jc w:val="center"/>
              <w:rPr>
                <w:rFonts w:ascii="Arial" w:hAnsi="Arial" w:cs="Arial"/>
                <w:sz w:val="20"/>
                <w:szCs w:val="20"/>
              </w:rPr>
            </w:pPr>
            <w:r w:rsidRPr="009C1DA0">
              <w:rPr>
                <w:rFonts w:ascii="Arial" w:hAnsi="Arial" w:cs="Arial"/>
                <w:sz w:val="20"/>
                <w:szCs w:val="20"/>
              </w:rPr>
              <w:t>(Thousand Baht)</w:t>
            </w:r>
          </w:p>
        </w:tc>
        <w:tc>
          <w:tcPr>
            <w:tcW w:w="1983" w:type="dxa"/>
            <w:vAlign w:val="bottom"/>
            <w:hideMark/>
          </w:tcPr>
          <w:p w14:paraId="0DE4E874" w14:textId="77777777" w:rsidR="007F6515" w:rsidRPr="009C1DA0" w:rsidRDefault="007F6515" w:rsidP="00BA389E">
            <w:pPr>
              <w:spacing w:line="380" w:lineRule="exact"/>
              <w:jc w:val="center"/>
              <w:rPr>
                <w:rFonts w:ascii="Arial" w:hAnsi="Arial" w:cs="Arial"/>
                <w:sz w:val="20"/>
                <w:szCs w:val="20"/>
              </w:rPr>
            </w:pPr>
            <w:r w:rsidRPr="009C1DA0">
              <w:rPr>
                <w:rFonts w:ascii="Arial" w:hAnsi="Arial" w:cs="Arial"/>
                <w:sz w:val="20"/>
                <w:szCs w:val="20"/>
              </w:rPr>
              <w:t>(Baht)</w:t>
            </w:r>
          </w:p>
        </w:tc>
      </w:tr>
      <w:tr w:rsidR="007F6515" w:rsidRPr="009C1DA0" w14:paraId="1FADD2D2" w14:textId="77777777" w:rsidTr="00BA389E">
        <w:trPr>
          <w:trHeight w:val="397"/>
        </w:trPr>
        <w:tc>
          <w:tcPr>
            <w:tcW w:w="2430" w:type="dxa"/>
            <w:hideMark/>
          </w:tcPr>
          <w:p w14:paraId="6D127DFB" w14:textId="77777777" w:rsidR="007F6515" w:rsidRPr="009C1DA0" w:rsidRDefault="007F6515" w:rsidP="00BA389E">
            <w:pPr>
              <w:spacing w:line="380" w:lineRule="exact"/>
              <w:ind w:left="165" w:hanging="165"/>
              <w:rPr>
                <w:rFonts w:ascii="Arial" w:hAnsi="Arial" w:cs="Arial"/>
                <w:sz w:val="20"/>
                <w:szCs w:val="20"/>
              </w:rPr>
            </w:pPr>
            <w:r w:rsidRPr="009C1DA0">
              <w:rPr>
                <w:rFonts w:ascii="Arial" w:hAnsi="Arial" w:cs="Arial"/>
                <w:sz w:val="20"/>
                <w:szCs w:val="20"/>
              </w:rPr>
              <w:t>Final dividends for 2019</w:t>
            </w:r>
          </w:p>
          <w:p w14:paraId="7977F766" w14:textId="77777777" w:rsidR="007F6515" w:rsidRPr="009C1DA0" w:rsidRDefault="007F6515" w:rsidP="00BA389E">
            <w:pPr>
              <w:spacing w:line="380" w:lineRule="exact"/>
              <w:rPr>
                <w:rFonts w:ascii="Arial" w:hAnsi="Arial" w:cs="Arial"/>
                <w:sz w:val="20"/>
                <w:szCs w:val="20"/>
              </w:rPr>
            </w:pPr>
          </w:p>
        </w:tc>
        <w:tc>
          <w:tcPr>
            <w:tcW w:w="3060" w:type="dxa"/>
            <w:hideMark/>
          </w:tcPr>
          <w:p w14:paraId="0A5AEF95" w14:textId="77777777" w:rsidR="007F6515" w:rsidRPr="009C1DA0" w:rsidRDefault="007F6515" w:rsidP="00BA389E">
            <w:pPr>
              <w:spacing w:line="380" w:lineRule="exact"/>
              <w:ind w:left="165" w:hanging="165"/>
              <w:rPr>
                <w:rFonts w:ascii="Arial" w:hAnsi="Arial" w:cs="Arial"/>
                <w:sz w:val="20"/>
                <w:szCs w:val="20"/>
              </w:rPr>
            </w:pPr>
            <w:r w:rsidRPr="009C1DA0">
              <w:rPr>
                <w:rFonts w:ascii="Arial" w:hAnsi="Arial" w:cs="Arial"/>
                <w:sz w:val="20"/>
                <w:szCs w:val="20"/>
              </w:rPr>
              <w:t>Annual General Meeting of the shareholders on 28 April 2020</w:t>
            </w:r>
          </w:p>
        </w:tc>
        <w:tc>
          <w:tcPr>
            <w:tcW w:w="1719" w:type="dxa"/>
            <w:vAlign w:val="bottom"/>
            <w:hideMark/>
          </w:tcPr>
          <w:p w14:paraId="5DA5CD6A" w14:textId="77777777" w:rsidR="007F6515" w:rsidRPr="009C1DA0" w:rsidRDefault="007F6515" w:rsidP="00BA389E">
            <w:pPr>
              <w:pBdr>
                <w:bottom w:val="single" w:sz="4" w:space="1" w:color="auto"/>
              </w:pBdr>
              <w:tabs>
                <w:tab w:val="decimal" w:pos="1431"/>
              </w:tabs>
              <w:spacing w:line="380" w:lineRule="exact"/>
              <w:rPr>
                <w:rFonts w:ascii="Arial" w:hAnsi="Arial" w:cs="Arial"/>
                <w:sz w:val="20"/>
                <w:szCs w:val="20"/>
              </w:rPr>
            </w:pPr>
            <w:r w:rsidRPr="009C1DA0">
              <w:rPr>
                <w:rFonts w:ascii="Arial" w:hAnsi="Arial" w:cs="Arial"/>
                <w:sz w:val="20"/>
                <w:szCs w:val="20"/>
              </w:rPr>
              <w:t>88,324</w:t>
            </w:r>
          </w:p>
        </w:tc>
        <w:tc>
          <w:tcPr>
            <w:tcW w:w="1983" w:type="dxa"/>
            <w:vAlign w:val="bottom"/>
            <w:hideMark/>
          </w:tcPr>
          <w:p w14:paraId="3CC654BE" w14:textId="77777777" w:rsidR="007F6515" w:rsidRPr="009C1DA0" w:rsidRDefault="007F6515" w:rsidP="00BA389E">
            <w:pPr>
              <w:pBdr>
                <w:bottom w:val="single" w:sz="4" w:space="1" w:color="auto"/>
              </w:pBdr>
              <w:tabs>
                <w:tab w:val="decimal" w:pos="972"/>
              </w:tabs>
              <w:spacing w:line="380" w:lineRule="exact"/>
              <w:rPr>
                <w:rFonts w:ascii="Arial" w:hAnsi="Arial" w:cs="Arial"/>
                <w:sz w:val="20"/>
                <w:szCs w:val="20"/>
              </w:rPr>
            </w:pPr>
            <w:r w:rsidRPr="009C1DA0">
              <w:rPr>
                <w:rFonts w:ascii="Arial" w:hAnsi="Arial" w:cs="Arial"/>
                <w:sz w:val="20"/>
                <w:szCs w:val="20"/>
              </w:rPr>
              <w:t>0.0265</w:t>
            </w:r>
          </w:p>
        </w:tc>
      </w:tr>
      <w:tr w:rsidR="007F6515" w:rsidRPr="009C1DA0" w14:paraId="3CBA0EA8" w14:textId="77777777" w:rsidTr="00BA389E">
        <w:trPr>
          <w:trHeight w:val="397"/>
        </w:trPr>
        <w:tc>
          <w:tcPr>
            <w:tcW w:w="2430" w:type="dxa"/>
            <w:hideMark/>
          </w:tcPr>
          <w:p w14:paraId="6A7D74F0" w14:textId="77777777" w:rsidR="007F6515" w:rsidRPr="009C1DA0" w:rsidRDefault="007F6515" w:rsidP="00BA389E">
            <w:pPr>
              <w:spacing w:line="380" w:lineRule="exact"/>
              <w:ind w:left="165" w:hanging="165"/>
              <w:rPr>
                <w:rFonts w:ascii="Arial" w:hAnsi="Arial" w:cs="Arial"/>
                <w:sz w:val="20"/>
                <w:szCs w:val="20"/>
              </w:rPr>
            </w:pPr>
            <w:r w:rsidRPr="009C1DA0">
              <w:rPr>
                <w:rFonts w:ascii="Arial" w:hAnsi="Arial" w:cs="Arial"/>
                <w:sz w:val="20"/>
                <w:szCs w:val="20"/>
              </w:rPr>
              <w:t>Total dividends for 2020</w:t>
            </w:r>
          </w:p>
        </w:tc>
        <w:tc>
          <w:tcPr>
            <w:tcW w:w="3060" w:type="dxa"/>
          </w:tcPr>
          <w:p w14:paraId="69FC134C" w14:textId="77777777" w:rsidR="007F6515" w:rsidRPr="009C1DA0" w:rsidRDefault="007F6515" w:rsidP="00BA389E">
            <w:pPr>
              <w:spacing w:line="380" w:lineRule="exact"/>
              <w:ind w:left="165" w:hanging="165"/>
              <w:rPr>
                <w:rFonts w:ascii="Arial" w:hAnsi="Arial" w:cs="Arial"/>
                <w:sz w:val="20"/>
                <w:szCs w:val="20"/>
              </w:rPr>
            </w:pPr>
          </w:p>
        </w:tc>
        <w:tc>
          <w:tcPr>
            <w:tcW w:w="1719" w:type="dxa"/>
            <w:vAlign w:val="bottom"/>
            <w:hideMark/>
          </w:tcPr>
          <w:p w14:paraId="067D2AF9" w14:textId="77777777" w:rsidR="007F6515" w:rsidRPr="009C1DA0" w:rsidRDefault="007F6515" w:rsidP="00BA389E">
            <w:pPr>
              <w:pBdr>
                <w:bottom w:val="double" w:sz="4" w:space="1" w:color="auto"/>
              </w:pBdr>
              <w:tabs>
                <w:tab w:val="decimal" w:pos="1431"/>
              </w:tabs>
              <w:spacing w:line="380" w:lineRule="exact"/>
              <w:rPr>
                <w:rFonts w:ascii="Arial" w:hAnsi="Arial" w:cs="Arial"/>
                <w:sz w:val="20"/>
                <w:szCs w:val="20"/>
              </w:rPr>
            </w:pPr>
            <w:r w:rsidRPr="009C1DA0">
              <w:rPr>
                <w:rFonts w:ascii="Arial" w:hAnsi="Arial" w:cs="Arial"/>
                <w:sz w:val="20"/>
                <w:szCs w:val="20"/>
              </w:rPr>
              <w:t>88,324</w:t>
            </w:r>
          </w:p>
        </w:tc>
        <w:tc>
          <w:tcPr>
            <w:tcW w:w="1983" w:type="dxa"/>
            <w:vAlign w:val="bottom"/>
            <w:hideMark/>
          </w:tcPr>
          <w:p w14:paraId="0AE63634" w14:textId="77777777" w:rsidR="007F6515" w:rsidRPr="009C1DA0" w:rsidRDefault="007F6515" w:rsidP="00BA389E">
            <w:pPr>
              <w:pBdr>
                <w:bottom w:val="double" w:sz="4" w:space="1" w:color="auto"/>
              </w:pBdr>
              <w:tabs>
                <w:tab w:val="decimal" w:pos="972"/>
              </w:tabs>
              <w:spacing w:line="380" w:lineRule="exact"/>
              <w:rPr>
                <w:rFonts w:ascii="Arial" w:hAnsi="Arial" w:cs="Arial"/>
                <w:sz w:val="20"/>
                <w:szCs w:val="20"/>
              </w:rPr>
            </w:pPr>
            <w:r w:rsidRPr="009C1DA0">
              <w:rPr>
                <w:rFonts w:ascii="Arial" w:hAnsi="Arial" w:cs="Arial"/>
                <w:sz w:val="20"/>
                <w:szCs w:val="20"/>
              </w:rPr>
              <w:t>0.0265</w:t>
            </w:r>
          </w:p>
        </w:tc>
      </w:tr>
    </w:tbl>
    <w:p w14:paraId="34F4ADF0" w14:textId="19BB0723"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1E0995A3"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18B9B636"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9D1101">
        <w:rPr>
          <w:rFonts w:ascii="Arial" w:hAnsi="Arial" w:cs="Arial"/>
          <w:sz w:val="22"/>
          <w:szCs w:val="22"/>
        </w:rPr>
        <w:t>851</w:t>
      </w:r>
      <w:r w:rsidRPr="009C1DA0">
        <w:rPr>
          <w:rFonts w:ascii="Arial" w:hAnsi="Arial" w:cs="Arial"/>
          <w:sz w:val="22"/>
          <w:szCs w:val="22"/>
        </w:rPr>
        <w:t xml:space="preserve"> million</w:t>
      </w:r>
      <w:r w:rsidR="00E4747B" w:rsidRPr="009C1DA0">
        <w:rPr>
          <w:rFonts w:ascii="Arial" w:hAnsi="Arial" w:cs="Arial"/>
          <w:sz w:val="22"/>
          <w:szCs w:val="22"/>
        </w:rPr>
        <w:t xml:space="preserve"> and GBP </w:t>
      </w:r>
      <w:r w:rsidR="009D1101">
        <w:rPr>
          <w:rFonts w:ascii="Arial" w:hAnsi="Arial" w:cs="Arial"/>
          <w:sz w:val="22"/>
          <w:szCs w:val="22"/>
        </w:rPr>
        <w:t>0.02</w:t>
      </w:r>
      <w:r w:rsidR="00E4747B" w:rsidRPr="009C1DA0">
        <w:rPr>
          <w:rFonts w:ascii="Arial" w:hAnsi="Arial" w:cs="Arial"/>
          <w:sz w:val="22"/>
          <w:szCs w:val="22"/>
        </w:rPr>
        <w:t xml:space="preserve"> million </w:t>
      </w:r>
      <w:r w:rsidRPr="009C1DA0">
        <w:rPr>
          <w:rFonts w:ascii="Arial" w:hAnsi="Arial" w:cs="Arial"/>
          <w:sz w:val="22"/>
          <w:szCs w:val="22"/>
        </w:rPr>
        <w:t>(</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20</w:t>
      </w:r>
      <w:r w:rsidRPr="009C1DA0">
        <w:rPr>
          <w:rFonts w:ascii="Arial" w:hAnsi="Arial" w:cs="Arial"/>
          <w:sz w:val="22"/>
          <w:szCs w:val="22"/>
        </w:rPr>
        <w:t xml:space="preserve">: Baht </w:t>
      </w:r>
      <w:r w:rsidR="00433F33" w:rsidRPr="009C1DA0">
        <w:rPr>
          <w:rFonts w:ascii="Arial" w:hAnsi="Arial" w:cs="Arial"/>
          <w:sz w:val="22"/>
          <w:szCs w:val="22"/>
        </w:rPr>
        <w:t>948</w:t>
      </w:r>
      <w:r w:rsidRPr="009C1DA0">
        <w:rPr>
          <w:rFonts w:ascii="Arial" w:hAnsi="Arial" w:cs="Arial"/>
          <w:sz w:val="22"/>
          <w:szCs w:val="22"/>
        </w:rPr>
        <w:t xml:space="preserve"> million) (the Company only: Baht </w:t>
      </w:r>
      <w:r w:rsidR="009D1101">
        <w:rPr>
          <w:rFonts w:ascii="Arial" w:hAnsi="Arial" w:cs="Arial"/>
          <w:sz w:val="22"/>
          <w:szCs w:val="22"/>
        </w:rPr>
        <w:t>56</w:t>
      </w:r>
      <w:r w:rsidRPr="009C1DA0">
        <w:rPr>
          <w:rFonts w:ascii="Arial" w:hAnsi="Arial" w:cs="Arial"/>
          <w:sz w:val="22"/>
          <w:szCs w:val="22"/>
        </w:rPr>
        <w:t xml:space="preserve"> million,</w:t>
      </w:r>
      <w:r w:rsidR="006E24B0" w:rsidRPr="009C1DA0">
        <w:rPr>
          <w:rFonts w:ascii="Arial" w:hAnsi="Arial" w:cs="Arial"/>
          <w:sz w:val="22"/>
          <w:szCs w:val="22"/>
        </w:rPr>
        <w:t xml:space="preserve"> </w:t>
      </w:r>
      <w:r w:rsidR="00E4747B" w:rsidRPr="009C1DA0">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20</w:t>
      </w:r>
      <w:r w:rsidRPr="009C1DA0">
        <w:rPr>
          <w:rFonts w:ascii="Arial" w:hAnsi="Arial" w:cs="Arial"/>
          <w:sz w:val="22"/>
          <w:szCs w:val="22"/>
        </w:rPr>
        <w:t xml:space="preserve">: Baht </w:t>
      </w:r>
      <w:r w:rsidR="00433F33" w:rsidRPr="009C1DA0">
        <w:rPr>
          <w:rFonts w:ascii="Arial" w:hAnsi="Arial" w:cs="Arial"/>
          <w:sz w:val="22"/>
          <w:szCs w:val="22"/>
        </w:rPr>
        <w:t>12</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70816021" w14:textId="4E1BD2C6"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.2</w:t>
      </w:r>
      <w:r w:rsidR="00311D72" w:rsidRPr="009C1DA0">
        <w:rPr>
          <w:rFonts w:ascii="Arial" w:eastAsia="Arial Unicode MS" w:hAnsi="Arial" w:cs="Arial"/>
          <w:b/>
          <w:bCs/>
          <w:sz w:val="22"/>
          <w:szCs w:val="22"/>
        </w:rPr>
        <w:tab/>
        <w:t>Commitments relat</w:t>
      </w:r>
      <w:r w:rsidR="00B10A82" w:rsidRPr="009C1DA0">
        <w:rPr>
          <w:rFonts w:ascii="Arial" w:eastAsia="Arial Unicode MS" w:hAnsi="Arial" w:cs="Arial"/>
          <w:b/>
          <w:bCs/>
          <w:sz w:val="22"/>
          <w:szCs w:val="22"/>
        </w:rPr>
        <w:t>ing</w:t>
      </w:r>
      <w:r w:rsidR="00311D72" w:rsidRPr="009C1DA0">
        <w:rPr>
          <w:rFonts w:ascii="Arial" w:eastAsia="Arial Unicode MS" w:hAnsi="Arial" w:cs="Arial"/>
          <w:b/>
          <w:bCs/>
          <w:sz w:val="22"/>
          <w:szCs w:val="22"/>
        </w:rPr>
        <w:t xml:space="preserve"> to agreement to sell and to purchase land</w:t>
      </w:r>
      <w:r w:rsidR="00DD766E" w:rsidRPr="009C1DA0">
        <w:rPr>
          <w:rFonts w:ascii="Arial" w:eastAsia="Arial Unicode MS" w:hAnsi="Arial" w:cs="Arial"/>
          <w:b/>
          <w:bCs/>
          <w:sz w:val="22"/>
          <w:szCs w:val="22"/>
        </w:rPr>
        <w:t xml:space="preserve"> and construction</w:t>
      </w:r>
    </w:p>
    <w:p w14:paraId="2E51BA5D" w14:textId="505AA5A4"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Pr="009C1DA0">
        <w:rPr>
          <w:rFonts w:ascii="Arial" w:eastAsia="Arial Unicode MS" w:hAnsi="Arial" w:cs="Arial"/>
          <w:sz w:val="22"/>
          <w:szCs w:val="22"/>
        </w:rPr>
        <w:t>,</w:t>
      </w:r>
      <w:r w:rsidRPr="009C1DA0">
        <w:rPr>
          <w:rFonts w:ascii="Arial" w:hAnsi="Arial" w:cs="Arial"/>
          <w:sz w:val="22"/>
          <w:szCs w:val="22"/>
        </w:rPr>
        <w:t xml:space="preserve"> the </w:t>
      </w:r>
      <w:r w:rsidR="006F6328" w:rsidRPr="009C1DA0">
        <w:rPr>
          <w:rFonts w:ascii="Arial" w:hAnsi="Arial" w:cs="Arial"/>
          <w:sz w:val="22"/>
          <w:szCs w:val="22"/>
        </w:rPr>
        <w:t>Company</w:t>
      </w:r>
      <w:r w:rsidR="00F731BB" w:rsidRPr="009C1DA0">
        <w:rPr>
          <w:rFonts w:ascii="Arial" w:hAnsi="Arial" w:cs="Arial"/>
          <w:sz w:val="22"/>
          <w:szCs w:val="22"/>
        </w:rPr>
        <w:t xml:space="preserve"> </w:t>
      </w:r>
      <w:r w:rsidRPr="009C1DA0">
        <w:rPr>
          <w:rFonts w:ascii="Arial" w:hAnsi="Arial" w:cs="Arial"/>
          <w:sz w:val="22"/>
          <w:szCs w:val="22"/>
        </w:rPr>
        <w:t xml:space="preserve">had commitments to pay a total of Baht </w:t>
      </w:r>
      <w:r w:rsidR="009D1101">
        <w:rPr>
          <w:rFonts w:ascii="Arial" w:hAnsi="Arial" w:cs="Arial"/>
          <w:sz w:val="22"/>
          <w:szCs w:val="22"/>
        </w:rPr>
        <w:t>1</w:t>
      </w:r>
      <w:r w:rsidRPr="009C1DA0">
        <w:rPr>
          <w:rFonts w:ascii="Arial" w:hAnsi="Arial" w:cs="Arial"/>
          <w:sz w:val="22"/>
          <w:szCs w:val="22"/>
        </w:rPr>
        <w:t xml:space="preserve"> million for </w:t>
      </w:r>
      <w:r w:rsidR="00DD6FF2">
        <w:rPr>
          <w:rFonts w:ascii="Arial" w:hAnsi="Arial" w:cs="Arial"/>
          <w:sz w:val="22"/>
          <w:szCs w:val="22"/>
        </w:rPr>
        <w:t xml:space="preserve">land and </w:t>
      </w:r>
      <w:r w:rsidRPr="009C1DA0">
        <w:rPr>
          <w:rFonts w:ascii="Arial" w:hAnsi="Arial" w:cs="Arial"/>
          <w:sz w:val="22"/>
          <w:szCs w:val="22"/>
        </w:rPr>
        <w:t>land</w:t>
      </w:r>
      <w:r w:rsidR="001B0B9C" w:rsidRPr="009C1DA0">
        <w:rPr>
          <w:rFonts w:ascii="Arial" w:hAnsi="Arial" w:cs="Arial"/>
          <w:sz w:val="22"/>
          <w:szCs w:val="22"/>
        </w:rPr>
        <w:t xml:space="preserve"> and construction</w:t>
      </w:r>
      <w:r w:rsidR="00DD766E" w:rsidRPr="009C1DA0">
        <w:rPr>
          <w:rFonts w:ascii="Arial" w:hAnsi="Arial" w:cs="Arial"/>
          <w:sz w:val="22"/>
          <w:szCs w:val="22"/>
        </w:rPr>
        <w:t xml:space="preserve"> </w:t>
      </w:r>
      <w:r w:rsidR="00DD6FF2">
        <w:rPr>
          <w:rFonts w:ascii="Arial" w:hAnsi="Arial" w:cs="Arial"/>
          <w:sz w:val="22"/>
          <w:szCs w:val="22"/>
        </w:rPr>
        <w:t>thereon</w:t>
      </w:r>
      <w:r w:rsidR="00F731BB" w:rsidRPr="009C1DA0">
        <w:rPr>
          <w:rFonts w:ascii="Arial" w:hAnsi="Arial" w:cs="Arial"/>
          <w:sz w:val="22"/>
          <w:szCs w:val="22"/>
        </w:rPr>
        <w:t xml:space="preserve">, under agreements to sell and to purchase land, </w:t>
      </w:r>
      <w:r w:rsidR="00545D83" w:rsidRPr="009C1DA0">
        <w:rPr>
          <w:rFonts w:ascii="Arial" w:hAnsi="Arial" w:cs="Arial"/>
          <w:sz w:val="22"/>
          <w:szCs w:val="22"/>
        </w:rPr>
        <w:t xml:space="preserve">in </w:t>
      </w:r>
      <w:r w:rsidR="009D1101">
        <w:rPr>
          <w:rFonts w:ascii="Arial" w:hAnsi="Arial" w:cs="Arial"/>
          <w:sz w:val="22"/>
          <w:szCs w:val="22"/>
        </w:rPr>
        <w:t>March 2022</w:t>
      </w:r>
      <w:r w:rsidR="006E5BC8" w:rsidRPr="009C1DA0">
        <w:rPr>
          <w:rFonts w:ascii="Arial" w:hAnsi="Arial" w:cs="Arial"/>
          <w:sz w:val="22"/>
          <w:szCs w:val="22"/>
        </w:rPr>
        <w:t xml:space="preserve"> </w:t>
      </w:r>
      <w:r w:rsidRPr="009C1DA0">
        <w:rPr>
          <w:rFonts w:ascii="Arial" w:hAnsi="Arial" w:cs="Arial"/>
          <w:sz w:val="22"/>
          <w:szCs w:val="22"/>
        </w:rPr>
        <w:t xml:space="preserve">(31 December </w:t>
      </w:r>
      <w:r w:rsidR="005D3DFC" w:rsidRPr="009C1DA0">
        <w:rPr>
          <w:rFonts w:ascii="Arial" w:hAnsi="Arial" w:cs="Arial"/>
          <w:sz w:val="22"/>
          <w:szCs w:val="22"/>
        </w:rPr>
        <w:t>2020</w:t>
      </w:r>
      <w:r w:rsidRPr="009C1DA0">
        <w:rPr>
          <w:rFonts w:ascii="Arial" w:hAnsi="Arial" w:cs="Arial"/>
          <w:sz w:val="22"/>
          <w:szCs w:val="22"/>
        </w:rPr>
        <w:t xml:space="preserve">: Baht </w:t>
      </w:r>
      <w:r w:rsidR="00C56F47" w:rsidRPr="009C1DA0">
        <w:rPr>
          <w:rFonts w:ascii="Arial" w:hAnsi="Arial" w:cs="Arial"/>
          <w:sz w:val="22"/>
          <w:szCs w:val="22"/>
        </w:rPr>
        <w:t>1</w:t>
      </w:r>
      <w:r w:rsidR="00433F33" w:rsidRPr="009C1DA0">
        <w:rPr>
          <w:rFonts w:ascii="Arial" w:hAnsi="Arial" w:cs="Arial"/>
          <w:sz w:val="22"/>
          <w:szCs w:val="22"/>
        </w:rPr>
        <w:t>,032</w:t>
      </w:r>
      <w:r w:rsidRPr="009C1DA0">
        <w:rPr>
          <w:rFonts w:ascii="Arial" w:hAnsi="Arial" w:cs="Arial"/>
          <w:sz w:val="22"/>
          <w:szCs w:val="22"/>
        </w:rPr>
        <w:t xml:space="preserve"> million, </w:t>
      </w:r>
      <w:r w:rsidR="006F6328" w:rsidRPr="009C1DA0">
        <w:rPr>
          <w:rFonts w:ascii="Arial" w:hAnsi="Arial" w:cs="Arial"/>
          <w:sz w:val="22"/>
          <w:szCs w:val="22"/>
        </w:rPr>
        <w:t xml:space="preserve">paid </w:t>
      </w:r>
      <w:r w:rsidR="00F731BB" w:rsidRPr="009C1DA0">
        <w:rPr>
          <w:rFonts w:ascii="Arial" w:hAnsi="Arial" w:cs="Arial"/>
          <w:sz w:val="22"/>
          <w:szCs w:val="22"/>
        </w:rPr>
        <w:t>in</w:t>
      </w:r>
      <w:r w:rsidR="005F238F" w:rsidRPr="009C1DA0">
        <w:rPr>
          <w:rFonts w:ascii="Arial" w:hAnsi="Arial" w:cs="Arial"/>
          <w:sz w:val="22"/>
          <w:szCs w:val="22"/>
        </w:rPr>
        <w:t xml:space="preserve"> </w:t>
      </w:r>
      <w:r w:rsidR="00021DCF" w:rsidRPr="009C1DA0">
        <w:rPr>
          <w:rFonts w:ascii="Arial" w:hAnsi="Arial" w:cs="Arial"/>
          <w:sz w:val="22"/>
          <w:szCs w:val="22"/>
        </w:rPr>
        <w:t xml:space="preserve">March </w:t>
      </w:r>
      <w:r w:rsidR="00DD766E" w:rsidRPr="009C1DA0">
        <w:rPr>
          <w:rFonts w:ascii="Arial" w:hAnsi="Arial" w:cs="Arial"/>
          <w:sz w:val="22"/>
          <w:szCs w:val="22"/>
        </w:rPr>
        <w:t>202</w:t>
      </w:r>
      <w:r w:rsidR="00433F33" w:rsidRPr="009C1DA0">
        <w:rPr>
          <w:rFonts w:ascii="Arial" w:hAnsi="Arial" w:cs="Arial"/>
          <w:sz w:val="22"/>
          <w:szCs w:val="22"/>
        </w:rPr>
        <w:t>1</w:t>
      </w:r>
      <w:r w:rsidRPr="009C1DA0">
        <w:rPr>
          <w:rFonts w:ascii="Arial" w:hAnsi="Arial" w:cs="Arial"/>
          <w:sz w:val="22"/>
          <w:szCs w:val="22"/>
        </w:rPr>
        <w:t>).</w:t>
      </w:r>
    </w:p>
    <w:p w14:paraId="685B18FC" w14:textId="2355A751"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.3</w:t>
      </w:r>
      <w:r w:rsidR="00311D72" w:rsidRPr="009C1DA0">
        <w:rPr>
          <w:rFonts w:ascii="Arial" w:eastAsia="Arial Unicode MS" w:hAnsi="Arial" w:cs="Arial"/>
          <w:b/>
          <w:bCs/>
          <w:sz w:val="22"/>
          <w:szCs w:val="22"/>
        </w:rPr>
        <w:tab/>
        <w:t>Investment commitments</w:t>
      </w:r>
    </w:p>
    <w:p w14:paraId="09DA67F9" w14:textId="49D6B32D"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D6FF2" w:rsidRPr="009C1DA0">
        <w:rPr>
          <w:rFonts w:ascii="Arial" w:hAnsi="Arial" w:cs="Arial"/>
          <w:sz w:val="22"/>
          <w:szCs w:val="22"/>
        </w:rPr>
        <w:t xml:space="preserve">of Baht </w:t>
      </w:r>
      <w:r w:rsidR="00DD6FF2">
        <w:rPr>
          <w:rFonts w:ascii="Arial" w:hAnsi="Arial" w:cs="Arial"/>
          <w:sz w:val="22"/>
          <w:szCs w:val="22"/>
        </w:rPr>
        <w:t>1,609</w:t>
      </w:r>
      <w:r w:rsidR="00DD6FF2" w:rsidRPr="009C1DA0">
        <w:rPr>
          <w:rFonts w:ascii="Arial" w:hAnsi="Arial" w:cs="Arial"/>
          <w:sz w:val="22"/>
          <w:szCs w:val="22"/>
        </w:rPr>
        <w:t xml:space="preserve"> million (31 December 2020: Baht 2,134 million) related to the provision of financial support</w:t>
      </w:r>
      <w:r w:rsidR="00A140F9">
        <w:rPr>
          <w:rFonts w:ascii="Arial" w:hAnsi="Arial" w:cstheme="minorBidi" w:hint="cs"/>
          <w:sz w:val="22"/>
          <w:szCs w:val="22"/>
          <w:cs/>
        </w:rPr>
        <w:t xml:space="preserve"> </w:t>
      </w:r>
      <w:r w:rsidR="00A140F9">
        <w:rPr>
          <w:rFonts w:ascii="Arial" w:hAnsi="Arial" w:cstheme="minorBidi"/>
          <w:sz w:val="22"/>
          <w:szCs w:val="22"/>
        </w:rPr>
        <w:t>u</w:t>
      </w:r>
      <w:r w:rsidRPr="009C1DA0">
        <w:rPr>
          <w:rFonts w:ascii="Arial" w:hAnsi="Arial" w:cs="Arial"/>
          <w:sz w:val="22"/>
          <w:szCs w:val="22"/>
        </w:rPr>
        <w:t xml:space="preserve">nder the joint venture agreements </w:t>
      </w:r>
      <w:r w:rsidR="00DD6FF2">
        <w:rPr>
          <w:rFonts w:ascii="Arial" w:hAnsi="Arial" w:cs="Arial"/>
          <w:sz w:val="22"/>
          <w:szCs w:val="22"/>
        </w:rPr>
        <w:t xml:space="preserve">as </w:t>
      </w:r>
      <w:r w:rsidRPr="009C1DA0">
        <w:rPr>
          <w:rFonts w:ascii="Arial" w:hAnsi="Arial" w:cs="Arial"/>
          <w:sz w:val="22"/>
          <w:szCs w:val="22"/>
        </w:rPr>
        <w:t xml:space="preserve">described in Note </w:t>
      </w:r>
      <w:r w:rsidR="00E4747B" w:rsidRPr="009C1DA0">
        <w:rPr>
          <w:rFonts w:ascii="Arial" w:hAnsi="Arial" w:cs="Arial"/>
          <w:sz w:val="22"/>
          <w:szCs w:val="22"/>
        </w:rPr>
        <w:t>10</w:t>
      </w:r>
      <w:r w:rsidR="00C55A54" w:rsidRPr="009C1DA0">
        <w:rPr>
          <w:rFonts w:ascii="Arial" w:hAnsi="Arial" w:cs="Arial"/>
          <w:sz w:val="22"/>
          <w:szCs w:val="22"/>
        </w:rPr>
        <w:t xml:space="preserve"> to the </w:t>
      </w:r>
      <w:r w:rsidR="00545D83" w:rsidRPr="009C1DA0">
        <w:rPr>
          <w:rFonts w:ascii="Arial" w:hAnsi="Arial" w:cs="Arial"/>
          <w:sz w:val="22"/>
          <w:szCs w:val="22"/>
        </w:rPr>
        <w:t xml:space="preserve">interim consolidated </w:t>
      </w:r>
      <w:r w:rsidR="00C55A54" w:rsidRPr="009C1DA0">
        <w:rPr>
          <w:rFonts w:ascii="Arial" w:hAnsi="Arial" w:cs="Arial"/>
          <w:sz w:val="22"/>
          <w:szCs w:val="22"/>
        </w:rPr>
        <w:t>financial statements</w:t>
      </w:r>
      <w:r w:rsidRPr="009C1DA0">
        <w:rPr>
          <w:rFonts w:ascii="Arial" w:hAnsi="Arial" w:cs="Arial"/>
          <w:sz w:val="22"/>
          <w:szCs w:val="22"/>
        </w:rPr>
        <w:t xml:space="preserve">. </w:t>
      </w:r>
    </w:p>
    <w:p w14:paraId="57699FFC" w14:textId="77777777" w:rsidR="00E4747B" w:rsidRPr="009C1DA0" w:rsidRDefault="00E4747B">
      <w:pPr>
        <w:overflowPunct/>
        <w:autoSpaceDE/>
        <w:autoSpaceDN/>
        <w:adjustRightInd/>
        <w:textAlignment w:val="auto"/>
        <w:rPr>
          <w:rFonts w:ascii="Arial" w:eastAsia="Arial Unicode MS" w:hAnsi="Arial" w:cs="Arial"/>
          <w:b/>
          <w:bCs/>
          <w:sz w:val="22"/>
          <w:szCs w:val="22"/>
        </w:rPr>
      </w:pPr>
      <w:r w:rsidRPr="009C1DA0">
        <w:rPr>
          <w:rFonts w:ascii="Arial" w:eastAsia="Arial Unicode MS" w:hAnsi="Arial" w:cs="Arial"/>
          <w:b/>
          <w:bCs/>
          <w:sz w:val="22"/>
          <w:szCs w:val="22"/>
        </w:rPr>
        <w:br w:type="page"/>
      </w:r>
    </w:p>
    <w:p w14:paraId="1AD36891" w14:textId="0852468F"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.4</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6E1DB9EC"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 xml:space="preserve">Future minimum lease payments of the Group required under short-term leases, lease of low-value assets, and non-cancellable service contracts </w:t>
      </w:r>
      <w:r w:rsidR="00DD6FF2">
        <w:rPr>
          <w:rFonts w:ascii="Arial" w:hAnsi="Arial" w:cs="Arial"/>
          <w:sz w:val="22"/>
          <w:szCs w:val="20"/>
        </w:rPr>
        <w:t>are</w:t>
      </w:r>
      <w:r w:rsidRPr="009C1DA0">
        <w:rPr>
          <w:rFonts w:ascii="Arial" w:hAnsi="Arial" w:cs="Arial"/>
          <w:sz w:val="22"/>
          <w:szCs w:val="20"/>
        </w:rPr>
        <w:t xml:space="preserv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756D2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756D2A" w:rsidRPr="009C1DA0" w:rsidRDefault="00756D2A" w:rsidP="0079530E">
            <w:pPr>
              <w:spacing w:line="380" w:lineRule="exact"/>
              <w:ind w:right="-43"/>
              <w:jc w:val="thaiDistribute"/>
              <w:rPr>
                <w:rFonts w:ascii="Arial" w:hAnsi="Arial" w:cs="Arial"/>
                <w:sz w:val="20"/>
                <w:szCs w:val="18"/>
              </w:rPr>
            </w:pPr>
          </w:p>
        </w:tc>
        <w:tc>
          <w:tcPr>
            <w:tcW w:w="1575" w:type="dxa"/>
          </w:tcPr>
          <w:p w14:paraId="42841A58" w14:textId="1DDC0029" w:rsidR="00756D2A" w:rsidRPr="009C1DA0" w:rsidRDefault="00B77571"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September</w:t>
            </w:r>
            <w:r w:rsidR="00756D2A" w:rsidRPr="009C1DA0">
              <w:rPr>
                <w:rFonts w:ascii="Arial" w:hAnsi="Arial" w:cs="Arial"/>
                <w:sz w:val="20"/>
                <w:szCs w:val="18"/>
              </w:rPr>
              <w:t xml:space="preserve"> </w:t>
            </w:r>
          </w:p>
          <w:p w14:paraId="60F368E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2021</w:t>
            </w:r>
          </w:p>
        </w:tc>
        <w:tc>
          <w:tcPr>
            <w:tcW w:w="1575" w:type="dxa"/>
            <w:tcMar>
              <w:top w:w="0" w:type="dxa"/>
              <w:left w:w="108" w:type="dxa"/>
              <w:bottom w:w="0" w:type="dxa"/>
              <w:right w:w="108" w:type="dxa"/>
            </w:tcMar>
            <w:hideMark/>
          </w:tcPr>
          <w:p w14:paraId="750D2675" w14:textId="77777777" w:rsidR="00756D2A" w:rsidRPr="009C1DA0" w:rsidRDefault="00756D2A" w:rsidP="00756D2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2020</w:t>
            </w:r>
          </w:p>
        </w:tc>
        <w:tc>
          <w:tcPr>
            <w:tcW w:w="1575" w:type="dxa"/>
          </w:tcPr>
          <w:p w14:paraId="148958F5" w14:textId="1F57314B" w:rsidR="00756D2A" w:rsidRPr="009C1DA0" w:rsidRDefault="00B77571"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September</w:t>
            </w:r>
            <w:r w:rsidR="00756D2A" w:rsidRPr="009C1DA0">
              <w:rPr>
                <w:rFonts w:ascii="Arial" w:hAnsi="Arial" w:cs="Arial"/>
                <w:sz w:val="20"/>
                <w:szCs w:val="18"/>
              </w:rPr>
              <w:t xml:space="preserve"> </w:t>
            </w:r>
          </w:p>
          <w:p w14:paraId="74266B9E"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2021</w:t>
            </w:r>
          </w:p>
        </w:tc>
        <w:tc>
          <w:tcPr>
            <w:tcW w:w="1575" w:type="dxa"/>
            <w:tcMar>
              <w:top w:w="0" w:type="dxa"/>
              <w:left w:w="108" w:type="dxa"/>
              <w:bottom w:w="0" w:type="dxa"/>
              <w:right w:w="108" w:type="dxa"/>
            </w:tcMar>
            <w:hideMark/>
          </w:tcPr>
          <w:p w14:paraId="00FB8A95" w14:textId="77777777" w:rsidR="00756D2A" w:rsidRPr="009C1DA0" w:rsidRDefault="00756D2A" w:rsidP="00756D2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2020</w:t>
            </w:r>
          </w:p>
        </w:tc>
      </w:tr>
      <w:tr w:rsidR="00756D2A" w:rsidRPr="009C1DA0" w14:paraId="116FB6A6" w14:textId="77777777" w:rsidTr="00756D2A">
        <w:tc>
          <w:tcPr>
            <w:tcW w:w="2880" w:type="dxa"/>
            <w:tcMar>
              <w:top w:w="0" w:type="dxa"/>
              <w:left w:w="108" w:type="dxa"/>
              <w:bottom w:w="0" w:type="dxa"/>
              <w:right w:w="108" w:type="dxa"/>
            </w:tcMar>
            <w:hideMark/>
          </w:tcPr>
          <w:p w14:paraId="199C78BE" w14:textId="77777777" w:rsidR="00756D2A" w:rsidRPr="009C1DA0" w:rsidRDefault="00756D2A" w:rsidP="0079530E">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756D2A" w:rsidRPr="009C1DA0" w:rsidRDefault="00756D2A" w:rsidP="00756D2A">
            <w:pPr>
              <w:tabs>
                <w:tab w:val="decimal" w:pos="1620"/>
              </w:tabs>
              <w:spacing w:line="380" w:lineRule="exact"/>
              <w:rPr>
                <w:rFonts w:ascii="Arial" w:hAnsi="Arial" w:cs="Arial"/>
                <w:sz w:val="20"/>
                <w:szCs w:val="18"/>
              </w:rPr>
            </w:pPr>
          </w:p>
        </w:tc>
        <w:tc>
          <w:tcPr>
            <w:tcW w:w="1575" w:type="dxa"/>
          </w:tcPr>
          <w:p w14:paraId="7176725F"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756D2A" w:rsidRPr="009C1DA0" w:rsidRDefault="00756D2A" w:rsidP="00756D2A">
            <w:pPr>
              <w:tabs>
                <w:tab w:val="decimal" w:pos="1620"/>
              </w:tabs>
              <w:spacing w:line="380" w:lineRule="exact"/>
              <w:ind w:right="-15"/>
              <w:rPr>
                <w:rFonts w:ascii="Arial" w:hAnsi="Arial" w:cs="Arial"/>
                <w:sz w:val="20"/>
                <w:szCs w:val="18"/>
              </w:rPr>
            </w:pPr>
          </w:p>
        </w:tc>
      </w:tr>
      <w:tr w:rsidR="009D1101" w:rsidRPr="009C1DA0" w14:paraId="6587FD17" w14:textId="77777777" w:rsidTr="00756D2A">
        <w:trPr>
          <w:trHeight w:val="80"/>
        </w:trPr>
        <w:tc>
          <w:tcPr>
            <w:tcW w:w="2880" w:type="dxa"/>
            <w:tcMar>
              <w:top w:w="0" w:type="dxa"/>
              <w:left w:w="108" w:type="dxa"/>
              <w:bottom w:w="0" w:type="dxa"/>
              <w:right w:w="108" w:type="dxa"/>
            </w:tcMar>
            <w:hideMark/>
          </w:tcPr>
          <w:p w14:paraId="05BEC14B" w14:textId="77777777" w:rsidR="009D1101" w:rsidRPr="009C1DA0" w:rsidRDefault="009D1101" w:rsidP="009D1101">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769BB8BD" w:rsidR="009D1101" w:rsidRPr="009C1DA0" w:rsidRDefault="009D1101" w:rsidP="009D1101">
            <w:pP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205</w:t>
            </w:r>
          </w:p>
        </w:tc>
        <w:tc>
          <w:tcPr>
            <w:tcW w:w="1575" w:type="dxa"/>
            <w:tcMar>
              <w:top w:w="0" w:type="dxa"/>
              <w:left w:w="108" w:type="dxa"/>
              <w:bottom w:w="0" w:type="dxa"/>
              <w:right w:w="108" w:type="dxa"/>
            </w:tcMar>
            <w:vAlign w:val="bottom"/>
          </w:tcPr>
          <w:p w14:paraId="58F66A45" w14:textId="7BFC40A5" w:rsidR="009D1101" w:rsidRPr="009C1DA0" w:rsidRDefault="009D1101" w:rsidP="009D1101">
            <w:pPr>
              <w:tabs>
                <w:tab w:val="decimal" w:pos="1200"/>
              </w:tabs>
              <w:spacing w:line="380" w:lineRule="exact"/>
              <w:ind w:right="-15"/>
              <w:rPr>
                <w:rFonts w:ascii="Arial" w:hAnsi="Arial" w:cs="Arial"/>
                <w:sz w:val="20"/>
                <w:szCs w:val="18"/>
              </w:rPr>
            </w:pPr>
            <w:r w:rsidRPr="009D1101">
              <w:rPr>
                <w:rFonts w:ascii="Arial" w:hAnsi="Arial" w:cs="Arial" w:hint="cs"/>
                <w:sz w:val="20"/>
                <w:szCs w:val="18"/>
              </w:rPr>
              <w:t>203</w:t>
            </w:r>
          </w:p>
        </w:tc>
        <w:tc>
          <w:tcPr>
            <w:tcW w:w="1575" w:type="dxa"/>
          </w:tcPr>
          <w:p w14:paraId="0057CE7C" w14:textId="1748F461" w:rsidR="009D1101" w:rsidRPr="009C1DA0" w:rsidRDefault="009D1101" w:rsidP="009D1101">
            <w:pP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176</w:t>
            </w:r>
          </w:p>
        </w:tc>
        <w:tc>
          <w:tcPr>
            <w:tcW w:w="1575" w:type="dxa"/>
            <w:tcMar>
              <w:top w:w="0" w:type="dxa"/>
              <w:left w:w="108" w:type="dxa"/>
              <w:bottom w:w="0" w:type="dxa"/>
              <w:right w:w="108" w:type="dxa"/>
            </w:tcMar>
            <w:vAlign w:val="bottom"/>
          </w:tcPr>
          <w:p w14:paraId="4399275D" w14:textId="77777777" w:rsidR="009D1101" w:rsidRPr="009C1DA0" w:rsidRDefault="009D1101" w:rsidP="009D1101">
            <w:pPr>
              <w:tabs>
                <w:tab w:val="decimal" w:pos="1200"/>
              </w:tabs>
              <w:spacing w:line="380" w:lineRule="exact"/>
              <w:rPr>
                <w:rFonts w:ascii="Arial" w:hAnsi="Arial" w:cs="Arial"/>
                <w:sz w:val="20"/>
                <w:szCs w:val="18"/>
              </w:rPr>
            </w:pPr>
            <w:r w:rsidRPr="009C1DA0">
              <w:rPr>
                <w:rFonts w:ascii="Arial" w:hAnsi="Arial" w:cs="Arial"/>
                <w:sz w:val="20"/>
                <w:szCs w:val="18"/>
              </w:rPr>
              <w:t>172</w:t>
            </w:r>
          </w:p>
        </w:tc>
      </w:tr>
      <w:tr w:rsidR="009D1101" w:rsidRPr="009C1DA0" w14:paraId="44D6EB5D" w14:textId="77777777" w:rsidTr="00756D2A">
        <w:tc>
          <w:tcPr>
            <w:tcW w:w="2880" w:type="dxa"/>
            <w:tcMar>
              <w:top w:w="0" w:type="dxa"/>
              <w:left w:w="108" w:type="dxa"/>
              <w:bottom w:w="0" w:type="dxa"/>
              <w:right w:w="108" w:type="dxa"/>
            </w:tcMar>
            <w:hideMark/>
          </w:tcPr>
          <w:p w14:paraId="2D054F92" w14:textId="77777777" w:rsidR="009D1101" w:rsidRPr="009C1DA0" w:rsidRDefault="009D1101" w:rsidP="009D1101">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64D3D938" w:rsidR="009D1101" w:rsidRPr="009C1DA0" w:rsidRDefault="009D1101" w:rsidP="009D1101">
            <w:pP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278</w:t>
            </w:r>
          </w:p>
        </w:tc>
        <w:tc>
          <w:tcPr>
            <w:tcW w:w="1575" w:type="dxa"/>
            <w:tcMar>
              <w:top w:w="0" w:type="dxa"/>
              <w:left w:w="108" w:type="dxa"/>
              <w:bottom w:w="0" w:type="dxa"/>
              <w:right w:w="108" w:type="dxa"/>
            </w:tcMar>
            <w:vAlign w:val="bottom"/>
          </w:tcPr>
          <w:p w14:paraId="5250D4A5" w14:textId="151EBA7E" w:rsidR="009D1101" w:rsidRPr="009C1DA0" w:rsidRDefault="009D1101" w:rsidP="009D1101">
            <w:pPr>
              <w:tabs>
                <w:tab w:val="decimal" w:pos="1200"/>
              </w:tabs>
              <w:spacing w:line="380" w:lineRule="exact"/>
              <w:ind w:right="-15"/>
              <w:rPr>
                <w:rFonts w:ascii="Arial" w:hAnsi="Arial" w:cs="Arial"/>
                <w:sz w:val="20"/>
                <w:szCs w:val="18"/>
              </w:rPr>
            </w:pPr>
            <w:r w:rsidRPr="009D1101">
              <w:rPr>
                <w:rFonts w:ascii="Arial" w:hAnsi="Arial" w:cs="Arial" w:hint="cs"/>
                <w:sz w:val="20"/>
                <w:szCs w:val="18"/>
              </w:rPr>
              <w:t>302</w:t>
            </w:r>
          </w:p>
        </w:tc>
        <w:tc>
          <w:tcPr>
            <w:tcW w:w="1575" w:type="dxa"/>
          </w:tcPr>
          <w:p w14:paraId="01FA9CF4" w14:textId="56E542E6" w:rsidR="009D1101" w:rsidRPr="009C1DA0" w:rsidRDefault="009D1101" w:rsidP="009D1101">
            <w:pP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247</w:t>
            </w:r>
          </w:p>
        </w:tc>
        <w:tc>
          <w:tcPr>
            <w:tcW w:w="1575" w:type="dxa"/>
            <w:tcMar>
              <w:top w:w="0" w:type="dxa"/>
              <w:left w:w="108" w:type="dxa"/>
              <w:bottom w:w="0" w:type="dxa"/>
              <w:right w:w="108" w:type="dxa"/>
            </w:tcMar>
            <w:vAlign w:val="bottom"/>
          </w:tcPr>
          <w:p w14:paraId="0663FC69" w14:textId="77777777" w:rsidR="009D1101" w:rsidRPr="009C1DA0" w:rsidRDefault="009D1101" w:rsidP="009D1101">
            <w:pPr>
              <w:tabs>
                <w:tab w:val="decimal" w:pos="1200"/>
              </w:tabs>
              <w:spacing w:line="380" w:lineRule="exact"/>
              <w:rPr>
                <w:rFonts w:ascii="Arial" w:hAnsi="Arial" w:cs="Arial"/>
                <w:sz w:val="20"/>
                <w:szCs w:val="18"/>
              </w:rPr>
            </w:pPr>
            <w:r w:rsidRPr="009C1DA0">
              <w:rPr>
                <w:rFonts w:ascii="Arial" w:hAnsi="Arial" w:cs="Arial"/>
                <w:sz w:val="20"/>
                <w:szCs w:val="18"/>
              </w:rPr>
              <w:t>271</w:t>
            </w:r>
          </w:p>
        </w:tc>
      </w:tr>
      <w:tr w:rsidR="009D1101" w:rsidRPr="009C1DA0" w14:paraId="0DECE031" w14:textId="77777777" w:rsidTr="00756D2A">
        <w:tc>
          <w:tcPr>
            <w:tcW w:w="2880" w:type="dxa"/>
            <w:tcMar>
              <w:top w:w="0" w:type="dxa"/>
              <w:left w:w="108" w:type="dxa"/>
              <w:bottom w:w="0" w:type="dxa"/>
              <w:right w:w="108" w:type="dxa"/>
            </w:tcMar>
            <w:hideMark/>
          </w:tcPr>
          <w:p w14:paraId="0410277F" w14:textId="77777777" w:rsidR="009D1101" w:rsidRPr="009C1DA0" w:rsidRDefault="009D1101" w:rsidP="009D1101">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34444434" w:rsidR="009D1101" w:rsidRPr="009C1DA0" w:rsidRDefault="009D1101" w:rsidP="009D1101">
            <w:pPr>
              <w:pBdr>
                <w:bottom w:val="single" w:sz="4" w:space="1" w:color="auto"/>
              </w:pBd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145</w:t>
            </w:r>
          </w:p>
        </w:tc>
        <w:tc>
          <w:tcPr>
            <w:tcW w:w="1575" w:type="dxa"/>
            <w:tcMar>
              <w:top w:w="0" w:type="dxa"/>
              <w:left w:w="108" w:type="dxa"/>
              <w:bottom w:w="0" w:type="dxa"/>
              <w:right w:w="108" w:type="dxa"/>
            </w:tcMar>
            <w:vAlign w:val="bottom"/>
          </w:tcPr>
          <w:p w14:paraId="5FF87CF3" w14:textId="2A109AAC" w:rsidR="009D1101" w:rsidRPr="009C1DA0" w:rsidRDefault="009D1101" w:rsidP="009D1101">
            <w:pPr>
              <w:pBdr>
                <w:bottom w:val="single" w:sz="4" w:space="1" w:color="auto"/>
              </w:pBdr>
              <w:tabs>
                <w:tab w:val="decimal" w:pos="1200"/>
              </w:tabs>
              <w:spacing w:line="380" w:lineRule="exact"/>
              <w:ind w:right="-15"/>
              <w:rPr>
                <w:rFonts w:ascii="Arial" w:hAnsi="Arial" w:cs="Arial"/>
                <w:sz w:val="20"/>
                <w:szCs w:val="18"/>
              </w:rPr>
            </w:pPr>
            <w:r w:rsidRPr="009D1101">
              <w:rPr>
                <w:rFonts w:ascii="Arial" w:hAnsi="Arial" w:cs="Arial" w:hint="cs"/>
                <w:sz w:val="20"/>
                <w:szCs w:val="18"/>
              </w:rPr>
              <w:t>197</w:t>
            </w:r>
          </w:p>
        </w:tc>
        <w:tc>
          <w:tcPr>
            <w:tcW w:w="1575" w:type="dxa"/>
          </w:tcPr>
          <w:p w14:paraId="5ADE6219" w14:textId="5A0A891B" w:rsidR="009D1101" w:rsidRPr="009C1DA0" w:rsidRDefault="009D1101" w:rsidP="009D1101">
            <w:pPr>
              <w:pBdr>
                <w:bottom w:val="single" w:sz="4" w:space="1" w:color="auto"/>
              </w:pBd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123</w:t>
            </w:r>
          </w:p>
        </w:tc>
        <w:tc>
          <w:tcPr>
            <w:tcW w:w="1575" w:type="dxa"/>
            <w:tcMar>
              <w:top w:w="0" w:type="dxa"/>
              <w:left w:w="108" w:type="dxa"/>
              <w:bottom w:w="0" w:type="dxa"/>
              <w:right w:w="108" w:type="dxa"/>
            </w:tcMar>
            <w:vAlign w:val="bottom"/>
          </w:tcPr>
          <w:p w14:paraId="20664189" w14:textId="77777777" w:rsidR="009D1101" w:rsidRPr="009C1DA0" w:rsidRDefault="009D1101" w:rsidP="009D1101">
            <w:pPr>
              <w:pBdr>
                <w:bottom w:val="sing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174</w:t>
            </w:r>
          </w:p>
        </w:tc>
      </w:tr>
      <w:tr w:rsidR="009D1101" w:rsidRPr="009C1DA0" w14:paraId="7AF9E6C4" w14:textId="77777777" w:rsidTr="00756D2A">
        <w:tc>
          <w:tcPr>
            <w:tcW w:w="2880" w:type="dxa"/>
            <w:tcMar>
              <w:top w:w="0" w:type="dxa"/>
              <w:left w:w="108" w:type="dxa"/>
              <w:bottom w:w="0" w:type="dxa"/>
              <w:right w:w="108" w:type="dxa"/>
            </w:tcMar>
            <w:hideMark/>
          </w:tcPr>
          <w:p w14:paraId="53616CD9" w14:textId="77777777" w:rsidR="009D1101" w:rsidRPr="009C1DA0" w:rsidRDefault="009D1101" w:rsidP="009D1101">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613ABBBB" w:rsidR="009D1101" w:rsidRPr="009C1DA0" w:rsidRDefault="009D1101" w:rsidP="009D1101">
            <w:pPr>
              <w:pBdr>
                <w:bottom w:val="double" w:sz="4" w:space="1" w:color="auto"/>
              </w:pBd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628</w:t>
            </w:r>
          </w:p>
        </w:tc>
        <w:tc>
          <w:tcPr>
            <w:tcW w:w="1575" w:type="dxa"/>
            <w:tcMar>
              <w:top w:w="0" w:type="dxa"/>
              <w:left w:w="108" w:type="dxa"/>
              <w:bottom w:w="0" w:type="dxa"/>
              <w:right w:w="108" w:type="dxa"/>
            </w:tcMar>
            <w:vAlign w:val="bottom"/>
          </w:tcPr>
          <w:p w14:paraId="3244E253" w14:textId="43716648" w:rsidR="009D1101" w:rsidRPr="009C1DA0" w:rsidRDefault="009D1101" w:rsidP="009D1101">
            <w:pPr>
              <w:pBdr>
                <w:bottom w:val="double" w:sz="4" w:space="1" w:color="auto"/>
              </w:pBdr>
              <w:tabs>
                <w:tab w:val="decimal" w:pos="1200"/>
              </w:tabs>
              <w:spacing w:line="380" w:lineRule="exact"/>
              <w:ind w:right="-15"/>
              <w:rPr>
                <w:rFonts w:ascii="Arial" w:hAnsi="Arial" w:cs="Arial"/>
                <w:sz w:val="20"/>
                <w:szCs w:val="18"/>
              </w:rPr>
            </w:pPr>
            <w:r w:rsidRPr="009D1101">
              <w:rPr>
                <w:rFonts w:ascii="Arial" w:hAnsi="Arial" w:cs="Arial" w:hint="cs"/>
                <w:sz w:val="20"/>
                <w:szCs w:val="18"/>
              </w:rPr>
              <w:t>702</w:t>
            </w:r>
          </w:p>
        </w:tc>
        <w:tc>
          <w:tcPr>
            <w:tcW w:w="1575" w:type="dxa"/>
          </w:tcPr>
          <w:p w14:paraId="17AB603F" w14:textId="706DAF12" w:rsidR="009D1101" w:rsidRPr="009C1DA0" w:rsidRDefault="009D1101" w:rsidP="009D1101">
            <w:pPr>
              <w:pBdr>
                <w:bottom w:val="double" w:sz="4" w:space="1" w:color="auto"/>
              </w:pBdr>
              <w:tabs>
                <w:tab w:val="decimal" w:pos="1200"/>
              </w:tabs>
              <w:spacing w:line="380" w:lineRule="exact"/>
              <w:ind w:left="90" w:right="45"/>
              <w:rPr>
                <w:rFonts w:ascii="Arial" w:hAnsi="Arial" w:cs="Arial"/>
                <w:sz w:val="20"/>
                <w:szCs w:val="18"/>
              </w:rPr>
            </w:pPr>
            <w:r w:rsidRPr="009D1101">
              <w:rPr>
                <w:rFonts w:ascii="Arial" w:hAnsi="Arial" w:cs="Arial" w:hint="cs"/>
                <w:sz w:val="20"/>
                <w:szCs w:val="18"/>
              </w:rPr>
              <w:t>546</w:t>
            </w:r>
          </w:p>
        </w:tc>
        <w:tc>
          <w:tcPr>
            <w:tcW w:w="1575" w:type="dxa"/>
            <w:tcMar>
              <w:top w:w="0" w:type="dxa"/>
              <w:left w:w="108" w:type="dxa"/>
              <w:bottom w:w="0" w:type="dxa"/>
              <w:right w:w="108" w:type="dxa"/>
            </w:tcMar>
            <w:vAlign w:val="bottom"/>
          </w:tcPr>
          <w:p w14:paraId="24981F6A" w14:textId="77777777" w:rsidR="009D1101" w:rsidRPr="009C1DA0" w:rsidRDefault="009D1101" w:rsidP="009D1101">
            <w:pPr>
              <w:pBdr>
                <w:bottom w:val="doub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617</w:t>
            </w:r>
          </w:p>
        </w:tc>
      </w:tr>
    </w:tbl>
    <w:p w14:paraId="6016F56C" w14:textId="2F026D8B"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t>25</w:t>
      </w:r>
      <w:r w:rsidR="00AE50BC" w:rsidRPr="009C1DA0">
        <w:rPr>
          <w:rFonts w:ascii="Arial" w:hAnsi="Arial" w:cs="Arial"/>
          <w:b/>
          <w:bCs/>
          <w:sz w:val="22"/>
          <w:szCs w:val="22"/>
        </w:rPr>
        <w:t>.5</w:t>
      </w:r>
      <w:r w:rsidR="00311D72" w:rsidRPr="009C1DA0">
        <w:rPr>
          <w:rFonts w:ascii="Arial" w:hAnsi="Arial" w:cs="Arial"/>
          <w:b/>
          <w:bCs/>
          <w:sz w:val="22"/>
          <w:szCs w:val="22"/>
        </w:rPr>
        <w:t xml:space="preserve"> </w:t>
      </w:r>
      <w:r w:rsidR="00311D72" w:rsidRPr="009C1DA0">
        <w:rPr>
          <w:rFonts w:ascii="Arial" w:hAnsi="Arial" w:cs="Arial"/>
          <w:b/>
          <w:bCs/>
          <w:sz w:val="22"/>
          <w:szCs w:val="22"/>
          <w:cs/>
        </w:rPr>
        <w:tab/>
      </w:r>
      <w:r w:rsidR="00311D72" w:rsidRPr="009C1DA0">
        <w:rPr>
          <w:rFonts w:ascii="Arial" w:hAnsi="Arial" w:cs="Arial"/>
          <w:b/>
          <w:bCs/>
          <w:sz w:val="22"/>
          <w:szCs w:val="22"/>
        </w:rPr>
        <w:t xml:space="preserve">Land </w:t>
      </w:r>
      <w:r w:rsidR="00C15995" w:rsidRPr="009C1DA0">
        <w:rPr>
          <w:rFonts w:ascii="Arial" w:hAnsi="Arial" w:cs="Arial"/>
          <w:b/>
          <w:bCs/>
          <w:sz w:val="22"/>
          <w:szCs w:val="22"/>
        </w:rPr>
        <w:t xml:space="preserve">under development </w:t>
      </w:r>
      <w:r w:rsidR="00311D72" w:rsidRPr="009C1DA0">
        <w:rPr>
          <w:rFonts w:ascii="Arial" w:hAnsi="Arial" w:cs="Arial"/>
          <w:b/>
          <w:bCs/>
          <w:sz w:val="22"/>
          <w:szCs w:val="22"/>
        </w:rPr>
        <w:t>repurchase agreement commitment</w:t>
      </w:r>
    </w:p>
    <w:p w14:paraId="6BD212C3" w14:textId="34BBFC28"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Pr="009C1DA0">
        <w:rPr>
          <w:rFonts w:ascii="Arial" w:hAnsi="Arial" w:cs="Arial"/>
          <w:sz w:val="22"/>
          <w:szCs w:val="22"/>
        </w:rPr>
        <w:t xml:space="preserve">In 2007, </w:t>
      </w:r>
      <w:r w:rsidR="005F238F" w:rsidRPr="009C1DA0">
        <w:rPr>
          <w:rFonts w:ascii="Arial" w:hAnsi="Arial" w:cs="Arial"/>
          <w:sz w:val="22"/>
          <w:szCs w:val="22"/>
        </w:rPr>
        <w:t xml:space="preserve">the </w:t>
      </w:r>
      <w:r w:rsidRPr="009C1DA0">
        <w:rPr>
          <w:rFonts w:ascii="Arial" w:hAnsi="Arial" w:cs="Arial"/>
          <w:sz w:val="22"/>
          <w:szCs w:val="22"/>
        </w:rPr>
        <w:t xml:space="preserve">subsidiaries entered into agreements to sell plots of project land under development </w:t>
      </w:r>
      <w:r w:rsidR="00DD6FF2">
        <w:rPr>
          <w:rFonts w:ascii="Arial" w:hAnsi="Arial" w:cs="Arial"/>
          <w:sz w:val="22"/>
          <w:szCs w:val="22"/>
        </w:rPr>
        <w:t xml:space="preserve">at a price of Baht 30 million </w:t>
      </w:r>
      <w:r w:rsidRPr="009C1DA0">
        <w:rPr>
          <w:rFonts w:ascii="Arial" w:hAnsi="Arial" w:cs="Arial"/>
          <w:sz w:val="22"/>
          <w:szCs w:val="22"/>
        </w:rPr>
        <w:t>and register</w:t>
      </w:r>
      <w:r w:rsidR="00DD6FF2">
        <w:rPr>
          <w:rFonts w:ascii="Arial" w:hAnsi="Arial" w:cs="Arial"/>
          <w:sz w:val="22"/>
          <w:szCs w:val="22"/>
        </w:rPr>
        <w:t>ed</w:t>
      </w:r>
      <w:r w:rsidRPr="009C1DA0">
        <w:rPr>
          <w:rFonts w:ascii="Arial" w:hAnsi="Arial" w:cs="Arial"/>
          <w:sz w:val="22"/>
          <w:szCs w:val="22"/>
        </w:rPr>
        <w:t xml:space="preserve"> the transfer of ownership of the land to an external party, </w:t>
      </w:r>
      <w:r w:rsidR="00DD6FF2">
        <w:rPr>
          <w:rFonts w:ascii="Arial" w:hAnsi="Arial" w:cs="Arial"/>
          <w:sz w:val="22"/>
          <w:szCs w:val="22"/>
        </w:rPr>
        <w:t>whereby</w:t>
      </w:r>
      <w:r w:rsidRPr="009C1DA0">
        <w:rPr>
          <w:rFonts w:ascii="Arial" w:hAnsi="Arial" w:cs="Arial"/>
          <w:sz w:val="22"/>
          <w:szCs w:val="22"/>
        </w:rPr>
        <w:t xml:space="preserve"> the external party agreed to grant the subsidiaries rights to buy back the land in the future at a total repurchase price of not</w:t>
      </w:r>
      <w:r w:rsidRPr="009C1DA0">
        <w:rPr>
          <w:rFonts w:ascii="Arial" w:hAnsi="Arial" w:cs="Arial"/>
          <w:sz w:val="22"/>
          <w:szCs w:val="22"/>
          <w:cs/>
        </w:rPr>
        <w:t xml:space="preserve"> </w:t>
      </w:r>
      <w:r w:rsidRPr="009C1DA0">
        <w:rPr>
          <w:rFonts w:ascii="Arial" w:hAnsi="Arial" w:cs="Arial"/>
          <w:sz w:val="22"/>
          <w:szCs w:val="22"/>
        </w:rPr>
        <w:t>less than Baht 33 million. Currently, the land is under the effective</w:t>
      </w:r>
      <w:r w:rsidRPr="009C1DA0">
        <w:rPr>
          <w:rFonts w:ascii="Arial" w:hAnsi="Arial" w:cs="Arial"/>
          <w:sz w:val="22"/>
          <w:szCs w:val="22"/>
          <w:cs/>
        </w:rPr>
        <w:t xml:space="preserve"> </w:t>
      </w:r>
      <w:r w:rsidRPr="009C1DA0">
        <w:rPr>
          <w:rFonts w:ascii="Arial" w:hAnsi="Arial" w:cs="Arial"/>
          <w:sz w:val="22"/>
          <w:szCs w:val="22"/>
        </w:rPr>
        <w:t xml:space="preserve">control of the subsidiaries, </w:t>
      </w:r>
      <w:r w:rsidR="00DD6FF2">
        <w:rPr>
          <w:rFonts w:ascii="Arial" w:hAnsi="Arial" w:cs="Arial"/>
          <w:sz w:val="22"/>
          <w:szCs w:val="22"/>
        </w:rPr>
        <w:t xml:space="preserve">and </w:t>
      </w:r>
      <w:r w:rsidRPr="009C1DA0">
        <w:rPr>
          <w:rFonts w:ascii="Arial" w:hAnsi="Arial" w:cs="Arial"/>
          <w:sz w:val="22"/>
          <w:szCs w:val="22"/>
        </w:rPr>
        <w:t xml:space="preserve">therefore the subsidiaries do not </w:t>
      </w:r>
      <w:proofErr w:type="spellStart"/>
      <w:r w:rsidRPr="009C1DA0">
        <w:rPr>
          <w:rFonts w:ascii="Arial" w:hAnsi="Arial" w:cs="Arial"/>
          <w:sz w:val="22"/>
          <w:szCs w:val="22"/>
        </w:rPr>
        <w:t>recognise</w:t>
      </w:r>
      <w:proofErr w:type="spellEnd"/>
      <w:r w:rsidRPr="009C1DA0">
        <w:rPr>
          <w:rFonts w:ascii="Arial" w:hAnsi="Arial" w:cs="Arial"/>
          <w:sz w:val="22"/>
          <w:szCs w:val="22"/>
        </w:rPr>
        <w:t xml:space="preserve"> the relevant income and cost of</w:t>
      </w:r>
      <w:r w:rsidRPr="009C1DA0">
        <w:rPr>
          <w:rFonts w:ascii="Arial" w:hAnsi="Arial" w:cs="Arial"/>
          <w:sz w:val="22"/>
          <w:szCs w:val="22"/>
          <w:cs/>
        </w:rPr>
        <w:t xml:space="preserve"> </w:t>
      </w:r>
      <w:r w:rsidRPr="009C1DA0">
        <w:rPr>
          <w:rFonts w:ascii="Arial" w:hAnsi="Arial" w:cs="Arial"/>
          <w:sz w:val="22"/>
          <w:szCs w:val="22"/>
        </w:rPr>
        <w:t>sales in their financial statements.</w:t>
      </w:r>
    </w:p>
    <w:p w14:paraId="7526BD92" w14:textId="3C809C57" w:rsidR="00F731BB" w:rsidRPr="009C1DA0"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The subsidiaries </w:t>
      </w:r>
      <w:r w:rsidR="00DD6FF2">
        <w:rPr>
          <w:rFonts w:ascii="Arial" w:hAnsi="Arial" w:cs="Arial"/>
          <w:sz w:val="22"/>
          <w:szCs w:val="22"/>
        </w:rPr>
        <w:t>have</w:t>
      </w:r>
      <w:r w:rsidRPr="009C1DA0">
        <w:rPr>
          <w:rFonts w:ascii="Arial" w:hAnsi="Arial" w:cs="Arial"/>
          <w:sz w:val="22"/>
          <w:szCs w:val="22"/>
        </w:rPr>
        <w:t xml:space="preserve"> not yet to repurchase the land, which is presented as part of real estate development costs in the consolidated statement of financial position as </w:t>
      </w:r>
      <w:proofErr w:type="gramStart"/>
      <w:r w:rsidRPr="009C1DA0">
        <w:rPr>
          <w:rFonts w:ascii="Arial" w:hAnsi="Arial" w:cs="Arial"/>
          <w:sz w:val="22"/>
          <w:szCs w:val="22"/>
        </w:rPr>
        <w:t>at</w:t>
      </w:r>
      <w:proofErr w:type="gramEnd"/>
      <w:r w:rsidR="006E24B0"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Pr="009C1DA0">
        <w:rPr>
          <w:rFonts w:ascii="Arial" w:hAnsi="Arial" w:cs="Arial"/>
          <w:sz w:val="22"/>
          <w:szCs w:val="22"/>
        </w:rPr>
        <w:t xml:space="preserve"> and 31 December </w:t>
      </w:r>
      <w:r w:rsidR="005D3DFC" w:rsidRPr="009C1DA0">
        <w:rPr>
          <w:rFonts w:ascii="Arial" w:hAnsi="Arial" w:cs="Arial"/>
          <w:sz w:val="22"/>
          <w:szCs w:val="22"/>
        </w:rPr>
        <w:t>2020</w:t>
      </w:r>
      <w:r w:rsidRPr="009C1DA0">
        <w:rPr>
          <w:rFonts w:ascii="Arial" w:hAnsi="Arial" w:cs="Arial"/>
          <w:sz w:val="22"/>
          <w:szCs w:val="22"/>
        </w:rPr>
        <w:t>.</w:t>
      </w:r>
    </w:p>
    <w:p w14:paraId="6A437842" w14:textId="1E4CFBED" w:rsidR="00311D72" w:rsidRPr="009C1DA0" w:rsidRDefault="00E4747B" w:rsidP="00F731BB">
      <w:pPr>
        <w:tabs>
          <w:tab w:val="left" w:pos="900"/>
          <w:tab w:val="left" w:pos="1440"/>
        </w:tabs>
        <w:spacing w:before="120" w:after="120" w:line="380" w:lineRule="exact"/>
        <w:ind w:left="547" w:hanging="547"/>
        <w:jc w:val="thaiDistribute"/>
        <w:rPr>
          <w:rFonts w:ascii="Arial" w:hAnsi="Arial" w:cs="Arial"/>
          <w:b/>
          <w:bCs/>
          <w:sz w:val="22"/>
          <w:szCs w:val="22"/>
        </w:rPr>
      </w:pPr>
      <w:r w:rsidRPr="009C1DA0">
        <w:rPr>
          <w:rFonts w:ascii="Arial" w:hAnsi="Arial" w:cs="Arial"/>
          <w:b/>
          <w:bCs/>
          <w:sz w:val="22"/>
          <w:szCs w:val="22"/>
        </w:rPr>
        <w:t>25</w:t>
      </w:r>
      <w:r w:rsidR="00AE50BC" w:rsidRPr="009C1DA0">
        <w:rPr>
          <w:rFonts w:ascii="Arial" w:hAnsi="Arial" w:cs="Arial"/>
          <w:b/>
          <w:bCs/>
          <w:sz w:val="22"/>
          <w:szCs w:val="22"/>
        </w:rPr>
        <w:t>.6</w:t>
      </w:r>
      <w:r w:rsidR="00311D72" w:rsidRPr="009C1DA0">
        <w:rPr>
          <w:rFonts w:ascii="Arial" w:hAnsi="Arial" w:cs="Arial"/>
          <w:b/>
          <w:bCs/>
          <w:sz w:val="22"/>
          <w:szCs w:val="22"/>
        </w:rPr>
        <w:tab/>
        <w:t>Obligations of subordinated perpetual debentures</w:t>
      </w:r>
    </w:p>
    <w:p w14:paraId="39695D4F" w14:textId="63F0FEDF"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Pr="009C1DA0">
        <w:rPr>
          <w:rFonts w:ascii="Arial" w:hAnsi="Arial" w:cs="Arial"/>
          <w:sz w:val="22"/>
          <w:szCs w:val="22"/>
        </w:rPr>
        <w:t xml:space="preserve">, the Company had obligations from subordinated perpetual debentures described in Note </w:t>
      </w:r>
      <w:r w:rsidR="00E4747B" w:rsidRPr="009C1DA0">
        <w:rPr>
          <w:rFonts w:ascii="Arial" w:hAnsi="Arial" w:cs="Arial"/>
          <w:sz w:val="22"/>
          <w:szCs w:val="22"/>
        </w:rPr>
        <w:t>19</w:t>
      </w:r>
      <w:r w:rsidR="00C55A54" w:rsidRPr="009C1DA0">
        <w:rPr>
          <w:rFonts w:ascii="Arial" w:hAnsi="Arial" w:cs="Arial"/>
          <w:sz w:val="22"/>
          <w:szCs w:val="22"/>
        </w:rPr>
        <w:t xml:space="preserve"> to the </w:t>
      </w:r>
      <w:r w:rsidR="006F6328" w:rsidRPr="009C1DA0">
        <w:rPr>
          <w:rFonts w:ascii="Arial" w:hAnsi="Arial" w:cs="Arial"/>
          <w:sz w:val="22"/>
          <w:szCs w:val="22"/>
        </w:rPr>
        <w:t xml:space="preserve">interim consolidated </w:t>
      </w:r>
      <w:r w:rsidR="00C55A54" w:rsidRPr="009C1DA0">
        <w:rPr>
          <w:rFonts w:ascii="Arial" w:hAnsi="Arial" w:cs="Arial"/>
          <w:sz w:val="22"/>
          <w:szCs w:val="22"/>
        </w:rPr>
        <w:t>financial statements</w:t>
      </w:r>
      <w:r w:rsidRPr="009C1DA0">
        <w:rPr>
          <w:rFonts w:ascii="Arial" w:hAnsi="Arial" w:cs="Arial"/>
          <w:sz w:val="22"/>
          <w:szCs w:val="22"/>
        </w:rPr>
        <w:t>. The obligations regarding the cumulative interest expense on subordinated perpetual debentures, whi</w:t>
      </w:r>
      <w:r w:rsidR="00C55A54" w:rsidRPr="009C1DA0">
        <w:rPr>
          <w:rFonts w:ascii="Arial" w:hAnsi="Arial" w:cs="Arial"/>
          <w:sz w:val="22"/>
          <w:szCs w:val="22"/>
        </w:rPr>
        <w:t xml:space="preserve">ch </w:t>
      </w:r>
      <w:r w:rsidR="00DD6FF2">
        <w:rPr>
          <w:rFonts w:ascii="Arial" w:hAnsi="Arial" w:cs="Arial"/>
          <w:sz w:val="22"/>
          <w:szCs w:val="22"/>
        </w:rPr>
        <w:t>are</w:t>
      </w:r>
      <w:r w:rsidR="00C55A54" w:rsidRPr="009C1DA0">
        <w:rPr>
          <w:rFonts w:ascii="Arial" w:hAnsi="Arial" w:cs="Arial"/>
          <w:sz w:val="22"/>
          <w:szCs w:val="22"/>
        </w:rPr>
        <w:t xml:space="preserve"> not due, amounted to Baht </w:t>
      </w:r>
      <w:r w:rsidR="009D1101">
        <w:rPr>
          <w:rFonts w:ascii="Arial" w:hAnsi="Arial" w:cs="Arial"/>
          <w:sz w:val="22"/>
          <w:szCs w:val="22"/>
        </w:rPr>
        <w:t>45</w:t>
      </w:r>
      <w:r w:rsidRPr="009C1DA0">
        <w:rPr>
          <w:rFonts w:ascii="Arial" w:hAnsi="Arial" w:cs="Arial"/>
          <w:sz w:val="22"/>
          <w:szCs w:val="22"/>
        </w:rPr>
        <w:t xml:space="preserve"> million (31 December 20</w:t>
      </w:r>
      <w:r w:rsidR="00433F33" w:rsidRPr="009C1DA0">
        <w:rPr>
          <w:rFonts w:ascii="Arial" w:hAnsi="Arial" w:cs="Arial"/>
          <w:sz w:val="22"/>
          <w:szCs w:val="22"/>
        </w:rPr>
        <w:t>20</w:t>
      </w:r>
      <w:r w:rsidRPr="009C1DA0">
        <w:rPr>
          <w:rFonts w:ascii="Arial" w:hAnsi="Arial" w:cs="Arial"/>
          <w:sz w:val="22"/>
          <w:szCs w:val="22"/>
        </w:rPr>
        <w:t xml:space="preserve">: Baht </w:t>
      </w:r>
      <w:r w:rsidR="00C56F47" w:rsidRPr="009C1DA0">
        <w:rPr>
          <w:rFonts w:ascii="Arial" w:hAnsi="Arial" w:cs="Arial"/>
          <w:sz w:val="22"/>
          <w:szCs w:val="22"/>
        </w:rPr>
        <w:t>43</w:t>
      </w:r>
      <w:r w:rsidRPr="009C1DA0">
        <w:rPr>
          <w:rFonts w:ascii="Arial" w:hAnsi="Arial" w:cs="Arial"/>
          <w:sz w:val="22"/>
          <w:szCs w:val="22"/>
        </w:rPr>
        <w:t xml:space="preserve"> million).</w:t>
      </w:r>
    </w:p>
    <w:p w14:paraId="1920982A" w14:textId="77777777" w:rsidR="00E4747B" w:rsidRPr="009C1DA0" w:rsidRDefault="00E4747B">
      <w:pPr>
        <w:overflowPunct/>
        <w:autoSpaceDE/>
        <w:autoSpaceDN/>
        <w:adjustRightInd/>
        <w:textAlignment w:val="auto"/>
        <w:rPr>
          <w:rFonts w:ascii="Arial" w:eastAsia="Arial Unicode MS" w:hAnsi="Arial" w:cs="Arial"/>
          <w:b/>
          <w:bCs/>
          <w:sz w:val="22"/>
          <w:szCs w:val="22"/>
        </w:rPr>
      </w:pPr>
      <w:r w:rsidRPr="009C1DA0">
        <w:rPr>
          <w:rFonts w:ascii="Arial" w:eastAsia="Arial Unicode MS" w:hAnsi="Arial" w:cs="Arial"/>
          <w:b/>
          <w:bCs/>
          <w:sz w:val="22"/>
          <w:szCs w:val="22"/>
        </w:rPr>
        <w:br w:type="page"/>
      </w:r>
    </w:p>
    <w:p w14:paraId="5D549809" w14:textId="2EE81955" w:rsidR="00311D72" w:rsidRPr="009C1DA0" w:rsidRDefault="00E4747B" w:rsidP="00311D72">
      <w:pPr>
        <w:tabs>
          <w:tab w:val="left" w:pos="2160"/>
        </w:tabs>
        <w:spacing w:before="120" w:after="120" w:line="380" w:lineRule="exact"/>
        <w:ind w:left="544" w:hanging="544"/>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25</w:t>
      </w:r>
      <w:r w:rsidR="00AE50BC" w:rsidRPr="009C1DA0">
        <w:rPr>
          <w:rFonts w:ascii="Arial" w:eastAsia="Arial Unicode MS" w:hAnsi="Arial" w:cs="Arial"/>
          <w:b/>
          <w:bCs/>
          <w:sz w:val="22"/>
          <w:szCs w:val="22"/>
        </w:rPr>
        <w:t>.7</w:t>
      </w:r>
      <w:r w:rsidR="00311D72" w:rsidRPr="009C1DA0">
        <w:rPr>
          <w:rFonts w:ascii="Arial" w:eastAsia="Arial Unicode MS" w:hAnsi="Arial" w:cs="Arial"/>
          <w:b/>
          <w:bCs/>
          <w:sz w:val="22"/>
          <w:szCs w:val="22"/>
        </w:rPr>
        <w:tab/>
        <w:t>Guarantees</w:t>
      </w:r>
    </w:p>
    <w:p w14:paraId="115984F6" w14:textId="2074D3F4"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20</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76EB5469" w:rsidR="00D237DA" w:rsidRPr="009C1DA0" w:rsidRDefault="00B77571"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30 September</w:t>
            </w:r>
            <w:r w:rsidR="006D2412" w:rsidRPr="009C1DA0">
              <w:rPr>
                <w:rFonts w:ascii="Arial" w:hAnsi="Arial" w:cs="Arial"/>
                <w:sz w:val="16"/>
                <w:szCs w:val="16"/>
              </w:rPr>
              <w:t xml:space="preserve">  </w:t>
            </w:r>
            <w:r w:rsidR="00433F33" w:rsidRPr="009C1DA0">
              <w:rPr>
                <w:rFonts w:ascii="Arial" w:hAnsi="Arial" w:cs="Arial"/>
                <w:sz w:val="16"/>
                <w:szCs w:val="16"/>
              </w:rPr>
              <w:t xml:space="preserve">  2021</w:t>
            </w:r>
          </w:p>
        </w:tc>
        <w:tc>
          <w:tcPr>
            <w:tcW w:w="1215" w:type="dxa"/>
            <w:shd w:val="clear" w:color="auto" w:fill="auto"/>
            <w:vAlign w:val="bottom"/>
          </w:tcPr>
          <w:p w14:paraId="55B978DB" w14:textId="77777777"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20</w:t>
            </w:r>
          </w:p>
        </w:tc>
      </w:tr>
      <w:tr w:rsidR="00433F33" w:rsidRPr="009C1DA0" w14:paraId="5A4C3690" w14:textId="77777777" w:rsidTr="006E24B0">
        <w:tc>
          <w:tcPr>
            <w:tcW w:w="1350" w:type="dxa"/>
            <w:shd w:val="clear" w:color="auto" w:fill="auto"/>
          </w:tcPr>
          <w:p w14:paraId="05D0D74B" w14:textId="77777777" w:rsidR="00433F33" w:rsidRPr="009C1DA0" w:rsidRDefault="00433F33" w:rsidP="00433F33">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433F33" w:rsidRPr="009C1DA0" w:rsidRDefault="00433F33" w:rsidP="00433F33">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facilities as</w:t>
            </w:r>
            <w:r w:rsidR="00EB2A7E" w:rsidRPr="009C1DA0">
              <w:rPr>
                <w:rFonts w:ascii="Arial" w:hAnsi="Arial" w:cs="Arial"/>
                <w:sz w:val="16"/>
                <w:szCs w:val="16"/>
              </w:rPr>
              <w:t xml:space="preserve"> portion as</w:t>
            </w:r>
            <w:r w:rsidRPr="009C1DA0">
              <w:rPr>
                <w:rFonts w:ascii="Arial" w:hAnsi="Arial" w:cs="Arial"/>
                <w:sz w:val="16"/>
                <w:szCs w:val="16"/>
              </w:rPr>
              <w:t xml:space="preserve"> stipulated in </w:t>
            </w:r>
            <w:r w:rsidR="00EB2A7E" w:rsidRPr="009C1DA0">
              <w:rPr>
                <w:rFonts w:ascii="Arial" w:hAnsi="Arial" w:cs="Arial"/>
                <w:sz w:val="16"/>
                <w:szCs w:val="16"/>
              </w:rPr>
              <w:t xml:space="preserve">the </w:t>
            </w:r>
            <w:r w:rsidRPr="009C1DA0">
              <w:rPr>
                <w:rFonts w:ascii="Arial" w:hAnsi="Arial" w:cs="Arial"/>
                <w:sz w:val="16"/>
                <w:szCs w:val="16"/>
              </w:rPr>
              <w:t>guarantee agreement</w:t>
            </w:r>
          </w:p>
        </w:tc>
        <w:tc>
          <w:tcPr>
            <w:tcW w:w="2430" w:type="dxa"/>
            <w:shd w:val="clear" w:color="auto" w:fill="auto"/>
          </w:tcPr>
          <w:p w14:paraId="26ECC3E0" w14:textId="77777777" w:rsidR="00433F33" w:rsidRPr="009C1DA0" w:rsidRDefault="00433F33" w:rsidP="00433F33">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736ECE14" w:rsidR="00433F33" w:rsidRPr="009C1DA0" w:rsidRDefault="009D1101" w:rsidP="00433F33">
            <w:pPr>
              <w:tabs>
                <w:tab w:val="decimal" w:pos="792"/>
              </w:tabs>
              <w:spacing w:line="300" w:lineRule="exact"/>
              <w:ind w:right="-18"/>
              <w:rPr>
                <w:rFonts w:ascii="Arial" w:hAnsi="Arial" w:cs="Arial"/>
                <w:sz w:val="16"/>
                <w:szCs w:val="16"/>
              </w:rPr>
            </w:pPr>
            <w:r>
              <w:rPr>
                <w:rFonts w:ascii="Arial" w:hAnsi="Arial" w:cs="Arial"/>
                <w:sz w:val="16"/>
                <w:szCs w:val="16"/>
              </w:rPr>
              <w:t>23,080</w:t>
            </w:r>
          </w:p>
        </w:tc>
        <w:tc>
          <w:tcPr>
            <w:tcW w:w="1215" w:type="dxa"/>
            <w:shd w:val="clear" w:color="auto" w:fill="auto"/>
            <w:vAlign w:val="bottom"/>
          </w:tcPr>
          <w:p w14:paraId="35460575" w14:textId="77777777" w:rsidR="00433F33" w:rsidRPr="009C1DA0" w:rsidRDefault="00433F33" w:rsidP="00433F33">
            <w:pPr>
              <w:tabs>
                <w:tab w:val="decimal" w:pos="792"/>
              </w:tabs>
              <w:spacing w:line="300" w:lineRule="exact"/>
              <w:ind w:right="-18"/>
              <w:rPr>
                <w:rFonts w:ascii="Arial" w:hAnsi="Arial" w:cs="Arial"/>
                <w:sz w:val="16"/>
                <w:szCs w:val="16"/>
              </w:rPr>
            </w:pPr>
            <w:r w:rsidRPr="009C1DA0">
              <w:rPr>
                <w:rFonts w:ascii="Arial" w:hAnsi="Arial" w:cs="Arial"/>
                <w:sz w:val="16"/>
                <w:szCs w:val="16"/>
              </w:rPr>
              <w:t>23,305</w:t>
            </w:r>
          </w:p>
        </w:tc>
      </w:tr>
      <w:tr w:rsidR="00433F33" w:rsidRPr="009C1DA0" w14:paraId="602FD28E" w14:textId="77777777" w:rsidTr="00D01B76">
        <w:tc>
          <w:tcPr>
            <w:tcW w:w="1350" w:type="dxa"/>
            <w:shd w:val="clear" w:color="auto" w:fill="auto"/>
          </w:tcPr>
          <w:p w14:paraId="38D62315" w14:textId="77777777" w:rsidR="00433F33" w:rsidRPr="009C1DA0" w:rsidRDefault="00433F33" w:rsidP="00433F33">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0A0C9E45" w14:textId="77777777" w:rsidR="00433F33" w:rsidRPr="009C1DA0" w:rsidRDefault="00433F33" w:rsidP="00433F33">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facility of fleet cards</w:t>
            </w:r>
          </w:p>
        </w:tc>
        <w:tc>
          <w:tcPr>
            <w:tcW w:w="2430" w:type="dxa"/>
            <w:shd w:val="clear" w:color="auto" w:fill="auto"/>
          </w:tcPr>
          <w:p w14:paraId="2120750A" w14:textId="77777777" w:rsidR="00433F33" w:rsidRPr="009C1DA0" w:rsidRDefault="00433F33" w:rsidP="00433F33">
            <w:pPr>
              <w:tabs>
                <w:tab w:val="left" w:pos="540"/>
              </w:tabs>
              <w:spacing w:line="300" w:lineRule="exact"/>
              <w:ind w:left="141" w:hanging="141"/>
              <w:rPr>
                <w:rFonts w:ascii="Arial" w:hAnsi="Arial" w:cs="Arial"/>
                <w:sz w:val="16"/>
                <w:szCs w:val="16"/>
              </w:rPr>
            </w:pPr>
            <w:r w:rsidRPr="009C1DA0">
              <w:rPr>
                <w:rFonts w:ascii="Arial" w:hAnsi="Arial" w:cs="Arial"/>
                <w:sz w:val="16"/>
                <w:szCs w:val="16"/>
              </w:rPr>
              <w:t xml:space="preserve">Subsidiaries </w:t>
            </w:r>
          </w:p>
        </w:tc>
        <w:tc>
          <w:tcPr>
            <w:tcW w:w="1215" w:type="dxa"/>
            <w:shd w:val="clear" w:color="auto" w:fill="auto"/>
          </w:tcPr>
          <w:p w14:paraId="7536CE68" w14:textId="7CE4C07C" w:rsidR="00433F33" w:rsidRPr="009C1DA0" w:rsidRDefault="009D1101" w:rsidP="00433F33">
            <w:pPr>
              <w:pBdr>
                <w:bottom w:val="single" w:sz="4" w:space="1" w:color="auto"/>
              </w:pBdr>
              <w:tabs>
                <w:tab w:val="decimal" w:pos="792"/>
              </w:tabs>
              <w:spacing w:line="300" w:lineRule="exact"/>
              <w:ind w:right="-18"/>
              <w:rPr>
                <w:rFonts w:ascii="Arial" w:hAnsi="Arial" w:cs="Arial"/>
                <w:sz w:val="16"/>
                <w:szCs w:val="16"/>
              </w:rPr>
            </w:pPr>
            <w:r>
              <w:rPr>
                <w:rFonts w:ascii="Arial" w:hAnsi="Arial" w:cs="Arial"/>
                <w:sz w:val="16"/>
                <w:szCs w:val="16"/>
              </w:rPr>
              <w:t>4</w:t>
            </w:r>
          </w:p>
        </w:tc>
        <w:tc>
          <w:tcPr>
            <w:tcW w:w="1215" w:type="dxa"/>
            <w:shd w:val="clear" w:color="auto" w:fill="auto"/>
            <w:vAlign w:val="bottom"/>
          </w:tcPr>
          <w:p w14:paraId="52995A73" w14:textId="77777777" w:rsidR="00433F33" w:rsidRPr="009C1DA0" w:rsidRDefault="00433F33" w:rsidP="00433F33">
            <w:pPr>
              <w:pBdr>
                <w:bottom w:val="single" w:sz="4" w:space="1" w:color="auto"/>
              </w:pBdr>
              <w:tabs>
                <w:tab w:val="decimal" w:pos="792"/>
              </w:tabs>
              <w:spacing w:line="300" w:lineRule="exact"/>
              <w:ind w:right="-18"/>
              <w:rPr>
                <w:rFonts w:ascii="Arial" w:hAnsi="Arial" w:cs="Arial"/>
                <w:sz w:val="16"/>
                <w:szCs w:val="16"/>
              </w:rPr>
            </w:pPr>
            <w:r w:rsidRPr="009C1DA0">
              <w:rPr>
                <w:rFonts w:ascii="Arial" w:hAnsi="Arial" w:cs="Arial"/>
                <w:sz w:val="16"/>
                <w:szCs w:val="16"/>
              </w:rPr>
              <w:t>4</w:t>
            </w:r>
          </w:p>
        </w:tc>
      </w:tr>
      <w:tr w:rsidR="00433F33" w:rsidRPr="009C1DA0" w14:paraId="31997D3A" w14:textId="77777777" w:rsidTr="006E24B0">
        <w:tc>
          <w:tcPr>
            <w:tcW w:w="1350" w:type="dxa"/>
            <w:shd w:val="clear" w:color="auto" w:fill="auto"/>
          </w:tcPr>
          <w:p w14:paraId="25AD7731" w14:textId="77777777" w:rsidR="00433F33" w:rsidRPr="009C1DA0" w:rsidRDefault="00433F33" w:rsidP="00433F33">
            <w:pPr>
              <w:tabs>
                <w:tab w:val="left" w:pos="540"/>
              </w:tabs>
              <w:spacing w:line="300" w:lineRule="exact"/>
              <w:jc w:val="thaiDistribute"/>
              <w:rPr>
                <w:rFonts w:ascii="Arial" w:hAnsi="Arial" w:cs="Arial"/>
                <w:sz w:val="16"/>
                <w:szCs w:val="16"/>
                <w:cs/>
              </w:rPr>
            </w:pPr>
          </w:p>
        </w:tc>
        <w:tc>
          <w:tcPr>
            <w:tcW w:w="2430" w:type="dxa"/>
            <w:shd w:val="clear" w:color="auto" w:fill="auto"/>
          </w:tcPr>
          <w:p w14:paraId="0AC251F8" w14:textId="77777777" w:rsidR="00433F33" w:rsidRPr="009C1DA0" w:rsidRDefault="00433F33" w:rsidP="00433F33">
            <w:pPr>
              <w:tabs>
                <w:tab w:val="left" w:pos="540"/>
              </w:tabs>
              <w:spacing w:line="300" w:lineRule="exact"/>
              <w:jc w:val="thaiDistribute"/>
              <w:rPr>
                <w:rFonts w:ascii="Arial" w:hAnsi="Arial" w:cs="Arial"/>
                <w:sz w:val="16"/>
                <w:szCs w:val="16"/>
                <w:cs/>
              </w:rPr>
            </w:pPr>
          </w:p>
        </w:tc>
        <w:tc>
          <w:tcPr>
            <w:tcW w:w="2430" w:type="dxa"/>
            <w:shd w:val="clear" w:color="auto" w:fill="auto"/>
          </w:tcPr>
          <w:p w14:paraId="5BCF4F4A" w14:textId="77777777" w:rsidR="00433F33" w:rsidRPr="009C1DA0" w:rsidRDefault="00433F33" w:rsidP="00433F33">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14:paraId="3B21AC90" w14:textId="069C5FF1" w:rsidR="00433F33" w:rsidRPr="009C1DA0" w:rsidRDefault="009D1101" w:rsidP="00433F33">
            <w:pPr>
              <w:pBdr>
                <w:bottom w:val="double" w:sz="4" w:space="1" w:color="auto"/>
              </w:pBdr>
              <w:tabs>
                <w:tab w:val="decimal" w:pos="792"/>
              </w:tabs>
              <w:spacing w:line="300" w:lineRule="exact"/>
              <w:ind w:right="-18"/>
              <w:rPr>
                <w:rFonts w:ascii="Arial" w:hAnsi="Arial" w:cs="Arial"/>
                <w:sz w:val="16"/>
                <w:szCs w:val="16"/>
              </w:rPr>
            </w:pPr>
            <w:r>
              <w:rPr>
                <w:rFonts w:ascii="Arial" w:hAnsi="Arial" w:cs="Arial"/>
                <w:sz w:val="16"/>
                <w:szCs w:val="16"/>
              </w:rPr>
              <w:t>23,084</w:t>
            </w:r>
          </w:p>
        </w:tc>
        <w:tc>
          <w:tcPr>
            <w:tcW w:w="1215" w:type="dxa"/>
            <w:shd w:val="clear" w:color="auto" w:fill="auto"/>
            <w:vAlign w:val="bottom"/>
          </w:tcPr>
          <w:p w14:paraId="15E5F29F" w14:textId="77777777" w:rsidR="00433F33" w:rsidRPr="009C1DA0" w:rsidRDefault="00433F33" w:rsidP="00433F33">
            <w:pPr>
              <w:pBdr>
                <w:bottom w:val="double" w:sz="4" w:space="1" w:color="auto"/>
              </w:pBdr>
              <w:tabs>
                <w:tab w:val="decimal" w:pos="792"/>
              </w:tabs>
              <w:spacing w:line="300" w:lineRule="exact"/>
              <w:ind w:right="-18"/>
              <w:rPr>
                <w:rFonts w:ascii="Arial" w:hAnsi="Arial" w:cs="Arial"/>
                <w:sz w:val="16"/>
                <w:szCs w:val="16"/>
              </w:rPr>
            </w:pPr>
            <w:r w:rsidRPr="009C1DA0">
              <w:rPr>
                <w:rFonts w:ascii="Arial" w:hAnsi="Arial" w:cs="Arial"/>
                <w:sz w:val="16"/>
                <w:szCs w:val="16"/>
              </w:rPr>
              <w:t>23,309</w:t>
            </w:r>
          </w:p>
        </w:tc>
      </w:tr>
    </w:tbl>
    <w:p w14:paraId="6865EE23" w14:textId="7CF40DD7"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(2)</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20</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433F33" w:rsidRPr="009C1DA0" w14:paraId="25E9843C" w14:textId="77777777" w:rsidTr="006E24B0">
        <w:tc>
          <w:tcPr>
            <w:tcW w:w="3402" w:type="dxa"/>
          </w:tcPr>
          <w:p w14:paraId="010DA7DF" w14:textId="77777777" w:rsidR="00433F33" w:rsidRPr="009C1DA0" w:rsidRDefault="00433F33" w:rsidP="00433F33">
            <w:pPr>
              <w:spacing w:line="300" w:lineRule="exact"/>
              <w:ind w:left="-18"/>
              <w:jc w:val="both"/>
              <w:rPr>
                <w:rFonts w:ascii="Arial" w:hAnsi="Arial" w:cs="Arial"/>
                <w:sz w:val="18"/>
                <w:szCs w:val="18"/>
                <w:u w:val="single"/>
              </w:rPr>
            </w:pPr>
          </w:p>
        </w:tc>
        <w:tc>
          <w:tcPr>
            <w:tcW w:w="1377" w:type="dxa"/>
            <w:vAlign w:val="bottom"/>
          </w:tcPr>
          <w:p w14:paraId="03EDCD8A" w14:textId="2A63F42C" w:rsidR="00433F33" w:rsidRPr="009C1DA0" w:rsidRDefault="00B77571" w:rsidP="00433F33">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433F33" w:rsidRPr="009C1DA0">
              <w:rPr>
                <w:rFonts w:ascii="Arial" w:hAnsi="Arial" w:cs="Arial"/>
                <w:sz w:val="18"/>
                <w:szCs w:val="18"/>
              </w:rPr>
              <w:t xml:space="preserve"> </w:t>
            </w:r>
            <w:r w:rsidR="006D2412" w:rsidRPr="009C1DA0">
              <w:rPr>
                <w:rFonts w:ascii="Arial" w:hAnsi="Arial" w:cs="Arial"/>
                <w:sz w:val="18"/>
                <w:szCs w:val="18"/>
              </w:rPr>
              <w:t xml:space="preserve">  </w:t>
            </w:r>
            <w:r w:rsidR="00433F33" w:rsidRPr="009C1DA0">
              <w:rPr>
                <w:rFonts w:ascii="Arial" w:hAnsi="Arial" w:cs="Arial"/>
                <w:sz w:val="18"/>
                <w:szCs w:val="18"/>
              </w:rPr>
              <w:t>2021</w:t>
            </w:r>
          </w:p>
        </w:tc>
        <w:tc>
          <w:tcPr>
            <w:tcW w:w="1377" w:type="dxa"/>
            <w:vAlign w:val="bottom"/>
          </w:tcPr>
          <w:p w14:paraId="54F2CB19" w14:textId="77777777" w:rsidR="00433F33" w:rsidRPr="009C1DA0" w:rsidRDefault="00433F33" w:rsidP="00433F33">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2020</w:t>
            </w:r>
          </w:p>
        </w:tc>
        <w:tc>
          <w:tcPr>
            <w:tcW w:w="1377" w:type="dxa"/>
            <w:vAlign w:val="bottom"/>
          </w:tcPr>
          <w:p w14:paraId="01666A9D" w14:textId="728A3DDE" w:rsidR="00433F33" w:rsidRPr="009C1DA0" w:rsidRDefault="00B77571" w:rsidP="00433F33">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433F33" w:rsidRPr="009C1DA0">
              <w:rPr>
                <w:rFonts w:ascii="Arial" w:hAnsi="Arial" w:cs="Arial"/>
                <w:sz w:val="18"/>
                <w:szCs w:val="18"/>
              </w:rPr>
              <w:t xml:space="preserve"> </w:t>
            </w:r>
            <w:r w:rsidR="006D2412" w:rsidRPr="009C1DA0">
              <w:rPr>
                <w:rFonts w:ascii="Arial" w:hAnsi="Arial" w:cs="Arial"/>
                <w:sz w:val="18"/>
                <w:szCs w:val="18"/>
              </w:rPr>
              <w:t xml:space="preserve">  </w:t>
            </w:r>
            <w:r w:rsidR="00433F33" w:rsidRPr="009C1DA0">
              <w:rPr>
                <w:rFonts w:ascii="Arial" w:hAnsi="Arial" w:cs="Arial"/>
                <w:sz w:val="18"/>
                <w:szCs w:val="18"/>
              </w:rPr>
              <w:t>2021</w:t>
            </w:r>
          </w:p>
        </w:tc>
        <w:tc>
          <w:tcPr>
            <w:tcW w:w="1377" w:type="dxa"/>
            <w:vAlign w:val="bottom"/>
          </w:tcPr>
          <w:p w14:paraId="5114CC2C" w14:textId="77777777" w:rsidR="00433F33" w:rsidRPr="009C1DA0" w:rsidRDefault="00433F33" w:rsidP="00433F33">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2020</w:t>
            </w:r>
          </w:p>
        </w:tc>
      </w:tr>
      <w:tr w:rsidR="0091392E" w:rsidRPr="009C1DA0" w14:paraId="303A3AC4" w14:textId="77777777" w:rsidTr="006E24B0">
        <w:tc>
          <w:tcPr>
            <w:tcW w:w="3402" w:type="dxa"/>
          </w:tcPr>
          <w:p w14:paraId="0A82C558"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22DCF809" w:rsidR="0091392E" w:rsidRPr="009C1DA0" w:rsidRDefault="00312E51" w:rsidP="0091392E">
            <w:pPr>
              <w:tabs>
                <w:tab w:val="decimal" w:pos="1044"/>
              </w:tabs>
              <w:spacing w:line="300" w:lineRule="exact"/>
              <w:jc w:val="both"/>
              <w:rPr>
                <w:rFonts w:ascii="Arial" w:hAnsi="Arial" w:cs="Arial"/>
                <w:sz w:val="18"/>
                <w:szCs w:val="18"/>
              </w:rPr>
            </w:pPr>
            <w:r>
              <w:rPr>
                <w:rFonts w:ascii="Arial" w:hAnsi="Arial" w:cs="Arial"/>
                <w:sz w:val="18"/>
                <w:szCs w:val="18"/>
              </w:rPr>
              <w:t>342</w:t>
            </w:r>
          </w:p>
        </w:tc>
        <w:tc>
          <w:tcPr>
            <w:tcW w:w="1377" w:type="dxa"/>
            <w:vAlign w:val="bottom"/>
          </w:tcPr>
          <w:p w14:paraId="1560080B" w14:textId="09DF7E9F"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216</w:t>
            </w:r>
          </w:p>
        </w:tc>
        <w:tc>
          <w:tcPr>
            <w:tcW w:w="1377" w:type="dxa"/>
            <w:vAlign w:val="bottom"/>
          </w:tcPr>
          <w:p w14:paraId="20213CC1" w14:textId="59055581" w:rsidR="0091392E" w:rsidRPr="009C1DA0" w:rsidRDefault="00312E51" w:rsidP="0091392E">
            <w:pPr>
              <w:tabs>
                <w:tab w:val="decimal" w:pos="1044"/>
              </w:tabs>
              <w:spacing w:line="300" w:lineRule="exact"/>
              <w:jc w:val="both"/>
              <w:rPr>
                <w:rFonts w:ascii="Arial" w:hAnsi="Arial" w:cs="Arial"/>
                <w:sz w:val="18"/>
                <w:szCs w:val="18"/>
              </w:rPr>
            </w:pPr>
            <w:r>
              <w:rPr>
                <w:rFonts w:ascii="Arial" w:hAnsi="Arial" w:cs="Arial"/>
                <w:sz w:val="18"/>
                <w:szCs w:val="18"/>
              </w:rPr>
              <w:t>308</w:t>
            </w:r>
          </w:p>
        </w:tc>
        <w:tc>
          <w:tcPr>
            <w:tcW w:w="1377" w:type="dxa"/>
            <w:vAlign w:val="bottom"/>
          </w:tcPr>
          <w:p w14:paraId="362478C7" w14:textId="77777777"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180</w:t>
            </w:r>
          </w:p>
        </w:tc>
      </w:tr>
      <w:tr w:rsidR="0091392E" w:rsidRPr="009C1DA0" w14:paraId="1D6D3C14" w14:textId="77777777" w:rsidTr="006E24B0">
        <w:tc>
          <w:tcPr>
            <w:tcW w:w="3402" w:type="dxa"/>
          </w:tcPr>
          <w:p w14:paraId="44ED4E30"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46A56C17" w:rsidR="0091392E" w:rsidRPr="009C1DA0" w:rsidRDefault="009D1101" w:rsidP="0091392E">
            <w:pPr>
              <w:tabs>
                <w:tab w:val="decimal" w:pos="1044"/>
              </w:tabs>
              <w:spacing w:line="300" w:lineRule="exact"/>
              <w:jc w:val="both"/>
              <w:rPr>
                <w:rFonts w:ascii="Arial" w:hAnsi="Arial" w:cs="Arial"/>
                <w:sz w:val="18"/>
                <w:szCs w:val="18"/>
              </w:rPr>
            </w:pPr>
            <w:r>
              <w:rPr>
                <w:rFonts w:ascii="Arial" w:hAnsi="Arial" w:cs="Arial"/>
                <w:sz w:val="18"/>
                <w:szCs w:val="18"/>
              </w:rPr>
              <w:t>766</w:t>
            </w:r>
          </w:p>
        </w:tc>
        <w:tc>
          <w:tcPr>
            <w:tcW w:w="1377" w:type="dxa"/>
            <w:vAlign w:val="bottom"/>
          </w:tcPr>
          <w:p w14:paraId="704DF6EA" w14:textId="7B125F2C"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717</w:t>
            </w:r>
          </w:p>
        </w:tc>
        <w:tc>
          <w:tcPr>
            <w:tcW w:w="1377" w:type="dxa"/>
            <w:vAlign w:val="bottom"/>
          </w:tcPr>
          <w:p w14:paraId="7A067354" w14:textId="7CC69377" w:rsidR="0091392E" w:rsidRPr="009C1DA0" w:rsidRDefault="009D1101" w:rsidP="0091392E">
            <w:pPr>
              <w:tabs>
                <w:tab w:val="decimal" w:pos="1044"/>
              </w:tabs>
              <w:spacing w:line="300" w:lineRule="exact"/>
              <w:jc w:val="both"/>
              <w:rPr>
                <w:rFonts w:ascii="Arial" w:hAnsi="Arial" w:cs="Arial"/>
                <w:sz w:val="18"/>
                <w:szCs w:val="18"/>
              </w:rPr>
            </w:pPr>
            <w:r>
              <w:rPr>
                <w:rFonts w:ascii="Arial" w:hAnsi="Arial" w:cs="Arial"/>
                <w:sz w:val="18"/>
                <w:szCs w:val="18"/>
              </w:rPr>
              <w:t>323</w:t>
            </w:r>
          </w:p>
        </w:tc>
        <w:tc>
          <w:tcPr>
            <w:tcW w:w="1377" w:type="dxa"/>
            <w:vAlign w:val="bottom"/>
          </w:tcPr>
          <w:p w14:paraId="64835553" w14:textId="77777777"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322</w:t>
            </w:r>
          </w:p>
        </w:tc>
      </w:tr>
      <w:tr w:rsidR="0091392E" w:rsidRPr="009C1DA0" w14:paraId="59527A71" w14:textId="77777777" w:rsidTr="006E24B0">
        <w:tc>
          <w:tcPr>
            <w:tcW w:w="3402" w:type="dxa"/>
          </w:tcPr>
          <w:p w14:paraId="02A68677"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purchase payment</w:t>
            </w:r>
          </w:p>
        </w:tc>
        <w:tc>
          <w:tcPr>
            <w:tcW w:w="1377" w:type="dxa"/>
            <w:vAlign w:val="bottom"/>
          </w:tcPr>
          <w:p w14:paraId="49812360" w14:textId="69142AE6" w:rsidR="0091392E" w:rsidRPr="009C1DA0" w:rsidRDefault="009D1101" w:rsidP="0091392E">
            <w:pPr>
              <w:tabs>
                <w:tab w:val="decimal" w:pos="1044"/>
              </w:tabs>
              <w:spacing w:line="300" w:lineRule="exact"/>
              <w:jc w:val="both"/>
              <w:rPr>
                <w:rFonts w:ascii="Arial" w:hAnsi="Arial" w:cs="Arial"/>
                <w:sz w:val="18"/>
                <w:szCs w:val="18"/>
              </w:rPr>
            </w:pPr>
            <w:r>
              <w:rPr>
                <w:rFonts w:ascii="Arial" w:hAnsi="Arial" w:cs="Arial"/>
                <w:sz w:val="18"/>
                <w:szCs w:val="18"/>
              </w:rPr>
              <w:t>1</w:t>
            </w:r>
          </w:p>
        </w:tc>
        <w:tc>
          <w:tcPr>
            <w:tcW w:w="1377" w:type="dxa"/>
            <w:vAlign w:val="bottom"/>
          </w:tcPr>
          <w:p w14:paraId="7A36F0CA" w14:textId="6D105F5F"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w:t>
            </w:r>
          </w:p>
        </w:tc>
        <w:tc>
          <w:tcPr>
            <w:tcW w:w="1377" w:type="dxa"/>
            <w:vAlign w:val="bottom"/>
          </w:tcPr>
          <w:p w14:paraId="28C08133" w14:textId="45BE9E55" w:rsidR="0091392E" w:rsidRPr="009C1DA0" w:rsidRDefault="009D1101" w:rsidP="0091392E">
            <w:pPr>
              <w:tabs>
                <w:tab w:val="decimal" w:pos="1044"/>
              </w:tabs>
              <w:spacing w:line="300" w:lineRule="exact"/>
              <w:jc w:val="both"/>
              <w:rPr>
                <w:rFonts w:ascii="Arial" w:hAnsi="Arial" w:cs="Arial"/>
                <w:sz w:val="18"/>
                <w:szCs w:val="18"/>
              </w:rPr>
            </w:pPr>
            <w:r>
              <w:rPr>
                <w:rFonts w:ascii="Arial" w:hAnsi="Arial" w:cs="Arial"/>
                <w:sz w:val="18"/>
                <w:szCs w:val="18"/>
              </w:rPr>
              <w:t>1</w:t>
            </w:r>
          </w:p>
        </w:tc>
        <w:tc>
          <w:tcPr>
            <w:tcW w:w="1377" w:type="dxa"/>
            <w:vAlign w:val="bottom"/>
          </w:tcPr>
          <w:p w14:paraId="7C295944" w14:textId="77777777"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w:t>
            </w:r>
          </w:p>
        </w:tc>
      </w:tr>
      <w:tr w:rsidR="0091392E" w:rsidRPr="009C1DA0" w14:paraId="52E2B3F9" w14:textId="77777777" w:rsidTr="006E24B0">
        <w:tc>
          <w:tcPr>
            <w:tcW w:w="3402" w:type="dxa"/>
          </w:tcPr>
          <w:p w14:paraId="4C301AE4"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20CB3C37" w:rsidR="0091392E" w:rsidRPr="009C1DA0" w:rsidRDefault="009D1101" w:rsidP="0091392E">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16</w:t>
            </w:r>
          </w:p>
        </w:tc>
        <w:tc>
          <w:tcPr>
            <w:tcW w:w="1377" w:type="dxa"/>
            <w:vAlign w:val="bottom"/>
          </w:tcPr>
          <w:p w14:paraId="2F8FFDE4" w14:textId="0751A6CE" w:rsidR="0091392E" w:rsidRPr="009C1DA0" w:rsidRDefault="0091392E" w:rsidP="0091392E">
            <w:pPr>
              <w:pBdr>
                <w:bottom w:val="sing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16</w:t>
            </w:r>
          </w:p>
        </w:tc>
        <w:tc>
          <w:tcPr>
            <w:tcW w:w="1377" w:type="dxa"/>
            <w:vAlign w:val="bottom"/>
          </w:tcPr>
          <w:p w14:paraId="420BE221" w14:textId="1D131B08" w:rsidR="0091392E" w:rsidRPr="009C1DA0" w:rsidRDefault="009D1101" w:rsidP="0091392E">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14</w:t>
            </w:r>
          </w:p>
        </w:tc>
        <w:tc>
          <w:tcPr>
            <w:tcW w:w="1377" w:type="dxa"/>
            <w:vAlign w:val="bottom"/>
          </w:tcPr>
          <w:p w14:paraId="5CEEDEB5" w14:textId="77777777" w:rsidR="0091392E" w:rsidRPr="009C1DA0" w:rsidRDefault="0091392E" w:rsidP="0091392E">
            <w:pPr>
              <w:pBdr>
                <w:bottom w:val="sing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14</w:t>
            </w:r>
          </w:p>
        </w:tc>
      </w:tr>
      <w:tr w:rsidR="0091392E" w:rsidRPr="009C1DA0" w14:paraId="35A4481A" w14:textId="77777777" w:rsidTr="006E24B0">
        <w:tc>
          <w:tcPr>
            <w:tcW w:w="3402" w:type="dxa"/>
          </w:tcPr>
          <w:p w14:paraId="5E1F38B6"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2FEB9E84" w:rsidR="0091392E" w:rsidRPr="009C1DA0" w:rsidRDefault="009D1101" w:rsidP="0091392E">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1,</w:t>
            </w:r>
            <w:r w:rsidR="00312E51">
              <w:rPr>
                <w:rFonts w:ascii="Arial" w:hAnsi="Arial" w:cs="Arial"/>
                <w:sz w:val="18"/>
                <w:szCs w:val="18"/>
              </w:rPr>
              <w:t>125</w:t>
            </w:r>
          </w:p>
        </w:tc>
        <w:tc>
          <w:tcPr>
            <w:tcW w:w="1377" w:type="dxa"/>
            <w:vAlign w:val="bottom"/>
          </w:tcPr>
          <w:p w14:paraId="2CA650B9" w14:textId="7E982FCC" w:rsidR="0091392E" w:rsidRPr="009C1DA0" w:rsidRDefault="0091392E" w:rsidP="0091392E">
            <w:pPr>
              <w:pBdr>
                <w:bottom w:val="doub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952</w:t>
            </w:r>
          </w:p>
        </w:tc>
        <w:tc>
          <w:tcPr>
            <w:tcW w:w="1377" w:type="dxa"/>
            <w:vAlign w:val="bottom"/>
          </w:tcPr>
          <w:p w14:paraId="0373962A" w14:textId="3FDBC13D" w:rsidR="0091392E" w:rsidRPr="009C1DA0" w:rsidRDefault="00312E51" w:rsidP="0091392E">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646</w:t>
            </w:r>
          </w:p>
        </w:tc>
        <w:tc>
          <w:tcPr>
            <w:tcW w:w="1377" w:type="dxa"/>
            <w:vAlign w:val="bottom"/>
          </w:tcPr>
          <w:p w14:paraId="04546B47" w14:textId="77777777" w:rsidR="0091392E" w:rsidRPr="009C1DA0" w:rsidRDefault="0091392E" w:rsidP="0091392E">
            <w:pPr>
              <w:pBdr>
                <w:bottom w:val="doub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519</w:t>
            </w:r>
          </w:p>
        </w:tc>
      </w:tr>
    </w:tbl>
    <w:p w14:paraId="7A6EE7F5" w14:textId="2C54B425" w:rsidR="00DD766E" w:rsidRPr="009C1DA0" w:rsidRDefault="00E4747B" w:rsidP="00121107">
      <w:pPr>
        <w:tabs>
          <w:tab w:val="left" w:pos="900"/>
          <w:tab w:val="left" w:pos="1440"/>
        </w:tabs>
        <w:spacing w:before="120" w:after="120" w:line="380" w:lineRule="exact"/>
        <w:ind w:left="720" w:hanging="720"/>
        <w:jc w:val="thaiDistribute"/>
        <w:rPr>
          <w:rFonts w:ascii="Arial" w:hAnsi="Arial" w:cs="Arial"/>
          <w:b/>
          <w:bCs/>
          <w:sz w:val="22"/>
          <w:szCs w:val="22"/>
        </w:rPr>
      </w:pPr>
      <w:r w:rsidRPr="009C1DA0">
        <w:rPr>
          <w:rFonts w:ascii="Arial" w:hAnsi="Arial" w:cs="Arial"/>
          <w:b/>
          <w:bCs/>
          <w:sz w:val="22"/>
          <w:szCs w:val="22"/>
        </w:rPr>
        <w:t>25</w:t>
      </w:r>
      <w:r w:rsidR="00AE50BC" w:rsidRPr="009C1DA0">
        <w:rPr>
          <w:rFonts w:ascii="Arial" w:hAnsi="Arial" w:cs="Arial"/>
          <w:b/>
          <w:bCs/>
          <w:sz w:val="22"/>
          <w:szCs w:val="22"/>
        </w:rPr>
        <w:t>.</w:t>
      </w:r>
      <w:r w:rsidR="00756D2A" w:rsidRPr="009C1DA0">
        <w:rPr>
          <w:rFonts w:ascii="Arial" w:hAnsi="Arial" w:cs="Arial"/>
          <w:b/>
          <w:bCs/>
          <w:sz w:val="22"/>
          <w:szCs w:val="22"/>
        </w:rPr>
        <w:t>8</w:t>
      </w:r>
      <w:r w:rsidR="00DD766E" w:rsidRPr="009C1DA0">
        <w:rPr>
          <w:rFonts w:ascii="Arial" w:hAnsi="Arial" w:cs="Arial"/>
          <w:b/>
          <w:bCs/>
          <w:sz w:val="22"/>
          <w:szCs w:val="22"/>
        </w:rPr>
        <w:tab/>
        <w:t>Commitment in respect of uncalled investment</w:t>
      </w:r>
    </w:p>
    <w:p w14:paraId="0BC58C08" w14:textId="27E48AE0" w:rsidR="00C262C9" w:rsidRPr="009C1DA0" w:rsidRDefault="00C262C9"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Pr="009C1DA0">
        <w:rPr>
          <w:rFonts w:ascii="Arial" w:hAnsi="Arial" w:cs="Arial"/>
          <w:sz w:val="22"/>
          <w:szCs w:val="22"/>
        </w:rPr>
        <w:t>, the Company ha</w:t>
      </w:r>
      <w:r w:rsidR="00617C84" w:rsidRPr="009C1DA0">
        <w:rPr>
          <w:rFonts w:ascii="Arial" w:hAnsi="Arial" w:cs="Arial"/>
          <w:sz w:val="22"/>
          <w:szCs w:val="22"/>
        </w:rPr>
        <w:t>d</w:t>
      </w:r>
      <w:r w:rsidRPr="009C1DA0">
        <w:rPr>
          <w:rFonts w:ascii="Arial" w:hAnsi="Arial" w:cs="Arial"/>
          <w:sz w:val="22"/>
          <w:szCs w:val="22"/>
        </w:rPr>
        <w:t xml:space="preserve"> commitment to pay the uncalled portions of its investments in subsidiaries amounting </w:t>
      </w:r>
      <w:r w:rsidR="00617C84" w:rsidRPr="009C1DA0">
        <w:rPr>
          <w:rFonts w:ascii="Arial" w:hAnsi="Arial" w:cs="Arial"/>
          <w:sz w:val="22"/>
          <w:szCs w:val="22"/>
        </w:rPr>
        <w:t xml:space="preserve">to </w:t>
      </w:r>
      <w:r w:rsidRPr="009C1DA0">
        <w:rPr>
          <w:rFonts w:ascii="Arial" w:hAnsi="Arial" w:cs="Arial"/>
          <w:sz w:val="22"/>
          <w:szCs w:val="22"/>
        </w:rPr>
        <w:t xml:space="preserve">Baht </w:t>
      </w:r>
      <w:r w:rsidR="009D1101">
        <w:rPr>
          <w:rFonts w:ascii="Arial" w:hAnsi="Arial" w:cs="Arial"/>
          <w:sz w:val="22"/>
          <w:szCs w:val="22"/>
        </w:rPr>
        <w:t>174</w:t>
      </w:r>
      <w:r w:rsidRPr="009C1DA0">
        <w:rPr>
          <w:rFonts w:ascii="Arial" w:hAnsi="Arial" w:cs="Arial"/>
          <w:sz w:val="22"/>
          <w:szCs w:val="22"/>
        </w:rPr>
        <w:t xml:space="preserve"> million (31 December 20</w:t>
      </w:r>
      <w:r w:rsidR="00433F33" w:rsidRPr="009C1DA0">
        <w:rPr>
          <w:rFonts w:ascii="Arial" w:hAnsi="Arial" w:cs="Arial"/>
          <w:sz w:val="22"/>
          <w:szCs w:val="22"/>
        </w:rPr>
        <w:t>20</w:t>
      </w:r>
      <w:r w:rsidRPr="009C1DA0">
        <w:rPr>
          <w:rFonts w:ascii="Arial" w:hAnsi="Arial" w:cs="Arial"/>
          <w:sz w:val="22"/>
          <w:szCs w:val="22"/>
        </w:rPr>
        <w:t xml:space="preserve">: Baht </w:t>
      </w:r>
      <w:r w:rsidR="00433F33" w:rsidRPr="009C1DA0">
        <w:rPr>
          <w:rFonts w:ascii="Arial" w:hAnsi="Arial" w:cs="Arial"/>
          <w:sz w:val="22"/>
          <w:szCs w:val="22"/>
        </w:rPr>
        <w:t>174</w:t>
      </w:r>
      <w:r w:rsidRPr="009C1DA0">
        <w:rPr>
          <w:rFonts w:ascii="Arial" w:hAnsi="Arial" w:cs="Arial"/>
          <w:sz w:val="22"/>
          <w:szCs w:val="22"/>
        </w:rPr>
        <w:t xml:space="preserve"> million).</w:t>
      </w:r>
    </w:p>
    <w:p w14:paraId="3499C348" w14:textId="2AC54E32" w:rsidR="00DD766E" w:rsidRPr="009C1DA0" w:rsidRDefault="00DD766E"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r>
      <w:r w:rsidR="0016095E" w:rsidRPr="009C1DA0">
        <w:rPr>
          <w:rFonts w:ascii="Arial" w:hAnsi="Arial" w:cs="Arial"/>
          <w:sz w:val="22"/>
          <w:szCs w:val="22"/>
        </w:rPr>
        <w:t xml:space="preserve">As </w:t>
      </w:r>
      <w:proofErr w:type="gramStart"/>
      <w:r w:rsidR="0016095E" w:rsidRPr="009C1DA0">
        <w:rPr>
          <w:rFonts w:ascii="Arial" w:hAnsi="Arial" w:cs="Arial"/>
          <w:sz w:val="22"/>
          <w:szCs w:val="22"/>
        </w:rPr>
        <w:t>at</w:t>
      </w:r>
      <w:proofErr w:type="gramEnd"/>
      <w:r w:rsidR="0016095E" w:rsidRPr="009C1DA0">
        <w:rPr>
          <w:rFonts w:ascii="Arial" w:hAnsi="Arial" w:cs="Arial"/>
          <w:sz w:val="22"/>
          <w:szCs w:val="22"/>
        </w:rPr>
        <w:t xml:space="preserve"> </w:t>
      </w:r>
      <w:r w:rsidR="00B77571">
        <w:rPr>
          <w:rFonts w:ascii="Arial" w:eastAsia="Arial Unicode MS" w:hAnsi="Arial" w:cs="Arial"/>
          <w:sz w:val="22"/>
          <w:szCs w:val="22"/>
        </w:rPr>
        <w:t>30 September</w:t>
      </w:r>
      <w:r w:rsidR="001D6269" w:rsidRPr="009C1DA0">
        <w:rPr>
          <w:rFonts w:ascii="Arial" w:eastAsia="Arial Unicode MS" w:hAnsi="Arial" w:cs="Arial"/>
          <w:sz w:val="22"/>
          <w:szCs w:val="22"/>
        </w:rPr>
        <w:t xml:space="preserve"> 2021</w:t>
      </w:r>
      <w:r w:rsidR="0016095E" w:rsidRPr="009C1DA0">
        <w:rPr>
          <w:rFonts w:ascii="Arial" w:hAnsi="Arial" w:cs="Arial"/>
          <w:sz w:val="22"/>
          <w:szCs w:val="22"/>
        </w:rPr>
        <w:t>, the subsidiary ha</w:t>
      </w:r>
      <w:r w:rsidR="0086074C" w:rsidRPr="009C1DA0">
        <w:rPr>
          <w:rFonts w:ascii="Arial" w:hAnsi="Arial" w:cs="Arial"/>
          <w:sz w:val="22"/>
          <w:szCs w:val="22"/>
        </w:rPr>
        <w:t>d</w:t>
      </w:r>
      <w:r w:rsidR="0016095E" w:rsidRPr="009C1DA0">
        <w:rPr>
          <w:rFonts w:ascii="Arial" w:hAnsi="Arial" w:cs="Arial"/>
          <w:sz w:val="22"/>
          <w:szCs w:val="22"/>
        </w:rPr>
        <w:t xml:space="preserve"> commitment to pay the uncalled portions of other investments amounting </w:t>
      </w:r>
      <w:r w:rsidR="00610626" w:rsidRPr="009C1DA0">
        <w:rPr>
          <w:rFonts w:ascii="Arial" w:hAnsi="Arial" w:cs="Arial"/>
          <w:sz w:val="22"/>
          <w:szCs w:val="22"/>
        </w:rPr>
        <w:t xml:space="preserve">to </w:t>
      </w:r>
      <w:r w:rsidR="0016095E" w:rsidRPr="009C1DA0">
        <w:rPr>
          <w:rFonts w:ascii="Arial" w:hAnsi="Arial" w:cs="Arial"/>
          <w:sz w:val="22"/>
          <w:szCs w:val="22"/>
        </w:rPr>
        <w:t xml:space="preserve">USD </w:t>
      </w:r>
      <w:r w:rsidR="009D1101">
        <w:rPr>
          <w:rFonts w:ascii="Arial" w:hAnsi="Arial" w:cs="Arial"/>
          <w:sz w:val="22"/>
          <w:szCs w:val="22"/>
        </w:rPr>
        <w:t>0.8</w:t>
      </w:r>
      <w:r w:rsidR="0016095E" w:rsidRPr="009C1DA0">
        <w:rPr>
          <w:rFonts w:ascii="Arial" w:hAnsi="Arial" w:cs="Arial"/>
          <w:sz w:val="22"/>
          <w:szCs w:val="22"/>
        </w:rPr>
        <w:t xml:space="preserve"> million</w:t>
      </w:r>
      <w:r w:rsidR="00136180" w:rsidRPr="009C1DA0">
        <w:rPr>
          <w:rFonts w:ascii="Arial" w:hAnsi="Arial" w:cs="Arial"/>
          <w:sz w:val="22"/>
          <w:szCs w:val="22"/>
        </w:rPr>
        <w:t xml:space="preserve"> (31 December 20</w:t>
      </w:r>
      <w:r w:rsidR="00433F33" w:rsidRPr="009C1DA0">
        <w:rPr>
          <w:rFonts w:ascii="Arial" w:hAnsi="Arial" w:cs="Arial"/>
          <w:sz w:val="22"/>
          <w:szCs w:val="22"/>
        </w:rPr>
        <w:t>20</w:t>
      </w:r>
      <w:r w:rsidR="00136180" w:rsidRPr="009C1DA0">
        <w:rPr>
          <w:rFonts w:ascii="Arial" w:hAnsi="Arial" w:cs="Arial"/>
          <w:sz w:val="22"/>
          <w:szCs w:val="22"/>
        </w:rPr>
        <w:t xml:space="preserve">: </w:t>
      </w:r>
      <w:r w:rsidR="003476C4" w:rsidRPr="009C1DA0">
        <w:rPr>
          <w:rFonts w:ascii="Arial" w:hAnsi="Arial" w:cs="Arial"/>
          <w:sz w:val="22"/>
          <w:szCs w:val="22"/>
        </w:rPr>
        <w:t>USD 0.</w:t>
      </w:r>
      <w:r w:rsidR="00433F33" w:rsidRPr="009C1DA0">
        <w:rPr>
          <w:rFonts w:ascii="Arial" w:hAnsi="Arial" w:cs="Arial"/>
          <w:sz w:val="22"/>
          <w:szCs w:val="22"/>
        </w:rPr>
        <w:t>8</w:t>
      </w:r>
      <w:r w:rsidR="00C56F47" w:rsidRPr="009C1DA0">
        <w:rPr>
          <w:rFonts w:ascii="Arial" w:hAnsi="Arial" w:cs="Arial"/>
          <w:sz w:val="22"/>
          <w:szCs w:val="22"/>
        </w:rPr>
        <w:t xml:space="preserve"> </w:t>
      </w:r>
      <w:r w:rsidR="003476C4" w:rsidRPr="009C1DA0">
        <w:rPr>
          <w:rFonts w:ascii="Arial" w:hAnsi="Arial" w:cs="Arial"/>
          <w:sz w:val="22"/>
          <w:szCs w:val="22"/>
        </w:rPr>
        <w:t>million</w:t>
      </w:r>
      <w:r w:rsidR="00136180" w:rsidRPr="009C1DA0">
        <w:rPr>
          <w:rFonts w:ascii="Arial" w:hAnsi="Arial" w:cs="Arial"/>
          <w:sz w:val="22"/>
          <w:szCs w:val="22"/>
        </w:rPr>
        <w:t>)</w:t>
      </w:r>
      <w:r w:rsidR="0016095E" w:rsidRPr="009C1DA0">
        <w:rPr>
          <w:rFonts w:ascii="Arial" w:hAnsi="Arial" w:cs="Arial"/>
          <w:sz w:val="22"/>
          <w:szCs w:val="22"/>
        </w:rPr>
        <w:t>.</w:t>
      </w:r>
    </w:p>
    <w:p w14:paraId="4D6475D6" w14:textId="77777777" w:rsidR="00E4747B" w:rsidRPr="009C1DA0" w:rsidRDefault="00E4747B">
      <w:pPr>
        <w:overflowPunct/>
        <w:autoSpaceDE/>
        <w:autoSpaceDN/>
        <w:adjustRightInd/>
        <w:textAlignment w:val="auto"/>
        <w:rPr>
          <w:rFonts w:ascii="Arial" w:hAnsi="Arial" w:cstheme="minorBidi"/>
          <w:b/>
          <w:bCs/>
          <w:sz w:val="22"/>
          <w:szCs w:val="22"/>
        </w:rPr>
      </w:pPr>
      <w:r w:rsidRPr="009C1DA0">
        <w:rPr>
          <w:rFonts w:ascii="Arial" w:hAnsi="Arial" w:cstheme="minorBidi"/>
          <w:b/>
          <w:bCs/>
          <w:sz w:val="22"/>
          <w:szCs w:val="22"/>
        </w:rPr>
        <w:br w:type="page"/>
      </w:r>
    </w:p>
    <w:p w14:paraId="437B7C82" w14:textId="2136C65C" w:rsidR="00AE50BC" w:rsidRPr="009C1DA0" w:rsidRDefault="00E4747B" w:rsidP="00E4747B">
      <w:pPr>
        <w:tabs>
          <w:tab w:val="left" w:pos="900"/>
          <w:tab w:val="left" w:pos="1440"/>
        </w:tabs>
        <w:spacing w:before="120" w:after="120" w:line="380" w:lineRule="exact"/>
        <w:ind w:left="540" w:hanging="540"/>
        <w:jc w:val="thaiDistribute"/>
        <w:rPr>
          <w:rFonts w:ascii="Arial" w:hAnsi="Arial" w:cs="Arial"/>
          <w:b/>
          <w:bCs/>
          <w:sz w:val="22"/>
          <w:szCs w:val="22"/>
        </w:rPr>
      </w:pPr>
      <w:r w:rsidRPr="009C1DA0">
        <w:rPr>
          <w:rFonts w:ascii="Arial" w:hAnsi="Arial" w:cstheme="minorBidi"/>
          <w:b/>
          <w:bCs/>
          <w:sz w:val="22"/>
          <w:szCs w:val="22"/>
        </w:rPr>
        <w:lastRenderedPageBreak/>
        <w:t>25</w:t>
      </w:r>
      <w:r w:rsidR="00AE50BC" w:rsidRPr="009C1DA0">
        <w:rPr>
          <w:rFonts w:ascii="Arial" w:hAnsi="Arial" w:cs="Arial"/>
          <w:b/>
          <w:bCs/>
          <w:sz w:val="22"/>
          <w:szCs w:val="22"/>
        </w:rPr>
        <w:t>.</w:t>
      </w:r>
      <w:r w:rsidR="00756D2A" w:rsidRPr="009C1DA0">
        <w:rPr>
          <w:rFonts w:ascii="Arial" w:hAnsi="Arial" w:cs="Arial"/>
          <w:b/>
          <w:bCs/>
          <w:sz w:val="22"/>
          <w:szCs w:val="22"/>
        </w:rPr>
        <w:t>9</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28F76F0C" w:rsidR="00AE50BC" w:rsidRPr="009C1DA0" w:rsidRDefault="00AE50BC" w:rsidP="00E4747B">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00B736CA"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00068F15" w:rsidR="00AE50BC" w:rsidRPr="009C1DA0" w:rsidRDefault="00E4747B" w:rsidP="00E4747B">
      <w:pPr>
        <w:spacing w:before="120" w:after="120" w:line="380" w:lineRule="exact"/>
        <w:ind w:left="1440" w:hanging="900"/>
        <w:jc w:val="thaiDistribute"/>
        <w:rPr>
          <w:rFonts w:ascii="Arial" w:hAnsi="Arial" w:cs="Arial"/>
          <w:sz w:val="22"/>
          <w:szCs w:val="22"/>
        </w:rPr>
      </w:pPr>
      <w:r w:rsidRPr="009C1DA0">
        <w:rPr>
          <w:rFonts w:ascii="Arial" w:hAnsi="Arial" w:cs="Arial"/>
          <w:sz w:val="22"/>
          <w:szCs w:val="22"/>
        </w:rPr>
        <w:t>25.9.1</w:t>
      </w:r>
      <w:r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Baht 133 million. On 22 March 2019, the </w:t>
      </w:r>
      <w:r w:rsidR="00A841F9">
        <w:rPr>
          <w:rFonts w:ascii="Arial" w:hAnsi="Arial" w:cs="Arial"/>
          <w:sz w:val="22"/>
          <w:szCs w:val="22"/>
        </w:rPr>
        <w:t>C</w:t>
      </w:r>
      <w:r w:rsidR="00AE50BC" w:rsidRPr="009C1DA0">
        <w:rPr>
          <w:rFonts w:ascii="Arial" w:hAnsi="Arial" w:cs="Arial"/>
          <w:sz w:val="22"/>
          <w:szCs w:val="22"/>
        </w:rPr>
        <w:t xml:space="preserve">ourt of </w:t>
      </w:r>
      <w:r w:rsidR="00A841F9">
        <w:rPr>
          <w:rFonts w:ascii="Arial" w:hAnsi="Arial" w:cs="Arial"/>
          <w:sz w:val="22"/>
          <w:szCs w:val="22"/>
        </w:rPr>
        <w:t>F</w:t>
      </w:r>
      <w:r w:rsidR="00AE50BC" w:rsidRPr="009C1DA0">
        <w:rPr>
          <w:rFonts w:ascii="Arial" w:hAnsi="Arial" w:cs="Arial"/>
          <w:sz w:val="22"/>
          <w:szCs w:val="22"/>
        </w:rPr>
        <w:t xml:space="preserve">irst </w:t>
      </w:r>
      <w:r w:rsidR="00A841F9">
        <w:rPr>
          <w:rFonts w:ascii="Arial" w:hAnsi="Arial" w:cs="Arial"/>
          <w:sz w:val="22"/>
          <w:szCs w:val="22"/>
        </w:rPr>
        <w:t>I</w:t>
      </w:r>
      <w:r w:rsidR="00AE50BC" w:rsidRPr="009C1DA0">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9C1DA0">
        <w:rPr>
          <w:rFonts w:ascii="Arial" w:hAnsi="Arial" w:cs="Arial"/>
          <w:sz w:val="22"/>
          <w:szCs w:val="22"/>
        </w:rPr>
        <w:t xml:space="preserve">The Company </w:t>
      </w:r>
      <w:r w:rsidR="00FF34B7" w:rsidRPr="009C1DA0">
        <w:rPr>
          <w:rFonts w:ascii="Arial" w:hAnsi="Arial" w:cs="Arial"/>
          <w:sz w:val="22"/>
          <w:szCs w:val="22"/>
        </w:rPr>
        <w:t xml:space="preserve">partially </w:t>
      </w:r>
      <w:r w:rsidR="005751F2" w:rsidRPr="009C1DA0">
        <w:rPr>
          <w:rFonts w:ascii="Arial" w:hAnsi="Arial" w:cs="Arial"/>
          <w:sz w:val="22"/>
          <w:szCs w:val="22"/>
        </w:rPr>
        <w:t xml:space="preserve">paid the compensatory damages of Baht 10 million to the plaintiffs in </w:t>
      </w:r>
      <w:r w:rsidR="00006F6F" w:rsidRPr="009C1DA0">
        <w:rPr>
          <w:rFonts w:ascii="Arial" w:hAnsi="Arial" w:cs="Arial"/>
          <w:sz w:val="22"/>
          <w:szCs w:val="22"/>
        </w:rPr>
        <w:t>2019</w:t>
      </w:r>
      <w:r w:rsidR="005751F2" w:rsidRPr="009C1DA0">
        <w:rPr>
          <w:rFonts w:ascii="Arial" w:hAnsi="Arial" w:cs="Arial"/>
          <w:sz w:val="22"/>
          <w:szCs w:val="22"/>
        </w:rPr>
        <w:t xml:space="preserve">. </w:t>
      </w:r>
      <w:r w:rsidR="00A9597C" w:rsidRPr="009C1DA0">
        <w:rPr>
          <w:rFonts w:ascii="Arial" w:hAnsi="Arial" w:cs="Arial"/>
          <w:sz w:val="22"/>
          <w:szCs w:val="22"/>
        </w:rPr>
        <w:t xml:space="preserve">Subsequently, </w:t>
      </w:r>
      <w:r w:rsidR="006B0FB3" w:rsidRPr="009C1DA0">
        <w:rPr>
          <w:rFonts w:ascii="Arial" w:hAnsi="Arial" w:cs="Arial"/>
          <w:sz w:val="22"/>
          <w:szCs w:val="22"/>
        </w:rPr>
        <w:t xml:space="preserve">on 8 April 2020, </w:t>
      </w:r>
      <w:r w:rsidR="00A9597C" w:rsidRPr="009C1DA0">
        <w:rPr>
          <w:rFonts w:ascii="Arial" w:hAnsi="Arial" w:cs="Arial"/>
          <w:sz w:val="22"/>
          <w:szCs w:val="22"/>
        </w:rPr>
        <w:t xml:space="preserve">the Court of Appeal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A140F9">
        <w:rPr>
          <w:rFonts w:ascii="Arial" w:hAnsi="Arial" w:cs="Arial"/>
          <w:sz w:val="22"/>
          <w:szCs w:val="22"/>
        </w:rPr>
        <w:t>were</w:t>
      </w:r>
      <w:r w:rsidR="002166C0" w:rsidRPr="009C1DA0">
        <w:rPr>
          <w:rFonts w:ascii="Arial" w:hAnsi="Arial" w:cs="Arial"/>
          <w:sz w:val="22"/>
          <w:szCs w:val="22"/>
        </w:rPr>
        <w:t xml:space="preserve">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Currently, the case is under the process where the Supreme Court is considering a request for permission to appeal and the appeal</w:t>
      </w:r>
      <w:r w:rsidR="00AE50BC" w:rsidRPr="009C1DA0">
        <w:rPr>
          <w:rFonts w:ascii="Arial" w:hAnsi="Arial" w:cs="Arial"/>
          <w:sz w:val="22"/>
          <w:szCs w:val="22"/>
        </w:rPr>
        <w:t xml:space="preserve">. </w:t>
      </w:r>
    </w:p>
    <w:p w14:paraId="5FDC04AF" w14:textId="40221ACB" w:rsidR="00AE50BC" w:rsidRPr="009C1DA0" w:rsidRDefault="00AE50BC" w:rsidP="00E4747B">
      <w:pPr>
        <w:spacing w:before="120" w:after="120" w:line="380" w:lineRule="exact"/>
        <w:ind w:left="1440"/>
        <w:jc w:val="both"/>
        <w:rPr>
          <w:rFonts w:ascii="Arial" w:hAnsi="Arial" w:cs="Arial"/>
          <w:sz w:val="22"/>
          <w:szCs w:val="22"/>
          <w:cs/>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Pr="009C1DA0">
        <w:rPr>
          <w:rFonts w:ascii="Arial" w:hAnsi="Arial" w:cs="Arial"/>
          <w:sz w:val="22"/>
          <w:szCs w:val="22"/>
        </w:rPr>
        <w:t>.</w:t>
      </w:r>
    </w:p>
    <w:p w14:paraId="46C033B9" w14:textId="62FE75BD" w:rsidR="00AE50BC" w:rsidRPr="009C1DA0" w:rsidRDefault="00E4747B" w:rsidP="00E4747B">
      <w:pPr>
        <w:tabs>
          <w:tab w:val="left" w:pos="2160"/>
        </w:tabs>
        <w:spacing w:before="120" w:after="120" w:line="370" w:lineRule="exact"/>
        <w:ind w:left="1440" w:hanging="900"/>
        <w:jc w:val="thaiDistribute"/>
        <w:rPr>
          <w:rFonts w:ascii="Arial" w:hAnsi="Arial" w:cs="Arial"/>
          <w:sz w:val="22"/>
          <w:szCs w:val="22"/>
        </w:rPr>
      </w:pPr>
      <w:r w:rsidRPr="009C1DA0">
        <w:rPr>
          <w:rFonts w:ascii="Arial" w:hAnsi="Arial" w:cs="Arial"/>
          <w:sz w:val="22"/>
          <w:szCs w:val="22"/>
        </w:rPr>
        <w:t>25.9.2</w:t>
      </w:r>
      <w:r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t>
      </w:r>
      <w:r w:rsidR="00A140F9">
        <w:rPr>
          <w:rFonts w:ascii="Arial" w:hAnsi="Arial" w:cs="Arial"/>
          <w:sz w:val="22"/>
          <w:szCs w:val="22"/>
        </w:rPr>
        <w:t>was to</w:t>
      </w:r>
      <w:r w:rsidR="00AE50BC" w:rsidRPr="009C1DA0">
        <w:rPr>
          <w:rFonts w:ascii="Arial" w:hAnsi="Arial" w:cs="Arial"/>
          <w:sz w:val="22"/>
          <w:szCs w:val="22"/>
        </w:rPr>
        <w:t xml:space="preserve">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w:t>
      </w:r>
      <w:proofErr w:type="gramStart"/>
      <w:r w:rsidR="00AE50BC" w:rsidRPr="009C1DA0">
        <w:rPr>
          <w:rFonts w:ascii="Arial" w:hAnsi="Arial" w:cs="Arial"/>
          <w:sz w:val="22"/>
          <w:szCs w:val="22"/>
        </w:rPr>
        <w:t>has to</w:t>
      </w:r>
      <w:proofErr w:type="gramEnd"/>
      <w:r w:rsidR="00AE50BC" w:rsidRPr="009C1DA0">
        <w:rPr>
          <w:rFonts w:ascii="Arial" w:hAnsi="Arial" w:cs="Arial"/>
          <w:sz w:val="22"/>
          <w:szCs w:val="22"/>
        </w:rPr>
        <w:t xml:space="preserve">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w:t>
      </w:r>
      <w:proofErr w:type="gramStart"/>
      <w:r w:rsidR="00AE50BC" w:rsidRPr="009C1DA0">
        <w:rPr>
          <w:rFonts w:ascii="Arial" w:hAnsi="Arial" w:cs="Arial"/>
          <w:sz w:val="22"/>
          <w:szCs w:val="22"/>
        </w:rPr>
        <w:t>as a result of</w:t>
      </w:r>
      <w:proofErr w:type="gramEnd"/>
      <w:r w:rsidR="00AE50BC" w:rsidRPr="009C1DA0">
        <w:rPr>
          <w:rFonts w:ascii="Arial" w:hAnsi="Arial" w:cs="Arial"/>
          <w:sz w:val="22"/>
          <w:szCs w:val="22"/>
        </w:rPr>
        <w:t xml:space="preserve"> this case in the </w:t>
      </w:r>
      <w:r w:rsidR="00CA6B4B" w:rsidRPr="009C1DA0">
        <w:rPr>
          <w:rFonts w:ascii="Arial" w:hAnsi="Arial" w:cs="Arial"/>
          <w:sz w:val="22"/>
          <w:szCs w:val="22"/>
        </w:rPr>
        <w:t>financial statements. Currently, the subsidiary is in the process of abiding by the judgment</w:t>
      </w:r>
      <w:r w:rsidR="00AE50BC" w:rsidRPr="009C1DA0">
        <w:rPr>
          <w:rFonts w:ascii="Arial" w:hAnsi="Arial" w:cs="Arial"/>
          <w:sz w:val="22"/>
          <w:szCs w:val="22"/>
        </w:rPr>
        <w:t>.</w:t>
      </w:r>
    </w:p>
    <w:p w14:paraId="0D227FB7" w14:textId="77777777" w:rsidR="00E4747B" w:rsidRPr="009C1DA0" w:rsidRDefault="00E4747B">
      <w:pPr>
        <w:overflowPunct/>
        <w:autoSpaceDE/>
        <w:autoSpaceDN/>
        <w:adjustRightInd/>
        <w:textAlignment w:val="auto"/>
        <w:rPr>
          <w:rFonts w:ascii="Arial" w:hAnsi="Arial" w:cs="Arial"/>
          <w:sz w:val="22"/>
          <w:szCs w:val="22"/>
        </w:rPr>
      </w:pPr>
      <w:r w:rsidRPr="009C1DA0">
        <w:rPr>
          <w:rFonts w:ascii="Arial" w:hAnsi="Arial" w:cs="Arial"/>
          <w:sz w:val="22"/>
          <w:szCs w:val="22"/>
        </w:rPr>
        <w:br w:type="page"/>
      </w:r>
    </w:p>
    <w:p w14:paraId="00D93141" w14:textId="2C3FEEFB" w:rsidR="00AE50BC" w:rsidRPr="009C1DA0" w:rsidRDefault="00E4747B" w:rsidP="00E4747B">
      <w:pPr>
        <w:tabs>
          <w:tab w:val="left" w:pos="2160"/>
        </w:tabs>
        <w:spacing w:before="120" w:after="120" w:line="370" w:lineRule="exact"/>
        <w:ind w:left="1440" w:hanging="900"/>
        <w:jc w:val="thaiDistribute"/>
        <w:rPr>
          <w:rFonts w:ascii="Arial" w:hAnsi="Arial" w:cs="Arial"/>
          <w:sz w:val="22"/>
          <w:szCs w:val="22"/>
        </w:rPr>
      </w:pPr>
      <w:r w:rsidRPr="009C1DA0">
        <w:rPr>
          <w:rFonts w:ascii="Arial" w:hAnsi="Arial" w:cs="Arial"/>
          <w:sz w:val="22"/>
          <w:szCs w:val="22"/>
        </w:rPr>
        <w:lastRenderedPageBreak/>
        <w:t>25.9.3</w:t>
      </w:r>
      <w:r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proofErr w:type="spellStart"/>
      <w:r w:rsidR="00AE50BC" w:rsidRPr="009C1DA0">
        <w:rPr>
          <w:rFonts w:ascii="Arial" w:hAnsi="Arial" w:cs="Arial"/>
          <w:sz w:val="22"/>
          <w:szCs w:val="22"/>
        </w:rPr>
        <w:t>Ideo</w:t>
      </w:r>
      <w:proofErr w:type="spellEnd"/>
      <w:r w:rsidR="00AE50BC" w:rsidRPr="009C1DA0">
        <w:rPr>
          <w:rFonts w:ascii="Arial" w:hAnsi="Arial" w:cs="Arial"/>
          <w:sz w:val="22"/>
          <w:szCs w:val="22"/>
        </w:rPr>
        <w:t xml:space="preserve"> </w:t>
      </w:r>
      <w:proofErr w:type="spellStart"/>
      <w:r w:rsidR="00AE50BC" w:rsidRPr="009C1DA0">
        <w:rPr>
          <w:rFonts w:ascii="Arial" w:hAnsi="Arial" w:cs="Arial"/>
          <w:sz w:val="22"/>
          <w:szCs w:val="22"/>
        </w:rPr>
        <w:t>Mobi</w:t>
      </w:r>
      <w:proofErr w:type="spellEnd"/>
      <w:r w:rsidR="00AE50BC" w:rsidRPr="009C1DA0">
        <w:rPr>
          <w:rFonts w:ascii="Arial" w:hAnsi="Arial" w:cs="Arial"/>
          <w:sz w:val="22"/>
          <w:szCs w:val="22"/>
        </w:rPr>
        <w:t xml:space="preserve"> Rama 4 Property Project (“Project”), </w:t>
      </w:r>
      <w:r w:rsidR="002C41EF">
        <w:rPr>
          <w:rFonts w:ascii="Arial" w:hAnsi="Arial" w:cs="Arial"/>
          <w:sz w:val="22"/>
          <w:szCs w:val="22"/>
        </w:rPr>
        <w:t>was brought into</w:t>
      </w:r>
      <w:r w:rsidR="00AE50BC" w:rsidRPr="009C1DA0">
        <w:rPr>
          <w:rFonts w:ascii="Arial" w:hAnsi="Arial" w:cs="Arial"/>
          <w:sz w:val="22"/>
          <w:szCs w:val="22"/>
        </w:rPr>
        <w:t xml:space="preserve">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4B7B8A44" w:rsidR="00FF34B7" w:rsidRPr="009C1DA0" w:rsidRDefault="00AE50BC" w:rsidP="00E4747B">
      <w:pPr>
        <w:tabs>
          <w:tab w:val="left" w:pos="2160"/>
        </w:tabs>
        <w:spacing w:before="60" w:after="60" w:line="380" w:lineRule="exact"/>
        <w:ind w:left="1440" w:hanging="720"/>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2C41EF">
        <w:rPr>
          <w:rFonts w:ascii="Arial" w:hAnsi="Arial" w:cs="Arial"/>
          <w:sz w:val="22"/>
          <w:szCs w:val="22"/>
        </w:rPr>
        <w:t>,</w:t>
      </w:r>
      <w:r w:rsidR="003A6411" w:rsidRPr="009C1DA0">
        <w:rPr>
          <w:rFonts w:ascii="Arial" w:hAnsi="Arial" w:cs="Arial"/>
          <w:sz w:val="22"/>
          <w:szCs w:val="22"/>
        </w:rPr>
        <w:t xml:space="preserve"> as </w:t>
      </w:r>
      <w:r w:rsidR="002C41EF">
        <w:rPr>
          <w:rFonts w:ascii="Arial" w:hAnsi="Arial" w:cs="Arial"/>
          <w:sz w:val="22"/>
          <w:szCs w:val="22"/>
        </w:rPr>
        <w:t xml:space="preserve">the </w:t>
      </w:r>
      <w:r w:rsidR="003A6411" w:rsidRPr="009C1DA0">
        <w:rPr>
          <w:rFonts w:ascii="Arial" w:hAnsi="Arial" w:cs="Arial"/>
          <w:sz w:val="22"/>
          <w:szCs w:val="22"/>
        </w:rPr>
        <w:t>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 xml:space="preserve">to </w:t>
      </w:r>
      <w:r w:rsidR="002C41EF">
        <w:rPr>
          <w:rFonts w:ascii="Arial" w:hAnsi="Arial" w:cs="Arial"/>
          <w:sz w:val="22"/>
          <w:szCs w:val="22"/>
        </w:rPr>
        <w:t>object the</w:t>
      </w:r>
      <w:r w:rsidR="00781F53" w:rsidRPr="009C1DA0">
        <w:rPr>
          <w:rFonts w:ascii="Arial" w:hAnsi="Arial" w:cs="Arial"/>
          <w:sz w:val="22"/>
          <w:szCs w:val="22"/>
        </w:rPr>
        <w:t xml:space="preserve"> injunction</w:t>
      </w:r>
      <w:r w:rsidRPr="009C1DA0">
        <w:rPr>
          <w:rFonts w:ascii="Arial" w:hAnsi="Arial" w:cs="Arial"/>
          <w:sz w:val="22"/>
          <w:szCs w:val="22"/>
        </w:rPr>
        <w:t xml:space="preserve"> </w:t>
      </w:r>
      <w:r w:rsidR="002C41EF">
        <w:rPr>
          <w:rFonts w:ascii="Arial" w:hAnsi="Arial" w:cs="Arial"/>
          <w:sz w:val="22"/>
          <w:szCs w:val="22"/>
        </w:rPr>
        <w:t xml:space="preserve">ordered by </w:t>
      </w:r>
      <w:r w:rsidRPr="009C1DA0">
        <w:rPr>
          <w:rFonts w:ascii="Arial" w:hAnsi="Arial" w:cs="Arial"/>
          <w:sz w:val="22"/>
          <w:szCs w:val="22"/>
        </w:rPr>
        <w:t>the court.</w:t>
      </w:r>
      <w:r w:rsidR="005751F2" w:rsidRPr="009C1DA0">
        <w:rPr>
          <w:rFonts w:ascii="Arial" w:hAnsi="Arial" w:cs="Arial"/>
          <w:sz w:val="22"/>
          <w:szCs w:val="22"/>
        </w:rPr>
        <w:t xml:space="preserve"> </w:t>
      </w:r>
    </w:p>
    <w:p w14:paraId="5C1EAE18" w14:textId="6A3E7DD8" w:rsidR="002A5A9A" w:rsidRPr="009C1DA0" w:rsidRDefault="00820074" w:rsidP="00E4747B">
      <w:pPr>
        <w:tabs>
          <w:tab w:val="left" w:pos="2160"/>
        </w:tabs>
        <w:spacing w:before="60" w:after="60" w:line="380" w:lineRule="exact"/>
        <w:ind w:left="1440" w:hanging="720"/>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w:t>
      </w:r>
      <w:r w:rsidR="002C41EF">
        <w:rPr>
          <w:rFonts w:ascii="Arial" w:hAnsi="Arial" w:cs="Arial"/>
          <w:sz w:val="22"/>
          <w:szCs w:val="22"/>
        </w:rPr>
        <w:t xml:space="preserve">dismissed the </w:t>
      </w:r>
      <w:proofErr w:type="spellStart"/>
      <w:r w:rsidR="002C41EF">
        <w:rPr>
          <w:rFonts w:ascii="Arial" w:hAnsi="Arial" w:cs="Arial"/>
          <w:sz w:val="22"/>
          <w:szCs w:val="22"/>
        </w:rPr>
        <w:t>plainfiffs</w:t>
      </w:r>
      <w:proofErr w:type="spellEnd"/>
      <w:r w:rsidR="00DD025E">
        <w:rPr>
          <w:rFonts w:ascii="Arial" w:hAnsi="Arial" w:cs="Arial"/>
          <w:sz w:val="22"/>
          <w:szCs w:val="22"/>
        </w:rPr>
        <w:t>’</w:t>
      </w:r>
      <w:r w:rsidR="002C41EF">
        <w:rPr>
          <w:rFonts w:ascii="Arial" w:hAnsi="Arial" w:cs="Arial"/>
          <w:sz w:val="22"/>
          <w:szCs w:val="22"/>
        </w:rPr>
        <w:t xml:space="preserve"> request for</w:t>
      </w:r>
      <w:r w:rsidR="005751F2" w:rsidRPr="009C1DA0">
        <w:rPr>
          <w:rFonts w:ascii="Arial" w:hAnsi="Arial" w:cs="Arial"/>
          <w:sz w:val="22"/>
          <w:szCs w:val="22"/>
        </w:rPr>
        <w:t xml:space="preserve">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 xml:space="preserve">and </w:t>
      </w:r>
      <w:r w:rsidR="002C41EF">
        <w:rPr>
          <w:rFonts w:ascii="Arial" w:hAnsi="Arial" w:cs="Arial"/>
          <w:sz w:val="22"/>
          <w:szCs w:val="22"/>
        </w:rPr>
        <w:t>put</w:t>
      </w:r>
      <w:r w:rsidR="00781F53" w:rsidRPr="009C1DA0">
        <w:rPr>
          <w:rFonts w:ascii="Arial" w:hAnsi="Arial" w:cs="Arial"/>
          <w:sz w:val="22"/>
          <w:szCs w:val="22"/>
        </w:rPr>
        <w:t xml:space="preserve">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 xml:space="preserve">normal standards. As a result, the legal advisor and the management of the subsidiary believe that the subsidiary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subsidiaries</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w:t>
      </w:r>
      <w:r w:rsidR="002C41EF">
        <w:rPr>
          <w:rFonts w:ascii="Arial" w:hAnsi="Arial" w:cs="Arial"/>
          <w:sz w:val="22"/>
          <w:szCs w:val="22"/>
        </w:rPr>
        <w:t>the</w:t>
      </w:r>
      <w:r w:rsidR="002A5A9A" w:rsidRPr="009C1DA0">
        <w:rPr>
          <w:rFonts w:ascii="Arial" w:hAnsi="Arial" w:cs="Arial"/>
          <w:sz w:val="22"/>
          <w:szCs w:val="22"/>
        </w:rPr>
        <w:t xml:space="preserve"> interpleader and </w:t>
      </w:r>
      <w:r w:rsidR="004A1020" w:rsidRPr="009C1DA0">
        <w:rPr>
          <w:rFonts w:ascii="Arial" w:hAnsi="Arial" w:cs="Arial"/>
          <w:sz w:val="22"/>
          <w:szCs w:val="22"/>
        </w:rPr>
        <w:t>on 1 December 2020, the subsidiary as interpleader, submitted additional statement and revise</w:t>
      </w:r>
      <w:r w:rsidR="002C41EF">
        <w:rPr>
          <w:rFonts w:ascii="Arial" w:hAnsi="Arial" w:cs="Arial"/>
          <w:sz w:val="22"/>
          <w:szCs w:val="22"/>
        </w:rPr>
        <w:t>d the</w:t>
      </w:r>
      <w:r w:rsidR="004A1020" w:rsidRPr="009C1DA0">
        <w:rPr>
          <w:rFonts w:ascii="Arial" w:hAnsi="Arial" w:cs="Arial"/>
          <w:sz w:val="22"/>
          <w:szCs w:val="22"/>
        </w:rPr>
        <w:t xml:space="preserve"> statement against the plaintiffs’ statement.</w:t>
      </w:r>
      <w:r w:rsidR="002C41EF">
        <w:rPr>
          <w:rFonts w:ascii="Arial" w:hAnsi="Arial" w:cs="Arial"/>
          <w:sz w:val="22"/>
          <w:szCs w:val="22"/>
        </w:rPr>
        <w:t xml:space="preserve"> T</w:t>
      </w:r>
      <w:r w:rsidR="00B10A82" w:rsidRPr="009C1DA0">
        <w:rPr>
          <w:rFonts w:ascii="Arial" w:hAnsi="Arial" w:cs="Arial"/>
          <w:sz w:val="22"/>
          <w:szCs w:val="22"/>
        </w:rPr>
        <w:t xml:space="preserve">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2009ABD2" w14:textId="0558B897" w:rsidR="00AE50BC" w:rsidRDefault="00E4747B" w:rsidP="00E4747B">
      <w:pPr>
        <w:tabs>
          <w:tab w:val="left" w:pos="2160"/>
        </w:tabs>
        <w:spacing w:before="60" w:after="60" w:line="380" w:lineRule="exact"/>
        <w:ind w:left="1440" w:hanging="900"/>
        <w:jc w:val="thaiDistribute"/>
        <w:rPr>
          <w:rFonts w:ascii="Arial" w:hAnsi="Arial" w:cs="Arial"/>
          <w:sz w:val="22"/>
          <w:szCs w:val="22"/>
        </w:rPr>
      </w:pPr>
      <w:r w:rsidRPr="009C1DA0">
        <w:rPr>
          <w:rFonts w:ascii="Arial" w:hAnsi="Arial" w:cs="Arial"/>
          <w:sz w:val="22"/>
          <w:szCs w:val="22"/>
        </w:rPr>
        <w:t>25.9.4</w:t>
      </w:r>
      <w:r w:rsidRPr="009C1DA0">
        <w:rPr>
          <w:rFonts w:ascii="Arial" w:hAnsi="Arial" w:cs="Arial"/>
          <w:sz w:val="22"/>
          <w:szCs w:val="22"/>
        </w:rPr>
        <w:tab/>
      </w:r>
      <w:r w:rsidR="00AE50BC" w:rsidRPr="009C1DA0">
        <w:rPr>
          <w:rFonts w:ascii="Arial" w:hAnsi="Arial" w:cs="Arial"/>
          <w:sz w:val="22"/>
          <w:szCs w:val="22"/>
        </w:rPr>
        <w:t>During the fourth quarter of 2019, the Company and a subsidiary were sued by a condominium juristic person and the owner</w:t>
      </w:r>
      <w:r w:rsidR="00781F53" w:rsidRPr="009C1DA0">
        <w:rPr>
          <w:rFonts w:ascii="Arial" w:hAnsi="Arial" w:cs="Arial"/>
          <w:sz w:val="22"/>
          <w:szCs w:val="22"/>
        </w:rPr>
        <w:t>s</w:t>
      </w:r>
      <w:r w:rsidR="00AE50BC" w:rsidRPr="009C1DA0">
        <w:rPr>
          <w:rFonts w:ascii="Arial" w:hAnsi="Arial" w:cs="Arial"/>
          <w:sz w:val="22"/>
          <w:szCs w:val="22"/>
        </w:rPr>
        <w:t xml:space="preserve"> of a condominium unit</w:t>
      </w:r>
      <w:r w:rsidR="002C41EF">
        <w:rPr>
          <w:rFonts w:ascii="Arial" w:hAnsi="Arial" w:cs="Arial"/>
          <w:sz w:val="22"/>
          <w:szCs w:val="22"/>
        </w:rPr>
        <w:t>s</w:t>
      </w:r>
      <w:r w:rsidR="00AE50BC" w:rsidRPr="009C1DA0">
        <w:rPr>
          <w:rFonts w:ascii="Arial" w:hAnsi="Arial" w:cs="Arial"/>
          <w:sz w:val="22"/>
          <w:szCs w:val="22"/>
        </w:rPr>
        <w:t xml:space="preserve"> in a condominium project, </w:t>
      </w:r>
      <w:r w:rsidR="002C41EF">
        <w:rPr>
          <w:rFonts w:ascii="Arial" w:hAnsi="Arial" w:cs="Arial"/>
          <w:sz w:val="22"/>
          <w:szCs w:val="22"/>
        </w:rPr>
        <w:t>demand</w:t>
      </w:r>
      <w:r w:rsidR="00AE50BC" w:rsidRPr="009C1DA0">
        <w:rPr>
          <w:rFonts w:ascii="Arial" w:hAnsi="Arial" w:cs="Arial"/>
          <w:sz w:val="22"/>
          <w:szCs w:val="22"/>
        </w:rPr>
        <w:t>ing compensa</w:t>
      </w:r>
      <w:r w:rsidR="00781F53" w:rsidRPr="009C1DA0">
        <w:rPr>
          <w:rFonts w:ascii="Arial" w:hAnsi="Arial" w:cs="Arial"/>
          <w:sz w:val="22"/>
          <w:szCs w:val="22"/>
        </w:rPr>
        <w:t xml:space="preserve">tory damages </w:t>
      </w:r>
      <w:r w:rsidR="00AE50BC" w:rsidRPr="009C1DA0">
        <w:rPr>
          <w:rFonts w:ascii="Arial" w:hAnsi="Arial" w:cs="Arial"/>
          <w:sz w:val="22"/>
          <w:szCs w:val="22"/>
        </w:rPr>
        <w:t xml:space="preserve">of Baht 783 million, </w:t>
      </w:r>
      <w:r w:rsidR="002C41EF">
        <w:rPr>
          <w:rFonts w:ascii="Arial" w:hAnsi="Arial" w:cs="Arial"/>
          <w:sz w:val="22"/>
          <w:szCs w:val="22"/>
        </w:rPr>
        <w:t xml:space="preserve">and </w:t>
      </w:r>
      <w:r w:rsidR="00AE50BC" w:rsidRPr="009C1DA0">
        <w:rPr>
          <w:rFonts w:ascii="Arial" w:hAnsi="Arial" w:cs="Arial"/>
          <w:sz w:val="22"/>
          <w:szCs w:val="22"/>
        </w:rPr>
        <w:t xml:space="preserve">claiming that </w:t>
      </w:r>
      <w:r w:rsidR="002C41EF">
        <w:rPr>
          <w:rFonts w:ascii="Arial" w:hAnsi="Arial" w:cs="Arial"/>
          <w:sz w:val="22"/>
          <w:szCs w:val="22"/>
        </w:rPr>
        <w:t xml:space="preserve">upon the sale </w:t>
      </w:r>
      <w:r w:rsidR="00AE50BC" w:rsidRPr="009C1DA0">
        <w:rPr>
          <w:rFonts w:ascii="Arial" w:hAnsi="Arial" w:cs="Arial"/>
          <w:sz w:val="22"/>
          <w:szCs w:val="22"/>
        </w:rPr>
        <w:t>the Company and the subsidiary advertise</w:t>
      </w:r>
      <w:r w:rsidR="00781F53" w:rsidRPr="009C1DA0">
        <w:rPr>
          <w:rFonts w:ascii="Arial" w:hAnsi="Arial" w:cs="Arial"/>
          <w:sz w:val="22"/>
          <w:szCs w:val="22"/>
        </w:rPr>
        <w:t>d</w:t>
      </w:r>
      <w:r w:rsidR="00AE50BC" w:rsidRPr="009C1DA0">
        <w:rPr>
          <w:rFonts w:ascii="Arial" w:hAnsi="Arial" w:cs="Arial"/>
          <w:sz w:val="22"/>
          <w:szCs w:val="22"/>
        </w:rPr>
        <w:t xml:space="preserve"> to the </w:t>
      </w:r>
      <w:proofErr w:type="gramStart"/>
      <w:r w:rsidR="00AE50BC" w:rsidRPr="009C1DA0">
        <w:rPr>
          <w:rFonts w:ascii="Arial" w:hAnsi="Arial" w:cs="Arial"/>
          <w:sz w:val="22"/>
          <w:szCs w:val="22"/>
        </w:rPr>
        <w:t>general public</w:t>
      </w:r>
      <w:proofErr w:type="gramEnd"/>
      <w:r w:rsidR="00AE50BC" w:rsidRPr="009C1DA0">
        <w:rPr>
          <w:rFonts w:ascii="Arial" w:hAnsi="Arial" w:cs="Arial"/>
          <w:sz w:val="22"/>
          <w:szCs w:val="22"/>
        </w:rPr>
        <w:t xml:space="preserve"> that the condominium </w:t>
      </w:r>
      <w:r w:rsidR="00781F53" w:rsidRPr="009C1DA0">
        <w:rPr>
          <w:rFonts w:ascii="Arial" w:hAnsi="Arial" w:cs="Arial"/>
          <w:sz w:val="22"/>
          <w:szCs w:val="22"/>
        </w:rPr>
        <w:t>would</w:t>
      </w:r>
      <w:r w:rsidR="00AE50BC" w:rsidRPr="009C1DA0">
        <w:rPr>
          <w:rFonts w:ascii="Arial" w:hAnsi="Arial" w:cs="Arial"/>
          <w:sz w:val="22"/>
          <w:szCs w:val="22"/>
        </w:rPr>
        <w:t xml:space="preserve"> have a main entrance and exit on the </w:t>
      </w:r>
      <w:proofErr w:type="spellStart"/>
      <w:r w:rsidR="00AE50BC" w:rsidRPr="009C1DA0">
        <w:rPr>
          <w:rFonts w:ascii="Arial" w:hAnsi="Arial" w:cs="Arial"/>
          <w:sz w:val="22"/>
          <w:szCs w:val="22"/>
        </w:rPr>
        <w:t>Ratchaprarop</w:t>
      </w:r>
      <w:proofErr w:type="spellEnd"/>
      <w:r w:rsidR="00AE50BC" w:rsidRPr="009C1DA0">
        <w:rPr>
          <w:rFonts w:ascii="Arial" w:hAnsi="Arial" w:cs="Arial"/>
          <w:sz w:val="22"/>
          <w:szCs w:val="22"/>
        </w:rPr>
        <w:t xml:space="preserve"> road and </w:t>
      </w:r>
      <w:r w:rsidR="002C41EF">
        <w:rPr>
          <w:rFonts w:ascii="Arial" w:hAnsi="Arial" w:cs="Arial"/>
          <w:sz w:val="22"/>
          <w:szCs w:val="22"/>
        </w:rPr>
        <w:t>presented</w:t>
      </w:r>
      <w:r w:rsidR="00781F53" w:rsidRPr="009C1DA0">
        <w:rPr>
          <w:rFonts w:ascii="Arial" w:hAnsi="Arial" w:cs="Arial"/>
          <w:sz w:val="22"/>
          <w:szCs w:val="22"/>
        </w:rPr>
        <w:t xml:space="preserve"> total </w:t>
      </w:r>
      <w:r w:rsidR="00AE50BC" w:rsidRPr="009C1DA0">
        <w:rPr>
          <w:rFonts w:ascii="Arial" w:hAnsi="Arial" w:cs="Arial"/>
          <w:sz w:val="22"/>
          <w:szCs w:val="22"/>
        </w:rPr>
        <w:t xml:space="preserve">3 entrances and exits of the condominium. The legal advisor and the management of the </w:t>
      </w:r>
      <w:r w:rsidR="005751F2" w:rsidRPr="009C1DA0">
        <w:rPr>
          <w:rFonts w:ascii="Arial" w:hAnsi="Arial" w:cs="Arial"/>
          <w:sz w:val="22"/>
          <w:szCs w:val="22"/>
        </w:rPr>
        <w:t>C</w:t>
      </w:r>
      <w:r w:rsidR="00AE50BC" w:rsidRPr="009C1DA0">
        <w:rPr>
          <w:rFonts w:ascii="Arial" w:hAnsi="Arial" w:cs="Arial"/>
          <w:sz w:val="22"/>
          <w:szCs w:val="22"/>
        </w:rPr>
        <w:t xml:space="preserve">ompany and the subsidiary </w:t>
      </w:r>
      <w:r w:rsidR="002C41EF">
        <w:rPr>
          <w:rFonts w:ascii="Arial" w:hAnsi="Arial" w:cs="Arial"/>
          <w:sz w:val="22"/>
          <w:szCs w:val="22"/>
        </w:rPr>
        <w:t>determined</w:t>
      </w:r>
      <w:r w:rsidR="00AE50BC" w:rsidRPr="009C1DA0">
        <w:rPr>
          <w:rFonts w:ascii="Arial" w:hAnsi="Arial" w:cs="Arial"/>
          <w:sz w:val="22"/>
          <w:szCs w:val="22"/>
        </w:rPr>
        <w:t xml:space="preserve"> that the Company and the subsidiary advertised </w:t>
      </w:r>
      <w:r w:rsidR="00781F53" w:rsidRPr="009C1DA0">
        <w:rPr>
          <w:rFonts w:ascii="Arial" w:hAnsi="Arial" w:cs="Arial"/>
          <w:sz w:val="22"/>
          <w:szCs w:val="22"/>
        </w:rPr>
        <w:t>the sale of</w:t>
      </w:r>
      <w:r w:rsidR="00AE50BC" w:rsidRPr="009C1DA0">
        <w:rPr>
          <w:rFonts w:ascii="Arial" w:hAnsi="Arial" w:cs="Arial"/>
          <w:sz w:val="22"/>
          <w:szCs w:val="22"/>
        </w:rPr>
        <w:t xml:space="preserve"> condominium units to the </w:t>
      </w:r>
      <w:proofErr w:type="gramStart"/>
      <w:r w:rsidR="00AE50BC" w:rsidRPr="009C1DA0">
        <w:rPr>
          <w:rFonts w:ascii="Arial" w:hAnsi="Arial" w:cs="Arial"/>
          <w:sz w:val="22"/>
          <w:szCs w:val="22"/>
        </w:rPr>
        <w:t>general public</w:t>
      </w:r>
      <w:proofErr w:type="gramEnd"/>
      <w:r w:rsidR="00AE50BC" w:rsidRPr="009C1DA0">
        <w:rPr>
          <w:rFonts w:ascii="Arial" w:hAnsi="Arial" w:cs="Arial"/>
          <w:sz w:val="22"/>
          <w:szCs w:val="22"/>
        </w:rPr>
        <w:t xml:space="preserve"> in accordance with </w:t>
      </w:r>
      <w:r w:rsidR="002C41EF">
        <w:rPr>
          <w:rFonts w:ascii="Arial" w:hAnsi="Arial" w:cs="Arial"/>
          <w:sz w:val="22"/>
          <w:szCs w:val="22"/>
        </w:rPr>
        <w:t>all relevant-</w:t>
      </w:r>
      <w:r w:rsidR="00AE50BC" w:rsidRPr="009C1DA0">
        <w:rPr>
          <w:rFonts w:ascii="Arial" w:hAnsi="Arial" w:cs="Arial"/>
          <w:sz w:val="22"/>
          <w:szCs w:val="22"/>
        </w:rPr>
        <w:t>law</w:t>
      </w:r>
      <w:r w:rsidR="002C41EF">
        <w:rPr>
          <w:rFonts w:ascii="Arial" w:hAnsi="Arial" w:cs="Arial"/>
          <w:sz w:val="22"/>
          <w:szCs w:val="22"/>
        </w:rPr>
        <w:t>s</w:t>
      </w:r>
      <w:r w:rsidR="00AE50BC" w:rsidRPr="009C1DA0">
        <w:rPr>
          <w:rFonts w:ascii="Arial" w:hAnsi="Arial" w:cs="Arial"/>
          <w:sz w:val="22"/>
          <w:szCs w:val="22"/>
        </w:rPr>
        <w:t xml:space="preserve"> and regulations. Since the management of the Company and the subsidiary believe that the Company and the subsidiary will not incur any loss </w:t>
      </w:r>
      <w:proofErr w:type="gramStart"/>
      <w:r w:rsidR="00AE50BC" w:rsidRPr="009C1DA0">
        <w:rPr>
          <w:rFonts w:ascii="Arial" w:hAnsi="Arial" w:cs="Arial"/>
          <w:sz w:val="22"/>
          <w:szCs w:val="22"/>
        </w:rPr>
        <w:t>as a result of</w:t>
      </w:r>
      <w:proofErr w:type="gramEnd"/>
      <w:r w:rsidR="00AE50BC" w:rsidRPr="009C1DA0">
        <w:rPr>
          <w:rFonts w:ascii="Arial" w:hAnsi="Arial" w:cs="Arial"/>
          <w:sz w:val="22"/>
          <w:szCs w:val="22"/>
        </w:rPr>
        <w:t xml:space="preserve"> </w:t>
      </w:r>
      <w:r w:rsidR="002C41EF">
        <w:rPr>
          <w:rFonts w:ascii="Arial" w:hAnsi="Arial" w:cs="Arial"/>
          <w:sz w:val="22"/>
          <w:szCs w:val="22"/>
        </w:rPr>
        <w:t>the</w:t>
      </w:r>
      <w:r w:rsidR="00AE50BC" w:rsidRPr="009C1DA0">
        <w:rPr>
          <w:rFonts w:ascii="Arial" w:hAnsi="Arial" w:cs="Arial"/>
          <w:sz w:val="22"/>
          <w:szCs w:val="22"/>
        </w:rPr>
        <w:t xml:space="preserve"> litigation, no provision for contingent liabilities has been record</w:t>
      </w:r>
      <w:r w:rsidR="00781F53" w:rsidRPr="009C1DA0">
        <w:rPr>
          <w:rFonts w:ascii="Arial" w:hAnsi="Arial" w:cs="Arial"/>
          <w:sz w:val="22"/>
          <w:szCs w:val="22"/>
        </w:rPr>
        <w:t>ed</w:t>
      </w:r>
      <w:r w:rsidR="00AE50BC" w:rsidRPr="009C1DA0">
        <w:rPr>
          <w:rFonts w:ascii="Arial" w:hAnsi="Arial" w:cs="Arial"/>
          <w:sz w:val="22"/>
          <w:szCs w:val="22"/>
        </w:rPr>
        <w:t xml:space="preserve"> in the account. Currently, the </w:t>
      </w:r>
      <w:r w:rsidR="00A9597C" w:rsidRPr="009C1DA0">
        <w:rPr>
          <w:rFonts w:ascii="Arial" w:hAnsi="Arial" w:cs="Arial"/>
          <w:sz w:val="22"/>
          <w:szCs w:val="22"/>
        </w:rPr>
        <w:t xml:space="preserve">case is under the process of examination of witnesses </w:t>
      </w:r>
      <w:r w:rsidR="003F22B6" w:rsidRPr="009C1DA0">
        <w:rPr>
          <w:rFonts w:ascii="Arial" w:hAnsi="Arial" w:cs="Arial"/>
          <w:sz w:val="22"/>
          <w:szCs w:val="22"/>
        </w:rPr>
        <w:t>in</w:t>
      </w:r>
      <w:r w:rsidR="00A9597C" w:rsidRPr="009C1DA0">
        <w:rPr>
          <w:rFonts w:ascii="Arial" w:hAnsi="Arial" w:cs="Arial"/>
          <w:sz w:val="22"/>
          <w:szCs w:val="22"/>
        </w:rPr>
        <w:t xml:space="preserve"> the </w:t>
      </w:r>
      <w:r w:rsidR="003D4164" w:rsidRPr="009C1DA0">
        <w:rPr>
          <w:rFonts w:ascii="Arial" w:hAnsi="Arial" w:cs="Arial"/>
          <w:sz w:val="22"/>
          <w:szCs w:val="22"/>
        </w:rPr>
        <w:t>C</w:t>
      </w:r>
      <w:r w:rsidR="00A9597C" w:rsidRPr="009C1DA0">
        <w:rPr>
          <w:rFonts w:ascii="Arial" w:hAnsi="Arial" w:cs="Arial"/>
          <w:sz w:val="22"/>
          <w:szCs w:val="22"/>
        </w:rPr>
        <w:t xml:space="preserve">ourt of </w:t>
      </w:r>
      <w:r w:rsidR="003D4164" w:rsidRPr="009C1DA0">
        <w:rPr>
          <w:rFonts w:ascii="Arial" w:hAnsi="Arial" w:cs="Arial"/>
          <w:sz w:val="22"/>
          <w:szCs w:val="22"/>
        </w:rPr>
        <w:t>F</w:t>
      </w:r>
      <w:r w:rsidR="00A9597C" w:rsidRPr="009C1DA0">
        <w:rPr>
          <w:rFonts w:ascii="Arial" w:hAnsi="Arial" w:cs="Arial"/>
          <w:sz w:val="22"/>
          <w:szCs w:val="22"/>
        </w:rPr>
        <w:t xml:space="preserve">irst </w:t>
      </w:r>
      <w:r w:rsidR="003D4164" w:rsidRPr="009C1DA0">
        <w:rPr>
          <w:rFonts w:ascii="Arial" w:hAnsi="Arial" w:cs="Arial"/>
          <w:sz w:val="22"/>
          <w:szCs w:val="22"/>
        </w:rPr>
        <w:t>I</w:t>
      </w:r>
      <w:r w:rsidR="00A9597C" w:rsidRPr="009C1DA0">
        <w:rPr>
          <w:rFonts w:ascii="Arial" w:hAnsi="Arial" w:cs="Arial"/>
          <w:sz w:val="22"/>
          <w:szCs w:val="22"/>
        </w:rPr>
        <w:t>nstance</w:t>
      </w:r>
      <w:r w:rsidR="002C1A9A" w:rsidRPr="009C1DA0">
        <w:rPr>
          <w:rFonts w:ascii="Arial" w:hAnsi="Arial" w:cs="Arial"/>
          <w:sz w:val="22"/>
          <w:szCs w:val="22"/>
        </w:rPr>
        <w:t xml:space="preserve"> and </w:t>
      </w:r>
      <w:r w:rsidR="00AE48D5" w:rsidRPr="009C1DA0">
        <w:rPr>
          <w:rFonts w:ascii="Arial" w:hAnsi="Arial" w:cs="Arial"/>
          <w:sz w:val="22"/>
          <w:szCs w:val="22"/>
        </w:rPr>
        <w:t>scheduling</w:t>
      </w:r>
      <w:r w:rsidR="002C1A9A" w:rsidRPr="009C1DA0">
        <w:rPr>
          <w:rFonts w:ascii="Arial" w:hAnsi="Arial" w:cs="Arial"/>
          <w:sz w:val="22"/>
          <w:szCs w:val="22"/>
        </w:rPr>
        <w:t xml:space="preserve"> the date of preliminary hearing by the Criminal Court.</w:t>
      </w:r>
    </w:p>
    <w:p w14:paraId="2E271EBA" w14:textId="77777777" w:rsidR="002C41EF" w:rsidRDefault="002C41EF">
      <w:pPr>
        <w:overflowPunct/>
        <w:autoSpaceDE/>
        <w:autoSpaceDN/>
        <w:adjustRightInd/>
        <w:textAlignment w:val="auto"/>
        <w:rPr>
          <w:rFonts w:ascii="Arial" w:hAnsi="Arial" w:cstheme="minorBidi"/>
          <w:sz w:val="22"/>
          <w:szCs w:val="22"/>
          <w:highlight w:val="yellow"/>
        </w:rPr>
      </w:pPr>
      <w:r>
        <w:rPr>
          <w:rFonts w:ascii="Arial" w:hAnsi="Arial" w:cstheme="minorBidi"/>
          <w:sz w:val="22"/>
          <w:szCs w:val="22"/>
          <w:highlight w:val="yellow"/>
        </w:rPr>
        <w:br w:type="page"/>
      </w:r>
    </w:p>
    <w:p w14:paraId="18637609" w14:textId="34628EA4" w:rsidR="00DD025E" w:rsidRDefault="00DD025E" w:rsidP="00141B0E">
      <w:pPr>
        <w:tabs>
          <w:tab w:val="left" w:pos="2880"/>
          <w:tab w:val="left" w:pos="5760"/>
          <w:tab w:val="decimal" w:pos="6660"/>
          <w:tab w:val="left" w:pos="7110"/>
          <w:tab w:val="decimal" w:pos="7920"/>
        </w:tabs>
        <w:spacing w:before="120" w:after="120" w:line="360" w:lineRule="exact"/>
        <w:ind w:left="1440" w:hanging="900"/>
        <w:jc w:val="both"/>
        <w:rPr>
          <w:rFonts w:ascii="Arial" w:hAnsi="Arial" w:cs="Arial"/>
          <w:sz w:val="22"/>
          <w:szCs w:val="22"/>
        </w:rPr>
      </w:pPr>
      <w:r w:rsidRPr="00DD025E">
        <w:rPr>
          <w:rFonts w:ascii="Arial" w:hAnsi="Arial" w:cs="Arial"/>
          <w:sz w:val="22"/>
          <w:szCs w:val="22"/>
        </w:rPr>
        <w:lastRenderedPageBreak/>
        <w:t>25.9.5</w:t>
      </w:r>
      <w:r>
        <w:rPr>
          <w:rFonts w:ascii="Arial" w:hAnsi="Arial" w:cs="Arial"/>
          <w:sz w:val="22"/>
          <w:szCs w:val="22"/>
        </w:rPr>
        <w:tab/>
      </w:r>
      <w:r w:rsidR="00821814">
        <w:rPr>
          <w:rFonts w:ascii="Arial" w:hAnsi="Arial" w:cs="Arial"/>
          <w:sz w:val="22"/>
          <w:szCs w:val="22"/>
        </w:rPr>
        <w:t>On 20 August 2021, t</w:t>
      </w:r>
      <w:r w:rsidRPr="00DD025E">
        <w:rPr>
          <w:rFonts w:ascii="Arial" w:hAnsi="Arial" w:cs="Arial"/>
          <w:sz w:val="22"/>
          <w:szCs w:val="22"/>
        </w:rPr>
        <w:t>he Company was sued by a condominium juristic person</w:t>
      </w:r>
      <w:r w:rsidRPr="00DD025E">
        <w:rPr>
          <w:rFonts w:ascii="Arial" w:hAnsi="Arial" w:cs="Arial"/>
          <w:sz w:val="22"/>
          <w:szCs w:val="22"/>
          <w:cs/>
        </w:rPr>
        <w:t xml:space="preserve"> </w:t>
      </w:r>
      <w:r w:rsidRPr="00DD025E">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Pr="00DD025E">
        <w:rPr>
          <w:rFonts w:ascii="Arial" w:hAnsi="Arial" w:cs="Arial"/>
          <w:sz w:val="22"/>
          <w:szCs w:val="22"/>
          <w:cs/>
        </w:rPr>
        <w:t xml:space="preserve"> </w:t>
      </w:r>
      <w:r w:rsidRPr="00DD025E">
        <w:rPr>
          <w:rFonts w:ascii="Arial" w:hAnsi="Arial" w:cs="Arial"/>
          <w:sz w:val="22"/>
          <w:szCs w:val="22"/>
        </w:rPr>
        <w:t xml:space="preserve">common property that were the result of weaknesses in construction processes, use of non-standard design and substandard materials, failure to follow the authorized blueprints, as well as false advertising. The management of the Company believe that the statute of limitations has </w:t>
      </w:r>
      <w:proofErr w:type="gramStart"/>
      <w:r w:rsidRPr="00DD025E">
        <w:rPr>
          <w:rFonts w:ascii="Arial" w:hAnsi="Arial" w:cs="Arial"/>
          <w:sz w:val="22"/>
          <w:szCs w:val="22"/>
        </w:rPr>
        <w:t>expired</w:t>
      </w:r>
      <w:proofErr w:type="gramEnd"/>
      <w:r w:rsidRPr="00DD025E">
        <w:rPr>
          <w:rFonts w:ascii="Arial" w:hAnsi="Arial" w:cs="Arial"/>
          <w:sz w:val="22"/>
          <w:szCs w:val="22"/>
          <w:cs/>
        </w:rPr>
        <w:t xml:space="preserve"> </w:t>
      </w:r>
      <w:r w:rsidRPr="00DD025E">
        <w:rPr>
          <w:rFonts w:ascii="Arial" w:hAnsi="Arial" w:cs="Arial"/>
          <w:sz w:val="22"/>
          <w:szCs w:val="22"/>
        </w:rPr>
        <w:t>and the plaintiff has no authority to sue</w:t>
      </w:r>
      <w:r w:rsidR="00AB62F8">
        <w:rPr>
          <w:rFonts w:ascii="Arial" w:hAnsi="Arial" w:cs="Arial"/>
          <w:sz w:val="22"/>
          <w:szCs w:val="22"/>
        </w:rPr>
        <w:t xml:space="preserve">. </w:t>
      </w:r>
      <w:r w:rsidR="00141B0E">
        <w:rPr>
          <w:rFonts w:ascii="Arial" w:hAnsi="Arial" w:cs="Arial"/>
          <w:sz w:val="22"/>
          <w:szCs w:val="22"/>
        </w:rPr>
        <w:t>Therefore, it is a dishonest exercise of rights.</w:t>
      </w:r>
      <w:r w:rsidR="00821814">
        <w:rPr>
          <w:rFonts w:ascii="Arial" w:hAnsi="Arial" w:cs="Arial"/>
          <w:sz w:val="22"/>
          <w:szCs w:val="22"/>
        </w:rPr>
        <w:t xml:space="preserve"> </w:t>
      </w:r>
      <w:r w:rsidR="00141B0E">
        <w:rPr>
          <w:rFonts w:ascii="Arial" w:hAnsi="Arial" w:cs="Arial"/>
          <w:sz w:val="22"/>
          <w:szCs w:val="22"/>
        </w:rPr>
        <w:t>As a result</w:t>
      </w:r>
      <w:r w:rsidR="00DA6ECB">
        <w:rPr>
          <w:rFonts w:ascii="Arial" w:hAnsi="Arial" w:cs="Arial"/>
          <w:sz w:val="22"/>
          <w:szCs w:val="22"/>
        </w:rPr>
        <w:t>,</w:t>
      </w:r>
      <w:r w:rsidRPr="00DD025E">
        <w:rPr>
          <w:rFonts w:ascii="Arial" w:hAnsi="Arial" w:cs="Arial"/>
          <w:sz w:val="22"/>
          <w:szCs w:val="22"/>
        </w:rPr>
        <w:t xml:space="preserve"> they believe that the Company will not incur any loss </w:t>
      </w:r>
      <w:proofErr w:type="gramStart"/>
      <w:r w:rsidRPr="00DD025E">
        <w:rPr>
          <w:rFonts w:ascii="Arial" w:hAnsi="Arial" w:cs="Arial"/>
          <w:sz w:val="22"/>
          <w:szCs w:val="22"/>
        </w:rPr>
        <w:t>as a result of</w:t>
      </w:r>
      <w:proofErr w:type="gramEnd"/>
      <w:r w:rsidRPr="00DD025E">
        <w:rPr>
          <w:rFonts w:ascii="Arial" w:hAnsi="Arial" w:cs="Arial"/>
          <w:sz w:val="22"/>
          <w:szCs w:val="22"/>
        </w:rPr>
        <w:t xml:space="preserve"> this litigation, and no provision for contingent liabilities has been recorded in the accounts. Currently, the case is at the stage of setting dates for examination of witnesses by the Court of First Instance.</w:t>
      </w:r>
    </w:p>
    <w:p w14:paraId="2A851429" w14:textId="6D1B84A2" w:rsidR="00AE50BC" w:rsidRPr="009C1DA0" w:rsidRDefault="00AE50BC" w:rsidP="00141B0E">
      <w:pPr>
        <w:tabs>
          <w:tab w:val="left" w:pos="2880"/>
          <w:tab w:val="left" w:pos="5760"/>
          <w:tab w:val="decimal" w:pos="6660"/>
          <w:tab w:val="left" w:pos="7110"/>
          <w:tab w:val="decimal" w:pos="7920"/>
        </w:tabs>
        <w:spacing w:before="120" w:after="120" w:line="360" w:lineRule="exact"/>
        <w:ind w:left="1440" w:hanging="1440"/>
        <w:jc w:val="both"/>
        <w:rPr>
          <w:rFonts w:ascii="Arial" w:hAnsi="Arial" w:cs="Arial"/>
          <w:sz w:val="22"/>
          <w:szCs w:val="22"/>
        </w:rPr>
      </w:pPr>
      <w:r w:rsidRPr="009C1DA0">
        <w:rPr>
          <w:rFonts w:ascii="Arial" w:hAnsi="Arial" w:cs="Arial"/>
          <w:sz w:val="22"/>
          <w:szCs w:val="22"/>
        </w:rPr>
        <w:tab/>
      </w:r>
      <w:r w:rsidR="003D4164" w:rsidRPr="009C1DA0">
        <w:rPr>
          <w:rFonts w:ascii="Arial" w:hAnsi="Arial" w:cs="Arial"/>
          <w:sz w:val="22"/>
          <w:szCs w:val="22"/>
        </w:rPr>
        <w:t xml:space="preserve">In addition, as </w:t>
      </w:r>
      <w:proofErr w:type="gramStart"/>
      <w:r w:rsidR="003D4164" w:rsidRPr="009C1DA0">
        <w:rPr>
          <w:rFonts w:ascii="Arial" w:hAnsi="Arial" w:cs="Arial"/>
          <w:sz w:val="22"/>
          <w:szCs w:val="22"/>
        </w:rPr>
        <w:t>at</w:t>
      </w:r>
      <w:proofErr w:type="gramEnd"/>
      <w:r w:rsidR="003D4164" w:rsidRPr="009C1DA0">
        <w:rPr>
          <w:rFonts w:ascii="Arial" w:hAnsi="Arial" w:cs="Arial"/>
          <w:sz w:val="22"/>
          <w:szCs w:val="22"/>
        </w:rPr>
        <w:t xml:space="preserve"> </w:t>
      </w:r>
      <w:r w:rsidR="00B77571">
        <w:rPr>
          <w:rFonts w:ascii="Arial" w:hAnsi="Arial" w:cs="Arial"/>
          <w:sz w:val="22"/>
          <w:szCs w:val="22"/>
        </w:rPr>
        <w:t>30 September</w:t>
      </w:r>
      <w:r w:rsidR="001D6269" w:rsidRPr="009C1DA0">
        <w:rPr>
          <w:rFonts w:ascii="Arial" w:hAnsi="Arial" w:cs="Arial"/>
          <w:sz w:val="22"/>
          <w:szCs w:val="22"/>
        </w:rPr>
        <w:t xml:space="preserve"> 2021</w:t>
      </w:r>
      <w:r w:rsidR="003D4164" w:rsidRPr="009C1DA0">
        <w:rPr>
          <w:rFonts w:ascii="Arial" w:hAnsi="Arial" w:cs="Arial"/>
          <w:sz w:val="22"/>
          <w:szCs w:val="22"/>
        </w:rPr>
        <w:t>, the Group has</w:t>
      </w:r>
      <w:r w:rsidR="002C41EF">
        <w:rPr>
          <w:rFonts w:ascii="Arial" w:hAnsi="Arial" w:cs="Arial"/>
          <w:sz w:val="22"/>
          <w:szCs w:val="22"/>
        </w:rPr>
        <w:t xml:space="preserve"> been</w:t>
      </w:r>
      <w:r w:rsidR="003D4164" w:rsidRPr="009C1DA0">
        <w:rPr>
          <w:rFonts w:ascii="Arial" w:hAnsi="Arial" w:cs="Arial"/>
          <w:sz w:val="22"/>
          <w:szCs w:val="22"/>
        </w:rPr>
        <w:t xml:space="preserve"> </w:t>
      </w:r>
      <w:r w:rsidR="003F22B6" w:rsidRPr="009C1DA0">
        <w:rPr>
          <w:rFonts w:ascii="Arial" w:hAnsi="Arial" w:cs="Arial"/>
          <w:sz w:val="22"/>
          <w:szCs w:val="22"/>
        </w:rPr>
        <w:t xml:space="preserve">involved in </w:t>
      </w:r>
      <w:r w:rsidR="003D4164" w:rsidRPr="009C1DA0">
        <w:rPr>
          <w:rFonts w:ascii="Arial" w:hAnsi="Arial" w:cs="Arial"/>
          <w:sz w:val="22"/>
          <w:szCs w:val="22"/>
        </w:rPr>
        <w:t xml:space="preserve">other cases </w:t>
      </w:r>
      <w:r w:rsidR="002C41EF">
        <w:rPr>
          <w:rFonts w:ascii="Arial" w:hAnsi="Arial" w:cs="Arial"/>
          <w:sz w:val="22"/>
          <w:szCs w:val="22"/>
        </w:rPr>
        <w:t xml:space="preserve">related by </w:t>
      </w:r>
      <w:r w:rsidR="003D4164" w:rsidRPr="009C1DA0">
        <w:rPr>
          <w:rFonts w:ascii="Arial" w:hAnsi="Arial" w:cs="Arial"/>
          <w:sz w:val="22"/>
          <w:szCs w:val="22"/>
        </w:rPr>
        <w:t>compensa</w:t>
      </w:r>
      <w:r w:rsidR="003F22B6" w:rsidRPr="009C1DA0">
        <w:rPr>
          <w:rFonts w:ascii="Arial" w:hAnsi="Arial" w:cs="Arial"/>
          <w:sz w:val="22"/>
          <w:szCs w:val="22"/>
        </w:rPr>
        <w:t>tory damages claimed</w:t>
      </w:r>
      <w:r w:rsidR="003D4164" w:rsidRPr="009C1DA0">
        <w:rPr>
          <w:rFonts w:ascii="Arial" w:hAnsi="Arial" w:cs="Arial"/>
          <w:sz w:val="22"/>
          <w:szCs w:val="22"/>
        </w:rPr>
        <w:t xml:space="preserve"> totaling Baht </w:t>
      </w:r>
      <w:r w:rsidR="002C41EF">
        <w:rPr>
          <w:rFonts w:ascii="Arial" w:hAnsi="Arial" w:cs="Arial"/>
          <w:sz w:val="22"/>
          <w:szCs w:val="22"/>
        </w:rPr>
        <w:t>94</w:t>
      </w:r>
      <w:r w:rsidR="003D4164" w:rsidRPr="009C1DA0">
        <w:rPr>
          <w:rFonts w:ascii="Arial" w:hAnsi="Arial" w:cs="Arial"/>
          <w:sz w:val="22"/>
          <w:szCs w:val="22"/>
        </w:rPr>
        <w:t xml:space="preserve"> million (31 December 20</w:t>
      </w:r>
      <w:r w:rsidR="005D3DFC" w:rsidRPr="009C1DA0">
        <w:rPr>
          <w:rFonts w:ascii="Arial" w:hAnsi="Arial" w:cs="Arial"/>
          <w:sz w:val="22"/>
          <w:szCs w:val="22"/>
        </w:rPr>
        <w:t>20</w:t>
      </w:r>
      <w:r w:rsidR="003D4164" w:rsidRPr="009C1DA0">
        <w:rPr>
          <w:rFonts w:ascii="Arial" w:hAnsi="Arial" w:cs="Arial"/>
          <w:sz w:val="22"/>
          <w:szCs w:val="22"/>
        </w:rPr>
        <w:t xml:space="preserve">: Baht </w:t>
      </w:r>
      <w:r w:rsidR="00D15029" w:rsidRPr="009C1DA0">
        <w:rPr>
          <w:rFonts w:ascii="Arial" w:hAnsi="Arial" w:cs="Arial"/>
          <w:sz w:val="22"/>
          <w:szCs w:val="22"/>
        </w:rPr>
        <w:t>79</w:t>
      </w:r>
      <w:r w:rsidR="003D4164" w:rsidRPr="009C1DA0">
        <w:rPr>
          <w:rFonts w:ascii="Arial" w:hAnsi="Arial" w:cs="Arial"/>
          <w:sz w:val="22"/>
          <w:szCs w:val="22"/>
        </w:rPr>
        <w:t xml:space="preserve"> million) (the Company only: Baht </w:t>
      </w:r>
      <w:r w:rsidR="009D1101">
        <w:rPr>
          <w:rFonts w:ascii="Arial" w:hAnsi="Arial" w:cs="Arial"/>
          <w:sz w:val="22"/>
          <w:szCs w:val="22"/>
        </w:rPr>
        <w:t>33</w:t>
      </w:r>
      <w:r w:rsidR="003D4164" w:rsidRPr="009C1DA0">
        <w:rPr>
          <w:rFonts w:ascii="Arial" w:hAnsi="Arial" w:cs="Arial"/>
          <w:sz w:val="22"/>
          <w:szCs w:val="22"/>
        </w:rPr>
        <w:t xml:space="preserve"> million, 31 December 20</w:t>
      </w:r>
      <w:r w:rsidR="005D3DFC" w:rsidRPr="009C1DA0">
        <w:rPr>
          <w:rFonts w:ascii="Arial" w:hAnsi="Arial" w:cs="Arial"/>
          <w:sz w:val="22"/>
          <w:szCs w:val="22"/>
        </w:rPr>
        <w:t>20</w:t>
      </w:r>
      <w:r w:rsidR="003D4164" w:rsidRPr="009C1DA0">
        <w:rPr>
          <w:rFonts w:ascii="Arial" w:hAnsi="Arial" w:cs="Arial"/>
          <w:sz w:val="22"/>
          <w:szCs w:val="22"/>
        </w:rPr>
        <w:t xml:space="preserve">: Baht </w:t>
      </w:r>
      <w:r w:rsidR="00815C44" w:rsidRPr="009C1DA0">
        <w:rPr>
          <w:rFonts w:ascii="Arial" w:hAnsi="Arial" w:cs="Arial"/>
          <w:sz w:val="22"/>
          <w:szCs w:val="22"/>
        </w:rPr>
        <w:t>28</w:t>
      </w:r>
      <w:r w:rsidR="003D4164" w:rsidRPr="009C1DA0">
        <w:rPr>
          <w:rFonts w:ascii="Arial" w:hAnsi="Arial" w:cs="Arial"/>
          <w:sz w:val="22"/>
          <w:szCs w:val="22"/>
        </w:rPr>
        <w:t xml:space="preserve"> million). T</w:t>
      </w:r>
      <w:r w:rsidRPr="009C1DA0">
        <w:rPr>
          <w:rFonts w:ascii="Arial" w:hAnsi="Arial" w:cs="Arial"/>
          <w:sz w:val="22"/>
          <w:szCs w:val="22"/>
        </w:rPr>
        <w:t xml:space="preserve">he outcomes of the certain cases </w:t>
      </w:r>
      <w:r w:rsidR="002C41EF" w:rsidRPr="009C1DA0">
        <w:rPr>
          <w:rFonts w:ascii="Arial" w:hAnsi="Arial" w:cs="Arial"/>
          <w:sz w:val="22"/>
          <w:szCs w:val="22"/>
        </w:rPr>
        <w:t xml:space="preserve">above </w:t>
      </w:r>
      <w:r w:rsidRPr="009C1DA0">
        <w:rPr>
          <w:rFonts w:ascii="Arial" w:hAnsi="Arial" w:cs="Arial"/>
          <w:sz w:val="22"/>
          <w:szCs w:val="22"/>
        </w:rPr>
        <w:t xml:space="preserve">and other cases have not yet been </w:t>
      </w:r>
      <w:proofErr w:type="spellStart"/>
      <w:r w:rsidRPr="009C1DA0">
        <w:rPr>
          <w:rFonts w:ascii="Arial" w:hAnsi="Arial" w:cs="Arial"/>
          <w:sz w:val="22"/>
          <w:szCs w:val="22"/>
        </w:rPr>
        <w:t>finalised</w:t>
      </w:r>
      <w:proofErr w:type="spellEnd"/>
      <w:r w:rsidRPr="009C1DA0">
        <w:rPr>
          <w:rFonts w:ascii="Arial" w:hAnsi="Arial" w:cs="Arial"/>
          <w:sz w:val="22"/>
          <w:szCs w:val="22"/>
        </w:rPr>
        <w:t xml:space="preserve">, </w:t>
      </w:r>
      <w:r w:rsidR="002C41EF">
        <w:rPr>
          <w:rFonts w:ascii="Arial" w:hAnsi="Arial" w:cs="Arial"/>
          <w:sz w:val="22"/>
          <w:szCs w:val="22"/>
        </w:rPr>
        <w:t>are currently unpredictable</w:t>
      </w:r>
      <w:r w:rsidRPr="009C1DA0">
        <w:rPr>
          <w:rFonts w:ascii="Arial" w:hAnsi="Arial" w:cs="Arial"/>
          <w:sz w:val="22"/>
          <w:szCs w:val="22"/>
        </w:rPr>
        <w:t xml:space="preserve">, and have no impact on the operations of the </w:t>
      </w:r>
      <w:r w:rsidR="00451DC7" w:rsidRPr="009C1DA0">
        <w:rPr>
          <w:rFonts w:ascii="Arial" w:hAnsi="Arial" w:cs="Arial"/>
          <w:sz w:val="22"/>
          <w:szCs w:val="22"/>
        </w:rPr>
        <w:t>Group</w:t>
      </w:r>
      <w:r w:rsidRPr="009C1DA0">
        <w:rPr>
          <w:rFonts w:ascii="Arial" w:hAnsi="Arial" w:cs="Arial"/>
          <w:sz w:val="22"/>
          <w:szCs w:val="22"/>
        </w:rPr>
        <w:t xml:space="preserve">, the </w:t>
      </w:r>
      <w:r w:rsidR="00451DC7" w:rsidRPr="009C1DA0">
        <w:rPr>
          <w:rFonts w:ascii="Arial" w:hAnsi="Arial" w:cs="Arial"/>
          <w:sz w:val="22"/>
          <w:szCs w:val="22"/>
        </w:rPr>
        <w:t>Group</w:t>
      </w:r>
      <w:r w:rsidRPr="009C1DA0">
        <w:rPr>
          <w:rFonts w:ascii="Arial" w:hAnsi="Arial" w:cs="Arial"/>
          <w:sz w:val="22"/>
          <w:szCs w:val="22"/>
        </w:rPr>
        <w:t xml:space="preserve"> </w:t>
      </w:r>
      <w:r w:rsidR="00451DC7" w:rsidRPr="009C1DA0">
        <w:rPr>
          <w:rFonts w:ascii="Arial" w:hAnsi="Arial" w:cs="Arial"/>
          <w:sz w:val="22"/>
          <w:szCs w:val="22"/>
        </w:rPr>
        <w:t>has</w:t>
      </w:r>
      <w:r w:rsidRPr="009C1DA0">
        <w:rPr>
          <w:rFonts w:ascii="Arial" w:hAnsi="Arial" w:cs="Arial"/>
          <w:sz w:val="22"/>
          <w:szCs w:val="22"/>
        </w:rPr>
        <w:t xml:space="preserve"> therefore not set aside the provision for losses that may result from such cases.</w:t>
      </w:r>
    </w:p>
    <w:p w14:paraId="4E633519" w14:textId="19257A11" w:rsidR="00AE50BC" w:rsidRPr="009C1DA0" w:rsidRDefault="00E4747B" w:rsidP="00141B0E">
      <w:pPr>
        <w:tabs>
          <w:tab w:val="left" w:pos="2880"/>
          <w:tab w:val="left" w:pos="5760"/>
          <w:tab w:val="decimal" w:pos="6660"/>
          <w:tab w:val="left" w:pos="7110"/>
          <w:tab w:val="decimal" w:pos="7920"/>
        </w:tabs>
        <w:spacing w:before="120" w:after="120" w:line="360" w:lineRule="exact"/>
        <w:ind w:left="1440" w:hanging="900"/>
        <w:jc w:val="both"/>
        <w:rPr>
          <w:rFonts w:ascii="Arial" w:hAnsi="Arial" w:cs="Arial"/>
          <w:sz w:val="22"/>
          <w:szCs w:val="22"/>
        </w:rPr>
      </w:pPr>
      <w:r w:rsidRPr="009C1DA0">
        <w:rPr>
          <w:rFonts w:ascii="Arial" w:hAnsi="Arial" w:cs="Arial"/>
          <w:sz w:val="22"/>
          <w:szCs w:val="22"/>
        </w:rPr>
        <w:t>25.9.</w:t>
      </w:r>
      <w:r w:rsidR="009524A8">
        <w:rPr>
          <w:rFonts w:ascii="Arial" w:hAnsi="Arial" w:cs="Arial"/>
          <w:sz w:val="22"/>
          <w:szCs w:val="22"/>
        </w:rPr>
        <w:t>6</w:t>
      </w:r>
      <w:r w:rsidRPr="009C1DA0">
        <w:rPr>
          <w:rFonts w:ascii="Arial" w:hAnsi="Arial" w:cs="Arial"/>
          <w:sz w:val="22"/>
          <w:szCs w:val="22"/>
        </w:rPr>
        <w:tab/>
      </w:r>
      <w:r w:rsidR="00564250" w:rsidRPr="009C1DA0">
        <w:rPr>
          <w:rFonts w:ascii="Arial" w:hAnsi="Arial" w:cs="Arial"/>
          <w:sz w:val="22"/>
          <w:szCs w:val="22"/>
        </w:rPr>
        <w:t xml:space="preserve">As </w:t>
      </w:r>
      <w:proofErr w:type="gramStart"/>
      <w:r w:rsidR="00564250" w:rsidRPr="009C1DA0">
        <w:rPr>
          <w:rFonts w:ascii="Arial" w:hAnsi="Arial" w:cs="Arial"/>
          <w:sz w:val="22"/>
          <w:szCs w:val="22"/>
        </w:rPr>
        <w:t>at</w:t>
      </w:r>
      <w:proofErr w:type="gramEnd"/>
      <w:r w:rsidR="00564250" w:rsidRPr="009C1DA0">
        <w:rPr>
          <w:rFonts w:ascii="Arial" w:hAnsi="Arial" w:cs="Arial"/>
          <w:sz w:val="22"/>
          <w:szCs w:val="22"/>
        </w:rPr>
        <w:t xml:space="preserve"> </w:t>
      </w:r>
      <w:r w:rsidR="00B77571">
        <w:rPr>
          <w:rFonts w:ascii="Arial" w:hAnsi="Arial" w:cs="Arial"/>
          <w:sz w:val="22"/>
          <w:szCs w:val="22"/>
        </w:rPr>
        <w:t>30 September</w:t>
      </w:r>
      <w:r w:rsidR="00564250" w:rsidRPr="009C1DA0">
        <w:rPr>
          <w:rFonts w:ascii="Arial" w:hAnsi="Arial" w:cs="Arial"/>
          <w:sz w:val="22"/>
          <w:szCs w:val="22"/>
        </w:rPr>
        <w:t xml:space="preserve"> 2021, the joint ventures have significant cases as follows</w:t>
      </w:r>
      <w:r w:rsidR="003F22B6" w:rsidRPr="009C1DA0">
        <w:rPr>
          <w:rFonts w:ascii="Arial" w:hAnsi="Arial" w:cs="Arial"/>
          <w:sz w:val="22"/>
          <w:szCs w:val="22"/>
        </w:rPr>
        <w:t>:</w:t>
      </w:r>
    </w:p>
    <w:p w14:paraId="5895110D" w14:textId="7D0F52CD" w:rsidR="002C1A9A" w:rsidRPr="009C1DA0" w:rsidRDefault="002C1A9A" w:rsidP="00141B0E">
      <w:pPr>
        <w:tabs>
          <w:tab w:val="left" w:pos="2160"/>
        </w:tabs>
        <w:spacing w:before="120" w:after="120" w:line="360" w:lineRule="exact"/>
        <w:ind w:left="1800" w:hanging="360"/>
        <w:jc w:val="thaiDistribute"/>
        <w:rPr>
          <w:rFonts w:ascii="Arial" w:hAnsi="Arial" w:cs="Arial"/>
          <w:sz w:val="22"/>
          <w:szCs w:val="22"/>
        </w:rPr>
      </w:pPr>
      <w:r w:rsidRPr="009C1DA0">
        <w:rPr>
          <w:rFonts w:ascii="Arial" w:hAnsi="Arial" w:cs="Arial"/>
          <w:sz w:val="22"/>
          <w:szCs w:val="22"/>
        </w:rPr>
        <w:t>a)</w:t>
      </w:r>
      <w:r w:rsidRPr="009C1DA0">
        <w:rPr>
          <w:rFonts w:ascii="Arial" w:hAnsi="Arial" w:cs="Arial"/>
          <w:sz w:val="22"/>
          <w:szCs w:val="22"/>
        </w:rPr>
        <w:tab/>
        <w:t xml:space="preserve">In 2016, Stop Global Warming Association and </w:t>
      </w:r>
      <w:r w:rsidR="00405F4F" w:rsidRPr="009C1DA0">
        <w:rPr>
          <w:rFonts w:ascii="Arial" w:hAnsi="Arial" w:cs="Arial"/>
          <w:sz w:val="22"/>
          <w:szCs w:val="22"/>
        </w:rPr>
        <w:t>15</w:t>
      </w:r>
      <w:r w:rsidRPr="009C1DA0">
        <w:rPr>
          <w:rFonts w:ascii="Arial" w:hAnsi="Arial" w:cs="Arial"/>
          <w:sz w:val="22"/>
          <w:szCs w:val="22"/>
        </w:rPr>
        <w:t xml:space="preserve"> residents of </w:t>
      </w:r>
      <w:proofErr w:type="spellStart"/>
      <w:r w:rsidRPr="009C1DA0">
        <w:rPr>
          <w:rFonts w:ascii="Arial" w:hAnsi="Arial" w:cs="Arial"/>
          <w:sz w:val="22"/>
          <w:szCs w:val="22"/>
        </w:rPr>
        <w:t>neighbourhood</w:t>
      </w:r>
      <w:proofErr w:type="spellEnd"/>
      <w:r w:rsidRPr="009C1DA0">
        <w:rPr>
          <w:rFonts w:ascii="Arial" w:hAnsi="Arial" w:cs="Arial"/>
          <w:sz w:val="22"/>
          <w:szCs w:val="22"/>
        </w:rPr>
        <w:t xml:space="preserve"> nearby the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w:t>
      </w:r>
      <w:r w:rsidR="002C41EF">
        <w:rPr>
          <w:rFonts w:ascii="Arial" w:hAnsi="Arial" w:cs="Arial"/>
          <w:sz w:val="22"/>
          <w:szCs w:val="22"/>
        </w:rPr>
        <w:t xml:space="preserve"> report</w:t>
      </w:r>
      <w:r w:rsidRPr="009C1DA0">
        <w:rPr>
          <w:rFonts w:ascii="Arial" w:hAnsi="Arial" w:cs="Arial"/>
          <w:sz w:val="22"/>
          <w:szCs w:val="22"/>
        </w:rPr>
        <w:t xml:space="preserve">, (3) return partial land on Sukhumvit </w:t>
      </w:r>
      <w:proofErr w:type="spellStart"/>
      <w:r w:rsidRPr="009C1DA0">
        <w:rPr>
          <w:rFonts w:ascii="Arial" w:hAnsi="Arial" w:cs="Arial"/>
          <w:sz w:val="22"/>
          <w:szCs w:val="22"/>
        </w:rPr>
        <w:t>Soi</w:t>
      </w:r>
      <w:proofErr w:type="spellEnd"/>
      <w:r w:rsidRPr="009C1DA0">
        <w:rPr>
          <w:rFonts w:ascii="Arial" w:hAnsi="Arial" w:cs="Arial"/>
          <w:sz w:val="22"/>
          <w:szCs w:val="22"/>
        </w:rPr>
        <w:t xml:space="preserve"> 19 Road Alley 2, which </w:t>
      </w:r>
      <w:r w:rsidR="002C41EF">
        <w:rPr>
          <w:rFonts w:ascii="Arial" w:hAnsi="Arial" w:cs="Arial"/>
          <w:sz w:val="22"/>
          <w:szCs w:val="22"/>
        </w:rPr>
        <w:t>is</w:t>
      </w:r>
      <w:r w:rsidRPr="009C1DA0">
        <w:rPr>
          <w:rFonts w:ascii="Arial" w:hAnsi="Arial" w:cs="Arial"/>
          <w:sz w:val="22"/>
          <w:szCs w:val="22"/>
        </w:rPr>
        <w:t xml:space="preserve"> the Project’s site, to the public, (4) revoke the permission granted to the Project to use the expropriated land of the Mass Rapid Transit Authority of Thailand (“MRTA”),</w:t>
      </w:r>
      <w:r w:rsidRPr="009C1DA0">
        <w:rPr>
          <w:rFonts w:ascii="Arial" w:hAnsi="Arial" w:cs="Arial" w:hint="cs"/>
          <w:sz w:val="22"/>
          <w:szCs w:val="22"/>
          <w:cs/>
        </w:rPr>
        <w:t xml:space="preserve"> </w:t>
      </w:r>
      <w:r w:rsidRPr="009C1DA0">
        <w:rPr>
          <w:rFonts w:ascii="Arial" w:hAnsi="Arial" w:cs="Arial"/>
          <w:sz w:val="22"/>
          <w:szCs w:val="22"/>
        </w:rPr>
        <w:t xml:space="preserve">and (5) </w:t>
      </w:r>
      <w:r w:rsidR="00AE48D5" w:rsidRPr="009C1DA0">
        <w:rPr>
          <w:rFonts w:ascii="Arial" w:hAnsi="Arial" w:cs="Arial"/>
          <w:sz w:val="22"/>
          <w:szCs w:val="22"/>
        </w:rPr>
        <w:t xml:space="preserve">render a judgement or issue an order with respect to </w:t>
      </w:r>
      <w:r w:rsidRPr="009C1DA0">
        <w:rPr>
          <w:rFonts w:ascii="Arial" w:hAnsi="Arial" w:cs="Arial"/>
          <w:sz w:val="22"/>
          <w:szCs w:val="22"/>
        </w:rPr>
        <w:t xml:space="preserve">the MRTA’s announcement regarding the determination of the criteria of permission to use the MRTA's land as a public passage B.E. 2556 and No. 2 B.E. </w:t>
      </w:r>
      <w:r w:rsidR="00AE48D5" w:rsidRPr="009C1DA0">
        <w:rPr>
          <w:rFonts w:ascii="Arial" w:hAnsi="Arial" w:cs="Arial"/>
          <w:sz w:val="22"/>
          <w:szCs w:val="22"/>
        </w:rPr>
        <w:t xml:space="preserve">2557 as the announcement </w:t>
      </w:r>
      <w:r w:rsidR="009C1DA0" w:rsidRPr="009C1DA0">
        <w:rPr>
          <w:rFonts w:ascii="Arial" w:hAnsi="Arial" w:cs="Arial"/>
          <w:sz w:val="22"/>
          <w:szCs w:val="22"/>
        </w:rPr>
        <w:t xml:space="preserve">is </w:t>
      </w:r>
      <w:r w:rsidRPr="009C1DA0">
        <w:rPr>
          <w:rFonts w:ascii="Arial" w:hAnsi="Arial" w:cs="Arial"/>
          <w:sz w:val="22"/>
          <w:szCs w:val="22"/>
        </w:rPr>
        <w:t xml:space="preserve">unlawful </w:t>
      </w:r>
      <w:r w:rsidR="000232CE" w:rsidRPr="009C1DA0">
        <w:rPr>
          <w:rFonts w:ascii="Arial" w:hAnsi="Arial" w:cstheme="minorBidi" w:hint="cs"/>
          <w:sz w:val="22"/>
          <w:szCs w:val="22"/>
          <w:cs/>
        </w:rPr>
        <w:t xml:space="preserve">                       </w:t>
      </w:r>
      <w:r w:rsidRPr="009C1DA0">
        <w:rPr>
          <w:rFonts w:ascii="Arial" w:hAnsi="Arial" w:cs="Arial"/>
          <w:sz w:val="22"/>
          <w:szCs w:val="22"/>
        </w:rPr>
        <w:t>(“the first case”)</w:t>
      </w:r>
      <w:r w:rsidR="00574002">
        <w:rPr>
          <w:rFonts w:ascii="Arial" w:hAnsi="Arial" w:cs="Arial"/>
          <w:sz w:val="22"/>
          <w:szCs w:val="22"/>
        </w:rPr>
        <w:t>.</w:t>
      </w:r>
    </w:p>
    <w:p w14:paraId="18631D4D" w14:textId="77777777" w:rsidR="00141B0E" w:rsidRDefault="002C1A9A" w:rsidP="00141B0E">
      <w:pPr>
        <w:tabs>
          <w:tab w:val="left" w:pos="2160"/>
        </w:tabs>
        <w:spacing w:before="120" w:after="120" w:line="360" w:lineRule="exact"/>
        <w:ind w:left="1800" w:hanging="360"/>
        <w:jc w:val="thaiDistribute"/>
        <w:rPr>
          <w:rFonts w:ascii="Arial" w:hAnsi="Arial" w:cs="Arial"/>
          <w:sz w:val="22"/>
          <w:szCs w:val="22"/>
        </w:rPr>
      </w:pPr>
      <w:r w:rsidRPr="009C1DA0">
        <w:rPr>
          <w:rFonts w:ascii="Arial" w:hAnsi="Arial" w:cs="Arial"/>
          <w:sz w:val="22"/>
          <w:szCs w:val="22"/>
        </w:rPr>
        <w:tab/>
      </w:r>
    </w:p>
    <w:p w14:paraId="01DBB3F4" w14:textId="77777777" w:rsidR="00141B0E" w:rsidRDefault="00141B0E">
      <w:pPr>
        <w:overflowPunct/>
        <w:autoSpaceDE/>
        <w:autoSpaceDN/>
        <w:adjustRightInd/>
        <w:textAlignment w:val="auto"/>
        <w:rPr>
          <w:rFonts w:ascii="Arial" w:hAnsi="Arial" w:cs="Arial"/>
          <w:sz w:val="22"/>
          <w:szCs w:val="22"/>
        </w:rPr>
      </w:pPr>
      <w:r>
        <w:rPr>
          <w:rFonts w:ascii="Arial" w:hAnsi="Arial" w:cs="Arial"/>
          <w:sz w:val="22"/>
          <w:szCs w:val="22"/>
        </w:rPr>
        <w:br w:type="page"/>
      </w:r>
    </w:p>
    <w:p w14:paraId="31FDB3B2" w14:textId="649341D3" w:rsidR="002C1A9A" w:rsidRPr="009C1DA0" w:rsidRDefault="00141B0E" w:rsidP="00141B0E">
      <w:pPr>
        <w:tabs>
          <w:tab w:val="left" w:pos="2160"/>
        </w:tabs>
        <w:spacing w:before="60" w:after="60" w:line="360" w:lineRule="exact"/>
        <w:ind w:left="1800" w:hanging="360"/>
        <w:jc w:val="thaiDistribute"/>
        <w:rPr>
          <w:rFonts w:ascii="Arial" w:hAnsi="Arial" w:cs="Arial"/>
          <w:sz w:val="22"/>
          <w:szCs w:val="22"/>
          <w:cs/>
        </w:rPr>
      </w:pPr>
      <w:r>
        <w:rPr>
          <w:rFonts w:ascii="Arial" w:hAnsi="Arial" w:cs="Arial"/>
          <w:sz w:val="22"/>
          <w:szCs w:val="22"/>
        </w:rPr>
        <w:lastRenderedPageBreak/>
        <w:tab/>
      </w:r>
      <w:r w:rsidR="002C1A9A" w:rsidRPr="009C1DA0">
        <w:rPr>
          <w:rFonts w:ascii="Arial" w:hAnsi="Arial" w:cs="Arial"/>
          <w:sz w:val="22"/>
          <w:szCs w:val="22"/>
        </w:rPr>
        <w:t xml:space="preserve">The Project is operated by Ananda MF Asia </w:t>
      </w:r>
      <w:proofErr w:type="spellStart"/>
      <w:r w:rsidR="002C1A9A" w:rsidRPr="009C1DA0">
        <w:rPr>
          <w:rFonts w:ascii="Arial" w:hAnsi="Arial" w:cs="Arial"/>
          <w:sz w:val="22"/>
          <w:szCs w:val="22"/>
        </w:rPr>
        <w:t>Asoke</w:t>
      </w:r>
      <w:proofErr w:type="spellEnd"/>
      <w:r w:rsidR="002C1A9A" w:rsidRPr="009C1DA0">
        <w:rPr>
          <w:rFonts w:ascii="Arial" w:hAnsi="Arial" w:cs="Arial"/>
          <w:sz w:val="22"/>
          <w:szCs w:val="22"/>
        </w:rPr>
        <w:t xml:space="preserve"> </w:t>
      </w:r>
      <w:r w:rsidR="00AE48D5" w:rsidRPr="009C1DA0">
        <w:rPr>
          <w:rFonts w:ascii="Arial" w:hAnsi="Arial" w:cs="Arial"/>
          <w:sz w:val="22"/>
          <w:szCs w:val="22"/>
        </w:rPr>
        <w:t>Co., Ltd.</w:t>
      </w:r>
      <w:r w:rsidR="002C1A9A" w:rsidRPr="009C1DA0">
        <w:rPr>
          <w:rFonts w:ascii="Arial" w:hAnsi="Arial" w:cs="Arial"/>
          <w:sz w:val="22"/>
          <w:szCs w:val="22"/>
        </w:rPr>
        <w:t>, the Company’s joint venture (“joint venture”), whereby the Company holds 51% of the registered capital. The court opined that the joint venture and a subsidiary (as a seller of land to the joint venture) may be affected by the judgment or order of the court</w:t>
      </w:r>
      <w:r w:rsidR="002C1A9A" w:rsidRPr="009C1DA0">
        <w:rPr>
          <w:rFonts w:ascii="Arial" w:hAnsi="Arial" w:cs="Arial" w:hint="cs"/>
          <w:sz w:val="22"/>
          <w:szCs w:val="22"/>
          <w:cs/>
        </w:rPr>
        <w:t xml:space="preserve"> </w:t>
      </w:r>
      <w:r w:rsidR="002C1A9A" w:rsidRPr="009C1DA0">
        <w:rPr>
          <w:rFonts w:ascii="Arial" w:hAnsi="Arial" w:cs="Arial"/>
          <w:sz w:val="22"/>
          <w:szCs w:val="22"/>
        </w:rPr>
        <w:t>as the Project’s owner and the former owner of the Project’s land before being transferred to the joint venture, and therefore ordered the joint venture and the subsidiary to be interpleaders of the first case.</w:t>
      </w:r>
    </w:p>
    <w:p w14:paraId="077F7651" w14:textId="5EEF01C8" w:rsidR="002C1A9A" w:rsidRPr="009C1DA0" w:rsidRDefault="009524A8" w:rsidP="00141B0E">
      <w:pPr>
        <w:tabs>
          <w:tab w:val="left" w:pos="2160"/>
        </w:tabs>
        <w:spacing w:before="60" w:after="60" w:line="360" w:lineRule="exact"/>
        <w:ind w:left="1800" w:hanging="360"/>
        <w:jc w:val="thaiDistribute"/>
        <w:rPr>
          <w:rFonts w:ascii="Arial" w:hAnsi="Arial" w:cs="Arial"/>
          <w:sz w:val="22"/>
          <w:szCs w:val="22"/>
        </w:rPr>
      </w:pPr>
      <w:r>
        <w:rPr>
          <w:rFonts w:ascii="Arial" w:hAnsi="Arial" w:cs="Arial"/>
          <w:sz w:val="22"/>
          <w:szCs w:val="22"/>
        </w:rPr>
        <w:tab/>
      </w:r>
      <w:r w:rsidR="002C1A9A" w:rsidRPr="009C1DA0">
        <w:rPr>
          <w:rFonts w:ascii="Arial" w:hAnsi="Arial" w:cs="Arial"/>
          <w:sz w:val="22"/>
          <w:szCs w:val="22"/>
        </w:rPr>
        <w:t xml:space="preserve">In 2017, the Siam Society under the Royal Patronage of His Majesty filed </w:t>
      </w:r>
      <w:r w:rsidR="002C41EF">
        <w:rPr>
          <w:rFonts w:ascii="Arial" w:hAnsi="Arial" w:cs="Arial"/>
          <w:sz w:val="22"/>
          <w:szCs w:val="22"/>
        </w:rPr>
        <w:t>a</w:t>
      </w:r>
      <w:r w:rsidR="002C1A9A" w:rsidRPr="009C1DA0">
        <w:rPr>
          <w:rFonts w:ascii="Arial" w:hAnsi="Arial" w:cs="Arial"/>
          <w:sz w:val="22"/>
          <w:szCs w:val="22"/>
        </w:rPr>
        <w:t xml:space="preserve"> lawsuit against three government officials with the Central Administrative Court, requesting the court to suspend the construction and demolish the Project’s building which was constructed unlawfully</w:t>
      </w:r>
      <w:r w:rsidR="00574002">
        <w:rPr>
          <w:rFonts w:ascii="Arial" w:hAnsi="Arial" w:cs="Arial"/>
          <w:sz w:val="22"/>
          <w:szCs w:val="22"/>
        </w:rPr>
        <w:t xml:space="preserve"> </w:t>
      </w:r>
      <w:r w:rsidR="002C1A9A" w:rsidRPr="009C1DA0">
        <w:rPr>
          <w:rFonts w:ascii="Arial" w:hAnsi="Arial" w:cs="Arial"/>
          <w:sz w:val="22"/>
          <w:szCs w:val="22"/>
        </w:rPr>
        <w:t>(</w:t>
      </w:r>
      <w:r w:rsidR="000232CE" w:rsidRPr="009C1DA0">
        <w:rPr>
          <w:rFonts w:ascii="Arial" w:hAnsi="Arial" w:cs="Arial"/>
          <w:sz w:val="22"/>
          <w:szCs w:val="22"/>
        </w:rPr>
        <w:t>“</w:t>
      </w:r>
      <w:r w:rsidR="002C1A9A" w:rsidRPr="009C1DA0">
        <w:rPr>
          <w:rFonts w:ascii="Arial" w:hAnsi="Arial" w:cs="Arial"/>
          <w:sz w:val="22"/>
          <w:szCs w:val="22"/>
        </w:rPr>
        <w:t xml:space="preserve">the second case”). The </w:t>
      </w:r>
      <w:r w:rsidR="003A6AD4">
        <w:rPr>
          <w:rFonts w:ascii="Arial" w:hAnsi="Arial" w:cs="Arial"/>
          <w:sz w:val="22"/>
          <w:szCs w:val="22"/>
        </w:rPr>
        <w:t>c</w:t>
      </w:r>
      <w:r w:rsidR="002C1A9A" w:rsidRPr="009C1DA0">
        <w:rPr>
          <w:rFonts w:ascii="Arial" w:hAnsi="Arial" w:cs="Arial"/>
          <w:sz w:val="22"/>
          <w:szCs w:val="22"/>
        </w:rPr>
        <w:t xml:space="preserve">ourt opined that the joint venture </w:t>
      </w:r>
      <w:r w:rsidR="009C1DA0" w:rsidRPr="009C1DA0">
        <w:rPr>
          <w:rFonts w:ascii="Arial" w:hAnsi="Arial" w:cs="Arial"/>
          <w:sz w:val="22"/>
          <w:szCs w:val="22"/>
        </w:rPr>
        <w:t>might</w:t>
      </w:r>
      <w:r w:rsidR="002C1A9A" w:rsidRPr="009C1DA0">
        <w:rPr>
          <w:rFonts w:ascii="Arial" w:hAnsi="Arial" w:cs="Arial"/>
          <w:sz w:val="22"/>
          <w:szCs w:val="22"/>
        </w:rPr>
        <w:t xml:space="preserve"> be affected by the court judgment or order as the Project owner, and therefore ordered the joint venture to be an interpleader of the second case. Currently, the Central Administrative Court</w:t>
      </w:r>
      <w:r w:rsidR="002C41EF">
        <w:rPr>
          <w:rFonts w:ascii="Arial" w:hAnsi="Arial" w:cs="Arial"/>
          <w:sz w:val="22"/>
          <w:szCs w:val="22"/>
        </w:rPr>
        <w:t xml:space="preserve"> is ascertaining facts of the second case</w:t>
      </w:r>
      <w:r w:rsidR="002C1A9A" w:rsidRPr="009C1DA0">
        <w:rPr>
          <w:rFonts w:ascii="Arial" w:hAnsi="Arial" w:cs="Arial"/>
          <w:sz w:val="22"/>
          <w:szCs w:val="22"/>
        </w:rPr>
        <w:t>.</w:t>
      </w:r>
    </w:p>
    <w:p w14:paraId="5F46CF63" w14:textId="1468A712" w:rsidR="002C1A9A" w:rsidRPr="009C1DA0" w:rsidRDefault="002C1A9A" w:rsidP="00141B0E">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ab/>
        <w:t xml:space="preserve">Subsequently, when the Project was completed, the joint venture was unable to transfer of ownership to the customers because in February </w:t>
      </w:r>
      <w:r w:rsidR="00DD025E">
        <w:rPr>
          <w:rFonts w:ascii="Arial" w:hAnsi="Arial" w:cs="Arial"/>
          <w:sz w:val="22"/>
          <w:szCs w:val="22"/>
        </w:rPr>
        <w:t>2018</w:t>
      </w:r>
      <w:r w:rsidRPr="009C1DA0">
        <w:rPr>
          <w:rFonts w:ascii="Arial" w:hAnsi="Arial" w:cs="Arial"/>
          <w:sz w:val="22"/>
          <w:szCs w:val="22"/>
        </w:rPr>
        <w:t xml:space="preserve"> the Bangkok Metropolitan Administration issued an order disapproving the notification of consideration to issue a building modification permit because the </w:t>
      </w:r>
      <w:r w:rsidR="002C41EF">
        <w:rPr>
          <w:rFonts w:ascii="Arial" w:hAnsi="Arial" w:cs="Arial"/>
          <w:sz w:val="22"/>
          <w:szCs w:val="22"/>
        </w:rPr>
        <w:t xml:space="preserve">lawsuit </w:t>
      </w:r>
      <w:r w:rsidR="00686CFC">
        <w:rPr>
          <w:rFonts w:ascii="Arial" w:hAnsi="Arial" w:cs="Arial"/>
          <w:sz w:val="22"/>
          <w:szCs w:val="22"/>
        </w:rPr>
        <w:t>w</w:t>
      </w:r>
      <w:r w:rsidR="002C41EF">
        <w:rPr>
          <w:rFonts w:ascii="Arial" w:hAnsi="Arial" w:cs="Arial"/>
          <w:sz w:val="22"/>
          <w:szCs w:val="22"/>
        </w:rPr>
        <w:t>as filed a</w:t>
      </w:r>
      <w:r w:rsidR="00686CFC">
        <w:rPr>
          <w:rFonts w:ascii="Arial" w:hAnsi="Arial" w:cs="Arial"/>
          <w:sz w:val="22"/>
          <w:szCs w:val="22"/>
        </w:rPr>
        <w:t>gainst the Project</w:t>
      </w:r>
      <w:r w:rsidRPr="009C1DA0">
        <w:rPr>
          <w:rFonts w:ascii="Arial" w:hAnsi="Arial" w:cs="Arial"/>
          <w:sz w:val="22"/>
          <w:szCs w:val="22"/>
        </w:rPr>
        <w: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69468102" w14:textId="77777777" w:rsidR="00DD025E" w:rsidRDefault="002C1A9A" w:rsidP="00141B0E">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9C1DA0">
        <w:rPr>
          <w:rFonts w:ascii="Arial" w:hAnsi="Arial" w:cs="Arial"/>
          <w:sz w:val="22"/>
          <w:szCs w:val="22"/>
        </w:rPr>
        <w:t>unauthorised</w:t>
      </w:r>
      <w:proofErr w:type="spellEnd"/>
      <w:r w:rsidRPr="009C1DA0">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t>
      </w:r>
      <w:r w:rsidR="003A6AD4" w:rsidRPr="009F0E45">
        <w:rPr>
          <w:rFonts w:ascii="Arial" w:hAnsi="Arial" w:cs="Arial"/>
          <w:sz w:val="22"/>
          <w:szCs w:val="22"/>
        </w:rPr>
        <w:t>with retrospective effect to the date of permit issuance</w:t>
      </w:r>
      <w:r w:rsidRPr="009C1DA0">
        <w:rPr>
          <w:rFonts w:ascii="Arial" w:hAnsi="Arial" w:cs="Arial"/>
          <w:sz w:val="22"/>
          <w:szCs w:val="22"/>
        </w:rPr>
        <w:t>. The joint venture</w:t>
      </w:r>
      <w:r w:rsidR="00DA3C23">
        <w:rPr>
          <w:rFonts w:ascii="Arial" w:hAnsi="Arial" w:cs="Arial"/>
          <w:sz w:val="22"/>
          <w:szCs w:val="22"/>
        </w:rPr>
        <w:t xml:space="preserve"> </w:t>
      </w:r>
      <w:r w:rsidRPr="009C1DA0">
        <w:rPr>
          <w:rFonts w:ascii="Arial" w:hAnsi="Arial" w:cs="Arial"/>
          <w:sz w:val="22"/>
          <w:szCs w:val="22"/>
        </w:rPr>
        <w:t xml:space="preserve">as </w:t>
      </w:r>
      <w:r w:rsidR="00686CFC">
        <w:rPr>
          <w:rFonts w:ascii="Arial" w:hAnsi="Arial" w:cs="Arial"/>
          <w:sz w:val="22"/>
          <w:szCs w:val="22"/>
        </w:rPr>
        <w:t>the</w:t>
      </w:r>
      <w:r w:rsidRPr="009C1DA0">
        <w:rPr>
          <w:rFonts w:ascii="Arial" w:hAnsi="Arial" w:cs="Arial"/>
          <w:sz w:val="22"/>
          <w:szCs w:val="22"/>
        </w:rPr>
        <w:t xml:space="preserve"> interpleader, the plaintiff</w:t>
      </w:r>
      <w:r w:rsidR="00E64944">
        <w:rPr>
          <w:rFonts w:ascii="Arial" w:hAnsi="Arial" w:cs="Arial"/>
          <w:sz w:val="22"/>
          <w:szCs w:val="22"/>
        </w:rPr>
        <w:t>,</w:t>
      </w:r>
      <w:r w:rsidR="00DA3C23">
        <w:rPr>
          <w:rFonts w:ascii="Arial" w:hAnsi="Arial" w:cs="Arial"/>
          <w:sz w:val="22"/>
          <w:szCs w:val="22"/>
        </w:rPr>
        <w:t xml:space="preserve"> </w:t>
      </w:r>
      <w:r w:rsidRPr="009C1DA0">
        <w:rPr>
          <w:rFonts w:ascii="Arial" w:hAnsi="Arial" w:cs="Arial"/>
          <w:sz w:val="22"/>
          <w:szCs w:val="22"/>
        </w:rPr>
        <w:t xml:space="preserve">and </w:t>
      </w:r>
      <w:r w:rsidR="00686CFC">
        <w:rPr>
          <w:rFonts w:ascii="Arial" w:hAnsi="Arial" w:cs="Arial"/>
          <w:sz w:val="22"/>
          <w:szCs w:val="22"/>
        </w:rPr>
        <w:t>the</w:t>
      </w:r>
      <w:r w:rsidRPr="009C1DA0">
        <w:rPr>
          <w:rFonts w:ascii="Arial" w:hAnsi="Arial" w:cs="Arial"/>
          <w:sz w:val="22"/>
          <w:szCs w:val="22"/>
        </w:rPr>
        <w:t xml:space="preserve"> defendant</w:t>
      </w:r>
      <w:r w:rsidR="00DA3C23">
        <w:rPr>
          <w:rFonts w:ascii="Arial" w:hAnsi="Arial" w:cs="Arial"/>
          <w:sz w:val="22"/>
          <w:szCs w:val="22"/>
        </w:rPr>
        <w:t xml:space="preserve"> are </w:t>
      </w:r>
      <w:r w:rsidRPr="009C1DA0">
        <w:rPr>
          <w:rFonts w:ascii="Arial" w:hAnsi="Arial" w:cs="Arial"/>
          <w:sz w:val="22"/>
          <w:szCs w:val="22"/>
        </w:rPr>
        <w:t xml:space="preserve">entitled to lodge an appeal </w:t>
      </w:r>
      <w:r w:rsidR="009C1DA0" w:rsidRPr="009C1DA0">
        <w:rPr>
          <w:rFonts w:ascii="Arial" w:hAnsi="Arial" w:cs="Arial"/>
          <w:sz w:val="22"/>
          <w:szCs w:val="22"/>
        </w:rPr>
        <w:t>regarding the lawsuit issue</w:t>
      </w:r>
      <w:r w:rsidR="00686CFC">
        <w:rPr>
          <w:rFonts w:ascii="Arial" w:hAnsi="Arial" w:cs="Arial"/>
          <w:sz w:val="22"/>
          <w:szCs w:val="22"/>
        </w:rPr>
        <w:t>s</w:t>
      </w:r>
      <w:r w:rsidR="009C1DA0" w:rsidRPr="009C1DA0">
        <w:rPr>
          <w:rFonts w:ascii="Arial" w:hAnsi="Arial" w:cs="Arial"/>
          <w:sz w:val="22"/>
          <w:szCs w:val="22"/>
        </w:rPr>
        <w:t xml:space="preserve"> above-mentioned </w:t>
      </w:r>
      <w:r w:rsidRPr="009C1DA0">
        <w:rPr>
          <w:rFonts w:ascii="Arial" w:hAnsi="Arial" w:cs="Arial"/>
          <w:sz w:val="22"/>
          <w:szCs w:val="22"/>
        </w:rPr>
        <w:t>with the Supreme Administrative Court within 30 days from the date the court rendered the judgment</w:t>
      </w:r>
      <w:r w:rsidR="00686CFC">
        <w:rPr>
          <w:rFonts w:ascii="Arial" w:hAnsi="Arial" w:cs="Arial"/>
          <w:sz w:val="22"/>
          <w:szCs w:val="22"/>
        </w:rPr>
        <w:t>.</w:t>
      </w:r>
    </w:p>
    <w:p w14:paraId="747DA79D" w14:textId="77777777" w:rsidR="00DD025E" w:rsidRDefault="00DD025E">
      <w:pPr>
        <w:overflowPunct/>
        <w:autoSpaceDE/>
        <w:autoSpaceDN/>
        <w:adjustRightInd/>
        <w:textAlignment w:val="auto"/>
        <w:rPr>
          <w:rFonts w:ascii="Arial" w:hAnsi="Arial" w:cs="Arial"/>
          <w:sz w:val="22"/>
          <w:szCs w:val="22"/>
        </w:rPr>
      </w:pPr>
      <w:r>
        <w:rPr>
          <w:rFonts w:ascii="Arial" w:hAnsi="Arial" w:cs="Arial"/>
          <w:sz w:val="22"/>
          <w:szCs w:val="22"/>
        </w:rPr>
        <w:br w:type="page"/>
      </w:r>
    </w:p>
    <w:p w14:paraId="1F72F1EE" w14:textId="1394153E" w:rsidR="002C1A9A" w:rsidRPr="009C1DA0" w:rsidRDefault="00DD025E" w:rsidP="00DD025E">
      <w:pPr>
        <w:tabs>
          <w:tab w:val="left" w:pos="2160"/>
        </w:tabs>
        <w:spacing w:before="40" w:after="40" w:line="370" w:lineRule="exact"/>
        <w:ind w:left="1800" w:hanging="360"/>
        <w:jc w:val="thaiDistribute"/>
        <w:rPr>
          <w:rFonts w:ascii="Arial" w:hAnsi="Arial" w:cs="Arial"/>
          <w:sz w:val="22"/>
          <w:szCs w:val="22"/>
        </w:rPr>
      </w:pPr>
      <w:r>
        <w:rPr>
          <w:rFonts w:ascii="Arial" w:hAnsi="Arial" w:cs="Arial"/>
          <w:sz w:val="22"/>
          <w:szCs w:val="22"/>
        </w:rPr>
        <w:lastRenderedPageBreak/>
        <w:tab/>
      </w:r>
      <w:r w:rsidR="00686CFC">
        <w:rPr>
          <w:rFonts w:ascii="Arial" w:hAnsi="Arial" w:cs="Arial"/>
          <w:sz w:val="22"/>
          <w:szCs w:val="22"/>
        </w:rPr>
        <w:t xml:space="preserve">Subsequently, on 27 August 2021, the </w:t>
      </w:r>
      <w:r>
        <w:rPr>
          <w:rFonts w:ascii="Arial" w:hAnsi="Arial" w:cs="Arial"/>
          <w:sz w:val="22"/>
          <w:szCs w:val="22"/>
        </w:rPr>
        <w:t>joint venture</w:t>
      </w:r>
      <w:r w:rsidR="00686CFC">
        <w:rPr>
          <w:rFonts w:ascii="Arial" w:hAnsi="Arial" w:cs="Arial"/>
          <w:sz w:val="22"/>
          <w:szCs w:val="22"/>
        </w:rPr>
        <w:t xml:space="preserve"> lodged an appeal with the Supreme Administrative Court. Currently, the Case is under the examination of facts by the Supreme Administrative Court.</w:t>
      </w:r>
      <w:r w:rsidR="00686CFC" w:rsidRPr="00686CFC">
        <w:rPr>
          <w:rFonts w:ascii="Arial" w:hAnsi="Arial" w:cs="Arial"/>
          <w:sz w:val="22"/>
          <w:szCs w:val="22"/>
        </w:rPr>
        <w:t xml:space="preserve"> </w:t>
      </w:r>
      <w:r w:rsidR="00686CFC" w:rsidRPr="001B2D57">
        <w:rPr>
          <w:rFonts w:ascii="Arial" w:hAnsi="Arial" w:cs="Arial"/>
          <w:sz w:val="22"/>
          <w:szCs w:val="22"/>
        </w:rPr>
        <w:t xml:space="preserve">Therefore, </w:t>
      </w:r>
      <w:r w:rsidR="00686CFC">
        <w:rPr>
          <w:rFonts w:ascii="Arial" w:hAnsi="Arial" w:cs="Arial"/>
          <w:sz w:val="22"/>
          <w:szCs w:val="22"/>
        </w:rPr>
        <w:t xml:space="preserve">the </w:t>
      </w:r>
      <w:r w:rsidR="00686CFC" w:rsidRPr="001B2D57">
        <w:rPr>
          <w:rFonts w:ascii="Arial" w:hAnsi="Arial" w:cs="Arial"/>
          <w:sz w:val="22"/>
          <w:szCs w:val="22"/>
        </w:rPr>
        <w:t>building and modification permits remain valid.</w:t>
      </w:r>
    </w:p>
    <w:p w14:paraId="5B1B8A9C" w14:textId="458B06E1" w:rsidR="002C1A9A" w:rsidRPr="009C1DA0" w:rsidRDefault="002C1A9A" w:rsidP="00DD025E">
      <w:pPr>
        <w:tabs>
          <w:tab w:val="left" w:pos="2160"/>
        </w:tabs>
        <w:spacing w:before="40" w:after="40" w:line="370" w:lineRule="exact"/>
        <w:ind w:left="1800" w:hanging="360"/>
        <w:jc w:val="thaiDistribute"/>
        <w:rPr>
          <w:rFonts w:ascii="Arial" w:hAnsi="Arial" w:cs="Arial"/>
          <w:sz w:val="22"/>
          <w:szCs w:val="22"/>
        </w:rPr>
      </w:pPr>
      <w:r w:rsidRPr="009C1DA0">
        <w:rPr>
          <w:rFonts w:ascii="Arial" w:hAnsi="Arial" w:cs="Arial"/>
          <w:sz w:val="22"/>
          <w:szCs w:val="22"/>
        </w:rPr>
        <w:tab/>
        <w:t xml:space="preserve">The management and legal advisor of the joint venture believe that the construction of the joint venture’s Project in every stage </w:t>
      </w:r>
      <w:r w:rsidR="009C1DA0" w:rsidRPr="009C1DA0">
        <w:rPr>
          <w:rFonts w:ascii="Arial" w:hAnsi="Arial" w:cstheme="minorBidi"/>
          <w:sz w:val="22"/>
          <w:szCs w:val="22"/>
        </w:rPr>
        <w:t>was in accordance</w:t>
      </w:r>
      <w:r w:rsidR="009C1DA0" w:rsidRPr="009C1DA0">
        <w:rPr>
          <w:rFonts w:ascii="Arial" w:hAnsi="Arial" w:cs="Arial"/>
          <w:sz w:val="22"/>
          <w:szCs w:val="22"/>
        </w:rPr>
        <w:t xml:space="preserve"> </w:t>
      </w:r>
      <w:r w:rsidRPr="009C1DA0">
        <w:rPr>
          <w:rFonts w:ascii="Arial" w:hAnsi="Arial" w:cs="Arial"/>
          <w:sz w:val="22"/>
          <w:szCs w:val="22"/>
        </w:rPr>
        <w:t xml:space="preserve">with the laws and has been contemplated and approved by government </w:t>
      </w:r>
      <w:proofErr w:type="gramStart"/>
      <w:r w:rsidRPr="009C1DA0">
        <w:rPr>
          <w:rFonts w:ascii="Arial" w:hAnsi="Arial" w:cs="Arial"/>
          <w:sz w:val="22"/>
          <w:szCs w:val="22"/>
        </w:rPr>
        <w:t xml:space="preserve">agencies, </w:t>
      </w:r>
      <w:r w:rsidR="003A6AD4">
        <w:rPr>
          <w:rFonts w:ascii="Arial" w:hAnsi="Arial" w:cs="Arial"/>
          <w:sz w:val="22"/>
          <w:szCs w:val="22"/>
        </w:rPr>
        <w:t xml:space="preserve"> </w:t>
      </w:r>
      <w:r w:rsidR="009C1DA0" w:rsidRPr="009C1DA0">
        <w:rPr>
          <w:rFonts w:ascii="Arial" w:hAnsi="Arial" w:cs="Arial"/>
          <w:sz w:val="22"/>
          <w:szCs w:val="22"/>
        </w:rPr>
        <w:t>As</w:t>
      </w:r>
      <w:proofErr w:type="gramEnd"/>
      <w:r w:rsidR="009C1DA0" w:rsidRPr="009C1DA0">
        <w:rPr>
          <w:rFonts w:ascii="Arial" w:hAnsi="Arial" w:cs="Arial"/>
          <w:sz w:val="22"/>
          <w:szCs w:val="22"/>
        </w:rPr>
        <w:t xml:space="preserve"> a result, the joint venture obtained all </w:t>
      </w:r>
      <w:r w:rsidRPr="009C1DA0">
        <w:rPr>
          <w:rFonts w:ascii="Arial" w:hAnsi="Arial" w:cs="Arial"/>
          <w:sz w:val="22"/>
          <w:szCs w:val="22"/>
        </w:rPr>
        <w:t xml:space="preserve">permits </w:t>
      </w:r>
      <w:r w:rsidR="009C1DA0" w:rsidRPr="009C1DA0">
        <w:rPr>
          <w:rFonts w:ascii="Arial" w:hAnsi="Arial" w:cs="Arial"/>
          <w:sz w:val="22"/>
          <w:szCs w:val="22"/>
        </w:rPr>
        <w:t xml:space="preserve">as required by the laws, especially </w:t>
      </w:r>
      <w:r w:rsidRPr="009C1DA0">
        <w:rPr>
          <w:rFonts w:ascii="Arial" w:hAnsi="Arial" w:cs="Arial"/>
          <w:sz w:val="22"/>
          <w:szCs w:val="22"/>
        </w:rPr>
        <w:t xml:space="preserve">the </w:t>
      </w:r>
      <w:r w:rsidR="009C1DA0" w:rsidRPr="009C1DA0">
        <w:rPr>
          <w:rFonts w:ascii="Arial" w:hAnsi="Arial" w:cs="Arial"/>
          <w:sz w:val="22"/>
          <w:szCs w:val="22"/>
        </w:rPr>
        <w:t xml:space="preserve">approval to </w:t>
      </w:r>
      <w:r w:rsidRPr="009C1DA0">
        <w:rPr>
          <w:rFonts w:ascii="Arial" w:hAnsi="Arial" w:cs="Arial"/>
          <w:sz w:val="22"/>
          <w:szCs w:val="22"/>
        </w:rPr>
        <w:t>use the disputed land as an entrance-exit</w:t>
      </w:r>
      <w:r w:rsidR="009C1DA0" w:rsidRPr="009C1DA0">
        <w:rPr>
          <w:rFonts w:ascii="Arial" w:hAnsi="Arial" w:cs="Arial"/>
          <w:sz w:val="22"/>
          <w:szCs w:val="22"/>
        </w:rPr>
        <w:t xml:space="preserve">, which </w:t>
      </w:r>
      <w:r w:rsidRPr="009C1DA0">
        <w:rPr>
          <w:rFonts w:ascii="Arial" w:hAnsi="Arial" w:cs="Arial"/>
          <w:sz w:val="22"/>
          <w:szCs w:val="22"/>
        </w:rPr>
        <w:t>does not affect public services but is beneficial to all public sectors</w:t>
      </w:r>
      <w:r w:rsidR="009C1DA0" w:rsidRPr="009C1DA0">
        <w:rPr>
          <w:rFonts w:ascii="Arial" w:hAnsi="Arial" w:cs="Arial"/>
          <w:sz w:val="22"/>
          <w:szCs w:val="22"/>
        </w:rPr>
        <w:t xml:space="preserve">. This </w:t>
      </w:r>
      <w:r w:rsidRPr="009C1DA0">
        <w:rPr>
          <w:rFonts w:ascii="Arial" w:hAnsi="Arial" w:cs="Arial"/>
          <w:sz w:val="22"/>
          <w:szCs w:val="22"/>
        </w:rPr>
        <w:t xml:space="preserve">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t>
      </w:r>
      <w:proofErr w:type="gramStart"/>
      <w:r w:rsidR="00686CFC">
        <w:rPr>
          <w:rFonts w:ascii="Arial" w:hAnsi="Arial" w:cs="Arial"/>
          <w:sz w:val="22"/>
          <w:szCs w:val="22"/>
        </w:rPr>
        <w:t>were in compliance</w:t>
      </w:r>
      <w:r w:rsidR="009C1DA0" w:rsidRPr="009C1DA0">
        <w:rPr>
          <w:rFonts w:ascii="Arial" w:hAnsi="Arial" w:cs="Arial"/>
          <w:sz w:val="22"/>
          <w:szCs w:val="22"/>
        </w:rPr>
        <w:t xml:space="preserve"> </w:t>
      </w:r>
      <w:r w:rsidRPr="009C1DA0">
        <w:rPr>
          <w:rFonts w:ascii="Arial" w:hAnsi="Arial" w:cs="Arial"/>
          <w:sz w:val="22"/>
          <w:szCs w:val="22"/>
        </w:rPr>
        <w:t>with</w:t>
      </w:r>
      <w:proofErr w:type="gramEnd"/>
      <w:r w:rsidRPr="009C1DA0">
        <w:rPr>
          <w:rFonts w:ascii="Arial" w:hAnsi="Arial" w:cs="Arial"/>
          <w:sz w:val="22"/>
          <w:szCs w:val="22"/>
        </w:rPr>
        <w:t xml:space="preserve"> the laws, </w:t>
      </w:r>
      <w:r w:rsidR="009C1DA0" w:rsidRPr="009C1DA0">
        <w:rPr>
          <w:rFonts w:ascii="Arial" w:hAnsi="Arial" w:cs="Arial"/>
          <w:sz w:val="22"/>
          <w:szCs w:val="22"/>
        </w:rPr>
        <w:t>regulations, and orders of the government agencies and officials. T</w:t>
      </w:r>
      <w:r w:rsidRPr="009C1DA0">
        <w:rPr>
          <w:rFonts w:ascii="Arial" w:hAnsi="Arial" w:cs="Arial"/>
          <w:sz w:val="22"/>
          <w:szCs w:val="22"/>
        </w:rPr>
        <w:t>hus</w:t>
      </w:r>
      <w:r w:rsidR="009C1DA0" w:rsidRPr="009C1DA0">
        <w:rPr>
          <w:rFonts w:ascii="Arial" w:hAnsi="Arial" w:cs="Arial"/>
          <w:sz w:val="22"/>
          <w:szCs w:val="22"/>
        </w:rPr>
        <w:t>,</w:t>
      </w:r>
      <w:r w:rsidRPr="009C1DA0">
        <w:rPr>
          <w:rFonts w:ascii="Arial" w:hAnsi="Arial" w:cs="Arial"/>
          <w:sz w:val="22"/>
          <w:szCs w:val="22"/>
        </w:rPr>
        <w:t xml:space="preserve"> it is likely that the Supreme Administrative Court will reverse the judgment of the Central Administrative Court. The management therefore believes that the joint venture and the subsidiary will not suffer any loss resulting from these cases.</w:t>
      </w:r>
    </w:p>
    <w:p w14:paraId="74586566" w14:textId="1C0B9B95" w:rsidR="002C1A9A" w:rsidRPr="009C1DA0" w:rsidRDefault="002C1A9A" w:rsidP="00DD025E">
      <w:pPr>
        <w:tabs>
          <w:tab w:val="left" w:pos="2160"/>
        </w:tabs>
        <w:spacing w:before="40" w:after="40" w:line="370" w:lineRule="exact"/>
        <w:ind w:left="1800" w:hanging="360"/>
        <w:jc w:val="thaiDistribute"/>
        <w:rPr>
          <w:rFonts w:ascii="Arial" w:hAnsi="Arial" w:cs="Arial"/>
          <w:sz w:val="22"/>
          <w:szCs w:val="22"/>
        </w:rPr>
      </w:pPr>
      <w:r w:rsidRPr="009C1DA0">
        <w:rPr>
          <w:rFonts w:ascii="Arial" w:hAnsi="Arial" w:cs="Arial"/>
          <w:sz w:val="22"/>
          <w:szCs w:val="22"/>
        </w:rPr>
        <w:tab/>
        <w:t xml:space="preserve">In addition,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B77571">
        <w:rPr>
          <w:rFonts w:ascii="Arial" w:hAnsi="Arial" w:cs="Arial"/>
          <w:sz w:val="22"/>
          <w:szCs w:val="22"/>
        </w:rPr>
        <w:t>30 September</w:t>
      </w:r>
      <w:r w:rsidRPr="009C1DA0">
        <w:rPr>
          <w:rFonts w:ascii="Arial" w:hAnsi="Arial" w:cs="Arial"/>
          <w:sz w:val="22"/>
          <w:szCs w:val="22"/>
        </w:rPr>
        <w:t xml:space="preserve"> 2021, the ownership transfer of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has been made with the value of Baht </w:t>
      </w:r>
      <w:r w:rsidR="009D1101">
        <w:rPr>
          <w:rFonts w:ascii="Arial" w:hAnsi="Arial" w:cs="Arial"/>
          <w:sz w:val="22"/>
          <w:szCs w:val="22"/>
        </w:rPr>
        <w:t>5,645</w:t>
      </w:r>
      <w:r w:rsidRPr="009C1DA0">
        <w:rPr>
          <w:rFonts w:ascii="Arial" w:hAnsi="Arial" w:cs="Arial"/>
          <w:sz w:val="22"/>
          <w:szCs w:val="22"/>
        </w:rPr>
        <w:t xml:space="preserve"> million from the total project value </w:t>
      </w:r>
      <w:r w:rsidR="00AE48D5" w:rsidRPr="009C1DA0">
        <w:rPr>
          <w:rFonts w:ascii="Arial" w:hAnsi="Arial" w:cs="Arial"/>
          <w:sz w:val="22"/>
          <w:szCs w:val="22"/>
        </w:rPr>
        <w:t xml:space="preserve">(selling price) </w:t>
      </w:r>
      <w:r w:rsidRPr="009C1DA0">
        <w:rPr>
          <w:rFonts w:ascii="Arial" w:hAnsi="Arial" w:cs="Arial"/>
          <w:sz w:val="22"/>
          <w:szCs w:val="22"/>
        </w:rPr>
        <w:t xml:space="preserve">of approximately Baht </w:t>
      </w:r>
      <w:r w:rsidR="009D1101">
        <w:rPr>
          <w:rFonts w:ascii="Arial" w:hAnsi="Arial" w:cs="Arial"/>
          <w:sz w:val="22"/>
          <w:szCs w:val="22"/>
        </w:rPr>
        <w:t>6,484</w:t>
      </w:r>
      <w:r w:rsidRPr="009C1DA0">
        <w:rPr>
          <w:rFonts w:ascii="Arial" w:hAnsi="Arial" w:cs="Arial"/>
          <w:sz w:val="22"/>
          <w:szCs w:val="22"/>
        </w:rPr>
        <w:t xml:space="preserve"> million or accounting for </w:t>
      </w:r>
      <w:r w:rsidR="009D1101">
        <w:rPr>
          <w:rFonts w:ascii="Arial" w:hAnsi="Arial" w:cs="Arial"/>
          <w:sz w:val="22"/>
          <w:szCs w:val="22"/>
        </w:rPr>
        <w:t>87.1</w:t>
      </w:r>
      <w:r w:rsidRPr="009C1DA0">
        <w:rPr>
          <w:rFonts w:ascii="Arial" w:hAnsi="Arial" w:cs="Arial"/>
          <w:sz w:val="22"/>
          <w:szCs w:val="22"/>
        </w:rPr>
        <w:t xml:space="preserve"> percent of the total project value. Real estate development costs for non-transferred units of Baht </w:t>
      </w:r>
      <w:r w:rsidR="009D1101">
        <w:rPr>
          <w:rFonts w:ascii="Arial" w:hAnsi="Arial" w:cs="Arial"/>
          <w:sz w:val="22"/>
          <w:szCs w:val="22"/>
        </w:rPr>
        <w:t>655</w:t>
      </w:r>
      <w:r w:rsidRPr="009C1DA0">
        <w:rPr>
          <w:rFonts w:ascii="Arial" w:hAnsi="Arial" w:cs="Arial"/>
          <w:sz w:val="22"/>
          <w:szCs w:val="22"/>
        </w:rPr>
        <w:t xml:space="preserve"> million are outstanding in the joint venture's financial statements.</w:t>
      </w:r>
      <w:r w:rsidRPr="009C1DA0">
        <w:rPr>
          <w:rFonts w:ascii="Arial" w:hAnsi="Arial" w:cs="Arial" w:hint="cs"/>
          <w:sz w:val="22"/>
          <w:szCs w:val="22"/>
          <w:cs/>
        </w:rPr>
        <w:t xml:space="preserve"> </w:t>
      </w:r>
      <w:r w:rsidRPr="009C1DA0">
        <w:rPr>
          <w:rFonts w:ascii="Arial" w:hAnsi="Arial" w:cs="Arial"/>
          <w:sz w:val="22"/>
          <w:szCs w:val="22"/>
        </w:rPr>
        <w:t xml:space="preserve">In addition, the Company has investments in the joint venture of Baht </w:t>
      </w:r>
      <w:r w:rsidR="00821814">
        <w:rPr>
          <w:rFonts w:ascii="Arial" w:hAnsi="Arial" w:cs="Arial"/>
          <w:sz w:val="22"/>
          <w:szCs w:val="22"/>
        </w:rPr>
        <w:t>434</w:t>
      </w:r>
      <w:r w:rsidR="009C1DA0" w:rsidRPr="009C1DA0">
        <w:rPr>
          <w:rFonts w:ascii="Arial" w:hAnsi="Arial" w:cs="Arial"/>
          <w:sz w:val="22"/>
          <w:szCs w:val="22"/>
        </w:rPr>
        <w:t xml:space="preserve"> </w:t>
      </w:r>
      <w:r w:rsidRPr="009C1DA0">
        <w:rPr>
          <w:rFonts w:ascii="Arial" w:hAnsi="Arial" w:cs="Arial"/>
          <w:sz w:val="22"/>
          <w:szCs w:val="22"/>
        </w:rPr>
        <w:t xml:space="preserve">million under the cost method in the separate financial statements and Baht </w:t>
      </w:r>
      <w:r w:rsidR="009D1101">
        <w:rPr>
          <w:rFonts w:ascii="Arial" w:hAnsi="Arial" w:cs="Arial"/>
          <w:sz w:val="22"/>
          <w:szCs w:val="22"/>
        </w:rPr>
        <w:t>447</w:t>
      </w:r>
      <w:r w:rsidRPr="009C1DA0">
        <w:rPr>
          <w:rFonts w:ascii="Arial" w:hAnsi="Arial" w:cs="Arial"/>
          <w:sz w:val="22"/>
          <w:szCs w:val="22"/>
        </w:rPr>
        <w:t xml:space="preserve"> million under the equity method in the consolidated financial statements.</w:t>
      </w:r>
    </w:p>
    <w:p w14:paraId="207D49AF" w14:textId="735356EE" w:rsidR="002C1A9A" w:rsidRPr="009C1DA0" w:rsidRDefault="002C1A9A" w:rsidP="00DD025E">
      <w:pPr>
        <w:tabs>
          <w:tab w:val="left" w:pos="2160"/>
        </w:tabs>
        <w:spacing w:before="40" w:after="40" w:line="370" w:lineRule="exact"/>
        <w:ind w:left="1800" w:hanging="360"/>
        <w:jc w:val="thaiDistribute"/>
        <w:rPr>
          <w:rFonts w:ascii="Arial" w:hAnsi="Arial" w:cs="Arial"/>
          <w:sz w:val="22"/>
          <w:szCs w:val="22"/>
        </w:rPr>
      </w:pPr>
      <w:r w:rsidRPr="009C1DA0">
        <w:rPr>
          <w:rFonts w:ascii="Arial" w:hAnsi="Arial" w:cs="Arial"/>
          <w:sz w:val="22"/>
          <w:szCs w:val="22"/>
        </w:rPr>
        <w:tab/>
        <w:t xml:space="preserve">Based on the above information, the management of the joint venture and the Company believe that they will not suffer losses from both cases. Therefore, no allowance for diminution in the value of </w:t>
      </w:r>
      <w:r w:rsidR="00574002">
        <w:rPr>
          <w:rFonts w:ascii="Arial" w:hAnsi="Arial" w:cs="Arial"/>
          <w:sz w:val="22"/>
          <w:szCs w:val="22"/>
        </w:rPr>
        <w:t xml:space="preserve">real </w:t>
      </w:r>
      <w:r w:rsidRPr="009C1DA0">
        <w:rPr>
          <w:rFonts w:ascii="Arial" w:hAnsi="Arial" w:cs="Arial"/>
          <w:sz w:val="22"/>
          <w:szCs w:val="22"/>
        </w:rPr>
        <w:t xml:space="preserve">estate development costs was set aside in the joint venture's financial statements and no provision for impairment of investments in joint ventures was set aside in the Company's financial statements. In addition, no provision for contingent liabilities from </w:t>
      </w:r>
      <w:r w:rsidR="009C1DA0">
        <w:rPr>
          <w:rFonts w:ascii="Arial" w:hAnsi="Arial" w:cs="Arial"/>
          <w:sz w:val="22"/>
          <w:szCs w:val="22"/>
        </w:rPr>
        <w:t xml:space="preserve">both </w:t>
      </w:r>
      <w:r w:rsidR="00686CFC">
        <w:rPr>
          <w:rFonts w:ascii="Arial" w:hAnsi="Arial" w:cs="Arial"/>
          <w:sz w:val="22"/>
          <w:szCs w:val="22"/>
        </w:rPr>
        <w:t>cases</w:t>
      </w:r>
      <w:r w:rsidRPr="009C1DA0">
        <w:rPr>
          <w:rFonts w:ascii="Arial" w:hAnsi="Arial" w:cs="Arial"/>
          <w:sz w:val="22"/>
          <w:szCs w:val="22"/>
        </w:rPr>
        <w:t xml:space="preserve"> was</w:t>
      </w:r>
      <w:r w:rsidRPr="009C1DA0">
        <w:rPr>
          <w:rFonts w:ascii="Arial" w:hAnsi="Arial" w:cs="Arial" w:hint="cs"/>
          <w:sz w:val="22"/>
          <w:szCs w:val="22"/>
          <w:cs/>
        </w:rPr>
        <w:t xml:space="preserve"> </w:t>
      </w:r>
      <w:r w:rsidRPr="009C1DA0">
        <w:rPr>
          <w:rFonts w:ascii="Arial" w:hAnsi="Arial" w:cs="Arial"/>
          <w:sz w:val="22"/>
          <w:szCs w:val="22"/>
        </w:rPr>
        <w:t xml:space="preserve">set aside in the accounts. However, the outcome of both cases has not been </w:t>
      </w:r>
      <w:proofErr w:type="spellStart"/>
      <w:r w:rsidRPr="009C1DA0">
        <w:rPr>
          <w:rFonts w:ascii="Arial" w:hAnsi="Arial" w:cs="Arial"/>
          <w:sz w:val="22"/>
          <w:szCs w:val="22"/>
        </w:rPr>
        <w:t>finalised</w:t>
      </w:r>
      <w:proofErr w:type="spellEnd"/>
      <w:r w:rsidRPr="009C1DA0">
        <w:rPr>
          <w:rFonts w:ascii="Arial" w:hAnsi="Arial" w:cs="Arial"/>
          <w:sz w:val="22"/>
          <w:szCs w:val="22"/>
        </w:rPr>
        <w:t xml:space="preserve"> and depends on the </w:t>
      </w:r>
      <w:r w:rsidR="009C1DA0" w:rsidRPr="009C1DA0">
        <w:rPr>
          <w:rFonts w:ascii="Arial" w:hAnsi="Arial" w:cs="Arial"/>
          <w:sz w:val="22"/>
          <w:szCs w:val="22"/>
        </w:rPr>
        <w:t>results from following procedures and requirements in accordance with the laws</w:t>
      </w:r>
      <w:r w:rsidR="009C1DA0">
        <w:rPr>
          <w:rFonts w:ascii="Arial" w:hAnsi="Arial" w:cs="Arial"/>
          <w:sz w:val="22"/>
          <w:szCs w:val="22"/>
        </w:rPr>
        <w:t xml:space="preserve"> </w:t>
      </w:r>
      <w:r w:rsidRPr="009C1DA0">
        <w:rPr>
          <w:rFonts w:ascii="Arial" w:hAnsi="Arial" w:cs="Arial"/>
          <w:sz w:val="22"/>
          <w:szCs w:val="22"/>
        </w:rPr>
        <w:t>and judicial proceedings</w:t>
      </w:r>
      <w:r w:rsidR="009C1DA0">
        <w:rPr>
          <w:rFonts w:ascii="Arial" w:hAnsi="Arial" w:cs="Arial"/>
          <w:sz w:val="22"/>
          <w:szCs w:val="22"/>
        </w:rPr>
        <w:t xml:space="preserve"> </w:t>
      </w:r>
      <w:r w:rsidR="009C1DA0" w:rsidRPr="009C1DA0">
        <w:rPr>
          <w:rFonts w:ascii="Arial" w:hAnsi="Arial" w:cs="Arial"/>
          <w:sz w:val="22"/>
          <w:szCs w:val="22"/>
        </w:rPr>
        <w:t>in the future</w:t>
      </w:r>
      <w:r w:rsidRPr="009C1DA0">
        <w:rPr>
          <w:rFonts w:ascii="Arial" w:hAnsi="Arial" w:cs="Arial"/>
          <w:sz w:val="22"/>
          <w:szCs w:val="22"/>
        </w:rPr>
        <w:t>.</w:t>
      </w:r>
    </w:p>
    <w:p w14:paraId="4EF8CF81" w14:textId="7B253BE9" w:rsidR="00FF34B7" w:rsidRPr="009C1DA0" w:rsidRDefault="002C1A9A" w:rsidP="002C1A9A">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lastRenderedPageBreak/>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xml:space="preserve">, was sued by several residents </w:t>
      </w:r>
      <w:r w:rsidR="00686CFC">
        <w:rPr>
          <w:rFonts w:ascii="Arial" w:hAnsi="Arial" w:cs="Arial"/>
          <w:sz w:val="22"/>
          <w:szCs w:val="22"/>
        </w:rPr>
        <w:t>nearby</w:t>
      </w:r>
      <w:r w:rsidR="001B0B9C" w:rsidRPr="009C1DA0">
        <w:rPr>
          <w:rFonts w:ascii="Arial" w:hAnsi="Arial" w:cs="Arial"/>
          <w:sz w:val="22"/>
          <w:szCs w:val="22"/>
        </w:rPr>
        <w:t xml:space="preserve">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w:t>
      </w:r>
      <w:r w:rsidR="00686CFC">
        <w:rPr>
          <w:rFonts w:ascii="Arial" w:hAnsi="Arial" w:cs="Arial"/>
          <w:sz w:val="22"/>
          <w:szCs w:val="22"/>
        </w:rPr>
        <w:t>determined</w:t>
      </w:r>
      <w:r w:rsidR="001B0B9C" w:rsidRPr="009C1DA0">
        <w:rPr>
          <w:rFonts w:ascii="Arial" w:hAnsi="Arial" w:cs="Arial"/>
          <w:sz w:val="22"/>
          <w:szCs w:val="22"/>
        </w:rPr>
        <w:t xml:space="preserve">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w:t>
      </w:r>
      <w:r w:rsidR="00DD025E">
        <w:rPr>
          <w:rFonts w:ascii="Arial" w:hAnsi="Arial" w:cs="Arial"/>
          <w:sz w:val="22"/>
          <w:szCs w:val="22"/>
        </w:rPr>
        <w:t>s</w:t>
      </w:r>
      <w:r w:rsidR="001B0B9C" w:rsidRPr="009C1DA0">
        <w:rPr>
          <w:rFonts w:ascii="Arial" w:hAnsi="Arial" w:cs="Arial"/>
          <w:sz w:val="22"/>
          <w:szCs w:val="22"/>
        </w:rPr>
        <w:t xml:space="preserve">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The legal advisor and the management of the joint venture believe that the joint venture will not incur any loss </w:t>
      </w:r>
      <w:proofErr w:type="gramStart"/>
      <w:r w:rsidR="001B0B9C" w:rsidRPr="009C1DA0">
        <w:rPr>
          <w:rFonts w:ascii="Arial" w:hAnsi="Arial" w:cs="Arial"/>
          <w:sz w:val="22"/>
          <w:szCs w:val="22"/>
        </w:rPr>
        <w:t>as a result of</w:t>
      </w:r>
      <w:proofErr w:type="gramEnd"/>
      <w:r w:rsidR="001B0B9C" w:rsidRPr="009C1DA0">
        <w:rPr>
          <w:rFonts w:ascii="Arial" w:hAnsi="Arial" w:cs="Arial"/>
          <w:sz w:val="22"/>
          <w:szCs w:val="22"/>
        </w:rPr>
        <w:t xml:space="preserve"> the litigation and therefore, no provision for contingent liabilities was recorded in the account.</w:t>
      </w:r>
      <w:r w:rsidR="005751F2" w:rsidRPr="009C1DA0">
        <w:rPr>
          <w:rFonts w:ascii="Arial" w:hAnsi="Arial" w:cs="Arial"/>
          <w:sz w:val="22"/>
          <w:szCs w:val="22"/>
        </w:rPr>
        <w:t xml:space="preserve"> </w:t>
      </w:r>
      <w:r w:rsidR="00006F6F" w:rsidRPr="009C1DA0">
        <w:rPr>
          <w:rFonts w:ascii="Arial" w:hAnsi="Arial" w:cs="Arial"/>
          <w:sz w:val="22"/>
          <w:szCs w:val="22"/>
        </w:rPr>
        <w:t xml:space="preserve">At present, the case is </w:t>
      </w:r>
      <w:r w:rsidR="00D15029" w:rsidRPr="009C1DA0">
        <w:rPr>
          <w:rFonts w:ascii="Arial" w:hAnsi="Arial" w:cs="Arial"/>
          <w:sz w:val="22"/>
          <w:szCs w:val="22"/>
        </w:rPr>
        <w:t>under</w:t>
      </w:r>
      <w:r w:rsidR="00006F6F" w:rsidRPr="009C1DA0">
        <w:rPr>
          <w:rFonts w:ascii="Arial" w:hAnsi="Arial" w:cs="Arial"/>
          <w:sz w:val="22"/>
          <w:szCs w:val="22"/>
        </w:rPr>
        <w:t xml:space="preserve"> the process of </w:t>
      </w:r>
      <w:r w:rsidR="00D15029" w:rsidRPr="009C1DA0">
        <w:rPr>
          <w:rFonts w:ascii="Arial" w:hAnsi="Arial" w:cs="Arial"/>
          <w:sz w:val="22"/>
          <w:szCs w:val="22"/>
        </w:rPr>
        <w:t>examination of witnesses</w:t>
      </w:r>
      <w:r w:rsidRPr="009C1DA0">
        <w:rPr>
          <w:rFonts w:ascii="Arial" w:hAnsi="Arial" w:cs="Arial"/>
          <w:sz w:val="22"/>
          <w:szCs w:val="22"/>
        </w:rPr>
        <w:t xml:space="preserve"> in the Court of First Instance</w:t>
      </w:r>
      <w:r w:rsidR="00006F6F" w:rsidRPr="009C1DA0">
        <w:rPr>
          <w:rFonts w:ascii="Arial" w:hAnsi="Arial" w:cs="Arial"/>
          <w:sz w:val="22"/>
          <w:szCs w:val="22"/>
        </w:rPr>
        <w:t>.</w:t>
      </w:r>
    </w:p>
    <w:p w14:paraId="3A3D7662" w14:textId="03238C6E" w:rsidR="005751F2" w:rsidRPr="009C1DA0" w:rsidRDefault="00FF34B7" w:rsidP="002C1A9A">
      <w:pPr>
        <w:tabs>
          <w:tab w:val="left" w:pos="2160"/>
        </w:tabs>
        <w:spacing w:before="60" w:after="60" w:line="360" w:lineRule="exact"/>
        <w:ind w:left="1800" w:hanging="54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In addition, during the second quarter of 2020, the joint venture </w:t>
      </w:r>
      <w:r w:rsidR="00686CFC">
        <w:rPr>
          <w:rFonts w:ascii="Arial" w:hAnsi="Arial" w:cs="Arial"/>
          <w:sz w:val="22"/>
          <w:szCs w:val="22"/>
        </w:rPr>
        <w:t>was brought into</w:t>
      </w:r>
      <w:r w:rsidR="005751F2" w:rsidRPr="009C1DA0">
        <w:rPr>
          <w:rFonts w:ascii="Arial" w:hAnsi="Arial" w:cs="Arial"/>
          <w:sz w:val="22"/>
          <w:szCs w:val="22"/>
        </w:rPr>
        <w:t xml:space="preserve">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At present, the case is under the process of </w:t>
      </w:r>
      <w:r w:rsidR="00D15029" w:rsidRPr="009C1DA0">
        <w:rPr>
          <w:rFonts w:ascii="Arial" w:hAnsi="Arial" w:cs="Arial"/>
          <w:sz w:val="22"/>
          <w:szCs w:val="22"/>
        </w:rPr>
        <w:t xml:space="preserve">ascertaining facts by the </w:t>
      </w:r>
      <w:r w:rsidR="002C1A9A" w:rsidRPr="009C1DA0">
        <w:rPr>
          <w:rFonts w:ascii="Arial" w:hAnsi="Arial" w:cs="Arial"/>
          <w:sz w:val="22"/>
          <w:szCs w:val="22"/>
        </w:rPr>
        <w:t xml:space="preserve">Central </w:t>
      </w:r>
      <w:r w:rsidR="00D15029" w:rsidRPr="009C1DA0">
        <w:rPr>
          <w:rFonts w:ascii="Arial" w:hAnsi="Arial" w:cs="Arial"/>
          <w:sz w:val="22"/>
          <w:szCs w:val="22"/>
        </w:rPr>
        <w:t>Administrative Court</w:t>
      </w:r>
      <w:r w:rsidR="005751F2" w:rsidRPr="009C1DA0">
        <w:rPr>
          <w:rFonts w:ascii="Arial" w:hAnsi="Arial" w:cs="Arial"/>
          <w:sz w:val="22"/>
          <w:szCs w:val="22"/>
        </w:rPr>
        <w:t>.</w:t>
      </w:r>
    </w:p>
    <w:p w14:paraId="4927592B" w14:textId="77777777" w:rsidR="008156D8" w:rsidRPr="009C1DA0" w:rsidRDefault="008156D8">
      <w:pPr>
        <w:overflowPunct/>
        <w:autoSpaceDE/>
        <w:autoSpaceDN/>
        <w:adjustRightInd/>
        <w:textAlignment w:val="auto"/>
        <w:rPr>
          <w:rFonts w:ascii="Arial" w:hAnsi="Arial" w:cs="Arial"/>
          <w:sz w:val="22"/>
          <w:szCs w:val="22"/>
        </w:rPr>
      </w:pPr>
      <w:r w:rsidRPr="009C1DA0">
        <w:rPr>
          <w:rFonts w:ascii="Arial" w:hAnsi="Arial" w:cs="Arial"/>
          <w:sz w:val="22"/>
          <w:szCs w:val="22"/>
        </w:rPr>
        <w:br w:type="page"/>
      </w:r>
    </w:p>
    <w:p w14:paraId="62F3645E" w14:textId="11C6E835" w:rsidR="006B0FB3" w:rsidRPr="009C1DA0" w:rsidRDefault="002C1A9A" w:rsidP="002C1A9A">
      <w:pPr>
        <w:tabs>
          <w:tab w:val="left" w:pos="2160"/>
        </w:tabs>
        <w:spacing w:before="120" w:after="120" w:line="360" w:lineRule="exact"/>
        <w:ind w:left="1800" w:hanging="360"/>
        <w:jc w:val="thaiDistribute"/>
        <w:rPr>
          <w:rFonts w:ascii="Arial" w:hAnsi="Arial" w:cs="Arial"/>
          <w:sz w:val="22"/>
          <w:szCs w:val="22"/>
        </w:rPr>
      </w:pPr>
      <w:r w:rsidRPr="009C1DA0">
        <w:rPr>
          <w:rFonts w:ascii="Arial" w:hAnsi="Arial" w:cs="Arial"/>
          <w:sz w:val="22"/>
          <w:szCs w:val="22"/>
        </w:rPr>
        <w:lastRenderedPageBreak/>
        <w:t>c</w:t>
      </w:r>
      <w:r w:rsidR="006B0FB3" w:rsidRPr="009C1DA0">
        <w:rPr>
          <w:rFonts w:ascii="Arial" w:hAnsi="Arial" w:cs="Arial"/>
          <w:sz w:val="22"/>
          <w:szCs w:val="22"/>
        </w:rPr>
        <w:t>)</w:t>
      </w:r>
      <w:r w:rsidR="006B0FB3" w:rsidRPr="009C1DA0">
        <w:rPr>
          <w:rFonts w:ascii="Arial" w:hAnsi="Arial" w:cs="Arial"/>
          <w:sz w:val="22"/>
          <w:szCs w:val="22"/>
        </w:rPr>
        <w:tab/>
        <w:t xml:space="preserve">During the first quarter of 2020, a joint venture, </w:t>
      </w:r>
      <w:r w:rsidR="003D4164" w:rsidRPr="009C1DA0">
        <w:rPr>
          <w:rFonts w:ascii="Arial" w:hAnsi="Arial" w:cs="Arial"/>
          <w:sz w:val="22"/>
          <w:szCs w:val="22"/>
        </w:rPr>
        <w:t>who</w:t>
      </w:r>
      <w:r w:rsidR="006B0FB3" w:rsidRPr="009C1DA0">
        <w:rPr>
          <w:rFonts w:ascii="Arial" w:hAnsi="Arial" w:cs="Arial"/>
          <w:sz w:val="22"/>
          <w:szCs w:val="22"/>
        </w:rPr>
        <w:t xml:space="preserve"> is the developer of the </w:t>
      </w:r>
      <w:proofErr w:type="spellStart"/>
      <w:r w:rsidR="006B0FB3" w:rsidRPr="009C1DA0">
        <w:rPr>
          <w:rFonts w:ascii="Arial" w:hAnsi="Arial" w:cs="Arial"/>
          <w:sz w:val="22"/>
          <w:szCs w:val="22"/>
        </w:rPr>
        <w:t>Ideo</w:t>
      </w:r>
      <w:proofErr w:type="spellEnd"/>
      <w:r w:rsidR="006B0FB3" w:rsidRPr="009C1DA0">
        <w:rPr>
          <w:rFonts w:ascii="Arial" w:hAnsi="Arial" w:cs="Arial"/>
          <w:sz w:val="22"/>
          <w:szCs w:val="22"/>
        </w:rPr>
        <w:t xml:space="preserve"> </w:t>
      </w:r>
      <w:proofErr w:type="spellStart"/>
      <w:r w:rsidR="006B0FB3" w:rsidRPr="009C1DA0">
        <w:rPr>
          <w:rFonts w:ascii="Arial" w:hAnsi="Arial" w:cs="Arial"/>
          <w:sz w:val="22"/>
          <w:szCs w:val="22"/>
        </w:rPr>
        <w:t>Pharam</w:t>
      </w:r>
      <w:proofErr w:type="spellEnd"/>
      <w:r w:rsidR="006B0FB3" w:rsidRPr="009C1DA0">
        <w:rPr>
          <w:rFonts w:ascii="Arial" w:hAnsi="Arial" w:cs="Arial"/>
          <w:sz w:val="22"/>
          <w:szCs w:val="22"/>
        </w:rPr>
        <w:t xml:space="preserve"> 9 </w:t>
      </w:r>
      <w:proofErr w:type="spellStart"/>
      <w:r w:rsidR="006B0FB3" w:rsidRPr="009C1DA0">
        <w:rPr>
          <w:rFonts w:ascii="Arial" w:hAnsi="Arial" w:cs="Arial"/>
          <w:sz w:val="22"/>
          <w:szCs w:val="22"/>
        </w:rPr>
        <w:t>Asoke</w:t>
      </w:r>
      <w:proofErr w:type="spellEnd"/>
      <w:r w:rsidR="006B0FB3" w:rsidRPr="009C1DA0">
        <w:rPr>
          <w:rFonts w:ascii="Arial" w:hAnsi="Arial" w:cs="Arial"/>
          <w:sz w:val="22"/>
          <w:szCs w:val="22"/>
        </w:rPr>
        <w:t xml:space="preserve"> Property Project (“Project”), was sued by nearby residents in the </w:t>
      </w:r>
      <w:r w:rsidRPr="009C1DA0">
        <w:rPr>
          <w:rFonts w:ascii="Arial" w:hAnsi="Arial" w:cs="Arial"/>
          <w:sz w:val="22"/>
          <w:szCs w:val="22"/>
        </w:rPr>
        <w:t xml:space="preserve">Central </w:t>
      </w:r>
      <w:r w:rsidR="006B0FB3" w:rsidRPr="009C1DA0">
        <w:rPr>
          <w:rFonts w:ascii="Arial" w:hAnsi="Arial" w:cs="Arial"/>
          <w:sz w:val="22"/>
          <w:szCs w:val="22"/>
        </w:rPr>
        <w:t>Administrative Court, with the plaintiff</w:t>
      </w:r>
      <w:r w:rsidR="003F22B6" w:rsidRPr="009C1DA0">
        <w:rPr>
          <w:rFonts w:ascii="Arial" w:hAnsi="Arial" w:cs="Arial"/>
          <w:sz w:val="22"/>
          <w:szCs w:val="22"/>
        </w:rPr>
        <w:t>s</w:t>
      </w:r>
      <w:r w:rsidR="006B0FB3" w:rsidRPr="009C1DA0">
        <w:rPr>
          <w:rFonts w:ascii="Arial" w:hAnsi="Arial" w:cs="Arial"/>
          <w:sz w:val="22"/>
          <w:szCs w:val="22"/>
        </w:rPr>
        <w:t xml:space="preserve"> demanding that officials of state authorities and state agencies withdraw the construction permits </w:t>
      </w:r>
      <w:r w:rsidR="003D4164" w:rsidRPr="009C1DA0">
        <w:rPr>
          <w:rFonts w:ascii="Arial" w:hAnsi="Arial" w:cs="Arial"/>
          <w:sz w:val="22"/>
          <w:szCs w:val="22"/>
        </w:rPr>
        <w:t>of</w:t>
      </w:r>
      <w:r w:rsidR="006B0FB3" w:rsidRPr="009C1DA0">
        <w:rPr>
          <w:rFonts w:ascii="Arial" w:hAnsi="Arial" w:cs="Arial"/>
          <w:sz w:val="22"/>
          <w:szCs w:val="22"/>
        </w:rPr>
        <w:t xml:space="preserve"> the </w:t>
      </w:r>
      <w:r w:rsidR="005751F2" w:rsidRPr="009C1DA0">
        <w:rPr>
          <w:rFonts w:ascii="Arial" w:hAnsi="Arial" w:cs="Arial"/>
          <w:sz w:val="22"/>
          <w:szCs w:val="22"/>
        </w:rPr>
        <w:t>joint venture</w:t>
      </w:r>
      <w:r w:rsidR="006B0FB3" w:rsidRPr="009C1DA0">
        <w:rPr>
          <w:rFonts w:ascii="Arial" w:hAnsi="Arial" w:cs="Arial"/>
          <w:sz w:val="22"/>
          <w:szCs w:val="22"/>
        </w:rPr>
        <w:t>’s condominium project</w:t>
      </w:r>
      <w:r w:rsidR="005751F2" w:rsidRPr="009C1DA0">
        <w:rPr>
          <w:rFonts w:ascii="Arial" w:hAnsi="Arial" w:cs="Arial"/>
          <w:sz w:val="22"/>
          <w:szCs w:val="22"/>
        </w:rPr>
        <w:t xml:space="preserve"> </w:t>
      </w:r>
      <w:r w:rsidR="006B0FB3" w:rsidRPr="009C1DA0">
        <w:rPr>
          <w:rFonts w:ascii="Arial" w:hAnsi="Arial" w:cs="Arial"/>
          <w:sz w:val="22"/>
          <w:szCs w:val="22"/>
        </w:rPr>
        <w:t xml:space="preserve">and revoke the Project’s assessment report or Environmental Impact Assessment (EIA) report and claiming </w:t>
      </w:r>
      <w:r w:rsidR="003F22B6" w:rsidRPr="009C1DA0">
        <w:rPr>
          <w:rFonts w:ascii="Arial" w:hAnsi="Arial" w:cs="Arial"/>
          <w:sz w:val="22"/>
          <w:szCs w:val="22"/>
        </w:rPr>
        <w:t>compensatory damages</w:t>
      </w:r>
      <w:r w:rsidR="006B0FB3" w:rsidRPr="009C1DA0">
        <w:rPr>
          <w:rFonts w:ascii="Arial" w:hAnsi="Arial" w:cs="Arial"/>
          <w:sz w:val="22"/>
          <w:szCs w:val="22"/>
        </w:rPr>
        <w:t xml:space="preserve"> of Baht 162 million. The legal advisor and the management of the joint venture </w:t>
      </w:r>
      <w:r w:rsidR="003F22B6" w:rsidRPr="009C1DA0">
        <w:rPr>
          <w:rFonts w:ascii="Arial" w:hAnsi="Arial" w:cs="Arial"/>
          <w:sz w:val="22"/>
          <w:szCs w:val="22"/>
        </w:rPr>
        <w:t>believed</w:t>
      </w:r>
      <w:r w:rsidR="006B0FB3"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6B0FB3" w:rsidRPr="009C1DA0">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sidRPr="009C1DA0">
        <w:rPr>
          <w:rFonts w:ascii="Arial" w:hAnsi="Arial" w:cs="Arial"/>
          <w:sz w:val="22"/>
          <w:szCs w:val="22"/>
        </w:rPr>
        <w:t>were</w:t>
      </w:r>
      <w:r w:rsidR="006B0FB3" w:rsidRPr="009C1DA0">
        <w:rPr>
          <w:rFonts w:ascii="Arial" w:hAnsi="Arial" w:cs="Arial"/>
          <w:sz w:val="22"/>
          <w:szCs w:val="22"/>
        </w:rPr>
        <w:t xml:space="preserve"> </w:t>
      </w:r>
      <w:r w:rsidR="003F22B6" w:rsidRPr="009C1DA0">
        <w:rPr>
          <w:rFonts w:ascii="Arial" w:hAnsi="Arial" w:cs="Arial"/>
          <w:sz w:val="22"/>
          <w:szCs w:val="22"/>
        </w:rPr>
        <w:t xml:space="preserve">considered and </w:t>
      </w:r>
      <w:r w:rsidR="006B0FB3" w:rsidRPr="009C1DA0">
        <w:rPr>
          <w:rFonts w:ascii="Arial" w:hAnsi="Arial" w:cs="Arial"/>
          <w:sz w:val="22"/>
          <w:szCs w:val="22"/>
        </w:rPr>
        <w:t xml:space="preserve">approved by state agencies. </w:t>
      </w:r>
      <w:r w:rsidR="006351E1" w:rsidRPr="009C1DA0">
        <w:rPr>
          <w:rFonts w:ascii="Arial" w:hAnsi="Arial" w:cs="Arial"/>
          <w:sz w:val="22"/>
          <w:szCs w:val="22"/>
        </w:rPr>
        <w:t>It</w:t>
      </w:r>
      <w:r w:rsidR="003D4164" w:rsidRPr="009C1DA0">
        <w:rPr>
          <w:rFonts w:ascii="Arial" w:hAnsi="Arial" w:cs="Arial"/>
          <w:sz w:val="22"/>
          <w:szCs w:val="22"/>
        </w:rPr>
        <w:t xml:space="preserve"> is therefore</w:t>
      </w:r>
      <w:r w:rsidR="006B0FB3" w:rsidRPr="009C1DA0">
        <w:rPr>
          <w:rFonts w:ascii="Arial" w:hAnsi="Arial" w:cs="Arial"/>
          <w:sz w:val="22"/>
          <w:szCs w:val="22"/>
        </w:rPr>
        <w:t xml:space="preserve"> believed that the joint venture will not incur any loss </w:t>
      </w:r>
      <w:proofErr w:type="gramStart"/>
      <w:r w:rsidR="006B0FB3" w:rsidRPr="009C1DA0">
        <w:rPr>
          <w:rFonts w:ascii="Arial" w:hAnsi="Arial" w:cs="Arial"/>
          <w:sz w:val="22"/>
          <w:szCs w:val="22"/>
        </w:rPr>
        <w:t>as a result of</w:t>
      </w:r>
      <w:proofErr w:type="gramEnd"/>
      <w:r w:rsidR="006B0FB3" w:rsidRPr="009C1DA0">
        <w:rPr>
          <w:rFonts w:ascii="Arial" w:hAnsi="Arial" w:cs="Arial"/>
          <w:sz w:val="22"/>
          <w:szCs w:val="22"/>
        </w:rPr>
        <w:t xml:space="preserve"> the litigation, and </w:t>
      </w:r>
      <w:r w:rsidR="003D4164" w:rsidRPr="009C1DA0">
        <w:rPr>
          <w:rFonts w:ascii="Arial" w:hAnsi="Arial" w:cs="Arial"/>
          <w:sz w:val="22"/>
          <w:szCs w:val="22"/>
        </w:rPr>
        <w:t xml:space="preserve">the outcome of the case is likely to be in the joint venture’s </w:t>
      </w:r>
      <w:proofErr w:type="spellStart"/>
      <w:r w:rsidR="003D4164" w:rsidRPr="009C1DA0">
        <w:rPr>
          <w:rFonts w:ascii="Arial" w:hAnsi="Arial" w:cs="Arial"/>
          <w:sz w:val="22"/>
          <w:szCs w:val="22"/>
        </w:rPr>
        <w:t>favo</w:t>
      </w:r>
      <w:r w:rsidR="00C52AD8" w:rsidRPr="009C1DA0">
        <w:rPr>
          <w:rFonts w:ascii="Arial" w:hAnsi="Arial" w:cs="Arial"/>
          <w:sz w:val="22"/>
          <w:szCs w:val="22"/>
        </w:rPr>
        <w:t>u</w:t>
      </w:r>
      <w:r w:rsidR="003D4164" w:rsidRPr="009C1DA0">
        <w:rPr>
          <w:rFonts w:ascii="Arial" w:hAnsi="Arial" w:cs="Arial"/>
          <w:sz w:val="22"/>
          <w:szCs w:val="22"/>
        </w:rPr>
        <w:t>r</w:t>
      </w:r>
      <w:proofErr w:type="spellEnd"/>
      <w:r w:rsidR="003D4164" w:rsidRPr="009C1DA0">
        <w:rPr>
          <w:rFonts w:ascii="Arial" w:hAnsi="Arial" w:cs="Arial"/>
          <w:sz w:val="22"/>
          <w:szCs w:val="22"/>
        </w:rPr>
        <w:t xml:space="preserve">. As a result, no </w:t>
      </w:r>
      <w:r w:rsidR="006B0FB3" w:rsidRPr="009C1DA0">
        <w:rPr>
          <w:rFonts w:ascii="Arial" w:hAnsi="Arial" w:cs="Arial"/>
          <w:sz w:val="22"/>
          <w:szCs w:val="22"/>
        </w:rPr>
        <w:t xml:space="preserve">provision for contingent liabilities </w:t>
      </w:r>
      <w:r w:rsidR="00C52AD8" w:rsidRPr="009C1DA0">
        <w:rPr>
          <w:rFonts w:ascii="Arial" w:hAnsi="Arial" w:cs="Arial"/>
          <w:sz w:val="22"/>
          <w:szCs w:val="22"/>
        </w:rPr>
        <w:t>was</w:t>
      </w:r>
      <w:r w:rsidR="006B0FB3" w:rsidRPr="009C1DA0">
        <w:rPr>
          <w:rFonts w:ascii="Arial" w:hAnsi="Arial" w:cs="Arial"/>
          <w:sz w:val="22"/>
          <w:szCs w:val="22"/>
        </w:rPr>
        <w:t xml:space="preserve"> recorded in the account.</w:t>
      </w:r>
      <w:r w:rsidR="005751F2" w:rsidRPr="009C1DA0">
        <w:rPr>
          <w:rFonts w:ascii="Arial" w:hAnsi="Arial" w:cs="Arial"/>
          <w:sz w:val="22"/>
          <w:szCs w:val="22"/>
        </w:rPr>
        <w:t xml:space="preserve"> </w:t>
      </w:r>
      <w:r w:rsidR="008275BC" w:rsidRPr="009C1DA0">
        <w:rPr>
          <w:rFonts w:ascii="Arial" w:hAnsi="Arial" w:cs="Arial"/>
          <w:sz w:val="22"/>
          <w:szCs w:val="22"/>
        </w:rPr>
        <w:t>At present</w:t>
      </w:r>
      <w:r w:rsidR="005751F2" w:rsidRPr="009C1DA0">
        <w:rPr>
          <w:rFonts w:ascii="Arial" w:hAnsi="Arial" w:cs="Arial"/>
          <w:sz w:val="22"/>
          <w:szCs w:val="22"/>
        </w:rPr>
        <w:t xml:space="preserve">, the case is under the process of </w:t>
      </w:r>
      <w:r w:rsidR="008275BC" w:rsidRPr="009C1DA0">
        <w:rPr>
          <w:rFonts w:ascii="Arial" w:hAnsi="Arial" w:cs="Arial"/>
          <w:sz w:val="22"/>
          <w:szCs w:val="22"/>
        </w:rPr>
        <w:t>a</w:t>
      </w:r>
      <w:r w:rsidR="002A5A9A" w:rsidRPr="009C1DA0">
        <w:rPr>
          <w:rFonts w:ascii="Arial" w:hAnsi="Arial" w:cs="Arial"/>
          <w:sz w:val="22"/>
          <w:szCs w:val="22"/>
        </w:rPr>
        <w:t>scertaining facts by the</w:t>
      </w:r>
      <w:r w:rsidRPr="009C1DA0">
        <w:rPr>
          <w:rFonts w:ascii="Arial" w:hAnsi="Arial" w:cs="Arial"/>
          <w:sz w:val="22"/>
          <w:szCs w:val="22"/>
        </w:rPr>
        <w:t xml:space="preserve"> Central</w:t>
      </w:r>
      <w:r w:rsidR="002A5A9A" w:rsidRPr="009C1DA0">
        <w:rPr>
          <w:rFonts w:ascii="Arial" w:hAnsi="Arial" w:cs="Arial"/>
          <w:sz w:val="22"/>
          <w:szCs w:val="22"/>
        </w:rPr>
        <w:t xml:space="preserve"> Administrative Court</w:t>
      </w:r>
      <w:r w:rsidR="005751F2" w:rsidRPr="009C1DA0">
        <w:rPr>
          <w:rFonts w:ascii="Arial" w:hAnsi="Arial" w:cs="Arial"/>
          <w:sz w:val="22"/>
          <w:szCs w:val="22"/>
        </w:rPr>
        <w:t>.</w:t>
      </w:r>
    </w:p>
    <w:p w14:paraId="31008B14" w14:textId="42C81DEF" w:rsidR="009524A8" w:rsidRDefault="009524A8" w:rsidP="009524A8">
      <w:pPr>
        <w:tabs>
          <w:tab w:val="left" w:pos="2160"/>
        </w:tabs>
        <w:spacing w:before="120" w:after="120" w:line="360" w:lineRule="exact"/>
        <w:ind w:left="1800" w:hanging="360"/>
        <w:jc w:val="thaiDistribute"/>
        <w:rPr>
          <w:rFonts w:ascii="Arial" w:hAnsi="Arial" w:cs="Arial"/>
          <w:sz w:val="22"/>
          <w:szCs w:val="22"/>
        </w:rPr>
      </w:pPr>
      <w:r>
        <w:rPr>
          <w:rFonts w:ascii="Arial" w:hAnsi="Arial" w:cs="Arial"/>
          <w:sz w:val="22"/>
          <w:szCs w:val="22"/>
        </w:rPr>
        <w:t>d)</w:t>
      </w:r>
      <w:r>
        <w:rPr>
          <w:rFonts w:ascii="Arial" w:hAnsi="Arial" w:cs="Arial"/>
          <w:sz w:val="22"/>
          <w:szCs w:val="22"/>
        </w:rPr>
        <w:tab/>
        <w:t xml:space="preserve">During the first quarter of 2021, </w:t>
      </w:r>
      <w:bookmarkStart w:id="2" w:name="_Hlk71460321"/>
      <w:r>
        <w:rPr>
          <w:rFonts w:ascii="Arial" w:hAnsi="Arial" w:cs="Arial"/>
          <w:sz w:val="22"/>
          <w:szCs w:val="22"/>
        </w:rPr>
        <w:t>a joint venture</w:t>
      </w:r>
      <w:bookmarkEnd w:id="2"/>
      <w:r>
        <w:rPr>
          <w:rFonts w:ascii="Arial" w:hAnsi="Arial" w:cs="Arial"/>
          <w:sz w:val="22"/>
          <w:szCs w:val="22"/>
        </w:rPr>
        <w:t xml:space="preserve">, the developer of the </w:t>
      </w:r>
      <w:proofErr w:type="spellStart"/>
      <w:r>
        <w:rPr>
          <w:rFonts w:ascii="Arial" w:hAnsi="Arial" w:cs="Arial"/>
          <w:sz w:val="22"/>
          <w:szCs w:val="22"/>
        </w:rPr>
        <w:t>Ideo</w:t>
      </w:r>
      <w:proofErr w:type="spellEnd"/>
      <w:r>
        <w:rPr>
          <w:rFonts w:ascii="Arial" w:hAnsi="Arial" w:cs="Arial"/>
          <w:sz w:val="22"/>
          <w:szCs w:val="22"/>
        </w:rPr>
        <w:t xml:space="preserve"> Sukhumvit Rama4 Property Project (“Project”), was involved in a lawsuit. A group of individuals (the plaintiffs) filed a lawsuit agains</w:t>
      </w:r>
      <w:r w:rsidR="00D8156C">
        <w:rPr>
          <w:rFonts w:ascii="Arial" w:hAnsi="Arial" w:cs="Arial"/>
          <w:sz w:val="22"/>
          <w:szCs w:val="22"/>
        </w:rPr>
        <w:t>t three government officials and government agencies in total</w:t>
      </w:r>
      <w:r>
        <w:rPr>
          <w:rFonts w:ascii="Arial" w:hAnsi="Arial" w:cs="Arial"/>
          <w:sz w:val="22"/>
          <w:szCs w:val="22"/>
        </w:rPr>
        <w:t xml:space="preserve">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Pr>
          <w:rFonts w:ascii="Arial" w:hAnsi="Arial" w:hint="cs"/>
          <w:sz w:val="22"/>
          <w:szCs w:val="22"/>
          <w:cs/>
        </w:rPr>
        <w:t xml:space="preserve"> </w:t>
      </w:r>
      <w:r>
        <w:rPr>
          <w:rFonts w:ascii="Arial" w:hAnsi="Arial" w:cs="Arial"/>
          <w:sz w:val="22"/>
          <w:szCs w:val="22"/>
        </w:rPr>
        <w:t>revise the EIA report to be in accordance with the law. Subsequently, the joint venture as</w:t>
      </w:r>
      <w:r w:rsidR="00686CFC">
        <w:rPr>
          <w:rFonts w:ascii="Arial" w:hAnsi="Arial" w:cs="Arial"/>
          <w:sz w:val="22"/>
          <w:szCs w:val="22"/>
        </w:rPr>
        <w:t xml:space="preserve"> the</w:t>
      </w:r>
      <w:r>
        <w:rPr>
          <w:rFonts w:ascii="Arial" w:hAnsi="Arial" w:cs="Arial"/>
          <w:sz w:val="22"/>
          <w:szCs w:val="22"/>
        </w:rPr>
        <w:t xml:space="preserv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Pr>
          <w:rFonts w:ascii="Arial" w:hAnsi="Arial" w:hint="cs"/>
          <w:sz w:val="22"/>
          <w:szCs w:val="22"/>
          <w:cs/>
        </w:rPr>
        <w:t xml:space="preserve"> </w:t>
      </w:r>
      <w:r>
        <w:rPr>
          <w:rFonts w:ascii="Arial" w:hAnsi="Arial" w:cs="Arial"/>
          <w:sz w:val="22"/>
          <w:szCs w:val="22"/>
        </w:rPr>
        <w:t>The government agencies considered and approved the issuance of construction permit. It is therefore believed that</w:t>
      </w:r>
      <w:r w:rsidR="00686CFC">
        <w:rPr>
          <w:rFonts w:ascii="Arial" w:hAnsi="Arial" w:cs="Arial"/>
          <w:sz w:val="22"/>
          <w:szCs w:val="22"/>
        </w:rPr>
        <w:t xml:space="preserve"> </w:t>
      </w:r>
      <w:r>
        <w:rPr>
          <w:rFonts w:ascii="Arial" w:hAnsi="Arial" w:cs="Arial"/>
          <w:sz w:val="22"/>
          <w:szCs w:val="22"/>
        </w:rPr>
        <w:t xml:space="preserve">the joint venture will not incur any loss </w:t>
      </w:r>
      <w:proofErr w:type="gramStart"/>
      <w:r>
        <w:rPr>
          <w:rFonts w:ascii="Arial" w:hAnsi="Arial" w:cs="Arial"/>
          <w:sz w:val="22"/>
          <w:szCs w:val="22"/>
        </w:rPr>
        <w:t>as a result of</w:t>
      </w:r>
      <w:proofErr w:type="gramEnd"/>
      <w:r>
        <w:rPr>
          <w:rFonts w:ascii="Arial" w:hAnsi="Arial" w:cs="Arial"/>
          <w:sz w:val="22"/>
          <w:szCs w:val="22"/>
        </w:rPr>
        <w:t xml:space="preserve"> the litigation, and the outcome of the case is likely to be in the joint venture’s </w:t>
      </w:r>
      <w:proofErr w:type="spellStart"/>
      <w:r>
        <w:rPr>
          <w:rFonts w:ascii="Arial" w:hAnsi="Arial" w:cs="Arial"/>
          <w:sz w:val="22"/>
          <w:szCs w:val="22"/>
        </w:rPr>
        <w:t>favour</w:t>
      </w:r>
      <w:proofErr w:type="spellEnd"/>
      <w:r>
        <w:rPr>
          <w:rFonts w:ascii="Arial" w:hAnsi="Arial" w:cs="Arial"/>
          <w:sz w:val="22"/>
          <w:szCs w:val="22"/>
        </w:rPr>
        <w:t xml:space="preserve">. As a result, no provisions </w:t>
      </w:r>
      <w:r>
        <w:rPr>
          <w:rFonts w:ascii="Arial" w:hAnsi="Arial" w:cs="Arial"/>
          <w:sz w:val="22"/>
          <w:szCs w:val="22"/>
        </w:rPr>
        <w:lastRenderedPageBreak/>
        <w:t>for contingent liabilities were recorded in the account. Currently, the case is in the process of the plaintiff filing an objection to the testimony.</w:t>
      </w:r>
    </w:p>
    <w:p w14:paraId="73573C14" w14:textId="7CE45B2C" w:rsidR="00AC3C04" w:rsidRPr="009C1DA0" w:rsidRDefault="00AC3C04" w:rsidP="009524A8">
      <w:pPr>
        <w:tabs>
          <w:tab w:val="left" w:pos="540"/>
          <w:tab w:val="left" w:pos="2160"/>
        </w:tabs>
        <w:spacing w:before="120" w:after="120" w:line="380" w:lineRule="exact"/>
        <w:ind w:left="547" w:hanging="547"/>
        <w:jc w:val="thaiDistribute"/>
        <w:rPr>
          <w:rFonts w:ascii="Arial" w:hAnsi="Arial"/>
          <w:b/>
          <w:bCs/>
          <w:sz w:val="22"/>
          <w:szCs w:val="22"/>
        </w:rPr>
      </w:pPr>
      <w:r w:rsidRPr="009C1DA0">
        <w:rPr>
          <w:rFonts w:ascii="Arial" w:hAnsi="Arial"/>
          <w:b/>
          <w:bCs/>
          <w:sz w:val="22"/>
          <w:szCs w:val="22"/>
        </w:rPr>
        <w:t>2</w:t>
      </w:r>
      <w:r w:rsidR="005300C5" w:rsidRPr="009C1DA0">
        <w:rPr>
          <w:rFonts w:ascii="Arial" w:hAnsi="Arial"/>
          <w:b/>
          <w:bCs/>
          <w:sz w:val="22"/>
          <w:szCs w:val="22"/>
        </w:rPr>
        <w:t>6</w:t>
      </w:r>
      <w:r w:rsidRPr="009C1DA0">
        <w:rPr>
          <w:rFonts w:ascii="Arial" w:hAnsi="Arial"/>
          <w:b/>
          <w:bCs/>
          <w:sz w:val="22"/>
          <w:szCs w:val="22"/>
        </w:rPr>
        <w:t>.</w:t>
      </w:r>
      <w:r w:rsidRPr="009C1DA0">
        <w:rPr>
          <w:rFonts w:ascii="Arial" w:hAnsi="Arial"/>
          <w:b/>
          <w:bCs/>
          <w:sz w:val="22"/>
          <w:szCs w:val="22"/>
        </w:rPr>
        <w:tab/>
        <w:t>Fair values of financial instruments</w:t>
      </w:r>
    </w:p>
    <w:p w14:paraId="74A8B07E" w14:textId="3491DA44" w:rsidR="00AC3C04" w:rsidRPr="009C1DA0" w:rsidRDefault="00AC3C04" w:rsidP="00AC3C0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C1DA0">
        <w:rPr>
          <w:rFonts w:ascii="Arial" w:hAnsi="Arial"/>
          <w:sz w:val="22"/>
          <w:szCs w:val="22"/>
        </w:rPr>
        <w:t xml:space="preserve">Since </w:t>
      </w:r>
      <w:proofErr w:type="gramStart"/>
      <w:r w:rsidRPr="009C1DA0">
        <w:rPr>
          <w:rFonts w:ascii="Arial" w:hAnsi="Arial"/>
          <w:sz w:val="22"/>
          <w:szCs w:val="22"/>
        </w:rPr>
        <w:t>the majority of</w:t>
      </w:r>
      <w:proofErr w:type="gramEnd"/>
      <w:r w:rsidRPr="009C1DA0">
        <w:rPr>
          <w:rFonts w:ascii="Arial" w:hAnsi="Arial"/>
          <w:sz w:val="22"/>
          <w:szCs w:val="22"/>
        </w:rPr>
        <w:t xml:space="preserve"> the </w:t>
      </w:r>
      <w:r w:rsidR="00D15029" w:rsidRPr="009C1DA0">
        <w:rPr>
          <w:rFonts w:ascii="Arial" w:hAnsi="Arial"/>
          <w:sz w:val="22"/>
          <w:szCs w:val="22"/>
        </w:rPr>
        <w:t>Group</w:t>
      </w:r>
      <w:r w:rsidRPr="009C1DA0">
        <w:rPr>
          <w:rFonts w:ascii="Arial" w:hAnsi="Arial"/>
          <w:sz w:val="22"/>
          <w:szCs w:val="22"/>
        </w:rPr>
        <w:t xml:space="preserve">’s financial instruments are short-term in nature or carrying interest at rates close to the market interest rates. </w:t>
      </w:r>
      <w:r w:rsidRPr="009C1DA0">
        <w:rPr>
          <w:rFonts w:ascii="Arial" w:hAnsi="Arial" w:cs="Arial"/>
          <w:color w:val="000000"/>
          <w:sz w:val="22"/>
          <w:szCs w:val="22"/>
        </w:rPr>
        <w:t xml:space="preserve">The methods and assumptions used by the Group in estimating the fair value of </w:t>
      </w:r>
      <w:r w:rsidR="001B4D58">
        <w:rPr>
          <w:rFonts w:ascii="Arial" w:hAnsi="Arial" w:cs="Arial"/>
          <w:color w:val="000000"/>
          <w:sz w:val="22"/>
          <w:szCs w:val="22"/>
        </w:rPr>
        <w:t xml:space="preserve">which </w:t>
      </w:r>
      <w:r w:rsidRPr="009C1DA0">
        <w:rPr>
          <w:rFonts w:ascii="Arial" w:hAnsi="Arial" w:cs="Arial"/>
          <w:color w:val="000000"/>
          <w:sz w:val="22"/>
          <w:szCs w:val="22"/>
        </w:rPr>
        <w:t xml:space="preserve">financial instruments </w:t>
      </w:r>
      <w:r w:rsidR="001D44D4">
        <w:rPr>
          <w:rFonts w:ascii="Arial" w:hAnsi="Arial" w:cs="Arial"/>
          <w:color w:val="000000"/>
          <w:sz w:val="22"/>
          <w:szCs w:val="22"/>
        </w:rPr>
        <w:t xml:space="preserve">are </w:t>
      </w:r>
      <w:r w:rsidR="001B4D58">
        <w:rPr>
          <w:rFonts w:ascii="Arial" w:hAnsi="Arial" w:cs="Arial"/>
          <w:color w:val="000000"/>
          <w:sz w:val="22"/>
          <w:szCs w:val="22"/>
        </w:rPr>
        <w:t xml:space="preserve">recorded as fair values </w:t>
      </w:r>
      <w:r w:rsidRPr="009C1DA0">
        <w:rPr>
          <w:rFonts w:ascii="Arial" w:hAnsi="Arial" w:cs="Arial"/>
          <w:color w:val="000000"/>
          <w:sz w:val="22"/>
          <w:szCs w:val="22"/>
        </w:rPr>
        <w:t>are as follows:</w:t>
      </w:r>
    </w:p>
    <w:p w14:paraId="0687BAE7" w14:textId="77777777"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color w:val="000000"/>
          <w:sz w:val="22"/>
          <w:szCs w:val="22"/>
        </w:rPr>
        <w:t xml:space="preserve">For financial assets and liabilities which have short-term maturity, including cash and cash equivalents, accounts receivable and short-term loans to, accounts payable and short-term loans from, and current portion of long-term loans, their carrying amounts in the statement of financial position approximate their fair value. </w:t>
      </w:r>
    </w:p>
    <w:p w14:paraId="2019DD67" w14:textId="797C9A00"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color w:val="000000"/>
          <w:sz w:val="22"/>
          <w:szCs w:val="22"/>
        </w:rPr>
        <w:t>For marketable debt securities, their fair value is generally derived from quoted market price.</w:t>
      </w:r>
    </w:p>
    <w:p w14:paraId="1B4F75B6" w14:textId="77777777"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sz w:val="22"/>
          <w:szCs w:val="22"/>
        </w:rPr>
        <w:t>For marketable equity securities, their fair value is generally derived from quoted market price.</w:t>
      </w:r>
    </w:p>
    <w:p w14:paraId="2C02BCFF" w14:textId="77777777" w:rsidR="00AC3C04" w:rsidRPr="009C1DA0" w:rsidRDefault="00AC3C04" w:rsidP="00AC3C0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9C1DA0">
        <w:rPr>
          <w:rFonts w:ascii="Arial" w:eastAsia="Arial Unicode MS" w:hAnsi="Arial" w:cs="Arial Unicode MS"/>
          <w:sz w:val="22"/>
          <w:szCs w:val="22"/>
        </w:rPr>
        <w:tab/>
        <w:t>During the current period, there were no transfers within the fair value hierarchy.</w:t>
      </w:r>
    </w:p>
    <w:p w14:paraId="437EEC21" w14:textId="77777777" w:rsidR="009524A8" w:rsidRDefault="009524A8">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01940C2" w14:textId="7F177F63" w:rsidR="00A7419B" w:rsidRPr="009C1DA0" w:rsidRDefault="005D3DFC" w:rsidP="00C23E43">
      <w:pPr>
        <w:tabs>
          <w:tab w:val="left" w:pos="540"/>
          <w:tab w:val="left" w:pos="2160"/>
        </w:tabs>
        <w:spacing w:before="120" w:after="120" w:line="380" w:lineRule="exact"/>
        <w:ind w:left="547" w:hanging="547"/>
        <w:jc w:val="thaiDistribute"/>
        <w:rPr>
          <w:rFonts w:ascii="Arial" w:hAnsi="Arial"/>
          <w:b/>
          <w:bCs/>
          <w:sz w:val="22"/>
          <w:szCs w:val="22"/>
        </w:rPr>
      </w:pPr>
      <w:r w:rsidRPr="009C1DA0">
        <w:rPr>
          <w:rFonts w:ascii="Arial" w:eastAsia="Arial Unicode MS" w:hAnsi="Arial" w:cs="Arial Unicode MS"/>
          <w:b/>
          <w:bCs/>
          <w:sz w:val="22"/>
          <w:szCs w:val="22"/>
        </w:rPr>
        <w:lastRenderedPageBreak/>
        <w:t>2</w:t>
      </w:r>
      <w:r w:rsidR="005300C5" w:rsidRPr="009C1DA0">
        <w:rPr>
          <w:rFonts w:ascii="Arial" w:eastAsia="Arial Unicode MS" w:hAnsi="Arial" w:cs="Arial Unicode MS"/>
          <w:b/>
          <w:bCs/>
          <w:sz w:val="22"/>
          <w:szCs w:val="22"/>
        </w:rPr>
        <w:t>7</w:t>
      </w:r>
      <w:r w:rsidR="00A7419B" w:rsidRPr="009C1DA0">
        <w:rPr>
          <w:rFonts w:ascii="Arial" w:eastAsia="Arial Unicode MS" w:hAnsi="Arial" w:cs="Arial Unicode MS"/>
          <w:b/>
          <w:bCs/>
          <w:sz w:val="22"/>
          <w:szCs w:val="22"/>
        </w:rPr>
        <w:t>.</w:t>
      </w:r>
      <w:r w:rsidR="00A7419B" w:rsidRPr="009C1DA0">
        <w:rPr>
          <w:rFonts w:ascii="Arial" w:eastAsia="Arial Unicode MS" w:hAnsi="Arial" w:cs="Arial Unicode MS"/>
          <w:b/>
          <w:bCs/>
          <w:sz w:val="22"/>
          <w:szCs w:val="22"/>
        </w:rPr>
        <w:tab/>
      </w:r>
      <w:r w:rsidR="00A7419B" w:rsidRPr="009C1DA0">
        <w:rPr>
          <w:rFonts w:ascii="Arial" w:hAnsi="Arial"/>
          <w:b/>
          <w:bCs/>
          <w:sz w:val="22"/>
          <w:szCs w:val="22"/>
        </w:rPr>
        <w:t>Events after the reporting period</w:t>
      </w:r>
    </w:p>
    <w:p w14:paraId="46E8CC53" w14:textId="01A13C91" w:rsidR="00DD025E" w:rsidRDefault="000D7A81" w:rsidP="000D7A81">
      <w:pPr>
        <w:spacing w:before="120" w:after="120" w:line="380" w:lineRule="exact"/>
        <w:ind w:left="547" w:right="-7" w:hanging="547"/>
        <w:jc w:val="thaiDistribute"/>
        <w:rPr>
          <w:rFonts w:ascii="Arial" w:hAnsi="Arial" w:cs="Arial"/>
          <w:sz w:val="22"/>
          <w:szCs w:val="22"/>
        </w:rPr>
      </w:pPr>
      <w:r w:rsidRPr="000D7A81">
        <w:rPr>
          <w:rFonts w:ascii="Arial" w:hAnsi="Arial" w:cs="Arial"/>
          <w:sz w:val="22"/>
          <w:szCs w:val="22"/>
        </w:rPr>
        <w:t>27.1</w:t>
      </w:r>
      <w:r>
        <w:rPr>
          <w:rFonts w:ascii="Arial" w:hAnsi="Arial" w:cstheme="minorBidi"/>
          <w:sz w:val="22"/>
          <w:szCs w:val="22"/>
          <w:cs/>
        </w:rPr>
        <w:tab/>
      </w:r>
      <w:r w:rsidRPr="000D7A81">
        <w:rPr>
          <w:rFonts w:ascii="Arial" w:hAnsi="Arial" w:cs="Arial"/>
          <w:sz w:val="22"/>
          <w:szCs w:val="22"/>
        </w:rPr>
        <w:t xml:space="preserve">On 29 October 2021, the Extraordinary General Meeting of Shareholders No.1/2021 of the Company, has </w:t>
      </w:r>
      <w:r w:rsidR="00DD025E">
        <w:rPr>
          <w:rFonts w:ascii="Arial" w:hAnsi="Arial" w:cs="Arial"/>
          <w:sz w:val="22"/>
          <w:szCs w:val="22"/>
        </w:rPr>
        <w:t>resolutions</w:t>
      </w:r>
      <w:r w:rsidR="00AB62F8">
        <w:rPr>
          <w:rFonts w:ascii="Arial" w:hAnsi="Arial" w:cs="Arial"/>
          <w:sz w:val="22"/>
          <w:szCs w:val="22"/>
        </w:rPr>
        <w:t xml:space="preserve"> as follows:</w:t>
      </w:r>
    </w:p>
    <w:p w14:paraId="739C603A" w14:textId="505C13A7" w:rsidR="000D7A81" w:rsidRPr="000D7A81" w:rsidRDefault="00DD025E" w:rsidP="00AB62F8">
      <w:pPr>
        <w:spacing w:before="120" w:after="120" w:line="380" w:lineRule="exact"/>
        <w:ind w:left="900" w:right="-7" w:hanging="360"/>
        <w:jc w:val="thaiDistribute"/>
        <w:rPr>
          <w:rFonts w:ascii="Arial" w:hAnsi="Arial" w:cs="Arial"/>
          <w:sz w:val="22"/>
          <w:szCs w:val="22"/>
        </w:rPr>
      </w:pPr>
      <w:r>
        <w:rPr>
          <w:rFonts w:ascii="Arial" w:hAnsi="Arial" w:cs="Arial"/>
          <w:sz w:val="22"/>
          <w:szCs w:val="22"/>
        </w:rPr>
        <w:t>(1)</w:t>
      </w:r>
      <w:r w:rsidR="00AB62F8">
        <w:rPr>
          <w:rFonts w:ascii="Arial" w:hAnsi="Arial" w:cs="Arial"/>
          <w:sz w:val="22"/>
          <w:szCs w:val="22"/>
        </w:rPr>
        <w:tab/>
      </w:r>
      <w:r>
        <w:rPr>
          <w:rFonts w:ascii="Arial" w:hAnsi="Arial" w:cs="Arial"/>
          <w:sz w:val="22"/>
          <w:szCs w:val="22"/>
        </w:rPr>
        <w:t>Approved</w:t>
      </w:r>
      <w:r w:rsidR="000D7A81" w:rsidRPr="000D7A81">
        <w:rPr>
          <w:rFonts w:ascii="Arial" w:hAnsi="Arial" w:cs="Arial"/>
          <w:sz w:val="22"/>
          <w:szCs w:val="22"/>
        </w:rPr>
        <w:t xml:space="preserve"> the increase in the registered capital of the Company from the existing registered capital of Baht 333,300,000 to Baht 499,950,000, by issuing 1,666,500,000 new ordinary shares with a par value of Baht 0.10 per share, totaling Baht 166,650,000, in order to accommodate: (1) the allocation of newly-issued ordinary shares to the existing shareholders </w:t>
      </w:r>
      <w:r w:rsidR="00686CFC">
        <w:rPr>
          <w:rFonts w:ascii="Arial" w:hAnsi="Arial" w:cs="Arial"/>
          <w:sz w:val="22"/>
          <w:szCs w:val="22"/>
        </w:rPr>
        <w:t xml:space="preserve">in </w:t>
      </w:r>
      <w:r w:rsidR="000D7A81" w:rsidRPr="000D7A81">
        <w:rPr>
          <w:rFonts w:ascii="Arial" w:hAnsi="Arial" w:cs="Arial"/>
          <w:sz w:val="22"/>
          <w:szCs w:val="22"/>
        </w:rPr>
        <w:t xml:space="preserve">proportion to their respective shareholding, but not to the shareholders </w:t>
      </w:r>
      <w:r>
        <w:rPr>
          <w:rFonts w:ascii="Arial" w:hAnsi="Arial" w:cs="Arial"/>
          <w:sz w:val="22"/>
          <w:szCs w:val="22"/>
        </w:rPr>
        <w:t>whose</w:t>
      </w:r>
      <w:r w:rsidR="000D7A81" w:rsidRPr="000D7A81">
        <w:rPr>
          <w:rFonts w:ascii="Arial" w:hAnsi="Arial" w:cs="Arial"/>
          <w:sz w:val="22"/>
          <w:szCs w:val="22"/>
        </w:rPr>
        <w:t xml:space="preserve"> allocation </w:t>
      </w:r>
      <w:r>
        <w:rPr>
          <w:rFonts w:ascii="Arial" w:hAnsi="Arial" w:cs="Arial"/>
          <w:sz w:val="22"/>
          <w:szCs w:val="22"/>
        </w:rPr>
        <w:t>requires</w:t>
      </w:r>
      <w:r w:rsidR="000D7A81" w:rsidRPr="000D7A81">
        <w:rPr>
          <w:rFonts w:ascii="Arial" w:hAnsi="Arial" w:cs="Arial"/>
          <w:sz w:val="22"/>
          <w:szCs w:val="22"/>
        </w:rPr>
        <w:t xml:space="preserve"> the Company to comply with laws of foreign countr</w:t>
      </w:r>
      <w:r w:rsidR="00686CFC">
        <w:rPr>
          <w:rFonts w:ascii="Arial" w:hAnsi="Arial" w:cs="Arial"/>
          <w:sz w:val="22"/>
          <w:szCs w:val="22"/>
        </w:rPr>
        <w:t>ies</w:t>
      </w:r>
      <w:r w:rsidR="000D7A81" w:rsidRPr="000D7A81">
        <w:rPr>
          <w:rFonts w:ascii="Arial" w:hAnsi="Arial" w:cs="Arial"/>
          <w:sz w:val="22"/>
          <w:szCs w:val="22"/>
        </w:rPr>
        <w:t>, e.g., the United States of America, and any other countries at the Company</w:t>
      </w:r>
      <w:r w:rsidR="00686CFC">
        <w:rPr>
          <w:rFonts w:ascii="Arial" w:hAnsi="Arial" w:cs="Arial"/>
          <w:sz w:val="22"/>
          <w:szCs w:val="22"/>
        </w:rPr>
        <w:t>’s</w:t>
      </w:r>
      <w:r w:rsidR="000D7A81" w:rsidRPr="000D7A81">
        <w:rPr>
          <w:rFonts w:ascii="Arial" w:hAnsi="Arial" w:cs="Arial"/>
          <w:sz w:val="22"/>
          <w:szCs w:val="22"/>
        </w:rPr>
        <w:t xml:space="preserve"> discretion. (the “Allocation of Newly-Issued Ordinary Shares”); and (2) the exercise of the warrants to purchase the </w:t>
      </w:r>
      <w:proofErr w:type="gramStart"/>
      <w:r w:rsidR="000D7A81" w:rsidRPr="000D7A81">
        <w:rPr>
          <w:rFonts w:ascii="Arial" w:hAnsi="Arial" w:cs="Arial"/>
          <w:sz w:val="22"/>
          <w:szCs w:val="22"/>
        </w:rPr>
        <w:t>newly-issued</w:t>
      </w:r>
      <w:proofErr w:type="gramEnd"/>
      <w:r w:rsidR="000D7A81" w:rsidRPr="000D7A81">
        <w:rPr>
          <w:rFonts w:ascii="Arial" w:hAnsi="Arial" w:cs="Arial"/>
          <w:sz w:val="22"/>
          <w:szCs w:val="22"/>
        </w:rPr>
        <w:t xml:space="preserve"> ordinary shares of the Company No. 1 (the “ANAN-W1 Warrants”) for the allocation to the Company’s existing shareholders who subscribed </w:t>
      </w:r>
      <w:r w:rsidR="00686CFC">
        <w:rPr>
          <w:rFonts w:ascii="Arial" w:hAnsi="Arial" w:cs="Arial"/>
          <w:sz w:val="22"/>
          <w:szCs w:val="22"/>
        </w:rPr>
        <w:t xml:space="preserve">for </w:t>
      </w:r>
      <w:r w:rsidR="000D7A81" w:rsidRPr="000D7A81">
        <w:rPr>
          <w:rFonts w:ascii="Arial" w:hAnsi="Arial" w:cs="Arial"/>
          <w:sz w:val="22"/>
          <w:szCs w:val="22"/>
        </w:rPr>
        <w:t xml:space="preserve">and </w:t>
      </w:r>
      <w:r w:rsidR="00686CFC">
        <w:rPr>
          <w:rFonts w:ascii="Arial" w:hAnsi="Arial" w:cs="Arial"/>
          <w:sz w:val="22"/>
          <w:szCs w:val="22"/>
        </w:rPr>
        <w:t>were</w:t>
      </w:r>
      <w:r w:rsidR="000D7A81" w:rsidRPr="000D7A81">
        <w:rPr>
          <w:rFonts w:ascii="Arial" w:hAnsi="Arial" w:cs="Arial"/>
          <w:sz w:val="22"/>
          <w:szCs w:val="22"/>
        </w:rPr>
        <w:t xml:space="preserve"> allocated the issued and offered newly-issued ordinary shares </w:t>
      </w:r>
      <w:r w:rsidR="00686CFC">
        <w:rPr>
          <w:rFonts w:ascii="Arial" w:hAnsi="Arial" w:cs="Arial"/>
          <w:sz w:val="22"/>
          <w:szCs w:val="22"/>
        </w:rPr>
        <w:t xml:space="preserve">in </w:t>
      </w:r>
      <w:r w:rsidR="000D7A81" w:rsidRPr="000D7A81">
        <w:rPr>
          <w:rFonts w:ascii="Arial" w:hAnsi="Arial" w:cs="Arial"/>
          <w:sz w:val="22"/>
          <w:szCs w:val="22"/>
        </w:rPr>
        <w:t>proportion to their respective shareholding.</w:t>
      </w:r>
    </w:p>
    <w:p w14:paraId="00227E33" w14:textId="77777777" w:rsidR="0033281C" w:rsidRPr="00D61D21" w:rsidRDefault="0033281C" w:rsidP="00AB62F8">
      <w:pPr>
        <w:spacing w:before="120" w:after="120" w:line="380" w:lineRule="exact"/>
        <w:ind w:left="900" w:right="-7" w:hanging="360"/>
        <w:jc w:val="thaiDistribute"/>
        <w:rPr>
          <w:rFonts w:ascii="Arial" w:hAnsi="Arial" w:cs="Arial"/>
          <w:sz w:val="22"/>
          <w:szCs w:val="22"/>
        </w:rPr>
      </w:pPr>
      <w:r>
        <w:rPr>
          <w:rFonts w:ascii="Arial" w:hAnsi="Arial" w:cstheme="minorBidi"/>
          <w:sz w:val="22"/>
          <w:szCs w:val="22"/>
          <w:cs/>
        </w:rPr>
        <w:tab/>
      </w:r>
      <w:r w:rsidRPr="00D61D21">
        <w:rPr>
          <w:rFonts w:ascii="Arial" w:hAnsi="Arial" w:cs="Arial"/>
          <w:sz w:val="22"/>
          <w:szCs w:val="22"/>
        </w:rPr>
        <w:t xml:space="preserve">On 3 November 2021, the Company </w:t>
      </w:r>
      <w:r>
        <w:rPr>
          <w:rFonts w:ascii="Arial" w:hAnsi="Arial" w:cs="Arial"/>
          <w:sz w:val="22"/>
          <w:szCs w:val="22"/>
        </w:rPr>
        <w:t xml:space="preserve">registered </w:t>
      </w:r>
      <w:r w:rsidRPr="00D61D21">
        <w:rPr>
          <w:rFonts w:ascii="Arial" w:hAnsi="Arial" w:cs="Arial"/>
          <w:sz w:val="22"/>
          <w:szCs w:val="22"/>
        </w:rPr>
        <w:t xml:space="preserve">the increase </w:t>
      </w:r>
      <w:r>
        <w:rPr>
          <w:rFonts w:ascii="Arial" w:hAnsi="Arial" w:cs="Arial"/>
          <w:sz w:val="22"/>
          <w:szCs w:val="22"/>
        </w:rPr>
        <w:t>in</w:t>
      </w:r>
      <w:r w:rsidRPr="00D61D21">
        <w:rPr>
          <w:rFonts w:ascii="Arial" w:hAnsi="Arial" w:cs="Arial"/>
          <w:sz w:val="22"/>
          <w:szCs w:val="22"/>
        </w:rPr>
        <w:t xml:space="preserve"> the registered capital of the Company with the Department of Business Development, the Ministry of Commerce.</w:t>
      </w:r>
    </w:p>
    <w:p w14:paraId="51248968" w14:textId="514BF891" w:rsidR="000D7A81" w:rsidRPr="000D7A81" w:rsidRDefault="00DD025E" w:rsidP="00AB62F8">
      <w:pPr>
        <w:spacing w:before="120" w:after="120" w:line="380" w:lineRule="exact"/>
        <w:ind w:left="900" w:right="-7" w:hanging="360"/>
        <w:jc w:val="thaiDistribute"/>
        <w:rPr>
          <w:rFonts w:ascii="Arial" w:hAnsi="Arial" w:cs="Arial"/>
          <w:sz w:val="22"/>
          <w:szCs w:val="22"/>
        </w:rPr>
      </w:pPr>
      <w:r>
        <w:rPr>
          <w:rFonts w:ascii="Arial" w:hAnsi="Arial" w:cs="Arial"/>
          <w:sz w:val="22"/>
          <w:szCs w:val="22"/>
        </w:rPr>
        <w:t>(2)</w:t>
      </w:r>
      <w:r w:rsidR="00AB62F8">
        <w:rPr>
          <w:rFonts w:ascii="Arial" w:hAnsi="Arial" w:cs="Arial"/>
          <w:sz w:val="22"/>
          <w:szCs w:val="22"/>
        </w:rPr>
        <w:tab/>
      </w:r>
      <w:r>
        <w:rPr>
          <w:rFonts w:ascii="Arial" w:hAnsi="Arial" w:cs="Arial"/>
          <w:sz w:val="22"/>
          <w:szCs w:val="22"/>
        </w:rPr>
        <w:t>A</w:t>
      </w:r>
      <w:r w:rsidR="000D7A81" w:rsidRPr="000D7A81">
        <w:rPr>
          <w:rFonts w:ascii="Arial" w:hAnsi="Arial" w:cs="Arial"/>
          <w:sz w:val="22"/>
          <w:szCs w:val="22"/>
        </w:rPr>
        <w:t>pprove</w:t>
      </w:r>
      <w:r>
        <w:rPr>
          <w:rFonts w:ascii="Arial" w:hAnsi="Arial" w:cs="Arial"/>
          <w:sz w:val="22"/>
          <w:szCs w:val="22"/>
        </w:rPr>
        <w:t>d</w:t>
      </w:r>
      <w:r w:rsidR="000D7A81" w:rsidRPr="000D7A81">
        <w:rPr>
          <w:rFonts w:ascii="Arial" w:hAnsi="Arial" w:cs="Arial"/>
          <w:sz w:val="22"/>
          <w:szCs w:val="22"/>
        </w:rPr>
        <w:t xml:space="preserve"> the allocation of </w:t>
      </w:r>
      <w:proofErr w:type="gramStart"/>
      <w:r w:rsidR="000D7A81" w:rsidRPr="000D7A81">
        <w:rPr>
          <w:rFonts w:ascii="Arial" w:hAnsi="Arial" w:cs="Arial"/>
          <w:sz w:val="22"/>
          <w:szCs w:val="22"/>
        </w:rPr>
        <w:t>newly-issued</w:t>
      </w:r>
      <w:proofErr w:type="gramEnd"/>
      <w:r w:rsidR="000D7A81" w:rsidRPr="000D7A81">
        <w:rPr>
          <w:rFonts w:ascii="Arial" w:hAnsi="Arial" w:cs="Arial"/>
          <w:sz w:val="22"/>
          <w:szCs w:val="22"/>
        </w:rPr>
        <w:t xml:space="preserve"> ordinary shares as </w:t>
      </w:r>
      <w:r w:rsidR="00686CFC">
        <w:rPr>
          <w:rFonts w:ascii="Arial" w:hAnsi="Arial" w:cs="Arial"/>
          <w:sz w:val="22"/>
          <w:szCs w:val="22"/>
        </w:rPr>
        <w:t>detailed below</w:t>
      </w:r>
      <w:r w:rsidR="000D7A81" w:rsidRPr="000D7A81">
        <w:rPr>
          <w:rFonts w:ascii="Arial" w:hAnsi="Arial" w:cs="Arial"/>
          <w:sz w:val="22"/>
          <w:szCs w:val="22"/>
        </w:rPr>
        <w:t xml:space="preserve">. </w:t>
      </w:r>
    </w:p>
    <w:p w14:paraId="11299C0F" w14:textId="3A4D74C3" w:rsidR="000D7A81" w:rsidRPr="0033281C" w:rsidRDefault="000D7A81" w:rsidP="00AB62F8">
      <w:pPr>
        <w:pStyle w:val="ListParagraph"/>
        <w:numPr>
          <w:ilvl w:val="0"/>
          <w:numId w:val="37"/>
        </w:numPr>
        <w:spacing w:before="120" w:after="120" w:line="380" w:lineRule="exact"/>
        <w:ind w:left="1260" w:right="-7"/>
        <w:contextualSpacing w:val="0"/>
        <w:jc w:val="thaiDistribute"/>
        <w:rPr>
          <w:rFonts w:ascii="Arial" w:hAnsi="Arial" w:cs="Arial"/>
          <w:szCs w:val="22"/>
        </w:rPr>
      </w:pPr>
      <w:r w:rsidRPr="0033281C">
        <w:rPr>
          <w:rFonts w:ascii="Arial" w:hAnsi="Arial" w:cs="Arial"/>
          <w:szCs w:val="22"/>
        </w:rPr>
        <w:t xml:space="preserve">The allocation of </w:t>
      </w:r>
      <w:r w:rsidR="00DD025E" w:rsidRPr="0033281C">
        <w:rPr>
          <w:rFonts w:ascii="Arial" w:hAnsi="Arial" w:cs="Arial"/>
          <w:szCs w:val="22"/>
        </w:rPr>
        <w:t xml:space="preserve">not exceeding 833,250,000 </w:t>
      </w:r>
      <w:proofErr w:type="gramStart"/>
      <w:r w:rsidRPr="0033281C">
        <w:rPr>
          <w:rFonts w:ascii="Arial" w:hAnsi="Arial" w:cs="Arial"/>
          <w:szCs w:val="22"/>
        </w:rPr>
        <w:t>newly-issued</w:t>
      </w:r>
      <w:proofErr w:type="gramEnd"/>
      <w:r w:rsidRPr="0033281C">
        <w:rPr>
          <w:rFonts w:ascii="Arial" w:hAnsi="Arial" w:cs="Arial"/>
          <w:szCs w:val="22"/>
        </w:rPr>
        <w:t xml:space="preserve"> ordinary shares, with a par value of Baht 0.10 per share, </w:t>
      </w:r>
      <w:r w:rsidR="0033281C" w:rsidRPr="0033281C">
        <w:rPr>
          <w:rFonts w:ascii="Arial" w:hAnsi="Arial" w:cs="Arial"/>
          <w:szCs w:val="22"/>
        </w:rPr>
        <w:t>to be offered</w:t>
      </w:r>
      <w:r w:rsidRPr="0033281C">
        <w:rPr>
          <w:rFonts w:ascii="Arial" w:hAnsi="Arial" w:cs="Arial"/>
          <w:szCs w:val="22"/>
        </w:rPr>
        <w:t xml:space="preserve"> to the Company’s existing shareholders</w:t>
      </w:r>
      <w:r w:rsidR="00686CFC" w:rsidRPr="0033281C">
        <w:rPr>
          <w:rFonts w:ascii="Arial" w:hAnsi="Arial" w:cs="Arial"/>
          <w:szCs w:val="22"/>
        </w:rPr>
        <w:t xml:space="preserve"> in</w:t>
      </w:r>
      <w:r w:rsidRPr="0033281C">
        <w:rPr>
          <w:rFonts w:ascii="Arial" w:hAnsi="Arial" w:cs="Arial"/>
          <w:szCs w:val="22"/>
        </w:rPr>
        <w:t xml:space="preserve"> proportion to their respective shareholding but not to the shareholders </w:t>
      </w:r>
      <w:r w:rsidR="0033281C" w:rsidRPr="0033281C">
        <w:rPr>
          <w:rFonts w:ascii="Arial" w:hAnsi="Arial" w:cs="Arial"/>
          <w:szCs w:val="22"/>
        </w:rPr>
        <w:t>whose</w:t>
      </w:r>
      <w:r w:rsidRPr="0033281C">
        <w:rPr>
          <w:rFonts w:ascii="Arial" w:hAnsi="Arial" w:cs="Arial"/>
          <w:szCs w:val="22"/>
        </w:rPr>
        <w:t xml:space="preserve"> allocation </w:t>
      </w:r>
      <w:r w:rsidR="0033281C" w:rsidRPr="0033281C">
        <w:rPr>
          <w:rFonts w:ascii="Arial" w:hAnsi="Arial" w:cs="Arial"/>
          <w:szCs w:val="22"/>
        </w:rPr>
        <w:t>requires</w:t>
      </w:r>
      <w:r w:rsidRPr="0033281C">
        <w:rPr>
          <w:rFonts w:ascii="Arial" w:hAnsi="Arial" w:cs="Arial"/>
          <w:szCs w:val="22"/>
        </w:rPr>
        <w:t xml:space="preserve"> the Company to comply with laws of foreign countr</w:t>
      </w:r>
      <w:r w:rsidR="00686CFC" w:rsidRPr="0033281C">
        <w:rPr>
          <w:rFonts w:ascii="Arial" w:hAnsi="Arial" w:cs="Arial"/>
          <w:szCs w:val="22"/>
        </w:rPr>
        <w:t>ies</w:t>
      </w:r>
      <w:r w:rsidRPr="0033281C">
        <w:rPr>
          <w:rFonts w:ascii="Arial" w:hAnsi="Arial" w:cs="Arial"/>
          <w:szCs w:val="22"/>
        </w:rPr>
        <w:t xml:space="preserve">. The allocation ratio shall be 4 existing ordinary shares to 1 </w:t>
      </w:r>
      <w:proofErr w:type="gramStart"/>
      <w:r w:rsidRPr="0033281C">
        <w:rPr>
          <w:rFonts w:ascii="Arial" w:hAnsi="Arial" w:cs="Arial"/>
          <w:szCs w:val="22"/>
        </w:rPr>
        <w:t>newly-issued</w:t>
      </w:r>
      <w:proofErr w:type="gramEnd"/>
      <w:r w:rsidRPr="0033281C">
        <w:rPr>
          <w:rFonts w:ascii="Arial" w:hAnsi="Arial" w:cs="Arial"/>
          <w:szCs w:val="22"/>
        </w:rPr>
        <w:t xml:space="preserve"> ordinary share. The offering price per share is Baht 1.55, with fractions of shares being rounded down.</w:t>
      </w:r>
      <w:r w:rsidR="001B4D58">
        <w:rPr>
          <w:rFonts w:ascii="Arial" w:hAnsi="Arial" w:cs="Arial"/>
          <w:szCs w:val="22"/>
        </w:rPr>
        <w:t xml:space="preserve"> </w:t>
      </w:r>
      <w:r w:rsidRPr="0033281C">
        <w:rPr>
          <w:rFonts w:ascii="Arial" w:hAnsi="Arial" w:cs="Arial"/>
          <w:szCs w:val="22"/>
        </w:rPr>
        <w:t xml:space="preserve">On 5 November 2021, the Company recorded the names of the shareholders who are entitled to the allocation and offer of the </w:t>
      </w:r>
      <w:proofErr w:type="gramStart"/>
      <w:r w:rsidRPr="0033281C">
        <w:rPr>
          <w:rFonts w:ascii="Arial" w:hAnsi="Arial" w:cs="Arial"/>
          <w:szCs w:val="22"/>
        </w:rPr>
        <w:t>newly-issued</w:t>
      </w:r>
      <w:proofErr w:type="gramEnd"/>
      <w:r w:rsidRPr="0033281C">
        <w:rPr>
          <w:rFonts w:ascii="Arial" w:hAnsi="Arial" w:cs="Arial"/>
          <w:szCs w:val="22"/>
        </w:rPr>
        <w:t xml:space="preserve"> ordinary shares (Record Date). The Company also scheduled the subscription period for the Company’s</w:t>
      </w:r>
      <w:r w:rsidR="0033281C">
        <w:rPr>
          <w:rFonts w:ascii="Arial" w:hAnsi="Arial" w:cs="Arial"/>
          <w:szCs w:val="22"/>
        </w:rPr>
        <w:t xml:space="preserve"> </w:t>
      </w:r>
      <w:proofErr w:type="gramStart"/>
      <w:r w:rsidRPr="0033281C">
        <w:rPr>
          <w:rFonts w:ascii="Arial" w:hAnsi="Arial" w:cs="Arial"/>
          <w:szCs w:val="22"/>
        </w:rPr>
        <w:t>newly-issued</w:t>
      </w:r>
      <w:proofErr w:type="gramEnd"/>
      <w:r w:rsidRPr="0033281C">
        <w:rPr>
          <w:rFonts w:ascii="Arial" w:hAnsi="Arial" w:cs="Arial"/>
          <w:szCs w:val="22"/>
        </w:rPr>
        <w:t xml:space="preserve"> ordinary shares on 22 November 2021 to 26 November 2021 (5 business days</w:t>
      </w:r>
      <w:r w:rsidR="0033281C">
        <w:rPr>
          <w:rFonts w:ascii="Arial" w:hAnsi="Arial" w:cs="Arial"/>
          <w:szCs w:val="22"/>
        </w:rPr>
        <w:t xml:space="preserve"> in total</w:t>
      </w:r>
      <w:r w:rsidRPr="0033281C">
        <w:rPr>
          <w:rFonts w:ascii="Arial" w:hAnsi="Arial" w:cs="Arial"/>
          <w:szCs w:val="22"/>
        </w:rPr>
        <w:t>).</w:t>
      </w:r>
    </w:p>
    <w:p w14:paraId="56A8AA47" w14:textId="77777777" w:rsidR="00AB62F8" w:rsidRDefault="00AB62F8">
      <w:pPr>
        <w:overflowPunct/>
        <w:autoSpaceDE/>
        <w:autoSpaceDN/>
        <w:adjustRightInd/>
        <w:textAlignment w:val="auto"/>
        <w:rPr>
          <w:rFonts w:ascii="Arial" w:eastAsia="Calibri" w:hAnsi="Arial" w:cs="Arial"/>
          <w:sz w:val="22"/>
          <w:szCs w:val="22"/>
        </w:rPr>
      </w:pPr>
      <w:r>
        <w:rPr>
          <w:rFonts w:ascii="Arial" w:hAnsi="Arial" w:cs="Arial"/>
          <w:szCs w:val="22"/>
        </w:rPr>
        <w:br w:type="page"/>
      </w:r>
    </w:p>
    <w:p w14:paraId="0454B077" w14:textId="768E92F5" w:rsidR="000D7A81" w:rsidRPr="000D7A81" w:rsidRDefault="000D7A81" w:rsidP="00AB62F8">
      <w:pPr>
        <w:pStyle w:val="ListParagraph"/>
        <w:numPr>
          <w:ilvl w:val="0"/>
          <w:numId w:val="37"/>
        </w:numPr>
        <w:spacing w:before="120" w:after="120" w:line="380" w:lineRule="exact"/>
        <w:ind w:left="1260" w:right="-7"/>
        <w:contextualSpacing w:val="0"/>
        <w:jc w:val="thaiDistribute"/>
        <w:rPr>
          <w:rFonts w:ascii="Arial" w:hAnsi="Arial" w:cs="Arial"/>
          <w:szCs w:val="22"/>
        </w:rPr>
      </w:pPr>
      <w:r w:rsidRPr="000D7A81">
        <w:rPr>
          <w:rFonts w:ascii="Arial" w:hAnsi="Arial" w:cs="Arial"/>
          <w:szCs w:val="22"/>
        </w:rPr>
        <w:lastRenderedPageBreak/>
        <w:t xml:space="preserve">The allocation of not exceeding 833,250,000 newly-issued ordinary shares, </w:t>
      </w:r>
      <w:r w:rsidR="0033281C">
        <w:rPr>
          <w:rFonts w:ascii="Arial" w:hAnsi="Arial" w:cs="Arial"/>
          <w:szCs w:val="22"/>
        </w:rPr>
        <w:t>with a</w:t>
      </w:r>
      <w:r w:rsidRPr="000D7A81">
        <w:rPr>
          <w:rFonts w:ascii="Arial" w:hAnsi="Arial" w:cs="Arial"/>
          <w:szCs w:val="22"/>
        </w:rPr>
        <w:t xml:space="preserve"> par value of Baht 0.10 per share, in order to </w:t>
      </w:r>
      <w:r w:rsidR="0033281C">
        <w:rPr>
          <w:rFonts w:ascii="Arial" w:hAnsi="Arial" w:cs="Arial"/>
          <w:szCs w:val="22"/>
        </w:rPr>
        <w:t>accommodate</w:t>
      </w:r>
      <w:r w:rsidRPr="000D7A81">
        <w:rPr>
          <w:rFonts w:ascii="Arial" w:hAnsi="Arial" w:cs="Arial"/>
          <w:szCs w:val="22"/>
        </w:rPr>
        <w:t xml:space="preserve"> the exercise of the ANAN-W1 Warrants to be allocated to the existing shareholders of the Company, who subscribed </w:t>
      </w:r>
      <w:r w:rsidR="00686CFC">
        <w:rPr>
          <w:rFonts w:ascii="Arial" w:hAnsi="Arial" w:cs="Arial"/>
          <w:szCs w:val="22"/>
        </w:rPr>
        <w:t xml:space="preserve">for </w:t>
      </w:r>
      <w:r w:rsidRPr="000D7A81">
        <w:rPr>
          <w:rFonts w:ascii="Arial" w:hAnsi="Arial" w:cs="Arial"/>
          <w:szCs w:val="22"/>
        </w:rPr>
        <w:t xml:space="preserve">and </w:t>
      </w:r>
      <w:r w:rsidR="00686CFC">
        <w:rPr>
          <w:rFonts w:ascii="Arial" w:hAnsi="Arial" w:cs="Arial"/>
          <w:szCs w:val="22"/>
        </w:rPr>
        <w:t>were</w:t>
      </w:r>
      <w:r w:rsidRPr="000D7A81">
        <w:rPr>
          <w:rFonts w:ascii="Arial" w:hAnsi="Arial" w:cs="Arial"/>
          <w:szCs w:val="22"/>
        </w:rPr>
        <w:t xml:space="preserve"> allocated the issued and offered newly-issued ordinary shares </w:t>
      </w:r>
      <w:r w:rsidR="00686CFC">
        <w:rPr>
          <w:rFonts w:ascii="Arial" w:hAnsi="Arial" w:cs="Arial"/>
          <w:szCs w:val="22"/>
        </w:rPr>
        <w:t xml:space="preserve">in </w:t>
      </w:r>
      <w:r w:rsidRPr="000D7A81">
        <w:rPr>
          <w:rFonts w:ascii="Arial" w:hAnsi="Arial" w:cs="Arial"/>
          <w:szCs w:val="22"/>
        </w:rPr>
        <w:t>proportion to their respective shareholding</w:t>
      </w:r>
      <w:r w:rsidR="0033281C">
        <w:rPr>
          <w:rFonts w:ascii="Arial" w:hAnsi="Arial" w:cs="Arial"/>
          <w:szCs w:val="22"/>
        </w:rPr>
        <w:t>,</w:t>
      </w:r>
      <w:r w:rsidRPr="000D7A81">
        <w:rPr>
          <w:rFonts w:ascii="Arial" w:hAnsi="Arial" w:cs="Arial"/>
          <w:szCs w:val="22"/>
        </w:rPr>
        <w:t xml:space="preserve"> at the allocation ratio of 1 newly-ordinary shares to 1 unit of the ANAN-W1 Warrants, without value (</w:t>
      </w:r>
      <w:r w:rsidR="00686CFC">
        <w:rPr>
          <w:rFonts w:ascii="Arial" w:hAnsi="Arial" w:cs="Arial"/>
          <w:szCs w:val="22"/>
        </w:rPr>
        <w:t xml:space="preserve">the </w:t>
      </w:r>
      <w:r w:rsidRPr="000D7A81">
        <w:rPr>
          <w:rFonts w:ascii="Arial" w:hAnsi="Arial" w:cs="Arial"/>
          <w:szCs w:val="22"/>
        </w:rPr>
        <w:t>offering price per unit is Baht 0). The exercise price to subscribe the shares is Baht 1.65 per share and the exercise period is within 2 years. In case where the calculation of the allocation of the ANAN -W1 Warrants results in fractions of shares, the fraction shall be rounded down.</w:t>
      </w:r>
    </w:p>
    <w:p w14:paraId="19F1FDD0" w14:textId="6BEF1B7C" w:rsidR="000D7A81" w:rsidRPr="000D7A81" w:rsidRDefault="000D7A81" w:rsidP="000D7A81">
      <w:pPr>
        <w:spacing w:before="120" w:after="120" w:line="380" w:lineRule="exact"/>
        <w:ind w:left="547" w:right="-7" w:hanging="547"/>
        <w:jc w:val="thaiDistribute"/>
        <w:rPr>
          <w:rFonts w:ascii="Arial" w:hAnsi="Arial" w:cs="Arial"/>
          <w:sz w:val="22"/>
          <w:szCs w:val="22"/>
        </w:rPr>
      </w:pPr>
      <w:r w:rsidRPr="000D7A81">
        <w:rPr>
          <w:rFonts w:ascii="Arial" w:hAnsi="Arial" w:cs="Arial"/>
          <w:sz w:val="22"/>
          <w:szCs w:val="22"/>
        </w:rPr>
        <w:t>27.2</w:t>
      </w:r>
      <w:r>
        <w:rPr>
          <w:rFonts w:ascii="Arial" w:hAnsi="Arial" w:cstheme="minorBidi"/>
          <w:sz w:val="22"/>
          <w:szCs w:val="22"/>
          <w:cs/>
        </w:rPr>
        <w:tab/>
      </w:r>
      <w:r w:rsidRPr="000D7A81">
        <w:rPr>
          <w:rFonts w:ascii="Arial" w:hAnsi="Arial" w:cs="Arial"/>
          <w:sz w:val="22"/>
          <w:szCs w:val="22"/>
        </w:rPr>
        <w:t xml:space="preserve">On 27 October 2021, the Meeting of Board of Directors of the joint venture of the Group approved an interim dividend payment from retained earnings as </w:t>
      </w:r>
      <w:proofErr w:type="gramStart"/>
      <w:r w:rsidRPr="000D7A81">
        <w:rPr>
          <w:rFonts w:ascii="Arial" w:hAnsi="Arial" w:cs="Arial"/>
          <w:sz w:val="22"/>
          <w:szCs w:val="22"/>
        </w:rPr>
        <w:t>at</w:t>
      </w:r>
      <w:proofErr w:type="gramEnd"/>
      <w:r w:rsidRPr="000D7A81">
        <w:rPr>
          <w:rFonts w:ascii="Arial" w:hAnsi="Arial" w:cs="Arial"/>
          <w:sz w:val="22"/>
          <w:szCs w:val="22"/>
        </w:rPr>
        <w:t xml:space="preserve"> 30 September 2021 to ordinary shareholders. The dividend will be paid </w:t>
      </w:r>
      <w:r w:rsidR="00686CFC">
        <w:rPr>
          <w:rFonts w:ascii="Arial" w:hAnsi="Arial" w:cs="Arial"/>
          <w:sz w:val="22"/>
          <w:szCs w:val="22"/>
        </w:rPr>
        <w:t>by</w:t>
      </w:r>
      <w:r w:rsidRPr="000D7A81">
        <w:rPr>
          <w:rFonts w:ascii="Arial" w:hAnsi="Arial" w:cs="Arial"/>
          <w:sz w:val="22"/>
          <w:szCs w:val="22"/>
        </w:rPr>
        <w:t xml:space="preserve"> November 2021 as follows.</w:t>
      </w:r>
    </w:p>
    <w:tbl>
      <w:tblPr>
        <w:tblW w:w="9180" w:type="dxa"/>
        <w:tblInd w:w="450" w:type="dxa"/>
        <w:tblLayout w:type="fixed"/>
        <w:tblLook w:val="04A0" w:firstRow="1" w:lastRow="0" w:firstColumn="1" w:lastColumn="0" w:noHBand="0" w:noVBand="1"/>
      </w:tblPr>
      <w:tblGrid>
        <w:gridCol w:w="5580"/>
        <w:gridCol w:w="1890"/>
        <w:gridCol w:w="1710"/>
      </w:tblGrid>
      <w:tr w:rsidR="000D7A81" w:rsidRPr="000D7A81" w14:paraId="1371026F" w14:textId="77777777" w:rsidTr="000D7A81">
        <w:tc>
          <w:tcPr>
            <w:tcW w:w="5580" w:type="dxa"/>
            <w:hideMark/>
          </w:tcPr>
          <w:p w14:paraId="73A2D945" w14:textId="77777777" w:rsidR="000D7A81" w:rsidRPr="000D7A81" w:rsidRDefault="000D7A81" w:rsidP="000D7A81">
            <w:pPr>
              <w:pBdr>
                <w:bottom w:val="single" w:sz="4" w:space="1" w:color="auto"/>
              </w:pBdr>
              <w:spacing w:line="380" w:lineRule="exact"/>
              <w:ind w:left="547" w:hanging="547"/>
              <w:jc w:val="center"/>
              <w:rPr>
                <w:rFonts w:ascii="Arial" w:hAnsi="Arial" w:cs="Arial"/>
                <w:sz w:val="22"/>
                <w:szCs w:val="22"/>
                <w:lang w:val="th-TH"/>
              </w:rPr>
            </w:pPr>
            <w:proofErr w:type="spellStart"/>
            <w:r w:rsidRPr="000D7A81">
              <w:rPr>
                <w:rFonts w:ascii="Arial" w:hAnsi="Arial" w:cs="Arial"/>
                <w:sz w:val="22"/>
                <w:szCs w:val="22"/>
                <w:lang w:val="th-TH"/>
              </w:rPr>
              <w:t>Joint</w:t>
            </w:r>
            <w:proofErr w:type="spellEnd"/>
            <w:r w:rsidRPr="000D7A81">
              <w:rPr>
                <w:rFonts w:ascii="Arial" w:hAnsi="Arial" w:cs="Arial"/>
                <w:sz w:val="22"/>
                <w:szCs w:val="22"/>
                <w:lang w:val="th-TH"/>
              </w:rPr>
              <w:t xml:space="preserve"> </w:t>
            </w:r>
            <w:proofErr w:type="spellStart"/>
            <w:r w:rsidRPr="000D7A81">
              <w:rPr>
                <w:rFonts w:ascii="Arial" w:hAnsi="Arial" w:cs="Arial"/>
                <w:sz w:val="22"/>
                <w:szCs w:val="22"/>
                <w:lang w:val="th-TH"/>
              </w:rPr>
              <w:t>Ventures</w:t>
            </w:r>
            <w:proofErr w:type="spellEnd"/>
          </w:p>
        </w:tc>
        <w:tc>
          <w:tcPr>
            <w:tcW w:w="1890" w:type="dxa"/>
            <w:hideMark/>
          </w:tcPr>
          <w:p w14:paraId="49761B8F" w14:textId="3E2994B4" w:rsidR="000D7A81" w:rsidRPr="00686CFC" w:rsidRDefault="000D7A81" w:rsidP="000D7A81">
            <w:pPr>
              <w:pBdr>
                <w:bottom w:val="single" w:sz="4" w:space="1" w:color="auto"/>
              </w:pBdr>
              <w:spacing w:line="380" w:lineRule="exact"/>
              <w:ind w:left="547" w:hanging="547"/>
              <w:jc w:val="center"/>
              <w:rPr>
                <w:rFonts w:ascii="Arial" w:hAnsi="Arial" w:cs="Arial"/>
                <w:sz w:val="22"/>
                <w:szCs w:val="22"/>
                <w:cs/>
                <w:lang w:val="th-TH"/>
              </w:rPr>
            </w:pPr>
            <w:proofErr w:type="spellStart"/>
            <w:r w:rsidRPr="000D7A81">
              <w:rPr>
                <w:rFonts w:ascii="Arial" w:hAnsi="Arial" w:cs="Arial"/>
                <w:sz w:val="22"/>
                <w:szCs w:val="22"/>
                <w:lang w:val="th-TH"/>
              </w:rPr>
              <w:t>Dividend</w:t>
            </w:r>
            <w:proofErr w:type="spellEnd"/>
            <w:r w:rsidRPr="000D7A81">
              <w:rPr>
                <w:rFonts w:ascii="Arial" w:hAnsi="Arial" w:cs="Arial"/>
                <w:sz w:val="22"/>
                <w:szCs w:val="22"/>
                <w:lang w:val="th-TH"/>
              </w:rPr>
              <w:t xml:space="preserve"> </w:t>
            </w:r>
            <w:proofErr w:type="spellStart"/>
            <w:r w:rsidR="00686CFC" w:rsidRPr="00686CFC">
              <w:rPr>
                <w:rFonts w:ascii="Arial" w:hAnsi="Arial" w:cs="Arial" w:hint="cs"/>
                <w:sz w:val="22"/>
                <w:szCs w:val="22"/>
                <w:cs/>
                <w:lang w:val="th-TH"/>
              </w:rPr>
              <w:t>rate</w:t>
            </w:r>
            <w:proofErr w:type="spellEnd"/>
          </w:p>
        </w:tc>
        <w:tc>
          <w:tcPr>
            <w:tcW w:w="1710" w:type="dxa"/>
            <w:hideMark/>
          </w:tcPr>
          <w:p w14:paraId="530C2194" w14:textId="77777777" w:rsidR="000D7A81" w:rsidRPr="000D7A81" w:rsidRDefault="000D7A81" w:rsidP="000D7A81">
            <w:pPr>
              <w:pBdr>
                <w:bottom w:val="single" w:sz="4" w:space="1" w:color="auto"/>
              </w:pBdr>
              <w:spacing w:line="380" w:lineRule="exact"/>
              <w:ind w:left="547" w:hanging="547"/>
              <w:jc w:val="center"/>
              <w:rPr>
                <w:rFonts w:ascii="Arial" w:hAnsi="Arial" w:cs="Arial"/>
                <w:sz w:val="22"/>
                <w:szCs w:val="22"/>
                <w:cs/>
                <w:lang w:val="th-TH"/>
              </w:rPr>
            </w:pPr>
            <w:proofErr w:type="spellStart"/>
            <w:r w:rsidRPr="000D7A81">
              <w:rPr>
                <w:rFonts w:ascii="Arial" w:hAnsi="Arial" w:cs="Arial"/>
                <w:sz w:val="22"/>
                <w:szCs w:val="22"/>
                <w:lang w:val="th-TH"/>
              </w:rPr>
              <w:t>Total</w:t>
            </w:r>
            <w:proofErr w:type="spellEnd"/>
            <w:r w:rsidRPr="000D7A81">
              <w:rPr>
                <w:rFonts w:ascii="Arial" w:hAnsi="Arial" w:cs="Arial"/>
                <w:sz w:val="22"/>
                <w:szCs w:val="22"/>
                <w:lang w:val="th-TH"/>
              </w:rPr>
              <w:t xml:space="preserve"> </w:t>
            </w:r>
            <w:proofErr w:type="spellStart"/>
            <w:r w:rsidRPr="000D7A81">
              <w:rPr>
                <w:rFonts w:ascii="Arial" w:hAnsi="Arial" w:cs="Arial"/>
                <w:sz w:val="22"/>
                <w:szCs w:val="22"/>
                <w:lang w:val="th-TH"/>
              </w:rPr>
              <w:t>dividends</w:t>
            </w:r>
            <w:proofErr w:type="spellEnd"/>
          </w:p>
        </w:tc>
      </w:tr>
      <w:tr w:rsidR="000D7A81" w:rsidRPr="000D7A81" w14:paraId="211B088B" w14:textId="77777777" w:rsidTr="000D7A81">
        <w:tc>
          <w:tcPr>
            <w:tcW w:w="5580" w:type="dxa"/>
          </w:tcPr>
          <w:p w14:paraId="717723BA" w14:textId="77777777" w:rsidR="000D7A81" w:rsidRPr="000D7A81" w:rsidRDefault="000D7A81" w:rsidP="000D7A81">
            <w:pPr>
              <w:spacing w:line="380" w:lineRule="exact"/>
              <w:ind w:left="547" w:hanging="547"/>
              <w:jc w:val="center"/>
              <w:rPr>
                <w:rFonts w:ascii="Arial" w:hAnsi="Arial" w:cs="Arial"/>
                <w:sz w:val="22"/>
                <w:szCs w:val="22"/>
                <w:cs/>
                <w:lang w:val="th-TH"/>
              </w:rPr>
            </w:pPr>
          </w:p>
        </w:tc>
        <w:tc>
          <w:tcPr>
            <w:tcW w:w="1890" w:type="dxa"/>
            <w:hideMark/>
          </w:tcPr>
          <w:p w14:paraId="02A29ABF" w14:textId="77777777" w:rsidR="000D7A81" w:rsidRPr="000D7A81" w:rsidRDefault="000D7A81" w:rsidP="000D7A81">
            <w:pPr>
              <w:spacing w:line="380" w:lineRule="exact"/>
              <w:ind w:left="547" w:hanging="547"/>
              <w:jc w:val="center"/>
              <w:rPr>
                <w:rFonts w:ascii="Arial" w:hAnsi="Arial" w:cs="Arial"/>
                <w:sz w:val="22"/>
                <w:szCs w:val="22"/>
                <w:cs/>
              </w:rPr>
            </w:pPr>
            <w:r w:rsidRPr="000D7A81">
              <w:rPr>
                <w:rFonts w:ascii="Arial" w:hAnsi="Arial" w:cs="Arial"/>
                <w:sz w:val="22"/>
                <w:szCs w:val="22"/>
                <w:cs/>
              </w:rPr>
              <w:t>(</w:t>
            </w:r>
            <w:r w:rsidRPr="000D7A81">
              <w:rPr>
                <w:rFonts w:ascii="Arial" w:hAnsi="Arial" w:cs="Arial"/>
                <w:sz w:val="22"/>
                <w:szCs w:val="22"/>
              </w:rPr>
              <w:t>Baht per share</w:t>
            </w:r>
            <w:r w:rsidRPr="000D7A81">
              <w:rPr>
                <w:rFonts w:ascii="Arial" w:hAnsi="Arial" w:cs="Arial"/>
                <w:sz w:val="22"/>
                <w:szCs w:val="22"/>
                <w:cs/>
              </w:rPr>
              <w:t>)</w:t>
            </w:r>
          </w:p>
        </w:tc>
        <w:tc>
          <w:tcPr>
            <w:tcW w:w="1710" w:type="dxa"/>
            <w:hideMark/>
          </w:tcPr>
          <w:p w14:paraId="331754C0" w14:textId="77777777" w:rsidR="000D7A81" w:rsidRPr="000D7A81" w:rsidRDefault="000D7A81" w:rsidP="000D7A81">
            <w:pPr>
              <w:spacing w:line="380" w:lineRule="exact"/>
              <w:ind w:left="547" w:hanging="547"/>
              <w:jc w:val="center"/>
              <w:rPr>
                <w:rFonts w:ascii="Arial" w:hAnsi="Arial" w:cs="Arial"/>
                <w:sz w:val="22"/>
                <w:szCs w:val="22"/>
                <w:cs/>
              </w:rPr>
            </w:pPr>
            <w:r w:rsidRPr="000D7A81">
              <w:rPr>
                <w:rFonts w:ascii="Arial" w:hAnsi="Arial" w:cs="Arial"/>
                <w:sz w:val="22"/>
                <w:szCs w:val="22"/>
                <w:cs/>
              </w:rPr>
              <w:t>(</w:t>
            </w:r>
            <w:r w:rsidRPr="000D7A81">
              <w:rPr>
                <w:rFonts w:ascii="Arial" w:hAnsi="Arial" w:cs="Arial"/>
                <w:sz w:val="22"/>
                <w:szCs w:val="22"/>
              </w:rPr>
              <w:t>Million Baht</w:t>
            </w:r>
            <w:r w:rsidRPr="000D7A81">
              <w:rPr>
                <w:rFonts w:ascii="Arial" w:hAnsi="Arial" w:cs="Arial"/>
                <w:sz w:val="22"/>
                <w:szCs w:val="22"/>
                <w:cs/>
              </w:rPr>
              <w:t>)</w:t>
            </w:r>
          </w:p>
        </w:tc>
      </w:tr>
      <w:tr w:rsidR="000D7A81" w:rsidRPr="000D7A81" w14:paraId="14E29805" w14:textId="77777777" w:rsidTr="000D7A81">
        <w:tc>
          <w:tcPr>
            <w:tcW w:w="5580" w:type="dxa"/>
            <w:hideMark/>
          </w:tcPr>
          <w:p w14:paraId="25238F38" w14:textId="77777777" w:rsidR="000D7A81" w:rsidRPr="000D7A81" w:rsidRDefault="000D7A81" w:rsidP="000D7A81">
            <w:pPr>
              <w:spacing w:line="380" w:lineRule="exact"/>
              <w:ind w:left="547" w:hanging="547"/>
              <w:jc w:val="thaiDistribute"/>
              <w:rPr>
                <w:rFonts w:ascii="Arial" w:hAnsi="Arial" w:cs="Arial"/>
                <w:sz w:val="22"/>
                <w:szCs w:val="22"/>
                <w:cs/>
              </w:rPr>
            </w:pPr>
            <w:r w:rsidRPr="000D7A81">
              <w:rPr>
                <w:rFonts w:ascii="Arial" w:hAnsi="Arial" w:cs="Arial"/>
                <w:sz w:val="22"/>
                <w:szCs w:val="22"/>
              </w:rPr>
              <w:t xml:space="preserve">Ananda MF Asia </w:t>
            </w:r>
            <w:proofErr w:type="spellStart"/>
            <w:r w:rsidRPr="000D7A81">
              <w:rPr>
                <w:rFonts w:ascii="Arial" w:hAnsi="Arial" w:cs="Arial"/>
                <w:sz w:val="22"/>
                <w:szCs w:val="22"/>
              </w:rPr>
              <w:t>Udomsuk</w:t>
            </w:r>
            <w:proofErr w:type="spellEnd"/>
            <w:r w:rsidRPr="000D7A81">
              <w:rPr>
                <w:rFonts w:ascii="Arial" w:hAnsi="Arial" w:cs="Arial"/>
                <w:sz w:val="22"/>
                <w:szCs w:val="22"/>
              </w:rPr>
              <w:t xml:space="preserve"> Co., Ltd.</w:t>
            </w:r>
          </w:p>
        </w:tc>
        <w:tc>
          <w:tcPr>
            <w:tcW w:w="1890" w:type="dxa"/>
            <w:hideMark/>
          </w:tcPr>
          <w:p w14:paraId="603A1F33" w14:textId="77777777" w:rsidR="000D7A81" w:rsidRPr="000D7A81" w:rsidRDefault="000D7A81" w:rsidP="000D7A81">
            <w:pPr>
              <w:tabs>
                <w:tab w:val="decimal" w:pos="793"/>
              </w:tabs>
              <w:spacing w:line="380" w:lineRule="exact"/>
              <w:ind w:left="547" w:hanging="547"/>
              <w:jc w:val="thaiDistribute"/>
              <w:rPr>
                <w:rFonts w:ascii="Arial" w:hAnsi="Arial" w:cs="Arial"/>
                <w:sz w:val="22"/>
                <w:szCs w:val="22"/>
                <w:cs/>
              </w:rPr>
            </w:pPr>
            <w:r w:rsidRPr="000D7A81">
              <w:rPr>
                <w:rFonts w:ascii="Arial" w:hAnsi="Arial" w:cs="Arial"/>
                <w:sz w:val="22"/>
                <w:szCs w:val="22"/>
              </w:rPr>
              <w:t>4.45</w:t>
            </w:r>
          </w:p>
        </w:tc>
        <w:tc>
          <w:tcPr>
            <w:tcW w:w="1710" w:type="dxa"/>
            <w:hideMark/>
          </w:tcPr>
          <w:p w14:paraId="30CBC8C9" w14:textId="77777777" w:rsidR="000D7A81" w:rsidRPr="000D7A81" w:rsidRDefault="000D7A81" w:rsidP="000D7A81">
            <w:pPr>
              <w:spacing w:line="380" w:lineRule="exact"/>
              <w:jc w:val="center"/>
              <w:rPr>
                <w:rFonts w:ascii="Arial" w:hAnsi="Arial" w:cs="Arial"/>
                <w:sz w:val="22"/>
                <w:szCs w:val="22"/>
              </w:rPr>
            </w:pPr>
            <w:r w:rsidRPr="000D7A81">
              <w:rPr>
                <w:rFonts w:ascii="Arial" w:hAnsi="Arial" w:cs="Arial"/>
                <w:sz w:val="22"/>
                <w:szCs w:val="22"/>
              </w:rPr>
              <w:t>20</w:t>
            </w:r>
          </w:p>
        </w:tc>
      </w:tr>
      <w:tr w:rsidR="000D7A81" w:rsidRPr="000D7A81" w14:paraId="776EE0C3" w14:textId="77777777" w:rsidTr="000D7A81">
        <w:tc>
          <w:tcPr>
            <w:tcW w:w="5580" w:type="dxa"/>
            <w:hideMark/>
          </w:tcPr>
          <w:p w14:paraId="53EEB8DA" w14:textId="77777777" w:rsidR="000D7A81" w:rsidRPr="000D7A81" w:rsidRDefault="000D7A81" w:rsidP="000D7A81">
            <w:pPr>
              <w:spacing w:line="380" w:lineRule="exact"/>
              <w:ind w:left="547" w:hanging="547"/>
              <w:jc w:val="thaiDistribute"/>
              <w:rPr>
                <w:rFonts w:ascii="Arial" w:hAnsi="Arial" w:cs="Arial"/>
                <w:sz w:val="22"/>
                <w:szCs w:val="22"/>
              </w:rPr>
            </w:pPr>
            <w:r w:rsidRPr="000D7A81">
              <w:rPr>
                <w:rFonts w:ascii="Arial" w:hAnsi="Arial" w:cs="Arial"/>
                <w:sz w:val="22"/>
                <w:szCs w:val="22"/>
              </w:rPr>
              <w:t>Ananda MF Asia Victory Monument Co., Ltd.</w:t>
            </w:r>
          </w:p>
        </w:tc>
        <w:tc>
          <w:tcPr>
            <w:tcW w:w="1890" w:type="dxa"/>
            <w:hideMark/>
          </w:tcPr>
          <w:p w14:paraId="08367684" w14:textId="77777777" w:rsidR="000D7A81" w:rsidRPr="000D7A81" w:rsidRDefault="000D7A81" w:rsidP="000D7A81">
            <w:pPr>
              <w:tabs>
                <w:tab w:val="decimal" w:pos="793"/>
              </w:tabs>
              <w:spacing w:line="380" w:lineRule="exact"/>
              <w:ind w:left="547" w:hanging="547"/>
              <w:jc w:val="thaiDistribute"/>
              <w:rPr>
                <w:rFonts w:ascii="Arial" w:hAnsi="Arial" w:cs="Arial"/>
                <w:sz w:val="22"/>
                <w:szCs w:val="22"/>
                <w:cs/>
              </w:rPr>
            </w:pPr>
            <w:r w:rsidRPr="000D7A81">
              <w:rPr>
                <w:rFonts w:ascii="Arial" w:hAnsi="Arial" w:cs="Arial"/>
                <w:sz w:val="22"/>
                <w:szCs w:val="22"/>
              </w:rPr>
              <w:t>8.43</w:t>
            </w:r>
          </w:p>
        </w:tc>
        <w:tc>
          <w:tcPr>
            <w:tcW w:w="1710" w:type="dxa"/>
            <w:hideMark/>
          </w:tcPr>
          <w:p w14:paraId="2C6D47F9" w14:textId="77777777" w:rsidR="000D7A81" w:rsidRPr="000D7A81" w:rsidRDefault="000D7A81" w:rsidP="000D7A81">
            <w:pPr>
              <w:spacing w:line="380" w:lineRule="exact"/>
              <w:jc w:val="center"/>
              <w:rPr>
                <w:rFonts w:ascii="Arial" w:hAnsi="Arial" w:cs="Arial"/>
                <w:sz w:val="22"/>
                <w:szCs w:val="22"/>
              </w:rPr>
            </w:pPr>
            <w:r w:rsidRPr="000D7A81">
              <w:rPr>
                <w:rFonts w:ascii="Arial" w:hAnsi="Arial" w:cs="Arial"/>
                <w:sz w:val="22"/>
                <w:szCs w:val="22"/>
              </w:rPr>
              <w:t>40</w:t>
            </w:r>
          </w:p>
        </w:tc>
      </w:tr>
    </w:tbl>
    <w:p w14:paraId="1311C63D" w14:textId="31A0C66B" w:rsidR="00311D72" w:rsidRPr="009C1DA0" w:rsidRDefault="005300C5" w:rsidP="00643674">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9C1DA0">
        <w:rPr>
          <w:rFonts w:ascii="Arial" w:eastAsia="Arial Unicode MS" w:hAnsi="Arial" w:cs="Arial"/>
          <w:b/>
          <w:bCs/>
          <w:sz w:val="22"/>
          <w:szCs w:val="22"/>
        </w:rPr>
        <w:t>28</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5F231755"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9D1101">
        <w:rPr>
          <w:rFonts w:ascii="Arial" w:hAnsi="Arial" w:cs="Arial"/>
          <w:sz w:val="22"/>
          <w:szCs w:val="22"/>
        </w:rPr>
        <w:t>11 November</w:t>
      </w:r>
      <w:r w:rsidR="00433F33" w:rsidRPr="009C1DA0">
        <w:rPr>
          <w:rFonts w:ascii="Arial" w:hAnsi="Arial" w:cs="Arial"/>
          <w:sz w:val="22"/>
          <w:szCs w:val="22"/>
        </w:rPr>
        <w:t xml:space="preserve"> 2021</w:t>
      </w:r>
      <w:r w:rsidRPr="009C1DA0">
        <w:rPr>
          <w:rFonts w:ascii="Arial" w:eastAsia="Arial Unicode MS" w:hAnsi="Arial" w:cs="Arial"/>
          <w:sz w:val="22"/>
          <w:szCs w:val="22"/>
        </w:rPr>
        <w:t>.</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98EC2" w14:textId="77777777" w:rsidR="00DD025E" w:rsidRDefault="00DD025E" w:rsidP="002B7C2B">
      <w:r>
        <w:separator/>
      </w:r>
    </w:p>
  </w:endnote>
  <w:endnote w:type="continuationSeparator" w:id="0">
    <w:p w14:paraId="059845DD" w14:textId="77777777" w:rsidR="00DD025E" w:rsidRDefault="00DD025E"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EB6DD" w14:textId="77777777" w:rsidR="00DD025E" w:rsidRPr="0003432E" w:rsidRDefault="00DD025E"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D967F" w14:textId="77777777" w:rsidR="00DD025E" w:rsidRPr="00392897" w:rsidRDefault="00DD025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DD025E" w:rsidRDefault="00DD025E">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B18B0" w14:textId="713EA673" w:rsidR="00DD025E" w:rsidRPr="00820074" w:rsidRDefault="00DD025E"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57BEB" w14:textId="77777777" w:rsidR="00DD025E" w:rsidRDefault="00DD025E" w:rsidP="002B7C2B">
      <w:r>
        <w:separator/>
      </w:r>
    </w:p>
  </w:footnote>
  <w:footnote w:type="continuationSeparator" w:id="0">
    <w:p w14:paraId="12DE4CEE" w14:textId="77777777" w:rsidR="00DD025E" w:rsidRDefault="00DD025E"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EAB3D" w14:textId="77777777" w:rsidR="00DD025E" w:rsidRPr="004614A2" w:rsidRDefault="00DD025E"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58079" w14:textId="77777777" w:rsidR="00DD025E" w:rsidRDefault="00DD025E" w:rsidP="00D253A1">
    <w:pPr>
      <w:pStyle w:val="Header"/>
      <w:ind w:right="-900"/>
      <w:jc w:val="right"/>
      <w:rPr>
        <w:rFonts w:ascii="Arial" w:hAnsi="Arial" w:cs="Arial"/>
        <w:sz w:val="22"/>
        <w:szCs w:val="22"/>
      </w:rPr>
    </w:pPr>
  </w:p>
  <w:p w14:paraId="5E9E7520" w14:textId="77777777" w:rsidR="00DD025E" w:rsidRDefault="00DD025E" w:rsidP="00D253A1">
    <w:pPr>
      <w:pStyle w:val="Header"/>
      <w:ind w:right="-900"/>
      <w:jc w:val="right"/>
      <w:rPr>
        <w:rFonts w:ascii="Arial" w:hAnsi="Arial" w:cs="Arial"/>
        <w:sz w:val="22"/>
        <w:szCs w:val="22"/>
      </w:rPr>
    </w:pPr>
  </w:p>
  <w:p w14:paraId="00003E4C" w14:textId="77777777" w:rsidR="00DD025E" w:rsidRPr="004614A2" w:rsidRDefault="00DD025E" w:rsidP="00A51DBA">
    <w:pPr>
      <w:pStyle w:val="Header"/>
      <w:ind w:right="-576"/>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2489" w14:textId="77777777" w:rsidR="00DD025E" w:rsidRPr="004614A2" w:rsidRDefault="00DD025E"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A068C" w14:textId="77777777" w:rsidR="00DD025E" w:rsidRDefault="00DD025E" w:rsidP="00E278A9">
    <w:pPr>
      <w:pStyle w:val="Header"/>
      <w:jc w:val="right"/>
      <w:rPr>
        <w:rFonts w:ascii="Arial" w:hAnsi="Arial" w:cs="Arial"/>
        <w:sz w:val="22"/>
        <w:szCs w:val="22"/>
      </w:rPr>
    </w:pPr>
  </w:p>
  <w:p w14:paraId="0749ED0C" w14:textId="77777777" w:rsidR="00DD025E" w:rsidRDefault="00DD025E" w:rsidP="00E278A9">
    <w:pPr>
      <w:pStyle w:val="Header"/>
      <w:jc w:val="right"/>
      <w:rPr>
        <w:rFonts w:ascii="Arial" w:hAnsi="Arial" w:cs="Arial"/>
        <w:sz w:val="22"/>
        <w:szCs w:val="22"/>
      </w:rPr>
    </w:pPr>
  </w:p>
  <w:p w14:paraId="3A17A413" w14:textId="77777777" w:rsidR="00DD025E" w:rsidRPr="004614A2" w:rsidRDefault="00DD025E"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0CF17" w14:textId="77777777" w:rsidR="00DD025E" w:rsidRPr="004614A2" w:rsidRDefault="00DD025E"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5"/>
  </w:num>
  <w:num w:numId="2">
    <w:abstractNumId w:val="15"/>
  </w:num>
  <w:num w:numId="3">
    <w:abstractNumId w:val="17"/>
  </w:num>
  <w:num w:numId="4">
    <w:abstractNumId w:val="12"/>
  </w:num>
  <w:num w:numId="5">
    <w:abstractNumId w:val="24"/>
  </w:num>
  <w:num w:numId="6">
    <w:abstractNumId w:val="21"/>
  </w:num>
  <w:num w:numId="7">
    <w:abstractNumId w:val="1"/>
  </w:num>
  <w:num w:numId="8">
    <w:abstractNumId w:val="8"/>
  </w:num>
  <w:num w:numId="9">
    <w:abstractNumId w:val="22"/>
  </w:num>
  <w:num w:numId="10">
    <w:abstractNumId w:val="13"/>
  </w:num>
  <w:num w:numId="11">
    <w:abstractNumId w:val="7"/>
  </w:num>
  <w:num w:numId="12">
    <w:abstractNumId w:val="16"/>
  </w:num>
  <w:num w:numId="13">
    <w:abstractNumId w:val="32"/>
  </w:num>
  <w:num w:numId="14">
    <w:abstractNumId w:val="28"/>
  </w:num>
  <w:num w:numId="15">
    <w:abstractNumId w:val="34"/>
  </w:num>
  <w:num w:numId="16">
    <w:abstractNumId w:val="19"/>
  </w:num>
  <w:num w:numId="17">
    <w:abstractNumId w:val="0"/>
  </w:num>
  <w:num w:numId="18">
    <w:abstractNumId w:val="20"/>
  </w:num>
  <w:num w:numId="19">
    <w:abstractNumId w:val="9"/>
  </w:num>
  <w:num w:numId="20">
    <w:abstractNumId w:val="3"/>
  </w:num>
  <w:num w:numId="21">
    <w:abstractNumId w:val="33"/>
  </w:num>
  <w:num w:numId="22">
    <w:abstractNumId w:val="11"/>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6"/>
  </w:num>
  <w:num w:numId="26">
    <w:abstractNumId w:val="10"/>
  </w:num>
  <w:num w:numId="27">
    <w:abstractNumId w:val="2"/>
  </w:num>
  <w:num w:numId="28">
    <w:abstractNumId w:val="23"/>
  </w:num>
  <w:num w:numId="29">
    <w:abstractNumId w:val="5"/>
  </w:num>
  <w:num w:numId="30">
    <w:abstractNumId w:val="35"/>
  </w:num>
  <w:num w:numId="31">
    <w:abstractNumId w:val="18"/>
  </w:num>
  <w:num w:numId="32">
    <w:abstractNumId w:val="26"/>
  </w:num>
  <w:num w:numId="33">
    <w:abstractNumId w:val="31"/>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4E18"/>
    <w:rsid w:val="00005A70"/>
    <w:rsid w:val="000068E9"/>
    <w:rsid w:val="00006F6F"/>
    <w:rsid w:val="0000706B"/>
    <w:rsid w:val="00010D76"/>
    <w:rsid w:val="0001108C"/>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6837"/>
    <w:rsid w:val="000414DB"/>
    <w:rsid w:val="00041A1D"/>
    <w:rsid w:val="00041BEC"/>
    <w:rsid w:val="000458B3"/>
    <w:rsid w:val="00045D82"/>
    <w:rsid w:val="000466A3"/>
    <w:rsid w:val="000466B4"/>
    <w:rsid w:val="00046D40"/>
    <w:rsid w:val="0004741A"/>
    <w:rsid w:val="00050C9F"/>
    <w:rsid w:val="00052C9A"/>
    <w:rsid w:val="00054899"/>
    <w:rsid w:val="00055701"/>
    <w:rsid w:val="00056B0D"/>
    <w:rsid w:val="00057F39"/>
    <w:rsid w:val="000601D9"/>
    <w:rsid w:val="00061BDC"/>
    <w:rsid w:val="00062E6E"/>
    <w:rsid w:val="0006575C"/>
    <w:rsid w:val="00065882"/>
    <w:rsid w:val="000709D1"/>
    <w:rsid w:val="000712D5"/>
    <w:rsid w:val="00073473"/>
    <w:rsid w:val="00073624"/>
    <w:rsid w:val="000752E2"/>
    <w:rsid w:val="00077142"/>
    <w:rsid w:val="000806BD"/>
    <w:rsid w:val="000814F0"/>
    <w:rsid w:val="00090D18"/>
    <w:rsid w:val="00091180"/>
    <w:rsid w:val="000914AE"/>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C01B3"/>
    <w:rsid w:val="000C4092"/>
    <w:rsid w:val="000C501D"/>
    <w:rsid w:val="000C664C"/>
    <w:rsid w:val="000C67DE"/>
    <w:rsid w:val="000D0F14"/>
    <w:rsid w:val="000D31AD"/>
    <w:rsid w:val="000D3B0B"/>
    <w:rsid w:val="000D77FD"/>
    <w:rsid w:val="000D7A81"/>
    <w:rsid w:val="000D7B9A"/>
    <w:rsid w:val="000D7D99"/>
    <w:rsid w:val="000E1B92"/>
    <w:rsid w:val="000E35C3"/>
    <w:rsid w:val="000E3B90"/>
    <w:rsid w:val="000E4568"/>
    <w:rsid w:val="000E4629"/>
    <w:rsid w:val="000E6138"/>
    <w:rsid w:val="000E6DE6"/>
    <w:rsid w:val="000E747A"/>
    <w:rsid w:val="000F0EED"/>
    <w:rsid w:val="000F4432"/>
    <w:rsid w:val="001031AB"/>
    <w:rsid w:val="00103366"/>
    <w:rsid w:val="0010463B"/>
    <w:rsid w:val="00105013"/>
    <w:rsid w:val="001059D9"/>
    <w:rsid w:val="001071A5"/>
    <w:rsid w:val="00107B3E"/>
    <w:rsid w:val="00107C88"/>
    <w:rsid w:val="001102AD"/>
    <w:rsid w:val="0011075A"/>
    <w:rsid w:val="0011081F"/>
    <w:rsid w:val="00113D95"/>
    <w:rsid w:val="001165BB"/>
    <w:rsid w:val="00116858"/>
    <w:rsid w:val="0011778C"/>
    <w:rsid w:val="00117AAE"/>
    <w:rsid w:val="001203CD"/>
    <w:rsid w:val="00121107"/>
    <w:rsid w:val="001228D1"/>
    <w:rsid w:val="001228E1"/>
    <w:rsid w:val="00122BE5"/>
    <w:rsid w:val="0013150B"/>
    <w:rsid w:val="00135EB9"/>
    <w:rsid w:val="00136180"/>
    <w:rsid w:val="00141B0E"/>
    <w:rsid w:val="00142727"/>
    <w:rsid w:val="0014479B"/>
    <w:rsid w:val="00150B09"/>
    <w:rsid w:val="00150DDD"/>
    <w:rsid w:val="0015140C"/>
    <w:rsid w:val="001515C2"/>
    <w:rsid w:val="00152DF4"/>
    <w:rsid w:val="00154DD2"/>
    <w:rsid w:val="0015772A"/>
    <w:rsid w:val="001600C5"/>
    <w:rsid w:val="0016095E"/>
    <w:rsid w:val="00161AFC"/>
    <w:rsid w:val="00163ECD"/>
    <w:rsid w:val="001641C8"/>
    <w:rsid w:val="00165C28"/>
    <w:rsid w:val="00171081"/>
    <w:rsid w:val="0017123A"/>
    <w:rsid w:val="00171B81"/>
    <w:rsid w:val="00174559"/>
    <w:rsid w:val="00181EEC"/>
    <w:rsid w:val="00182A64"/>
    <w:rsid w:val="00184A23"/>
    <w:rsid w:val="00184F4F"/>
    <w:rsid w:val="00185FD7"/>
    <w:rsid w:val="00186A13"/>
    <w:rsid w:val="0018719E"/>
    <w:rsid w:val="001952AD"/>
    <w:rsid w:val="001977C7"/>
    <w:rsid w:val="001979A9"/>
    <w:rsid w:val="001979C8"/>
    <w:rsid w:val="001A2006"/>
    <w:rsid w:val="001A27A0"/>
    <w:rsid w:val="001A353C"/>
    <w:rsid w:val="001A4B6A"/>
    <w:rsid w:val="001A4F91"/>
    <w:rsid w:val="001A5FEB"/>
    <w:rsid w:val="001B0B9C"/>
    <w:rsid w:val="001B17E8"/>
    <w:rsid w:val="001B4D58"/>
    <w:rsid w:val="001B5211"/>
    <w:rsid w:val="001B5462"/>
    <w:rsid w:val="001B611D"/>
    <w:rsid w:val="001C1772"/>
    <w:rsid w:val="001C2EC0"/>
    <w:rsid w:val="001C329A"/>
    <w:rsid w:val="001C3EED"/>
    <w:rsid w:val="001C41DD"/>
    <w:rsid w:val="001C7216"/>
    <w:rsid w:val="001D3841"/>
    <w:rsid w:val="001D39EF"/>
    <w:rsid w:val="001D44D4"/>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1158"/>
    <w:rsid w:val="001F23F8"/>
    <w:rsid w:val="001F2995"/>
    <w:rsid w:val="001F29C8"/>
    <w:rsid w:val="001F2F52"/>
    <w:rsid w:val="001F4125"/>
    <w:rsid w:val="001F475B"/>
    <w:rsid w:val="001F4E9B"/>
    <w:rsid w:val="001F5695"/>
    <w:rsid w:val="001F6170"/>
    <w:rsid w:val="00201018"/>
    <w:rsid w:val="00202C98"/>
    <w:rsid w:val="00203FBE"/>
    <w:rsid w:val="00204B74"/>
    <w:rsid w:val="002129CD"/>
    <w:rsid w:val="00213940"/>
    <w:rsid w:val="002166C0"/>
    <w:rsid w:val="0021703C"/>
    <w:rsid w:val="00217B8D"/>
    <w:rsid w:val="00217F7E"/>
    <w:rsid w:val="00220125"/>
    <w:rsid w:val="00220E32"/>
    <w:rsid w:val="002224D3"/>
    <w:rsid w:val="00224E2C"/>
    <w:rsid w:val="002255D9"/>
    <w:rsid w:val="00226463"/>
    <w:rsid w:val="00230313"/>
    <w:rsid w:val="0023065B"/>
    <w:rsid w:val="00232C8A"/>
    <w:rsid w:val="0023312F"/>
    <w:rsid w:val="002351FB"/>
    <w:rsid w:val="00235469"/>
    <w:rsid w:val="00240F4D"/>
    <w:rsid w:val="00245953"/>
    <w:rsid w:val="00245B52"/>
    <w:rsid w:val="00246666"/>
    <w:rsid w:val="0025075F"/>
    <w:rsid w:val="00254615"/>
    <w:rsid w:val="00255B44"/>
    <w:rsid w:val="00260D70"/>
    <w:rsid w:val="00261365"/>
    <w:rsid w:val="00263E08"/>
    <w:rsid w:val="00264927"/>
    <w:rsid w:val="002660F8"/>
    <w:rsid w:val="0027037E"/>
    <w:rsid w:val="00271D95"/>
    <w:rsid w:val="00273533"/>
    <w:rsid w:val="00273AFA"/>
    <w:rsid w:val="00275DAD"/>
    <w:rsid w:val="00280BCE"/>
    <w:rsid w:val="00285284"/>
    <w:rsid w:val="0028674E"/>
    <w:rsid w:val="00286967"/>
    <w:rsid w:val="00287159"/>
    <w:rsid w:val="002900DC"/>
    <w:rsid w:val="00291611"/>
    <w:rsid w:val="00295FFF"/>
    <w:rsid w:val="002961EB"/>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1C30"/>
    <w:rsid w:val="002B6A33"/>
    <w:rsid w:val="002B7BE1"/>
    <w:rsid w:val="002B7C2B"/>
    <w:rsid w:val="002B7D8D"/>
    <w:rsid w:val="002C0E16"/>
    <w:rsid w:val="002C1A9A"/>
    <w:rsid w:val="002C3BD9"/>
    <w:rsid w:val="002C41EF"/>
    <w:rsid w:val="002D0138"/>
    <w:rsid w:val="002D1F44"/>
    <w:rsid w:val="002D2235"/>
    <w:rsid w:val="002D36EF"/>
    <w:rsid w:val="002D4449"/>
    <w:rsid w:val="002D5B34"/>
    <w:rsid w:val="002D6F47"/>
    <w:rsid w:val="002D724D"/>
    <w:rsid w:val="002E30CA"/>
    <w:rsid w:val="002E33FC"/>
    <w:rsid w:val="002E342B"/>
    <w:rsid w:val="002F1E07"/>
    <w:rsid w:val="002F1FD8"/>
    <w:rsid w:val="002F35EF"/>
    <w:rsid w:val="002F5BDA"/>
    <w:rsid w:val="002F65A6"/>
    <w:rsid w:val="002F69BE"/>
    <w:rsid w:val="0030145C"/>
    <w:rsid w:val="00304C28"/>
    <w:rsid w:val="00306E3F"/>
    <w:rsid w:val="00307349"/>
    <w:rsid w:val="00311D72"/>
    <w:rsid w:val="0031220F"/>
    <w:rsid w:val="00312296"/>
    <w:rsid w:val="003126AA"/>
    <w:rsid w:val="00312E51"/>
    <w:rsid w:val="003139EF"/>
    <w:rsid w:val="0031438E"/>
    <w:rsid w:val="0031456E"/>
    <w:rsid w:val="003151B9"/>
    <w:rsid w:val="003161AC"/>
    <w:rsid w:val="0032058B"/>
    <w:rsid w:val="00320FEE"/>
    <w:rsid w:val="00321A13"/>
    <w:rsid w:val="00323991"/>
    <w:rsid w:val="00327C53"/>
    <w:rsid w:val="003309A5"/>
    <w:rsid w:val="0033281C"/>
    <w:rsid w:val="00332C7D"/>
    <w:rsid w:val="00333534"/>
    <w:rsid w:val="00333EC4"/>
    <w:rsid w:val="003342D4"/>
    <w:rsid w:val="00334516"/>
    <w:rsid w:val="00340A3A"/>
    <w:rsid w:val="003412D5"/>
    <w:rsid w:val="003428F9"/>
    <w:rsid w:val="00342B9C"/>
    <w:rsid w:val="00343370"/>
    <w:rsid w:val="00344DC1"/>
    <w:rsid w:val="00346761"/>
    <w:rsid w:val="003468C3"/>
    <w:rsid w:val="003476C4"/>
    <w:rsid w:val="003521FA"/>
    <w:rsid w:val="003540FE"/>
    <w:rsid w:val="003543FB"/>
    <w:rsid w:val="003551FE"/>
    <w:rsid w:val="00355BFB"/>
    <w:rsid w:val="0035626A"/>
    <w:rsid w:val="0035742D"/>
    <w:rsid w:val="003611F5"/>
    <w:rsid w:val="003619F3"/>
    <w:rsid w:val="00361C6B"/>
    <w:rsid w:val="003622B0"/>
    <w:rsid w:val="0036298D"/>
    <w:rsid w:val="00363474"/>
    <w:rsid w:val="00364F18"/>
    <w:rsid w:val="003735ED"/>
    <w:rsid w:val="003735F0"/>
    <w:rsid w:val="00381258"/>
    <w:rsid w:val="00381D46"/>
    <w:rsid w:val="00383AB0"/>
    <w:rsid w:val="00384CBC"/>
    <w:rsid w:val="003868D3"/>
    <w:rsid w:val="00387557"/>
    <w:rsid w:val="003878DC"/>
    <w:rsid w:val="00391A2B"/>
    <w:rsid w:val="00395B5A"/>
    <w:rsid w:val="003965B7"/>
    <w:rsid w:val="003A22DE"/>
    <w:rsid w:val="003A39BE"/>
    <w:rsid w:val="003A3F05"/>
    <w:rsid w:val="003A4B1C"/>
    <w:rsid w:val="003A6411"/>
    <w:rsid w:val="003A6AD4"/>
    <w:rsid w:val="003A7829"/>
    <w:rsid w:val="003A7A02"/>
    <w:rsid w:val="003A7FFB"/>
    <w:rsid w:val="003B03DD"/>
    <w:rsid w:val="003B172C"/>
    <w:rsid w:val="003B2B9B"/>
    <w:rsid w:val="003B2C03"/>
    <w:rsid w:val="003B3C96"/>
    <w:rsid w:val="003B63A2"/>
    <w:rsid w:val="003B663F"/>
    <w:rsid w:val="003C0332"/>
    <w:rsid w:val="003C5796"/>
    <w:rsid w:val="003D05A3"/>
    <w:rsid w:val="003D0E26"/>
    <w:rsid w:val="003D1BC1"/>
    <w:rsid w:val="003D1C1D"/>
    <w:rsid w:val="003D251B"/>
    <w:rsid w:val="003D4164"/>
    <w:rsid w:val="003D777E"/>
    <w:rsid w:val="003E04CA"/>
    <w:rsid w:val="003E2B86"/>
    <w:rsid w:val="003E3642"/>
    <w:rsid w:val="003E62E4"/>
    <w:rsid w:val="003F067A"/>
    <w:rsid w:val="003F22B6"/>
    <w:rsid w:val="003F3E65"/>
    <w:rsid w:val="003F4A50"/>
    <w:rsid w:val="003F5A8A"/>
    <w:rsid w:val="00400F2D"/>
    <w:rsid w:val="00404431"/>
    <w:rsid w:val="00404A8F"/>
    <w:rsid w:val="00405B00"/>
    <w:rsid w:val="00405F4F"/>
    <w:rsid w:val="004069C2"/>
    <w:rsid w:val="004079CE"/>
    <w:rsid w:val="00407DC8"/>
    <w:rsid w:val="0041189C"/>
    <w:rsid w:val="0041586B"/>
    <w:rsid w:val="00416759"/>
    <w:rsid w:val="004168C1"/>
    <w:rsid w:val="00421E1B"/>
    <w:rsid w:val="004225BE"/>
    <w:rsid w:val="0042272A"/>
    <w:rsid w:val="00424336"/>
    <w:rsid w:val="00430424"/>
    <w:rsid w:val="00433F33"/>
    <w:rsid w:val="00437EC4"/>
    <w:rsid w:val="00441263"/>
    <w:rsid w:val="00446332"/>
    <w:rsid w:val="0044647F"/>
    <w:rsid w:val="00446755"/>
    <w:rsid w:val="00446D0B"/>
    <w:rsid w:val="00447550"/>
    <w:rsid w:val="00450B3B"/>
    <w:rsid w:val="00451DC7"/>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BD5"/>
    <w:rsid w:val="00477308"/>
    <w:rsid w:val="004778FB"/>
    <w:rsid w:val="00483260"/>
    <w:rsid w:val="0048699E"/>
    <w:rsid w:val="00486DA1"/>
    <w:rsid w:val="004870B2"/>
    <w:rsid w:val="004874F0"/>
    <w:rsid w:val="00487FA3"/>
    <w:rsid w:val="0049102F"/>
    <w:rsid w:val="00492F3C"/>
    <w:rsid w:val="00493447"/>
    <w:rsid w:val="004949DA"/>
    <w:rsid w:val="004970C4"/>
    <w:rsid w:val="00497E32"/>
    <w:rsid w:val="004A1020"/>
    <w:rsid w:val="004A2D0A"/>
    <w:rsid w:val="004A47C3"/>
    <w:rsid w:val="004A4D40"/>
    <w:rsid w:val="004A591C"/>
    <w:rsid w:val="004A6483"/>
    <w:rsid w:val="004A6488"/>
    <w:rsid w:val="004B317E"/>
    <w:rsid w:val="004B4417"/>
    <w:rsid w:val="004B444F"/>
    <w:rsid w:val="004B6CBD"/>
    <w:rsid w:val="004C18B3"/>
    <w:rsid w:val="004C29DA"/>
    <w:rsid w:val="004C2C81"/>
    <w:rsid w:val="004C2E92"/>
    <w:rsid w:val="004C5A58"/>
    <w:rsid w:val="004C66E1"/>
    <w:rsid w:val="004C6C66"/>
    <w:rsid w:val="004C6C6E"/>
    <w:rsid w:val="004D0B07"/>
    <w:rsid w:val="004D13EE"/>
    <w:rsid w:val="004D272B"/>
    <w:rsid w:val="004D698B"/>
    <w:rsid w:val="004E32C5"/>
    <w:rsid w:val="004E6810"/>
    <w:rsid w:val="004F30F6"/>
    <w:rsid w:val="004F3FA9"/>
    <w:rsid w:val="004F5BD5"/>
    <w:rsid w:val="004F7764"/>
    <w:rsid w:val="004F7E3B"/>
    <w:rsid w:val="00502366"/>
    <w:rsid w:val="00505D1E"/>
    <w:rsid w:val="005100DE"/>
    <w:rsid w:val="00521B7B"/>
    <w:rsid w:val="00525BF4"/>
    <w:rsid w:val="00525D15"/>
    <w:rsid w:val="00525EF4"/>
    <w:rsid w:val="005300C5"/>
    <w:rsid w:val="00530259"/>
    <w:rsid w:val="00530508"/>
    <w:rsid w:val="00531B82"/>
    <w:rsid w:val="00533416"/>
    <w:rsid w:val="00533C6F"/>
    <w:rsid w:val="0053602A"/>
    <w:rsid w:val="00537A93"/>
    <w:rsid w:val="005424CD"/>
    <w:rsid w:val="00543287"/>
    <w:rsid w:val="00545D83"/>
    <w:rsid w:val="0054689A"/>
    <w:rsid w:val="005469E0"/>
    <w:rsid w:val="00546E74"/>
    <w:rsid w:val="00550A6F"/>
    <w:rsid w:val="00551505"/>
    <w:rsid w:val="005525CC"/>
    <w:rsid w:val="00553E93"/>
    <w:rsid w:val="0055475D"/>
    <w:rsid w:val="00554CAF"/>
    <w:rsid w:val="00555B01"/>
    <w:rsid w:val="00557041"/>
    <w:rsid w:val="0056007F"/>
    <w:rsid w:val="0056248A"/>
    <w:rsid w:val="00562A1D"/>
    <w:rsid w:val="00562E39"/>
    <w:rsid w:val="0056306C"/>
    <w:rsid w:val="00564250"/>
    <w:rsid w:val="005661FA"/>
    <w:rsid w:val="005708FB"/>
    <w:rsid w:val="0057108D"/>
    <w:rsid w:val="00571AA0"/>
    <w:rsid w:val="00572C84"/>
    <w:rsid w:val="00574002"/>
    <w:rsid w:val="005751F2"/>
    <w:rsid w:val="00582060"/>
    <w:rsid w:val="00582A0A"/>
    <w:rsid w:val="00587830"/>
    <w:rsid w:val="00587EF1"/>
    <w:rsid w:val="00590443"/>
    <w:rsid w:val="00590B05"/>
    <w:rsid w:val="005918A5"/>
    <w:rsid w:val="005969E4"/>
    <w:rsid w:val="005A18AD"/>
    <w:rsid w:val="005A1F4F"/>
    <w:rsid w:val="005A31E1"/>
    <w:rsid w:val="005A459A"/>
    <w:rsid w:val="005A6DA2"/>
    <w:rsid w:val="005B08C0"/>
    <w:rsid w:val="005B3D53"/>
    <w:rsid w:val="005B4440"/>
    <w:rsid w:val="005B47B8"/>
    <w:rsid w:val="005B6291"/>
    <w:rsid w:val="005C10B6"/>
    <w:rsid w:val="005C3FB4"/>
    <w:rsid w:val="005C4465"/>
    <w:rsid w:val="005C44C7"/>
    <w:rsid w:val="005C7478"/>
    <w:rsid w:val="005D19E0"/>
    <w:rsid w:val="005D255C"/>
    <w:rsid w:val="005D2AA0"/>
    <w:rsid w:val="005D2FA3"/>
    <w:rsid w:val="005D3DFC"/>
    <w:rsid w:val="005D4075"/>
    <w:rsid w:val="005D487D"/>
    <w:rsid w:val="005D7BF1"/>
    <w:rsid w:val="005E1882"/>
    <w:rsid w:val="005E27EB"/>
    <w:rsid w:val="005E4381"/>
    <w:rsid w:val="005E6070"/>
    <w:rsid w:val="005E7314"/>
    <w:rsid w:val="005F0331"/>
    <w:rsid w:val="005F1681"/>
    <w:rsid w:val="005F1737"/>
    <w:rsid w:val="005F238F"/>
    <w:rsid w:val="005F239D"/>
    <w:rsid w:val="005F2F92"/>
    <w:rsid w:val="005F37EF"/>
    <w:rsid w:val="005F4117"/>
    <w:rsid w:val="005F469E"/>
    <w:rsid w:val="005F703D"/>
    <w:rsid w:val="00600A96"/>
    <w:rsid w:val="0060229B"/>
    <w:rsid w:val="00604EF4"/>
    <w:rsid w:val="00607A85"/>
    <w:rsid w:val="00607B7D"/>
    <w:rsid w:val="00610626"/>
    <w:rsid w:val="006137B9"/>
    <w:rsid w:val="00615E31"/>
    <w:rsid w:val="0061641D"/>
    <w:rsid w:val="00617863"/>
    <w:rsid w:val="00617C84"/>
    <w:rsid w:val="00620D25"/>
    <w:rsid w:val="0062462E"/>
    <w:rsid w:val="00625467"/>
    <w:rsid w:val="00625DD8"/>
    <w:rsid w:val="006262D7"/>
    <w:rsid w:val="00626B7E"/>
    <w:rsid w:val="00630D1B"/>
    <w:rsid w:val="0063125F"/>
    <w:rsid w:val="00631730"/>
    <w:rsid w:val="006350DE"/>
    <w:rsid w:val="006351E1"/>
    <w:rsid w:val="006354F0"/>
    <w:rsid w:val="00635A8A"/>
    <w:rsid w:val="006371AA"/>
    <w:rsid w:val="006376D5"/>
    <w:rsid w:val="00641482"/>
    <w:rsid w:val="00641CF4"/>
    <w:rsid w:val="00643420"/>
    <w:rsid w:val="00643674"/>
    <w:rsid w:val="006438EB"/>
    <w:rsid w:val="00650419"/>
    <w:rsid w:val="00650F5E"/>
    <w:rsid w:val="00651013"/>
    <w:rsid w:val="00652663"/>
    <w:rsid w:val="00652FF1"/>
    <w:rsid w:val="006551C5"/>
    <w:rsid w:val="00656F97"/>
    <w:rsid w:val="0065737E"/>
    <w:rsid w:val="00662AC4"/>
    <w:rsid w:val="006639C2"/>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6CFC"/>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28DA"/>
    <w:rsid w:val="006B3222"/>
    <w:rsid w:val="006B43E8"/>
    <w:rsid w:val="006B6694"/>
    <w:rsid w:val="006B7C3B"/>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E73B9"/>
    <w:rsid w:val="006F2162"/>
    <w:rsid w:val="006F3A77"/>
    <w:rsid w:val="006F4134"/>
    <w:rsid w:val="006F4F53"/>
    <w:rsid w:val="006F53DD"/>
    <w:rsid w:val="006F6328"/>
    <w:rsid w:val="006F6948"/>
    <w:rsid w:val="007002BC"/>
    <w:rsid w:val="007041AE"/>
    <w:rsid w:val="0070484F"/>
    <w:rsid w:val="0070667F"/>
    <w:rsid w:val="007114AA"/>
    <w:rsid w:val="0071458F"/>
    <w:rsid w:val="0072177E"/>
    <w:rsid w:val="00724284"/>
    <w:rsid w:val="00727233"/>
    <w:rsid w:val="007306F0"/>
    <w:rsid w:val="00730A1C"/>
    <w:rsid w:val="00730CFA"/>
    <w:rsid w:val="00732E17"/>
    <w:rsid w:val="0073485B"/>
    <w:rsid w:val="0073690B"/>
    <w:rsid w:val="00740303"/>
    <w:rsid w:val="0074175D"/>
    <w:rsid w:val="00741DD5"/>
    <w:rsid w:val="00744CCE"/>
    <w:rsid w:val="00745A65"/>
    <w:rsid w:val="00745BE6"/>
    <w:rsid w:val="00750DF9"/>
    <w:rsid w:val="00751A7D"/>
    <w:rsid w:val="00751BE6"/>
    <w:rsid w:val="00752E34"/>
    <w:rsid w:val="0075436F"/>
    <w:rsid w:val="00754443"/>
    <w:rsid w:val="007557EB"/>
    <w:rsid w:val="0075677B"/>
    <w:rsid w:val="00756D2A"/>
    <w:rsid w:val="00766614"/>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0D21"/>
    <w:rsid w:val="007946F8"/>
    <w:rsid w:val="00794E47"/>
    <w:rsid w:val="00794FD7"/>
    <w:rsid w:val="0079530E"/>
    <w:rsid w:val="007960F6"/>
    <w:rsid w:val="007A06FA"/>
    <w:rsid w:val="007A0797"/>
    <w:rsid w:val="007A16D0"/>
    <w:rsid w:val="007A1C23"/>
    <w:rsid w:val="007A1C49"/>
    <w:rsid w:val="007A253D"/>
    <w:rsid w:val="007A3057"/>
    <w:rsid w:val="007A42DF"/>
    <w:rsid w:val="007A6445"/>
    <w:rsid w:val="007A7247"/>
    <w:rsid w:val="007A756B"/>
    <w:rsid w:val="007B0C6C"/>
    <w:rsid w:val="007B1605"/>
    <w:rsid w:val="007B28CC"/>
    <w:rsid w:val="007B2FF2"/>
    <w:rsid w:val="007C169C"/>
    <w:rsid w:val="007C2433"/>
    <w:rsid w:val="007C313D"/>
    <w:rsid w:val="007C3E12"/>
    <w:rsid w:val="007D1680"/>
    <w:rsid w:val="007D2FDA"/>
    <w:rsid w:val="007D3B9E"/>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104B4"/>
    <w:rsid w:val="008156D8"/>
    <w:rsid w:val="00815C44"/>
    <w:rsid w:val="00820074"/>
    <w:rsid w:val="008203ED"/>
    <w:rsid w:val="00821697"/>
    <w:rsid w:val="00821814"/>
    <w:rsid w:val="008221F9"/>
    <w:rsid w:val="00825414"/>
    <w:rsid w:val="008275BC"/>
    <w:rsid w:val="00827DDC"/>
    <w:rsid w:val="00830451"/>
    <w:rsid w:val="008311F5"/>
    <w:rsid w:val="00831DF2"/>
    <w:rsid w:val="0083632A"/>
    <w:rsid w:val="00836EF7"/>
    <w:rsid w:val="00844688"/>
    <w:rsid w:val="00851998"/>
    <w:rsid w:val="00854651"/>
    <w:rsid w:val="00855CD5"/>
    <w:rsid w:val="008563C7"/>
    <w:rsid w:val="00856469"/>
    <w:rsid w:val="00857084"/>
    <w:rsid w:val="0086074C"/>
    <w:rsid w:val="00863683"/>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A010A"/>
    <w:rsid w:val="008A03E5"/>
    <w:rsid w:val="008A2DB5"/>
    <w:rsid w:val="008A2EA0"/>
    <w:rsid w:val="008A4D89"/>
    <w:rsid w:val="008A6552"/>
    <w:rsid w:val="008A69D0"/>
    <w:rsid w:val="008B1968"/>
    <w:rsid w:val="008B431F"/>
    <w:rsid w:val="008B74E9"/>
    <w:rsid w:val="008B7C0A"/>
    <w:rsid w:val="008C0A01"/>
    <w:rsid w:val="008C0CD3"/>
    <w:rsid w:val="008C1009"/>
    <w:rsid w:val="008C30D2"/>
    <w:rsid w:val="008C4726"/>
    <w:rsid w:val="008C6289"/>
    <w:rsid w:val="008D2A6D"/>
    <w:rsid w:val="008D33EC"/>
    <w:rsid w:val="008D3535"/>
    <w:rsid w:val="008D39E2"/>
    <w:rsid w:val="008D3B35"/>
    <w:rsid w:val="008D4B9C"/>
    <w:rsid w:val="008D6E48"/>
    <w:rsid w:val="008D7E83"/>
    <w:rsid w:val="008E087D"/>
    <w:rsid w:val="008E6243"/>
    <w:rsid w:val="008E6345"/>
    <w:rsid w:val="008F2531"/>
    <w:rsid w:val="008F46D8"/>
    <w:rsid w:val="008F4B73"/>
    <w:rsid w:val="00900A51"/>
    <w:rsid w:val="00901D52"/>
    <w:rsid w:val="00902E1D"/>
    <w:rsid w:val="00903DD6"/>
    <w:rsid w:val="00907C84"/>
    <w:rsid w:val="009109B3"/>
    <w:rsid w:val="00910BBE"/>
    <w:rsid w:val="0091392E"/>
    <w:rsid w:val="00916BA8"/>
    <w:rsid w:val="00916E83"/>
    <w:rsid w:val="00916E96"/>
    <w:rsid w:val="0091703A"/>
    <w:rsid w:val="009177AE"/>
    <w:rsid w:val="00920380"/>
    <w:rsid w:val="00920CA8"/>
    <w:rsid w:val="00921998"/>
    <w:rsid w:val="00924435"/>
    <w:rsid w:val="00925572"/>
    <w:rsid w:val="0093201E"/>
    <w:rsid w:val="0093208A"/>
    <w:rsid w:val="009343B0"/>
    <w:rsid w:val="00935A6D"/>
    <w:rsid w:val="00936165"/>
    <w:rsid w:val="009361E3"/>
    <w:rsid w:val="009407C5"/>
    <w:rsid w:val="00945B1D"/>
    <w:rsid w:val="00945D31"/>
    <w:rsid w:val="009524A8"/>
    <w:rsid w:val="009539A6"/>
    <w:rsid w:val="00953C66"/>
    <w:rsid w:val="00955C57"/>
    <w:rsid w:val="0096296C"/>
    <w:rsid w:val="00962B9F"/>
    <w:rsid w:val="009639D7"/>
    <w:rsid w:val="0096473E"/>
    <w:rsid w:val="00965F62"/>
    <w:rsid w:val="00967884"/>
    <w:rsid w:val="00976AC7"/>
    <w:rsid w:val="00977774"/>
    <w:rsid w:val="009807D2"/>
    <w:rsid w:val="00981E72"/>
    <w:rsid w:val="0098279B"/>
    <w:rsid w:val="009846E9"/>
    <w:rsid w:val="009901D0"/>
    <w:rsid w:val="009903CC"/>
    <w:rsid w:val="00992F8F"/>
    <w:rsid w:val="00993929"/>
    <w:rsid w:val="00995256"/>
    <w:rsid w:val="009A13D9"/>
    <w:rsid w:val="009A1BB0"/>
    <w:rsid w:val="009A5B0A"/>
    <w:rsid w:val="009A628E"/>
    <w:rsid w:val="009B1B79"/>
    <w:rsid w:val="009B2C9D"/>
    <w:rsid w:val="009B4427"/>
    <w:rsid w:val="009B4F09"/>
    <w:rsid w:val="009C1DA0"/>
    <w:rsid w:val="009C1EC9"/>
    <w:rsid w:val="009C3B39"/>
    <w:rsid w:val="009D0C50"/>
    <w:rsid w:val="009D1101"/>
    <w:rsid w:val="009D1BBB"/>
    <w:rsid w:val="009D46BC"/>
    <w:rsid w:val="009D61B8"/>
    <w:rsid w:val="009D61CD"/>
    <w:rsid w:val="009D7F4B"/>
    <w:rsid w:val="009E0E53"/>
    <w:rsid w:val="009E10E3"/>
    <w:rsid w:val="009E5AC8"/>
    <w:rsid w:val="009E5D3B"/>
    <w:rsid w:val="009E6CCA"/>
    <w:rsid w:val="009F4A09"/>
    <w:rsid w:val="009F68C8"/>
    <w:rsid w:val="009F774D"/>
    <w:rsid w:val="00A042FB"/>
    <w:rsid w:val="00A061AE"/>
    <w:rsid w:val="00A10558"/>
    <w:rsid w:val="00A140F9"/>
    <w:rsid w:val="00A145AD"/>
    <w:rsid w:val="00A15A8A"/>
    <w:rsid w:val="00A15E8E"/>
    <w:rsid w:val="00A16A4B"/>
    <w:rsid w:val="00A17A5B"/>
    <w:rsid w:val="00A20E78"/>
    <w:rsid w:val="00A24195"/>
    <w:rsid w:val="00A252B5"/>
    <w:rsid w:val="00A263C8"/>
    <w:rsid w:val="00A30E2A"/>
    <w:rsid w:val="00A32661"/>
    <w:rsid w:val="00A3289F"/>
    <w:rsid w:val="00A34C0E"/>
    <w:rsid w:val="00A353AC"/>
    <w:rsid w:val="00A37B1D"/>
    <w:rsid w:val="00A40741"/>
    <w:rsid w:val="00A40B02"/>
    <w:rsid w:val="00A4163F"/>
    <w:rsid w:val="00A41E8B"/>
    <w:rsid w:val="00A41EFF"/>
    <w:rsid w:val="00A448AB"/>
    <w:rsid w:val="00A46435"/>
    <w:rsid w:val="00A50487"/>
    <w:rsid w:val="00A50652"/>
    <w:rsid w:val="00A5186A"/>
    <w:rsid w:val="00A51DBA"/>
    <w:rsid w:val="00A52DF2"/>
    <w:rsid w:val="00A55C21"/>
    <w:rsid w:val="00A60C7C"/>
    <w:rsid w:val="00A61AD2"/>
    <w:rsid w:val="00A6206A"/>
    <w:rsid w:val="00A63076"/>
    <w:rsid w:val="00A63B44"/>
    <w:rsid w:val="00A63C15"/>
    <w:rsid w:val="00A7133E"/>
    <w:rsid w:val="00A7419B"/>
    <w:rsid w:val="00A748FE"/>
    <w:rsid w:val="00A75266"/>
    <w:rsid w:val="00A809DE"/>
    <w:rsid w:val="00A841F9"/>
    <w:rsid w:val="00A85CB7"/>
    <w:rsid w:val="00A87348"/>
    <w:rsid w:val="00A91A14"/>
    <w:rsid w:val="00A91BA9"/>
    <w:rsid w:val="00A937FB"/>
    <w:rsid w:val="00A9597C"/>
    <w:rsid w:val="00A95A35"/>
    <w:rsid w:val="00A95FA9"/>
    <w:rsid w:val="00AA0033"/>
    <w:rsid w:val="00AA1B9E"/>
    <w:rsid w:val="00AA47E3"/>
    <w:rsid w:val="00AA5E70"/>
    <w:rsid w:val="00AA71E5"/>
    <w:rsid w:val="00AB1020"/>
    <w:rsid w:val="00AB2845"/>
    <w:rsid w:val="00AB2FAD"/>
    <w:rsid w:val="00AB3BB8"/>
    <w:rsid w:val="00AB43EE"/>
    <w:rsid w:val="00AB463A"/>
    <w:rsid w:val="00AB4A9F"/>
    <w:rsid w:val="00AB55AE"/>
    <w:rsid w:val="00AB62F8"/>
    <w:rsid w:val="00AB7189"/>
    <w:rsid w:val="00AC244D"/>
    <w:rsid w:val="00AC3C04"/>
    <w:rsid w:val="00AC49CB"/>
    <w:rsid w:val="00AC75CC"/>
    <w:rsid w:val="00AD0069"/>
    <w:rsid w:val="00AD03F6"/>
    <w:rsid w:val="00AD07DB"/>
    <w:rsid w:val="00AD17CA"/>
    <w:rsid w:val="00AD420F"/>
    <w:rsid w:val="00AD6060"/>
    <w:rsid w:val="00AD6C04"/>
    <w:rsid w:val="00AD7570"/>
    <w:rsid w:val="00AE1235"/>
    <w:rsid w:val="00AE172C"/>
    <w:rsid w:val="00AE23D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2DF6"/>
    <w:rsid w:val="00B25316"/>
    <w:rsid w:val="00B25942"/>
    <w:rsid w:val="00B35E2F"/>
    <w:rsid w:val="00B378B2"/>
    <w:rsid w:val="00B4129B"/>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A9B"/>
    <w:rsid w:val="00B736CA"/>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389E"/>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A2D"/>
    <w:rsid w:val="00BD02E2"/>
    <w:rsid w:val="00BD3E42"/>
    <w:rsid w:val="00BD6337"/>
    <w:rsid w:val="00BE014A"/>
    <w:rsid w:val="00BE0CDC"/>
    <w:rsid w:val="00BE139C"/>
    <w:rsid w:val="00BE182E"/>
    <w:rsid w:val="00BE3D45"/>
    <w:rsid w:val="00BE54D7"/>
    <w:rsid w:val="00BE6878"/>
    <w:rsid w:val="00BF4FBA"/>
    <w:rsid w:val="00C01649"/>
    <w:rsid w:val="00C01D28"/>
    <w:rsid w:val="00C04212"/>
    <w:rsid w:val="00C0661D"/>
    <w:rsid w:val="00C06A47"/>
    <w:rsid w:val="00C07A7D"/>
    <w:rsid w:val="00C103CB"/>
    <w:rsid w:val="00C1280B"/>
    <w:rsid w:val="00C128FE"/>
    <w:rsid w:val="00C13D9B"/>
    <w:rsid w:val="00C14652"/>
    <w:rsid w:val="00C15995"/>
    <w:rsid w:val="00C15E85"/>
    <w:rsid w:val="00C16950"/>
    <w:rsid w:val="00C17954"/>
    <w:rsid w:val="00C201E0"/>
    <w:rsid w:val="00C2029F"/>
    <w:rsid w:val="00C21737"/>
    <w:rsid w:val="00C21AAF"/>
    <w:rsid w:val="00C22776"/>
    <w:rsid w:val="00C23A86"/>
    <w:rsid w:val="00C23E43"/>
    <w:rsid w:val="00C247F5"/>
    <w:rsid w:val="00C24AAD"/>
    <w:rsid w:val="00C24AC7"/>
    <w:rsid w:val="00C25A9C"/>
    <w:rsid w:val="00C262C9"/>
    <w:rsid w:val="00C30B42"/>
    <w:rsid w:val="00C30F7F"/>
    <w:rsid w:val="00C33815"/>
    <w:rsid w:val="00C3412D"/>
    <w:rsid w:val="00C34BF8"/>
    <w:rsid w:val="00C36124"/>
    <w:rsid w:val="00C45BDA"/>
    <w:rsid w:val="00C474D3"/>
    <w:rsid w:val="00C523E4"/>
    <w:rsid w:val="00C52AD8"/>
    <w:rsid w:val="00C542D1"/>
    <w:rsid w:val="00C55A54"/>
    <w:rsid w:val="00C56AAF"/>
    <w:rsid w:val="00C56E83"/>
    <w:rsid w:val="00C56F47"/>
    <w:rsid w:val="00C57C8E"/>
    <w:rsid w:val="00C6105E"/>
    <w:rsid w:val="00C63B50"/>
    <w:rsid w:val="00C72216"/>
    <w:rsid w:val="00C75B7F"/>
    <w:rsid w:val="00C7669A"/>
    <w:rsid w:val="00C77DE1"/>
    <w:rsid w:val="00C80E81"/>
    <w:rsid w:val="00C85A40"/>
    <w:rsid w:val="00C85A42"/>
    <w:rsid w:val="00C85C98"/>
    <w:rsid w:val="00C85F6D"/>
    <w:rsid w:val="00C87C39"/>
    <w:rsid w:val="00C87C6A"/>
    <w:rsid w:val="00C9121B"/>
    <w:rsid w:val="00C919B7"/>
    <w:rsid w:val="00C94A8A"/>
    <w:rsid w:val="00C96347"/>
    <w:rsid w:val="00C966A3"/>
    <w:rsid w:val="00C979DD"/>
    <w:rsid w:val="00C97E1D"/>
    <w:rsid w:val="00CA0411"/>
    <w:rsid w:val="00CA19BB"/>
    <w:rsid w:val="00CA6524"/>
    <w:rsid w:val="00CA6B4B"/>
    <w:rsid w:val="00CA6C71"/>
    <w:rsid w:val="00CA7893"/>
    <w:rsid w:val="00CA7BDC"/>
    <w:rsid w:val="00CA7F57"/>
    <w:rsid w:val="00CB1377"/>
    <w:rsid w:val="00CB23FB"/>
    <w:rsid w:val="00CB3829"/>
    <w:rsid w:val="00CB38C9"/>
    <w:rsid w:val="00CB3D11"/>
    <w:rsid w:val="00CB6208"/>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4680"/>
    <w:rsid w:val="00CE7A66"/>
    <w:rsid w:val="00CF07EB"/>
    <w:rsid w:val="00CF16DB"/>
    <w:rsid w:val="00CF274F"/>
    <w:rsid w:val="00CF2D6B"/>
    <w:rsid w:val="00CF3A0B"/>
    <w:rsid w:val="00CF3BFC"/>
    <w:rsid w:val="00CF4C43"/>
    <w:rsid w:val="00CF648A"/>
    <w:rsid w:val="00D01B76"/>
    <w:rsid w:val="00D03C2C"/>
    <w:rsid w:val="00D03C9D"/>
    <w:rsid w:val="00D0712E"/>
    <w:rsid w:val="00D10B07"/>
    <w:rsid w:val="00D12D74"/>
    <w:rsid w:val="00D15029"/>
    <w:rsid w:val="00D15E84"/>
    <w:rsid w:val="00D163B0"/>
    <w:rsid w:val="00D16CC3"/>
    <w:rsid w:val="00D20D7D"/>
    <w:rsid w:val="00D22D4D"/>
    <w:rsid w:val="00D237DA"/>
    <w:rsid w:val="00D240D8"/>
    <w:rsid w:val="00D253A1"/>
    <w:rsid w:val="00D27458"/>
    <w:rsid w:val="00D277D4"/>
    <w:rsid w:val="00D27CEF"/>
    <w:rsid w:val="00D27D0A"/>
    <w:rsid w:val="00D27E42"/>
    <w:rsid w:val="00D31581"/>
    <w:rsid w:val="00D34328"/>
    <w:rsid w:val="00D367B7"/>
    <w:rsid w:val="00D41E63"/>
    <w:rsid w:val="00D44564"/>
    <w:rsid w:val="00D4486A"/>
    <w:rsid w:val="00D44F81"/>
    <w:rsid w:val="00D45D01"/>
    <w:rsid w:val="00D47E8C"/>
    <w:rsid w:val="00D50C23"/>
    <w:rsid w:val="00D51E04"/>
    <w:rsid w:val="00D53BF2"/>
    <w:rsid w:val="00D5520A"/>
    <w:rsid w:val="00D61D21"/>
    <w:rsid w:val="00D62C8F"/>
    <w:rsid w:val="00D62D16"/>
    <w:rsid w:val="00D6713C"/>
    <w:rsid w:val="00D67F74"/>
    <w:rsid w:val="00D70F0B"/>
    <w:rsid w:val="00D73412"/>
    <w:rsid w:val="00D740C4"/>
    <w:rsid w:val="00D749CD"/>
    <w:rsid w:val="00D74AE4"/>
    <w:rsid w:val="00D76837"/>
    <w:rsid w:val="00D80C4C"/>
    <w:rsid w:val="00D8156C"/>
    <w:rsid w:val="00D82DF2"/>
    <w:rsid w:val="00D83092"/>
    <w:rsid w:val="00D8444F"/>
    <w:rsid w:val="00D872F7"/>
    <w:rsid w:val="00D8747D"/>
    <w:rsid w:val="00D874C7"/>
    <w:rsid w:val="00D91F06"/>
    <w:rsid w:val="00D92AB0"/>
    <w:rsid w:val="00D9710B"/>
    <w:rsid w:val="00DA1CE6"/>
    <w:rsid w:val="00DA36F8"/>
    <w:rsid w:val="00DA3C23"/>
    <w:rsid w:val="00DA6ECB"/>
    <w:rsid w:val="00DA737C"/>
    <w:rsid w:val="00DB0AAD"/>
    <w:rsid w:val="00DB2BF4"/>
    <w:rsid w:val="00DB3838"/>
    <w:rsid w:val="00DB3D45"/>
    <w:rsid w:val="00DB50DB"/>
    <w:rsid w:val="00DC023C"/>
    <w:rsid w:val="00DC169C"/>
    <w:rsid w:val="00DC36CD"/>
    <w:rsid w:val="00DD025E"/>
    <w:rsid w:val="00DD2C67"/>
    <w:rsid w:val="00DD538C"/>
    <w:rsid w:val="00DD540F"/>
    <w:rsid w:val="00DD65BC"/>
    <w:rsid w:val="00DD6FF2"/>
    <w:rsid w:val="00DD766E"/>
    <w:rsid w:val="00DE029B"/>
    <w:rsid w:val="00DE17A5"/>
    <w:rsid w:val="00DE3D97"/>
    <w:rsid w:val="00DE46A9"/>
    <w:rsid w:val="00DE6DFD"/>
    <w:rsid w:val="00DF0DD9"/>
    <w:rsid w:val="00DF248A"/>
    <w:rsid w:val="00DF24A2"/>
    <w:rsid w:val="00DF2E9E"/>
    <w:rsid w:val="00DF45F0"/>
    <w:rsid w:val="00DF4F57"/>
    <w:rsid w:val="00DF54A6"/>
    <w:rsid w:val="00DF711A"/>
    <w:rsid w:val="00E01F1C"/>
    <w:rsid w:val="00E036A6"/>
    <w:rsid w:val="00E04DD7"/>
    <w:rsid w:val="00E07303"/>
    <w:rsid w:val="00E07936"/>
    <w:rsid w:val="00E130B6"/>
    <w:rsid w:val="00E1429E"/>
    <w:rsid w:val="00E15046"/>
    <w:rsid w:val="00E164CD"/>
    <w:rsid w:val="00E1707A"/>
    <w:rsid w:val="00E17476"/>
    <w:rsid w:val="00E21C4C"/>
    <w:rsid w:val="00E21DEB"/>
    <w:rsid w:val="00E22749"/>
    <w:rsid w:val="00E24CE4"/>
    <w:rsid w:val="00E2501D"/>
    <w:rsid w:val="00E27359"/>
    <w:rsid w:val="00E278A9"/>
    <w:rsid w:val="00E3142E"/>
    <w:rsid w:val="00E31717"/>
    <w:rsid w:val="00E324E9"/>
    <w:rsid w:val="00E4185E"/>
    <w:rsid w:val="00E43947"/>
    <w:rsid w:val="00E44990"/>
    <w:rsid w:val="00E464AD"/>
    <w:rsid w:val="00E4747B"/>
    <w:rsid w:val="00E52BC4"/>
    <w:rsid w:val="00E56A06"/>
    <w:rsid w:val="00E56B42"/>
    <w:rsid w:val="00E576C5"/>
    <w:rsid w:val="00E6066A"/>
    <w:rsid w:val="00E6103F"/>
    <w:rsid w:val="00E64944"/>
    <w:rsid w:val="00E67073"/>
    <w:rsid w:val="00E7598C"/>
    <w:rsid w:val="00E807F6"/>
    <w:rsid w:val="00E808ED"/>
    <w:rsid w:val="00E81331"/>
    <w:rsid w:val="00E81A5C"/>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33BB"/>
    <w:rsid w:val="00EB1D80"/>
    <w:rsid w:val="00EB2A7E"/>
    <w:rsid w:val="00EB41F7"/>
    <w:rsid w:val="00EC17BB"/>
    <w:rsid w:val="00EC1CF4"/>
    <w:rsid w:val="00EC2638"/>
    <w:rsid w:val="00EC3163"/>
    <w:rsid w:val="00EC41E6"/>
    <w:rsid w:val="00EC5781"/>
    <w:rsid w:val="00ED029A"/>
    <w:rsid w:val="00ED1122"/>
    <w:rsid w:val="00ED1B14"/>
    <w:rsid w:val="00ED1B75"/>
    <w:rsid w:val="00ED37CB"/>
    <w:rsid w:val="00ED5695"/>
    <w:rsid w:val="00ED5EC2"/>
    <w:rsid w:val="00EE11B8"/>
    <w:rsid w:val="00EE340A"/>
    <w:rsid w:val="00EE7EB9"/>
    <w:rsid w:val="00EF1B08"/>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B8A"/>
    <w:rsid w:val="00F12B41"/>
    <w:rsid w:val="00F16A18"/>
    <w:rsid w:val="00F16F97"/>
    <w:rsid w:val="00F21E57"/>
    <w:rsid w:val="00F26C52"/>
    <w:rsid w:val="00F3294A"/>
    <w:rsid w:val="00F344F8"/>
    <w:rsid w:val="00F375AA"/>
    <w:rsid w:val="00F40CA2"/>
    <w:rsid w:val="00F41AC1"/>
    <w:rsid w:val="00F43534"/>
    <w:rsid w:val="00F455A9"/>
    <w:rsid w:val="00F47721"/>
    <w:rsid w:val="00F505BB"/>
    <w:rsid w:val="00F50D41"/>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4A4A"/>
    <w:rsid w:val="00FA2F0B"/>
    <w:rsid w:val="00FA3198"/>
    <w:rsid w:val="00FA5F4D"/>
    <w:rsid w:val="00FA6E23"/>
    <w:rsid w:val="00FA7920"/>
    <w:rsid w:val="00FA7951"/>
    <w:rsid w:val="00FB11E3"/>
    <w:rsid w:val="00FB42C5"/>
    <w:rsid w:val="00FB5ECF"/>
    <w:rsid w:val="00FC1CF6"/>
    <w:rsid w:val="00FC1E0B"/>
    <w:rsid w:val="00FC20E7"/>
    <w:rsid w:val="00FC32E2"/>
    <w:rsid w:val="00FC435D"/>
    <w:rsid w:val="00FC6581"/>
    <w:rsid w:val="00FC68F5"/>
    <w:rsid w:val="00FC7B75"/>
    <w:rsid w:val="00FD282F"/>
    <w:rsid w:val="00FD4497"/>
    <w:rsid w:val="00FD5CC3"/>
    <w:rsid w:val="00FD65FA"/>
    <w:rsid w:val="00FD7EA0"/>
    <w:rsid w:val="00FE1772"/>
    <w:rsid w:val="00FE3CF0"/>
    <w:rsid w:val="00FE3E09"/>
    <w:rsid w:val="00FE4EB3"/>
    <w:rsid w:val="00FE7B2D"/>
    <w:rsid w:val="00FF34B7"/>
    <w:rsid w:val="00FF3A18"/>
    <w:rsid w:val="00FF3D6E"/>
    <w:rsid w:val="00FF3DBB"/>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282107</vt:lpwstr>
  </property>
  <property fmtid="{D5CDD505-2E9C-101B-9397-08002B2CF9AE}" pid="4" name="OptimizationTime">
    <vt:lpwstr>20211111_1501</vt:lpwstr>
  </property>
</Properties>
</file>

<file path=docProps/app.xml><?xml version="1.0" encoding="utf-8"?>
<Properties xmlns="http://schemas.openxmlformats.org/officeDocument/2006/extended-properties" xmlns:vt="http://schemas.openxmlformats.org/officeDocument/2006/docPropsVTypes">
  <Template>Normal.dotm</Template>
  <TotalTime>2348</TotalTime>
  <Pages>65</Pages>
  <Words>18268</Words>
  <Characters>104128</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422</cp:revision>
  <cp:lastPrinted>2021-11-10T12:29:00Z</cp:lastPrinted>
  <dcterms:created xsi:type="dcterms:W3CDTF">2017-05-06T16:13:00Z</dcterms:created>
  <dcterms:modified xsi:type="dcterms:W3CDTF">2021-11-10T12:29:00Z</dcterms:modified>
</cp:coreProperties>
</file>