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5584571B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="004243E7" w:rsidRPr="004243E7">
        <w:rPr>
          <w:rFonts w:ascii="Cordia New" w:hAnsi="Cordia New" w:cs="Cordia New"/>
          <w:spacing w:val="-8"/>
          <w:sz w:val="28"/>
          <w:cs/>
        </w:rPr>
        <w:t>(“ธนาคารและบริษัทย่อย”)</w:t>
      </w:r>
      <w:r w:rsidR="004243E7">
        <w:rPr>
          <w:rFonts w:ascii="Cordia New" w:hAnsi="Cordia New" w:cs="Cordia New"/>
          <w:spacing w:val="-8"/>
          <w:sz w:val="28"/>
        </w:rPr>
        <w:t xml:space="preserve">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และงบแสดงฐานะการเงินเฉพาะธนาคารของธนาคารกรุงเทพ จำกัด (มหาชน) </w:t>
      </w:r>
      <w:r w:rsidR="004A1D55" w:rsidRPr="00F40A9C">
        <w:rPr>
          <w:rFonts w:ascii="Cordia New" w:hAnsi="Cordia New" w:cs="Cordia New"/>
          <w:spacing w:val="-4"/>
          <w:sz w:val="28"/>
          <w:cs/>
        </w:rPr>
        <w:t xml:space="preserve">(“ธนาคาร”) </w:t>
      </w:r>
      <w:r w:rsidR="004D5423" w:rsidRPr="00F40A9C">
        <w:rPr>
          <w:rFonts w:ascii="Cordia New" w:hAnsi="Cordia New" w:cs="Cordia New"/>
          <w:spacing w:val="-4"/>
          <w:sz w:val="28"/>
          <w:cs/>
        </w:rPr>
        <w:t xml:space="preserve">ณ วันที่ </w:t>
      </w:r>
      <w:r w:rsidR="004D5423">
        <w:rPr>
          <w:rFonts w:ascii="Cordia New" w:hAnsi="Cordia New" w:cs="Cordia New"/>
          <w:spacing w:val="-4"/>
          <w:sz w:val="28"/>
        </w:rPr>
        <w:t>30</w:t>
      </w:r>
      <w:r w:rsidR="004D5423" w:rsidRPr="00F40A9C">
        <w:rPr>
          <w:rFonts w:ascii="Cordia New" w:hAnsi="Cordia New" w:cs="Cordia New"/>
          <w:spacing w:val="-4"/>
          <w:sz w:val="28"/>
        </w:rPr>
        <w:t xml:space="preserve"> </w:t>
      </w:r>
      <w:r w:rsidR="004D5423">
        <w:rPr>
          <w:rFonts w:ascii="Cordia New" w:hAnsi="Cordia New" w:cs="Cordia New" w:hint="cs"/>
          <w:spacing w:val="-4"/>
          <w:sz w:val="28"/>
          <w:cs/>
        </w:rPr>
        <w:t>กันยายน</w:t>
      </w:r>
      <w:r w:rsidR="004D5423" w:rsidRPr="00F40A9C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="004D5423" w:rsidRPr="00F40A9C">
        <w:rPr>
          <w:rFonts w:ascii="Cordia New" w:hAnsi="Cordia New" w:cs="Cordia New"/>
          <w:spacing w:val="-4"/>
          <w:sz w:val="28"/>
        </w:rPr>
        <w:t>256</w:t>
      </w:r>
      <w:r w:rsidR="004D5423">
        <w:rPr>
          <w:rFonts w:ascii="Cordia New" w:hAnsi="Cordia New" w:cs="Cordia New"/>
          <w:spacing w:val="-4"/>
          <w:sz w:val="28"/>
        </w:rPr>
        <w:t>4</w:t>
      </w:r>
      <w:r w:rsidR="004D5423" w:rsidRPr="00F40A9C">
        <w:rPr>
          <w:rFonts w:ascii="Cordia New" w:hAnsi="Cordia New" w:cs="Cordia New"/>
          <w:spacing w:val="-4"/>
          <w:sz w:val="28"/>
          <w:cs/>
        </w:rPr>
        <w:t xml:space="preserve"> และ</w:t>
      </w:r>
      <w:r w:rsidR="004D5423" w:rsidRPr="00F40A9C">
        <w:rPr>
          <w:rFonts w:ascii="Cordia New" w:hAnsi="Cordia New" w:cs="Cordia New"/>
          <w:sz w:val="28"/>
          <w:cs/>
        </w:rPr>
        <w:t xml:space="preserve">งบกำไรขาดทุนและกำไรขาดทุนเบ็ดเสร็จอื่นรวมและเฉพาะธนาคาร </w:t>
      </w:r>
      <w:r w:rsidR="004D5423">
        <w:rPr>
          <w:rFonts w:ascii="Cordia New" w:hAnsi="Cordia New" w:cs="Cordia New" w:hint="cs"/>
          <w:sz w:val="28"/>
          <w:cs/>
        </w:rPr>
        <w:t>สำหรับงวดสามเดือนและงวดเก้าเดือนสิ้นสุดวันที่</w:t>
      </w:r>
      <w:r w:rsidR="004D5423">
        <w:rPr>
          <w:rFonts w:ascii="Cordia New" w:hAnsi="Cordia New" w:cs="Cordia New"/>
          <w:sz w:val="28"/>
        </w:rPr>
        <w:t xml:space="preserve"> 30 </w:t>
      </w:r>
      <w:r w:rsidR="004D5423">
        <w:rPr>
          <w:rFonts w:ascii="Cordia New" w:hAnsi="Cordia New" w:cs="Cordia New" w:hint="cs"/>
          <w:sz w:val="28"/>
          <w:cs/>
        </w:rPr>
        <w:t xml:space="preserve">กันยายน </w:t>
      </w:r>
      <w:r w:rsidR="004D5423">
        <w:rPr>
          <w:rFonts w:ascii="Cordia New" w:hAnsi="Cordia New" w:cs="Cordia New"/>
          <w:sz w:val="28"/>
        </w:rPr>
        <w:t xml:space="preserve">2564 </w:t>
      </w:r>
      <w:r w:rsidR="004D5423">
        <w:rPr>
          <w:rFonts w:ascii="Cordia New" w:hAnsi="Cordia New" w:cs="Cordia New" w:hint="cs"/>
          <w:sz w:val="28"/>
          <w:cs/>
        </w:rPr>
        <w:t>และ</w:t>
      </w:r>
      <w:r w:rsidR="004D5423" w:rsidRPr="00F40A9C">
        <w:rPr>
          <w:rFonts w:ascii="Cordia New" w:hAnsi="Cordia New" w:cs="Cordia New"/>
          <w:sz w:val="28"/>
          <w:cs/>
        </w:rPr>
        <w:t>งบแสดงการเปลี่ยนแปลงส่วนของเจ้าของรวมและ</w:t>
      </w:r>
      <w:r w:rsidR="004D5423" w:rsidRPr="00BB7140">
        <w:rPr>
          <w:rFonts w:ascii="Cordia New" w:hAnsi="Cordia New" w:cs="Cordia New"/>
          <w:spacing w:val="-4"/>
          <w:sz w:val="28"/>
          <w:cs/>
        </w:rPr>
        <w:t xml:space="preserve">เฉพาะธนาคาร และงบกระแสเงินสดรวมและเฉพาะธนาคาร </w:t>
      </w:r>
      <w:r w:rsidR="004D5423" w:rsidRPr="004243E7">
        <w:rPr>
          <w:rFonts w:ascii="Cordia New" w:hAnsi="Cordia New" w:cs="Cordia New"/>
          <w:spacing w:val="-4"/>
          <w:sz w:val="28"/>
          <w:cs/>
        </w:rPr>
        <w:t>สำหรับงวด</w:t>
      </w:r>
      <w:r w:rsidR="004D5423">
        <w:rPr>
          <w:rFonts w:ascii="Cordia New" w:hAnsi="Cordia New" w:cs="Cordia New" w:hint="cs"/>
          <w:spacing w:val="-4"/>
          <w:sz w:val="28"/>
          <w:cs/>
        </w:rPr>
        <w:t xml:space="preserve">เก้าเดือนสิ้นสุดวันที่ </w:t>
      </w:r>
      <w:r w:rsidR="004D5423">
        <w:rPr>
          <w:rFonts w:ascii="Cordia New" w:hAnsi="Cordia New" w:cs="Cordia New"/>
          <w:spacing w:val="-4"/>
          <w:sz w:val="28"/>
        </w:rPr>
        <w:t xml:space="preserve">30 </w:t>
      </w:r>
      <w:r w:rsidR="004D5423">
        <w:rPr>
          <w:rFonts w:ascii="Cordia New" w:hAnsi="Cordia New" w:cs="Cordia New" w:hint="cs"/>
          <w:spacing w:val="-4"/>
          <w:sz w:val="28"/>
          <w:cs/>
        </w:rPr>
        <w:t xml:space="preserve">กันยายน </w:t>
      </w:r>
      <w:r w:rsidR="004D5423">
        <w:rPr>
          <w:rFonts w:ascii="Cordia New" w:hAnsi="Cordia New" w:cs="Cordia New"/>
          <w:spacing w:val="-4"/>
          <w:sz w:val="28"/>
        </w:rPr>
        <w:t>2564</w:t>
      </w:r>
      <w:r w:rsidR="004D5423" w:rsidRPr="00BB7140">
        <w:rPr>
          <w:rFonts w:ascii="Cordia New" w:hAnsi="Cordia New" w:cs="Cordia New"/>
          <w:spacing w:val="-4"/>
          <w:sz w:val="28"/>
          <w:cs/>
        </w:rPr>
        <w:t xml:space="preserve"> และหมายเหตุประกอบ</w:t>
      </w:r>
      <w:r w:rsidR="004D5423" w:rsidRPr="00154F51">
        <w:rPr>
          <w:rFonts w:ascii="Cordia New" w:hAnsi="Cordia New" w:cs="Cordia New"/>
          <w:spacing w:val="-4"/>
          <w:sz w:val="28"/>
          <w:cs/>
        </w:rPr>
        <w:t>งบการเงินแบบย่อ ซึ่งผู้บริหาร</w:t>
      </w:r>
      <w:r w:rsidR="004D5423" w:rsidRPr="00E11F47">
        <w:rPr>
          <w:rFonts w:ascii="Cordia New" w:hAnsi="Cordia New" w:cs="Cordia New"/>
          <w:sz w:val="28"/>
          <w:cs/>
        </w:rPr>
        <w:t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5423" w:rsidRPr="00BB7140">
        <w:rPr>
          <w:rFonts w:ascii="Cordia New" w:hAnsi="Cordia New" w:cs="Cordia New"/>
          <w:spacing w:val="-6"/>
          <w:sz w:val="28"/>
        </w:rPr>
        <w:t xml:space="preserve"> </w:t>
      </w:r>
      <w:r w:rsidR="004D5423" w:rsidRPr="00A71B99">
        <w:rPr>
          <w:rFonts w:ascii="Cordia New" w:hAnsi="Cordia New" w:cs="Cordia New"/>
          <w:spacing w:val="4"/>
          <w:sz w:val="28"/>
          <w:cs/>
        </w:rPr>
        <w:t xml:space="preserve">ฉบับที่ </w:t>
      </w:r>
      <w:r w:rsidR="004D5423" w:rsidRPr="00A71B99">
        <w:rPr>
          <w:rFonts w:ascii="Cordia New" w:hAnsi="Cordia New" w:cs="Cordia New"/>
          <w:spacing w:val="4"/>
          <w:sz w:val="28"/>
        </w:rPr>
        <w:t>34</w:t>
      </w:r>
      <w:r w:rsidR="004D5423" w:rsidRPr="00A71B99">
        <w:rPr>
          <w:rFonts w:ascii="Cordia New" w:hAnsi="Cordia New" w:cs="Cordia New"/>
          <w:spacing w:val="4"/>
          <w:sz w:val="28"/>
          <w:cs/>
        </w:rPr>
        <w:t xml:space="preserve"> เรื่อง </w:t>
      </w:r>
      <w:r w:rsidR="004D5423" w:rsidRPr="00A71B99">
        <w:rPr>
          <w:rFonts w:ascii="Cordia New" w:hAnsi="Cordia New" w:cs="Cordia New"/>
          <w:spacing w:val="4"/>
          <w:sz w:val="28"/>
        </w:rPr>
        <w:t>“</w:t>
      </w:r>
      <w:r w:rsidR="004D5423" w:rsidRPr="00A71B99">
        <w:rPr>
          <w:rFonts w:ascii="Cordia New" w:hAnsi="Cordia New" w:cs="Cordia New" w:hint="cs"/>
          <w:spacing w:val="4"/>
          <w:sz w:val="28"/>
          <w:cs/>
        </w:rPr>
        <w:t>การรายงานทางการเงิน</w:t>
      </w:r>
      <w:r w:rsidR="004D5423" w:rsidRPr="00A71B99">
        <w:rPr>
          <w:rFonts w:ascii="Cordia New" w:hAnsi="Cordia New" w:cs="Cordia New"/>
          <w:spacing w:val="4"/>
          <w:sz w:val="28"/>
          <w:cs/>
        </w:rPr>
        <w:t>ระหว่างกาล</w:t>
      </w:r>
      <w:r w:rsidR="004D5423" w:rsidRPr="00A71B99">
        <w:rPr>
          <w:rFonts w:ascii="Cordia New" w:hAnsi="Cordia New" w:cs="Cordia New"/>
          <w:spacing w:val="4"/>
          <w:sz w:val="28"/>
        </w:rPr>
        <w:t xml:space="preserve">” </w:t>
      </w:r>
      <w:r w:rsidR="004D5423" w:rsidRPr="00A71B99">
        <w:rPr>
          <w:rFonts w:ascii="Cordia New" w:hAnsi="Cordia New" w:cs="Cordia New" w:hint="cs"/>
          <w:spacing w:val="4"/>
          <w:sz w:val="28"/>
          <w:cs/>
        </w:rPr>
        <w:t>และหลักเกณฑ์ของธนาคารแห่งประเทศไทย</w:t>
      </w:r>
      <w:r w:rsidR="004D5423" w:rsidRPr="00A71B99">
        <w:rPr>
          <w:rFonts w:ascii="Cordia New" w:hAnsi="Cordia New" w:cs="Cordia New"/>
          <w:spacing w:val="4"/>
          <w:sz w:val="28"/>
        </w:rPr>
        <w:t xml:space="preserve"> </w:t>
      </w:r>
      <w:r w:rsidR="004D5423" w:rsidRPr="00A71B99">
        <w:rPr>
          <w:rFonts w:ascii="Cordia New" w:hAnsi="Cordia New" w:cs="Cordia New"/>
          <w:spacing w:val="4"/>
          <w:sz w:val="28"/>
          <w:cs/>
        </w:rPr>
        <w:t>ส่วนข้าพเจ้า</w:t>
      </w:r>
      <w:r w:rsidR="004D5423" w:rsidRPr="00A71B99">
        <w:rPr>
          <w:rFonts w:ascii="Cordia New" w:hAnsi="Cordia New" w:cs="Cordia New"/>
          <w:sz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B0268" w14:textId="77777777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27318D"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77777777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22E6F444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8379AB">
        <w:rPr>
          <w:rFonts w:ascii="Cordia New" w:hAnsi="Cordia New" w:cs="Cordia New"/>
          <w:sz w:val="28"/>
        </w:rPr>
        <w:t>5035</w:t>
      </w:r>
    </w:p>
    <w:p w14:paraId="6981A6DA" w14:textId="4942EB51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4D5423" w:rsidRPr="00154F51">
        <w:rPr>
          <w:rFonts w:ascii="Cordia New" w:hAnsi="Cordia New" w:cs="Cordia New"/>
          <w:color w:val="000000"/>
          <w:sz w:val="28"/>
        </w:rPr>
        <w:t>1</w:t>
      </w:r>
      <w:r w:rsidR="004D5423">
        <w:rPr>
          <w:rFonts w:ascii="Cordia New" w:hAnsi="Cordia New" w:cs="Cordia New"/>
          <w:color w:val="000000"/>
          <w:sz w:val="28"/>
        </w:rPr>
        <w:t xml:space="preserve">1 </w:t>
      </w:r>
      <w:r w:rsidR="004D5423">
        <w:rPr>
          <w:rFonts w:ascii="Cordia New" w:hAnsi="Cordia New" w:cs="Cordia New" w:hint="cs"/>
          <w:color w:val="000000"/>
          <w:sz w:val="28"/>
          <w:cs/>
        </w:rPr>
        <w:t xml:space="preserve">พฤศจิกายน </w:t>
      </w:r>
      <w:r w:rsidR="007C1260">
        <w:rPr>
          <w:rFonts w:ascii="Cordia New" w:hAnsi="Cordia New" w:cs="Cordia New"/>
          <w:color w:val="000000"/>
          <w:sz w:val="28"/>
        </w:rPr>
        <w:t>256</w:t>
      </w:r>
      <w:r w:rsidR="00DC1FFF">
        <w:rPr>
          <w:rFonts w:ascii="Cordia New" w:hAnsi="Cordia New" w:cs="Cordia New"/>
          <w:color w:val="000000"/>
          <w:sz w:val="28"/>
        </w:rPr>
        <w:t>4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AE960" w14:textId="77777777" w:rsidR="00F31965" w:rsidRDefault="00F31965">
      <w:r>
        <w:separator/>
      </w:r>
    </w:p>
  </w:endnote>
  <w:endnote w:type="continuationSeparator" w:id="0">
    <w:p w14:paraId="04E89183" w14:textId="77777777" w:rsidR="00F31965" w:rsidRDefault="00F3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1197A" w14:textId="77777777" w:rsidR="00F31965" w:rsidRDefault="00F31965">
      <w:r>
        <w:separator/>
      </w:r>
    </w:p>
  </w:footnote>
  <w:footnote w:type="continuationSeparator" w:id="0">
    <w:p w14:paraId="20364DCF" w14:textId="77777777" w:rsidR="00F31965" w:rsidRDefault="00F31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4kTAZwGfXIu/JcJ3s2d1U4+SOkOtlBAH2FSN2ExcjKMvk8I4jwzEhMjehWyItmjrNiHAxh2o2LVnDDSMuCdjjg==" w:salt="GdEKjZGL1a6ezC7MEU7V7Q==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4483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5423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6062D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83688"/>
    <w:rsid w:val="00A857EF"/>
    <w:rsid w:val="00A9330A"/>
    <w:rsid w:val="00AA268C"/>
    <w:rsid w:val="00AB5403"/>
    <w:rsid w:val="00AD1E2D"/>
    <w:rsid w:val="00AD2083"/>
    <w:rsid w:val="00AD2107"/>
    <w:rsid w:val="00AD4F3B"/>
    <w:rsid w:val="00AD5C67"/>
    <w:rsid w:val="00AD6D76"/>
    <w:rsid w:val="00AE032A"/>
    <w:rsid w:val="00AE51D8"/>
    <w:rsid w:val="00AF376D"/>
    <w:rsid w:val="00AF434F"/>
    <w:rsid w:val="00B01919"/>
    <w:rsid w:val="00B0445F"/>
    <w:rsid w:val="00B14E69"/>
    <w:rsid w:val="00B17B40"/>
    <w:rsid w:val="00B2188F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5641"/>
    <w:rsid w:val="00CA7133"/>
    <w:rsid w:val="00CB2291"/>
    <w:rsid w:val="00CB26C4"/>
    <w:rsid w:val="00CC0672"/>
    <w:rsid w:val="00CC5AF4"/>
    <w:rsid w:val="00CC7DED"/>
    <w:rsid w:val="00CD6014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4A56"/>
    <w:rsid w:val="00DD66DF"/>
    <w:rsid w:val="00DE0C7E"/>
    <w:rsid w:val="00DE2160"/>
    <w:rsid w:val="00DE7FE8"/>
    <w:rsid w:val="00DF03A4"/>
    <w:rsid w:val="00DF357E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48B4"/>
    <w:rsid w:val="00F15327"/>
    <w:rsid w:val="00F17082"/>
    <w:rsid w:val="00F20F80"/>
    <w:rsid w:val="00F220B5"/>
    <w:rsid w:val="00F23A33"/>
    <w:rsid w:val="00F249B2"/>
    <w:rsid w:val="00F31965"/>
    <w:rsid w:val="00F364C2"/>
    <w:rsid w:val="00F40A9C"/>
    <w:rsid w:val="00F625B8"/>
    <w:rsid w:val="00F62A12"/>
    <w:rsid w:val="00F75404"/>
    <w:rsid w:val="00F75B18"/>
    <w:rsid w:val="00F8474B"/>
    <w:rsid w:val="00F86266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5000145987</EngagementID>
  <LogicalEMSServerID>587502520312770826</LogicalEMSServerID>
  <WorkingPaperID>3696741575700000889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FD112-D25D-4DE4-AC1F-D74E8C650FCA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27138D73-6508-469B-98A7-2A5AB734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1448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3</cp:revision>
  <cp:lastPrinted>2021-05-05T10:00:00Z</cp:lastPrinted>
  <dcterms:created xsi:type="dcterms:W3CDTF">2021-11-11T05:05:00Z</dcterms:created>
  <dcterms:modified xsi:type="dcterms:W3CDTF">2021-11-11T06:34:00Z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2021-11-04T07:47:01Z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e4522e55-5795-4891-a714-dbb3331769e3</vt:lpwstr>
  </property>
  <property fmtid="{D5CDD505-2E9C-101B-9397-08002B2CF9AE}" pid="8" name="MSIP_Label_ea60d57e-af5b-4752-ac57-3e4f28ca11dc_ContentBits">
    <vt:lpwstr>0</vt:lpwstr>
  </property>
</Properties>
</file>