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CD366A" w14:textId="53A822B8" w:rsidR="0056272A" w:rsidRDefault="0056272A" w:rsidP="00A41F38">
      <w:pPr>
        <w:pStyle w:val="NormalWeb"/>
        <w:spacing w:before="0" w:beforeAutospacing="0" w:after="240" w:afterAutospacing="0"/>
        <w:rPr>
          <w:rFonts w:asciiTheme="majorBidi" w:hAnsiTheme="majorBidi" w:cs="Angsana New"/>
          <w:b/>
          <w:bCs/>
          <w:sz w:val="28"/>
          <w:szCs w:val="28"/>
          <w:cs/>
          <w:lang w:val="th-TH"/>
        </w:rPr>
      </w:pPr>
      <w:r w:rsidRPr="0056272A">
        <w:rPr>
          <w:rFonts w:asciiTheme="majorBidi" w:hAnsiTheme="majorBidi" w:cs="Angsana New"/>
          <w:b/>
          <w:bCs/>
          <w:sz w:val="28"/>
          <w:szCs w:val="28"/>
          <w:cs/>
          <w:lang w:val="th-TH"/>
        </w:rPr>
        <w:t>รายงานการสอบทานข้อมูลทางการเงินระหว่างกาลโดยผู้สอบบัญชีรับอนุญาต</w:t>
      </w:r>
    </w:p>
    <w:p w14:paraId="7948A30C" w14:textId="0BE5A658" w:rsidR="00027B06" w:rsidRPr="000008D9" w:rsidRDefault="00027B06" w:rsidP="00027B06">
      <w:pPr>
        <w:pStyle w:val="NormalWeb"/>
        <w:spacing w:before="240" w:beforeAutospacing="0" w:after="240" w:afterAutospacing="0"/>
        <w:rPr>
          <w:rFonts w:asciiTheme="majorBidi" w:hAnsiTheme="majorBidi" w:cstheme="majorBidi"/>
          <w:sz w:val="28"/>
          <w:szCs w:val="28"/>
        </w:rPr>
      </w:pPr>
      <w:r w:rsidRPr="000008D9">
        <w:rPr>
          <w:rStyle w:val="Strong"/>
          <w:rFonts w:asciiTheme="majorBidi" w:hAnsiTheme="majorBidi" w:cstheme="majorBidi"/>
          <w:sz w:val="28"/>
          <w:szCs w:val="28"/>
          <w:cs/>
        </w:rPr>
        <w:t>เสนอต่อ ผู้ถือหุ้น</w:t>
      </w:r>
      <w:r w:rsidR="00023FB7">
        <w:rPr>
          <w:rStyle w:val="Strong"/>
          <w:rFonts w:asciiTheme="majorBidi" w:hAnsiTheme="majorBidi" w:cstheme="majorBidi" w:hint="cs"/>
          <w:sz w:val="28"/>
          <w:szCs w:val="28"/>
          <w:cs/>
        </w:rPr>
        <w:t>ของ</w:t>
      </w:r>
      <w:r w:rsidRPr="000008D9">
        <w:rPr>
          <w:rStyle w:val="Strong"/>
          <w:rFonts w:asciiTheme="majorBidi" w:hAnsiTheme="majorBidi" w:cstheme="majorBidi"/>
          <w:sz w:val="28"/>
          <w:szCs w:val="28"/>
          <w:cs/>
        </w:rPr>
        <w:t>บริษัท ไทยเศรษฐกิจประกันภัย จำกัด (มหาชน)</w:t>
      </w:r>
    </w:p>
    <w:p w14:paraId="2BEC5BB6" w14:textId="4E982292" w:rsidR="009F0B99" w:rsidRPr="0084535A" w:rsidRDefault="0056272A" w:rsidP="00B36DDC">
      <w:pPr>
        <w:spacing w:before="240" w:after="12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84535A">
        <w:rPr>
          <w:rFonts w:asciiTheme="majorBidi" w:hAnsiTheme="majorBidi"/>
          <w:sz w:val="28"/>
          <w:szCs w:val="28"/>
          <w:cs/>
        </w:rPr>
        <w:t>ข้าพเจ้าได้สอบทาน</w:t>
      </w:r>
      <w:r w:rsidR="00243986" w:rsidRPr="0084535A">
        <w:rPr>
          <w:rFonts w:asciiTheme="majorBidi" w:hAnsiTheme="majorBidi" w:hint="cs"/>
          <w:sz w:val="28"/>
          <w:szCs w:val="28"/>
          <w:cs/>
        </w:rPr>
        <w:t>ข้อมูลทางการเงินระหว่างกาล</w:t>
      </w:r>
      <w:r w:rsidR="00243986" w:rsidRPr="0084535A">
        <w:rPr>
          <w:rFonts w:asciiTheme="majorBidi" w:hAnsiTheme="majorBidi"/>
          <w:sz w:val="28"/>
          <w:szCs w:val="28"/>
          <w:cs/>
        </w:rPr>
        <w:t>ของบริษัท ไทยเศรษฐกิจประกันภัย จำกัด (มหาชน)</w:t>
      </w:r>
      <w:r w:rsidR="00243986" w:rsidRPr="0084535A">
        <w:rPr>
          <w:rFonts w:asciiTheme="majorBidi" w:hAnsiTheme="majorBidi" w:hint="cs"/>
          <w:sz w:val="28"/>
          <w:szCs w:val="28"/>
          <w:cs/>
        </w:rPr>
        <w:t xml:space="preserve"> </w:t>
      </w:r>
      <w:r w:rsidR="00B36DDC" w:rsidRPr="00B36DDC">
        <w:rPr>
          <w:rFonts w:asciiTheme="majorBidi" w:hAnsiTheme="majorBidi"/>
          <w:sz w:val="28"/>
          <w:szCs w:val="28"/>
          <w:cs/>
        </w:rPr>
        <w:t>ซึ่งประกอบด้วย</w:t>
      </w:r>
      <w:r w:rsidR="00B36DDC">
        <w:rPr>
          <w:rFonts w:asciiTheme="majorBidi" w:hAnsiTheme="majorBidi" w:hint="cs"/>
          <w:sz w:val="28"/>
          <w:szCs w:val="28"/>
          <w:cs/>
        </w:rPr>
        <w:t xml:space="preserve"> </w:t>
      </w:r>
      <w:r w:rsidR="00B36DDC" w:rsidRPr="00B36DDC">
        <w:rPr>
          <w:rFonts w:asciiTheme="majorBidi" w:hAnsiTheme="majorBidi"/>
          <w:sz w:val="28"/>
          <w:szCs w:val="28"/>
          <w:cs/>
        </w:rPr>
        <w:t xml:space="preserve">งบแสดงฐานะการเงิน ณ วันที่ </w:t>
      </w:r>
      <w:r w:rsidR="00A40DDA">
        <w:rPr>
          <w:rFonts w:asciiTheme="majorBidi" w:hAnsiTheme="majorBidi"/>
          <w:sz w:val="28"/>
          <w:szCs w:val="28"/>
          <w:lang w:val="en-US"/>
        </w:rPr>
        <w:t>30</w:t>
      </w:r>
      <w:r w:rsidR="00B36DDC" w:rsidRPr="00B36DDC">
        <w:rPr>
          <w:rFonts w:asciiTheme="majorBidi" w:hAnsiTheme="majorBidi"/>
          <w:sz w:val="28"/>
          <w:szCs w:val="28"/>
          <w:cs/>
        </w:rPr>
        <w:t xml:space="preserve"> </w:t>
      </w:r>
      <w:r w:rsidR="007054C9">
        <w:rPr>
          <w:rFonts w:asciiTheme="majorBidi" w:hAnsiTheme="majorBidi" w:hint="cs"/>
          <w:sz w:val="28"/>
          <w:szCs w:val="28"/>
          <w:cs/>
        </w:rPr>
        <w:t>กันยายน</w:t>
      </w:r>
      <w:r w:rsidR="00B36DDC" w:rsidRPr="00B36DDC">
        <w:rPr>
          <w:rFonts w:asciiTheme="majorBidi" w:hAnsiTheme="majorBidi"/>
          <w:sz w:val="28"/>
          <w:szCs w:val="28"/>
          <w:cs/>
        </w:rPr>
        <w:t xml:space="preserve"> </w:t>
      </w:r>
      <w:r w:rsidR="00A40DDA">
        <w:rPr>
          <w:rFonts w:asciiTheme="majorBidi" w:hAnsiTheme="majorBidi"/>
          <w:sz w:val="28"/>
          <w:szCs w:val="28"/>
          <w:lang w:val="en-US"/>
        </w:rPr>
        <w:t xml:space="preserve">2564 </w:t>
      </w:r>
      <w:r w:rsidR="00B36DDC" w:rsidRPr="00B36DDC">
        <w:rPr>
          <w:rFonts w:asciiTheme="majorBidi" w:hAnsiTheme="majorBidi"/>
          <w:sz w:val="28"/>
          <w:szCs w:val="28"/>
          <w:cs/>
        </w:rPr>
        <w:t>งบกำไรขาดทุนเบ็ดเสร็จสำหรับงวดสามเดือนและ</w:t>
      </w:r>
      <w:r w:rsidR="007054C9">
        <w:rPr>
          <w:rFonts w:asciiTheme="majorBidi" w:hAnsiTheme="majorBidi" w:hint="cs"/>
          <w:sz w:val="28"/>
          <w:szCs w:val="28"/>
          <w:cs/>
        </w:rPr>
        <w:t>เก้า</w:t>
      </w:r>
      <w:r w:rsidR="00B36DDC" w:rsidRPr="00B36DDC">
        <w:rPr>
          <w:rFonts w:asciiTheme="majorBidi" w:hAnsiTheme="majorBidi"/>
          <w:sz w:val="28"/>
          <w:szCs w:val="28"/>
          <w:cs/>
        </w:rPr>
        <w:t>เดือนสิ้นสุด</w:t>
      </w:r>
      <w:r w:rsidR="006B3C71">
        <w:rPr>
          <w:rFonts w:asciiTheme="majorBidi" w:hAnsiTheme="majorBidi"/>
          <w:sz w:val="28"/>
          <w:szCs w:val="28"/>
          <w:cs/>
        </w:rPr>
        <w:br/>
      </w:r>
      <w:r w:rsidR="00B36DDC" w:rsidRPr="00B36DDC">
        <w:rPr>
          <w:rFonts w:asciiTheme="majorBidi" w:hAnsiTheme="majorBidi"/>
          <w:sz w:val="28"/>
          <w:szCs w:val="28"/>
          <w:cs/>
        </w:rPr>
        <w:t>วันเดียวกัน งบแสดงการเปลี่ยนแปลงส่วนของผู้ถือหุ้นและงบกระแสเงินสดสำหรับงวด</w:t>
      </w:r>
      <w:r w:rsidR="007054C9">
        <w:rPr>
          <w:rFonts w:asciiTheme="majorBidi" w:hAnsiTheme="majorBidi" w:hint="cs"/>
          <w:sz w:val="28"/>
          <w:szCs w:val="28"/>
          <w:cs/>
        </w:rPr>
        <w:t>เก้า</w:t>
      </w:r>
      <w:r w:rsidR="00B36DDC" w:rsidRPr="00B36DDC">
        <w:rPr>
          <w:rFonts w:asciiTheme="majorBidi" w:hAnsiTheme="majorBidi"/>
          <w:sz w:val="28"/>
          <w:szCs w:val="28"/>
          <w:cs/>
        </w:rPr>
        <w:t>เดือนสิ้นสุดวันเดียวกัน และหมายเหตุประกอบข้อมูลทางการเงินระหว่างกาลแบบย่อ</w:t>
      </w:r>
      <w:r w:rsidRPr="0084535A">
        <w:rPr>
          <w:rFonts w:asciiTheme="majorBidi" w:hAnsiTheme="majorBidi"/>
          <w:sz w:val="28"/>
          <w:szCs w:val="28"/>
          <w:cs/>
        </w:rPr>
        <w:t>ซึ่ง</w:t>
      </w:r>
      <w:r w:rsidRPr="00BC2B26">
        <w:rPr>
          <w:rFonts w:asciiTheme="majorBidi" w:hAnsiTheme="majorBidi"/>
          <w:spacing w:val="-4"/>
          <w:sz w:val="28"/>
          <w:szCs w:val="28"/>
          <w:cs/>
        </w:rPr>
        <w:t>ผู้บริหารของกิจการเป็นผู้รับผิดชอบในการจัดทำและนำเสนอข้อมูลทางการเงินระหว่างกาล</w:t>
      </w:r>
      <w:r w:rsidR="00023FB7" w:rsidRPr="00BC2B26">
        <w:rPr>
          <w:rFonts w:asciiTheme="majorBidi" w:hAnsiTheme="majorBidi" w:hint="cs"/>
          <w:spacing w:val="-4"/>
          <w:sz w:val="28"/>
          <w:szCs w:val="28"/>
          <w:cs/>
        </w:rPr>
        <w:t>เหล่า</w:t>
      </w:r>
      <w:r w:rsidRPr="00BC2B26">
        <w:rPr>
          <w:rFonts w:asciiTheme="majorBidi" w:hAnsiTheme="majorBidi"/>
          <w:spacing w:val="-4"/>
          <w:sz w:val="28"/>
          <w:szCs w:val="28"/>
          <w:cs/>
        </w:rPr>
        <w:t>นี้ตามมาตรฐานการ</w:t>
      </w:r>
      <w:r w:rsidRPr="0084535A">
        <w:rPr>
          <w:rFonts w:asciiTheme="majorBidi" w:hAnsiTheme="majorBidi"/>
          <w:sz w:val="28"/>
          <w:szCs w:val="28"/>
          <w:cs/>
        </w:rPr>
        <w:t>บัญชีฉบับที่</w:t>
      </w:r>
      <w:r w:rsidR="000F2FEC" w:rsidRPr="0084535A">
        <w:rPr>
          <w:rFonts w:asciiTheme="majorBidi" w:hAnsiTheme="majorBidi" w:hint="cs"/>
          <w:sz w:val="28"/>
          <w:szCs w:val="28"/>
          <w:cs/>
        </w:rPr>
        <w:t xml:space="preserve"> </w:t>
      </w:r>
      <w:r w:rsidR="000F2FEC" w:rsidRPr="0084535A">
        <w:rPr>
          <w:rFonts w:asciiTheme="majorBidi" w:hAnsiTheme="majorBidi"/>
          <w:sz w:val="28"/>
          <w:szCs w:val="28"/>
          <w:lang w:val="en-US"/>
        </w:rPr>
        <w:t xml:space="preserve">34 </w:t>
      </w:r>
      <w:r w:rsidRPr="0084535A">
        <w:rPr>
          <w:rFonts w:asciiTheme="majorBidi" w:hAnsiTheme="majorBidi"/>
          <w:sz w:val="28"/>
          <w:szCs w:val="28"/>
          <w:cs/>
        </w:rPr>
        <w:t>เรื่อง “การรายงานทางการเงินระหว่างกาล”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1656287" w14:textId="77777777" w:rsidR="0056272A" w:rsidRDefault="0056272A" w:rsidP="002C4A8F">
      <w:pPr>
        <w:spacing w:before="240" w:after="120"/>
        <w:jc w:val="thaiDistribute"/>
        <w:rPr>
          <w:rFonts w:asciiTheme="majorBidi" w:hAnsiTheme="majorBidi"/>
          <w:b/>
          <w:bCs/>
          <w:sz w:val="28"/>
          <w:szCs w:val="28"/>
          <w:cs/>
        </w:rPr>
      </w:pPr>
      <w:r w:rsidRPr="0056272A">
        <w:rPr>
          <w:rFonts w:asciiTheme="majorBidi" w:hAnsiTheme="majorBidi"/>
          <w:b/>
          <w:bCs/>
          <w:sz w:val="28"/>
          <w:szCs w:val="28"/>
          <w:cs/>
        </w:rPr>
        <w:t>ขอบเขตการสอบทาน</w:t>
      </w:r>
    </w:p>
    <w:p w14:paraId="4490968F" w14:textId="5E6A6CED" w:rsidR="0056272A" w:rsidRDefault="0056272A" w:rsidP="0056272A">
      <w:pPr>
        <w:spacing w:before="240" w:after="120"/>
        <w:jc w:val="thaiDistribute"/>
        <w:rPr>
          <w:rFonts w:asciiTheme="majorBidi" w:hAnsiTheme="majorBidi"/>
          <w:sz w:val="28"/>
          <w:szCs w:val="28"/>
          <w:cs/>
        </w:rPr>
      </w:pPr>
      <w:r w:rsidRPr="004355F6">
        <w:rPr>
          <w:rFonts w:asciiTheme="majorBidi" w:hAnsiTheme="majorBidi"/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="000F2FEC">
        <w:rPr>
          <w:rFonts w:asciiTheme="majorBidi" w:hAnsiTheme="majorBidi"/>
          <w:sz w:val="28"/>
          <w:szCs w:val="28"/>
          <w:lang w:val="en-US"/>
        </w:rPr>
        <w:t>2410</w:t>
      </w:r>
      <w:r w:rsidRPr="004355F6">
        <w:rPr>
          <w:rFonts w:asciiTheme="majorBidi" w:hAnsiTheme="majorBidi"/>
          <w:sz w:val="28"/>
          <w:szCs w:val="28"/>
          <w:cs/>
        </w:rPr>
        <w:t xml:space="preserve"> เรื่อง “การสอบทานข้อมูลทางการเงินระหว่าง</w:t>
      </w:r>
      <w:r w:rsidRPr="0056272A">
        <w:rPr>
          <w:rFonts w:asciiTheme="majorBidi" w:hAnsiTheme="majorBidi"/>
          <w:spacing w:val="4"/>
          <w:sz w:val="28"/>
          <w:szCs w:val="28"/>
          <w:cs/>
        </w:rPr>
        <w:t>กาลโดย</w:t>
      </w:r>
      <w:r w:rsidRPr="0056272A">
        <w:rPr>
          <w:rFonts w:asciiTheme="majorBidi" w:hAnsiTheme="majorBidi"/>
          <w:sz w:val="28"/>
          <w:szCs w:val="28"/>
          <w:cs/>
        </w:rPr>
        <w:t>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</w:t>
      </w:r>
      <w:r w:rsidRPr="004355F6">
        <w:rPr>
          <w:rFonts w:asciiTheme="majorBidi" w:hAnsiTheme="majorBidi"/>
          <w:spacing w:val="-4"/>
          <w:sz w:val="28"/>
          <w:szCs w:val="28"/>
          <w:cs/>
        </w:rPr>
        <w:t xml:space="preserve">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</w:t>
      </w:r>
      <w:r w:rsidR="004355F6">
        <w:rPr>
          <w:rFonts w:asciiTheme="majorBidi" w:hAnsiTheme="majorBidi"/>
          <w:spacing w:val="-4"/>
          <w:sz w:val="28"/>
          <w:szCs w:val="28"/>
          <w:cs/>
        </w:rPr>
        <w:br/>
      </w:r>
      <w:r w:rsidRPr="004355F6">
        <w:rPr>
          <w:rFonts w:asciiTheme="majorBidi" w:hAnsiTheme="majorBidi"/>
          <w:spacing w:val="-4"/>
          <w:sz w:val="28"/>
          <w:szCs w:val="28"/>
          <w:cs/>
        </w:rPr>
        <w:t>การสอบ</w:t>
      </w:r>
      <w:r w:rsidRPr="0056272A">
        <w:rPr>
          <w:rFonts w:asciiTheme="majorBidi" w:hAnsiTheme="majorBidi"/>
          <w:sz w:val="28"/>
          <w:szCs w:val="28"/>
          <w:cs/>
        </w:rPr>
        <w:t>ทานนี้มีขอบเขตจำกัดกว่า</w:t>
      </w:r>
      <w:r w:rsidR="00023FB7">
        <w:rPr>
          <w:rFonts w:asciiTheme="majorBidi" w:hAnsiTheme="majorBidi"/>
          <w:sz w:val="28"/>
          <w:szCs w:val="28"/>
          <w:cs/>
        </w:rPr>
        <w:t>การตรวจสอบตามมาตรฐานการสอบบัญชี</w:t>
      </w:r>
      <w:r w:rsidRPr="0056272A">
        <w:rPr>
          <w:rFonts w:asciiTheme="majorBidi" w:hAnsiTheme="majorBidi"/>
          <w:sz w:val="28"/>
          <w:szCs w:val="28"/>
          <w:cs/>
        </w:rPr>
        <w:t>ทำให้ข้าพเจ้าไม่สามารถได้ความเชื่อมั่นว่า</w:t>
      </w:r>
      <w:r w:rsidR="000F2FEC">
        <w:rPr>
          <w:rFonts w:asciiTheme="majorBidi" w:hAnsiTheme="majorBidi"/>
          <w:sz w:val="28"/>
          <w:szCs w:val="28"/>
          <w:cs/>
        </w:rPr>
        <w:br/>
      </w:r>
      <w:r w:rsidRPr="0056272A">
        <w:rPr>
          <w:rFonts w:asciiTheme="majorBidi" w:hAnsiTheme="majorBidi"/>
          <w:sz w:val="28"/>
          <w:szCs w:val="28"/>
          <w:cs/>
        </w:rPr>
        <w:t>จะพบเรื่องที่มีนัยสำคัญทั้งหมดซึ่งอาจจะพบได้จากการตรวจสอบ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5624A12D" w14:textId="77777777" w:rsidR="0056272A" w:rsidRDefault="0056272A" w:rsidP="00435586">
      <w:pPr>
        <w:spacing w:before="240" w:after="120"/>
        <w:jc w:val="thaiDistribute"/>
        <w:rPr>
          <w:rFonts w:asciiTheme="majorBidi" w:hAnsiTheme="majorBidi"/>
          <w:b/>
          <w:bCs/>
          <w:sz w:val="28"/>
          <w:szCs w:val="28"/>
          <w:cs/>
        </w:rPr>
      </w:pPr>
      <w:r w:rsidRPr="0056272A">
        <w:rPr>
          <w:rFonts w:asciiTheme="majorBidi" w:hAnsiTheme="majorBidi"/>
          <w:b/>
          <w:bCs/>
          <w:sz w:val="28"/>
          <w:szCs w:val="28"/>
          <w:cs/>
        </w:rPr>
        <w:t>ข้อสรุป</w:t>
      </w:r>
    </w:p>
    <w:p w14:paraId="4EFAF55C" w14:textId="0C714A9D" w:rsidR="0056272A" w:rsidRDefault="0056272A" w:rsidP="00435586">
      <w:pPr>
        <w:spacing w:before="240" w:after="120"/>
        <w:jc w:val="thaiDistribute"/>
        <w:rPr>
          <w:rFonts w:ascii="Angsana New" w:hAnsi="Angsana New"/>
          <w:sz w:val="28"/>
          <w:szCs w:val="28"/>
          <w:cs/>
        </w:rPr>
      </w:pPr>
      <w:r w:rsidRPr="006B3C71">
        <w:rPr>
          <w:rFonts w:ascii="Angsana New" w:hAnsi="Angsana New"/>
          <w:spacing w:val="-2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0F2FEC" w:rsidRPr="006B3C71">
        <w:rPr>
          <w:rFonts w:ascii="Angsana New" w:hAnsi="Angsana New"/>
          <w:spacing w:val="-2"/>
          <w:sz w:val="28"/>
          <w:szCs w:val="28"/>
          <w:lang w:val="en-US"/>
        </w:rPr>
        <w:t>34</w:t>
      </w:r>
      <w:r w:rsidRPr="00307330">
        <w:rPr>
          <w:rFonts w:ascii="Angsana New" w:hAnsi="Angsana New"/>
          <w:sz w:val="28"/>
          <w:szCs w:val="28"/>
          <w:cs/>
        </w:rPr>
        <w:t xml:space="preserve"> เรื่อง “</w:t>
      </w:r>
      <w:r w:rsidRPr="00307330">
        <w:rPr>
          <w:rFonts w:ascii="Angsana New" w:hAnsi="Angsana New" w:hint="cs"/>
          <w:sz w:val="28"/>
          <w:szCs w:val="28"/>
          <w:cs/>
        </w:rPr>
        <w:t>การรายงานทางการเงิน</w:t>
      </w:r>
      <w:r w:rsidRPr="00307330">
        <w:rPr>
          <w:rFonts w:ascii="Angsana New" w:hAnsi="Angsana New"/>
          <w:sz w:val="28"/>
          <w:szCs w:val="28"/>
          <w:cs/>
        </w:rPr>
        <w:t>ระหว่างกาล” ในสาระสำคัญจากการสอบทานของข้าพเจ้</w:t>
      </w:r>
      <w:r>
        <w:rPr>
          <w:rFonts w:ascii="Angsana New" w:hAnsi="Angsana New" w:hint="cs"/>
          <w:sz w:val="28"/>
          <w:szCs w:val="28"/>
          <w:cs/>
        </w:rPr>
        <w:t>า</w:t>
      </w:r>
    </w:p>
    <w:p w14:paraId="223E35D4" w14:textId="77777777" w:rsidR="00243986" w:rsidRDefault="00243986" w:rsidP="0056272A">
      <w:pPr>
        <w:spacing w:before="240" w:after="120"/>
        <w:jc w:val="thaiDistribute"/>
        <w:rPr>
          <w:rFonts w:asciiTheme="majorBidi" w:hAnsiTheme="majorBidi"/>
          <w:b/>
          <w:bCs/>
          <w:sz w:val="28"/>
          <w:szCs w:val="28"/>
          <w:cs/>
        </w:rPr>
      </w:pPr>
    </w:p>
    <w:p w14:paraId="70F2D2B7" w14:textId="77777777" w:rsidR="00243986" w:rsidRDefault="00243986" w:rsidP="0056272A">
      <w:pPr>
        <w:spacing w:before="240" w:after="120"/>
        <w:jc w:val="thaiDistribute"/>
        <w:rPr>
          <w:rFonts w:asciiTheme="majorBidi" w:hAnsiTheme="majorBidi"/>
          <w:b/>
          <w:bCs/>
          <w:sz w:val="28"/>
          <w:szCs w:val="28"/>
          <w:cs/>
        </w:rPr>
      </w:pPr>
    </w:p>
    <w:p w14:paraId="1A38ED34" w14:textId="77777777" w:rsidR="00243986" w:rsidRDefault="00243986" w:rsidP="0056272A">
      <w:pPr>
        <w:spacing w:before="240" w:after="120"/>
        <w:jc w:val="thaiDistribute"/>
        <w:rPr>
          <w:rFonts w:asciiTheme="majorBidi" w:hAnsiTheme="majorBidi"/>
          <w:b/>
          <w:bCs/>
          <w:sz w:val="28"/>
          <w:szCs w:val="28"/>
          <w:cs/>
        </w:rPr>
      </w:pPr>
    </w:p>
    <w:p w14:paraId="6F2D88D3" w14:textId="77777777" w:rsidR="00243986" w:rsidRDefault="00243986" w:rsidP="0056272A">
      <w:pPr>
        <w:spacing w:before="240" w:after="120"/>
        <w:jc w:val="thaiDistribute"/>
        <w:rPr>
          <w:rFonts w:asciiTheme="majorBidi" w:hAnsiTheme="majorBidi"/>
          <w:b/>
          <w:bCs/>
          <w:sz w:val="28"/>
          <w:szCs w:val="28"/>
          <w:cs/>
        </w:rPr>
      </w:pPr>
    </w:p>
    <w:p w14:paraId="76869957" w14:textId="77777777" w:rsidR="00243986" w:rsidRPr="00AC7BA6" w:rsidRDefault="00243986" w:rsidP="0056272A">
      <w:pPr>
        <w:spacing w:before="240" w:after="120"/>
        <w:jc w:val="thaiDistribute"/>
        <w:rPr>
          <w:rFonts w:asciiTheme="majorBidi" w:hAnsiTheme="majorBidi"/>
          <w:b/>
          <w:bCs/>
          <w:sz w:val="28"/>
          <w:szCs w:val="28"/>
          <w:lang w:val="en-US"/>
        </w:rPr>
      </w:pPr>
    </w:p>
    <w:p w14:paraId="63FC7B27" w14:textId="0CF74E66" w:rsidR="00243986" w:rsidRDefault="00243986" w:rsidP="0056272A">
      <w:pPr>
        <w:spacing w:before="240" w:after="120"/>
        <w:jc w:val="thaiDistribute"/>
        <w:rPr>
          <w:rFonts w:asciiTheme="majorBidi" w:hAnsiTheme="majorBidi"/>
          <w:b/>
          <w:bCs/>
          <w:sz w:val="24"/>
          <w:szCs w:val="24"/>
          <w:cs/>
        </w:rPr>
      </w:pPr>
    </w:p>
    <w:p w14:paraId="068752C2" w14:textId="77777777" w:rsidR="00DE482F" w:rsidRPr="00DE482F" w:rsidRDefault="00DE482F" w:rsidP="0056272A">
      <w:pPr>
        <w:spacing w:before="240" w:after="120"/>
        <w:jc w:val="thaiDistribute"/>
        <w:rPr>
          <w:rFonts w:asciiTheme="majorBidi" w:hAnsiTheme="majorBidi"/>
          <w:b/>
          <w:bCs/>
          <w:sz w:val="24"/>
          <w:szCs w:val="24"/>
          <w:cs/>
        </w:rPr>
      </w:pPr>
    </w:p>
    <w:p w14:paraId="4AC6299D" w14:textId="77777777" w:rsidR="0056272A" w:rsidRPr="0056272A" w:rsidRDefault="00AE5B48" w:rsidP="0056272A">
      <w:pPr>
        <w:spacing w:before="240" w:after="120"/>
        <w:jc w:val="thaiDistribute"/>
        <w:rPr>
          <w:rFonts w:asciiTheme="majorBidi" w:hAnsiTheme="majorBidi"/>
          <w:b/>
          <w:bCs/>
          <w:sz w:val="28"/>
          <w:szCs w:val="28"/>
          <w:cs/>
        </w:rPr>
      </w:pPr>
      <w:r>
        <w:rPr>
          <w:rFonts w:asciiTheme="majorBidi" w:hAnsiTheme="majorBidi" w:hint="cs"/>
          <w:b/>
          <w:bCs/>
          <w:sz w:val="28"/>
          <w:szCs w:val="28"/>
          <w:cs/>
        </w:rPr>
        <w:lastRenderedPageBreak/>
        <w:t>ข้</w:t>
      </w:r>
      <w:r w:rsidR="0056272A" w:rsidRPr="0056272A">
        <w:rPr>
          <w:rFonts w:asciiTheme="majorBidi" w:hAnsiTheme="majorBidi" w:hint="cs"/>
          <w:b/>
          <w:bCs/>
          <w:sz w:val="28"/>
          <w:szCs w:val="28"/>
          <w:cs/>
        </w:rPr>
        <w:t>อมูลและเหตุการณ์ที่เน้น</w:t>
      </w:r>
    </w:p>
    <w:p w14:paraId="5B825A42" w14:textId="6413791C" w:rsidR="009F0B99" w:rsidRPr="00131203" w:rsidRDefault="00CF2A9C" w:rsidP="00CF2A9C">
      <w:pPr>
        <w:spacing w:after="240"/>
        <w:jc w:val="thaiDistribute"/>
        <w:rPr>
          <w:rFonts w:ascii="Angsana New" w:hAnsi="Angsana New"/>
          <w:sz w:val="28"/>
          <w:szCs w:val="28"/>
          <w:lang w:val="en-US"/>
        </w:rPr>
      </w:pPr>
      <w:r w:rsidRPr="001C6394">
        <w:rPr>
          <w:rFonts w:asciiTheme="majorBidi" w:hAnsiTheme="majorBidi" w:cstheme="majorBidi" w:hint="cs"/>
          <w:spacing w:val="-6"/>
          <w:sz w:val="28"/>
          <w:szCs w:val="28"/>
          <w:cs/>
        </w:rPr>
        <w:t>ข้าพเจ้าขอให้สังเกต</w:t>
      </w:r>
      <w:r w:rsidRPr="001C6394">
        <w:rPr>
          <w:rFonts w:ascii="Angsana New" w:hAnsi="Angsana New" w:hint="cs"/>
          <w:spacing w:val="-6"/>
          <w:sz w:val="28"/>
          <w:szCs w:val="28"/>
          <w:cs/>
        </w:rPr>
        <w:t>ห</w:t>
      </w:r>
      <w:r w:rsidRPr="001C6394">
        <w:rPr>
          <w:rFonts w:ascii="Angsana New" w:hAnsi="Angsana New"/>
          <w:spacing w:val="-6"/>
          <w:sz w:val="28"/>
          <w:szCs w:val="28"/>
          <w:cs/>
        </w:rPr>
        <w:t>มายเหตุประกอบ</w:t>
      </w:r>
      <w:r w:rsidRPr="001C6394">
        <w:rPr>
          <w:rFonts w:ascii="Angsana New" w:hAnsi="Angsana New" w:hint="cs"/>
          <w:spacing w:val="-6"/>
          <w:sz w:val="28"/>
          <w:szCs w:val="28"/>
          <w:cs/>
        </w:rPr>
        <w:t>ข้อมูลทางการเงินระหว่างกาลข้อ</w:t>
      </w:r>
      <w:r w:rsidR="000F2FEC" w:rsidRPr="001C6394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="000F2FEC" w:rsidRPr="001C6394">
        <w:rPr>
          <w:rFonts w:ascii="Angsana New" w:hAnsi="Angsana New"/>
          <w:spacing w:val="-6"/>
          <w:sz w:val="28"/>
          <w:szCs w:val="28"/>
          <w:lang w:val="en-US"/>
        </w:rPr>
        <w:t xml:space="preserve">1 </w:t>
      </w:r>
      <w:r w:rsidR="0056272A" w:rsidRPr="001C6394">
        <w:rPr>
          <w:rFonts w:ascii="Angsana New" w:hAnsi="Angsana New"/>
          <w:spacing w:val="-6"/>
          <w:sz w:val="28"/>
          <w:szCs w:val="28"/>
          <w:cs/>
        </w:rPr>
        <w:t xml:space="preserve">บริษัทมีผลขาดทุนสะสม ณ วันที่ </w:t>
      </w:r>
      <w:r w:rsidR="00C67999" w:rsidRPr="001C6394">
        <w:rPr>
          <w:rFonts w:asciiTheme="majorBidi" w:hAnsiTheme="majorBidi"/>
          <w:spacing w:val="-6"/>
          <w:sz w:val="28"/>
          <w:szCs w:val="28"/>
          <w:lang w:val="en-US"/>
        </w:rPr>
        <w:t>30</w:t>
      </w:r>
      <w:r w:rsidR="00E5443A" w:rsidRPr="001C6394">
        <w:rPr>
          <w:rFonts w:asciiTheme="majorBidi" w:hAnsiTheme="majorBidi"/>
          <w:spacing w:val="-6"/>
          <w:sz w:val="28"/>
          <w:szCs w:val="28"/>
          <w:lang w:val="en-US"/>
        </w:rPr>
        <w:t xml:space="preserve"> </w:t>
      </w:r>
      <w:r w:rsidR="007054C9" w:rsidRPr="001C6394">
        <w:rPr>
          <w:rFonts w:asciiTheme="majorBidi" w:hAnsiTheme="majorBidi" w:hint="cs"/>
          <w:spacing w:val="-6"/>
          <w:sz w:val="28"/>
          <w:szCs w:val="28"/>
          <w:cs/>
          <w:lang w:val="en-US"/>
        </w:rPr>
        <w:t>กันยายน</w:t>
      </w:r>
      <w:r w:rsidR="00E5443A" w:rsidRPr="001C6394">
        <w:rPr>
          <w:rFonts w:asciiTheme="majorBidi" w:hAnsiTheme="majorBidi"/>
          <w:spacing w:val="-6"/>
          <w:sz w:val="28"/>
          <w:szCs w:val="28"/>
          <w:cs/>
        </w:rPr>
        <w:t xml:space="preserve"> </w:t>
      </w:r>
      <w:r w:rsidR="00C67999" w:rsidRPr="001C6394">
        <w:rPr>
          <w:rFonts w:asciiTheme="majorBidi" w:hAnsiTheme="majorBidi"/>
          <w:spacing w:val="-6"/>
          <w:sz w:val="28"/>
          <w:szCs w:val="28"/>
          <w:lang w:val="en-US"/>
        </w:rPr>
        <w:t>2564</w:t>
      </w:r>
      <w:r w:rsidR="00E641C7" w:rsidRPr="007F2E81">
        <w:rPr>
          <w:rFonts w:ascii="Angsana New" w:hAnsi="Angsana New"/>
          <w:spacing w:val="-2"/>
          <w:sz w:val="28"/>
          <w:szCs w:val="28"/>
          <w:lang w:val="en-US"/>
        </w:rPr>
        <w:t xml:space="preserve"> </w:t>
      </w:r>
      <w:r w:rsidR="00023FB7" w:rsidRPr="00BE0D39">
        <w:rPr>
          <w:rFonts w:ascii="Angsana New" w:hAnsi="Angsana New" w:hint="cs"/>
          <w:spacing w:val="-2"/>
          <w:sz w:val="28"/>
          <w:szCs w:val="28"/>
          <w:cs/>
          <w:lang w:val="en-US"/>
        </w:rPr>
        <w:t>เป็น</w:t>
      </w:r>
      <w:r w:rsidR="0056272A" w:rsidRPr="001C6394">
        <w:rPr>
          <w:rFonts w:ascii="Angsana New" w:hAnsi="Angsana New"/>
          <w:sz w:val="28"/>
          <w:szCs w:val="28"/>
          <w:cs/>
        </w:rPr>
        <w:t>จำนวนเงิน</w:t>
      </w:r>
      <w:r w:rsidR="001C6394" w:rsidRPr="001C6394">
        <w:rPr>
          <w:rFonts w:ascii="Angsana New" w:hAnsi="Angsana New" w:hint="cs"/>
          <w:sz w:val="28"/>
          <w:szCs w:val="28"/>
          <w:cs/>
        </w:rPr>
        <w:t xml:space="preserve"> </w:t>
      </w:r>
      <w:r w:rsidR="001C6394" w:rsidRPr="001C6394">
        <w:rPr>
          <w:rFonts w:ascii="Angsana New" w:hAnsi="Angsana New"/>
          <w:sz w:val="28"/>
          <w:szCs w:val="28"/>
          <w:lang w:val="en-US"/>
        </w:rPr>
        <w:t>686.6</w:t>
      </w:r>
      <w:r w:rsidR="001C5F56" w:rsidRPr="001C6394">
        <w:rPr>
          <w:rFonts w:ascii="Angsana New" w:hAnsi="Angsana New" w:hint="cs"/>
          <w:sz w:val="28"/>
          <w:szCs w:val="28"/>
          <w:cs/>
        </w:rPr>
        <w:t xml:space="preserve"> </w:t>
      </w:r>
      <w:r w:rsidR="0056272A" w:rsidRPr="001C6394">
        <w:rPr>
          <w:rFonts w:ascii="Angsana New" w:hAnsi="Angsana New"/>
          <w:sz w:val="28"/>
          <w:szCs w:val="28"/>
          <w:cs/>
        </w:rPr>
        <w:t>ล้านบาท</w:t>
      </w:r>
      <w:r w:rsidR="0056272A" w:rsidRPr="00BE0D39">
        <w:rPr>
          <w:rFonts w:ascii="Angsana New" w:hAnsi="Angsana New"/>
          <w:sz w:val="28"/>
          <w:szCs w:val="28"/>
          <w:cs/>
        </w:rPr>
        <w:t xml:space="preserve"> และ</w:t>
      </w:r>
      <w:r w:rsidR="0056272A" w:rsidRPr="0026259E">
        <w:rPr>
          <w:rFonts w:ascii="Angsana New" w:hAnsi="Angsana New"/>
          <w:sz w:val="28"/>
          <w:szCs w:val="28"/>
          <w:cs/>
        </w:rPr>
        <w:t>มี</w:t>
      </w:r>
      <w:r w:rsidR="0056272A" w:rsidRPr="00CF2A9C">
        <w:rPr>
          <w:rFonts w:ascii="Angsana New" w:hAnsi="Angsana New"/>
          <w:sz w:val="28"/>
          <w:szCs w:val="28"/>
          <w:cs/>
        </w:rPr>
        <w:t xml:space="preserve">ผลขาดทุนจากการดำเนินงานอย่างต่อเนื่อง </w:t>
      </w:r>
      <w:r w:rsidR="00BC608F" w:rsidRPr="001A52F6">
        <w:rPr>
          <w:rFonts w:ascii="Angsana New" w:hAnsi="Angsana New"/>
          <w:spacing w:val="-2"/>
          <w:sz w:val="28"/>
          <w:szCs w:val="28"/>
          <w:cs/>
        </w:rPr>
        <w:t>ปัจจัย</w:t>
      </w:r>
      <w:r w:rsidR="00BC608F" w:rsidRPr="001A52F6">
        <w:rPr>
          <w:rFonts w:ascii="Angsana New" w:hAnsi="Angsana New" w:hint="cs"/>
          <w:spacing w:val="-2"/>
          <w:sz w:val="28"/>
          <w:szCs w:val="28"/>
          <w:cs/>
        </w:rPr>
        <w:t>เหล่านี้</w:t>
      </w:r>
      <w:r w:rsidR="00BC608F">
        <w:rPr>
          <w:rFonts w:ascii="Angsana New" w:hAnsi="Angsana New" w:hint="cs"/>
          <w:spacing w:val="-2"/>
          <w:sz w:val="28"/>
          <w:szCs w:val="28"/>
          <w:cs/>
        </w:rPr>
        <w:t>อาจ</w:t>
      </w:r>
      <w:r w:rsidR="00BC608F" w:rsidRPr="001A52F6">
        <w:rPr>
          <w:rFonts w:ascii="Angsana New" w:hAnsi="Angsana New"/>
          <w:spacing w:val="-2"/>
          <w:sz w:val="28"/>
          <w:szCs w:val="28"/>
          <w:cs/>
        </w:rPr>
        <w:t xml:space="preserve">แสดงว่ามีความไม่แน่นอนเกี่ยวกับความสามารถในการดำเนินงานต่อเนื่องของบริษัท </w:t>
      </w:r>
      <w:r w:rsidR="00BC608F" w:rsidRPr="001A52F6">
        <w:rPr>
          <w:rFonts w:ascii="Angsana New" w:hAnsi="Angsana New" w:hint="cs"/>
          <w:spacing w:val="-2"/>
          <w:sz w:val="28"/>
          <w:szCs w:val="28"/>
          <w:cs/>
        </w:rPr>
        <w:t>อย่างไรก็ตาม</w:t>
      </w:r>
      <w:r w:rsidR="004E4E1F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BC608F" w:rsidRPr="001A52F6">
        <w:rPr>
          <w:rFonts w:ascii="Angsana New" w:hAnsi="Angsana New" w:hint="cs"/>
          <w:spacing w:val="-2"/>
          <w:sz w:val="28"/>
          <w:szCs w:val="28"/>
          <w:cs/>
        </w:rPr>
        <w:t>บริษัทได้</w:t>
      </w:r>
      <w:r w:rsidR="00356D06">
        <w:rPr>
          <w:rFonts w:ascii="Angsana New" w:hAnsi="Angsana New" w:hint="cs"/>
          <w:spacing w:val="-2"/>
          <w:sz w:val="28"/>
          <w:szCs w:val="28"/>
          <w:cs/>
        </w:rPr>
        <w:t>มีความพยายาม</w:t>
      </w:r>
      <w:r w:rsidR="00BC608F" w:rsidRPr="001A52F6">
        <w:rPr>
          <w:rFonts w:ascii="Angsana New" w:hAnsi="Angsana New" w:hint="cs"/>
          <w:spacing w:val="-2"/>
          <w:sz w:val="28"/>
          <w:szCs w:val="28"/>
          <w:cs/>
        </w:rPr>
        <w:t>ดำเนินการแก้ไขปัญหา</w:t>
      </w:r>
      <w:r w:rsidR="00BC608F">
        <w:rPr>
          <w:rFonts w:ascii="Angsana New" w:hAnsi="Angsana New" w:hint="cs"/>
          <w:spacing w:val="-2"/>
          <w:sz w:val="28"/>
          <w:szCs w:val="28"/>
          <w:cs/>
        </w:rPr>
        <w:t>ดังกล่าว</w:t>
      </w:r>
      <w:r w:rsidR="00BC608F" w:rsidRPr="001A52F6">
        <w:rPr>
          <w:rFonts w:ascii="Angsana New" w:hAnsi="Angsana New" w:hint="cs"/>
          <w:spacing w:val="-2"/>
          <w:sz w:val="28"/>
          <w:szCs w:val="28"/>
          <w:cs/>
        </w:rPr>
        <w:t>อย่างต่อเนื่อง</w:t>
      </w:r>
      <w:r w:rsidR="00356D06">
        <w:rPr>
          <w:rFonts w:ascii="Angsana New" w:hAnsi="Angsana New" w:hint="cs"/>
          <w:spacing w:val="-2"/>
          <w:sz w:val="28"/>
          <w:szCs w:val="28"/>
          <w:cs/>
        </w:rPr>
        <w:t xml:space="preserve"> รวมทั้งการปรับเปลี่ยนแผนกลยุทธ์ในการดำเนินธุรกิจและแผนการตลาด โดยมุ่งเน้นการพัฒนาผลิตภัณฑ์และขยายช่องทางการจัด</w:t>
      </w:r>
      <w:r w:rsidR="00E91720">
        <w:rPr>
          <w:rFonts w:ascii="Angsana New" w:hAnsi="Angsana New" w:hint="cs"/>
          <w:spacing w:val="-2"/>
          <w:sz w:val="28"/>
          <w:szCs w:val="28"/>
          <w:cs/>
        </w:rPr>
        <w:t>จำ</w:t>
      </w:r>
      <w:r w:rsidR="00356D06">
        <w:rPr>
          <w:rFonts w:ascii="Angsana New" w:hAnsi="Angsana New" w:hint="cs"/>
          <w:spacing w:val="-2"/>
          <w:sz w:val="28"/>
          <w:szCs w:val="28"/>
          <w:cs/>
        </w:rPr>
        <w:t xml:space="preserve">หน่ายเพื่อเพิ่มสัดส่วนของค่าเบี้ยประกันภัยรับ </w:t>
      </w:r>
      <w:r w:rsidR="009874B4">
        <w:rPr>
          <w:rFonts w:ascii="Angsana New" w:hAnsi="Angsana New" w:hint="cs"/>
          <w:spacing w:val="-2"/>
          <w:sz w:val="28"/>
          <w:szCs w:val="28"/>
          <w:cs/>
        </w:rPr>
        <w:t>และบริหารจัดการ</w:t>
      </w:r>
      <w:r w:rsidR="00356D06">
        <w:rPr>
          <w:rFonts w:ascii="Angsana New" w:hAnsi="Angsana New" w:hint="cs"/>
          <w:spacing w:val="-2"/>
          <w:sz w:val="28"/>
          <w:szCs w:val="28"/>
          <w:cs/>
        </w:rPr>
        <w:t>ค่าใช้จ่ายในส่วนงานต่าง</w:t>
      </w:r>
      <w:r w:rsidR="008D1107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9874B4">
        <w:rPr>
          <w:rFonts w:ascii="Angsana New" w:hAnsi="Angsana New" w:hint="cs"/>
          <w:spacing w:val="-2"/>
          <w:sz w:val="28"/>
          <w:szCs w:val="28"/>
          <w:cs/>
        </w:rPr>
        <w:t>ๆ ให้มีประสิทธิภาพมากขึ้น</w:t>
      </w:r>
      <w:r w:rsidR="00356D06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BC608F" w:rsidRPr="004C0407">
        <w:rPr>
          <w:rFonts w:ascii="Angsana New" w:hAnsi="Angsana New"/>
          <w:spacing w:val="4"/>
          <w:sz w:val="28"/>
          <w:szCs w:val="28"/>
          <w:cs/>
        </w:rPr>
        <w:t>ดังนั้น</w:t>
      </w:r>
      <w:r w:rsidR="0056272A" w:rsidRPr="004C0407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="000008D9" w:rsidRPr="004C0407">
        <w:rPr>
          <w:rFonts w:ascii="Angsana New" w:hAnsi="Angsana New"/>
          <w:spacing w:val="4"/>
          <w:sz w:val="28"/>
          <w:szCs w:val="28"/>
          <w:cs/>
        </w:rPr>
        <w:t>ผู้บริหาร</w:t>
      </w:r>
      <w:r w:rsidR="00E53D27" w:rsidRPr="004C0407">
        <w:rPr>
          <w:rFonts w:ascii="Angsana New" w:hAnsi="Angsana New" w:hint="cs"/>
          <w:spacing w:val="4"/>
          <w:sz w:val="28"/>
          <w:szCs w:val="28"/>
          <w:cs/>
        </w:rPr>
        <w:t>ของบริษัท</w:t>
      </w:r>
      <w:r w:rsidR="000008D9" w:rsidRPr="004C0407">
        <w:rPr>
          <w:rFonts w:ascii="Angsana New" w:hAnsi="Angsana New"/>
          <w:spacing w:val="4"/>
          <w:sz w:val="28"/>
          <w:szCs w:val="28"/>
          <w:cs/>
        </w:rPr>
        <w:t>พิจารณาว่าการจัดทำข้อมูลทางการเงินระหว่างกาล</w:t>
      </w:r>
      <w:r w:rsidR="00E641C7" w:rsidRPr="004C0407">
        <w:rPr>
          <w:rFonts w:ascii="Angsana New" w:hAnsi="Angsana New" w:hint="cs"/>
          <w:spacing w:val="4"/>
          <w:sz w:val="28"/>
          <w:szCs w:val="28"/>
          <w:cs/>
        </w:rPr>
        <w:t>สำหรับ</w:t>
      </w:r>
      <w:r w:rsidR="00B36DDC" w:rsidRPr="00B36DDC">
        <w:rPr>
          <w:rFonts w:ascii="Angsana New" w:hAnsi="Angsana New"/>
          <w:spacing w:val="4"/>
          <w:sz w:val="28"/>
          <w:szCs w:val="28"/>
          <w:cs/>
        </w:rPr>
        <w:t>งวดสามเดือนและ</w:t>
      </w:r>
      <w:r w:rsidR="007054C9">
        <w:rPr>
          <w:rFonts w:ascii="Angsana New" w:hAnsi="Angsana New" w:hint="cs"/>
          <w:spacing w:val="4"/>
          <w:sz w:val="28"/>
          <w:szCs w:val="28"/>
          <w:cs/>
        </w:rPr>
        <w:t>เก้า</w:t>
      </w:r>
      <w:r w:rsidR="00B36DDC" w:rsidRPr="00B36DDC">
        <w:rPr>
          <w:rFonts w:ascii="Angsana New" w:hAnsi="Angsana New"/>
          <w:spacing w:val="4"/>
          <w:sz w:val="28"/>
          <w:szCs w:val="28"/>
          <w:cs/>
        </w:rPr>
        <w:t xml:space="preserve">เดือนสิ้นสุดวันที่ </w:t>
      </w:r>
      <w:r w:rsidR="00B36DDC">
        <w:rPr>
          <w:rFonts w:ascii="Angsana New" w:hAnsi="Angsana New"/>
          <w:spacing w:val="4"/>
          <w:sz w:val="28"/>
          <w:szCs w:val="28"/>
          <w:lang w:val="en-US"/>
        </w:rPr>
        <w:t>30</w:t>
      </w:r>
      <w:r w:rsidR="00B36DDC" w:rsidRPr="00B36DDC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="007054C9">
        <w:rPr>
          <w:rFonts w:ascii="Angsana New" w:hAnsi="Angsana New" w:hint="cs"/>
          <w:spacing w:val="4"/>
          <w:sz w:val="28"/>
          <w:szCs w:val="28"/>
          <w:cs/>
        </w:rPr>
        <w:t>กันยายน</w:t>
      </w:r>
      <w:r w:rsidR="004A390E">
        <w:rPr>
          <w:rFonts w:ascii="Angsana New" w:hAnsi="Angsana New" w:hint="cs"/>
          <w:spacing w:val="4"/>
          <w:sz w:val="28"/>
          <w:szCs w:val="28"/>
          <w:cs/>
          <w:lang w:val="en-US"/>
        </w:rPr>
        <w:t xml:space="preserve"> </w:t>
      </w:r>
      <w:r w:rsidR="004A390E">
        <w:rPr>
          <w:rFonts w:ascii="Angsana New" w:hAnsi="Angsana New"/>
          <w:spacing w:val="4"/>
          <w:sz w:val="28"/>
          <w:szCs w:val="28"/>
          <w:lang w:val="en-US"/>
        </w:rPr>
        <w:t>2564</w:t>
      </w:r>
      <w:r w:rsidR="00E641C7" w:rsidRPr="004C0407">
        <w:rPr>
          <w:rFonts w:ascii="Angsana New" w:hAnsi="Angsana New"/>
          <w:spacing w:val="4"/>
          <w:sz w:val="28"/>
          <w:szCs w:val="28"/>
          <w:lang w:val="en-US"/>
        </w:rPr>
        <w:t xml:space="preserve"> </w:t>
      </w:r>
      <w:r w:rsidR="000008D9" w:rsidRPr="004C0407">
        <w:rPr>
          <w:rFonts w:ascii="Angsana New" w:hAnsi="Angsana New"/>
          <w:spacing w:val="4"/>
          <w:sz w:val="28"/>
          <w:szCs w:val="28"/>
          <w:cs/>
        </w:rPr>
        <w:t>ของบริษัทตามข้อ</w:t>
      </w:r>
      <w:r w:rsidR="000008D9" w:rsidRPr="00E641C7">
        <w:rPr>
          <w:rFonts w:ascii="Angsana New" w:hAnsi="Angsana New"/>
          <w:spacing w:val="-4"/>
          <w:sz w:val="28"/>
          <w:szCs w:val="28"/>
          <w:cs/>
        </w:rPr>
        <w:t>สมมติฐานทางบัญชีว่ากิจการจะดำเนินงานอย่าง</w:t>
      </w:r>
      <w:r w:rsidR="000008D9" w:rsidRPr="00E91720">
        <w:rPr>
          <w:rFonts w:ascii="Angsana New" w:hAnsi="Angsana New"/>
          <w:spacing w:val="4"/>
          <w:sz w:val="28"/>
          <w:szCs w:val="28"/>
          <w:cs/>
        </w:rPr>
        <w:t>ต่อเนื่องเป็นการถูกต้องและเหมาะสมแล้ว ดังนั้น ข้อมูลทางการเงินระหว่างกาลจึงไม่ได้รวมรายการ</w:t>
      </w:r>
      <w:r w:rsidR="000008D9" w:rsidRPr="00630E8B">
        <w:rPr>
          <w:rFonts w:ascii="Angsana New" w:hAnsi="Angsana New"/>
          <w:spacing w:val="6"/>
          <w:sz w:val="28"/>
          <w:szCs w:val="28"/>
          <w:cs/>
        </w:rPr>
        <w:t>ปรับปรุงเกี่ยวกับมูลค่าที่คาดว่าจะได้รับคืนของสินทรัพย์หรือจำนวนเงินที่จะต้องจ่ายคืนของหนี้สิน</w:t>
      </w:r>
      <w:r w:rsidR="00E53D27" w:rsidRPr="00630E8B">
        <w:rPr>
          <w:rFonts w:ascii="Angsana New" w:hAnsi="Angsana New" w:hint="cs"/>
          <w:spacing w:val="6"/>
          <w:sz w:val="28"/>
          <w:szCs w:val="28"/>
          <w:cs/>
        </w:rPr>
        <w:t xml:space="preserve"> </w:t>
      </w:r>
      <w:r w:rsidR="000008D9" w:rsidRPr="00630E8B">
        <w:rPr>
          <w:rFonts w:ascii="Angsana New" w:hAnsi="Angsana New"/>
          <w:spacing w:val="6"/>
          <w:sz w:val="28"/>
          <w:szCs w:val="28"/>
          <w:cs/>
        </w:rPr>
        <w:t>ซึ่งอาจจำเป็นถ้า</w:t>
      </w:r>
      <w:r w:rsidR="000008D9" w:rsidRPr="00A64D06">
        <w:rPr>
          <w:rFonts w:ascii="Angsana New" w:hAnsi="Angsana New"/>
          <w:sz w:val="28"/>
          <w:szCs w:val="28"/>
          <w:cs/>
        </w:rPr>
        <w:t>บริษัทไม่สามารถดำเนินงานต่อเนื่องไป</w:t>
      </w:r>
      <w:r w:rsidR="000008D9" w:rsidRPr="00B310A8">
        <w:rPr>
          <w:rFonts w:ascii="Angsana New" w:hAnsi="Angsana New"/>
          <w:sz w:val="28"/>
          <w:szCs w:val="28"/>
          <w:cs/>
        </w:rPr>
        <w:t>ได้</w:t>
      </w:r>
    </w:p>
    <w:p w14:paraId="234B3D9E" w14:textId="146A1BC6" w:rsidR="00AE5B48" w:rsidRDefault="00AE5B48" w:rsidP="00CF2A9C">
      <w:pPr>
        <w:spacing w:after="240"/>
        <w:jc w:val="thaiDistribute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 w:hint="cs"/>
          <w:sz w:val="28"/>
          <w:szCs w:val="28"/>
          <w:cs/>
        </w:rPr>
        <w:t>ทั้งนี้ ข้าพเจ้ามิได้ให้ข้อสรุปอย่างมีเงื่อนไขต่อกรณีดังกล่าวข้างต้นแต่อย่างใด</w:t>
      </w:r>
    </w:p>
    <w:p w14:paraId="25E73B24" w14:textId="77777777" w:rsidR="0074728B" w:rsidRPr="005729D0" w:rsidRDefault="0074728B" w:rsidP="0074728B">
      <w:pPr>
        <w:pStyle w:val="NormalWeb"/>
        <w:spacing w:before="120" w:beforeAutospacing="0" w:after="120" w:afterAutospacing="0"/>
        <w:jc w:val="both"/>
        <w:rPr>
          <w:rFonts w:ascii="Angsana New" w:hAnsi="Angsana New" w:cs="Angsana New"/>
          <w:b/>
          <w:bCs/>
          <w:sz w:val="28"/>
          <w:szCs w:val="28"/>
        </w:rPr>
      </w:pPr>
      <w:r w:rsidRPr="005729D0">
        <w:rPr>
          <w:rFonts w:ascii="Angsana New" w:hAnsi="Angsana New" w:cs="Angsana New" w:hint="cs"/>
          <w:b/>
          <w:bCs/>
          <w:sz w:val="28"/>
          <w:szCs w:val="28"/>
          <w:cs/>
        </w:rPr>
        <w:t>เรื่องอื่น</w:t>
      </w:r>
    </w:p>
    <w:p w14:paraId="23EA4481" w14:textId="0CE82B1F" w:rsidR="0074728B" w:rsidRPr="00A7022B" w:rsidRDefault="00067DC4" w:rsidP="0074728B">
      <w:pPr>
        <w:pStyle w:val="NormalWeb"/>
        <w:spacing w:before="120" w:beforeAutospacing="0" w:after="0" w:afterAutospacing="0"/>
        <w:jc w:val="thaiDistribute"/>
        <w:rPr>
          <w:rFonts w:ascii="Angsana New" w:hAnsi="Angsana New" w:cs="Angsana New"/>
          <w:sz w:val="28"/>
          <w:szCs w:val="28"/>
        </w:rPr>
      </w:pPr>
      <w:r w:rsidRPr="009F0FF9">
        <w:rPr>
          <w:rFonts w:ascii="Angsana New" w:hAnsi="Angsana New" w:cs="Angsana New"/>
          <w:sz w:val="28"/>
          <w:szCs w:val="28"/>
          <w:cs/>
        </w:rPr>
        <w:t>งบกำไรขาดทุนเบ็ดเสร็จสำหรับงวดสามเดือนและ</w:t>
      </w:r>
      <w:r w:rsidR="007054C9">
        <w:rPr>
          <w:rFonts w:ascii="Angsana New" w:hAnsi="Angsana New" w:cs="Angsana New" w:hint="cs"/>
          <w:sz w:val="28"/>
          <w:szCs w:val="28"/>
          <w:cs/>
        </w:rPr>
        <w:t>เก้า</w:t>
      </w:r>
      <w:r w:rsidRPr="009F0FF9">
        <w:rPr>
          <w:rFonts w:ascii="Angsana New" w:hAnsi="Angsana New" w:cs="Angsana New"/>
          <w:sz w:val="28"/>
          <w:szCs w:val="28"/>
          <w:cs/>
        </w:rPr>
        <w:t xml:space="preserve">เดือนสิ้นสุดวันที่ </w:t>
      </w:r>
      <w:r w:rsidRPr="009F0FF9">
        <w:rPr>
          <w:rFonts w:ascii="Angsana New" w:hAnsi="Angsana New" w:cs="Angsana New"/>
          <w:sz w:val="28"/>
          <w:szCs w:val="28"/>
        </w:rPr>
        <w:t>30</w:t>
      </w:r>
      <w:r w:rsidRPr="009F0FF9">
        <w:rPr>
          <w:rFonts w:ascii="Angsana New" w:hAnsi="Angsana New" w:cs="Angsana New"/>
          <w:sz w:val="28"/>
          <w:szCs w:val="28"/>
          <w:cs/>
        </w:rPr>
        <w:t xml:space="preserve"> </w:t>
      </w:r>
      <w:r w:rsidR="007054C9">
        <w:rPr>
          <w:rFonts w:ascii="Angsana New" w:hAnsi="Angsana New" w:cs="Angsana New" w:hint="cs"/>
          <w:sz w:val="28"/>
          <w:szCs w:val="28"/>
          <w:cs/>
        </w:rPr>
        <w:t>กันยายน</w:t>
      </w:r>
      <w:r w:rsidRPr="009F0FF9">
        <w:rPr>
          <w:rFonts w:ascii="Angsana New" w:hAnsi="Angsana New" w:cs="Angsana New"/>
          <w:sz w:val="28"/>
          <w:szCs w:val="28"/>
          <w:cs/>
        </w:rPr>
        <w:t xml:space="preserve"> </w:t>
      </w:r>
      <w:r w:rsidRPr="009F0FF9">
        <w:rPr>
          <w:rFonts w:ascii="Angsana New" w:hAnsi="Angsana New" w:cs="Angsana New"/>
          <w:sz w:val="28"/>
          <w:szCs w:val="28"/>
        </w:rPr>
        <w:t>256</w:t>
      </w:r>
      <w:r w:rsidR="002352F8">
        <w:rPr>
          <w:rFonts w:ascii="Angsana New" w:hAnsi="Angsana New" w:cs="Angsana New"/>
          <w:sz w:val="28"/>
          <w:szCs w:val="28"/>
        </w:rPr>
        <w:t>3</w:t>
      </w:r>
      <w:r w:rsidRPr="009F0FF9">
        <w:rPr>
          <w:rFonts w:ascii="Angsana New" w:hAnsi="Angsana New" w:cs="Angsana New"/>
          <w:sz w:val="28"/>
          <w:szCs w:val="28"/>
          <w:cs/>
        </w:rPr>
        <w:t xml:space="preserve"> งบแสดงการเปลี่ยนแปลงส่วนของผู้ถือหุ้นและงบกระแสเงินสดสำหรับงวด</w:t>
      </w:r>
      <w:r w:rsidR="007054C9">
        <w:rPr>
          <w:rFonts w:ascii="Angsana New" w:hAnsi="Angsana New" w:cs="Angsana New" w:hint="cs"/>
          <w:sz w:val="28"/>
          <w:szCs w:val="28"/>
          <w:cs/>
        </w:rPr>
        <w:t>เก้า</w:t>
      </w:r>
      <w:r w:rsidRPr="009F0FF9">
        <w:rPr>
          <w:rFonts w:ascii="Angsana New" w:hAnsi="Angsana New" w:cs="Angsana New"/>
          <w:sz w:val="28"/>
          <w:szCs w:val="28"/>
          <w:cs/>
        </w:rPr>
        <w:t>เดือนสิ้นสุดวันเดียวกัน</w:t>
      </w:r>
      <w:r w:rsidR="0074728B" w:rsidRPr="009F0FF9">
        <w:rPr>
          <w:rFonts w:ascii="Angsana New" w:hAnsi="Angsana New" w:cs="Angsana New"/>
          <w:sz w:val="28"/>
          <w:szCs w:val="28"/>
          <w:cs/>
        </w:rPr>
        <w:t>ของบริษัทสอบทานโดยผู้สอบบัญชีอื่น</w:t>
      </w:r>
      <w:r w:rsidR="00D30433" w:rsidRPr="009F0FF9">
        <w:rPr>
          <w:rFonts w:ascii="Angsana New" w:hAnsi="Angsana New" w:cs="Angsana New" w:hint="cs"/>
          <w:sz w:val="28"/>
          <w:szCs w:val="28"/>
          <w:cs/>
        </w:rPr>
        <w:t>ในสำนักงานเดียวกันกับข้าพเจ้า</w:t>
      </w:r>
      <w:r w:rsidR="0074728B" w:rsidRPr="009F0FF9">
        <w:rPr>
          <w:rFonts w:ascii="Angsana New" w:hAnsi="Angsana New" w:cs="Angsana New" w:hint="cs"/>
          <w:sz w:val="28"/>
          <w:szCs w:val="28"/>
          <w:cs/>
        </w:rPr>
        <w:t>ได้ให้ข้อสรุป</w:t>
      </w:r>
      <w:r w:rsidR="0074728B" w:rsidRPr="009F0FF9">
        <w:rPr>
          <w:rFonts w:ascii="Angsana New" w:hAnsi="Angsana New" w:cs="Angsana New"/>
          <w:sz w:val="28"/>
          <w:szCs w:val="28"/>
          <w:cs/>
        </w:rPr>
        <w:t>ว่าไม่พบสิ่งที่เป็นเหตุให้เชื่อว่าข้อมูลทางการเงิน</w:t>
      </w:r>
      <w:r w:rsidR="0074728B" w:rsidRPr="009F0FF9">
        <w:rPr>
          <w:rFonts w:ascii="Angsana New" w:hAnsi="Angsana New" w:cs="Angsana New" w:hint="cs"/>
          <w:sz w:val="28"/>
          <w:szCs w:val="28"/>
          <w:cs/>
        </w:rPr>
        <w:t>ระหว่างกาล</w:t>
      </w:r>
      <w:r w:rsidR="0074728B" w:rsidRPr="009F0FF9">
        <w:rPr>
          <w:rFonts w:ascii="Angsana New" w:hAnsi="Angsana New" w:cs="Angsana New"/>
          <w:sz w:val="28"/>
          <w:szCs w:val="28"/>
          <w:cs/>
        </w:rPr>
        <w:t>ดังกล่าวไม่ได้</w:t>
      </w:r>
      <w:r w:rsidR="0074728B" w:rsidRPr="00E177A5">
        <w:rPr>
          <w:rFonts w:ascii="Angsana New" w:hAnsi="Angsana New" w:cs="Angsana New"/>
          <w:spacing w:val="-4"/>
          <w:sz w:val="28"/>
          <w:szCs w:val="28"/>
          <w:cs/>
        </w:rPr>
        <w:t xml:space="preserve">จัดทำขึ้นตามมาตรฐานการบัญชีฉบับที่ </w:t>
      </w:r>
      <w:r w:rsidR="0074728B" w:rsidRPr="00E177A5">
        <w:rPr>
          <w:rFonts w:ascii="Angsana New" w:hAnsi="Angsana New" w:cs="Angsana New"/>
          <w:spacing w:val="-4"/>
          <w:sz w:val="28"/>
          <w:szCs w:val="28"/>
        </w:rPr>
        <w:t>34</w:t>
      </w:r>
      <w:r w:rsidR="0074728B" w:rsidRPr="00E177A5">
        <w:rPr>
          <w:rFonts w:ascii="Angsana New" w:hAnsi="Angsana New" w:cs="Angsana New"/>
          <w:spacing w:val="-4"/>
          <w:sz w:val="28"/>
          <w:szCs w:val="28"/>
          <w:cs/>
        </w:rPr>
        <w:t xml:space="preserve"> เรื่อง </w:t>
      </w:r>
      <w:r w:rsidR="0074728B" w:rsidRPr="00E177A5">
        <w:rPr>
          <w:rFonts w:ascii="Angsana New" w:hAnsi="Angsana New" w:cs="Angsana New"/>
          <w:spacing w:val="-4"/>
          <w:sz w:val="28"/>
          <w:szCs w:val="28"/>
        </w:rPr>
        <w:t>“</w:t>
      </w:r>
      <w:r w:rsidR="0074728B" w:rsidRPr="00E177A5">
        <w:rPr>
          <w:rFonts w:ascii="Angsana New" w:hAnsi="Angsana New" w:cs="Angsana New" w:hint="cs"/>
          <w:spacing w:val="-4"/>
          <w:sz w:val="28"/>
          <w:szCs w:val="28"/>
          <w:cs/>
        </w:rPr>
        <w:t>การรายงานทางการเงินระหว่างกาล</w:t>
      </w:r>
      <w:r w:rsidR="0074728B" w:rsidRPr="00E177A5">
        <w:rPr>
          <w:rFonts w:ascii="Angsana New" w:hAnsi="Angsana New" w:cs="Angsana New"/>
          <w:spacing w:val="-4"/>
          <w:sz w:val="28"/>
          <w:szCs w:val="28"/>
        </w:rPr>
        <w:t>”</w:t>
      </w:r>
      <w:r w:rsidR="0074728B" w:rsidRPr="00E177A5">
        <w:rPr>
          <w:rFonts w:ascii="Angsana New" w:hAnsi="Angsana New" w:cs="Angsana New" w:hint="cs"/>
          <w:spacing w:val="-4"/>
          <w:sz w:val="28"/>
          <w:szCs w:val="28"/>
          <w:cs/>
        </w:rPr>
        <w:t xml:space="preserve"> โดย</w:t>
      </w:r>
      <w:r w:rsidR="00023FB7" w:rsidRPr="00E177A5">
        <w:rPr>
          <w:rFonts w:ascii="Angsana New" w:hAnsi="Angsana New" w:cs="Angsana New" w:hint="cs"/>
          <w:spacing w:val="-4"/>
          <w:sz w:val="28"/>
          <w:szCs w:val="28"/>
          <w:cs/>
        </w:rPr>
        <w:t>มีวรรค</w:t>
      </w:r>
      <w:r w:rsidR="0074728B" w:rsidRPr="00E177A5">
        <w:rPr>
          <w:rFonts w:ascii="Angsana New" w:hAnsi="Angsana New" w:cs="Angsana New" w:hint="cs"/>
          <w:spacing w:val="-4"/>
          <w:sz w:val="28"/>
          <w:szCs w:val="28"/>
          <w:cs/>
        </w:rPr>
        <w:t>ข้อมูลและเหตุการณ์</w:t>
      </w:r>
      <w:r w:rsidR="00023FB7" w:rsidRPr="00E177A5">
        <w:rPr>
          <w:rFonts w:ascii="Angsana New" w:hAnsi="Angsana New" w:cs="Angsana New" w:hint="cs"/>
          <w:spacing w:val="-4"/>
          <w:sz w:val="28"/>
          <w:szCs w:val="28"/>
          <w:cs/>
        </w:rPr>
        <w:t>ที่เน้น</w:t>
      </w:r>
      <w:r w:rsidR="0074728B" w:rsidRPr="009F0FF9">
        <w:rPr>
          <w:rFonts w:ascii="Angsana New" w:hAnsi="Angsana New" w:cs="Angsana New" w:hint="cs"/>
          <w:sz w:val="28"/>
          <w:szCs w:val="28"/>
          <w:cs/>
        </w:rPr>
        <w:t>เกี่ยวกับความไม่แน่นอนที่เป็นสาระสำคัญเกี่ยวกับความสามารถในการดำเนินงานต่อเนื่องของบริษัท</w:t>
      </w:r>
      <w:r w:rsidR="0074728B" w:rsidRPr="009F0FF9">
        <w:rPr>
          <w:rFonts w:ascii="Angsana New" w:hAnsi="Angsana New" w:cs="Angsana New"/>
          <w:sz w:val="28"/>
          <w:szCs w:val="28"/>
        </w:rPr>
        <w:t xml:space="preserve"> </w:t>
      </w:r>
      <w:r w:rsidR="0074728B" w:rsidRPr="009F0FF9">
        <w:rPr>
          <w:rFonts w:ascii="Angsana New" w:hAnsi="Angsana New" w:cs="Angsana New" w:hint="cs"/>
          <w:sz w:val="28"/>
          <w:szCs w:val="28"/>
          <w:cs/>
        </w:rPr>
        <w:t>ตาม</w:t>
      </w:r>
      <w:r w:rsidR="0074728B" w:rsidRPr="009F0FF9">
        <w:rPr>
          <w:rFonts w:ascii="Angsana New" w:hAnsi="Angsana New" w:cs="Angsana New"/>
          <w:sz w:val="28"/>
          <w:szCs w:val="28"/>
          <w:cs/>
        </w:rPr>
        <w:t xml:space="preserve">รายงานลงวันที่ </w:t>
      </w:r>
      <w:r w:rsidR="007054C9">
        <w:rPr>
          <w:rFonts w:ascii="Angsana New" w:hAnsi="Angsana New" w:cs="Angsana New"/>
          <w:sz w:val="28"/>
          <w:szCs w:val="28"/>
        </w:rPr>
        <w:t>12</w:t>
      </w:r>
      <w:r w:rsidR="007054C9">
        <w:rPr>
          <w:rFonts w:ascii="Angsana New" w:hAnsi="Angsana New" w:cs="Angsana New" w:hint="cs"/>
          <w:sz w:val="28"/>
          <w:szCs w:val="28"/>
          <w:cs/>
        </w:rPr>
        <w:t xml:space="preserve"> พฤศจิกายน</w:t>
      </w:r>
      <w:r w:rsidR="0074728B" w:rsidRPr="009F0FF9">
        <w:rPr>
          <w:rFonts w:ascii="Angsana New" w:hAnsi="Angsana New" w:cs="Angsana New"/>
          <w:sz w:val="28"/>
          <w:szCs w:val="28"/>
        </w:rPr>
        <w:t xml:space="preserve"> 256</w:t>
      </w:r>
      <w:r w:rsidR="00EA2EE5" w:rsidRPr="009F0FF9">
        <w:rPr>
          <w:rFonts w:ascii="Angsana New" w:hAnsi="Angsana New" w:cs="Angsana New"/>
          <w:sz w:val="28"/>
          <w:szCs w:val="28"/>
        </w:rPr>
        <w:t>3</w:t>
      </w:r>
    </w:p>
    <w:p w14:paraId="5A01A14E" w14:textId="6BD8E26A" w:rsidR="000F2FEC" w:rsidRPr="0074728B" w:rsidRDefault="000F2FEC" w:rsidP="00AE5B48">
      <w:pPr>
        <w:jc w:val="thaiDistribute"/>
        <w:rPr>
          <w:rFonts w:ascii="Angsana New" w:hAnsi="Angsana New"/>
          <w:sz w:val="28"/>
          <w:szCs w:val="28"/>
          <w:cs/>
          <w:lang w:val="en-US"/>
        </w:rPr>
      </w:pPr>
    </w:p>
    <w:p w14:paraId="7A72E6FA" w14:textId="5D74FB7D" w:rsidR="00AE5B48" w:rsidRDefault="00AE5B48" w:rsidP="00CF2A9C">
      <w:pPr>
        <w:spacing w:after="240"/>
        <w:jc w:val="thaiDistribute"/>
        <w:rPr>
          <w:rFonts w:ascii="Angsana New" w:hAnsi="Angsana New"/>
          <w:sz w:val="28"/>
          <w:szCs w:val="28"/>
          <w:cs/>
        </w:rPr>
      </w:pPr>
    </w:p>
    <w:p w14:paraId="32CD89AB" w14:textId="537D6299" w:rsidR="009F0B99" w:rsidRPr="00FF662C" w:rsidRDefault="009902FE" w:rsidP="00AE5B48">
      <w:pPr>
        <w:tabs>
          <w:tab w:val="center" w:pos="6480"/>
        </w:tabs>
        <w:spacing w:line="400" w:lineRule="exact"/>
        <w:rPr>
          <w:rFonts w:asciiTheme="majorBidi" w:hAnsiTheme="majorBidi" w:cstheme="majorBidi"/>
          <w:b/>
          <w:bCs/>
          <w:spacing w:val="-4"/>
          <w:sz w:val="28"/>
          <w:szCs w:val="28"/>
          <w:cs/>
        </w:rPr>
      </w:pPr>
      <w:r>
        <w:rPr>
          <w:rFonts w:asciiTheme="majorBidi" w:hAnsiTheme="majorBidi" w:cstheme="majorBidi" w:hint="cs"/>
          <w:b/>
          <w:bCs/>
          <w:spacing w:val="-4"/>
          <w:sz w:val="28"/>
          <w:szCs w:val="28"/>
          <w:cs/>
        </w:rPr>
        <w:t>ทิพวรรณ พุ่มบ้านเซ่า</w:t>
      </w:r>
    </w:p>
    <w:p w14:paraId="122729FC" w14:textId="0FA91306" w:rsidR="009F0B99" w:rsidRPr="00FF662C" w:rsidRDefault="009F0B99" w:rsidP="009F0B99">
      <w:pPr>
        <w:tabs>
          <w:tab w:val="center" w:pos="6480"/>
        </w:tabs>
        <w:spacing w:line="400" w:lineRule="exact"/>
        <w:rPr>
          <w:rFonts w:asciiTheme="majorBidi" w:hAnsiTheme="majorBidi" w:cstheme="majorBidi"/>
          <w:spacing w:val="-4"/>
          <w:sz w:val="28"/>
          <w:szCs w:val="28"/>
          <w:lang w:val="en-US"/>
        </w:rPr>
      </w:pPr>
      <w:r w:rsidRPr="00FF662C">
        <w:rPr>
          <w:rFonts w:asciiTheme="majorBidi" w:hAnsiTheme="majorBidi" w:cstheme="majorBidi"/>
          <w:spacing w:val="-4"/>
          <w:sz w:val="28"/>
          <w:szCs w:val="28"/>
          <w:cs/>
        </w:rPr>
        <w:t>ผู้ส</w:t>
      </w:r>
      <w:r w:rsidR="0012094E" w:rsidRPr="00FF662C">
        <w:rPr>
          <w:rFonts w:asciiTheme="majorBidi" w:hAnsiTheme="majorBidi" w:cstheme="majorBidi"/>
          <w:spacing w:val="-4"/>
          <w:sz w:val="28"/>
          <w:szCs w:val="28"/>
          <w:cs/>
        </w:rPr>
        <w:t>อบบัญชีรับอนุญาต เลขทะเบียน</w:t>
      </w:r>
      <w:r w:rsidR="005D0604" w:rsidRPr="00FF662C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="001C5F56">
        <w:rPr>
          <w:rFonts w:asciiTheme="majorBidi" w:hAnsiTheme="majorBidi"/>
          <w:spacing w:val="8"/>
          <w:sz w:val="28"/>
          <w:szCs w:val="28"/>
          <w:lang w:val="en-US"/>
        </w:rPr>
        <w:t>9552</w:t>
      </w:r>
    </w:p>
    <w:p w14:paraId="03825941" w14:textId="77777777" w:rsidR="009F0B99" w:rsidRPr="00FF662C" w:rsidRDefault="009F0B99" w:rsidP="009F0B99">
      <w:pPr>
        <w:spacing w:line="400" w:lineRule="exact"/>
        <w:jc w:val="thaiDistribute"/>
        <w:rPr>
          <w:rFonts w:asciiTheme="majorBidi" w:hAnsiTheme="majorBidi" w:cstheme="majorBidi"/>
          <w:spacing w:val="-4"/>
          <w:sz w:val="28"/>
          <w:szCs w:val="28"/>
          <w:cs/>
        </w:rPr>
      </w:pPr>
    </w:p>
    <w:p w14:paraId="3AA6C8A3" w14:textId="77777777" w:rsidR="009F0B99" w:rsidRPr="009902FE" w:rsidRDefault="0012094E" w:rsidP="009F0B99">
      <w:pPr>
        <w:spacing w:line="400" w:lineRule="exact"/>
        <w:jc w:val="thaiDistribute"/>
        <w:rPr>
          <w:rFonts w:asciiTheme="majorBidi" w:hAnsiTheme="majorBidi" w:cstheme="majorBidi"/>
          <w:b/>
          <w:bCs/>
          <w:spacing w:val="-4"/>
          <w:sz w:val="28"/>
          <w:szCs w:val="28"/>
          <w:lang w:val="en-US"/>
        </w:rPr>
      </w:pPr>
      <w:r w:rsidRPr="00FF662C">
        <w:rPr>
          <w:rFonts w:asciiTheme="majorBidi" w:hAnsiTheme="majorBidi" w:cstheme="majorBidi"/>
          <w:b/>
          <w:bCs/>
          <w:spacing w:val="-4"/>
          <w:sz w:val="28"/>
          <w:szCs w:val="28"/>
          <w:cs/>
        </w:rPr>
        <w:t>บริษัท มาซาร์ส จำกัด</w:t>
      </w:r>
    </w:p>
    <w:p w14:paraId="2B6BEDA2" w14:textId="77777777" w:rsidR="009F0B99" w:rsidRPr="001C6394" w:rsidRDefault="0012094E" w:rsidP="0012094E">
      <w:pPr>
        <w:rPr>
          <w:rFonts w:asciiTheme="majorBidi" w:hAnsiTheme="majorBidi" w:cstheme="majorBidi"/>
          <w:spacing w:val="-4"/>
          <w:sz w:val="28"/>
          <w:szCs w:val="28"/>
          <w:cs/>
        </w:rPr>
      </w:pPr>
      <w:r w:rsidRPr="001C6394">
        <w:rPr>
          <w:rFonts w:asciiTheme="majorBidi" w:hAnsiTheme="majorBidi" w:cstheme="majorBidi"/>
          <w:spacing w:val="-4"/>
          <w:sz w:val="28"/>
          <w:szCs w:val="28"/>
          <w:cs/>
        </w:rPr>
        <w:t>กรุงเทพมหานคร</w:t>
      </w:r>
    </w:p>
    <w:p w14:paraId="0F48B8F2" w14:textId="3A3DADB6" w:rsidR="00FA40F0" w:rsidRPr="00A2478D" w:rsidRDefault="001C5F56" w:rsidP="00EA2EE5">
      <w:pPr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1C6394">
        <w:rPr>
          <w:rFonts w:asciiTheme="majorBidi" w:hAnsiTheme="majorBidi"/>
          <w:spacing w:val="8"/>
          <w:sz w:val="28"/>
          <w:szCs w:val="28"/>
          <w:lang w:val="en-US"/>
        </w:rPr>
        <w:t>1</w:t>
      </w:r>
      <w:r w:rsidR="00B36DDC" w:rsidRPr="001C6394">
        <w:rPr>
          <w:rFonts w:asciiTheme="majorBidi" w:hAnsiTheme="majorBidi"/>
          <w:spacing w:val="8"/>
          <w:sz w:val="28"/>
          <w:szCs w:val="28"/>
          <w:lang w:val="en-US"/>
        </w:rPr>
        <w:t>1</w:t>
      </w:r>
      <w:r w:rsidR="00EA2EE5" w:rsidRPr="001C6394">
        <w:rPr>
          <w:rFonts w:ascii="Angsana New" w:hAnsi="Angsana New" w:hint="cs"/>
          <w:sz w:val="28"/>
          <w:szCs w:val="28"/>
          <w:cs/>
        </w:rPr>
        <w:t xml:space="preserve"> </w:t>
      </w:r>
      <w:r w:rsidR="007054C9" w:rsidRPr="001C6394">
        <w:rPr>
          <w:rFonts w:ascii="Angsana New" w:hAnsi="Angsana New"/>
          <w:sz w:val="28"/>
          <w:szCs w:val="28"/>
          <w:cs/>
        </w:rPr>
        <w:t>พฤศจิกายน</w:t>
      </w:r>
      <w:r w:rsidR="00EA2EE5" w:rsidRPr="001C6394">
        <w:rPr>
          <w:rFonts w:ascii="Angsana New" w:hAnsi="Angsana New"/>
          <w:sz w:val="28"/>
          <w:szCs w:val="28"/>
          <w:cs/>
        </w:rPr>
        <w:t xml:space="preserve"> </w:t>
      </w:r>
      <w:r w:rsidRPr="001C6394">
        <w:rPr>
          <w:rFonts w:asciiTheme="majorBidi" w:hAnsiTheme="majorBidi"/>
          <w:spacing w:val="8"/>
          <w:sz w:val="28"/>
          <w:szCs w:val="28"/>
          <w:lang w:val="en-US"/>
        </w:rPr>
        <w:t>2564</w:t>
      </w:r>
    </w:p>
    <w:sectPr w:rsidR="00FA40F0" w:rsidRPr="00A2478D" w:rsidSect="00A41F38">
      <w:footerReference w:type="default" r:id="rId11"/>
      <w:footerReference w:type="first" r:id="rId12"/>
      <w:pgSz w:w="11907" w:h="16839" w:code="9"/>
      <w:pgMar w:top="2880" w:right="1440" w:bottom="806" w:left="1584" w:header="720" w:footer="86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B394BD" w14:textId="77777777" w:rsidR="00E61A1C" w:rsidRDefault="00E61A1C">
      <w:pPr>
        <w:rPr>
          <w:rFonts w:cs="Times New Roman"/>
          <w:cs/>
        </w:rPr>
      </w:pPr>
      <w:r>
        <w:separator/>
      </w:r>
    </w:p>
  </w:endnote>
  <w:endnote w:type="continuationSeparator" w:id="0">
    <w:p w14:paraId="1AC72AE3" w14:textId="77777777" w:rsidR="00E61A1C" w:rsidRDefault="00E61A1C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FA43DD" w14:textId="77777777" w:rsidR="00BD2590" w:rsidRPr="00BD2590" w:rsidRDefault="00C81819" w:rsidP="00BD2590">
    <w:pPr>
      <w:pStyle w:val="Footer"/>
      <w:jc w:val="right"/>
      <w:rPr>
        <w:szCs w:val="22"/>
        <w:cs/>
      </w:rPr>
    </w:pPr>
    <w:r>
      <w:fldChar w:fldCharType="begin"/>
    </w:r>
    <w:r>
      <w:rPr>
        <w:rFonts w:cs="Times New Roman"/>
        <w:szCs w:val="22"/>
        <w:cs/>
      </w:rPr>
      <w:instrText xml:space="preserve"> PAGE   \* MERGEFORMAT </w:instrText>
    </w:r>
    <w:r>
      <w:fldChar w:fldCharType="separate"/>
    </w:r>
    <w:r w:rsidR="002B1A85" w:rsidRPr="002B1A85">
      <w:rPr>
        <w:noProof/>
        <w:cs/>
      </w:rPr>
      <w:t>2</w:t>
    </w:r>
    <w:r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8F8D81" w14:textId="77777777" w:rsidR="00BD2590" w:rsidRDefault="00C81819" w:rsidP="00BD2590">
    <w:pPr>
      <w:pStyle w:val="Footer"/>
      <w:jc w:val="right"/>
      <w:rPr>
        <w:rFonts w:cs="Times New Roman"/>
        <w:szCs w:val="22"/>
        <w:cs/>
      </w:rPr>
    </w:pPr>
    <w:r>
      <w:fldChar w:fldCharType="begin"/>
    </w:r>
    <w:r>
      <w:rPr>
        <w:rFonts w:cs="Times New Roman"/>
        <w:szCs w:val="22"/>
        <w:cs/>
      </w:rPr>
      <w:instrText xml:space="preserve"> PAGE   \* MERGEFORMAT </w:instrText>
    </w:r>
    <w:r>
      <w:fldChar w:fldCharType="separate"/>
    </w:r>
    <w:r w:rsidR="002B1A85" w:rsidRPr="002B1A85">
      <w:rPr>
        <w:noProof/>
        <w:cs/>
      </w:rPr>
      <w:t>1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17C64B" w14:textId="77777777" w:rsidR="00E61A1C" w:rsidRDefault="00E61A1C">
      <w:pPr>
        <w:rPr>
          <w:rFonts w:cs="Times New Roman"/>
          <w:cs/>
        </w:rPr>
      </w:pPr>
      <w:r>
        <w:separator/>
      </w:r>
    </w:p>
  </w:footnote>
  <w:footnote w:type="continuationSeparator" w:id="0">
    <w:p w14:paraId="66D63A5C" w14:textId="77777777" w:rsidR="00E61A1C" w:rsidRDefault="00E61A1C">
      <w:pPr>
        <w:rPr>
          <w:rFonts w:cs="Times New Roman"/>
          <w:cs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1D6543"/>
    <w:multiLevelType w:val="hybridMultilevel"/>
    <w:tmpl w:val="73F4B4C0"/>
    <w:lvl w:ilvl="0" w:tplc="62A4B98A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Cs w:val="0"/>
        <w:iCs w:val="0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C73D51"/>
    <w:multiLevelType w:val="hybridMultilevel"/>
    <w:tmpl w:val="FC70FD96"/>
    <w:lvl w:ilvl="0" w:tplc="3AB80242">
      <w:numFmt w:val="bullet"/>
      <w:lvlText w:val="-"/>
      <w:lvlJc w:val="left"/>
      <w:pPr>
        <w:ind w:left="612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2" w15:restartNumberingAfterBreak="0">
    <w:nsid w:val="2D084CA1"/>
    <w:multiLevelType w:val="hybridMultilevel"/>
    <w:tmpl w:val="FAB82DA8"/>
    <w:lvl w:ilvl="0" w:tplc="1548A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B454E1"/>
    <w:multiLevelType w:val="hybridMultilevel"/>
    <w:tmpl w:val="9400660E"/>
    <w:lvl w:ilvl="0" w:tplc="768EC4CE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bCs w:val="0"/>
        <w:i w:val="0"/>
        <w:iCs w:val="0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3D744A"/>
    <w:multiLevelType w:val="hybridMultilevel"/>
    <w:tmpl w:val="12942E0A"/>
    <w:lvl w:ilvl="0" w:tplc="B92446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C129A2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4021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6C466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A4D5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12A2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D4C7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5C810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2A871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4E695443"/>
    <w:multiLevelType w:val="hybridMultilevel"/>
    <w:tmpl w:val="F5D0D07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DB4A4F"/>
    <w:multiLevelType w:val="hybridMultilevel"/>
    <w:tmpl w:val="35B0174A"/>
    <w:lvl w:ilvl="0" w:tplc="ED44E65C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7" w15:restartNumberingAfterBreak="0">
    <w:nsid w:val="5B436DBF"/>
    <w:multiLevelType w:val="hybridMultilevel"/>
    <w:tmpl w:val="E15C3B42"/>
    <w:lvl w:ilvl="0" w:tplc="FF2864A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2060"/>
        <w:sz w:val="22"/>
        <w:szCs w:val="22"/>
        <w:lang w:bidi="th-TH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E9D4E33"/>
    <w:multiLevelType w:val="hybridMultilevel"/>
    <w:tmpl w:val="5A5AC1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EB32B48"/>
    <w:multiLevelType w:val="hybridMultilevel"/>
    <w:tmpl w:val="7048DD32"/>
    <w:lvl w:ilvl="0" w:tplc="7E60C00E">
      <w:numFmt w:val="bullet"/>
      <w:lvlText w:val="-"/>
      <w:lvlJc w:val="left"/>
      <w:pPr>
        <w:ind w:left="720" w:hanging="360"/>
      </w:pPr>
      <w:rPr>
        <w:rFonts w:ascii="Cordia New" w:eastAsia="Arial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1C7363B"/>
    <w:multiLevelType w:val="hybridMultilevel"/>
    <w:tmpl w:val="E1B4408C"/>
    <w:lvl w:ilvl="0" w:tplc="63BA3F12">
      <w:start w:val="1"/>
      <w:numFmt w:val="thaiLetters"/>
      <w:lvlText w:val="%1)"/>
      <w:lvlJc w:val="left"/>
      <w:pPr>
        <w:ind w:left="16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8" w:hanging="360"/>
      </w:pPr>
    </w:lvl>
    <w:lvl w:ilvl="2" w:tplc="0409001B" w:tentative="1">
      <w:start w:val="1"/>
      <w:numFmt w:val="lowerRoman"/>
      <w:lvlText w:val="%3."/>
      <w:lvlJc w:val="right"/>
      <w:pPr>
        <w:ind w:left="3068" w:hanging="180"/>
      </w:pPr>
    </w:lvl>
    <w:lvl w:ilvl="3" w:tplc="0409000F" w:tentative="1">
      <w:start w:val="1"/>
      <w:numFmt w:val="decimal"/>
      <w:lvlText w:val="%4."/>
      <w:lvlJc w:val="left"/>
      <w:pPr>
        <w:ind w:left="3788" w:hanging="360"/>
      </w:pPr>
    </w:lvl>
    <w:lvl w:ilvl="4" w:tplc="04090019" w:tentative="1">
      <w:start w:val="1"/>
      <w:numFmt w:val="lowerLetter"/>
      <w:lvlText w:val="%5."/>
      <w:lvlJc w:val="left"/>
      <w:pPr>
        <w:ind w:left="4508" w:hanging="360"/>
      </w:pPr>
    </w:lvl>
    <w:lvl w:ilvl="5" w:tplc="0409001B" w:tentative="1">
      <w:start w:val="1"/>
      <w:numFmt w:val="lowerRoman"/>
      <w:lvlText w:val="%6."/>
      <w:lvlJc w:val="right"/>
      <w:pPr>
        <w:ind w:left="5228" w:hanging="180"/>
      </w:pPr>
    </w:lvl>
    <w:lvl w:ilvl="6" w:tplc="0409000F" w:tentative="1">
      <w:start w:val="1"/>
      <w:numFmt w:val="decimal"/>
      <w:lvlText w:val="%7."/>
      <w:lvlJc w:val="left"/>
      <w:pPr>
        <w:ind w:left="5948" w:hanging="360"/>
      </w:pPr>
    </w:lvl>
    <w:lvl w:ilvl="7" w:tplc="04090019" w:tentative="1">
      <w:start w:val="1"/>
      <w:numFmt w:val="lowerLetter"/>
      <w:lvlText w:val="%8."/>
      <w:lvlJc w:val="left"/>
      <w:pPr>
        <w:ind w:left="6668" w:hanging="360"/>
      </w:pPr>
    </w:lvl>
    <w:lvl w:ilvl="8" w:tplc="0409001B" w:tentative="1">
      <w:start w:val="1"/>
      <w:numFmt w:val="lowerRoman"/>
      <w:lvlText w:val="%9."/>
      <w:lvlJc w:val="right"/>
      <w:pPr>
        <w:ind w:left="7388" w:hanging="180"/>
      </w:pPr>
    </w:lvl>
  </w:abstractNum>
  <w:abstractNum w:abstractNumId="11" w15:restartNumberingAfterBreak="0">
    <w:nsid w:val="7315318F"/>
    <w:multiLevelType w:val="hybridMultilevel"/>
    <w:tmpl w:val="F5D0D07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0"/>
  </w:num>
  <w:num w:numId="3">
    <w:abstractNumId w:val="7"/>
  </w:num>
  <w:num w:numId="4">
    <w:abstractNumId w:val="2"/>
  </w:num>
  <w:num w:numId="5">
    <w:abstractNumId w:val="0"/>
  </w:num>
  <w:num w:numId="6">
    <w:abstractNumId w:val="11"/>
  </w:num>
  <w:num w:numId="7">
    <w:abstractNumId w:val="5"/>
  </w:num>
  <w:num w:numId="8">
    <w:abstractNumId w:val="3"/>
  </w:num>
  <w:num w:numId="9">
    <w:abstractNumId w:val="6"/>
  </w:num>
  <w:num w:numId="10">
    <w:abstractNumId w:val="1"/>
  </w:num>
  <w:num w:numId="11">
    <w:abstractNumId w:val="9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0B99"/>
    <w:rsid w:val="000008D9"/>
    <w:rsid w:val="00001FC0"/>
    <w:rsid w:val="00006CC7"/>
    <w:rsid w:val="00013774"/>
    <w:rsid w:val="00014FF4"/>
    <w:rsid w:val="00023FB7"/>
    <w:rsid w:val="00027B06"/>
    <w:rsid w:val="00034A3D"/>
    <w:rsid w:val="0004665F"/>
    <w:rsid w:val="00054923"/>
    <w:rsid w:val="0005707B"/>
    <w:rsid w:val="0006338C"/>
    <w:rsid w:val="00067DC4"/>
    <w:rsid w:val="0009178D"/>
    <w:rsid w:val="000B4D75"/>
    <w:rsid w:val="000C0310"/>
    <w:rsid w:val="000E52B3"/>
    <w:rsid w:val="000F2FEC"/>
    <w:rsid w:val="000F56E3"/>
    <w:rsid w:val="000F57BF"/>
    <w:rsid w:val="000F77EE"/>
    <w:rsid w:val="0012094E"/>
    <w:rsid w:val="00121FD3"/>
    <w:rsid w:val="0013098D"/>
    <w:rsid w:val="00131203"/>
    <w:rsid w:val="0014196F"/>
    <w:rsid w:val="00156164"/>
    <w:rsid w:val="00160C04"/>
    <w:rsid w:val="00162441"/>
    <w:rsid w:val="00183D85"/>
    <w:rsid w:val="001A2B96"/>
    <w:rsid w:val="001B2532"/>
    <w:rsid w:val="001B4C84"/>
    <w:rsid w:val="001C5F56"/>
    <w:rsid w:val="001C6394"/>
    <w:rsid w:val="002066ED"/>
    <w:rsid w:val="00212743"/>
    <w:rsid w:val="0022727A"/>
    <w:rsid w:val="002352F8"/>
    <w:rsid w:val="00243986"/>
    <w:rsid w:val="00244157"/>
    <w:rsid w:val="002446B0"/>
    <w:rsid w:val="00247930"/>
    <w:rsid w:val="00262389"/>
    <w:rsid w:val="0026259E"/>
    <w:rsid w:val="00272CDA"/>
    <w:rsid w:val="00287A7D"/>
    <w:rsid w:val="002B1A85"/>
    <w:rsid w:val="002C24B9"/>
    <w:rsid w:val="002C4A8F"/>
    <w:rsid w:val="002C5BA5"/>
    <w:rsid w:val="002D4F78"/>
    <w:rsid w:val="002E3857"/>
    <w:rsid w:val="0035031D"/>
    <w:rsid w:val="00356D06"/>
    <w:rsid w:val="00374FAF"/>
    <w:rsid w:val="003833F0"/>
    <w:rsid w:val="003950C3"/>
    <w:rsid w:val="003A1C63"/>
    <w:rsid w:val="003B15AF"/>
    <w:rsid w:val="003C1EB5"/>
    <w:rsid w:val="003C7D59"/>
    <w:rsid w:val="003E4E7B"/>
    <w:rsid w:val="003E7389"/>
    <w:rsid w:val="003F00DC"/>
    <w:rsid w:val="003F6474"/>
    <w:rsid w:val="003F776F"/>
    <w:rsid w:val="00400557"/>
    <w:rsid w:val="00413A88"/>
    <w:rsid w:val="00421788"/>
    <w:rsid w:val="004220FE"/>
    <w:rsid w:val="00422702"/>
    <w:rsid w:val="00427263"/>
    <w:rsid w:val="00435586"/>
    <w:rsid w:val="004355F6"/>
    <w:rsid w:val="00435637"/>
    <w:rsid w:val="0044611A"/>
    <w:rsid w:val="00447222"/>
    <w:rsid w:val="00454EC0"/>
    <w:rsid w:val="00460E59"/>
    <w:rsid w:val="0047773B"/>
    <w:rsid w:val="004A1321"/>
    <w:rsid w:val="004A390E"/>
    <w:rsid w:val="004C0407"/>
    <w:rsid w:val="004C3AD7"/>
    <w:rsid w:val="004C4074"/>
    <w:rsid w:val="004C50E7"/>
    <w:rsid w:val="004E4E1F"/>
    <w:rsid w:val="004E7B48"/>
    <w:rsid w:val="004F33BA"/>
    <w:rsid w:val="00522909"/>
    <w:rsid w:val="005266E5"/>
    <w:rsid w:val="0056272A"/>
    <w:rsid w:val="00576D9C"/>
    <w:rsid w:val="00581B8F"/>
    <w:rsid w:val="00596B6C"/>
    <w:rsid w:val="00597FC0"/>
    <w:rsid w:val="005A1BF5"/>
    <w:rsid w:val="005B274B"/>
    <w:rsid w:val="005B66DD"/>
    <w:rsid w:val="005B7983"/>
    <w:rsid w:val="005C634C"/>
    <w:rsid w:val="005D0604"/>
    <w:rsid w:val="00605CE1"/>
    <w:rsid w:val="00630E8B"/>
    <w:rsid w:val="00641945"/>
    <w:rsid w:val="00641E65"/>
    <w:rsid w:val="006734C2"/>
    <w:rsid w:val="00680905"/>
    <w:rsid w:val="00692D9A"/>
    <w:rsid w:val="006B3C71"/>
    <w:rsid w:val="006B571F"/>
    <w:rsid w:val="006E3EA5"/>
    <w:rsid w:val="00703023"/>
    <w:rsid w:val="007054C9"/>
    <w:rsid w:val="007067B0"/>
    <w:rsid w:val="00707EC0"/>
    <w:rsid w:val="00713036"/>
    <w:rsid w:val="00724D8A"/>
    <w:rsid w:val="0074256E"/>
    <w:rsid w:val="0074728B"/>
    <w:rsid w:val="007641B1"/>
    <w:rsid w:val="007A0942"/>
    <w:rsid w:val="007A4B84"/>
    <w:rsid w:val="007B58D5"/>
    <w:rsid w:val="007C159E"/>
    <w:rsid w:val="007C3949"/>
    <w:rsid w:val="007D4E4B"/>
    <w:rsid w:val="007F2E81"/>
    <w:rsid w:val="008063D2"/>
    <w:rsid w:val="00806CE6"/>
    <w:rsid w:val="00811DCC"/>
    <w:rsid w:val="0081578B"/>
    <w:rsid w:val="00816EDB"/>
    <w:rsid w:val="008339A3"/>
    <w:rsid w:val="00834654"/>
    <w:rsid w:val="00840213"/>
    <w:rsid w:val="0084535A"/>
    <w:rsid w:val="008464EF"/>
    <w:rsid w:val="00846B2B"/>
    <w:rsid w:val="008511CC"/>
    <w:rsid w:val="00865D4E"/>
    <w:rsid w:val="00867F10"/>
    <w:rsid w:val="008A2C67"/>
    <w:rsid w:val="008B00DC"/>
    <w:rsid w:val="008B270F"/>
    <w:rsid w:val="008C097B"/>
    <w:rsid w:val="008C0AE0"/>
    <w:rsid w:val="008C220D"/>
    <w:rsid w:val="008C48FC"/>
    <w:rsid w:val="008D1107"/>
    <w:rsid w:val="008E4B6B"/>
    <w:rsid w:val="0093236D"/>
    <w:rsid w:val="00934148"/>
    <w:rsid w:val="00942B4E"/>
    <w:rsid w:val="00956A37"/>
    <w:rsid w:val="00975C65"/>
    <w:rsid w:val="009874B4"/>
    <w:rsid w:val="009902FE"/>
    <w:rsid w:val="0099150F"/>
    <w:rsid w:val="009A0D02"/>
    <w:rsid w:val="009D4664"/>
    <w:rsid w:val="009F0B99"/>
    <w:rsid w:val="009F0FF9"/>
    <w:rsid w:val="00A2478D"/>
    <w:rsid w:val="00A26758"/>
    <w:rsid w:val="00A27849"/>
    <w:rsid w:val="00A350C8"/>
    <w:rsid w:val="00A40DDA"/>
    <w:rsid w:val="00A41F38"/>
    <w:rsid w:val="00A54A72"/>
    <w:rsid w:val="00A55077"/>
    <w:rsid w:val="00A5519E"/>
    <w:rsid w:val="00A64D06"/>
    <w:rsid w:val="00A7022B"/>
    <w:rsid w:val="00A72D87"/>
    <w:rsid w:val="00A976CC"/>
    <w:rsid w:val="00AC7BA6"/>
    <w:rsid w:val="00AD0556"/>
    <w:rsid w:val="00AE0A1B"/>
    <w:rsid w:val="00AE57DE"/>
    <w:rsid w:val="00AE5B48"/>
    <w:rsid w:val="00AF00C0"/>
    <w:rsid w:val="00B21F4C"/>
    <w:rsid w:val="00B309BA"/>
    <w:rsid w:val="00B310A8"/>
    <w:rsid w:val="00B36DDC"/>
    <w:rsid w:val="00B6266B"/>
    <w:rsid w:val="00B75449"/>
    <w:rsid w:val="00B82D8D"/>
    <w:rsid w:val="00B86200"/>
    <w:rsid w:val="00BA0E3F"/>
    <w:rsid w:val="00BB2EA5"/>
    <w:rsid w:val="00BC2B26"/>
    <w:rsid w:val="00BC608F"/>
    <w:rsid w:val="00BE0D39"/>
    <w:rsid w:val="00BF6DFD"/>
    <w:rsid w:val="00C02147"/>
    <w:rsid w:val="00C270EE"/>
    <w:rsid w:val="00C324D9"/>
    <w:rsid w:val="00C32F1E"/>
    <w:rsid w:val="00C3342B"/>
    <w:rsid w:val="00C41300"/>
    <w:rsid w:val="00C41FCA"/>
    <w:rsid w:val="00C55BBF"/>
    <w:rsid w:val="00C67999"/>
    <w:rsid w:val="00C81819"/>
    <w:rsid w:val="00C929D4"/>
    <w:rsid w:val="00CA2652"/>
    <w:rsid w:val="00CA27ED"/>
    <w:rsid w:val="00CA5EDF"/>
    <w:rsid w:val="00CD0591"/>
    <w:rsid w:val="00CD28B9"/>
    <w:rsid w:val="00CD52CC"/>
    <w:rsid w:val="00CE0F0E"/>
    <w:rsid w:val="00CE7EBC"/>
    <w:rsid w:val="00CF2A9C"/>
    <w:rsid w:val="00CF4812"/>
    <w:rsid w:val="00D07F00"/>
    <w:rsid w:val="00D20431"/>
    <w:rsid w:val="00D23C7C"/>
    <w:rsid w:val="00D30433"/>
    <w:rsid w:val="00D50931"/>
    <w:rsid w:val="00DA3C14"/>
    <w:rsid w:val="00DC0D88"/>
    <w:rsid w:val="00DC0EC8"/>
    <w:rsid w:val="00DD6224"/>
    <w:rsid w:val="00DE482F"/>
    <w:rsid w:val="00DF735E"/>
    <w:rsid w:val="00E177A5"/>
    <w:rsid w:val="00E26AE8"/>
    <w:rsid w:val="00E33B0E"/>
    <w:rsid w:val="00E401B6"/>
    <w:rsid w:val="00E50B18"/>
    <w:rsid w:val="00E53D27"/>
    <w:rsid w:val="00E5443A"/>
    <w:rsid w:val="00E54B6A"/>
    <w:rsid w:val="00E61A1C"/>
    <w:rsid w:val="00E641C7"/>
    <w:rsid w:val="00E91720"/>
    <w:rsid w:val="00E93030"/>
    <w:rsid w:val="00EA2EE5"/>
    <w:rsid w:val="00EA3232"/>
    <w:rsid w:val="00EC35A2"/>
    <w:rsid w:val="00EC57B4"/>
    <w:rsid w:val="00EC73D8"/>
    <w:rsid w:val="00EC7F5D"/>
    <w:rsid w:val="00ED479D"/>
    <w:rsid w:val="00ED698F"/>
    <w:rsid w:val="00EF4CB1"/>
    <w:rsid w:val="00F06CAF"/>
    <w:rsid w:val="00F2522E"/>
    <w:rsid w:val="00F3549C"/>
    <w:rsid w:val="00F97D67"/>
    <w:rsid w:val="00FA5EB2"/>
    <w:rsid w:val="00FA650C"/>
    <w:rsid w:val="00FA7F3A"/>
    <w:rsid w:val="00FD4A8A"/>
    <w:rsid w:val="00FD59F0"/>
    <w:rsid w:val="00FE2BA4"/>
    <w:rsid w:val="00FF50C4"/>
    <w:rsid w:val="00FF6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."/>
  <w:listSeparator w:val=","/>
  <w14:docId w14:val="06C3D73F"/>
  <w15:chartTrackingRefBased/>
  <w15:docId w15:val="{40794189-34F4-46B6-8721-C7A6052677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0B99"/>
    <w:pPr>
      <w:spacing w:after="0" w:line="240" w:lineRule="auto"/>
    </w:pPr>
    <w:rPr>
      <w:rFonts w:ascii="Times New Roman" w:eastAsia="Times New Roman" w:hAnsi="Times New Roman" w:cs="Angsana New"/>
      <w:szCs w:val="22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9F0B99"/>
    <w:pPr>
      <w:tabs>
        <w:tab w:val="center" w:pos="4680"/>
        <w:tab w:val="right" w:pos="9360"/>
      </w:tabs>
    </w:pPr>
    <w:rPr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9F0B99"/>
    <w:rPr>
      <w:rFonts w:ascii="Times New Roman" w:eastAsia="Times New Roman" w:hAnsi="Times New Roman" w:cs="Angsana New"/>
      <w:lang w:val="th-TH"/>
    </w:rPr>
  </w:style>
  <w:style w:type="paragraph" w:customStyle="1" w:styleId="Default">
    <w:name w:val="Default"/>
    <w:rsid w:val="009F0B99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="Times New Roman" w:hAnsi="Calibri" w:cs="EucrosiaUPC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50931"/>
    <w:pPr>
      <w:tabs>
        <w:tab w:val="center" w:pos="4680"/>
        <w:tab w:val="right" w:pos="9360"/>
      </w:tabs>
    </w:pPr>
    <w:rPr>
      <w:szCs w:val="28"/>
    </w:rPr>
  </w:style>
  <w:style w:type="character" w:customStyle="1" w:styleId="HeaderChar">
    <w:name w:val="Header Char"/>
    <w:basedOn w:val="DefaultParagraphFont"/>
    <w:link w:val="Header"/>
    <w:uiPriority w:val="99"/>
    <w:rsid w:val="00D50931"/>
    <w:rPr>
      <w:rFonts w:ascii="Times New Roman" w:eastAsia="Times New Roman" w:hAnsi="Times New Roman" w:cs="Angsana New"/>
      <w:lang w:val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50931"/>
    <w:rPr>
      <w:rFonts w:ascii="Segoe UI" w:hAnsi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0931"/>
    <w:rPr>
      <w:rFonts w:ascii="Segoe UI" w:eastAsia="Times New Roman" w:hAnsi="Segoe UI" w:cs="Angsana New"/>
      <w:sz w:val="18"/>
      <w:szCs w:val="22"/>
      <w:lang w:val="th-TH"/>
    </w:rPr>
  </w:style>
  <w:style w:type="character" w:styleId="Strong">
    <w:name w:val="Strong"/>
    <w:uiPriority w:val="22"/>
    <w:qFormat/>
    <w:rsid w:val="00FA7F3A"/>
    <w:rPr>
      <w:b/>
      <w:bCs/>
    </w:rPr>
  </w:style>
  <w:style w:type="paragraph" w:styleId="NormalWeb">
    <w:name w:val="Normal (Web)"/>
    <w:basedOn w:val="Normal"/>
    <w:uiPriority w:val="99"/>
    <w:unhideWhenUsed/>
    <w:rsid w:val="00027B06"/>
    <w:pPr>
      <w:spacing w:before="100" w:beforeAutospacing="1" w:after="100" w:afterAutospacing="1"/>
    </w:pPr>
    <w:rPr>
      <w:rFonts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7A0942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sz w:val="32"/>
      <w:szCs w:val="40"/>
      <w:lang w:val="en-US"/>
    </w:rPr>
  </w:style>
  <w:style w:type="table" w:styleId="TableGrid">
    <w:name w:val="Table Grid"/>
    <w:basedOn w:val="TableNormal"/>
    <w:rsid w:val="004C50E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aliases w:val="bt Char,body text Char,Body Char,BT Char"/>
    <w:link w:val="BodyText"/>
    <w:rsid w:val="008C48FC"/>
    <w:rPr>
      <w:rFonts w:hAnsi="Tms Rmn" w:cs="Angsana New"/>
      <w:sz w:val="24"/>
    </w:rPr>
  </w:style>
  <w:style w:type="paragraph" w:styleId="BodyText">
    <w:name w:val="Body Text"/>
    <w:aliases w:val="bt,body text,Body,BT"/>
    <w:basedOn w:val="Normal"/>
    <w:link w:val="BodyTextChar"/>
    <w:rsid w:val="008C48FC"/>
    <w:pPr>
      <w:overflowPunct w:val="0"/>
      <w:autoSpaceDE w:val="0"/>
      <w:autoSpaceDN w:val="0"/>
      <w:adjustRightInd w:val="0"/>
      <w:jc w:val="both"/>
      <w:textAlignment w:val="baseline"/>
    </w:pPr>
    <w:rPr>
      <w:rFonts w:asciiTheme="minorHAnsi" w:eastAsiaTheme="minorHAnsi" w:hAnsi="Tms Rmn"/>
      <w:sz w:val="24"/>
      <w:szCs w:val="28"/>
      <w:lang w:val="en-US"/>
    </w:rPr>
  </w:style>
  <w:style w:type="character" w:customStyle="1" w:styleId="BodyTextChar1">
    <w:name w:val="Body Text Char1"/>
    <w:basedOn w:val="DefaultParagraphFont"/>
    <w:uiPriority w:val="99"/>
    <w:semiHidden/>
    <w:rsid w:val="008C48FC"/>
    <w:rPr>
      <w:rFonts w:ascii="Times New Roman" w:eastAsia="Times New Roman" w:hAnsi="Times New Roman" w:cs="Angsana New"/>
      <w:lang w:val="th-TH"/>
    </w:rPr>
  </w:style>
  <w:style w:type="paragraph" w:customStyle="1" w:styleId="StandaardOpinion">
    <w:name w:val="StandaardOpinion"/>
    <w:basedOn w:val="Normal"/>
    <w:rsid w:val="00E53D2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A40DD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40DDA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40DDA"/>
    <w:rPr>
      <w:rFonts w:ascii="Times New Roman" w:eastAsia="Times New Roman" w:hAnsi="Times New Roman" w:cs="Angsana New"/>
      <w:sz w:val="20"/>
      <w:szCs w:val="25"/>
      <w:lang w:val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40DD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40DDA"/>
    <w:rPr>
      <w:rFonts w:ascii="Times New Roman" w:eastAsia="Times New Roman" w:hAnsi="Times New Roman" w:cs="Angsana New"/>
      <w:b/>
      <w:bCs/>
      <w:sz w:val="20"/>
      <w:szCs w:val="25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697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9D4DF6E5F627545B68F3EC3A0B67012" ma:contentTypeVersion="11" ma:contentTypeDescription="Create a new document." ma:contentTypeScope="" ma:versionID="bdb68f9c14a75dd3647f1b15cfb56a6c">
  <xsd:schema xmlns:xsd="http://www.w3.org/2001/XMLSchema" xmlns:xs="http://www.w3.org/2001/XMLSchema" xmlns:p="http://schemas.microsoft.com/office/2006/metadata/properties" xmlns:ns2="623d751c-1841-4b8a-a767-3e121fd19828" xmlns:ns3="a9c3ae1e-04ea-472a-8824-9b97814cc635" targetNamespace="http://schemas.microsoft.com/office/2006/metadata/properties" ma:root="true" ma:fieldsID="ee7e70172d9b1e9ece6593f93dfc5223" ns2:_="" ns3:_="">
    <xsd:import namespace="623d751c-1841-4b8a-a767-3e121fd19828"/>
    <xsd:import namespace="a9c3ae1e-04ea-472a-8824-9b97814cc6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3d751c-1841-4b8a-a767-3e121fd198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c3ae1e-04ea-472a-8824-9b97814cc635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2CBEFE3-4720-46EA-8265-5D6C8281756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2E1F2D9-17BE-4E67-8A11-29D8AD5AA68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E81DBC8-C17B-4B30-A468-B3D369398B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23d751c-1841-4b8a-a767-3e121fd19828"/>
    <ds:schemaRef ds:uri="a9c3ae1e-04ea-472a-8824-9b97814cc6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1260931-B10D-45BD-B26F-B0103D4F50E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2</Pages>
  <Words>669</Words>
  <Characters>2629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Pawarawan Hemhongsa</dc:creator>
  <cp:keywords/>
  <dc:description/>
  <cp:lastModifiedBy>Supanan Wongsunthon</cp:lastModifiedBy>
  <cp:revision>20</cp:revision>
  <cp:lastPrinted>2020-11-09T11:49:00Z</cp:lastPrinted>
  <dcterms:created xsi:type="dcterms:W3CDTF">2021-05-11T14:43:00Z</dcterms:created>
  <dcterms:modified xsi:type="dcterms:W3CDTF">2021-11-10T08:35:00Z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0x010100C9D4DF6E5F627545B68F3EC3A0B67012</vt:lpwstr>
  </property>
</Properties>
</file>