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E99F5" w14:textId="77777777" w:rsidR="00582368" w:rsidRPr="00500CDF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กู๊ดเยียร์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ประเทศไทย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) 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จำกัด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มหาชน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C05034E" w14:textId="77777777" w:rsidR="00582368" w:rsidRPr="00A540D3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  <w:cs/>
        </w:rPr>
      </w:pPr>
    </w:p>
    <w:p w14:paraId="375C7CC3" w14:textId="77777777" w:rsidR="00582368" w:rsidRPr="00500CDF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722B0BDE" w14:textId="77777777" w:rsidR="00582368" w:rsidRPr="00500CDF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78734B57" w14:textId="5CC4E3C4" w:rsidR="00582368" w:rsidRPr="00500CDF" w:rsidRDefault="00582368" w:rsidP="00582368">
      <w:pPr>
        <w:pStyle w:val="Heading4"/>
        <w:ind w:left="720"/>
        <w:jc w:val="left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500CDF">
        <w:rPr>
          <w:rFonts w:ascii="Browallia New" w:hAnsi="Browallia New" w:cs="Browallia New"/>
          <w:color w:val="auto"/>
          <w:sz w:val="30"/>
          <w:szCs w:val="30"/>
          <w:cs/>
        </w:rPr>
        <w:t>วันที่</w:t>
      </w:r>
      <w:r w:rsidRPr="00500CDF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3B5F44" w:rsidRPr="003B5F44">
        <w:rPr>
          <w:rFonts w:ascii="Browallia New" w:hAnsi="Browallia New" w:cs="Browallia New"/>
          <w:color w:val="auto"/>
          <w:sz w:val="30"/>
          <w:szCs w:val="30"/>
          <w:lang w:val="en-GB"/>
        </w:rPr>
        <w:t>30</w:t>
      </w:r>
      <w:r w:rsidR="0071558B">
        <w:rPr>
          <w:rFonts w:ascii="Browallia New" w:hAnsi="Browallia New" w:cs="Browallia New" w:hint="cs"/>
          <w:color w:val="auto"/>
          <w:sz w:val="30"/>
          <w:szCs w:val="30"/>
          <w:cs/>
          <w:lang w:val="en-GB"/>
        </w:rPr>
        <w:t xml:space="preserve"> </w:t>
      </w:r>
      <w:r w:rsidR="00F13F2E">
        <w:rPr>
          <w:rFonts w:ascii="Browallia New" w:hAnsi="Browallia New" w:cs="Browallia New" w:hint="cs"/>
          <w:color w:val="auto"/>
          <w:sz w:val="30"/>
          <w:szCs w:val="30"/>
          <w:cs/>
          <w:lang w:val="en-GB"/>
        </w:rPr>
        <w:t>กันยายน</w:t>
      </w:r>
      <w:r w:rsidR="0071558B" w:rsidRPr="00500CDF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>
        <w:rPr>
          <w:rFonts w:ascii="Browallia New" w:hAnsi="Browallia New" w:cs="Browallia New"/>
          <w:color w:val="auto"/>
          <w:sz w:val="30"/>
          <w:szCs w:val="30"/>
          <w:cs/>
        </w:rPr>
        <w:t xml:space="preserve">พ.ศ. </w:t>
      </w:r>
      <w:r w:rsidR="003B5F44" w:rsidRPr="003B5F44">
        <w:rPr>
          <w:rFonts w:ascii="Browallia New" w:hAnsi="Browallia New" w:cs="Browallia New"/>
          <w:color w:val="auto"/>
          <w:sz w:val="30"/>
          <w:szCs w:val="30"/>
          <w:lang w:val="en-GB"/>
        </w:rPr>
        <w:t>2564</w:t>
      </w:r>
    </w:p>
    <w:p w14:paraId="7A1E4702" w14:textId="77777777" w:rsidR="00582368" w:rsidRPr="00500CDF" w:rsidRDefault="00582368" w:rsidP="00582368">
      <w:pPr>
        <w:pStyle w:val="Heading4"/>
        <w:jc w:val="left"/>
        <w:rPr>
          <w:rFonts w:ascii="Browallia New" w:hAnsi="Browallia New" w:cs="Browallia New"/>
          <w:color w:val="auto"/>
          <w:cs/>
          <w:lang w:val="en-GB"/>
        </w:rPr>
        <w:sectPr w:rsidR="00582368" w:rsidRPr="00500CDF" w:rsidSect="00EB3E7F">
          <w:footerReference w:type="even" r:id="rId6"/>
          <w:footerReference w:type="default" r:id="rId7"/>
          <w:pgSz w:w="11907" w:h="16840" w:code="9"/>
          <w:pgMar w:top="4176" w:right="2880" w:bottom="10080" w:left="1800" w:header="706" w:footer="576" w:gutter="0"/>
          <w:cols w:space="720"/>
          <w:noEndnote/>
        </w:sectPr>
      </w:pPr>
    </w:p>
    <w:p w14:paraId="7697020C" w14:textId="41177705" w:rsidR="00582368" w:rsidRPr="008A61E1" w:rsidRDefault="00582368" w:rsidP="000524D4">
      <w:pPr>
        <w:pStyle w:val="Heading4"/>
        <w:rPr>
          <w:rFonts w:ascii="Browallia New" w:hAnsi="Browallia New" w:cs="Browallia New"/>
          <w:color w:val="CF4A02"/>
          <w:sz w:val="30"/>
          <w:szCs w:val="30"/>
          <w:cs/>
        </w:rPr>
      </w:pPr>
      <w:r w:rsidRPr="008A61E1">
        <w:rPr>
          <w:rFonts w:ascii="Browallia New" w:hAnsi="Browallia New" w:cs="Browallia New"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A367CF9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3765249D" w14:textId="5007CF0F" w:rsidR="00582368" w:rsidRPr="000F63ED" w:rsidRDefault="00582368" w:rsidP="000524D4">
      <w:pPr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0F63ED">
        <w:rPr>
          <w:rFonts w:ascii="Browallia New" w:hAnsi="Browallia New" w:cs="Browallia New"/>
          <w:color w:val="CF4A02"/>
          <w:sz w:val="28"/>
          <w:szCs w:val="28"/>
          <w:cs/>
        </w:rPr>
        <w:t xml:space="preserve">เสนอ  </w:t>
      </w:r>
      <w:r w:rsidR="001E3166" w:rsidRPr="000F63ED">
        <w:rPr>
          <w:rFonts w:ascii="Browallia New" w:hAnsi="Browallia New" w:cs="Browallia New" w:hint="cs"/>
          <w:color w:val="CF4A02"/>
          <w:sz w:val="28"/>
          <w:szCs w:val="28"/>
          <w:cs/>
        </w:rPr>
        <w:t>ผู้ถือหุ้นและ</w:t>
      </w:r>
      <w:r w:rsidRPr="000F63ED">
        <w:rPr>
          <w:rFonts w:ascii="Browallia New" w:hAnsi="Browallia New" w:cs="Browallia New"/>
          <w:color w:val="CF4A02"/>
          <w:sz w:val="28"/>
          <w:szCs w:val="28"/>
          <w:cs/>
        </w:rPr>
        <w:t xml:space="preserve">คณะกรรมการของบริษัท กู๊ดเยียร์ </w:t>
      </w:r>
      <w:r w:rsidRPr="000F63ED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0F63ED">
        <w:rPr>
          <w:rFonts w:ascii="Browallia New" w:hAnsi="Browallia New" w:cs="Browallia New"/>
          <w:color w:val="CF4A02"/>
          <w:sz w:val="28"/>
          <w:szCs w:val="28"/>
          <w:cs/>
        </w:rPr>
        <w:t>ประเทศไทย</w:t>
      </w:r>
      <w:r w:rsidRPr="000F63ED">
        <w:rPr>
          <w:rFonts w:ascii="Browallia New" w:hAnsi="Browallia New" w:cs="Browallia New"/>
          <w:color w:val="CF4A02"/>
          <w:sz w:val="28"/>
          <w:szCs w:val="28"/>
        </w:rPr>
        <w:t xml:space="preserve">) </w:t>
      </w:r>
      <w:r w:rsidRPr="000F63ED">
        <w:rPr>
          <w:rFonts w:ascii="Browallia New" w:hAnsi="Browallia New" w:cs="Browallia New"/>
          <w:color w:val="CF4A02"/>
          <w:sz w:val="28"/>
          <w:szCs w:val="28"/>
          <w:cs/>
        </w:rPr>
        <w:t xml:space="preserve">จำกัด </w:t>
      </w:r>
      <w:r w:rsidRPr="000F63ED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0F63ED">
        <w:rPr>
          <w:rFonts w:ascii="Browallia New" w:hAnsi="Browallia New" w:cs="Browallia New"/>
          <w:color w:val="CF4A02"/>
          <w:sz w:val="28"/>
          <w:szCs w:val="28"/>
          <w:cs/>
        </w:rPr>
        <w:t>มหาชน</w:t>
      </w:r>
      <w:r w:rsidRPr="000F63ED">
        <w:rPr>
          <w:rFonts w:ascii="Browallia New" w:hAnsi="Browallia New" w:cs="Browallia New"/>
          <w:color w:val="CF4A02"/>
          <w:sz w:val="28"/>
          <w:szCs w:val="28"/>
        </w:rPr>
        <w:t>)</w:t>
      </w:r>
    </w:p>
    <w:p w14:paraId="3E3A71CD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</w:rPr>
      </w:pPr>
    </w:p>
    <w:p w14:paraId="632CAC59" w14:textId="5191B36B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F63ED">
        <w:rPr>
          <w:rFonts w:ascii="Browallia New" w:hAnsi="Browallia New" w:cs="Browallia New" w:hint="eastAsia"/>
          <w:color w:val="auto"/>
          <w:spacing w:val="-6"/>
          <w:sz w:val="28"/>
          <w:szCs w:val="28"/>
          <w:cs/>
        </w:rPr>
        <w:t>ข้าพเจ้าได้สอบทานข้อมูลทางการเงินระหว่างกาลของบริษัท กู๊ดเยียร์ (ประเทศไทย) จำกัด (มหาชน) ซึ่งประกอบด้วย</w:t>
      </w:r>
      <w:r w:rsidRPr="000F63ED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</w:t>
      </w:r>
      <w:r w:rsidR="000524D4" w:rsidRPr="000F63ED">
        <w:rPr>
          <w:rFonts w:ascii="Browallia New" w:hAnsi="Browallia New" w:cs="Browallia New"/>
          <w:color w:val="auto"/>
          <w:sz w:val="28"/>
          <w:szCs w:val="28"/>
        </w:rPr>
        <w:br/>
      </w:r>
      <w:r w:rsidRPr="000F63ED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งบแสดงฐานะการเงิน ณ วันที่ </w:t>
      </w:r>
      <w:r w:rsidR="003B5F44" w:rsidRPr="003B5F44">
        <w:rPr>
          <w:rFonts w:ascii="Browallia New" w:hAnsi="Browallia New" w:cs="Browallia New" w:hint="eastAsia"/>
          <w:color w:val="auto"/>
          <w:sz w:val="28"/>
          <w:szCs w:val="28"/>
          <w:lang w:val="en-GB"/>
        </w:rPr>
        <w:t>30</w:t>
      </w:r>
      <w:r w:rsidR="0071558B" w:rsidRPr="000F63ED">
        <w:rPr>
          <w:rFonts w:ascii="Browallia New" w:hAnsi="Browallia New" w:cs="Browallia New" w:hint="eastAsia"/>
          <w:color w:val="auto"/>
          <w:sz w:val="28"/>
          <w:szCs w:val="28"/>
        </w:rPr>
        <w:t xml:space="preserve"> </w:t>
      </w:r>
      <w:r w:rsidR="00F13F2E" w:rsidRPr="000F63ED">
        <w:rPr>
          <w:rFonts w:ascii="Browallia New" w:hAnsi="Browallia New" w:cs="Browallia New" w:hint="cs"/>
          <w:color w:val="auto"/>
          <w:sz w:val="28"/>
          <w:szCs w:val="28"/>
          <w:cs/>
        </w:rPr>
        <w:t>กันยายน</w:t>
      </w:r>
      <w:r w:rsidR="0071558B" w:rsidRPr="000F63ED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พ.ศ. </w:t>
      </w:r>
      <w:r w:rsidR="003B5F44" w:rsidRPr="003B5F44">
        <w:rPr>
          <w:rFonts w:ascii="Browallia New" w:hAnsi="Browallia New" w:cs="Browallia New" w:hint="eastAsia"/>
          <w:color w:val="auto"/>
          <w:sz w:val="28"/>
          <w:szCs w:val="28"/>
          <w:lang w:val="en-GB"/>
        </w:rPr>
        <w:t>256</w:t>
      </w:r>
      <w:r w:rsidR="003B5F44" w:rsidRPr="003B5F44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="0071558B" w:rsidRPr="000F63ED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งบกำไรขาดทุน และงบกำไรขาดทุนเบ็ดเสร็จสำหรับ</w:t>
      </w:r>
      <w:r w:rsidR="00656F65" w:rsidRPr="000F63ED">
        <w:rPr>
          <w:rFonts w:ascii="Browallia New" w:hAnsi="Browallia New" w:cs="Browallia New"/>
          <w:color w:val="auto"/>
          <w:sz w:val="28"/>
          <w:szCs w:val="28"/>
        </w:rPr>
        <w:br/>
      </w:r>
      <w:r w:rsidR="0071558B" w:rsidRPr="000F63ED">
        <w:rPr>
          <w:rFonts w:ascii="Browallia New" w:hAnsi="Browallia New" w:cs="Browallia New" w:hint="eastAsia"/>
          <w:color w:val="auto"/>
          <w:sz w:val="28"/>
          <w:szCs w:val="28"/>
          <w:cs/>
        </w:rPr>
        <w:t>งวดสามเดือนและ</w:t>
      </w:r>
      <w:r w:rsidR="00F13F2E" w:rsidRPr="000F63E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เก้า</w:t>
      </w:r>
      <w:r w:rsidR="0071558B" w:rsidRPr="000F63ED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เดือนสิ้นสุดวันเดียวกัน งบแสดงการเปลี่ยนแปลงส่วนของเจ้าของ </w:t>
      </w:r>
      <w:r w:rsidR="0071558B" w:rsidRPr="000F63ED">
        <w:rPr>
          <w:rFonts w:ascii="Browallia New" w:hAnsi="Browallia New" w:cs="Browallia New" w:hint="cs"/>
          <w:color w:val="auto"/>
          <w:sz w:val="28"/>
          <w:szCs w:val="28"/>
          <w:cs/>
        </w:rPr>
        <w:t>รวมถึง</w:t>
      </w:r>
      <w:r w:rsidR="0071558B" w:rsidRPr="000F63ED">
        <w:rPr>
          <w:rFonts w:ascii="Browallia New" w:hAnsi="Browallia New" w:cs="Browallia New" w:hint="eastAsia"/>
          <w:color w:val="auto"/>
          <w:sz w:val="28"/>
          <w:szCs w:val="28"/>
          <w:cs/>
        </w:rPr>
        <w:t>งบกระแสเงินสดสำหรับงวด</w:t>
      </w:r>
      <w:r w:rsidR="00F13F2E" w:rsidRPr="000F63ED">
        <w:rPr>
          <w:rFonts w:ascii="Browallia New" w:hAnsi="Browallia New" w:cs="Browallia New" w:hint="cs"/>
          <w:color w:val="auto"/>
          <w:sz w:val="28"/>
          <w:szCs w:val="28"/>
          <w:cs/>
        </w:rPr>
        <w:t>เก้า</w:t>
      </w:r>
      <w:r w:rsidR="0071558B" w:rsidRPr="000F63ED">
        <w:rPr>
          <w:rFonts w:ascii="Browallia New" w:hAnsi="Browallia New" w:cs="Browallia New" w:hint="eastAsia"/>
          <w:color w:val="auto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="0071558B" w:rsidRPr="000F63ED">
        <w:rPr>
          <w:rFonts w:ascii="Browallia New" w:hAnsi="Browallia New" w:cs="Browallia New"/>
          <w:color w:val="auto"/>
          <w:sz w:val="28"/>
          <w:szCs w:val="28"/>
        </w:rPr>
        <w:br/>
      </w:r>
      <w:r w:rsidR="0071558B" w:rsidRPr="000F63ED">
        <w:rPr>
          <w:rFonts w:ascii="Browallia New" w:hAnsi="Browallia New" w:cs="Browallia New" w:hint="eastAsia"/>
          <w:color w:val="auto"/>
          <w:spacing w:val="-4"/>
          <w:sz w:val="28"/>
          <w:szCs w:val="28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3B5F44" w:rsidRPr="003B5F44">
        <w:rPr>
          <w:rFonts w:ascii="Browallia New" w:hAnsi="Browallia New" w:cs="Browallia New" w:hint="eastAsia"/>
          <w:color w:val="auto"/>
          <w:spacing w:val="-4"/>
          <w:sz w:val="28"/>
          <w:szCs w:val="28"/>
          <w:lang w:val="en-GB"/>
        </w:rPr>
        <w:t>34</w:t>
      </w:r>
      <w:r w:rsidR="0071558B" w:rsidRPr="000F63ED">
        <w:rPr>
          <w:rFonts w:ascii="Browallia New" w:hAnsi="Browallia New" w:cs="Browallia New" w:hint="eastAsia"/>
          <w:color w:val="auto"/>
          <w:spacing w:val="-4"/>
          <w:sz w:val="28"/>
          <w:szCs w:val="28"/>
          <w:cs/>
        </w:rPr>
        <w:t xml:space="preserve"> </w:t>
      </w:r>
      <w:r w:rsidR="0071558B" w:rsidRPr="000F63ED">
        <w:rPr>
          <w:rFonts w:ascii="Browallia New" w:hAnsi="Browallia New" w:cs="Browallia New" w:hint="eastAsia"/>
          <w:color w:val="auto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DCBB3B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607ABAA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F63E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6F515B71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425B2A76" w14:textId="3A71DF2B" w:rsidR="008C3F2F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0F63E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0F63E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B5F44" w:rsidRPr="003B5F44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0F63ED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0F63E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0F63ED">
        <w:rPr>
          <w:rFonts w:ascii="Browallia New" w:hAnsi="Browallia New" w:cs="Browallia New"/>
          <w:color w:val="auto"/>
          <w:spacing w:val="-4"/>
          <w:sz w:val="28"/>
          <w:szCs w:val="28"/>
        </w:rPr>
        <w:t>”</w:t>
      </w:r>
      <w:r w:rsidRPr="000F63E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การสอบทาน</w:t>
      </w:r>
      <w:r w:rsidRPr="000F63ED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ข้อมูลทางการเงินระหว่างกาล</w:t>
      </w:r>
      <w:r w:rsidRPr="000F63ED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ประกอบด้วย การใช้วิธีการสอบถามบุคลากรซึ่งส่วนใหญ่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F63E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F63ED">
        <w:rPr>
          <w:rFonts w:ascii="Browallia New" w:hAnsi="Browallia New" w:cs="Browallia New"/>
          <w:color w:val="auto"/>
          <w:spacing w:val="-5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</w:t>
      </w:r>
      <w:r w:rsidR="003E3F72" w:rsidRPr="000F63ED">
        <w:rPr>
          <w:rFonts w:ascii="Browallia New" w:hAnsi="Browallia New" w:cs="Browallia New"/>
          <w:color w:val="auto"/>
          <w:sz w:val="28"/>
          <w:szCs w:val="28"/>
        </w:rPr>
        <w:br/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3C418533" w14:textId="77777777" w:rsidR="008C3F2F" w:rsidRPr="000F63ED" w:rsidRDefault="008C3F2F" w:rsidP="000524D4">
      <w:pPr>
        <w:jc w:val="thaiDistribute"/>
        <w:rPr>
          <w:rFonts w:ascii="Browallia New" w:hAnsi="Browallia New" w:cs="Browallia New"/>
          <w:b/>
          <w:bCs/>
          <w:color w:val="CF4A02"/>
        </w:rPr>
      </w:pPr>
    </w:p>
    <w:p w14:paraId="4987AF31" w14:textId="3E78D2F3" w:rsidR="00582368" w:rsidRPr="000F63ED" w:rsidRDefault="00582368" w:rsidP="000524D4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F63E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7558B7C0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78E2F7E" w14:textId="21F7F171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0524D4" w:rsidRPr="000F63ED">
        <w:rPr>
          <w:rFonts w:ascii="Browallia New" w:hAnsi="Browallia New" w:cs="Browallia New"/>
          <w:color w:val="auto"/>
          <w:sz w:val="28"/>
          <w:szCs w:val="28"/>
        </w:rPr>
        <w:br/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 xml:space="preserve">ฉบับที่ </w:t>
      </w:r>
      <w:r w:rsidR="003B5F44" w:rsidRPr="003B5F44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0F63E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การรายงานทางการ</w:t>
      </w: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37BE6AE5" w14:textId="1F179F65" w:rsidR="008D5DF4" w:rsidRPr="000F63ED" w:rsidRDefault="008D5DF4" w:rsidP="000524D4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684AB51D" w14:textId="77777777" w:rsidR="008D5DF4" w:rsidRPr="000F63ED" w:rsidRDefault="008D5DF4" w:rsidP="000524D4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172B41E7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18BEACB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FBB7093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4DA7092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B1D8194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6010460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011A938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0F63E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ชัยศิริ  เรืองฤทธิ์ชัย</w:t>
      </w:r>
    </w:p>
    <w:p w14:paraId="2095BB16" w14:textId="6B22D5BB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3B5F44" w:rsidRPr="003B5F44">
        <w:rPr>
          <w:rFonts w:ascii="Browallia New" w:hAnsi="Browallia New" w:cs="Browallia New"/>
          <w:color w:val="auto"/>
          <w:sz w:val="28"/>
          <w:szCs w:val="28"/>
          <w:lang w:val="en-GB"/>
        </w:rPr>
        <w:t>4526</w:t>
      </w:r>
    </w:p>
    <w:p w14:paraId="2B370A7E" w14:textId="77777777" w:rsidR="00582368" w:rsidRPr="000F63ED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0F63ED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C2E1CE3" w14:textId="4DDC9977" w:rsidR="00157530" w:rsidRPr="000F63ED" w:rsidRDefault="003B5F44" w:rsidP="000524D4">
      <w:pPr>
        <w:pStyle w:val="Heading4"/>
        <w:keepNext w:val="0"/>
        <w:rPr>
          <w:rFonts w:ascii="Browallia New" w:hAnsi="Browallia New" w:cs="Browallia New"/>
          <w:b w:val="0"/>
          <w:bCs w:val="0"/>
          <w:color w:val="auto"/>
        </w:rPr>
      </w:pPr>
      <w:r w:rsidRPr="003B5F44">
        <w:rPr>
          <w:rFonts w:ascii="Browallia New" w:hAnsi="Browallia New" w:cs="Browallia New"/>
          <w:b w:val="0"/>
          <w:bCs w:val="0"/>
          <w:color w:val="auto"/>
          <w:lang w:val="en-GB"/>
        </w:rPr>
        <w:t>11</w:t>
      </w:r>
      <w:r w:rsidR="00910B69" w:rsidRPr="000F63ED">
        <w:rPr>
          <w:rFonts w:ascii="Browallia New" w:hAnsi="Browallia New" w:cs="Browallia New"/>
          <w:b w:val="0"/>
          <w:bCs w:val="0"/>
          <w:color w:val="auto"/>
          <w:lang w:val="en-GB"/>
        </w:rPr>
        <w:t xml:space="preserve"> </w:t>
      </w:r>
      <w:r w:rsidR="00910B69" w:rsidRPr="000F63ED">
        <w:rPr>
          <w:rFonts w:ascii="Browallia New" w:hAnsi="Browallia New" w:cs="Browallia New" w:hint="cs"/>
          <w:b w:val="0"/>
          <w:bCs w:val="0"/>
          <w:color w:val="auto"/>
          <w:cs/>
          <w:lang w:val="en-GB"/>
        </w:rPr>
        <w:t>พฤศจิกายน</w:t>
      </w:r>
      <w:r w:rsidR="00F01DA2" w:rsidRPr="000F63ED">
        <w:rPr>
          <w:rFonts w:ascii="Browallia New" w:hAnsi="Browallia New" w:cs="Browallia New"/>
          <w:b w:val="0"/>
          <w:bCs w:val="0"/>
          <w:color w:val="auto"/>
          <w:lang w:val="en-GB"/>
        </w:rPr>
        <w:t xml:space="preserve"> </w:t>
      </w:r>
      <w:r w:rsidR="00582368" w:rsidRPr="000F63ED">
        <w:rPr>
          <w:rFonts w:ascii="Browallia New" w:hAnsi="Browallia New" w:cs="Browallia New"/>
          <w:b w:val="0"/>
          <w:bCs w:val="0"/>
          <w:color w:val="auto"/>
          <w:cs/>
        </w:rPr>
        <w:t xml:space="preserve">พ.ศ. </w:t>
      </w:r>
      <w:r w:rsidRPr="003B5F44">
        <w:rPr>
          <w:rFonts w:ascii="Browallia New" w:hAnsi="Browallia New" w:cs="Browallia New"/>
          <w:b w:val="0"/>
          <w:bCs w:val="0"/>
          <w:color w:val="auto"/>
          <w:lang w:val="en-GB"/>
        </w:rPr>
        <w:t>2564</w:t>
      </w:r>
    </w:p>
    <w:sectPr w:rsidR="00157530" w:rsidRPr="000F63ED" w:rsidSect="00EB3E7F">
      <w:pgSz w:w="11906" w:h="16838"/>
      <w:pgMar w:top="2664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8CF8B4" w14:textId="77777777" w:rsidR="0066747F" w:rsidRDefault="0066747F">
      <w:r>
        <w:separator/>
      </w:r>
    </w:p>
  </w:endnote>
  <w:endnote w:type="continuationSeparator" w:id="0">
    <w:p w14:paraId="2BE87C27" w14:textId="77777777" w:rsidR="0066747F" w:rsidRDefault="00667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302FF" w14:textId="77777777" w:rsidR="00131269" w:rsidRDefault="008C3F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6DC02" w14:textId="77777777" w:rsidR="00131269" w:rsidRDefault="003B5F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B42F3" w14:textId="77777777" w:rsidR="00131269" w:rsidRPr="001859D7" w:rsidRDefault="003B5F44" w:rsidP="001859D7">
    <w:pPr>
      <w:pStyle w:val="Footer"/>
      <w:ind w:right="9"/>
      <w:jc w:val="right"/>
      <w:rPr>
        <w:rFonts w:ascii="Angsana New" w:cs="Angsana New"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8B1C03" w14:textId="77777777" w:rsidR="0066747F" w:rsidRDefault="0066747F">
      <w:r>
        <w:separator/>
      </w:r>
    </w:p>
  </w:footnote>
  <w:footnote w:type="continuationSeparator" w:id="0">
    <w:p w14:paraId="161A6735" w14:textId="77777777" w:rsidR="0066747F" w:rsidRDefault="006674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68"/>
    <w:rsid w:val="000524D4"/>
    <w:rsid w:val="00054BFF"/>
    <w:rsid w:val="000F63ED"/>
    <w:rsid w:val="00157530"/>
    <w:rsid w:val="001B7C4D"/>
    <w:rsid w:val="001E3166"/>
    <w:rsid w:val="002143A9"/>
    <w:rsid w:val="002A5D51"/>
    <w:rsid w:val="00316634"/>
    <w:rsid w:val="003B5F44"/>
    <w:rsid w:val="003E3F72"/>
    <w:rsid w:val="004228E9"/>
    <w:rsid w:val="004D179A"/>
    <w:rsid w:val="004F4C36"/>
    <w:rsid w:val="00582368"/>
    <w:rsid w:val="005B62AA"/>
    <w:rsid w:val="00656F65"/>
    <w:rsid w:val="0066747F"/>
    <w:rsid w:val="006B7863"/>
    <w:rsid w:val="006E62F2"/>
    <w:rsid w:val="0071558B"/>
    <w:rsid w:val="00760E4A"/>
    <w:rsid w:val="008C3F2F"/>
    <w:rsid w:val="008D5DF4"/>
    <w:rsid w:val="00910B69"/>
    <w:rsid w:val="00D0506F"/>
    <w:rsid w:val="00EB3E7F"/>
    <w:rsid w:val="00EF5C53"/>
    <w:rsid w:val="00F01DA2"/>
    <w:rsid w:val="00F1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45EFA"/>
  <w15:chartTrackingRefBased/>
  <w15:docId w15:val="{0864F551-B0B0-448A-A7C4-163081D3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368"/>
    <w:pPr>
      <w:spacing w:after="0" w:line="240" w:lineRule="auto"/>
    </w:pPr>
    <w:rPr>
      <w:rFonts w:ascii="Cordia New" w:eastAsia="MS Mincho" w:hAnsi="Cordia New" w:cs="Cordia New"/>
      <w:color w:val="000000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82368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82368"/>
    <w:rPr>
      <w:rFonts w:ascii="Angsana New" w:eastAsia="MS Mincho" w:hAnsi="Cordia New" w:cs="Angsana New"/>
      <w:b/>
      <w:bCs/>
      <w:color w:val="000000"/>
      <w:sz w:val="28"/>
      <w:lang w:val="en-US"/>
    </w:rPr>
  </w:style>
  <w:style w:type="paragraph" w:styleId="Footer">
    <w:name w:val="footer"/>
    <w:basedOn w:val="Normal"/>
    <w:link w:val="FooterChar"/>
    <w:rsid w:val="005823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82368"/>
    <w:rPr>
      <w:rFonts w:ascii="Cordia New" w:eastAsia="MS Mincho" w:hAnsi="Cordia New" w:cs="Cordi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rsid w:val="00582368"/>
  </w:style>
  <w:style w:type="paragraph" w:styleId="BalloonText">
    <w:name w:val="Balloon Text"/>
    <w:basedOn w:val="Normal"/>
    <w:link w:val="BalloonTextChar"/>
    <w:uiPriority w:val="99"/>
    <w:semiHidden/>
    <w:unhideWhenUsed/>
    <w:rsid w:val="004228E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8E9"/>
    <w:rPr>
      <w:rFonts w:ascii="Segoe UI" w:eastAsia="MS Mincho" w:hAnsi="Segoe UI" w:cs="Angsana New"/>
      <w:color w:val="000000"/>
      <w:sz w:val="1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Sutathip Sriwarom (TH)</dc:creator>
  <cp:keywords/>
  <dc:description/>
  <cp:lastModifiedBy>Krisana Yumthieng (TH)</cp:lastModifiedBy>
  <cp:revision>22</cp:revision>
  <cp:lastPrinted>2021-11-09T00:44:00Z</cp:lastPrinted>
  <dcterms:created xsi:type="dcterms:W3CDTF">2021-05-01T14:52:00Z</dcterms:created>
  <dcterms:modified xsi:type="dcterms:W3CDTF">2021-11-11T03:27:00Z</dcterms:modified>
</cp:coreProperties>
</file>