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2879B" w14:textId="77777777" w:rsidR="003804A4" w:rsidRPr="00172BB1" w:rsidRDefault="003804A4" w:rsidP="003804A4">
      <w:pPr>
        <w:spacing w:line="240" w:lineRule="atLeast"/>
        <w:jc w:val="thaiDistribute"/>
        <w:rPr>
          <w:rFonts w:ascii="Angsana New" w:hAnsi="Angsana New"/>
          <w:b/>
          <w:bCs/>
          <w:sz w:val="28"/>
          <w:szCs w:val="28"/>
          <w:lang w:val="en-US"/>
        </w:rPr>
      </w:pPr>
    </w:p>
    <w:p w14:paraId="4BA94057" w14:textId="77777777" w:rsidR="003804A4" w:rsidRPr="00172BB1" w:rsidRDefault="003804A4" w:rsidP="003804A4">
      <w:pPr>
        <w:spacing w:line="240" w:lineRule="atLeast"/>
        <w:jc w:val="thaiDistribute"/>
        <w:rPr>
          <w:rFonts w:ascii="Angsana New" w:hAnsi="Angsana New"/>
          <w:b/>
          <w:bCs/>
          <w:sz w:val="54"/>
          <w:szCs w:val="54"/>
          <w:cs/>
        </w:rPr>
      </w:pPr>
    </w:p>
    <w:p w14:paraId="37162D56" w14:textId="77777777" w:rsidR="003804A4" w:rsidRPr="00172BB1" w:rsidRDefault="003804A4" w:rsidP="003804A4">
      <w:pPr>
        <w:spacing w:line="240" w:lineRule="atLeast"/>
        <w:jc w:val="thaiDistribute"/>
        <w:rPr>
          <w:rFonts w:ascii="Angsana New" w:hAnsi="Angsana New"/>
          <w:b/>
          <w:bCs/>
          <w:sz w:val="36"/>
          <w:szCs w:val="36"/>
        </w:rPr>
      </w:pPr>
    </w:p>
    <w:p w14:paraId="68D60D03" w14:textId="414E23D6" w:rsidR="003804A4" w:rsidRPr="00172BB1" w:rsidRDefault="003804A4" w:rsidP="003804A4">
      <w:pPr>
        <w:spacing w:line="240" w:lineRule="atLeast"/>
        <w:jc w:val="thaiDistribute"/>
        <w:rPr>
          <w:rFonts w:ascii="Angsana New" w:hAnsi="Angsana New"/>
          <w:b/>
          <w:bCs/>
          <w:sz w:val="28"/>
          <w:szCs w:val="28"/>
        </w:rPr>
      </w:pPr>
    </w:p>
    <w:p w14:paraId="76BE24F2" w14:textId="6840499A"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779C5797" w14:textId="4E663D19" w:rsidR="003804A4" w:rsidRPr="00172BB1" w:rsidRDefault="001B062D" w:rsidP="003319DE">
      <w:pPr>
        <w:spacing w:before="24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r>
      <w:r w:rsidR="003319DE" w:rsidRPr="00172BB1">
        <w:rPr>
          <w:rFonts w:ascii="Angsana New" w:hAnsi="Angsana New" w:hint="cs"/>
          <w:sz w:val="28"/>
          <w:szCs w:val="28"/>
        </w:rPr>
        <w:tab/>
        <w:t xml:space="preserve">                 </w:t>
      </w:r>
      <w:proofErr w:type="spellStart"/>
      <w:r w:rsidRPr="00172BB1">
        <w:rPr>
          <w:rFonts w:ascii="Angsana New" w:hAnsi="Angsana New" w:hint="cs"/>
          <w:sz w:val="28"/>
          <w:szCs w:val="28"/>
        </w:rPr>
        <w:t>Winnergy</w:t>
      </w:r>
      <w:proofErr w:type="spellEnd"/>
      <w:r w:rsidRPr="00172BB1">
        <w:rPr>
          <w:rFonts w:ascii="Angsana New" w:hAnsi="Angsana New" w:hint="cs"/>
          <w:sz w:val="28"/>
          <w:szCs w:val="28"/>
        </w:rPr>
        <w:t xml:space="preserve">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6323EFE5" w:rsidR="00EC6748" w:rsidRPr="00411359" w:rsidRDefault="00744E0B" w:rsidP="00D922EC">
      <w:pPr>
        <w:spacing w:before="240" w:line="240" w:lineRule="atLeast"/>
        <w:jc w:val="thaiDistribute"/>
        <w:rPr>
          <w:rFonts w:ascii="Angsana New" w:hAnsi="Angsana New"/>
          <w:sz w:val="28"/>
          <w:szCs w:val="28"/>
        </w:rPr>
      </w:pPr>
      <w:r w:rsidRPr="00E24DBA">
        <w:rPr>
          <w:rFonts w:ascii="Angsana New" w:hAnsi="Angsana New" w:hint="cs"/>
          <w:spacing w:val="2"/>
          <w:sz w:val="28"/>
          <w:szCs w:val="28"/>
        </w:rPr>
        <w:t xml:space="preserve">I have reviewed the </w:t>
      </w:r>
      <w:r w:rsidR="006F5C26" w:rsidRPr="00E24DBA">
        <w:rPr>
          <w:rFonts w:ascii="Angsana New" w:hAnsi="Angsana New" w:hint="cs"/>
          <w:spacing w:val="2"/>
          <w:sz w:val="28"/>
          <w:szCs w:val="28"/>
        </w:rPr>
        <w:t xml:space="preserve">accompanying </w:t>
      </w:r>
      <w:r w:rsidRPr="00E24DBA">
        <w:rPr>
          <w:rFonts w:ascii="Angsana New" w:hAnsi="Angsana New" w:hint="cs"/>
          <w:spacing w:val="2"/>
          <w:sz w:val="28"/>
          <w:szCs w:val="28"/>
        </w:rPr>
        <w:t>con</w:t>
      </w:r>
      <w:r w:rsidR="006F5C26" w:rsidRPr="00E24DBA">
        <w:rPr>
          <w:rFonts w:ascii="Angsana New" w:hAnsi="Angsana New" w:hint="cs"/>
          <w:spacing w:val="2"/>
          <w:sz w:val="28"/>
          <w:szCs w:val="28"/>
        </w:rPr>
        <w:t>solidated and separate</w:t>
      </w:r>
      <w:r w:rsidRPr="00E24DBA">
        <w:rPr>
          <w:rFonts w:ascii="Angsana New" w:hAnsi="Angsana New" w:hint="cs"/>
          <w:spacing w:val="2"/>
          <w:sz w:val="28"/>
          <w:szCs w:val="28"/>
        </w:rPr>
        <w:t xml:space="preserve"> statements of </w:t>
      </w:r>
      <w:r w:rsidR="005048AA" w:rsidRPr="00E24DBA">
        <w:rPr>
          <w:rFonts w:ascii="Angsana New" w:hAnsi="Angsana New" w:hint="cs"/>
          <w:spacing w:val="2"/>
          <w:sz w:val="28"/>
          <w:szCs w:val="28"/>
        </w:rPr>
        <w:t xml:space="preserve">financial position as at </w:t>
      </w:r>
      <w:r w:rsidR="00A23498">
        <w:rPr>
          <w:rFonts w:ascii="Angsana New" w:hAnsi="Angsana New"/>
          <w:spacing w:val="2"/>
          <w:sz w:val="28"/>
          <w:szCs w:val="28"/>
        </w:rPr>
        <w:t>September</w:t>
      </w:r>
      <w:r w:rsidR="005048AA" w:rsidRPr="00E24DBA">
        <w:rPr>
          <w:rFonts w:ascii="Angsana New" w:hAnsi="Angsana New" w:hint="cs"/>
          <w:spacing w:val="2"/>
          <w:sz w:val="28"/>
          <w:szCs w:val="28"/>
        </w:rPr>
        <w:t xml:space="preserve"> 30</w:t>
      </w:r>
      <w:r w:rsidR="006F5C26" w:rsidRPr="00E24DBA">
        <w:rPr>
          <w:rFonts w:ascii="Angsana New" w:hAnsi="Angsana New" w:hint="cs"/>
          <w:spacing w:val="2"/>
          <w:sz w:val="28"/>
          <w:szCs w:val="28"/>
        </w:rPr>
        <w:t>, 2021</w:t>
      </w:r>
      <w:r w:rsidR="00D070ED" w:rsidRPr="00E24DBA">
        <w:rPr>
          <w:rFonts w:ascii="Angsana New" w:hAnsi="Angsana New"/>
          <w:spacing w:val="2"/>
          <w:sz w:val="28"/>
          <w:szCs w:val="28"/>
        </w:rPr>
        <w:t xml:space="preserve">, </w:t>
      </w:r>
      <w:r w:rsidR="00D070ED" w:rsidRPr="00E24DBA">
        <w:rPr>
          <w:rFonts w:ascii="Angsana New" w:hAnsi="Angsana New" w:hint="cs"/>
          <w:spacing w:val="2"/>
          <w:sz w:val="28"/>
          <w:szCs w:val="28"/>
        </w:rPr>
        <w:t>the related consolidated and separate statements of comprehensive income</w:t>
      </w:r>
      <w:r w:rsidR="00A23498">
        <w:rPr>
          <w:rFonts w:ascii="Angsana New" w:hAnsi="Angsana New"/>
          <w:spacing w:val="2"/>
          <w:sz w:val="28"/>
          <w:szCs w:val="28"/>
        </w:rPr>
        <w:t xml:space="preserve"> for the three-month and nine-month periods ended September</w:t>
      </w:r>
      <w:r w:rsidR="002856E7" w:rsidRPr="00E24DBA">
        <w:rPr>
          <w:rFonts w:ascii="Angsana New" w:hAnsi="Angsana New"/>
          <w:spacing w:val="2"/>
          <w:sz w:val="28"/>
          <w:szCs w:val="28"/>
        </w:rPr>
        <w:t xml:space="preserve"> 30, 2021</w:t>
      </w:r>
      <w:r w:rsidR="00D070ED" w:rsidRPr="00E24DBA">
        <w:rPr>
          <w:rFonts w:ascii="Angsana New" w:hAnsi="Angsana New" w:hint="cs"/>
          <w:spacing w:val="2"/>
          <w:sz w:val="28"/>
          <w:szCs w:val="28"/>
        </w:rPr>
        <w:t>,</w:t>
      </w:r>
      <w:r w:rsidR="00D070ED" w:rsidRPr="00411359">
        <w:rPr>
          <w:rFonts w:ascii="Angsana New" w:hAnsi="Angsana New" w:hint="cs"/>
          <w:sz w:val="28"/>
          <w:szCs w:val="28"/>
        </w:rPr>
        <w:t xml:space="preserve"> the consolidated and separate statements of changes in shareholders’ equity, and the consolidated and separate statements of cash flows</w:t>
      </w:r>
      <w:r w:rsidR="006F5C26" w:rsidRPr="00411359">
        <w:rPr>
          <w:rFonts w:ascii="Angsana New" w:hAnsi="Angsana New" w:hint="cs"/>
          <w:sz w:val="28"/>
          <w:szCs w:val="28"/>
        </w:rPr>
        <w:t xml:space="preserve"> </w:t>
      </w:r>
      <w:r w:rsidR="00A23498">
        <w:rPr>
          <w:rFonts w:ascii="Angsana New" w:hAnsi="Angsana New" w:hint="cs"/>
          <w:sz w:val="28"/>
          <w:szCs w:val="28"/>
        </w:rPr>
        <w:t>for the nine</w:t>
      </w:r>
      <w:r w:rsidR="00D070ED" w:rsidRPr="00411359">
        <w:rPr>
          <w:rFonts w:ascii="Angsana New" w:hAnsi="Angsana New" w:hint="cs"/>
          <w:sz w:val="28"/>
          <w:szCs w:val="28"/>
        </w:rPr>
        <w:t xml:space="preserve">-month period </w:t>
      </w:r>
      <w:r w:rsidR="00D070ED">
        <w:rPr>
          <w:rFonts w:ascii="Angsana New" w:hAnsi="Angsana New"/>
          <w:sz w:val="28"/>
          <w:szCs w:val="28"/>
        </w:rPr>
        <w:t xml:space="preserve">then </w:t>
      </w:r>
      <w:r w:rsidR="00D070ED" w:rsidRPr="00411359">
        <w:rPr>
          <w:rFonts w:ascii="Angsana New" w:hAnsi="Angsana New" w:hint="cs"/>
          <w:sz w:val="28"/>
          <w:szCs w:val="28"/>
        </w:rPr>
        <w:t>ended</w:t>
      </w:r>
      <w:r w:rsidR="00D070ED" w:rsidRPr="00D070ED">
        <w:rPr>
          <w:rFonts w:ascii="Angsana New" w:hAnsi="Angsana New" w:hint="cs"/>
          <w:sz w:val="28"/>
          <w:szCs w:val="28"/>
        </w:rPr>
        <w:t xml:space="preserve"> </w:t>
      </w:r>
      <w:r w:rsidR="00D070ED" w:rsidRPr="00411359">
        <w:rPr>
          <w:rFonts w:ascii="Angsana New" w:hAnsi="Angsana New" w:hint="cs"/>
          <w:sz w:val="28"/>
          <w:szCs w:val="28"/>
        </w:rPr>
        <w:t xml:space="preserve">and the condensed notes to interim financial statements (“Interim financial information”) </w:t>
      </w:r>
      <w:r w:rsidR="006F5C26" w:rsidRPr="00411359">
        <w:rPr>
          <w:rFonts w:ascii="Angsana New" w:hAnsi="Angsana New" w:hint="cs"/>
          <w:sz w:val="28"/>
          <w:szCs w:val="28"/>
        </w:rPr>
        <w:t xml:space="preserve">of </w:t>
      </w:r>
      <w:proofErr w:type="spellStart"/>
      <w:r w:rsidRPr="00411359">
        <w:rPr>
          <w:rFonts w:ascii="Angsana New" w:hAnsi="Angsana New" w:hint="cs"/>
          <w:sz w:val="28"/>
          <w:szCs w:val="28"/>
        </w:rPr>
        <w:t>Winnergy</w:t>
      </w:r>
      <w:proofErr w:type="spellEnd"/>
      <w:r w:rsidRPr="00411359">
        <w:rPr>
          <w:rFonts w:ascii="Angsana New" w:hAnsi="Angsana New" w:hint="cs"/>
          <w:sz w:val="28"/>
          <w:szCs w:val="28"/>
        </w:rPr>
        <w:t xml:space="preserve"> Medical Public Company Limited and its subsidiar</w:t>
      </w:r>
      <w:r w:rsidR="00B11DA8">
        <w:rPr>
          <w:rFonts w:ascii="Angsana New" w:hAnsi="Angsana New"/>
          <w:sz w:val="28"/>
          <w:szCs w:val="28"/>
        </w:rPr>
        <w:t>y</w:t>
      </w:r>
      <w:r w:rsidR="006F5C26" w:rsidRPr="00411359">
        <w:rPr>
          <w:rFonts w:ascii="Angsana New" w:hAnsi="Angsana New" w:hint="cs"/>
          <w:sz w:val="28"/>
          <w:szCs w:val="28"/>
        </w:rPr>
        <w:t xml:space="preserve">, and of </w:t>
      </w:r>
      <w:proofErr w:type="spellStart"/>
      <w:r w:rsidR="006F5C26" w:rsidRPr="00411359">
        <w:rPr>
          <w:rFonts w:ascii="Angsana New" w:hAnsi="Angsana New" w:hint="cs"/>
          <w:sz w:val="28"/>
          <w:szCs w:val="28"/>
        </w:rPr>
        <w:t>Winnergy</w:t>
      </w:r>
      <w:proofErr w:type="spellEnd"/>
      <w:r w:rsidR="006F5C26" w:rsidRPr="00411359">
        <w:rPr>
          <w:rFonts w:ascii="Angsana New" w:hAnsi="Angsana New" w:hint="cs"/>
          <w:sz w:val="28"/>
          <w:szCs w:val="28"/>
        </w:rPr>
        <w:t xml:space="preserve"> Medical Public Company Limited, respectively</w:t>
      </w:r>
      <w:r w:rsidR="00EC6748" w:rsidRPr="00411359">
        <w:rPr>
          <w:rFonts w:ascii="Angsana New" w:hAnsi="Angsana New" w:hint="cs"/>
          <w:sz w:val="28"/>
          <w:szCs w:val="28"/>
        </w:rPr>
        <w:t>. Management is responsible for the preparation and presentation of this interim financial information in accordance with Thai Accounting Standard</w:t>
      </w:r>
      <w:r w:rsidR="00E54EF4">
        <w:rPr>
          <w:rFonts w:ascii="Angsana New" w:hAnsi="Angsana New"/>
          <w:sz w:val="28"/>
          <w:szCs w:val="28"/>
        </w:rPr>
        <w:t>s</w:t>
      </w:r>
      <w:r w:rsidR="00FA4342">
        <w:rPr>
          <w:rFonts w:ascii="Angsana New" w:hAnsi="Angsana New" w:hint="cs"/>
          <w:sz w:val="28"/>
          <w:szCs w:val="28"/>
        </w:rPr>
        <w:t xml:space="preserve"> </w:t>
      </w:r>
      <w:r w:rsidR="003319DE" w:rsidRPr="00411359">
        <w:rPr>
          <w:rFonts w:ascii="Angsana New" w:hAnsi="Angsana New" w:hint="cs"/>
          <w:sz w:val="28"/>
          <w:szCs w:val="28"/>
        </w:rPr>
        <w:t>No.</w:t>
      </w:r>
      <w:r w:rsidR="000251E7" w:rsidRPr="00411359">
        <w:rPr>
          <w:rFonts w:ascii="Angsana New" w:hAnsi="Angsana New" w:hint="cs"/>
          <w:sz w:val="28"/>
          <w:szCs w:val="28"/>
        </w:rPr>
        <w:t xml:space="preserve"> </w:t>
      </w:r>
      <w:r w:rsidR="00EC6748" w:rsidRPr="00411359">
        <w:rPr>
          <w:rFonts w:ascii="Angsana New" w:hAnsi="Angsana New" w:hint="cs"/>
          <w:sz w:val="28"/>
          <w:szCs w:val="28"/>
        </w:rPr>
        <w:t>34, “Interim Financial Reporting”. My responsibility is to express a conclusion on this interim financial information based on my review.</w:t>
      </w:r>
    </w:p>
    <w:p w14:paraId="7D18FD44" w14:textId="4EF90161" w:rsidR="003804A4" w:rsidRPr="00172BB1" w:rsidRDefault="001B062D" w:rsidP="00D922EC">
      <w:pPr>
        <w:spacing w:before="240" w:line="240" w:lineRule="atLeast"/>
        <w:jc w:val="thaiDistribute"/>
        <w:rPr>
          <w:rFonts w:ascii="Angsana New" w:hAnsi="Angsana New"/>
          <w:sz w:val="28"/>
          <w:szCs w:val="28"/>
          <w:cs/>
        </w:rPr>
      </w:pPr>
      <w:r w:rsidRPr="00172BB1">
        <w:rPr>
          <w:rFonts w:ascii="Angsana New" w:hAnsi="Angsana New" w:hint="cs"/>
          <w:b/>
          <w:bCs/>
          <w:sz w:val="28"/>
          <w:szCs w:val="28"/>
        </w:rPr>
        <w:t>Scope of Review</w:t>
      </w:r>
    </w:p>
    <w:p w14:paraId="42B912A3" w14:textId="626BC696"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D922EC">
      <w:pPr>
        <w:spacing w:before="240" w:line="240" w:lineRule="atLeast"/>
        <w:jc w:val="thaiDistribute"/>
        <w:rPr>
          <w:rFonts w:ascii="Angsana New" w:hAnsi="Angsana New"/>
          <w:b/>
          <w:bCs/>
          <w:sz w:val="28"/>
          <w:szCs w:val="28"/>
        </w:rPr>
      </w:pPr>
      <w:r w:rsidRPr="00172BB1">
        <w:rPr>
          <w:rFonts w:ascii="Angsana New" w:hAnsi="Angsana New" w:hint="cs"/>
          <w:b/>
          <w:bCs/>
          <w:sz w:val="28"/>
          <w:szCs w:val="28"/>
        </w:rPr>
        <w:t>Conclusion</w:t>
      </w:r>
    </w:p>
    <w:p w14:paraId="74B9CC60" w14:textId="3585A084" w:rsidR="00AF7B6F" w:rsidRPr="00411359" w:rsidRDefault="001B062D" w:rsidP="00AF7B6F">
      <w:pPr>
        <w:spacing w:before="120"/>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Pr="00411359">
        <w:rPr>
          <w:rFonts w:ascii="Angsana New" w:hAnsi="Angsana New" w:hint="cs"/>
          <w:sz w:val="28"/>
          <w:szCs w:val="28"/>
        </w:rPr>
        <w:t xml:space="preserve"> No. </w:t>
      </w:r>
      <w:r w:rsidRPr="00411359">
        <w:rPr>
          <w:rFonts w:ascii="Angsana New" w:hAnsi="Angsana New" w:hint="cs"/>
          <w:sz w:val="28"/>
          <w:szCs w:val="28"/>
          <w:cs/>
        </w:rPr>
        <w:t>34</w:t>
      </w:r>
      <w:r w:rsidRPr="00411359">
        <w:rPr>
          <w:rFonts w:ascii="Angsana New" w:hAnsi="Angsana New" w:hint="cs"/>
          <w:sz w:val="28"/>
          <w:szCs w:val="28"/>
        </w:rPr>
        <w:t>, “Interim Financial Reporting”.</w:t>
      </w:r>
    </w:p>
    <w:p w14:paraId="23F8999C" w14:textId="77777777" w:rsidR="00B82661" w:rsidRPr="00172BB1" w:rsidRDefault="00B82661" w:rsidP="005823A1">
      <w:pPr>
        <w:spacing w:line="240" w:lineRule="atLeast"/>
        <w:jc w:val="thaiDistribute"/>
        <w:rPr>
          <w:rFonts w:ascii="Angsana New" w:hAnsi="Angsana New"/>
          <w:sz w:val="28"/>
          <w:szCs w:val="28"/>
        </w:rPr>
      </w:pPr>
    </w:p>
    <w:p w14:paraId="4D68C55B" w14:textId="77777777" w:rsidR="00B82661" w:rsidRPr="00172BB1" w:rsidRDefault="00B82661" w:rsidP="005823A1">
      <w:pPr>
        <w:spacing w:line="240" w:lineRule="atLeast"/>
        <w:jc w:val="thaiDistribute"/>
        <w:rPr>
          <w:rFonts w:ascii="Angsana New" w:hAnsi="Angsana New"/>
          <w:sz w:val="28"/>
          <w:szCs w:val="28"/>
        </w:rPr>
      </w:pPr>
    </w:p>
    <w:p w14:paraId="16A33069" w14:textId="55BB83F2" w:rsidR="00B51E3E" w:rsidRPr="00172BB1" w:rsidRDefault="00492690" w:rsidP="005823A1">
      <w:pPr>
        <w:spacing w:line="240" w:lineRule="atLeast"/>
        <w:jc w:val="thaiDistribute"/>
        <w:rPr>
          <w:rFonts w:ascii="Angsana New" w:hAnsi="Angsana New"/>
          <w:b/>
          <w:bCs/>
          <w:sz w:val="28"/>
          <w:szCs w:val="28"/>
        </w:rPr>
      </w:pPr>
      <w:r w:rsidRPr="00172BB1">
        <w:rPr>
          <w:rFonts w:ascii="Angsana New" w:hAnsi="Angsana New" w:hint="cs"/>
          <w:b/>
          <w:bCs/>
          <w:sz w:val="28"/>
          <w:szCs w:val="28"/>
        </w:rPr>
        <w:lastRenderedPageBreak/>
        <w:t>Emphasis of Matters</w:t>
      </w:r>
    </w:p>
    <w:p w14:paraId="4FB0ADC3" w14:textId="607987E4" w:rsidR="00492690" w:rsidRPr="00994DDA" w:rsidRDefault="00DC27A8" w:rsidP="001F1A76">
      <w:pPr>
        <w:spacing w:before="120" w:line="240" w:lineRule="auto"/>
        <w:jc w:val="thaiDistribute"/>
        <w:rPr>
          <w:rFonts w:ascii="Angsana New" w:hAnsi="Angsana New"/>
          <w:sz w:val="28"/>
          <w:szCs w:val="28"/>
          <w:cs/>
          <w:lang w:val="en-US"/>
        </w:rPr>
      </w:pPr>
      <w:r w:rsidRPr="00411359">
        <w:rPr>
          <w:rFonts w:ascii="Angsana New" w:hAnsi="Angsana New" w:hint="cs"/>
          <w:sz w:val="28"/>
          <w:szCs w:val="28"/>
        </w:rPr>
        <w:t>With</w:t>
      </w:r>
      <w:r w:rsidR="009F48FF" w:rsidRPr="00411359">
        <w:rPr>
          <w:rFonts w:ascii="Angsana New" w:hAnsi="Angsana New" w:hint="cs"/>
          <w:sz w:val="28"/>
          <w:szCs w:val="28"/>
        </w:rPr>
        <w:t xml:space="preserve">out qualifying my opinion, </w:t>
      </w:r>
      <w:r w:rsidR="00492690" w:rsidRPr="00411359">
        <w:rPr>
          <w:rFonts w:ascii="Angsana New" w:hAnsi="Angsana New" w:hint="cs"/>
          <w:sz w:val="28"/>
          <w:szCs w:val="28"/>
        </w:rPr>
        <w:t xml:space="preserve">I draw attention to </w:t>
      </w:r>
      <w:r w:rsidR="003319DE" w:rsidRPr="00411359">
        <w:rPr>
          <w:rFonts w:ascii="Angsana New" w:hAnsi="Angsana New" w:hint="cs"/>
          <w:sz w:val="28"/>
          <w:szCs w:val="28"/>
        </w:rPr>
        <w:t>N</w:t>
      </w:r>
      <w:r w:rsidR="009F48FF" w:rsidRPr="00411359">
        <w:rPr>
          <w:rFonts w:ascii="Angsana New" w:hAnsi="Angsana New" w:hint="cs"/>
          <w:sz w:val="28"/>
          <w:szCs w:val="28"/>
        </w:rPr>
        <w:t>ote 1.2</w:t>
      </w:r>
      <w:r w:rsidR="00492690" w:rsidRPr="00411359">
        <w:rPr>
          <w:rFonts w:ascii="Angsana New" w:hAnsi="Angsana New" w:hint="cs"/>
          <w:sz w:val="28"/>
          <w:szCs w:val="28"/>
        </w:rPr>
        <w:t xml:space="preserve"> to </w:t>
      </w:r>
      <w:r w:rsidR="00492690" w:rsidRPr="00411359">
        <w:rPr>
          <w:rFonts w:ascii="Angsana New" w:eastAsia="Angsana New" w:hAnsi="Angsana New" w:hint="cs"/>
          <w:sz w:val="28"/>
          <w:szCs w:val="28"/>
          <w:lang w:val="en-US"/>
        </w:rPr>
        <w:t>interim</w:t>
      </w:r>
      <w:r w:rsidR="009F48FF" w:rsidRPr="00411359">
        <w:rPr>
          <w:rFonts w:ascii="Angsana New" w:hAnsi="Angsana New" w:hint="cs"/>
          <w:sz w:val="28"/>
          <w:szCs w:val="28"/>
        </w:rPr>
        <w:t xml:space="preserve"> financial statements</w:t>
      </w:r>
      <w:r w:rsidR="00B11DA8">
        <w:rPr>
          <w:rFonts w:ascii="Angsana New" w:hAnsi="Angsana New"/>
          <w:sz w:val="28"/>
          <w:szCs w:val="28"/>
        </w:rPr>
        <w:t>,</w:t>
      </w:r>
      <w:r w:rsidR="006E01CD" w:rsidRPr="00411359">
        <w:rPr>
          <w:rFonts w:ascii="Angsana New" w:hAnsi="Angsana New" w:hint="cs"/>
          <w:sz w:val="28"/>
          <w:szCs w:val="28"/>
        </w:rPr>
        <w:t xml:space="preserve"> in the fourth quarter of </w:t>
      </w:r>
      <w:r w:rsidRPr="00411359">
        <w:rPr>
          <w:rFonts w:ascii="Angsana New" w:hAnsi="Angsana New" w:hint="cs"/>
          <w:sz w:val="28"/>
          <w:szCs w:val="28"/>
        </w:rPr>
        <w:t>2020</w:t>
      </w:r>
      <w:r w:rsidR="00492690" w:rsidRPr="00411359">
        <w:rPr>
          <w:rFonts w:ascii="Angsana New" w:hAnsi="Angsana New" w:hint="cs"/>
          <w:sz w:val="28"/>
          <w:szCs w:val="28"/>
        </w:rPr>
        <w:t xml:space="preserve">, the Company’s management </w:t>
      </w:r>
      <w:r w:rsidR="002A52D6" w:rsidRPr="00411359">
        <w:rPr>
          <w:rFonts w:ascii="Angsana New" w:hAnsi="Angsana New" w:hint="cs"/>
          <w:sz w:val="28"/>
          <w:szCs w:val="28"/>
        </w:rPr>
        <w:t xml:space="preserve">contemplated a </w:t>
      </w:r>
      <w:r w:rsidR="00492690" w:rsidRPr="00411359">
        <w:rPr>
          <w:rFonts w:ascii="Angsana New" w:hAnsi="Angsana New" w:hint="cs"/>
          <w:sz w:val="28"/>
          <w:szCs w:val="28"/>
        </w:rPr>
        <w:t xml:space="preserve">business combination of the group of companies and </w:t>
      </w:r>
      <w:r w:rsidR="002A52D6" w:rsidRPr="00411359">
        <w:rPr>
          <w:rFonts w:ascii="Angsana New" w:hAnsi="Angsana New" w:hint="cs"/>
          <w:sz w:val="28"/>
          <w:szCs w:val="28"/>
        </w:rPr>
        <w:t>determined</w:t>
      </w:r>
      <w:r w:rsidR="00492690" w:rsidRPr="00411359">
        <w:rPr>
          <w:rFonts w:ascii="Angsana New" w:hAnsi="Angsana New" w:hint="cs"/>
          <w:sz w:val="28"/>
          <w:szCs w:val="28"/>
        </w:rPr>
        <w:t xml:space="preserve"> the restructuring </w:t>
      </w:r>
      <w:r w:rsidR="002A52D6" w:rsidRPr="00411359">
        <w:rPr>
          <w:rFonts w:ascii="Angsana New" w:hAnsi="Angsana New" w:hint="cs"/>
          <w:sz w:val="28"/>
          <w:szCs w:val="28"/>
        </w:rPr>
        <w:t>as having been</w:t>
      </w:r>
      <w:r w:rsidR="00492690" w:rsidRPr="00411359">
        <w:rPr>
          <w:rFonts w:ascii="Angsana New" w:hAnsi="Angsana New" w:hint="cs"/>
          <w:sz w:val="28"/>
          <w:szCs w:val="28"/>
        </w:rPr>
        <w:t xml:space="preserve"> completed on December </w:t>
      </w:r>
      <w:r w:rsidR="006715EB" w:rsidRPr="00411359">
        <w:rPr>
          <w:rFonts w:ascii="Angsana New" w:hAnsi="Angsana New" w:hint="cs"/>
          <w:sz w:val="28"/>
          <w:szCs w:val="28"/>
        </w:rPr>
        <w:t>31</w:t>
      </w:r>
      <w:r w:rsidR="00492690" w:rsidRPr="00411359">
        <w:rPr>
          <w:rFonts w:ascii="Angsana New" w:hAnsi="Angsana New" w:hint="cs"/>
          <w:sz w:val="28"/>
          <w:szCs w:val="28"/>
        </w:rPr>
        <w:t xml:space="preserve">, </w:t>
      </w:r>
      <w:r w:rsidR="002A52D6" w:rsidRPr="00411359">
        <w:rPr>
          <w:rFonts w:ascii="Angsana New" w:hAnsi="Angsana New" w:hint="cs"/>
          <w:sz w:val="28"/>
          <w:szCs w:val="28"/>
        </w:rPr>
        <w:t>2019</w:t>
      </w:r>
      <w:r w:rsidR="004739BC" w:rsidRPr="00411359">
        <w:rPr>
          <w:rFonts w:ascii="Angsana New" w:hAnsi="Angsana New" w:hint="cs"/>
          <w:sz w:val="28"/>
          <w:szCs w:val="28"/>
        </w:rPr>
        <w:t>,</w:t>
      </w:r>
      <w:r w:rsidR="002A52D6" w:rsidRPr="00411359">
        <w:rPr>
          <w:rFonts w:ascii="Angsana New" w:hAnsi="Angsana New" w:hint="cs"/>
          <w:sz w:val="28"/>
          <w:szCs w:val="28"/>
        </w:rPr>
        <w:t xml:space="preserve"> because transfer of major assets, essential </w:t>
      </w:r>
      <w:r w:rsidR="00492690" w:rsidRPr="00411359">
        <w:rPr>
          <w:rFonts w:ascii="Angsana New" w:hAnsi="Angsana New" w:hint="cs"/>
          <w:sz w:val="28"/>
          <w:szCs w:val="28"/>
        </w:rPr>
        <w:t>operation</w:t>
      </w:r>
      <w:r w:rsidR="002A52D6" w:rsidRPr="00411359">
        <w:rPr>
          <w:rFonts w:ascii="Angsana New" w:hAnsi="Angsana New" w:hint="cs"/>
          <w:sz w:val="28"/>
          <w:szCs w:val="28"/>
        </w:rPr>
        <w:t xml:space="preserve"> of the business, was</w:t>
      </w:r>
      <w:r w:rsidR="00492690" w:rsidRPr="00411359">
        <w:rPr>
          <w:rFonts w:ascii="Angsana New" w:hAnsi="Angsana New" w:hint="cs"/>
          <w:sz w:val="28"/>
          <w:szCs w:val="28"/>
        </w:rPr>
        <w:t xml:space="preserve"> completed on December </w:t>
      </w:r>
      <w:r w:rsidR="001F1A76" w:rsidRPr="00411359">
        <w:rPr>
          <w:rFonts w:ascii="Angsana New" w:hAnsi="Angsana New" w:hint="cs"/>
          <w:sz w:val="28"/>
          <w:szCs w:val="28"/>
        </w:rPr>
        <w:t>31</w:t>
      </w:r>
      <w:r w:rsidR="00492690" w:rsidRPr="00411359">
        <w:rPr>
          <w:rFonts w:ascii="Angsana New" w:hAnsi="Angsana New" w:hint="cs"/>
          <w:sz w:val="28"/>
          <w:szCs w:val="28"/>
        </w:rPr>
        <w:t xml:space="preserve">, </w:t>
      </w:r>
      <w:r w:rsidR="001F1A76" w:rsidRPr="00411359">
        <w:rPr>
          <w:rFonts w:ascii="Angsana New" w:hAnsi="Angsana New" w:hint="cs"/>
          <w:sz w:val="28"/>
          <w:szCs w:val="28"/>
        </w:rPr>
        <w:t>2019</w:t>
      </w:r>
      <w:r w:rsidR="00492690" w:rsidRPr="00411359">
        <w:rPr>
          <w:rFonts w:ascii="Angsana New" w:hAnsi="Angsana New" w:hint="cs"/>
          <w:sz w:val="28"/>
          <w:szCs w:val="28"/>
          <w:cs/>
        </w:rPr>
        <w:t xml:space="preserve">. </w:t>
      </w:r>
      <w:r w:rsidR="002A52D6" w:rsidRPr="00411359">
        <w:rPr>
          <w:rFonts w:ascii="Angsana New" w:hAnsi="Angsana New" w:hint="cs"/>
          <w:sz w:val="28"/>
          <w:szCs w:val="28"/>
        </w:rPr>
        <w:t>The</w:t>
      </w:r>
      <w:r w:rsidR="006E01CD" w:rsidRPr="00411359">
        <w:rPr>
          <w:rFonts w:ascii="Angsana New" w:hAnsi="Angsana New" w:hint="cs"/>
          <w:sz w:val="28"/>
          <w:szCs w:val="28"/>
        </w:rPr>
        <w:t xml:space="preserve"> </w:t>
      </w:r>
      <w:r w:rsidR="00492690" w:rsidRPr="00411359">
        <w:rPr>
          <w:rFonts w:ascii="Angsana New" w:hAnsi="Angsana New" w:hint="cs"/>
          <w:sz w:val="28"/>
          <w:szCs w:val="28"/>
        </w:rPr>
        <w:t xml:space="preserve">Company </w:t>
      </w:r>
      <w:r w:rsidR="002A52D6" w:rsidRPr="00411359">
        <w:rPr>
          <w:rFonts w:ascii="Angsana New" w:hAnsi="Angsana New" w:hint="cs"/>
          <w:sz w:val="28"/>
          <w:szCs w:val="28"/>
        </w:rPr>
        <w:t xml:space="preserve">then </w:t>
      </w:r>
      <w:r w:rsidR="00492690" w:rsidRPr="00411359">
        <w:rPr>
          <w:rFonts w:ascii="Angsana New" w:hAnsi="Angsana New" w:hint="cs"/>
          <w:sz w:val="28"/>
          <w:szCs w:val="28"/>
        </w:rPr>
        <w:t xml:space="preserve">adjusted the financial statements by reversing of equity attributable to shareholders of other companies before </w:t>
      </w:r>
      <w:r w:rsidR="006715EB" w:rsidRPr="00411359">
        <w:rPr>
          <w:rFonts w:ascii="Angsana New" w:hAnsi="Angsana New" w:hint="cs"/>
          <w:sz w:val="28"/>
          <w:szCs w:val="28"/>
        </w:rPr>
        <w:t xml:space="preserve">the </w:t>
      </w:r>
      <w:r w:rsidR="00492690" w:rsidRPr="00411359">
        <w:rPr>
          <w:rFonts w:ascii="Angsana New" w:hAnsi="Angsana New" w:hint="cs"/>
          <w:sz w:val="28"/>
          <w:szCs w:val="28"/>
        </w:rPr>
        <w:t xml:space="preserve">business combination under common control of </w:t>
      </w:r>
      <w:proofErr w:type="spellStart"/>
      <w:r w:rsidR="00492690" w:rsidRPr="00411359">
        <w:rPr>
          <w:rFonts w:ascii="Angsana New" w:hAnsi="Angsana New" w:hint="cs"/>
          <w:sz w:val="28"/>
          <w:szCs w:val="28"/>
        </w:rPr>
        <w:t>Winnergy</w:t>
      </w:r>
      <w:proofErr w:type="spellEnd"/>
      <w:r w:rsidR="00492690" w:rsidRPr="00411359">
        <w:rPr>
          <w:rFonts w:ascii="Angsana New" w:hAnsi="Angsana New" w:hint="cs"/>
          <w:sz w:val="28"/>
          <w:szCs w:val="28"/>
        </w:rPr>
        <w:t xml:space="preserve"> Holding Company Limited, </w:t>
      </w:r>
      <w:proofErr w:type="spellStart"/>
      <w:r w:rsidR="00492690" w:rsidRPr="00411359">
        <w:rPr>
          <w:rFonts w:ascii="Angsana New" w:hAnsi="Angsana New" w:hint="cs"/>
          <w:sz w:val="28"/>
          <w:szCs w:val="28"/>
        </w:rPr>
        <w:t>Biopool</w:t>
      </w:r>
      <w:proofErr w:type="spellEnd"/>
      <w:r w:rsidR="00492690" w:rsidRPr="00411359">
        <w:rPr>
          <w:rFonts w:ascii="Angsana New" w:hAnsi="Angsana New" w:hint="cs"/>
          <w:sz w:val="28"/>
          <w:szCs w:val="28"/>
        </w:rPr>
        <w:t xml:space="preserve"> Company Limit</w:t>
      </w:r>
      <w:r w:rsidR="001F1A76" w:rsidRPr="00411359">
        <w:rPr>
          <w:rFonts w:ascii="Angsana New" w:hAnsi="Angsana New" w:hint="cs"/>
          <w:sz w:val="28"/>
          <w:szCs w:val="28"/>
        </w:rPr>
        <w:t xml:space="preserve">ed, </w:t>
      </w:r>
      <w:r w:rsidR="00492690" w:rsidRPr="00411359">
        <w:rPr>
          <w:rFonts w:ascii="Angsana New" w:hAnsi="Angsana New" w:hint="cs"/>
          <w:sz w:val="28"/>
          <w:szCs w:val="28"/>
        </w:rPr>
        <w:t xml:space="preserve">Bio Space Company Limited and Pan Science </w:t>
      </w:r>
      <w:r w:rsidR="006715EB" w:rsidRPr="00411359">
        <w:rPr>
          <w:rFonts w:ascii="Angsana New" w:hAnsi="Angsana New" w:hint="cs"/>
          <w:sz w:val="28"/>
          <w:szCs w:val="28"/>
        </w:rPr>
        <w:t>1999</w:t>
      </w:r>
      <w:r w:rsidR="00492690" w:rsidRPr="00411359">
        <w:rPr>
          <w:rFonts w:ascii="Angsana New" w:hAnsi="Angsana New" w:hint="cs"/>
          <w:sz w:val="28"/>
          <w:szCs w:val="28"/>
        </w:rPr>
        <w:t xml:space="preserve"> Com</w:t>
      </w:r>
      <w:r w:rsidR="006715EB" w:rsidRPr="00411359">
        <w:rPr>
          <w:rFonts w:ascii="Angsana New" w:hAnsi="Angsana New" w:hint="cs"/>
          <w:sz w:val="28"/>
          <w:szCs w:val="28"/>
        </w:rPr>
        <w:t>pany Limited on that date. The</w:t>
      </w:r>
      <w:r w:rsidR="00B11DA8">
        <w:rPr>
          <w:rFonts w:ascii="Angsana New" w:hAnsi="Angsana New"/>
          <w:sz w:val="28"/>
          <w:szCs w:val="28"/>
        </w:rPr>
        <w:t>se</w:t>
      </w:r>
      <w:r w:rsidR="00A3191A">
        <w:rPr>
          <w:rFonts w:ascii="Angsana New" w:hAnsi="Angsana New" w:hint="cs"/>
          <w:sz w:val="28"/>
          <w:szCs w:val="28"/>
        </w:rPr>
        <w:t xml:space="preserve"> </w:t>
      </w:r>
      <w:r w:rsidR="00A3191A">
        <w:rPr>
          <w:rFonts w:ascii="Angsana New" w:hAnsi="Angsana New"/>
          <w:sz w:val="28"/>
          <w:szCs w:val="28"/>
        </w:rPr>
        <w:t>a</w:t>
      </w:r>
      <w:r w:rsidR="00A3191A">
        <w:rPr>
          <w:rFonts w:ascii="Angsana New" w:hAnsi="Angsana New" w:hint="cs"/>
          <w:sz w:val="28"/>
          <w:szCs w:val="28"/>
        </w:rPr>
        <w:t>ffect</w:t>
      </w:r>
      <w:r w:rsidR="00A3191A">
        <w:rPr>
          <w:rFonts w:ascii="Angsana New" w:hAnsi="Angsana New"/>
          <w:sz w:val="28"/>
          <w:szCs w:val="28"/>
        </w:rPr>
        <w:t xml:space="preserve"> </w:t>
      </w:r>
      <w:r w:rsidR="001F1A76" w:rsidRPr="00411359">
        <w:rPr>
          <w:rFonts w:ascii="Angsana New" w:hAnsi="Angsana New" w:hint="cs"/>
          <w:sz w:val="28"/>
          <w:szCs w:val="28"/>
        </w:rPr>
        <w:t>the consolidated statement of comprehensive income</w:t>
      </w:r>
      <w:r w:rsidR="002856E7">
        <w:rPr>
          <w:rFonts w:ascii="Angsana New" w:hAnsi="Angsana New"/>
          <w:sz w:val="28"/>
          <w:szCs w:val="28"/>
        </w:rPr>
        <w:t xml:space="preserve"> for the thr</w:t>
      </w:r>
      <w:r w:rsidR="00A23498">
        <w:rPr>
          <w:rFonts w:ascii="Angsana New" w:hAnsi="Angsana New"/>
          <w:sz w:val="28"/>
          <w:szCs w:val="28"/>
        </w:rPr>
        <w:t>ee-month and nine</w:t>
      </w:r>
      <w:r w:rsidR="002856E7">
        <w:rPr>
          <w:rFonts w:ascii="Angsana New" w:hAnsi="Angsana New"/>
          <w:sz w:val="28"/>
          <w:szCs w:val="28"/>
        </w:rPr>
        <w:t xml:space="preserve">-month periods ended </w:t>
      </w:r>
      <w:r w:rsidR="00DF29B8">
        <w:rPr>
          <w:rFonts w:ascii="Angsana New" w:hAnsi="Angsana New"/>
          <w:sz w:val="28"/>
          <w:szCs w:val="28"/>
        </w:rPr>
        <w:t xml:space="preserve">                 </w:t>
      </w:r>
      <w:r w:rsidR="00A23498">
        <w:rPr>
          <w:rFonts w:ascii="Angsana New" w:hAnsi="Angsana New"/>
          <w:sz w:val="28"/>
          <w:szCs w:val="28"/>
        </w:rPr>
        <w:t>September</w:t>
      </w:r>
      <w:r w:rsidR="002856E7">
        <w:rPr>
          <w:rFonts w:ascii="Angsana New" w:hAnsi="Angsana New"/>
          <w:sz w:val="28"/>
          <w:szCs w:val="28"/>
        </w:rPr>
        <w:t xml:space="preserve"> 30, 2020</w:t>
      </w:r>
      <w:r w:rsidR="006715EB" w:rsidRPr="00411359">
        <w:rPr>
          <w:rFonts w:ascii="Angsana New" w:hAnsi="Angsana New" w:hint="cs"/>
          <w:sz w:val="28"/>
          <w:szCs w:val="28"/>
        </w:rPr>
        <w:t xml:space="preserve">, </w:t>
      </w:r>
      <w:r w:rsidR="00492690" w:rsidRPr="00411359">
        <w:rPr>
          <w:rFonts w:ascii="Angsana New" w:hAnsi="Angsana New" w:hint="cs"/>
          <w:sz w:val="28"/>
          <w:szCs w:val="28"/>
        </w:rPr>
        <w:t>the consolidated statement</w:t>
      </w:r>
      <w:r w:rsidR="006715EB" w:rsidRPr="00411359">
        <w:rPr>
          <w:rFonts w:ascii="Angsana New" w:hAnsi="Angsana New" w:hint="cs"/>
          <w:sz w:val="28"/>
          <w:szCs w:val="28"/>
        </w:rPr>
        <w:t>s</w:t>
      </w:r>
      <w:r w:rsidR="00492690" w:rsidRPr="00411359">
        <w:rPr>
          <w:rFonts w:ascii="Angsana New" w:hAnsi="Angsana New" w:hint="cs"/>
          <w:sz w:val="28"/>
          <w:szCs w:val="28"/>
        </w:rPr>
        <w:t xml:space="preserve"> of changes in shareholders’ equity and the consolidated statements of </w:t>
      </w:r>
      <w:r w:rsidR="00471F92">
        <w:rPr>
          <w:rFonts w:ascii="Angsana New" w:hAnsi="Angsana New"/>
          <w:sz w:val="28"/>
          <w:szCs w:val="28"/>
        </w:rPr>
        <w:t xml:space="preserve">          </w:t>
      </w:r>
      <w:r w:rsidR="00492690" w:rsidRPr="00411359">
        <w:rPr>
          <w:rFonts w:ascii="Angsana New" w:hAnsi="Angsana New" w:hint="cs"/>
          <w:sz w:val="28"/>
          <w:szCs w:val="28"/>
        </w:rPr>
        <w:t xml:space="preserve">cash flows for </w:t>
      </w:r>
      <w:r w:rsidR="00A23498">
        <w:rPr>
          <w:rFonts w:ascii="Angsana New" w:eastAsia="Angsana New" w:hAnsi="Angsana New" w:hint="cs"/>
          <w:sz w:val="28"/>
          <w:szCs w:val="28"/>
          <w:lang w:val="en-US"/>
        </w:rPr>
        <w:t>the nine</w:t>
      </w:r>
      <w:r w:rsidR="00492690" w:rsidRPr="00411359">
        <w:rPr>
          <w:rFonts w:ascii="Angsana New" w:eastAsia="Angsana New" w:hAnsi="Angsana New" w:hint="cs"/>
          <w:sz w:val="28"/>
          <w:szCs w:val="28"/>
          <w:lang w:val="en-US"/>
        </w:rPr>
        <w:t>-month period</w:t>
      </w:r>
      <w:r w:rsidR="00492690" w:rsidRPr="00411359">
        <w:rPr>
          <w:rFonts w:ascii="Angsana New" w:hAnsi="Angsana New" w:hint="cs"/>
          <w:sz w:val="28"/>
          <w:szCs w:val="28"/>
        </w:rPr>
        <w:t xml:space="preserve"> ended </w:t>
      </w:r>
      <w:r w:rsidR="00A23498">
        <w:rPr>
          <w:rFonts w:ascii="Angsana New" w:hAnsi="Angsana New"/>
          <w:sz w:val="28"/>
          <w:szCs w:val="28"/>
        </w:rPr>
        <w:t xml:space="preserve">September </w:t>
      </w:r>
      <w:r w:rsidR="005048AA">
        <w:rPr>
          <w:rFonts w:ascii="Angsana New" w:hAnsi="Angsana New" w:hint="cs"/>
          <w:sz w:val="28"/>
          <w:szCs w:val="28"/>
        </w:rPr>
        <w:t>30</w:t>
      </w:r>
      <w:r w:rsidR="00492690" w:rsidRPr="00411359">
        <w:rPr>
          <w:rFonts w:ascii="Angsana New" w:hAnsi="Angsana New" w:hint="cs"/>
          <w:sz w:val="28"/>
          <w:szCs w:val="28"/>
        </w:rPr>
        <w:t xml:space="preserve">, </w:t>
      </w:r>
      <w:r w:rsidR="004739BC" w:rsidRPr="00411359">
        <w:rPr>
          <w:rFonts w:ascii="Angsana New" w:hAnsi="Angsana New" w:hint="cs"/>
          <w:sz w:val="28"/>
          <w:szCs w:val="28"/>
        </w:rPr>
        <w:t>2020</w:t>
      </w:r>
      <w:r w:rsidR="00492690" w:rsidRPr="00411359">
        <w:rPr>
          <w:rFonts w:ascii="Angsana New" w:hAnsi="Angsana New" w:hint="cs"/>
          <w:sz w:val="28"/>
          <w:szCs w:val="28"/>
          <w:cs/>
        </w:rPr>
        <w:t>.</w:t>
      </w:r>
      <w:r w:rsidR="001F1A76" w:rsidRPr="00411359">
        <w:rPr>
          <w:rFonts w:ascii="Angsana New" w:hAnsi="Angsana New" w:hint="cs"/>
          <w:sz w:val="28"/>
          <w:szCs w:val="28"/>
        </w:rPr>
        <w:t xml:space="preserve"> However, the adjustments have no impact on </w:t>
      </w:r>
      <w:r w:rsidR="00B11DA8">
        <w:rPr>
          <w:rFonts w:ascii="Angsana New" w:hAnsi="Angsana New"/>
          <w:sz w:val="28"/>
          <w:szCs w:val="28"/>
        </w:rPr>
        <w:t>the profit</w:t>
      </w:r>
      <w:r w:rsidR="001F1A76" w:rsidRPr="00411359">
        <w:rPr>
          <w:rFonts w:ascii="Angsana New" w:hAnsi="Angsana New" w:hint="cs"/>
          <w:sz w:val="28"/>
          <w:szCs w:val="28"/>
        </w:rPr>
        <w:t xml:space="preserve"> attributable to owners of the Company and</w:t>
      </w:r>
      <w:r w:rsidR="000E197F">
        <w:rPr>
          <w:rFonts w:ascii="Angsana New" w:hAnsi="Angsana New"/>
          <w:sz w:val="28"/>
          <w:szCs w:val="28"/>
          <w:lang w:val="en-US"/>
        </w:rPr>
        <w:t xml:space="preserve"> related</w:t>
      </w:r>
      <w:r w:rsidR="001F1A76" w:rsidRPr="00411359">
        <w:rPr>
          <w:rFonts w:ascii="Angsana New" w:hAnsi="Angsana New" w:hint="cs"/>
          <w:sz w:val="28"/>
          <w:szCs w:val="28"/>
        </w:rPr>
        <w:t xml:space="preserve"> </w:t>
      </w:r>
      <w:r w:rsidR="005048AA">
        <w:rPr>
          <w:rFonts w:ascii="Angsana New" w:hAnsi="Angsana New" w:hint="cs"/>
          <w:sz w:val="28"/>
          <w:szCs w:val="28"/>
        </w:rPr>
        <w:t>earnings per share for the</w:t>
      </w:r>
      <w:r w:rsidR="002856E7">
        <w:rPr>
          <w:rFonts w:ascii="Angsana New" w:hAnsi="Angsana New"/>
          <w:sz w:val="28"/>
          <w:szCs w:val="28"/>
        </w:rPr>
        <w:t xml:space="preserve"> three-month and</w:t>
      </w:r>
      <w:r w:rsidR="00A23498">
        <w:rPr>
          <w:rFonts w:ascii="Angsana New" w:hAnsi="Angsana New" w:hint="cs"/>
          <w:sz w:val="28"/>
          <w:szCs w:val="28"/>
        </w:rPr>
        <w:t xml:space="preserve"> nine</w:t>
      </w:r>
      <w:r w:rsidR="001F1A76" w:rsidRPr="00411359">
        <w:rPr>
          <w:rFonts w:ascii="Angsana New" w:hAnsi="Angsana New" w:hint="cs"/>
          <w:sz w:val="28"/>
          <w:szCs w:val="28"/>
        </w:rPr>
        <w:t>-m</w:t>
      </w:r>
      <w:r w:rsidR="005048AA">
        <w:rPr>
          <w:rFonts w:ascii="Angsana New" w:hAnsi="Angsana New" w:hint="cs"/>
          <w:sz w:val="28"/>
          <w:szCs w:val="28"/>
        </w:rPr>
        <w:t>onth period</w:t>
      </w:r>
      <w:r w:rsidR="002856E7">
        <w:rPr>
          <w:rFonts w:ascii="Angsana New" w:hAnsi="Angsana New"/>
          <w:sz w:val="28"/>
          <w:szCs w:val="28"/>
        </w:rPr>
        <w:t>s</w:t>
      </w:r>
      <w:r w:rsidR="005048AA">
        <w:rPr>
          <w:rFonts w:ascii="Angsana New" w:hAnsi="Angsana New" w:hint="cs"/>
          <w:sz w:val="28"/>
          <w:szCs w:val="28"/>
        </w:rPr>
        <w:t xml:space="preserve"> ended </w:t>
      </w:r>
      <w:r w:rsidR="00A23498">
        <w:rPr>
          <w:rFonts w:ascii="Angsana New" w:hAnsi="Angsana New"/>
          <w:sz w:val="28"/>
          <w:szCs w:val="28"/>
        </w:rPr>
        <w:t>September</w:t>
      </w:r>
      <w:r w:rsidR="005048AA">
        <w:rPr>
          <w:rFonts w:ascii="Angsana New" w:hAnsi="Angsana New" w:hint="cs"/>
          <w:sz w:val="28"/>
          <w:szCs w:val="28"/>
        </w:rPr>
        <w:t xml:space="preserve"> 30</w:t>
      </w:r>
      <w:r w:rsidR="00871D4F" w:rsidRPr="00411359">
        <w:rPr>
          <w:rFonts w:ascii="Angsana New" w:hAnsi="Angsana New" w:hint="cs"/>
          <w:sz w:val="28"/>
          <w:szCs w:val="28"/>
        </w:rPr>
        <w:t>, 2020</w:t>
      </w:r>
      <w:r w:rsidR="00193ED2" w:rsidRPr="00411359">
        <w:rPr>
          <w:rFonts w:ascii="Angsana New" w:hAnsi="Angsana New" w:hint="cs"/>
          <w:sz w:val="28"/>
          <w:szCs w:val="28"/>
        </w:rPr>
        <w:t>.</w:t>
      </w:r>
    </w:p>
    <w:p w14:paraId="5AD32626" w14:textId="77777777" w:rsidR="001F1A76" w:rsidRPr="00172BB1" w:rsidRDefault="001F1A76" w:rsidP="00172BB1">
      <w:pPr>
        <w:overflowPunct w:val="0"/>
        <w:autoSpaceDE w:val="0"/>
        <w:autoSpaceDN w:val="0"/>
        <w:adjustRightInd w:val="0"/>
        <w:spacing w:before="120" w:after="120" w:line="240" w:lineRule="auto"/>
        <w:jc w:val="thaiDistribute"/>
        <w:textAlignment w:val="baseline"/>
        <w:rPr>
          <w:rFonts w:ascii="Angsana New" w:hAnsi="Angsana New"/>
          <w:sz w:val="28"/>
        </w:rPr>
      </w:pPr>
    </w:p>
    <w:p w14:paraId="0B1CD43A" w14:textId="25A1C20E" w:rsidR="00B03537" w:rsidRPr="00172BB1" w:rsidRDefault="00B03537" w:rsidP="003804A4">
      <w:pPr>
        <w:rPr>
          <w:rFonts w:ascii="Angsana New" w:hAnsi="Angsana New"/>
          <w:sz w:val="28"/>
          <w:szCs w:val="28"/>
        </w:rPr>
      </w:pPr>
    </w:p>
    <w:p w14:paraId="499E668E" w14:textId="53E018A3" w:rsidR="00F26058" w:rsidRPr="00172BB1" w:rsidRDefault="00F26058" w:rsidP="003804A4">
      <w:pPr>
        <w:rPr>
          <w:rFonts w:ascii="Angsana New" w:hAnsi="Angsana New"/>
          <w:sz w:val="28"/>
          <w:szCs w:val="28"/>
        </w:rPr>
      </w:pPr>
    </w:p>
    <w:p w14:paraId="571DFF94" w14:textId="70A6584A" w:rsidR="00F26058" w:rsidRPr="00172BB1" w:rsidRDefault="00F26058" w:rsidP="003804A4">
      <w:pPr>
        <w:rPr>
          <w:rFonts w:ascii="Angsana New" w:hAnsi="Angsana New"/>
          <w:sz w:val="28"/>
          <w:szCs w:val="28"/>
        </w:rPr>
      </w:pPr>
    </w:p>
    <w:p w14:paraId="38960EC9" w14:textId="77777777" w:rsidR="00F26058" w:rsidRPr="00172BB1" w:rsidRDefault="00F26058" w:rsidP="003804A4">
      <w:pPr>
        <w:rPr>
          <w:rFonts w:ascii="Angsana New" w:hAnsi="Angsana New" w:hint="cs"/>
          <w:sz w:val="28"/>
          <w:szCs w:val="28"/>
          <w:cs/>
          <w:lang w:val="en-US"/>
        </w:rPr>
      </w:pPr>
    </w:p>
    <w:p w14:paraId="0C214F74" w14:textId="3E5A900E" w:rsidR="007552CD" w:rsidRPr="00172BB1" w:rsidRDefault="007552CD" w:rsidP="003804A4">
      <w:pPr>
        <w:rPr>
          <w:rFonts w:ascii="Angsana New" w:hAnsi="Angsana New"/>
          <w:sz w:val="28"/>
          <w:szCs w:val="28"/>
        </w:rPr>
      </w:pPr>
    </w:p>
    <w:p w14:paraId="69236193" w14:textId="3775283A" w:rsidR="00B049D8" w:rsidRPr="00172BB1" w:rsidRDefault="00B049D8" w:rsidP="003804A4">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DD3A91">
      <w:pPr>
        <w:spacing w:before="120"/>
        <w:rPr>
          <w:rFonts w:ascii="Angsana New" w:hAnsi="Angsana New"/>
          <w:sz w:val="28"/>
          <w:szCs w:val="28"/>
          <w:cs/>
        </w:rPr>
      </w:pPr>
      <w:r w:rsidRPr="00172BB1">
        <w:rPr>
          <w:rFonts w:ascii="Angsana New" w:hAnsi="Angsana New" w:hint="cs"/>
          <w:sz w:val="28"/>
          <w:szCs w:val="28"/>
        </w:rPr>
        <w:t>ANS Audit Company Limited</w:t>
      </w:r>
    </w:p>
    <w:p w14:paraId="590DE15A" w14:textId="5A71F7D2" w:rsidR="003804A4" w:rsidRPr="00172BB1" w:rsidRDefault="001B062D" w:rsidP="003804A4">
      <w:pPr>
        <w:rPr>
          <w:rFonts w:ascii="Angsana New" w:hAnsi="Angsana New"/>
          <w:sz w:val="28"/>
          <w:szCs w:val="28"/>
          <w:lang w:val="en-US"/>
        </w:rPr>
      </w:pPr>
      <w:r w:rsidRPr="00172BB1">
        <w:rPr>
          <w:rFonts w:ascii="Angsana New" w:hAnsi="Angsana New" w:hint="cs"/>
          <w:sz w:val="28"/>
          <w:szCs w:val="28"/>
        </w:rPr>
        <w:t xml:space="preserve">Bangkok, </w:t>
      </w:r>
      <w:r w:rsidR="00DB36A6" w:rsidRPr="00DB36A6">
        <w:rPr>
          <w:rFonts w:ascii="Angsana New" w:hAnsi="Angsana New"/>
          <w:sz w:val="28"/>
          <w:szCs w:val="28"/>
          <w:lang w:val="en-US"/>
        </w:rPr>
        <w:t>November</w:t>
      </w:r>
      <w:r w:rsidR="00BA22BC" w:rsidRPr="00DB36A6">
        <w:rPr>
          <w:rFonts w:ascii="Angsana New" w:hAnsi="Angsana New"/>
          <w:sz w:val="28"/>
          <w:szCs w:val="28"/>
          <w:lang w:val="en-US"/>
        </w:rPr>
        <w:t xml:space="preserve"> </w:t>
      </w:r>
      <w:r w:rsidR="00A36088">
        <w:rPr>
          <w:rFonts w:ascii="Angsana New" w:hAnsi="Angsana New"/>
          <w:sz w:val="28"/>
          <w:szCs w:val="28"/>
          <w:lang w:val="en-US"/>
        </w:rPr>
        <w:t>12</w:t>
      </w:r>
      <w:r w:rsidRPr="00DB36A6">
        <w:rPr>
          <w:rFonts w:ascii="Angsana New" w:hAnsi="Angsana New" w:hint="cs"/>
          <w:sz w:val="28"/>
          <w:szCs w:val="28"/>
        </w:rPr>
        <w:t xml:space="preserve">, </w:t>
      </w:r>
      <w:r w:rsidRPr="00DB36A6">
        <w:rPr>
          <w:rFonts w:ascii="Angsana New" w:hAnsi="Angsana New" w:hint="cs"/>
          <w:sz w:val="28"/>
          <w:szCs w:val="28"/>
          <w:cs/>
        </w:rPr>
        <w:t>2021</w:t>
      </w:r>
    </w:p>
    <w:p w14:paraId="048B2CA4" w14:textId="77777777" w:rsidR="00B009F9" w:rsidRPr="00172BB1" w:rsidRDefault="00B009F9" w:rsidP="003804A4">
      <w:pPr>
        <w:rPr>
          <w:rFonts w:ascii="Angsana New" w:hAnsi="Angsana New"/>
          <w:sz w:val="28"/>
          <w:szCs w:val="28"/>
          <w:cs/>
        </w:rPr>
      </w:pPr>
    </w:p>
    <w:p w14:paraId="6A3C351D" w14:textId="77777777" w:rsidR="00B1637B" w:rsidRPr="00172BB1" w:rsidRDefault="00B1637B" w:rsidP="00B1637B">
      <w:pPr>
        <w:rPr>
          <w:rFonts w:ascii="Angsana New" w:hAnsi="Angsana New"/>
          <w:lang w:val="en-US" w:eastAsia="zh-CN"/>
        </w:rPr>
      </w:pPr>
      <w:bookmarkStart w:id="0" w:name="_GoBack"/>
      <w:bookmarkEnd w:id="0"/>
    </w:p>
    <w:p w14:paraId="22CE99D1" w14:textId="77777777" w:rsidR="00B630A6" w:rsidRPr="00172BB1" w:rsidRDefault="00B630A6" w:rsidP="00B1637B">
      <w:pPr>
        <w:rPr>
          <w:rFonts w:ascii="Angsana New" w:hAnsi="Angsana New"/>
          <w:lang w:val="en-US" w:eastAsia="zh-CN"/>
        </w:rPr>
      </w:pPr>
    </w:p>
    <w:p w14:paraId="6AEF9933" w14:textId="77777777" w:rsidR="004F724C" w:rsidRPr="00172BB1" w:rsidRDefault="004F724C" w:rsidP="00B1637B">
      <w:pPr>
        <w:rPr>
          <w:rFonts w:ascii="Angsana New" w:hAnsi="Angsana New"/>
          <w:lang w:val="en-US" w:eastAsia="zh-CN"/>
        </w:rPr>
      </w:pPr>
    </w:p>
    <w:p w14:paraId="04D5352A" w14:textId="77777777" w:rsidR="00B630A6" w:rsidRPr="00172BB1" w:rsidRDefault="00B630A6" w:rsidP="00B1637B">
      <w:pPr>
        <w:rPr>
          <w:rFonts w:ascii="Angsana New" w:hAnsi="Angsana New"/>
          <w:lang w:val="en-US" w:eastAsia="zh-CN"/>
        </w:rPr>
      </w:pPr>
    </w:p>
    <w:p w14:paraId="026534A6" w14:textId="77777777" w:rsidR="00B630A6" w:rsidRPr="00172BB1" w:rsidRDefault="00B630A6" w:rsidP="00B1637B">
      <w:pPr>
        <w:rPr>
          <w:rFonts w:ascii="Angsana New" w:hAnsi="Angsana New"/>
          <w:lang w:val="en-US" w:eastAsia="zh-CN"/>
        </w:rPr>
      </w:pPr>
    </w:p>
    <w:p w14:paraId="7FA1741B" w14:textId="77777777" w:rsidR="00B1637B" w:rsidRPr="00172BB1" w:rsidRDefault="00B1637B" w:rsidP="00B1637B">
      <w:pPr>
        <w:rPr>
          <w:rFonts w:ascii="Angsana New" w:hAnsi="Angsana New"/>
          <w:lang w:val="en-US" w:eastAsia="zh-CN"/>
        </w:rPr>
      </w:pPr>
    </w:p>
    <w:p w14:paraId="6BC81343" w14:textId="77777777" w:rsidR="00B1637B" w:rsidRPr="00172BB1" w:rsidRDefault="00B1637B" w:rsidP="00B1637B">
      <w:pPr>
        <w:rPr>
          <w:rFonts w:ascii="Angsana New" w:hAnsi="Angsana New"/>
          <w:lang w:val="en-US" w:eastAsia="zh-CN"/>
        </w:rPr>
      </w:pPr>
    </w:p>
    <w:p w14:paraId="7597F0F1" w14:textId="77777777" w:rsidR="00235BB7" w:rsidRPr="00172BB1" w:rsidRDefault="00235BB7" w:rsidP="00B1637B">
      <w:pPr>
        <w:rPr>
          <w:rFonts w:ascii="Angsana New" w:hAnsi="Angsana New"/>
          <w:lang w:val="en-US" w:eastAsia="zh-CN"/>
        </w:rPr>
      </w:pPr>
    </w:p>
    <w:p w14:paraId="61033447" w14:textId="77777777" w:rsidR="00235BB7" w:rsidRPr="00172BB1" w:rsidRDefault="00235BB7" w:rsidP="00B1637B">
      <w:pPr>
        <w:rPr>
          <w:rFonts w:ascii="Angsana New" w:hAnsi="Angsana New"/>
          <w:lang w:val="en-US" w:eastAsia="zh-CN"/>
        </w:rPr>
      </w:pPr>
    </w:p>
    <w:p w14:paraId="64D5D080" w14:textId="77777777" w:rsidR="00B17E43" w:rsidRDefault="00B17E43" w:rsidP="00B1637B">
      <w:pPr>
        <w:rPr>
          <w:rFonts w:ascii="Angsana New" w:hAnsi="Angsana New"/>
          <w:lang w:val="en-US" w:eastAsia="zh-CN"/>
        </w:rPr>
        <w:sectPr w:rsidR="00B17E43" w:rsidSect="004D4373">
          <w:footerReference w:type="default" r:id="rId8"/>
          <w:footerReference w:type="first" r:id="rId9"/>
          <w:pgSz w:w="12240" w:h="15840" w:code="1"/>
          <w:pgMar w:top="1701" w:right="1168" w:bottom="144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75597DFF" w14:textId="37C762CB" w:rsidR="00AD1B84" w:rsidRPr="00172BB1" w:rsidRDefault="00AD1B84" w:rsidP="00B1637B">
      <w:pPr>
        <w:rPr>
          <w:rFonts w:ascii="Angsana New" w:hAnsi="Angsana New"/>
          <w:lang w:val="en-US" w:eastAsia="zh-CN"/>
        </w:rPr>
      </w:pPr>
    </w:p>
    <w:p w14:paraId="7C44B8A3" w14:textId="46F291E3" w:rsidR="00AD1B84" w:rsidRPr="00172BB1" w:rsidRDefault="00AD1B84" w:rsidP="00B1637B">
      <w:pPr>
        <w:rPr>
          <w:rFonts w:ascii="Angsana New" w:hAnsi="Angsana New"/>
          <w:lang w:val="en-US" w:eastAsia="zh-CN"/>
        </w:rPr>
      </w:pPr>
    </w:p>
    <w:p w14:paraId="4042E98C" w14:textId="148186E8" w:rsidR="00AD1B84" w:rsidRPr="00172BB1" w:rsidRDefault="00AD1B84" w:rsidP="00B1637B">
      <w:pPr>
        <w:rPr>
          <w:rFonts w:ascii="Angsana New" w:hAnsi="Angsana New"/>
          <w:lang w:val="en-US" w:eastAsia="zh-CN"/>
        </w:rPr>
      </w:pPr>
    </w:p>
    <w:p w14:paraId="16EE7E98" w14:textId="6E149807"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786B8260"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A23498">
        <w:rPr>
          <w:lang w:val="en-US"/>
        </w:rPr>
        <w:t>THIRD</w:t>
      </w:r>
      <w:r w:rsidR="005048AA">
        <w:rPr>
          <w:rFonts w:hint="cs"/>
        </w:rPr>
        <w:t xml:space="preserve"> QUARTER ENDED </w:t>
      </w:r>
      <w:r w:rsidR="00A23498">
        <w:rPr>
          <w:lang w:val="en-US"/>
        </w:rPr>
        <w:t>SEPTEMBER</w:t>
      </w:r>
      <w:r w:rsidR="005048AA">
        <w:rPr>
          <w:rFonts w:hint="cs"/>
        </w:rPr>
        <w:t xml:space="preserve"> 30</w:t>
      </w:r>
      <w:r w:rsidRPr="00172BB1">
        <w:rPr>
          <w:rFonts w:hint="cs"/>
        </w:rPr>
        <w:t>, 2021</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357FE" w14:textId="77777777" w:rsidR="001D0FB4" w:rsidRDefault="001D0FB4" w:rsidP="00A50FCB">
      <w:pPr>
        <w:spacing w:line="240" w:lineRule="auto"/>
      </w:pPr>
      <w:r>
        <w:separator/>
      </w:r>
    </w:p>
  </w:endnote>
  <w:endnote w:type="continuationSeparator" w:id="0">
    <w:p w14:paraId="6B2215A5" w14:textId="77777777" w:rsidR="001D0FB4" w:rsidRDefault="001D0FB4"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5931335"/>
      <w:docPartObj>
        <w:docPartGallery w:val="Page Numbers (Bottom of Page)"/>
        <w:docPartUnique/>
      </w:docPartObj>
    </w:sdtPr>
    <w:sdtEndPr>
      <w:rPr>
        <w:rFonts w:asciiTheme="majorBidi" w:hAnsiTheme="majorBidi" w:cstheme="majorBidi"/>
        <w:noProof/>
        <w:sz w:val="28"/>
      </w:rPr>
    </w:sdtEndPr>
    <w:sdtContent>
      <w:p w14:paraId="2CA84538" w14:textId="20ABA482"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311012">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8081770"/>
      <w:docPartObj>
        <w:docPartGallery w:val="Page Numbers (Bottom of Page)"/>
        <w:docPartUnique/>
      </w:docPartObj>
    </w:sdtPr>
    <w:sdtEndPr>
      <w:rPr>
        <w:rFonts w:asciiTheme="majorBidi" w:hAnsiTheme="majorBidi" w:cstheme="majorBidi"/>
        <w:noProof/>
        <w:sz w:val="28"/>
      </w:rPr>
    </w:sdtEndPr>
    <w:sdtContent>
      <w:p w14:paraId="38113D84" w14:textId="16879B61"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471F92">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9BABE" w14:textId="77777777" w:rsidR="001D0FB4" w:rsidRDefault="001D0FB4" w:rsidP="00A50FCB">
      <w:pPr>
        <w:spacing w:line="240" w:lineRule="auto"/>
      </w:pPr>
      <w:r>
        <w:separator/>
      </w:r>
    </w:p>
  </w:footnote>
  <w:footnote w:type="continuationSeparator" w:id="0">
    <w:p w14:paraId="719530C2" w14:textId="77777777" w:rsidR="001D0FB4" w:rsidRDefault="001D0FB4"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12DAD"/>
    <w:rsid w:val="000135A5"/>
    <w:rsid w:val="000208BF"/>
    <w:rsid w:val="000234BF"/>
    <w:rsid w:val="000251E7"/>
    <w:rsid w:val="000459DC"/>
    <w:rsid w:val="00062627"/>
    <w:rsid w:val="000805FB"/>
    <w:rsid w:val="00086D19"/>
    <w:rsid w:val="0009531A"/>
    <w:rsid w:val="000B5D21"/>
    <w:rsid w:val="000D6DD8"/>
    <w:rsid w:val="000E197F"/>
    <w:rsid w:val="000F1799"/>
    <w:rsid w:val="000F3D90"/>
    <w:rsid w:val="0010683F"/>
    <w:rsid w:val="00123FA5"/>
    <w:rsid w:val="001455A5"/>
    <w:rsid w:val="00157B60"/>
    <w:rsid w:val="00165E23"/>
    <w:rsid w:val="00172BB1"/>
    <w:rsid w:val="001752C2"/>
    <w:rsid w:val="00193ED2"/>
    <w:rsid w:val="001963D7"/>
    <w:rsid w:val="00197F7B"/>
    <w:rsid w:val="001B062D"/>
    <w:rsid w:val="001B3386"/>
    <w:rsid w:val="001D0FB4"/>
    <w:rsid w:val="001E4E86"/>
    <w:rsid w:val="001E7249"/>
    <w:rsid w:val="001E7979"/>
    <w:rsid w:val="001F1A76"/>
    <w:rsid w:val="001F34AA"/>
    <w:rsid w:val="001F42A3"/>
    <w:rsid w:val="002030E9"/>
    <w:rsid w:val="0021119E"/>
    <w:rsid w:val="002238D2"/>
    <w:rsid w:val="00227C69"/>
    <w:rsid w:val="00230B75"/>
    <w:rsid w:val="00235BB7"/>
    <w:rsid w:val="0024660E"/>
    <w:rsid w:val="00252198"/>
    <w:rsid w:val="00263D1C"/>
    <w:rsid w:val="00273D42"/>
    <w:rsid w:val="0027780D"/>
    <w:rsid w:val="002834A1"/>
    <w:rsid w:val="002856E7"/>
    <w:rsid w:val="00294894"/>
    <w:rsid w:val="002A52D6"/>
    <w:rsid w:val="002A5AC8"/>
    <w:rsid w:val="002C1B6F"/>
    <w:rsid w:val="002C1FFE"/>
    <w:rsid w:val="002E76EB"/>
    <w:rsid w:val="002F2E62"/>
    <w:rsid w:val="00304B18"/>
    <w:rsid w:val="00311012"/>
    <w:rsid w:val="00320CE5"/>
    <w:rsid w:val="00320DEF"/>
    <w:rsid w:val="003313F1"/>
    <w:rsid w:val="003319DE"/>
    <w:rsid w:val="00332727"/>
    <w:rsid w:val="00363E5C"/>
    <w:rsid w:val="003804A4"/>
    <w:rsid w:val="003809F8"/>
    <w:rsid w:val="00391B98"/>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614AD"/>
    <w:rsid w:val="00462F98"/>
    <w:rsid w:val="00471F92"/>
    <w:rsid w:val="00473481"/>
    <w:rsid w:val="004739BC"/>
    <w:rsid w:val="0048077C"/>
    <w:rsid w:val="00492690"/>
    <w:rsid w:val="00492FE4"/>
    <w:rsid w:val="0049658B"/>
    <w:rsid w:val="004A010E"/>
    <w:rsid w:val="004B031C"/>
    <w:rsid w:val="004B1FAF"/>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A2AF7"/>
    <w:rsid w:val="005A50A3"/>
    <w:rsid w:val="005A6E44"/>
    <w:rsid w:val="005A75C0"/>
    <w:rsid w:val="005B3D00"/>
    <w:rsid w:val="005C2A26"/>
    <w:rsid w:val="005D00C4"/>
    <w:rsid w:val="005D2922"/>
    <w:rsid w:val="005D65EF"/>
    <w:rsid w:val="005E4CFB"/>
    <w:rsid w:val="005F0B6A"/>
    <w:rsid w:val="005F6DE4"/>
    <w:rsid w:val="00625FC3"/>
    <w:rsid w:val="006409BF"/>
    <w:rsid w:val="00640AFB"/>
    <w:rsid w:val="00644F9C"/>
    <w:rsid w:val="00654801"/>
    <w:rsid w:val="00664B9C"/>
    <w:rsid w:val="006715EB"/>
    <w:rsid w:val="00672F64"/>
    <w:rsid w:val="00686A38"/>
    <w:rsid w:val="006944E5"/>
    <w:rsid w:val="006C0022"/>
    <w:rsid w:val="006E01CD"/>
    <w:rsid w:val="006E32AB"/>
    <w:rsid w:val="006E7B14"/>
    <w:rsid w:val="006F0BBF"/>
    <w:rsid w:val="006F5C26"/>
    <w:rsid w:val="00712C5C"/>
    <w:rsid w:val="0074211D"/>
    <w:rsid w:val="00743236"/>
    <w:rsid w:val="00744E0B"/>
    <w:rsid w:val="00745A09"/>
    <w:rsid w:val="007479BA"/>
    <w:rsid w:val="00754876"/>
    <w:rsid w:val="007552CD"/>
    <w:rsid w:val="00765701"/>
    <w:rsid w:val="007702CF"/>
    <w:rsid w:val="0077376B"/>
    <w:rsid w:val="00791BFF"/>
    <w:rsid w:val="00792A69"/>
    <w:rsid w:val="00793F55"/>
    <w:rsid w:val="007A2FD0"/>
    <w:rsid w:val="007A7497"/>
    <w:rsid w:val="007C14DA"/>
    <w:rsid w:val="007D5AFB"/>
    <w:rsid w:val="007E5B49"/>
    <w:rsid w:val="007F4341"/>
    <w:rsid w:val="007F590A"/>
    <w:rsid w:val="0080178A"/>
    <w:rsid w:val="008029BB"/>
    <w:rsid w:val="0081160E"/>
    <w:rsid w:val="00820E7D"/>
    <w:rsid w:val="0083033F"/>
    <w:rsid w:val="00834668"/>
    <w:rsid w:val="008543C1"/>
    <w:rsid w:val="00857759"/>
    <w:rsid w:val="008579C2"/>
    <w:rsid w:val="00871D4F"/>
    <w:rsid w:val="00873391"/>
    <w:rsid w:val="00880806"/>
    <w:rsid w:val="0088171B"/>
    <w:rsid w:val="008829C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5128"/>
    <w:rsid w:val="00967171"/>
    <w:rsid w:val="00967F2C"/>
    <w:rsid w:val="00972552"/>
    <w:rsid w:val="0097352E"/>
    <w:rsid w:val="00994DDA"/>
    <w:rsid w:val="009A5476"/>
    <w:rsid w:val="009B1787"/>
    <w:rsid w:val="009B508C"/>
    <w:rsid w:val="009C38B7"/>
    <w:rsid w:val="009C7CA8"/>
    <w:rsid w:val="009F17E4"/>
    <w:rsid w:val="009F30C9"/>
    <w:rsid w:val="009F48FF"/>
    <w:rsid w:val="009F60CF"/>
    <w:rsid w:val="009F751A"/>
    <w:rsid w:val="00A132C6"/>
    <w:rsid w:val="00A133CE"/>
    <w:rsid w:val="00A23498"/>
    <w:rsid w:val="00A3191A"/>
    <w:rsid w:val="00A35991"/>
    <w:rsid w:val="00A36088"/>
    <w:rsid w:val="00A46C41"/>
    <w:rsid w:val="00A47E65"/>
    <w:rsid w:val="00A50FCB"/>
    <w:rsid w:val="00A72A49"/>
    <w:rsid w:val="00A76963"/>
    <w:rsid w:val="00A86E81"/>
    <w:rsid w:val="00A917DF"/>
    <w:rsid w:val="00AA0F81"/>
    <w:rsid w:val="00AA29DF"/>
    <w:rsid w:val="00AA72B8"/>
    <w:rsid w:val="00AC28F7"/>
    <w:rsid w:val="00AD1B84"/>
    <w:rsid w:val="00AD1E7F"/>
    <w:rsid w:val="00AD53CE"/>
    <w:rsid w:val="00AE2E07"/>
    <w:rsid w:val="00AE41F5"/>
    <w:rsid w:val="00AF7B6F"/>
    <w:rsid w:val="00B009F9"/>
    <w:rsid w:val="00B03537"/>
    <w:rsid w:val="00B049D8"/>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5CFE"/>
    <w:rsid w:val="00BD67E7"/>
    <w:rsid w:val="00BE2F7E"/>
    <w:rsid w:val="00BF76E3"/>
    <w:rsid w:val="00C0594C"/>
    <w:rsid w:val="00C059E5"/>
    <w:rsid w:val="00C21EFD"/>
    <w:rsid w:val="00C2555A"/>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64A6"/>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1111E"/>
    <w:rsid w:val="00E147F2"/>
    <w:rsid w:val="00E24681"/>
    <w:rsid w:val="00E24DBA"/>
    <w:rsid w:val="00E54EF4"/>
    <w:rsid w:val="00E55ACB"/>
    <w:rsid w:val="00E71388"/>
    <w:rsid w:val="00E87044"/>
    <w:rsid w:val="00E94AAB"/>
    <w:rsid w:val="00E9730A"/>
    <w:rsid w:val="00EA56D1"/>
    <w:rsid w:val="00EB6DCA"/>
    <w:rsid w:val="00EC01FB"/>
    <w:rsid w:val="00EC063D"/>
    <w:rsid w:val="00EC6748"/>
    <w:rsid w:val="00EE0F14"/>
    <w:rsid w:val="00EE12F9"/>
    <w:rsid w:val="00EE3F61"/>
    <w:rsid w:val="00EE5890"/>
    <w:rsid w:val="00EF6C16"/>
    <w:rsid w:val="00F00D07"/>
    <w:rsid w:val="00F02AAE"/>
    <w:rsid w:val="00F12545"/>
    <w:rsid w:val="00F26058"/>
    <w:rsid w:val="00F51FC2"/>
    <w:rsid w:val="00F60143"/>
    <w:rsid w:val="00F6341E"/>
    <w:rsid w:val="00F637F0"/>
    <w:rsid w:val="00F64649"/>
    <w:rsid w:val="00F77E3D"/>
    <w:rsid w:val="00F86345"/>
    <w:rsid w:val="00F86E8A"/>
    <w:rsid w:val="00F90D74"/>
    <w:rsid w:val="00FA4342"/>
    <w:rsid w:val="00FD062A"/>
    <w:rsid w:val="00FE72FC"/>
    <w:rsid w:val="00FF64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AEBE2-FB3C-4050-8DD5-6B81F53A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556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Nittha Phutong</cp:lastModifiedBy>
  <cp:revision>5</cp:revision>
  <cp:lastPrinted>2021-11-03T11:41:00Z</cp:lastPrinted>
  <dcterms:created xsi:type="dcterms:W3CDTF">2021-08-31T04:00:00Z</dcterms:created>
  <dcterms:modified xsi:type="dcterms:W3CDTF">2021-11-03T11:56:00Z</dcterms:modified>
</cp:coreProperties>
</file>