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A6659" w14:textId="77777777" w:rsidR="008E1259" w:rsidRPr="006A1D68" w:rsidRDefault="008E1259" w:rsidP="00161E0A">
      <w:pPr>
        <w:tabs>
          <w:tab w:val="center" w:pos="1701"/>
          <w:tab w:val="left" w:pos="7655"/>
        </w:tabs>
        <w:spacing w:line="540" w:lineRule="exact"/>
        <w:ind w:right="1276"/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</w:p>
    <w:p w14:paraId="0A37501D" w14:textId="77777777" w:rsidR="00007E61" w:rsidRPr="006A1D68" w:rsidRDefault="00007E61" w:rsidP="00161E0A">
      <w:pPr>
        <w:tabs>
          <w:tab w:val="center" w:pos="1701"/>
          <w:tab w:val="left" w:pos="7655"/>
        </w:tabs>
        <w:spacing w:line="540" w:lineRule="exact"/>
        <w:ind w:right="1276"/>
        <w:jc w:val="center"/>
        <w:rPr>
          <w:rFonts w:ascii="Angsana New" w:hAnsi="Angsana New"/>
          <w:b/>
          <w:bCs/>
          <w:sz w:val="30"/>
          <w:szCs w:val="30"/>
        </w:rPr>
      </w:pPr>
    </w:p>
    <w:p w14:paraId="5DAB6C7B" w14:textId="77777777" w:rsidR="008E1259" w:rsidRPr="006A1D68" w:rsidRDefault="008E1259" w:rsidP="00161E0A">
      <w:pPr>
        <w:tabs>
          <w:tab w:val="center" w:pos="1701"/>
          <w:tab w:val="left" w:pos="7655"/>
        </w:tabs>
        <w:spacing w:line="540" w:lineRule="exact"/>
        <w:ind w:right="1276"/>
        <w:jc w:val="center"/>
        <w:rPr>
          <w:rFonts w:ascii="Angsana New" w:hAnsi="Angsana New"/>
          <w:b/>
          <w:bCs/>
          <w:sz w:val="30"/>
          <w:szCs w:val="30"/>
        </w:rPr>
      </w:pPr>
    </w:p>
    <w:p w14:paraId="1EE1AA54" w14:textId="77777777" w:rsidR="008E1259" w:rsidRPr="00A44223" w:rsidRDefault="00413B9B" w:rsidP="004F734C">
      <w:pPr>
        <w:tabs>
          <w:tab w:val="center" w:pos="1701"/>
        </w:tabs>
        <w:spacing w:after="0" w:line="500" w:lineRule="exact"/>
        <w:ind w:right="1560"/>
        <w:jc w:val="center"/>
        <w:rPr>
          <w:rFonts w:ascii="Angsana New" w:hAnsi="Angsana New" w:cs="Angsana New"/>
          <w:sz w:val="30"/>
          <w:szCs w:val="30"/>
        </w:rPr>
      </w:pPr>
      <w:r w:rsidRPr="00A44223">
        <w:rPr>
          <w:rFonts w:ascii="Angsana New" w:hAnsi="Angsana New" w:cs="Angsana New"/>
          <w:sz w:val="30"/>
          <w:szCs w:val="30"/>
        </w:rPr>
        <w:t>JUTHA MARITIME PUBLIC COMPANY LIMITED</w:t>
      </w:r>
    </w:p>
    <w:p w14:paraId="0B4C3A67" w14:textId="77777777" w:rsidR="00AB3E56" w:rsidRPr="00A44223" w:rsidRDefault="00AB3E56" w:rsidP="004F734C">
      <w:pPr>
        <w:tabs>
          <w:tab w:val="center" w:pos="1701"/>
        </w:tabs>
        <w:spacing w:after="0" w:line="500" w:lineRule="exact"/>
        <w:ind w:right="1560"/>
        <w:jc w:val="center"/>
        <w:rPr>
          <w:rFonts w:ascii="Angsana New" w:hAnsi="Angsana New" w:cs="Angsana New"/>
          <w:sz w:val="30"/>
          <w:szCs w:val="30"/>
        </w:rPr>
      </w:pPr>
      <w:r w:rsidRPr="00A44223">
        <w:rPr>
          <w:rFonts w:ascii="Angsana New" w:hAnsi="Angsana New" w:cs="Angsana New"/>
          <w:sz w:val="30"/>
          <w:szCs w:val="30"/>
        </w:rPr>
        <w:t>AND SUBSIDIARIES</w:t>
      </w:r>
    </w:p>
    <w:p w14:paraId="22FC4802" w14:textId="77777777" w:rsidR="008E1259" w:rsidRPr="00A44223" w:rsidRDefault="008E1259" w:rsidP="0075595C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1560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A4422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AUDITOR’S</w:t>
      </w:r>
      <w:r w:rsidRPr="00A44223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A4422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REPORT AND INTERIM FINANCIAL </w:t>
      </w:r>
      <w:r w:rsidR="00667372" w:rsidRPr="00A4422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INFORMATION</w:t>
      </w:r>
    </w:p>
    <w:p w14:paraId="073E1E09" w14:textId="4EF4F44C" w:rsidR="009001CD" w:rsidRPr="00A44223" w:rsidRDefault="009001CD" w:rsidP="0075595C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560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A4422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FOR THE THREE-MONTH </w:t>
      </w:r>
      <w:r w:rsidR="004728D2" w:rsidRPr="00A4422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AND </w:t>
      </w:r>
      <w:r w:rsidR="0075595C" w:rsidRPr="00A4422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NINE</w:t>
      </w:r>
      <w:r w:rsidR="004728D2" w:rsidRPr="00A4422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-MONTH PERIOD</w:t>
      </w:r>
      <w:r w:rsidR="3F3454F0" w:rsidRPr="00A4422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S</w:t>
      </w:r>
      <w:r w:rsidR="004728D2" w:rsidRPr="00A4422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A4422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ENDED </w:t>
      </w:r>
      <w:r w:rsidR="00CD056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br/>
      </w:r>
      <w:r w:rsidR="0075595C" w:rsidRPr="00A4422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SEPTEMBER</w:t>
      </w:r>
      <w:r w:rsidR="00AA6892" w:rsidRPr="00A4422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3</w:t>
      </w:r>
      <w:r w:rsidR="004728D2" w:rsidRPr="00A4422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0</w:t>
      </w:r>
      <w:r w:rsidR="00AA6892" w:rsidRPr="00A4422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,</w:t>
      </w:r>
      <w:r w:rsidR="0075595C" w:rsidRPr="00A4422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AA6892" w:rsidRPr="00A4422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202</w:t>
      </w:r>
      <w:r w:rsidR="00AA6892" w:rsidRPr="00A44223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1</w:t>
      </w:r>
      <w:r w:rsidR="00CD0567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CD0567" w:rsidRPr="00A44223">
        <w:rPr>
          <w:rFonts w:ascii="Angsana New" w:hAnsi="Angsana New" w:cs="Angsana New"/>
          <w:sz w:val="30"/>
          <w:szCs w:val="30"/>
        </w:rPr>
        <w:t>(UNAUDITED/REVIEWED ONLY)</w:t>
      </w:r>
    </w:p>
    <w:p w14:paraId="1BA08775" w14:textId="7D11EA13" w:rsidR="009001CD" w:rsidRPr="00A44223" w:rsidRDefault="009001CD" w:rsidP="004F734C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560"/>
        <w:jc w:val="center"/>
        <w:rPr>
          <w:rFonts w:ascii="Angsana New" w:hAnsi="Angsana New" w:cs="Angsana New"/>
          <w:sz w:val="30"/>
          <w:szCs w:val="30"/>
        </w:rPr>
      </w:pPr>
    </w:p>
    <w:p w14:paraId="02EB378F" w14:textId="0A9917E7" w:rsidR="00BA7DB5" w:rsidRPr="00A44223" w:rsidRDefault="00BA7DB5">
      <w:pPr>
        <w:spacing w:after="0" w:line="240" w:lineRule="auto"/>
        <w:rPr>
          <w:rFonts w:ascii="Angsana New" w:hAnsi="Angsana New"/>
          <w:sz w:val="30"/>
          <w:szCs w:val="30"/>
        </w:rPr>
      </w:pPr>
      <w:r w:rsidRPr="00A44223">
        <w:rPr>
          <w:rFonts w:ascii="Angsana New" w:hAnsi="Angsana New"/>
          <w:sz w:val="30"/>
          <w:szCs w:val="30"/>
        </w:rPr>
        <w:br w:type="page"/>
      </w:r>
    </w:p>
    <w:p w14:paraId="4435EE7F" w14:textId="77777777" w:rsidR="008D7EDD" w:rsidRPr="00A44223" w:rsidRDefault="008D7EDD" w:rsidP="00161E0A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53EC3E9F" w14:textId="77777777" w:rsidR="006D07A7" w:rsidRPr="00A44223" w:rsidRDefault="002A5F98" w:rsidP="00161E0A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A44223">
        <w:rPr>
          <w:rFonts w:ascii="Angsana New" w:hAnsi="Angsana New"/>
          <w:b/>
          <w:bCs/>
          <w:sz w:val="30"/>
          <w:szCs w:val="30"/>
        </w:rPr>
        <w:t>AUDITOR’S REPORT ON REVIEW OF INTERIM FINANCIAL INFORMATION</w:t>
      </w:r>
    </w:p>
    <w:p w14:paraId="1FC39945" w14:textId="77777777" w:rsidR="002A5F98" w:rsidRPr="00A44223" w:rsidRDefault="002A5F98" w:rsidP="00161E0A">
      <w:pPr>
        <w:autoSpaceDE w:val="0"/>
        <w:autoSpaceDN w:val="0"/>
        <w:adjustRightInd w:val="0"/>
        <w:spacing w:after="0" w:line="420" w:lineRule="exact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</w:p>
    <w:p w14:paraId="163F8081" w14:textId="77777777" w:rsidR="00CB34DD" w:rsidRPr="00A44223" w:rsidRDefault="00CB34DD" w:rsidP="00161E0A">
      <w:pPr>
        <w:autoSpaceDE w:val="0"/>
        <w:autoSpaceDN w:val="0"/>
        <w:adjustRightInd w:val="0"/>
        <w:spacing w:after="0" w:line="420" w:lineRule="exact"/>
        <w:rPr>
          <w:rFonts w:ascii="Angsana New" w:hAnsi="Angsana New" w:cs="Angsana New"/>
          <w:b/>
          <w:bCs/>
          <w:sz w:val="30"/>
          <w:szCs w:val="30"/>
        </w:rPr>
      </w:pPr>
      <w:r w:rsidRPr="00A44223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 xml:space="preserve">To </w:t>
      </w:r>
      <w:r w:rsidR="00CA23FD" w:rsidRPr="00A44223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T</w:t>
      </w:r>
      <w:r w:rsidRPr="00A44223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he Shareholders of</w:t>
      </w:r>
      <w:r w:rsidRPr="00A44223">
        <w:rPr>
          <w:rFonts w:ascii="Angsana New" w:eastAsia="Angsana New" w:hAnsi="Angsana New" w:cs="Angsana New"/>
          <w:b/>
          <w:bCs/>
          <w:spacing w:val="-4"/>
          <w:sz w:val="30"/>
          <w:szCs w:val="30"/>
        </w:rPr>
        <w:t xml:space="preserve"> </w:t>
      </w:r>
      <w:r w:rsidR="00413B9B" w:rsidRPr="00A44223">
        <w:rPr>
          <w:rFonts w:ascii="Angsana New" w:hAnsi="Angsana New" w:cs="Angsana New"/>
          <w:b/>
          <w:bCs/>
          <w:sz w:val="30"/>
          <w:szCs w:val="30"/>
        </w:rPr>
        <w:t xml:space="preserve">JUTHA MARITIME PUBLIC COMPANY LIMITED </w:t>
      </w:r>
    </w:p>
    <w:p w14:paraId="0562CB0E" w14:textId="77777777" w:rsidR="00CB34DD" w:rsidRPr="00A44223" w:rsidRDefault="00CB34DD" w:rsidP="00161E0A">
      <w:pPr>
        <w:autoSpaceDE w:val="0"/>
        <w:autoSpaceDN w:val="0"/>
        <w:adjustRightInd w:val="0"/>
        <w:spacing w:after="0" w:line="420" w:lineRule="exact"/>
        <w:rPr>
          <w:rFonts w:ascii="Angsana New" w:hAnsi="Angsana New" w:cs="Angsana New"/>
          <w:sz w:val="30"/>
          <w:szCs w:val="30"/>
        </w:rPr>
      </w:pPr>
    </w:p>
    <w:p w14:paraId="39EB8FB4" w14:textId="7D5DC1D8" w:rsidR="00413B9B" w:rsidRPr="00693364" w:rsidRDefault="00CB34DD" w:rsidP="00161E0A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</w:t>
      </w:r>
      <w:r w:rsidR="00BF6B35"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separate </w:t>
      </w:r>
      <w:r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statements of financial position </w:t>
      </w:r>
      <w:r w:rsidR="00BF6B35" w:rsidRPr="00693364">
        <w:rPr>
          <w:rFonts w:ascii="Angsana New" w:hAnsi="Angsana New" w:cs="Angsana New"/>
          <w:sz w:val="30"/>
          <w:szCs w:val="30"/>
        </w:rPr>
        <w:t xml:space="preserve">of </w:t>
      </w:r>
      <w:r w:rsidR="00413B9B" w:rsidRPr="00693364">
        <w:rPr>
          <w:rFonts w:ascii="Angsana New" w:hAnsi="Angsana New" w:cs="Angsana New"/>
          <w:sz w:val="30"/>
          <w:szCs w:val="30"/>
        </w:rPr>
        <w:t xml:space="preserve">JUTHA MARITIME PUBLIC COMPANY LIMITED </w:t>
      </w:r>
      <w:r w:rsidR="00BF6B35" w:rsidRPr="00693364">
        <w:rPr>
          <w:rFonts w:ascii="Angsana New" w:hAnsi="Angsana New" w:cs="Angsana New"/>
          <w:sz w:val="30"/>
          <w:szCs w:val="30"/>
        </w:rPr>
        <w:t xml:space="preserve">AND SUBSIDIARIES and of </w:t>
      </w:r>
      <w:r w:rsidR="00413B9B" w:rsidRPr="00693364">
        <w:rPr>
          <w:rFonts w:ascii="Angsana New" w:hAnsi="Angsana New" w:cs="Angsana New"/>
          <w:sz w:val="30"/>
          <w:szCs w:val="30"/>
        </w:rPr>
        <w:t>JUTHA MARITIME PUBLIC COMPANY LIMITED</w:t>
      </w:r>
      <w:r w:rsidR="00BF6B35"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as at </w:t>
      </w:r>
      <w:r w:rsidR="0075595C" w:rsidRPr="00693364">
        <w:rPr>
          <w:rFonts w:ascii="Angsana New" w:eastAsia="Times New Roman" w:hAnsi="Angsana New" w:cs="Angsana New"/>
          <w:sz w:val="30"/>
          <w:szCs w:val="30"/>
          <w:lang w:val="en-GB"/>
        </w:rPr>
        <w:t>September</w:t>
      </w:r>
      <w:r w:rsidR="00AA6892" w:rsidRPr="00693364">
        <w:rPr>
          <w:rFonts w:ascii="Angsana New" w:eastAsia="Times New Roman" w:hAnsi="Angsana New" w:cs="Angsana New"/>
          <w:sz w:val="30"/>
          <w:szCs w:val="30"/>
          <w:lang w:val="en-GB"/>
        </w:rPr>
        <w:t xml:space="preserve"> 3</w:t>
      </w:r>
      <w:r w:rsidR="000E7CF8" w:rsidRPr="00693364">
        <w:rPr>
          <w:rFonts w:ascii="Angsana New" w:eastAsia="Times New Roman" w:hAnsi="Angsana New" w:cs="Angsana New"/>
          <w:sz w:val="30"/>
          <w:szCs w:val="30"/>
          <w:lang w:val="en-GB"/>
        </w:rPr>
        <w:t>0</w:t>
      </w:r>
      <w:r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>,</w:t>
      </w:r>
      <w:r w:rsidR="000E6E37"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20</w:t>
      </w:r>
      <w:r w:rsidR="008B5F93"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>2</w:t>
      </w:r>
      <w:r w:rsidR="14E5C966"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>1</w:t>
      </w:r>
      <w:r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</w:t>
      </w:r>
      <w:r w:rsidR="00D4038D" w:rsidRPr="00693364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="00C163CD" w:rsidRPr="00693364">
        <w:rPr>
          <w:rFonts w:ascii="Angsana New" w:eastAsia="Times New Roman" w:hAnsi="Angsana New" w:cs="Angsana New"/>
          <w:sz w:val="30"/>
          <w:szCs w:val="30"/>
          <w:lang w:val="en-GB"/>
        </w:rPr>
        <w:t xml:space="preserve">for the three-month and </w:t>
      </w:r>
      <w:r w:rsidR="0075595C" w:rsidRPr="00693364">
        <w:rPr>
          <w:rFonts w:ascii="Angsana New" w:eastAsia="Times New Roman" w:hAnsi="Angsana New" w:cs="Angsana New"/>
          <w:sz w:val="30"/>
          <w:szCs w:val="30"/>
          <w:lang w:val="en-GB"/>
        </w:rPr>
        <w:t>nine</w:t>
      </w:r>
      <w:r w:rsidR="00D4038D" w:rsidRPr="00693364">
        <w:rPr>
          <w:rFonts w:ascii="Angsana New" w:eastAsia="Times New Roman" w:hAnsi="Angsana New" w:cs="Angsana New"/>
          <w:sz w:val="30"/>
          <w:szCs w:val="30"/>
          <w:lang w:val="en-GB"/>
        </w:rPr>
        <w:t xml:space="preserve">-month periods ended </w:t>
      </w:r>
      <w:r w:rsidR="0075595C" w:rsidRPr="00693364">
        <w:rPr>
          <w:rFonts w:ascii="Angsana New" w:eastAsia="Times New Roman" w:hAnsi="Angsana New" w:cs="Angsana New"/>
          <w:sz w:val="30"/>
          <w:szCs w:val="30"/>
          <w:lang w:val="en-GB"/>
        </w:rPr>
        <w:t xml:space="preserve">September </w:t>
      </w:r>
      <w:r w:rsidR="00AA6892" w:rsidRPr="00693364">
        <w:rPr>
          <w:rFonts w:ascii="Angsana New" w:eastAsia="Times New Roman" w:hAnsi="Angsana New" w:cs="Angsana New"/>
          <w:sz w:val="30"/>
          <w:szCs w:val="30"/>
          <w:lang w:val="en-GB"/>
        </w:rPr>
        <w:t>3</w:t>
      </w:r>
      <w:r w:rsidR="000E7CF8" w:rsidRPr="00693364">
        <w:rPr>
          <w:rFonts w:ascii="Angsana New" w:eastAsia="Times New Roman" w:hAnsi="Angsana New" w:cs="Angsana New"/>
          <w:sz w:val="30"/>
          <w:szCs w:val="30"/>
          <w:lang w:val="en-GB"/>
        </w:rPr>
        <w:t>0</w:t>
      </w:r>
      <w:r w:rsidR="00AA6892" w:rsidRPr="00693364">
        <w:rPr>
          <w:rFonts w:ascii="Angsana New" w:eastAsia="Times New Roman" w:hAnsi="Angsana New" w:cs="Angsana New"/>
          <w:sz w:val="30"/>
          <w:szCs w:val="30"/>
          <w:lang w:val="en-GB"/>
        </w:rPr>
        <w:t>, 2021</w:t>
      </w:r>
      <w:r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consolidated and separate statements of changes in </w:t>
      </w:r>
      <w:r w:rsidR="00B146AF"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shareholders’ </w:t>
      </w:r>
      <w:r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equity, and consolidated and separate statements of cash flows for the </w:t>
      </w:r>
      <w:r w:rsidR="00947816"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</w:t>
      </w:r>
      <w:r w:rsidR="008D6D2D"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then ended and the </w:t>
      </w:r>
      <w:r w:rsidR="007F3708" w:rsidRPr="00693364">
        <w:rPr>
          <w:rFonts w:ascii="Angsana New" w:eastAsia="Times New Roman" w:hAnsi="Angsana New" w:cs="Angsana New"/>
          <w:sz w:val="30"/>
          <w:szCs w:val="30"/>
          <w:lang w:val="en-GB"/>
        </w:rPr>
        <w:t>condensed notes to financial statement</w:t>
      </w:r>
      <w:r w:rsidR="00DE29EB" w:rsidRPr="00693364">
        <w:rPr>
          <w:rFonts w:ascii="Angsana New" w:eastAsia="Times New Roman" w:hAnsi="Angsana New" w:cs="Angsana New"/>
          <w:sz w:val="30"/>
          <w:szCs w:val="30"/>
          <w:lang w:val="en-GB"/>
        </w:rPr>
        <w:t>s</w:t>
      </w:r>
      <w:r w:rsidR="007F3708" w:rsidRPr="00693364">
        <w:rPr>
          <w:rFonts w:ascii="Angsana New" w:eastAsia="Times New Roman" w:hAnsi="Angsana New" w:cs="Angsana New"/>
          <w:sz w:val="30"/>
          <w:szCs w:val="30"/>
          <w:lang w:val="en-GB"/>
        </w:rPr>
        <w:t xml:space="preserve">. </w:t>
      </w:r>
      <w:r w:rsidRPr="00693364">
        <w:rPr>
          <w:rFonts w:ascii="Angsana New" w:hAnsi="Angsana New" w:cs="Angsana New"/>
          <w:sz w:val="30"/>
          <w:szCs w:val="30"/>
        </w:rPr>
        <w:t xml:space="preserve">The Company’s management is responsible for </w:t>
      </w:r>
      <w:r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</w:t>
      </w:r>
      <w:r w:rsidR="006F1128"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>is</w:t>
      </w:r>
      <w:r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financial </w:t>
      </w:r>
      <w:r w:rsidR="007F3708"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>information</w:t>
      </w:r>
      <w:r w:rsidRPr="00693364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CA3018" w:rsidRPr="00693364">
        <w:rPr>
          <w:rFonts w:ascii="Angsana New" w:eastAsia="Times New Roman" w:hAnsi="Angsana New" w:cs="Angsana New"/>
          <w:sz w:val="30"/>
          <w:szCs w:val="30"/>
          <w:lang w:val="en-GB"/>
        </w:rPr>
        <w:t>Thai</w:t>
      </w:r>
      <w:r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063BCF"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>Accounting</w:t>
      </w:r>
      <w:r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BF6B35"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>tandard</w:t>
      </w:r>
      <w:r w:rsidR="007F3708"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No.34 Interim Financial Reporting</w:t>
      </w:r>
      <w:r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  <w:r w:rsidR="007F3708"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>My responsibility is to express a conclusion on th</w:t>
      </w:r>
      <w:r w:rsidR="00DE29EB"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>is</w:t>
      </w:r>
      <w:r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financial </w:t>
      </w:r>
      <w:r w:rsidR="007F3708"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information </w:t>
      </w:r>
      <w:r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>based on my review</w:t>
      </w:r>
      <w:r w:rsidR="00BF6B35"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93364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  <w:r w:rsidR="00413B9B" w:rsidRPr="00693364">
        <w:rPr>
          <w:rFonts w:ascii="Angsana New" w:hAnsi="Angsana New" w:cs="Angsana New"/>
          <w:sz w:val="30"/>
          <w:szCs w:val="30"/>
        </w:rPr>
        <w:t xml:space="preserve"> </w:t>
      </w:r>
    </w:p>
    <w:p w14:paraId="34CE0A41" w14:textId="77777777" w:rsidR="00AB3E56" w:rsidRPr="00A44223" w:rsidRDefault="00AB3E56" w:rsidP="00161E0A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99B60CC" w14:textId="77777777" w:rsidR="002B76A2" w:rsidRPr="00A44223" w:rsidRDefault="002B76A2" w:rsidP="00161E0A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A44223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62EBF3C5" w14:textId="77777777" w:rsidR="00AB3E56" w:rsidRPr="00A44223" w:rsidRDefault="00AB3E56" w:rsidP="00161E0A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</w:p>
    <w:p w14:paraId="72B78A2F" w14:textId="77777777" w:rsidR="002B76A2" w:rsidRPr="00A44223" w:rsidRDefault="002B76A2" w:rsidP="00161E0A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44223">
        <w:rPr>
          <w:rFonts w:ascii="Angsana New" w:hAnsi="Angsana New" w:cs="Angsana New"/>
          <w:sz w:val="30"/>
          <w:szCs w:val="30"/>
          <w:lang w:val="en-GB"/>
        </w:rPr>
        <w:t>I</w:t>
      </w:r>
      <w:r w:rsidRPr="00A44223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CA3018" w:rsidRPr="00A44223">
        <w:rPr>
          <w:rFonts w:ascii="Angsana New" w:hAnsi="Angsana New" w:cs="Angsana New"/>
          <w:sz w:val="30"/>
          <w:szCs w:val="30"/>
        </w:rPr>
        <w:t>Thai</w:t>
      </w:r>
      <w:r w:rsidR="00445B51" w:rsidRPr="00A44223">
        <w:rPr>
          <w:rFonts w:ascii="Angsana New" w:hAnsi="Angsana New" w:cs="Angsana New"/>
          <w:sz w:val="30"/>
          <w:szCs w:val="30"/>
        </w:rPr>
        <w:t xml:space="preserve"> </w:t>
      </w:r>
      <w:r w:rsidR="00BF6B35" w:rsidRPr="00A44223">
        <w:rPr>
          <w:rFonts w:ascii="Angsana New" w:hAnsi="Angsana New" w:cs="Angsana New"/>
          <w:sz w:val="30"/>
          <w:szCs w:val="30"/>
        </w:rPr>
        <w:t>S</w:t>
      </w:r>
      <w:r w:rsidRPr="00A44223">
        <w:rPr>
          <w:rFonts w:ascii="Angsana New" w:hAnsi="Angsana New" w:cs="Angsana New"/>
          <w:sz w:val="30"/>
          <w:szCs w:val="30"/>
        </w:rPr>
        <w:t xml:space="preserve">tandard on </w:t>
      </w:r>
      <w:r w:rsidR="00BF6B35" w:rsidRPr="00A44223">
        <w:rPr>
          <w:rFonts w:ascii="Angsana New" w:hAnsi="Angsana New" w:cs="Angsana New"/>
          <w:sz w:val="30"/>
          <w:szCs w:val="30"/>
        </w:rPr>
        <w:t>R</w:t>
      </w:r>
      <w:r w:rsidRPr="00A44223">
        <w:rPr>
          <w:rFonts w:ascii="Angsana New" w:hAnsi="Angsana New" w:cs="Angsana New"/>
          <w:sz w:val="30"/>
          <w:szCs w:val="30"/>
        </w:rPr>
        <w:t xml:space="preserve">eview </w:t>
      </w:r>
      <w:r w:rsidR="00BF6B35" w:rsidRPr="00A44223">
        <w:rPr>
          <w:rFonts w:ascii="Angsana New" w:hAnsi="Angsana New" w:cs="Angsana New"/>
          <w:sz w:val="30"/>
          <w:szCs w:val="30"/>
        </w:rPr>
        <w:t>E</w:t>
      </w:r>
      <w:r w:rsidRPr="00A44223">
        <w:rPr>
          <w:rFonts w:ascii="Angsana New" w:hAnsi="Angsana New" w:cs="Angsana New"/>
          <w:sz w:val="30"/>
          <w:szCs w:val="30"/>
        </w:rPr>
        <w:t xml:space="preserve">ngagements </w:t>
      </w:r>
      <w:r w:rsidR="00BE1BF7" w:rsidRPr="00A44223">
        <w:rPr>
          <w:rFonts w:ascii="Angsana New" w:hAnsi="Angsana New" w:cs="Angsana New"/>
          <w:sz w:val="30"/>
          <w:szCs w:val="30"/>
        </w:rPr>
        <w:t xml:space="preserve">No. </w:t>
      </w:r>
      <w:r w:rsidRPr="00A44223">
        <w:rPr>
          <w:rFonts w:ascii="Angsana New" w:hAnsi="Angsana New" w:cs="Angsana New"/>
          <w:sz w:val="30"/>
          <w:szCs w:val="30"/>
        </w:rPr>
        <w:t>2410, “Review of Interim Financial Information Performed by the Independent Auditor of the Entity”</w:t>
      </w:r>
      <w:r w:rsidR="003A682C" w:rsidRPr="00A44223">
        <w:rPr>
          <w:rFonts w:ascii="Angsana New" w:hAnsi="Angsana New" w:cs="Angsana New"/>
          <w:sz w:val="30"/>
          <w:szCs w:val="30"/>
        </w:rPr>
        <w:t>.</w:t>
      </w:r>
      <w:r w:rsidRPr="00A44223">
        <w:rPr>
          <w:rFonts w:ascii="Angsana New" w:hAnsi="Angsana New" w:cs="Angsana New"/>
          <w:sz w:val="30"/>
          <w:szCs w:val="30"/>
        </w:rPr>
        <w:t xml:space="preserve">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CA3018" w:rsidRPr="00A44223">
        <w:rPr>
          <w:rFonts w:ascii="Angsana New" w:hAnsi="Angsana New" w:cs="Angsana New"/>
          <w:sz w:val="30"/>
          <w:szCs w:val="30"/>
        </w:rPr>
        <w:t>Thai</w:t>
      </w:r>
      <w:r w:rsidR="003A682C" w:rsidRPr="00A44223">
        <w:rPr>
          <w:rFonts w:ascii="Angsana New" w:hAnsi="Angsana New" w:cs="Angsana New"/>
          <w:sz w:val="30"/>
          <w:szCs w:val="30"/>
        </w:rPr>
        <w:t xml:space="preserve"> S</w:t>
      </w:r>
      <w:r w:rsidRPr="00A44223">
        <w:rPr>
          <w:rFonts w:ascii="Angsana New" w:hAnsi="Angsana New" w:cs="Angsana New"/>
          <w:sz w:val="30"/>
          <w:szCs w:val="30"/>
        </w:rPr>
        <w:t xml:space="preserve">tandards on </w:t>
      </w:r>
      <w:r w:rsidR="003A682C" w:rsidRPr="00A44223">
        <w:rPr>
          <w:rFonts w:ascii="Angsana New" w:hAnsi="Angsana New" w:cs="Angsana New"/>
          <w:sz w:val="30"/>
          <w:szCs w:val="30"/>
        </w:rPr>
        <w:t>A</w:t>
      </w:r>
      <w:r w:rsidRPr="00A44223">
        <w:rPr>
          <w:rFonts w:ascii="Angsana New" w:hAnsi="Angsana New" w:cs="Angsana New"/>
          <w:sz w:val="30"/>
          <w:szCs w:val="30"/>
        </w:rPr>
        <w:t>uditing and consequently does not enable me to obtain assurance that I would become aware of all significant matters that might be identified in an audit. Accordingly, I do not express an audit opinion on th</w:t>
      </w:r>
      <w:r w:rsidR="00DE29EB" w:rsidRPr="00A44223">
        <w:rPr>
          <w:rFonts w:ascii="Angsana New" w:hAnsi="Angsana New" w:cs="Angsana New"/>
          <w:sz w:val="30"/>
          <w:szCs w:val="30"/>
        </w:rPr>
        <w:t>is</w:t>
      </w:r>
      <w:r w:rsidRPr="00A44223">
        <w:rPr>
          <w:rFonts w:ascii="Angsana New" w:hAnsi="Angsana New" w:cs="Angsana New"/>
          <w:sz w:val="30"/>
          <w:szCs w:val="30"/>
        </w:rPr>
        <w:t xml:space="preserve"> revie</w:t>
      </w:r>
      <w:r w:rsidR="007F3708" w:rsidRPr="00A44223">
        <w:rPr>
          <w:rFonts w:ascii="Angsana New" w:hAnsi="Angsana New" w:cs="Angsana New"/>
          <w:sz w:val="30"/>
          <w:szCs w:val="30"/>
        </w:rPr>
        <w:t>wed interim financial information</w:t>
      </w:r>
      <w:r w:rsidRPr="00A44223">
        <w:rPr>
          <w:rFonts w:ascii="Angsana New" w:hAnsi="Angsana New" w:cs="Angsana New"/>
          <w:sz w:val="30"/>
          <w:szCs w:val="30"/>
        </w:rPr>
        <w:t>.</w:t>
      </w:r>
    </w:p>
    <w:p w14:paraId="6D98A12B" w14:textId="77777777" w:rsidR="00AB3E56" w:rsidRPr="00A44223" w:rsidRDefault="00AB3E56" w:rsidP="00161E0A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B2A7A39" w14:textId="77777777" w:rsidR="008D6D2D" w:rsidRPr="00A44223" w:rsidRDefault="008D6D2D" w:rsidP="00161E0A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A44223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2946DB82" w14:textId="77777777" w:rsidR="00AB3E56" w:rsidRPr="00A44223" w:rsidRDefault="00AB3E56" w:rsidP="00161E0A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F6C6155" w14:textId="77777777" w:rsidR="007F3708" w:rsidRPr="00A44223" w:rsidRDefault="008D6D2D" w:rsidP="00161E0A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44223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</w:t>
      </w:r>
      <w:r w:rsidR="007F3708" w:rsidRPr="00A44223">
        <w:rPr>
          <w:rFonts w:ascii="Angsana New" w:hAnsi="Angsana New" w:cs="Angsana New"/>
          <w:sz w:val="30"/>
          <w:szCs w:val="30"/>
        </w:rPr>
        <w:t xml:space="preserve">accompanying interim financial information is not prepared, in all material </w:t>
      </w:r>
      <w:r w:rsidR="00BA70BF" w:rsidRPr="00A44223">
        <w:rPr>
          <w:rFonts w:ascii="Angsana New" w:hAnsi="Angsana New" w:cs="Angsana New"/>
          <w:sz w:val="30"/>
          <w:szCs w:val="30"/>
        </w:rPr>
        <w:t xml:space="preserve">respects, in accordance with </w:t>
      </w:r>
      <w:r w:rsidR="00DE29EB" w:rsidRPr="00A44223">
        <w:rPr>
          <w:rFonts w:ascii="Angsana New" w:hAnsi="Angsana New" w:cs="Angsana New"/>
          <w:sz w:val="30"/>
          <w:szCs w:val="30"/>
        </w:rPr>
        <w:t>Thai</w:t>
      </w:r>
      <w:r w:rsidR="00BA70BF" w:rsidRPr="00A44223">
        <w:rPr>
          <w:rFonts w:ascii="Angsana New" w:hAnsi="Angsana New" w:cs="Angsana New"/>
          <w:sz w:val="30"/>
          <w:szCs w:val="30"/>
        </w:rPr>
        <w:t xml:space="preserve"> </w:t>
      </w:r>
      <w:r w:rsidR="00DE29EB" w:rsidRPr="00A44223">
        <w:rPr>
          <w:rFonts w:ascii="Angsana New" w:hAnsi="Angsana New" w:cs="Angsana New"/>
          <w:sz w:val="30"/>
          <w:szCs w:val="30"/>
        </w:rPr>
        <w:t>A</w:t>
      </w:r>
      <w:r w:rsidR="00BA70BF" w:rsidRPr="00A44223">
        <w:rPr>
          <w:rFonts w:ascii="Angsana New" w:hAnsi="Angsana New" w:cs="Angsana New"/>
          <w:sz w:val="30"/>
          <w:szCs w:val="30"/>
        </w:rPr>
        <w:t xml:space="preserve">ccounting </w:t>
      </w:r>
      <w:r w:rsidR="00DE29EB" w:rsidRPr="00A44223">
        <w:rPr>
          <w:rFonts w:ascii="Angsana New" w:hAnsi="Angsana New" w:cs="Angsana New"/>
          <w:sz w:val="30"/>
          <w:szCs w:val="30"/>
        </w:rPr>
        <w:t>S</w:t>
      </w:r>
      <w:r w:rsidR="00BA70BF" w:rsidRPr="00A44223">
        <w:rPr>
          <w:rFonts w:ascii="Angsana New" w:hAnsi="Angsana New" w:cs="Angsana New"/>
          <w:sz w:val="30"/>
          <w:szCs w:val="30"/>
        </w:rPr>
        <w:t xml:space="preserve">tandard No.34 Interim </w:t>
      </w:r>
      <w:r w:rsidR="009500D9" w:rsidRPr="00A44223">
        <w:rPr>
          <w:rFonts w:ascii="Angsana New" w:hAnsi="Angsana New" w:cs="Angsana New"/>
          <w:sz w:val="30"/>
          <w:szCs w:val="30"/>
        </w:rPr>
        <w:t>Financial</w:t>
      </w:r>
      <w:r w:rsidR="00BA70BF" w:rsidRPr="00A44223">
        <w:rPr>
          <w:rFonts w:ascii="Angsana New" w:hAnsi="Angsana New" w:cs="Angsana New"/>
          <w:sz w:val="30"/>
          <w:szCs w:val="30"/>
        </w:rPr>
        <w:t xml:space="preserve"> Reporting.</w:t>
      </w:r>
    </w:p>
    <w:p w14:paraId="5997CC1D" w14:textId="77777777" w:rsidR="000E6E37" w:rsidRPr="00A44223" w:rsidRDefault="000E6E37" w:rsidP="00161E0A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4121591" w14:textId="77777777" w:rsidR="000E6E37" w:rsidRPr="00A44223" w:rsidRDefault="00C41671" w:rsidP="00161E0A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A44223">
        <w:rPr>
          <w:rFonts w:ascii="Angsana New" w:hAnsi="Angsana New" w:cs="Angsana New"/>
          <w:sz w:val="30"/>
          <w:szCs w:val="30"/>
        </w:rPr>
        <w:br w:type="page"/>
      </w:r>
      <w:r w:rsidR="000E6E37" w:rsidRPr="00A44223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 w:rsidRPr="00A44223">
        <w:rPr>
          <w:rFonts w:ascii="Angsana New" w:hAnsi="Angsana New" w:cs="Angsana New"/>
          <w:sz w:val="30"/>
          <w:szCs w:val="30"/>
        </w:rPr>
        <w:t>2</w:t>
      </w:r>
      <w:r w:rsidR="000E6E37" w:rsidRPr="00A44223"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110FFD37" w14:textId="77777777" w:rsidR="00C41671" w:rsidRPr="00A44223" w:rsidRDefault="00C41671" w:rsidP="00161E0A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EF562D7" w14:textId="77777777" w:rsidR="000E6E37" w:rsidRPr="00A44223" w:rsidRDefault="000E6E37" w:rsidP="00161E0A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44223">
        <w:rPr>
          <w:rFonts w:ascii="Angsana New" w:hAnsi="Angsana New" w:cs="Angsana New"/>
          <w:b/>
          <w:bCs/>
          <w:sz w:val="30"/>
          <w:szCs w:val="30"/>
        </w:rPr>
        <w:t>Emphasis of Matter</w:t>
      </w:r>
    </w:p>
    <w:p w14:paraId="6B699379" w14:textId="77777777" w:rsidR="000E6E37" w:rsidRPr="00A44223" w:rsidRDefault="000E6E37" w:rsidP="00161E0A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EB9DF07" w14:textId="4772CEF5" w:rsidR="000E6E37" w:rsidRPr="00A44223" w:rsidRDefault="000E6E37" w:rsidP="0449A61E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44223">
        <w:rPr>
          <w:rFonts w:ascii="Angsana New" w:hAnsi="Angsana New" w:cs="Angsana New"/>
          <w:sz w:val="30"/>
          <w:szCs w:val="30"/>
        </w:rPr>
        <w:t xml:space="preserve">I draw your attention to notes 2 to financial statements, as disclosed in the financial statements, the Group have operating </w:t>
      </w:r>
      <w:r w:rsidR="005F3C18" w:rsidRPr="00A44223">
        <w:rPr>
          <w:rFonts w:ascii="Angsana New" w:hAnsi="Angsana New" w:cs="Angsana New"/>
          <w:sz w:val="30"/>
          <w:szCs w:val="30"/>
        </w:rPr>
        <w:t xml:space="preserve">deficit </w:t>
      </w:r>
      <w:r w:rsidRPr="00A44223">
        <w:rPr>
          <w:rFonts w:ascii="Angsana New" w:hAnsi="Angsana New" w:cs="Angsana New"/>
          <w:sz w:val="30"/>
          <w:szCs w:val="30"/>
        </w:rPr>
        <w:t xml:space="preserve">for consecutive years, as at </w:t>
      </w:r>
      <w:r w:rsidR="0075595C" w:rsidRPr="00A44223">
        <w:rPr>
          <w:rFonts w:ascii="Angsana New" w:eastAsia="Times New Roman" w:hAnsi="Angsana New" w:cs="Angsana New"/>
          <w:sz w:val="30"/>
          <w:szCs w:val="30"/>
          <w:lang w:val="en-GB"/>
        </w:rPr>
        <w:t xml:space="preserve">September </w:t>
      </w:r>
      <w:r w:rsidR="00AA6892" w:rsidRPr="00A44223">
        <w:rPr>
          <w:rFonts w:ascii="Angsana New" w:eastAsia="Times New Roman" w:hAnsi="Angsana New" w:cs="Angsana New"/>
          <w:sz w:val="30"/>
          <w:szCs w:val="30"/>
          <w:lang w:val="en-GB"/>
        </w:rPr>
        <w:t>3</w:t>
      </w:r>
      <w:r w:rsidR="000E7CF8" w:rsidRPr="00A44223">
        <w:rPr>
          <w:rFonts w:ascii="Angsana New" w:eastAsia="Times New Roman" w:hAnsi="Angsana New" w:cs="Angsana New"/>
          <w:sz w:val="30"/>
          <w:szCs w:val="30"/>
          <w:lang w:val="en-GB"/>
        </w:rPr>
        <w:t>0</w:t>
      </w:r>
      <w:r w:rsidR="00AA6892" w:rsidRPr="00A44223">
        <w:rPr>
          <w:rFonts w:ascii="Angsana New" w:hAnsi="Angsana New" w:cs="Angsana New"/>
          <w:sz w:val="30"/>
          <w:szCs w:val="30"/>
        </w:rPr>
        <w:t>, 2021</w:t>
      </w:r>
      <w:r w:rsidRPr="00A44223">
        <w:rPr>
          <w:rFonts w:ascii="Angsana New" w:hAnsi="Angsana New" w:cs="Angsana New"/>
          <w:sz w:val="30"/>
          <w:szCs w:val="30"/>
        </w:rPr>
        <w:t>, they had the exceeding of total current liabilities over total current assets</w:t>
      </w:r>
      <w:r w:rsidR="1330C7AF" w:rsidRPr="00A44223">
        <w:rPr>
          <w:rFonts w:ascii="Angsana New" w:eastAsia="Angsana New" w:hAnsi="Angsana New" w:cs="Angsana New"/>
          <w:sz w:val="30"/>
          <w:szCs w:val="30"/>
        </w:rPr>
        <w:t xml:space="preserve"> as presented in consolidated and separate statements of financial position in the amount of Baht</w:t>
      </w:r>
      <w:r w:rsidR="1330C7AF" w:rsidRPr="00A44223">
        <w:rPr>
          <w:rFonts w:ascii="Angsana New" w:hAnsi="Angsana New" w:cs="Angsana New"/>
          <w:sz w:val="30"/>
          <w:szCs w:val="30"/>
        </w:rPr>
        <w:t xml:space="preserve"> 4</w:t>
      </w:r>
      <w:r w:rsidR="002D617D">
        <w:rPr>
          <w:rFonts w:ascii="Angsana New" w:hAnsi="Angsana New" w:cs="Angsana New"/>
          <w:sz w:val="30"/>
          <w:szCs w:val="30"/>
        </w:rPr>
        <w:t>17.34</w:t>
      </w:r>
      <w:r w:rsidR="1330C7AF" w:rsidRPr="00A44223">
        <w:rPr>
          <w:rFonts w:ascii="Angsana New" w:hAnsi="Angsana New" w:cs="Angsana New"/>
          <w:sz w:val="30"/>
          <w:szCs w:val="30"/>
        </w:rPr>
        <w:t xml:space="preserve"> million and Baht </w:t>
      </w:r>
      <w:r w:rsidR="002D617D">
        <w:rPr>
          <w:rFonts w:ascii="Angsana New" w:hAnsi="Angsana New" w:cs="Angsana New"/>
          <w:sz w:val="30"/>
          <w:szCs w:val="30"/>
        </w:rPr>
        <w:t>144.05</w:t>
      </w:r>
      <w:r w:rsidR="1330C7AF" w:rsidRPr="00A44223">
        <w:rPr>
          <w:rFonts w:ascii="Angsana New" w:hAnsi="Angsana New" w:cs="Angsana New"/>
          <w:sz w:val="30"/>
          <w:szCs w:val="30"/>
          <w:cs/>
          <w:lang w:val="th" w:bidi="th"/>
        </w:rPr>
        <w:t xml:space="preserve"> </w:t>
      </w:r>
      <w:r w:rsidR="1330C7AF" w:rsidRPr="00A44223">
        <w:rPr>
          <w:rFonts w:ascii="Angsana New" w:hAnsi="Angsana New" w:cs="Angsana New"/>
          <w:sz w:val="30"/>
          <w:szCs w:val="30"/>
        </w:rPr>
        <w:t>million respectiv</w:t>
      </w:r>
      <w:r w:rsidR="1330C7AF" w:rsidRPr="00A44223">
        <w:rPr>
          <w:rFonts w:ascii="Angsana New" w:eastAsia="Angsana New" w:hAnsi="Angsana New" w:cs="Angsana New"/>
          <w:sz w:val="30"/>
          <w:szCs w:val="30"/>
        </w:rPr>
        <w:t>ely</w:t>
      </w:r>
      <w:r w:rsidRPr="00A44223">
        <w:rPr>
          <w:rFonts w:ascii="Angsana New" w:hAnsi="Angsana New" w:cs="Angsana New"/>
          <w:sz w:val="30"/>
          <w:szCs w:val="30"/>
        </w:rPr>
        <w:t xml:space="preserve"> and also had </w:t>
      </w:r>
      <w:r w:rsidR="005F3C18" w:rsidRPr="00A44223">
        <w:rPr>
          <w:rFonts w:ascii="Angsana New" w:hAnsi="Angsana New" w:cs="Angsana New"/>
          <w:sz w:val="30"/>
          <w:szCs w:val="30"/>
        </w:rPr>
        <w:t xml:space="preserve">operating losses for consecutive years. </w:t>
      </w:r>
      <w:r w:rsidRPr="00A44223">
        <w:rPr>
          <w:rFonts w:ascii="Angsana New" w:hAnsi="Angsana New" w:cs="Angsana New"/>
          <w:sz w:val="30"/>
          <w:szCs w:val="30"/>
        </w:rPr>
        <w:t xml:space="preserve">These factors may substantially </w:t>
      </w:r>
      <w:r w:rsidR="00FA7D64" w:rsidRPr="00A44223">
        <w:rPr>
          <w:rFonts w:ascii="Angsana New" w:hAnsi="Angsana New" w:cs="Angsana New"/>
          <w:sz w:val="30"/>
          <w:szCs w:val="30"/>
        </w:rPr>
        <w:t>suspect</w:t>
      </w:r>
      <w:r w:rsidRPr="00A44223">
        <w:rPr>
          <w:rFonts w:ascii="Angsana New" w:hAnsi="Angsana New" w:cs="Angsana New"/>
          <w:sz w:val="30"/>
          <w:szCs w:val="30"/>
        </w:rPr>
        <w:t xml:space="preserve"> about the ability to continue their operations as a going concern of the Group. Accordingly, I did not express a qualified conclusion </w:t>
      </w:r>
      <w:r w:rsidR="00FA7D64" w:rsidRPr="00A44223">
        <w:rPr>
          <w:rFonts w:ascii="Angsana New" w:hAnsi="Angsana New" w:cs="Angsana New"/>
          <w:sz w:val="30"/>
          <w:szCs w:val="30"/>
        </w:rPr>
        <w:t>as</w:t>
      </w:r>
      <w:r w:rsidRPr="00A44223">
        <w:rPr>
          <w:rFonts w:ascii="Angsana New" w:hAnsi="Angsana New" w:cs="Angsana New"/>
          <w:sz w:val="30"/>
          <w:szCs w:val="30"/>
        </w:rPr>
        <w:t xml:space="preserve"> to this matter.</w:t>
      </w:r>
    </w:p>
    <w:p w14:paraId="3FE9F23F" w14:textId="77777777" w:rsidR="000E6E37" w:rsidRPr="00A44223" w:rsidRDefault="000E6E37" w:rsidP="00161E0A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1B7AD2F" w14:textId="77777777" w:rsidR="006D07A7" w:rsidRPr="00A44223" w:rsidRDefault="008E1259" w:rsidP="00161E0A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42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A44223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A4422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1F72F646" w14:textId="77777777" w:rsidR="003A682C" w:rsidRPr="00A44223" w:rsidRDefault="003A682C" w:rsidP="00161E0A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42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08CE6F91" w14:textId="77777777" w:rsidR="006A1D68" w:rsidRPr="00A44223" w:rsidRDefault="006A1D68" w:rsidP="00161E0A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42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4FC79A3" w14:textId="77777777" w:rsidR="008E1259" w:rsidRPr="00A44223" w:rsidRDefault="008E1259" w:rsidP="00161E0A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42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A44223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="00177A91" w:rsidRPr="00A4422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Mr. Joompoth </w:t>
      </w:r>
      <w:r w:rsidR="003929DA" w:rsidRPr="00A4422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177A91" w:rsidRPr="00A4422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Priratanakorn</w:t>
      </w:r>
      <w:r w:rsidRPr="00A44223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14:paraId="5E2B1B92" w14:textId="77777777" w:rsidR="008E1259" w:rsidRPr="00A44223" w:rsidRDefault="008E1259" w:rsidP="00161E0A">
      <w:pPr>
        <w:spacing w:after="0" w:line="42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A4422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14:paraId="7BDBE6DD" w14:textId="77777777" w:rsidR="008E1259" w:rsidRPr="00A44223" w:rsidRDefault="008E1259" w:rsidP="00161E0A">
      <w:pPr>
        <w:spacing w:after="0" w:line="42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A4422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="00177A91" w:rsidRPr="00A44223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C41671" w:rsidRPr="00A4422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7645</w:t>
      </w:r>
    </w:p>
    <w:p w14:paraId="61CDCEAD" w14:textId="77777777" w:rsidR="003A3BC5" w:rsidRPr="00A44223" w:rsidRDefault="003A3BC5" w:rsidP="00161E0A">
      <w:pPr>
        <w:tabs>
          <w:tab w:val="center" w:pos="6663"/>
        </w:tabs>
        <w:spacing w:after="0" w:line="420" w:lineRule="exact"/>
        <w:rPr>
          <w:rFonts w:ascii="Angsana New" w:hAnsi="Angsana New" w:cs="Angsana New"/>
          <w:sz w:val="30"/>
          <w:szCs w:val="30"/>
        </w:rPr>
      </w:pPr>
    </w:p>
    <w:p w14:paraId="014CB91F" w14:textId="7F990EE0" w:rsidR="00932665" w:rsidRPr="006A1D68" w:rsidRDefault="0075595C" w:rsidP="00161E0A">
      <w:pPr>
        <w:tabs>
          <w:tab w:val="center" w:pos="6663"/>
        </w:tabs>
        <w:spacing w:after="0" w:line="420" w:lineRule="exact"/>
        <w:rPr>
          <w:rFonts w:ascii="Angsana New" w:hAnsi="Angsana New" w:cs="Angsana New"/>
          <w:sz w:val="30"/>
          <w:szCs w:val="30"/>
        </w:rPr>
      </w:pPr>
      <w:r w:rsidRPr="00A44223">
        <w:rPr>
          <w:rFonts w:ascii="Angsana New" w:hAnsi="Angsana New" w:cs="Angsana New"/>
          <w:sz w:val="30"/>
          <w:szCs w:val="30"/>
        </w:rPr>
        <w:t xml:space="preserve">November </w:t>
      </w:r>
      <w:r w:rsidR="00947816">
        <w:rPr>
          <w:rFonts w:ascii="Angsana New" w:hAnsi="Angsana New" w:cs="Angsana New"/>
          <w:sz w:val="30"/>
          <w:szCs w:val="30"/>
        </w:rPr>
        <w:t>12</w:t>
      </w:r>
      <w:r w:rsidR="001946D5" w:rsidRPr="00A44223">
        <w:rPr>
          <w:rFonts w:ascii="Angsana New" w:hAnsi="Angsana New" w:cs="Angsana New"/>
          <w:sz w:val="30"/>
          <w:szCs w:val="30"/>
        </w:rPr>
        <w:t>, 20</w:t>
      </w:r>
      <w:r w:rsidR="00E521D4" w:rsidRPr="00A44223">
        <w:rPr>
          <w:rFonts w:ascii="Angsana New" w:hAnsi="Angsana New" w:cs="Angsana New"/>
          <w:sz w:val="30"/>
          <w:szCs w:val="30"/>
        </w:rPr>
        <w:t>21</w:t>
      </w:r>
    </w:p>
    <w:sectPr w:rsidR="00932665" w:rsidRPr="006A1D68" w:rsidSect="002A5F98">
      <w:pgSz w:w="11906" w:h="16838"/>
      <w:pgMar w:top="1276" w:right="1274" w:bottom="62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790FC" w14:textId="77777777" w:rsidR="00776700" w:rsidRDefault="00776700" w:rsidP="006D07A7">
      <w:pPr>
        <w:spacing w:after="0" w:line="240" w:lineRule="auto"/>
      </w:pPr>
      <w:r>
        <w:separator/>
      </w:r>
    </w:p>
  </w:endnote>
  <w:endnote w:type="continuationSeparator" w:id="0">
    <w:p w14:paraId="64ABA6C5" w14:textId="77777777" w:rsidR="00776700" w:rsidRDefault="00776700" w:rsidP="006D0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633A10" w14:textId="77777777" w:rsidR="00776700" w:rsidRDefault="00776700" w:rsidP="006D07A7">
      <w:pPr>
        <w:spacing w:after="0" w:line="240" w:lineRule="auto"/>
      </w:pPr>
      <w:r>
        <w:separator/>
      </w:r>
    </w:p>
  </w:footnote>
  <w:footnote w:type="continuationSeparator" w:id="0">
    <w:p w14:paraId="142BEC32" w14:textId="77777777" w:rsidR="00776700" w:rsidRDefault="00776700" w:rsidP="006D07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4DD"/>
    <w:rsid w:val="00007E61"/>
    <w:rsid w:val="00043C9F"/>
    <w:rsid w:val="00063BCF"/>
    <w:rsid w:val="0008711A"/>
    <w:rsid w:val="000A5637"/>
    <w:rsid w:val="000B5DD4"/>
    <w:rsid w:val="000E6E37"/>
    <w:rsid w:val="000E7CF8"/>
    <w:rsid w:val="001141E8"/>
    <w:rsid w:val="00116A81"/>
    <w:rsid w:val="00161E0A"/>
    <w:rsid w:val="00177A91"/>
    <w:rsid w:val="001830A4"/>
    <w:rsid w:val="001946D5"/>
    <w:rsid w:val="001A1F47"/>
    <w:rsid w:val="001D3DCE"/>
    <w:rsid w:val="001E736C"/>
    <w:rsid w:val="0022501A"/>
    <w:rsid w:val="00255C07"/>
    <w:rsid w:val="00260707"/>
    <w:rsid w:val="002A5F98"/>
    <w:rsid w:val="002B3EE4"/>
    <w:rsid w:val="002B76A2"/>
    <w:rsid w:val="002D617D"/>
    <w:rsid w:val="002F1D1E"/>
    <w:rsid w:val="002F2C69"/>
    <w:rsid w:val="003004C0"/>
    <w:rsid w:val="00317F30"/>
    <w:rsid w:val="003929DA"/>
    <w:rsid w:val="003A3BC5"/>
    <w:rsid w:val="003A682C"/>
    <w:rsid w:val="003B435C"/>
    <w:rsid w:val="003E5CD8"/>
    <w:rsid w:val="003E780E"/>
    <w:rsid w:val="00404F5E"/>
    <w:rsid w:val="00413B9B"/>
    <w:rsid w:val="004178C8"/>
    <w:rsid w:val="00445B51"/>
    <w:rsid w:val="00460107"/>
    <w:rsid w:val="00464515"/>
    <w:rsid w:val="004728D2"/>
    <w:rsid w:val="004B259B"/>
    <w:rsid w:val="004B3D1F"/>
    <w:rsid w:val="004F734C"/>
    <w:rsid w:val="00536C25"/>
    <w:rsid w:val="00560181"/>
    <w:rsid w:val="00582556"/>
    <w:rsid w:val="00586794"/>
    <w:rsid w:val="00591530"/>
    <w:rsid w:val="005923CE"/>
    <w:rsid w:val="00593932"/>
    <w:rsid w:val="005F15F5"/>
    <w:rsid w:val="005F3C18"/>
    <w:rsid w:val="00602E92"/>
    <w:rsid w:val="00641087"/>
    <w:rsid w:val="00644DED"/>
    <w:rsid w:val="00667372"/>
    <w:rsid w:val="00677C5B"/>
    <w:rsid w:val="00682CA0"/>
    <w:rsid w:val="0068553B"/>
    <w:rsid w:val="00693364"/>
    <w:rsid w:val="006A1D68"/>
    <w:rsid w:val="006D07A7"/>
    <w:rsid w:val="006D23C2"/>
    <w:rsid w:val="006F1128"/>
    <w:rsid w:val="006F7944"/>
    <w:rsid w:val="00702C55"/>
    <w:rsid w:val="007048DC"/>
    <w:rsid w:val="00737374"/>
    <w:rsid w:val="00740121"/>
    <w:rsid w:val="0075595C"/>
    <w:rsid w:val="00770245"/>
    <w:rsid w:val="00776700"/>
    <w:rsid w:val="007A7EFD"/>
    <w:rsid w:val="007F3311"/>
    <w:rsid w:val="007F3708"/>
    <w:rsid w:val="00890138"/>
    <w:rsid w:val="008B5F93"/>
    <w:rsid w:val="008D6D2D"/>
    <w:rsid w:val="008D7EDD"/>
    <w:rsid w:val="008E1259"/>
    <w:rsid w:val="008F5334"/>
    <w:rsid w:val="008F763F"/>
    <w:rsid w:val="009001CD"/>
    <w:rsid w:val="00907FED"/>
    <w:rsid w:val="00932665"/>
    <w:rsid w:val="009365A4"/>
    <w:rsid w:val="00937709"/>
    <w:rsid w:val="00947816"/>
    <w:rsid w:val="009500D9"/>
    <w:rsid w:val="009546C7"/>
    <w:rsid w:val="00972FE3"/>
    <w:rsid w:val="009E2C72"/>
    <w:rsid w:val="009F2345"/>
    <w:rsid w:val="00A3257E"/>
    <w:rsid w:val="00A44223"/>
    <w:rsid w:val="00A765E4"/>
    <w:rsid w:val="00AA6892"/>
    <w:rsid w:val="00AB3E56"/>
    <w:rsid w:val="00B146AF"/>
    <w:rsid w:val="00B27AB6"/>
    <w:rsid w:val="00BA70BF"/>
    <w:rsid w:val="00BA7DB5"/>
    <w:rsid w:val="00BB46CC"/>
    <w:rsid w:val="00BE1BF7"/>
    <w:rsid w:val="00BF6B35"/>
    <w:rsid w:val="00C02375"/>
    <w:rsid w:val="00C1226C"/>
    <w:rsid w:val="00C163CD"/>
    <w:rsid w:val="00C2357F"/>
    <w:rsid w:val="00C41671"/>
    <w:rsid w:val="00C56C97"/>
    <w:rsid w:val="00C74AD4"/>
    <w:rsid w:val="00C92218"/>
    <w:rsid w:val="00CA23FD"/>
    <w:rsid w:val="00CA3018"/>
    <w:rsid w:val="00CB34DD"/>
    <w:rsid w:val="00CD0567"/>
    <w:rsid w:val="00CD728E"/>
    <w:rsid w:val="00D4038D"/>
    <w:rsid w:val="00D756C0"/>
    <w:rsid w:val="00DB3DB4"/>
    <w:rsid w:val="00DE29EB"/>
    <w:rsid w:val="00DE3A0B"/>
    <w:rsid w:val="00DE3E7B"/>
    <w:rsid w:val="00DF6AFE"/>
    <w:rsid w:val="00E378D2"/>
    <w:rsid w:val="00E521D4"/>
    <w:rsid w:val="00E717BF"/>
    <w:rsid w:val="00E724DA"/>
    <w:rsid w:val="00EB7D22"/>
    <w:rsid w:val="00ED0A70"/>
    <w:rsid w:val="00ED2FF5"/>
    <w:rsid w:val="00F041A8"/>
    <w:rsid w:val="00F07D7B"/>
    <w:rsid w:val="00F571CA"/>
    <w:rsid w:val="00F61953"/>
    <w:rsid w:val="00F8649E"/>
    <w:rsid w:val="00FA7D64"/>
    <w:rsid w:val="00FB7E3A"/>
    <w:rsid w:val="00FC5E10"/>
    <w:rsid w:val="00FD33B4"/>
    <w:rsid w:val="00FE7BCC"/>
    <w:rsid w:val="00FF0770"/>
    <w:rsid w:val="0449A61E"/>
    <w:rsid w:val="07681E83"/>
    <w:rsid w:val="0C46B339"/>
    <w:rsid w:val="1330C7AF"/>
    <w:rsid w:val="14E5C966"/>
    <w:rsid w:val="1A0DD5A1"/>
    <w:rsid w:val="27955A70"/>
    <w:rsid w:val="2D6387B3"/>
    <w:rsid w:val="34A57647"/>
    <w:rsid w:val="3F3454F0"/>
    <w:rsid w:val="4FED11E1"/>
    <w:rsid w:val="6B164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A0CF6"/>
  <w15:docId w15:val="{98BA275F-2A61-45A3-B5CE-E643003A0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34DD"/>
    <w:pPr>
      <w:spacing w:after="200" w:line="276" w:lineRule="auto"/>
    </w:pPr>
    <w:rPr>
      <w:sz w:val="22"/>
      <w:szCs w:val="28"/>
      <w:lang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 w:cs="Angsana New"/>
      <w:b/>
      <w:bCs/>
      <w:kern w:val="36"/>
      <w:sz w:val="32"/>
      <w:szCs w:val="32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  <w:rPr>
      <w:rFonts w:cs="Angsana New"/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6D07A7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  <w:rPr>
      <w:rFonts w:cs="Angsana New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D07A7"/>
    <w:rPr>
      <w:rFonts w:ascii="Calibri" w:eastAsia="Calibri" w:hAnsi="Calibri" w:cs="Cordia New"/>
    </w:rPr>
  </w:style>
  <w:style w:type="paragraph" w:customStyle="1" w:styleId="CM2">
    <w:name w:val="CM2"/>
    <w:basedOn w:val="Normal"/>
    <w:next w:val="Normal"/>
    <w:uiPriority w:val="99"/>
    <w:rsid w:val="00413B9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13A568A5C76D49908AA113EBA2C227" ma:contentTypeVersion="6" ma:contentTypeDescription="Create a new document." ma:contentTypeScope="" ma:versionID="82555482c5617ea63b714f2ffcebee41">
  <xsd:schema xmlns:xsd="http://www.w3.org/2001/XMLSchema" xmlns:xs="http://www.w3.org/2001/XMLSchema" xmlns:p="http://schemas.microsoft.com/office/2006/metadata/properties" xmlns:ns2="02d6c7fc-9a45-4eb4-b265-e2bcccbae0c3" targetNamespace="http://schemas.microsoft.com/office/2006/metadata/properties" ma:root="true" ma:fieldsID="e7223fcd53cdc99db2d90b9730b44b68" ns2:_="">
    <xsd:import namespace="02d6c7fc-9a45-4eb4-b265-e2bcccbae0c3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6c7fc-9a45-4eb4-b265-e2bcccbae0c3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02d6c7fc-9a45-4eb4-b265-e2bcccbae0c3" xsi:nil="true"/>
    <Reviewer_x0020_Sign_x002d_off xmlns="02d6c7fc-9a45-4eb4-b265-e2bcccbae0c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4400C5-CD53-48C7-A2E1-2D1DB66AC7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d6c7fc-9a45-4eb4-b265-e2bcccbae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75D554-A78B-4DA1-9A11-E4C7B1E037C7}">
  <ds:schemaRefs>
    <ds:schemaRef ds:uri="http://schemas.microsoft.com/office/2006/metadata/properties"/>
    <ds:schemaRef ds:uri="http://schemas.microsoft.com/office/infopath/2007/PartnerControls"/>
    <ds:schemaRef ds:uri="02d6c7fc-9a45-4eb4-b265-e2bcccbae0c3"/>
  </ds:schemaRefs>
</ds:datastoreItem>
</file>

<file path=customXml/itemProps3.xml><?xml version="1.0" encoding="utf-8"?>
<ds:datastoreItem xmlns:ds="http://schemas.openxmlformats.org/officeDocument/2006/customXml" ds:itemID="{40C22F11-69ED-4DC1-9EFA-98F19DF4DB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Admin</cp:lastModifiedBy>
  <cp:revision>2</cp:revision>
  <cp:lastPrinted>2020-11-07T01:29:00Z</cp:lastPrinted>
  <dcterms:created xsi:type="dcterms:W3CDTF">2021-11-12T06:37:00Z</dcterms:created>
  <dcterms:modified xsi:type="dcterms:W3CDTF">2021-11-12T06:37:00Z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0x010100E913A568A5C76D49908AA113EBA2C227</vt:lpwstr>
  </property>
</Properties>
</file>