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63201" w14:textId="5773066B" w:rsidR="00C24282" w:rsidRDefault="00C24282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7E4B093F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proofErr w:type="spellEnd"/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proofErr w:type="spellEnd"/>
      <w:r w:rsidR="00055556" w:rsidRPr="0005555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อินดัสต</w:t>
      </w:r>
      <w:proofErr w:type="spellEnd"/>
      <w:r w:rsidR="00055556" w:rsidRPr="0005555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รี้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2D42440B" w:rsidR="003F5A96" w:rsidRDefault="0088046D" w:rsidP="008D114A">
      <w:pPr>
        <w:jc w:val="thaiDistribute"/>
        <w:rPr>
          <w:rFonts w:ascii="BrowalliaUPC" w:hAnsi="BrowalliaUPC" w:cs="BrowalliaUPC"/>
          <w:sz w:val="28"/>
          <w:szCs w:val="28"/>
        </w:rPr>
      </w:pP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="006D0D43">
        <w:rPr>
          <w:rFonts w:ascii="BrowalliaUPC" w:hAnsi="BrowalliaUPC" w:cs="BrowalliaUPC" w:hint="cs"/>
          <w:sz w:val="28"/>
          <w:szCs w:val="28"/>
          <w:cs/>
          <w:lang w:bidi="th-TH"/>
        </w:rPr>
        <w:t>แสดง</w:t>
      </w:r>
      <w:r w:rsidR="00890476">
        <w:rPr>
          <w:rFonts w:ascii="BrowalliaUPC" w:hAnsi="BrowalliaUPC" w:cs="BrowalliaUPC" w:hint="cs"/>
          <w:sz w:val="28"/>
          <w:szCs w:val="28"/>
          <w:cs/>
          <w:lang w:bidi="th-TH"/>
        </w:rPr>
        <w:t>ฐานะ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</w:t>
      </w:r>
      <w:r w:rsidR="0097305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proofErr w:type="spellEnd"/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proofErr w:type="spellEnd"/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อินดัสต</w:t>
      </w:r>
      <w:proofErr w:type="spellEnd"/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รี้ จำกัด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592605"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592605"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AF7B6C">
        <w:rPr>
          <w:rFonts w:ascii="BrowalliaUPC" w:hAnsi="BrowalliaUPC" w:cs="BrowalliaUPC"/>
          <w:sz w:val="28"/>
          <w:szCs w:val="28"/>
        </w:rPr>
        <w:t xml:space="preserve"> </w:t>
      </w:r>
      <w:r w:rsidR="006531A8">
        <w:rPr>
          <w:rFonts w:ascii="BrowalliaUPC" w:hAnsi="BrowalliaUPC" w:cs="BrowalliaUPC" w:hint="cs"/>
          <w:sz w:val="28"/>
          <w:szCs w:val="28"/>
          <w:cs/>
          <w:lang w:bidi="th-TH"/>
        </w:rPr>
        <w:t>(“กลุ่มบริษัท</w:t>
      </w:r>
      <w:r w:rsidR="006531A8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”)</w:t>
      </w:r>
      <w:r w:rsidRPr="008D114A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B87E9A" w:rsidRPr="008D114A">
        <w:rPr>
          <w:rFonts w:ascii="BrowalliaUPC" w:hAnsi="BrowalliaUPC" w:cs="BrowalliaUPC"/>
          <w:sz w:val="28"/>
          <w:szCs w:val="28"/>
        </w:rPr>
        <w:t xml:space="preserve">30 </w:t>
      </w:r>
      <w:bookmarkStart w:id="2" w:name="_Hlk81302758"/>
      <w:r w:rsidR="00B51183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B87E9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bookmarkEnd w:id="2"/>
      <w:r w:rsidR="00B87E9A" w:rsidRPr="008D114A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7E9A" w:rsidRPr="008D114A">
        <w:rPr>
          <w:rFonts w:ascii="BrowalliaUPC" w:hAnsi="BrowalliaUPC" w:cs="BrowalliaUPC"/>
          <w:sz w:val="28"/>
          <w:szCs w:val="28"/>
        </w:rPr>
        <w:t>2564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อื่นรวมและเฉพาะของบริษัท </w:t>
      </w:r>
      <w:r w:rsidR="00230E9F" w:rsidRPr="004D4F62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B51183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230E9F" w:rsidRPr="004D4F62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230E9F" w:rsidRPr="004D4F62">
        <w:rPr>
          <w:rFonts w:ascii="BrowalliaUPC" w:hAnsi="BrowalliaUPC" w:cs="BrowalliaUPC"/>
          <w:sz w:val="28"/>
          <w:szCs w:val="28"/>
        </w:rPr>
        <w:t>3</w:t>
      </w:r>
      <w:r w:rsidR="00230E9F">
        <w:rPr>
          <w:rFonts w:ascii="BrowalliaUPC" w:hAnsi="BrowalliaUPC" w:cs="BrowalliaUPC"/>
          <w:sz w:val="28"/>
          <w:szCs w:val="28"/>
        </w:rPr>
        <w:t xml:space="preserve">0 </w:t>
      </w:r>
      <w:r w:rsidR="00B51183" w:rsidRPr="00B51183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230E9F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30E9F" w:rsidRPr="004D4F62">
        <w:rPr>
          <w:rFonts w:ascii="BrowalliaUPC" w:hAnsi="BrowalliaUPC" w:cs="BrowalliaUPC"/>
          <w:sz w:val="28"/>
          <w:szCs w:val="28"/>
        </w:rPr>
        <w:t>2564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4D4F62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="009530DE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</w:t>
      </w:r>
      <w:r w:rsidR="00523FEC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855AA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30E9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D114A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="006B722D">
        <w:rPr>
          <w:rFonts w:ascii="BrowalliaUPC" w:hAnsi="BrowalliaUPC" w:cs="BrowalliaUPC"/>
          <w:sz w:val="28"/>
          <w:szCs w:val="28"/>
          <w:rtl/>
          <w:cs/>
        </w:rPr>
        <w:br/>
      </w:r>
      <w:r w:rsidRPr="008D114A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="00B51183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8D114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="008D114A">
        <w:rPr>
          <w:rFonts w:ascii="BrowalliaUPC" w:hAnsi="BrowalliaUPC" w:cs="BrowalliaUPC"/>
          <w:sz w:val="28"/>
          <w:szCs w:val="28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</w:rPr>
        <w:t>(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รวมเรียกว่า </w:t>
      </w:r>
      <w:r w:rsidR="008D114A" w:rsidRPr="008D114A">
        <w:rPr>
          <w:rFonts w:ascii="BrowalliaUPC" w:hAnsi="BrowalliaUPC" w:cs="BrowalliaUPC"/>
          <w:sz w:val="28"/>
          <w:szCs w:val="28"/>
        </w:rPr>
        <w:t>“</w:t>
      </w:r>
      <w:r w:rsidR="008D114A" w:rsidRPr="008D114A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8D114A" w:rsidRPr="008D114A">
        <w:rPr>
          <w:rFonts w:ascii="BrowalliaUPC" w:hAnsi="BrowalliaUPC" w:cs="BrowalliaUPC"/>
          <w:sz w:val="28"/>
          <w:szCs w:val="28"/>
        </w:rPr>
        <w:t>”)</w:t>
      </w:r>
      <w:r w:rsidR="008D114A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D114A" w:rsidRPr="008D114A">
        <w:rPr>
          <w:rFonts w:ascii="BrowalliaUPC" w:hAnsi="BrowalliaUPC" w:cs="BrowalliaUPC"/>
          <w:sz w:val="28"/>
          <w:szCs w:val="28"/>
          <w:cs/>
          <w:lang w:bidi="th-TH"/>
        </w:rPr>
        <w:t>ซึ่งผู้บ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D114A" w:rsidRPr="008D114A">
        <w:rPr>
          <w:rFonts w:ascii="BrowalliaUPC" w:hAnsi="BrowalliaUPC" w:cs="BrowalliaUPC"/>
          <w:sz w:val="28"/>
          <w:szCs w:val="28"/>
        </w:rPr>
        <w:t>34</w:t>
      </w:r>
      <w:r w:rsidR="008D114A"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FDB0214" w14:textId="77777777" w:rsidR="008D114A" w:rsidRPr="008D114A" w:rsidRDefault="008D114A" w:rsidP="008D114A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298A7271" w14:textId="4DC6A529" w:rsidR="004D4F62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1CE177E7" w14:textId="2D9F7775" w:rsidR="00DC3A93" w:rsidRPr="004D4F62" w:rsidRDefault="00DC3A93" w:rsidP="00DC3A9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2410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การสอบทาน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ประกอบด้วย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C35DE">
        <w:rPr>
          <w:rFonts w:ascii="BrowalliaUPC" w:hAnsi="BrowalliaUPC" w:cs="BrowalliaUPC"/>
          <w:sz w:val="28"/>
          <w:szCs w:val="28"/>
          <w:lang w:bidi="th-TH"/>
        </w:rPr>
        <w:br/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C8613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ซึ่งอาจจะพบได้จากการตรวจสอบ</w:t>
      </w:r>
      <w:r w:rsidRPr="004D4F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CC67E6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722C98E" w14:textId="4A312A4C" w:rsidR="00C9590D" w:rsidRDefault="00C9590D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B3087C4" w14:textId="5F91575A" w:rsidR="00F80750" w:rsidRDefault="00F80750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5D1028B" w14:textId="77777777" w:rsidR="00F80750" w:rsidRDefault="00F80750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B1740A" w14:textId="77777777" w:rsidR="00BF7BAF" w:rsidRPr="000208F3" w:rsidRDefault="00BF7BAF" w:rsidP="005C164D">
      <w:pPr>
        <w:jc w:val="thaiDistribute"/>
        <w:rPr>
          <w:rFonts w:ascii="BrowalliaUPC" w:hAnsi="BrowalliaUPC" w:cs="BrowalliaUPC"/>
        </w:rPr>
      </w:pPr>
    </w:p>
    <w:p w14:paraId="01C65711" w14:textId="6E3013B8" w:rsidR="00972827" w:rsidRPr="000208F3" w:rsidRDefault="00972827" w:rsidP="000208F3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AA171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0208F3">
        <w:rPr>
          <w:rFonts w:ascii="BrowalliaUPC" w:hAnsi="BrowalliaUPC" w:cs="BrowalliaUPC"/>
          <w:sz w:val="28"/>
          <w:szCs w:val="28"/>
        </w:rPr>
        <w:t>34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0208F3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Pr="000208F3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14076610" w14:textId="77777777" w:rsidR="00866C70" w:rsidRPr="000208F3" w:rsidRDefault="00866C70" w:rsidP="00866C70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7D82E5C2" w14:textId="53BDD6AB" w:rsidR="00BE0445" w:rsidRPr="000208F3" w:rsidRDefault="006940AA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74A010EB" w14:textId="2E5A7F72" w:rsidR="00130552" w:rsidRDefault="00130552" w:rsidP="00CC35DE">
      <w:pPr>
        <w:spacing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</w:p>
    <w:p w14:paraId="582F7440" w14:textId="39807815" w:rsidR="00582E7B" w:rsidRPr="00582E7B" w:rsidRDefault="00582E7B" w:rsidP="00582E7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ข้าพเจ้าขอให้สังเกตหมายเหตุประกอบงบการเงินระหว่างกาลข้อ </w:t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>3.6</w:t>
      </w:r>
      <w:r w:rsidRPr="00582E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ผู้บริหารของกลุ่มบริษัทได้มีการแก้ไขงบการเงินรวมของปีก่อน เพื่อปรับปรุงย้อนหลังรายการบัญชีของบริษัท </w:t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 xml:space="preserve">FPI Auto Parts India Private Limited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>ซึ่งเป็นบริษัทย่อยในประเทศอินเดียที่บริษัทถือหุ้นอยู่ร้อยละ</w:t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 xml:space="preserve"> 100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เนื่องจากผู้บริหารได้จัดหาบุคลากรที่รับผิดชอบ</w:t>
      </w:r>
      <w:r w:rsidR="00DC1D7C">
        <w:rPr>
          <w:rFonts w:ascii="BrowalliaUPC" w:hAnsi="BrowalliaUPC" w:cs="BrowalliaUPC" w:hint="cs"/>
          <w:sz w:val="28"/>
          <w:szCs w:val="28"/>
          <w:cs/>
          <w:lang w:bidi="th-TH"/>
        </w:rPr>
        <w:t>วาง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>ระบบสารสนเทศ</w:t>
      </w:r>
      <w:r w:rsidR="0009783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ในไตรมาส </w:t>
      </w:r>
      <w:r w:rsidR="00097839">
        <w:rPr>
          <w:rFonts w:ascii="BrowalliaUPC" w:hAnsi="BrowalliaUPC" w:cs="BrowalliaUPC"/>
          <w:sz w:val="28"/>
          <w:szCs w:val="28"/>
          <w:lang w:val="en-US" w:bidi="th-TH"/>
        </w:rPr>
        <w:t xml:space="preserve">2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เพื่อจัดทำข้อมูลทางบัญชีของบริษัทย่อย จึงทำให้ผู้สอบบัญชีของบริษัทย่อยสามารถสอบทานงบการเงินไตรมาส </w:t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 xml:space="preserve">2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>และตรวจสอบงบการเงิน</w:t>
      </w:r>
      <w:r w:rsidR="0007597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สำหรับปีสิ้นสุดวันที่ </w:t>
      </w:r>
      <w:r w:rsidR="006D1BD8">
        <w:rPr>
          <w:rFonts w:ascii="BrowalliaUPC" w:hAnsi="BrowalliaUPC" w:cs="BrowalliaUPC"/>
          <w:sz w:val="28"/>
          <w:szCs w:val="28"/>
          <w:lang w:bidi="th-TH"/>
        </w:rPr>
        <w:br/>
      </w:r>
      <w:r w:rsidR="00075976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07597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ธันวาคม </w:t>
      </w:r>
      <w:r w:rsidR="00075976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AD5E86">
        <w:rPr>
          <w:rFonts w:ascii="BrowalliaUPC" w:hAnsi="BrowalliaUPC" w:cs="BrowalliaUPC"/>
          <w:sz w:val="28"/>
          <w:szCs w:val="28"/>
          <w:lang w:val="en-US" w:bidi="th-TH"/>
        </w:rPr>
        <w:t xml:space="preserve">3 </w:t>
      </w:r>
      <w:r w:rsidR="00AD5E86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และมีรายการปรับปรุงที่มีผลกระทบทำให้งบการเงินรวมสำหรับปีสิ้นสุดวันที่</w:t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 xml:space="preserve"> </w:t>
      </w:r>
      <w:r w:rsidR="006D1BD8">
        <w:rPr>
          <w:rFonts w:ascii="BrowalliaUPC" w:hAnsi="BrowalliaUPC" w:cs="BrowalliaUPC"/>
          <w:sz w:val="28"/>
          <w:szCs w:val="28"/>
          <w:lang w:bidi="th-TH"/>
        </w:rPr>
        <w:br/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>31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ธันวาคม</w:t>
      </w:r>
      <w:r w:rsidRPr="00582E7B">
        <w:rPr>
          <w:rFonts w:ascii="BrowalliaUPC" w:hAnsi="BrowalliaUPC" w:cs="BrowalliaUPC" w:hint="cs"/>
          <w:sz w:val="28"/>
          <w:szCs w:val="28"/>
          <w:lang w:bidi="th-TH"/>
        </w:rPr>
        <w:t xml:space="preserve"> 2563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>รับรู้รายได้อื่นต่ำไป และต้นทุนขาย ค่าใช้จ่ายในการบริหารสูงไป และรายการค่าเผื่อขาดทุนด้านเครดิตที่คาดว่าจะเกิดขึ้น สินค้าคงเหลือ สินทรัพย์หมุนเวียนอื่น และค่าเสื่อมราคาสะสมต่ำไป และบันทึกเจ้าหนี้การค้า และหนี้สินหมุนเวียนอื่นสูงไป</w:t>
      </w:r>
      <w:r w:rsidRPr="00582E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>โดยกลุ่มบริษัทได้ทำการปรับปรุงรายการโดยปรับย้อนหลังในงบการเงินรวม</w:t>
      </w:r>
      <w:r w:rsidRPr="00582E7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82E7B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ข้อสรุปของข้าพเจ้าไม่ได้เปลี่ยนแปลงไปจากเรื่องดังกล่าว</w:t>
      </w:r>
    </w:p>
    <w:p w14:paraId="60D7F195" w14:textId="77777777" w:rsidR="00582E7B" w:rsidRPr="008F49A4" w:rsidRDefault="00582E7B" w:rsidP="00CC35DE">
      <w:pPr>
        <w:spacing w:line="240" w:lineRule="auto"/>
        <w:jc w:val="both"/>
        <w:rPr>
          <w:rFonts w:ascii="BrowalliaUPC" w:hAnsi="BrowalliaUPC" w:cs="BrowalliaUPC"/>
          <w:spacing w:val="-2"/>
          <w:sz w:val="28"/>
          <w:szCs w:val="28"/>
          <w:lang w:val="en-US" w:bidi="th-TH"/>
        </w:rPr>
      </w:pPr>
    </w:p>
    <w:p w14:paraId="424C715E" w14:textId="6B64606E" w:rsidR="00FC4A12" w:rsidRDefault="00FC4A12" w:rsidP="00CC35D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F49A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5CD21FAD" w14:textId="77777777" w:rsidR="00CC35DE" w:rsidRPr="005C164D" w:rsidRDefault="00CC35DE" w:rsidP="00CC35DE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E07CEE" w14:textId="108B9CCB" w:rsidR="007D7687" w:rsidRDefault="00FC4A12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bidi="th-TH"/>
        </w:rPr>
      </w:pP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บริษัท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proofErr w:type="spellStart"/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ฟอร์จูน</w:t>
      </w:r>
      <w:proofErr w:type="spellEnd"/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proofErr w:type="spellStart"/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พาร์ท</w:t>
      </w:r>
      <w:proofErr w:type="spellEnd"/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proofErr w:type="spellStart"/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อินดัสต</w:t>
      </w:r>
      <w:proofErr w:type="spellEnd"/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รี้ จำกัด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(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มหาชน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)</w:t>
      </w:r>
      <w:r w:rsidRPr="005C164D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และบริษัทย่อย ณ วันที่ 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31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5C164D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2563 </w:t>
      </w:r>
      <w:r w:rsidRPr="005C164D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ที่แสดงเป็นข้อมูลเปรียบเทียบตรวจสอบโดย</w:t>
      </w:r>
      <w:r w:rsidR="003E7AE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ผู้สอบบัญชีอื่นซึ่งแสดงความเห็น</w:t>
      </w:r>
      <w:r w:rsidR="00CE487D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อย่างมีเงื่อนไข</w:t>
      </w:r>
      <w:r w:rsidR="005D6EA3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ตามรายงานลงวันที่ </w:t>
      </w:r>
      <w:r w:rsidR="00E523CF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8 </w:t>
      </w:r>
      <w:r w:rsidR="00E523C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มีนาคม </w:t>
      </w:r>
      <w:r w:rsidR="00E523CF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2564 </w:t>
      </w:r>
      <w:r w:rsidR="00367BB5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ในเรื่องดังต่อไปนี้</w:t>
      </w:r>
    </w:p>
    <w:p w14:paraId="5DD48738" w14:textId="77777777" w:rsidR="00CC35DE" w:rsidRDefault="00CC35DE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574AF33" w14:textId="266F2789" w:rsidR="00A145D3" w:rsidRDefault="00B224A9" w:rsidP="00140A2F">
      <w:pPr>
        <w:pStyle w:val="ListParagraph"/>
        <w:numPr>
          <w:ilvl w:val="0"/>
          <w:numId w:val="39"/>
        </w:numPr>
        <w:spacing w:after="0" w:line="240" w:lineRule="auto"/>
        <w:ind w:left="414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มีเงื่อนไขต่องบการเงินรวม</w:t>
      </w:r>
      <w:r w:rsidR="009166E1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เนื่องจากข้อจำกัดในการ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ด้มาซึ่งหลักฐานการสอบบัญชีที่เหมาะสมอย่างเพียงพอเกี่ยวกับการตรวจสอบบัญชีของบริษัทย่อยในประเทศอินเดีย</w:t>
      </w:r>
      <w:r w:rsidR="009166E1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และการทดสอบการด้อยค่าของค่าความนิยม</w:t>
      </w:r>
      <w:r w:rsidR="00EF0A66" w:rsidRPr="001A3B0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โดยฝ่ายบริหารของกลุ่มบริษัทแจ้งว่าเกิดข้อขัดแย้งก</w:t>
      </w:r>
      <w:r w:rsidR="0007010D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ั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บกลุ่มผู้ถือหุ้นเดิมของบริษัทย่อย ทำให้ได้รับโอนเอกสารประกอบรายการบัญชีไม่ครบถ้วนระหว่างการโอนอำนาจควบคุ</w:t>
      </w:r>
      <w:r w:rsidR="00760461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ม </w:t>
      </w:r>
      <w:r w:rsidR="00760461"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และ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มีข้อจำกัดในการเดินทางระหว่างประเทศจากผลกระทบของสถานการณ์โรคติดเชื้อ</w:t>
      </w:r>
      <w:proofErr w:type="spellStart"/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ไวรัส</w:t>
      </w:r>
      <w:proofErr w:type="spellEnd"/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โคโรนา</w:t>
      </w:r>
      <w:r w:rsidR="00EF0A66" w:rsidRPr="001A3B0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2019 </w:t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ทำให้ฝ่ายบริหารของกลุ่มบริษัทไม่สามารถจัดการให้ผู้รับผิดชอบในการจัดทำบัญชีของกลุ่มบริษัท</w:t>
      </w:r>
      <w:r w:rsidR="001A3B0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="00EF0A66" w:rsidRPr="001A3B0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ไปดำเนินการแก้ไขสถานการณ์ในประเทศอินเดียได้</w:t>
      </w:r>
      <w:r w:rsidR="00B34DA0" w:rsidRPr="001A3B07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</w:t>
      </w:r>
    </w:p>
    <w:p w14:paraId="114C7648" w14:textId="77777777" w:rsidR="00B54790" w:rsidRPr="001A3B07" w:rsidRDefault="00B54790" w:rsidP="00B54790">
      <w:pPr>
        <w:pStyle w:val="ListParagraph"/>
        <w:spacing w:after="0" w:line="240" w:lineRule="auto"/>
        <w:ind w:left="414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1556889" w14:textId="58447E39" w:rsidR="008C4156" w:rsidRDefault="00AA37E4" w:rsidP="00CC35DE">
      <w:pPr>
        <w:pStyle w:val="ListParagraph"/>
        <w:numPr>
          <w:ilvl w:val="0"/>
          <w:numId w:val="39"/>
        </w:numPr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มีเงื่อนไขต่องบการเงินเฉพาะของบริษัทเนื่องจากไม่สามารถระบุได้ว่าจำเป็นต้องปรับปรุงมูลค่า</w:t>
      </w:r>
      <w:r w:rsidR="001A3B0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เงินลงทุนในบริษัทย่อยดังกล่าวจากการถูกจำกัดขอบเขตดังกล่าว</w:t>
      </w:r>
    </w:p>
    <w:p w14:paraId="7F7ACF4E" w14:textId="77777777" w:rsidR="00B54790" w:rsidRPr="00B54790" w:rsidRDefault="00B54790" w:rsidP="00B54790">
      <w:pPr>
        <w:pStyle w:val="ListParagraph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56AB2A18" w14:textId="1E5B6916" w:rsidR="00B54790" w:rsidRDefault="00B54790" w:rsidP="00B54790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33DB3B9F" w14:textId="7C8B194D" w:rsidR="00F80750" w:rsidRDefault="00F80750" w:rsidP="00B54790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F56974E" w14:textId="77777777" w:rsidR="00F80750" w:rsidRPr="00B54790" w:rsidRDefault="00F80750" w:rsidP="00B54790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19F676BD" w14:textId="17AA67B8" w:rsidR="00946169" w:rsidRPr="006B216E" w:rsidRDefault="00055D8A" w:rsidP="006B216E">
      <w:pPr>
        <w:pStyle w:val="ListParagraph"/>
        <w:numPr>
          <w:ilvl w:val="0"/>
          <w:numId w:val="39"/>
        </w:numPr>
        <w:spacing w:after="0" w:line="240" w:lineRule="auto"/>
        <w:ind w:left="432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946169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lastRenderedPageBreak/>
        <w:t>เพิ่ม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วรรคข้อมูลและเหตุการณ์ที่เน้นเกี่ยวกับกลุ่มบริษัทประเมินผลกระทบทางการเงินเกี่ยวกับมูลค่าของผลขาดทุนด้านเครดิตที่คาดว่าจะเกิดขึ้นและการด้อยค่าของสินทรัพย์จากความไม่แน่นอนของสถานการณ์การแพร่ระบาดของโรคติดเชื้อ</w:t>
      </w:r>
      <w:proofErr w:type="spellStart"/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ไวรัส</w:t>
      </w:r>
      <w:proofErr w:type="spellEnd"/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โคโรนา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2019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ดังนั้น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ในการจัดทำงบการเงินรวมและงบการเงินเฉพาะของบริษัทสำหรับปีสิ้นสุดวันที่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31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ธันวาคม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2563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กลุ่มบริษัทพิจารณายกเลิก</w:t>
      </w:r>
      <w:r w:rsidR="001A3B07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br/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การถือปฏิบัติตามแนวปฏิบัติทางการบัญชี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และการซื้อเงินลงทุนในบริษัทย่อยที่ซื้อในระหว่างปี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2563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ได้จัดให้มีการวัดมูลค่าของสินทรัพย์ที่ระบุได้ที่ได้มาและหนี้สินที่รับมาด้วยมูลค่ายุติธรรม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ณ</w:t>
      </w:r>
      <w:r w:rsidR="00AA37E4" w:rsidRPr="00946169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AA37E4" w:rsidRPr="00946169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วันที่ซื้อแล้ว</w:t>
      </w:r>
    </w:p>
    <w:p w14:paraId="48A4268A" w14:textId="77777777" w:rsidR="00AB3A65" w:rsidRDefault="00AB3A65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762A3D09" w14:textId="764B842D" w:rsidR="00220929" w:rsidRDefault="00DE579F" w:rsidP="005C164D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</w:t>
      </w:r>
      <w:r w:rsidR="00174822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ัท </w:t>
      </w:r>
      <w:r w:rsidR="00667585" w:rsidRPr="004D4F62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</w:t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667585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380583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667585" w:rsidRPr="004D4F62">
        <w:rPr>
          <w:rFonts w:ascii="BrowalliaUPC" w:hAnsi="BrowalliaUPC" w:cs="BrowalliaUPC"/>
          <w:sz w:val="28"/>
          <w:szCs w:val="28"/>
          <w:cs/>
          <w:lang w:bidi="th-TH"/>
        </w:rPr>
        <w:t>สิ้นสุด</w:t>
      </w:r>
      <w:r w:rsidR="006675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667585" w:rsidRPr="004D4F62">
        <w:rPr>
          <w:rFonts w:ascii="BrowalliaUPC" w:hAnsi="BrowalliaUPC" w:cs="BrowalliaUPC"/>
          <w:sz w:val="28"/>
          <w:szCs w:val="28"/>
        </w:rPr>
        <w:t>3</w:t>
      </w:r>
      <w:r w:rsidR="00667585">
        <w:rPr>
          <w:rFonts w:ascii="BrowalliaUPC" w:hAnsi="BrowalliaUPC" w:cs="BrowalliaUPC"/>
          <w:sz w:val="28"/>
          <w:szCs w:val="28"/>
        </w:rPr>
        <w:t xml:space="preserve">0 </w:t>
      </w:r>
      <w:r w:rsidR="00380583" w:rsidRPr="00380583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667585"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67585" w:rsidRPr="004D4F62">
        <w:rPr>
          <w:rFonts w:ascii="BrowalliaUPC" w:hAnsi="BrowalliaUPC" w:cs="BrowalliaUPC"/>
          <w:sz w:val="28"/>
          <w:szCs w:val="28"/>
        </w:rPr>
        <w:t>256</w:t>
      </w:r>
      <w:r w:rsidR="00667585">
        <w:rPr>
          <w:rFonts w:ascii="BrowalliaUPC" w:hAnsi="BrowalliaUPC" w:cs="BrowalliaUPC"/>
          <w:sz w:val="28"/>
          <w:szCs w:val="28"/>
          <w:lang w:val="en-US"/>
        </w:rPr>
        <w:t>3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="002D411E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สำหรับงวด</w:t>
      </w:r>
      <w:r w:rsidR="00380583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เก้า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เดือนสิ้นสุดวัน</w:t>
      </w:r>
      <w:r w:rsidR="00667585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เดียวกัน</w:t>
      </w:r>
      <w:r w:rsidR="002D411E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ที่แสดงเป็นข้อมูลเปรียบเทียบสอบทานโดยผู้สอบบัญชีดังกล่าวข้างต้น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D279B4">
        <w:rPr>
          <w:rFonts w:ascii="BrowalliaUPC" w:hAnsi="BrowalliaUPC" w:cs="BrowalliaUPC"/>
          <w:spacing w:val="4"/>
          <w:sz w:val="28"/>
          <w:szCs w:val="28"/>
          <w:lang w:val="en-US" w:bidi="th-TH"/>
        </w:rPr>
        <w:t>34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เรื่อง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ในสาระสำคัญ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โดยมีวรรคข้อมูลและเหตุการณ์ที่เน้นเกี่ยวกับ</w:t>
      </w:r>
      <w:r w:rsidR="00233567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สถานการณ์การแพร่ระบาดของ</w:t>
      </w:r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โรคติดเชื้อ</w:t>
      </w:r>
      <w:proofErr w:type="spellStart"/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ไวรัส</w:t>
      </w:r>
      <w:proofErr w:type="spellEnd"/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โคโรนา</w:t>
      </w:r>
      <w:r w:rsidR="00151994">
        <w:rPr>
          <w:rFonts w:ascii="BrowalliaUPC" w:hAnsi="BrowalliaUPC" w:cs="BrowalliaUPC"/>
          <w:spacing w:val="4"/>
          <w:sz w:val="28"/>
          <w:szCs w:val="28"/>
          <w:lang w:val="en-US" w:bidi="th-TH"/>
        </w:rPr>
        <w:t xml:space="preserve"> 2019</w:t>
      </w:r>
      <w:r w:rsidR="0015199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15199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และผลกระทบต่อ</w:t>
      </w:r>
      <w:r w:rsidR="00A018BA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กิจกรรมทางธุรกิจของกลุ่มบริษัท</w:t>
      </w:r>
      <w:r w:rsidR="00415593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415593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การนำ</w:t>
      </w:r>
      <w:r w:rsidR="004D6B75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แนวปฏิบัติ</w:t>
      </w:r>
      <w:r w:rsidR="00A877F8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ทางการบัญชีเรื่อง มาตรการผ่อนปรนชั่วคราวสำหรับทางเลือกเพิ่มเติมทางบัญชีเพื่อรองรับ</w:t>
      </w:r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ผลกระทบ</w:t>
      </w:r>
      <w:proofErr w:type="spellStart"/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จากสถา</w:t>
      </w:r>
      <w:r w:rsidR="006527B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ณ</w:t>
      </w:r>
      <w:proofErr w:type="spellEnd"/>
      <w:r w:rsidR="00E10D91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การณ์</w:t>
      </w:r>
      <w:r w:rsidR="00C068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การแพร่ระบาด</w:t>
      </w:r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ของโรคติดต่อเชื้อ</w:t>
      </w:r>
      <w:proofErr w:type="spellStart"/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ไวรัส</w:t>
      </w:r>
      <w:proofErr w:type="spellEnd"/>
      <w:r w:rsidR="000C62F0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โคโรนา</w:t>
      </w:r>
      <w:r w:rsidR="001126F9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="001126F9">
        <w:rPr>
          <w:rFonts w:ascii="BrowalliaUPC" w:hAnsi="BrowalliaUPC" w:cs="BrowalliaUPC"/>
          <w:spacing w:val="4"/>
          <w:sz w:val="28"/>
          <w:szCs w:val="28"/>
          <w:lang w:val="en-US" w:bidi="th-TH"/>
        </w:rPr>
        <w:t>2019</w:t>
      </w:r>
      <w:r w:rsidR="00AC571C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ที่ประกาศโดย</w:t>
      </w:r>
      <w:r w:rsidR="00A867F7">
        <w:rPr>
          <w:rFonts w:ascii="BrowalliaUPC" w:hAnsi="BrowalliaUPC" w:cs="BrowalliaUPC"/>
          <w:spacing w:val="4"/>
          <w:sz w:val="28"/>
          <w:szCs w:val="28"/>
          <w:cs/>
          <w:lang w:bidi="th-TH"/>
        </w:rPr>
        <w:br/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สภาวิชาชีพบัญชี</w:t>
      </w:r>
      <w:r w:rsidR="00AE026E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มาถือปฏิบัติ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และบริษัทอยู่ระหว่าง</w:t>
      </w:r>
      <w:r w:rsidR="005403A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กระบวนการจัดทำ</w:t>
      </w:r>
      <w:r w:rsidR="00AC571C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การวัดมูลค่า</w:t>
      </w:r>
      <w:r w:rsidR="005403A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ยุติธรรมของ</w:t>
      </w:r>
      <w:r w:rsidR="004B1896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สินทรัพย์ที่ระบุได้ที่ได้มาและหนี้สินที่รับมา</w:t>
      </w:r>
      <w:r w:rsidR="0067409F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ณ วันที่ซื้อ</w:t>
      </w:r>
      <w:r w:rsidR="001C6C92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ธุรกิจ</w:t>
      </w:r>
      <w:r w:rsidR="00AE25E4">
        <w:rPr>
          <w:rFonts w:ascii="BrowalliaUPC" w:hAnsi="BrowalliaUPC" w:cs="BrowalliaUPC"/>
          <w:spacing w:val="4"/>
          <w:sz w:val="28"/>
          <w:szCs w:val="28"/>
          <w:lang w:bidi="th-TH"/>
        </w:rPr>
        <w:t xml:space="preserve"> </w:t>
      </w:r>
      <w:r w:rsidR="00AE25E4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>ของบริษัทย่อย</w:t>
      </w:r>
      <w:r w:rsidR="00004FEB">
        <w:rPr>
          <w:rFonts w:ascii="BrowalliaUPC" w:hAnsi="BrowalliaUPC" w:cs="BrowalliaUPC" w:hint="cs"/>
          <w:spacing w:val="4"/>
          <w:sz w:val="28"/>
          <w:szCs w:val="28"/>
          <w:cs/>
          <w:lang w:bidi="th-TH"/>
        </w:rPr>
        <w:t xml:space="preserve"> </w:t>
      </w:r>
      <w:r w:rsidRPr="00DE579F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ตามรายงานลงวันที่</w:t>
      </w:r>
      <w:r w:rsidRPr="00DE579F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lang w:val="en-US"/>
        </w:rPr>
        <w:t>1</w:t>
      </w:r>
      <w:r w:rsidR="00A867F7">
        <w:rPr>
          <w:rFonts w:ascii="BrowalliaUPC" w:hAnsi="BrowalliaUPC" w:cs="BrowalliaUPC"/>
          <w:spacing w:val="4"/>
          <w:sz w:val="28"/>
          <w:szCs w:val="28"/>
          <w:lang w:val="en-US"/>
        </w:rPr>
        <w:t xml:space="preserve">2 </w:t>
      </w:r>
      <w:r w:rsidR="00A867F7">
        <w:rPr>
          <w:rFonts w:ascii="BrowalliaUPC" w:hAnsi="BrowalliaUPC" w:cs="BrowalliaUPC" w:hint="cs"/>
          <w:spacing w:val="4"/>
          <w:sz w:val="28"/>
          <w:szCs w:val="28"/>
          <w:cs/>
          <w:lang w:val="en-US" w:bidi="th-TH"/>
        </w:rPr>
        <w:t>พฤศจิกายน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cs/>
          <w:lang w:val="en-US" w:bidi="th-TH"/>
        </w:rPr>
        <w:t xml:space="preserve"> </w:t>
      </w:r>
      <w:r w:rsidR="00F0440E" w:rsidRPr="00F0440E">
        <w:rPr>
          <w:rFonts w:ascii="BrowalliaUPC" w:hAnsi="BrowalliaUPC" w:cs="BrowalliaUPC"/>
          <w:spacing w:val="4"/>
          <w:sz w:val="28"/>
          <w:szCs w:val="28"/>
          <w:lang w:val="en-US"/>
        </w:rPr>
        <w:t>2563</w:t>
      </w:r>
    </w:p>
    <w:p w14:paraId="727CEDA6" w14:textId="3DB5E1FB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5AB2A96" w14:textId="128D6C26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รนท์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4E6F67E7" w:rsidR="0054641F" w:rsidRPr="00772168" w:rsidRDefault="00AD5E86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AD5E86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380583" w:rsidRPr="00AD5E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6419D0" w:rsidRPr="00AD5E86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54641F" w:rsidRPr="00772168" w:rsidSect="001A3B07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C59C8" w14:textId="77777777" w:rsidR="00734949" w:rsidRDefault="00734949">
      <w:r>
        <w:separator/>
      </w:r>
    </w:p>
  </w:endnote>
  <w:endnote w:type="continuationSeparator" w:id="0">
    <w:p w14:paraId="1BDE6651" w14:textId="77777777" w:rsidR="00734949" w:rsidRDefault="00734949">
      <w:r>
        <w:continuationSeparator/>
      </w:r>
    </w:p>
  </w:endnote>
  <w:endnote w:type="continuationNotice" w:id="1">
    <w:p w14:paraId="52D0A1F7" w14:textId="77777777" w:rsidR="00734949" w:rsidRDefault="007349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C0B75" w14:textId="77777777" w:rsidR="00734949" w:rsidRDefault="00734949">
      <w:bookmarkStart w:id="0" w:name="_Hlk482348182"/>
      <w:bookmarkEnd w:id="0"/>
      <w:r>
        <w:separator/>
      </w:r>
    </w:p>
  </w:footnote>
  <w:footnote w:type="continuationSeparator" w:id="0">
    <w:p w14:paraId="3D3F7691" w14:textId="77777777" w:rsidR="00734949" w:rsidRDefault="00734949">
      <w:r>
        <w:continuationSeparator/>
      </w:r>
    </w:p>
  </w:footnote>
  <w:footnote w:type="continuationNotice" w:id="1">
    <w:p w14:paraId="12CDECCF" w14:textId="77777777" w:rsidR="00734949" w:rsidRDefault="007349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3F004" w14:textId="52B8A667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B9D3BB4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3" w:name="Footer3_tbl"/>
    <w:bookmarkEnd w:id="3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>
    <w:nsid w:val="1A933704"/>
    <w:multiLevelType w:val="multilevel"/>
    <w:tmpl w:val="8460F8B0"/>
    <w:numStyleLink w:val="GTTableBullets"/>
  </w:abstractNum>
  <w:abstractNum w:abstractNumId="9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>
    <w:nsid w:val="235B21F8"/>
    <w:multiLevelType w:val="multilevel"/>
    <w:tmpl w:val="FAE6F968"/>
    <w:numStyleLink w:val="GTListBullet"/>
  </w:abstractNum>
  <w:abstractNum w:abstractNumId="11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35C91C25"/>
    <w:multiLevelType w:val="multilevel"/>
    <w:tmpl w:val="98FC98AC"/>
    <w:numStyleLink w:val="GTListNumber"/>
  </w:abstractNum>
  <w:abstractNum w:abstractNumId="14">
    <w:nsid w:val="3BA976CF"/>
    <w:multiLevelType w:val="multilevel"/>
    <w:tmpl w:val="98FC98AC"/>
    <w:numStyleLink w:val="GTListNumber"/>
  </w:abstractNum>
  <w:abstractNum w:abstractNumId="15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>
    <w:nsid w:val="5DDB5E6E"/>
    <w:multiLevelType w:val="multilevel"/>
    <w:tmpl w:val="FAE6F968"/>
    <w:numStyleLink w:val="GTListBullet"/>
  </w:abstractNum>
  <w:abstractNum w:abstractNumId="18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22"/>
  </w:num>
  <w:num w:numId="9">
    <w:abstractNumId w:val="6"/>
  </w:num>
  <w:num w:numId="10">
    <w:abstractNumId w:val="18"/>
  </w:num>
  <w:num w:numId="11">
    <w:abstractNumId w:val="16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8"/>
  </w:num>
  <w:num w:numId="19">
    <w:abstractNumId w:val="16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7"/>
  </w:num>
  <w:num w:numId="29">
    <w:abstractNumId w:val="17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11"/>
  </w:num>
  <w:num w:numId="35">
    <w:abstractNumId w:val="21"/>
  </w:num>
  <w:num w:numId="36">
    <w:abstractNumId w:val="5"/>
  </w:num>
  <w:num w:numId="37">
    <w:abstractNumId w:val="19"/>
  </w:num>
  <w:num w:numId="38">
    <w:abstractNumId w:val="15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730F"/>
    <w:rsid w:val="0003023B"/>
    <w:rsid w:val="00031D17"/>
    <w:rsid w:val="00044ACE"/>
    <w:rsid w:val="0004550E"/>
    <w:rsid w:val="00050E6A"/>
    <w:rsid w:val="00052614"/>
    <w:rsid w:val="00055556"/>
    <w:rsid w:val="00055CAD"/>
    <w:rsid w:val="00055D8A"/>
    <w:rsid w:val="00067A2B"/>
    <w:rsid w:val="0007010D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3A62"/>
    <w:rsid w:val="000D69B7"/>
    <w:rsid w:val="000E52CE"/>
    <w:rsid w:val="000F2FA8"/>
    <w:rsid w:val="000F3AAB"/>
    <w:rsid w:val="000F4416"/>
    <w:rsid w:val="000F5D82"/>
    <w:rsid w:val="000F6E25"/>
    <w:rsid w:val="001011DF"/>
    <w:rsid w:val="00111B45"/>
    <w:rsid w:val="001126F9"/>
    <w:rsid w:val="00112B69"/>
    <w:rsid w:val="00115946"/>
    <w:rsid w:val="00130552"/>
    <w:rsid w:val="001316D3"/>
    <w:rsid w:val="00142624"/>
    <w:rsid w:val="00142760"/>
    <w:rsid w:val="00142E5B"/>
    <w:rsid w:val="00151994"/>
    <w:rsid w:val="00154DD2"/>
    <w:rsid w:val="001554CD"/>
    <w:rsid w:val="00155A91"/>
    <w:rsid w:val="00156193"/>
    <w:rsid w:val="001613E2"/>
    <w:rsid w:val="00163924"/>
    <w:rsid w:val="0016459D"/>
    <w:rsid w:val="00165914"/>
    <w:rsid w:val="00166B42"/>
    <w:rsid w:val="00167017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388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12A6"/>
    <w:rsid w:val="001E498F"/>
    <w:rsid w:val="00204F1D"/>
    <w:rsid w:val="00220929"/>
    <w:rsid w:val="0022518C"/>
    <w:rsid w:val="00230E9F"/>
    <w:rsid w:val="00231DBE"/>
    <w:rsid w:val="00233567"/>
    <w:rsid w:val="00237A7E"/>
    <w:rsid w:val="00241F16"/>
    <w:rsid w:val="002452FA"/>
    <w:rsid w:val="00247969"/>
    <w:rsid w:val="00251959"/>
    <w:rsid w:val="00261590"/>
    <w:rsid w:val="0026182A"/>
    <w:rsid w:val="00277EBE"/>
    <w:rsid w:val="00280100"/>
    <w:rsid w:val="002838FB"/>
    <w:rsid w:val="00285249"/>
    <w:rsid w:val="0028567E"/>
    <w:rsid w:val="00290083"/>
    <w:rsid w:val="002A1FFF"/>
    <w:rsid w:val="002A252E"/>
    <w:rsid w:val="002B0BF8"/>
    <w:rsid w:val="002B1398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7F1E"/>
    <w:rsid w:val="002F1C98"/>
    <w:rsid w:val="002F2DEB"/>
    <w:rsid w:val="002F3903"/>
    <w:rsid w:val="002F4A52"/>
    <w:rsid w:val="002F5C7E"/>
    <w:rsid w:val="002F731F"/>
    <w:rsid w:val="002F7D90"/>
    <w:rsid w:val="0030026A"/>
    <w:rsid w:val="0030347B"/>
    <w:rsid w:val="00305173"/>
    <w:rsid w:val="003074CE"/>
    <w:rsid w:val="00321A76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78E3"/>
    <w:rsid w:val="003A7D86"/>
    <w:rsid w:val="003B1DCE"/>
    <w:rsid w:val="003B4956"/>
    <w:rsid w:val="003B4CCD"/>
    <w:rsid w:val="003B4DED"/>
    <w:rsid w:val="003B7D49"/>
    <w:rsid w:val="003C08B4"/>
    <w:rsid w:val="003C12C5"/>
    <w:rsid w:val="003C27EF"/>
    <w:rsid w:val="003C32E9"/>
    <w:rsid w:val="003C3898"/>
    <w:rsid w:val="003D2605"/>
    <w:rsid w:val="003D64D6"/>
    <w:rsid w:val="003D7BE9"/>
    <w:rsid w:val="003E034A"/>
    <w:rsid w:val="003E3E21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81FE7"/>
    <w:rsid w:val="0048532C"/>
    <w:rsid w:val="00487E39"/>
    <w:rsid w:val="00490A39"/>
    <w:rsid w:val="0049103F"/>
    <w:rsid w:val="004925F9"/>
    <w:rsid w:val="004A078E"/>
    <w:rsid w:val="004A0DFE"/>
    <w:rsid w:val="004A13CB"/>
    <w:rsid w:val="004A25E3"/>
    <w:rsid w:val="004A3C62"/>
    <w:rsid w:val="004B0D8B"/>
    <w:rsid w:val="004B1896"/>
    <w:rsid w:val="004B327D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5005EA"/>
    <w:rsid w:val="005070FA"/>
    <w:rsid w:val="00513FCC"/>
    <w:rsid w:val="00515F98"/>
    <w:rsid w:val="0052186A"/>
    <w:rsid w:val="00522DCC"/>
    <w:rsid w:val="00523FEC"/>
    <w:rsid w:val="00524582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627FF"/>
    <w:rsid w:val="0056449C"/>
    <w:rsid w:val="00567224"/>
    <w:rsid w:val="00567CCD"/>
    <w:rsid w:val="00574202"/>
    <w:rsid w:val="0057777D"/>
    <w:rsid w:val="00577D61"/>
    <w:rsid w:val="005822AC"/>
    <w:rsid w:val="00582E7B"/>
    <w:rsid w:val="00591F0D"/>
    <w:rsid w:val="00592605"/>
    <w:rsid w:val="00592634"/>
    <w:rsid w:val="00594DA2"/>
    <w:rsid w:val="005A29D0"/>
    <w:rsid w:val="005A2C5B"/>
    <w:rsid w:val="005A3806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64E7"/>
    <w:rsid w:val="007123A2"/>
    <w:rsid w:val="00713528"/>
    <w:rsid w:val="00714FD6"/>
    <w:rsid w:val="007175B8"/>
    <w:rsid w:val="007265F7"/>
    <w:rsid w:val="00731894"/>
    <w:rsid w:val="00734885"/>
    <w:rsid w:val="00734949"/>
    <w:rsid w:val="00735923"/>
    <w:rsid w:val="00746796"/>
    <w:rsid w:val="00746D91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896"/>
    <w:rsid w:val="007F5056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7383"/>
    <w:rsid w:val="0088046D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F2A"/>
    <w:rsid w:val="008A27AB"/>
    <w:rsid w:val="008A3206"/>
    <w:rsid w:val="008A769F"/>
    <w:rsid w:val="008B19D9"/>
    <w:rsid w:val="008B1FD3"/>
    <w:rsid w:val="008B204B"/>
    <w:rsid w:val="008C2486"/>
    <w:rsid w:val="008C4156"/>
    <w:rsid w:val="008C49AE"/>
    <w:rsid w:val="008C59F7"/>
    <w:rsid w:val="008D114A"/>
    <w:rsid w:val="008D4620"/>
    <w:rsid w:val="008E486A"/>
    <w:rsid w:val="008E7687"/>
    <w:rsid w:val="008F0E3C"/>
    <w:rsid w:val="008F11FA"/>
    <w:rsid w:val="008F33AE"/>
    <w:rsid w:val="008F4ACA"/>
    <w:rsid w:val="008F4D06"/>
    <w:rsid w:val="008F6E70"/>
    <w:rsid w:val="00903342"/>
    <w:rsid w:val="00906ACE"/>
    <w:rsid w:val="00912F98"/>
    <w:rsid w:val="009166E1"/>
    <w:rsid w:val="00916F7F"/>
    <w:rsid w:val="00917FBB"/>
    <w:rsid w:val="009219CA"/>
    <w:rsid w:val="009223D3"/>
    <w:rsid w:val="00931D7A"/>
    <w:rsid w:val="009359B0"/>
    <w:rsid w:val="00935D8D"/>
    <w:rsid w:val="009372E3"/>
    <w:rsid w:val="00942FE8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4573"/>
    <w:rsid w:val="009C002A"/>
    <w:rsid w:val="009D0A96"/>
    <w:rsid w:val="009D3C23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30D5D"/>
    <w:rsid w:val="00A35782"/>
    <w:rsid w:val="00A357F5"/>
    <w:rsid w:val="00A362F9"/>
    <w:rsid w:val="00A434C6"/>
    <w:rsid w:val="00A43EE6"/>
    <w:rsid w:val="00A4585A"/>
    <w:rsid w:val="00A57A92"/>
    <w:rsid w:val="00A60F49"/>
    <w:rsid w:val="00A61E15"/>
    <w:rsid w:val="00A6359D"/>
    <w:rsid w:val="00A63E66"/>
    <w:rsid w:val="00A66F91"/>
    <w:rsid w:val="00A70229"/>
    <w:rsid w:val="00A82B93"/>
    <w:rsid w:val="00A867F7"/>
    <w:rsid w:val="00A877F8"/>
    <w:rsid w:val="00A918D1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3B26"/>
    <w:rsid w:val="00AD3BA9"/>
    <w:rsid w:val="00AD5E86"/>
    <w:rsid w:val="00AE022B"/>
    <w:rsid w:val="00AE026E"/>
    <w:rsid w:val="00AE25E4"/>
    <w:rsid w:val="00AE2BF6"/>
    <w:rsid w:val="00AE3370"/>
    <w:rsid w:val="00AE64CA"/>
    <w:rsid w:val="00AF194D"/>
    <w:rsid w:val="00AF3283"/>
    <w:rsid w:val="00AF7092"/>
    <w:rsid w:val="00AF7B6C"/>
    <w:rsid w:val="00B109B7"/>
    <w:rsid w:val="00B12733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692D"/>
    <w:rsid w:val="00B50AE1"/>
    <w:rsid w:val="00B51183"/>
    <w:rsid w:val="00B54790"/>
    <w:rsid w:val="00B55EE8"/>
    <w:rsid w:val="00B56989"/>
    <w:rsid w:val="00B56E6C"/>
    <w:rsid w:val="00B61593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F11B8"/>
    <w:rsid w:val="00BF1C24"/>
    <w:rsid w:val="00BF5E73"/>
    <w:rsid w:val="00BF7BAF"/>
    <w:rsid w:val="00C04691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72C"/>
    <w:rsid w:val="00C9590D"/>
    <w:rsid w:val="00CA19F9"/>
    <w:rsid w:val="00CA43FD"/>
    <w:rsid w:val="00CA53F3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460E7"/>
    <w:rsid w:val="00D52C3D"/>
    <w:rsid w:val="00D52C83"/>
    <w:rsid w:val="00D533CC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3654"/>
    <w:rsid w:val="00E16418"/>
    <w:rsid w:val="00E165EE"/>
    <w:rsid w:val="00E20E9B"/>
    <w:rsid w:val="00E26AF3"/>
    <w:rsid w:val="00E276E0"/>
    <w:rsid w:val="00E314EA"/>
    <w:rsid w:val="00E31908"/>
    <w:rsid w:val="00E33FDA"/>
    <w:rsid w:val="00E34158"/>
    <w:rsid w:val="00E406D5"/>
    <w:rsid w:val="00E4627C"/>
    <w:rsid w:val="00E46CDA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110B"/>
    <w:rsid w:val="00EA2B6F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23945"/>
    <w:rsid w:val="00F246A1"/>
    <w:rsid w:val="00F30087"/>
    <w:rsid w:val="00F37917"/>
    <w:rsid w:val="00F42E57"/>
    <w:rsid w:val="00F43364"/>
    <w:rsid w:val="00F43D66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0750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BB861CA2-95B9-4A4F-92F9-5BDC5DC0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979FB67D1F74D922D49AD560C6773" ma:contentTypeVersion="6" ma:contentTypeDescription="Create a new document." ma:contentTypeScope="" ma:versionID="dcf9730999954140e8c6edbd46f7f8f2">
  <xsd:schema xmlns:xsd="http://www.w3.org/2001/XMLSchema" xmlns:xs="http://www.w3.org/2001/XMLSchema" xmlns:p="http://schemas.microsoft.com/office/2006/metadata/properties" xmlns:ns2="ec0ec48b-1e62-4ddc-947b-36e9c5812612" targetNamespace="http://schemas.microsoft.com/office/2006/metadata/properties" ma:root="true" ma:fieldsID="fee20ffd0d0b84e1e5cc4f5bdc419963" ns2:_="">
    <xsd:import namespace="ec0ec48b-1e62-4ddc-947b-36e9c58126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ec48b-1e62-4ddc-947b-36e9c5812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0DC02-71FD-4DA9-A727-E914C7565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ec48b-1e62-4ddc-947b-36e9c5812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97A27E-DDAE-41BF-8A3D-F1A540AC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Windows User</cp:lastModifiedBy>
  <cp:revision>2</cp:revision>
  <cp:lastPrinted>2021-05-11T23:48:00Z</cp:lastPrinted>
  <dcterms:created xsi:type="dcterms:W3CDTF">2021-11-12T12:35:00Z</dcterms:created>
  <dcterms:modified xsi:type="dcterms:W3CDTF">2021-11-12T12:35:00Z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0x010100C4E979FB67D1F74D922D49AD560C6773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